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word/diagrams/data3.xml" ContentType="application/vnd.openxmlformats-officedocument.drawingml.diagramData+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diagrams/layout3.xml" ContentType="application/vnd.openxmlformats-officedocument.drawingml.diagramLayout+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546" w:rsidRDefault="003D6546" w:rsidP="003D6546">
      <w:pPr>
        <w:adjustRightInd w:val="0"/>
        <w:snapToGrid w:val="0"/>
        <w:spacing w:line="300" w:lineRule="auto"/>
        <w:jc w:val="center"/>
        <w:outlineLvl w:val="1"/>
        <w:rPr>
          <w:rFonts w:ascii="Times New Roman" w:eastAsia="黑体" w:hAnsi="Times New Roman"/>
          <w:sz w:val="30"/>
          <w:szCs w:val="30"/>
        </w:rPr>
      </w:pPr>
      <w:bookmarkStart w:id="0" w:name="_Toc170129947"/>
      <w:bookmarkStart w:id="1" w:name="_Toc460922283"/>
      <w:bookmarkStart w:id="2" w:name="_Toc464465671"/>
      <w:bookmarkStart w:id="3" w:name="_Toc460922282"/>
      <w:bookmarkStart w:id="4" w:name="_Toc460922281"/>
      <w:bookmarkStart w:id="5" w:name="_Toc464465670"/>
      <w:bookmarkStart w:id="6" w:name="_Toc464465672"/>
      <w:bookmarkStart w:id="7" w:name="_Toc464465675"/>
      <w:bookmarkStart w:id="8" w:name="_Toc460922279"/>
      <w:bookmarkStart w:id="9" w:name="_Toc464465674"/>
      <w:bookmarkStart w:id="10" w:name="_Toc464465673"/>
      <w:bookmarkStart w:id="11" w:name="_Toc464465676"/>
      <w:bookmarkStart w:id="12" w:name="_Toc460922284"/>
      <w:bookmarkStart w:id="13" w:name="_Toc460922285"/>
      <w:bookmarkStart w:id="14" w:name="_Toc464465677"/>
      <w:bookmarkStart w:id="15" w:name="_Toc464465679"/>
      <w:bookmarkStart w:id="16" w:name="_Toc460922286"/>
      <w:bookmarkStart w:id="17" w:name="_Toc464465678"/>
      <w:bookmarkStart w:id="18" w:name="_Toc460922287"/>
      <w:r>
        <w:rPr>
          <w:rFonts w:ascii="Times New Roman" w:eastAsia="黑体" w:hAnsi="Times New Roman"/>
          <w:sz w:val="30"/>
          <w:szCs w:val="30"/>
        </w:rPr>
        <w:t>一、说明</w:t>
      </w:r>
      <w:bookmarkEnd w:id="0"/>
    </w:p>
    <w:p w:rsidR="003D6546" w:rsidRDefault="003D6546" w:rsidP="003D6546">
      <w:pPr>
        <w:adjustRightInd w:val="0"/>
        <w:snapToGrid w:val="0"/>
        <w:spacing w:line="300" w:lineRule="auto"/>
        <w:ind w:firstLineChars="200" w:firstLine="442"/>
        <w:outlineLvl w:val="2"/>
        <w:rPr>
          <w:rFonts w:ascii="Times New Roman" w:hAnsi="Times New Roman"/>
          <w:b/>
          <w:bCs/>
          <w:sz w:val="22"/>
        </w:rPr>
      </w:pPr>
      <w:bookmarkStart w:id="19" w:name="_Toc170129948"/>
      <w:r>
        <w:rPr>
          <w:rFonts w:ascii="Times New Roman" w:hAnsi="Times New Roman"/>
          <w:b/>
          <w:bCs/>
          <w:sz w:val="22"/>
        </w:rPr>
        <w:t xml:space="preserve">1 </w:t>
      </w:r>
      <w:r>
        <w:rPr>
          <w:rFonts w:ascii="Times New Roman" w:hAnsi="Times New Roman"/>
          <w:b/>
          <w:bCs/>
          <w:sz w:val="22"/>
        </w:rPr>
        <w:t>总则</w:t>
      </w:r>
      <w:bookmarkEnd w:id="19"/>
    </w:p>
    <w:p w:rsidR="003D6546" w:rsidRDefault="003D6546" w:rsidP="003D6546">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1.1 </w:t>
      </w:r>
      <w:r>
        <w:rPr>
          <w:rFonts w:ascii="Times New Roman" w:hAnsi="Times New Roman"/>
          <w:color w:val="000000"/>
          <w:sz w:val="22"/>
        </w:rPr>
        <w:t>投标人应具备国家或行业管理部门规定的，在本市实施本项目所需的资格（资质）和相关手续（如果有），由此引起的所有有关事宜及费用由投标人自行负责。</w:t>
      </w:r>
    </w:p>
    <w:p w:rsidR="003D6546" w:rsidRDefault="003D6546" w:rsidP="003D6546">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1.2 </w:t>
      </w:r>
      <w:r>
        <w:rPr>
          <w:rFonts w:ascii="Times New Roman" w:hAnsi="Times New Roman"/>
          <w:color w:val="000000"/>
          <w:sz w:val="22"/>
        </w:rPr>
        <w:t>投标人提供的服务应当符合招标文件的要求，并且其质量完全符合国家标准、行业标准或地方标准。</w:t>
      </w:r>
    </w:p>
    <w:p w:rsidR="003D6546" w:rsidRDefault="003D6546" w:rsidP="003D6546">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1.3 </w:t>
      </w:r>
      <w:r>
        <w:rPr>
          <w:rFonts w:ascii="Times New Roman" w:hAnsi="Times New Roman"/>
          <w:color w:val="000000"/>
          <w:sz w:val="22"/>
        </w:rPr>
        <w:t>投标人在投标前应认真了解项目的实施背景、应提供的服务内容和质量、项目考核管理要求等，一旦中标，应按照招标文件和合同规定的要求提供相关服务。</w:t>
      </w:r>
    </w:p>
    <w:p w:rsidR="003D6546" w:rsidRDefault="003D6546" w:rsidP="003D6546">
      <w:pPr>
        <w:adjustRightInd w:val="0"/>
        <w:snapToGrid w:val="0"/>
        <w:spacing w:line="300" w:lineRule="auto"/>
        <w:ind w:firstLineChars="200" w:firstLine="440"/>
        <w:rPr>
          <w:rFonts w:ascii="Times New Roman" w:hAnsi="Times New Roman"/>
          <w:sz w:val="22"/>
        </w:rPr>
      </w:pPr>
      <w:r>
        <w:rPr>
          <w:rFonts w:ascii="Times New Roman" w:hAnsi="Times New Roman"/>
          <w:color w:val="000000"/>
          <w:sz w:val="22"/>
        </w:rPr>
        <w:t>1.4</w:t>
      </w:r>
      <w:r>
        <w:rPr>
          <w:rFonts w:ascii="Times New Roman" w:hAnsi="Times New Roman" w:hint="eastAsia"/>
          <w:sz w:val="22"/>
        </w:rPr>
        <w:t>投标人认为招标文件（包括招标补充文件）存在排他性或歧视性条款，自收到招标文件之日或者招标文件公告期限届满之日起七个工作日内，以书面形式提出，并附相关证据。</w:t>
      </w:r>
      <w:bookmarkEnd w:id="1"/>
      <w:bookmarkEnd w:id="2"/>
      <w:bookmarkEnd w:id="3"/>
      <w:bookmarkEnd w:id="4"/>
      <w:bookmarkEnd w:id="5"/>
      <w:bookmarkEnd w:id="6"/>
      <w:bookmarkEnd w:id="7"/>
      <w:bookmarkEnd w:id="8"/>
      <w:bookmarkEnd w:id="9"/>
      <w:bookmarkEnd w:id="10"/>
    </w:p>
    <w:p w:rsidR="003D6546" w:rsidRDefault="003D6546" w:rsidP="003D6546">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1.5 </w:t>
      </w:r>
      <w:r>
        <w:rPr>
          <w:rFonts w:ascii="Times New Roman" w:hAnsi="Times New Roman"/>
          <w:color w:val="000000"/>
          <w:sz w:val="22"/>
        </w:rPr>
        <w:t>本项目若涉及保安服务内容，根据《保安服务管理条例》（国务院令第</w:t>
      </w:r>
      <w:r>
        <w:rPr>
          <w:rFonts w:ascii="Times New Roman" w:hAnsi="Times New Roman"/>
          <w:color w:val="000000"/>
          <w:sz w:val="22"/>
        </w:rPr>
        <w:t>564</w:t>
      </w:r>
      <w:r>
        <w:rPr>
          <w:rFonts w:ascii="Times New Roman" w:hAnsi="Times New Roman"/>
          <w:color w:val="000000"/>
          <w:sz w:val="22"/>
        </w:rPr>
        <w:t>号）第十四条规定，中标人应当自开始保安服务之日起</w:t>
      </w:r>
      <w:r>
        <w:rPr>
          <w:rFonts w:ascii="Times New Roman" w:hAnsi="Times New Roman"/>
          <w:color w:val="000000"/>
          <w:sz w:val="22"/>
        </w:rPr>
        <w:t>30</w:t>
      </w:r>
      <w:r>
        <w:rPr>
          <w:rFonts w:ascii="Times New Roman" w:hAnsi="Times New Roman"/>
          <w:color w:val="000000"/>
          <w:sz w:val="22"/>
        </w:rPr>
        <w:t>日内，向所在地设区的市级人民政府公安机关备案。</w:t>
      </w:r>
    </w:p>
    <w:p w:rsidR="003D6546" w:rsidRDefault="003D6546" w:rsidP="003D6546">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1.6 </w:t>
      </w:r>
      <w:r>
        <w:rPr>
          <w:rFonts w:ascii="Times New Roman" w:hAnsi="Times New Roman"/>
          <w:color w:val="000000"/>
          <w:sz w:val="22"/>
        </w:rPr>
        <w:t>本项目若涉及餐饮服务内容</w:t>
      </w:r>
      <w:r>
        <w:rPr>
          <w:rFonts w:ascii="Times New Roman" w:hAnsi="Times New Roman" w:hint="eastAsia"/>
          <w:color w:val="000000"/>
          <w:sz w:val="22"/>
        </w:rPr>
        <w:t>，则应满足以下条件：</w:t>
      </w:r>
    </w:p>
    <w:p w:rsidR="003D6546" w:rsidRDefault="003D6546" w:rsidP="003D6546">
      <w:pPr>
        <w:adjustRightInd w:val="0"/>
        <w:snapToGrid w:val="0"/>
        <w:spacing w:line="300" w:lineRule="auto"/>
        <w:ind w:firstLineChars="200" w:firstLine="440"/>
        <w:rPr>
          <w:rFonts w:ascii="Times New Roman" w:hAnsi="Times New Roman"/>
          <w:color w:val="000000"/>
          <w:sz w:val="22"/>
        </w:rPr>
      </w:pPr>
      <w:r>
        <w:rPr>
          <w:rFonts w:ascii="Times New Roman" w:hAnsi="Times New Roman" w:hint="eastAsia"/>
          <w:color w:val="000000"/>
          <w:sz w:val="22"/>
        </w:rPr>
        <w:t xml:space="preserve">1.6.1 </w:t>
      </w:r>
      <w:r>
        <w:rPr>
          <w:rFonts w:ascii="Times New Roman" w:hAnsi="Times New Roman" w:hint="eastAsia"/>
          <w:color w:val="000000"/>
          <w:sz w:val="22"/>
        </w:rPr>
        <w:t>投标人应按许可范围依法经营；如为学校餐饮采购项目，投标人应具有食品经营方面的资格（资质）。</w:t>
      </w:r>
    </w:p>
    <w:p w:rsidR="003D6546" w:rsidRDefault="003D6546" w:rsidP="003D6546">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hint="eastAsia"/>
          <w:color w:val="000000"/>
          <w:sz w:val="22"/>
        </w:rPr>
        <w:t xml:space="preserve">1.6.2 </w:t>
      </w:r>
      <w:r>
        <w:rPr>
          <w:rFonts w:ascii="Times New Roman" w:hAnsi="Times New Roman"/>
          <w:color w:val="000000"/>
          <w:sz w:val="22"/>
        </w:rPr>
        <w:t>中标人需负责与有关部门和单位协调，协助配合采购人办理与餐饮服务相关的项目申报、审批、核准、备案许可等手续，为采购人的餐饮服务提供必要的工作条件。</w:t>
      </w:r>
    </w:p>
    <w:p w:rsidR="003D6546" w:rsidRDefault="003D6546" w:rsidP="003D6546">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1.7 </w:t>
      </w:r>
      <w:r>
        <w:rPr>
          <w:rFonts w:ascii="Times New Roman" w:hAnsi="Times New Roman"/>
          <w:color w:val="000000"/>
          <w:sz w:val="22"/>
        </w:rPr>
        <w:t>投标人需在投标文件中承诺，如之前在岗的</w:t>
      </w:r>
      <w:r w:rsidRPr="008A1501">
        <w:rPr>
          <w:rFonts w:ascii="Times New Roman" w:hAnsi="Times New Roman" w:hint="eastAsia"/>
          <w:color w:val="000000"/>
          <w:sz w:val="22"/>
          <w:highlight w:val="cyan"/>
        </w:rPr>
        <w:t>部分重点岗位或有特殊技能要求的岗位的</w:t>
      </w:r>
      <w:r w:rsidRPr="008A1501">
        <w:rPr>
          <w:rFonts w:ascii="Times New Roman" w:hAnsi="Times New Roman" w:hint="eastAsia"/>
          <w:color w:val="000000"/>
          <w:sz w:val="22"/>
        </w:rPr>
        <w:t>工作人员</w:t>
      </w:r>
      <w:r>
        <w:rPr>
          <w:rFonts w:ascii="Times New Roman" w:hAnsi="Times New Roman"/>
          <w:color w:val="000000"/>
          <w:sz w:val="22"/>
        </w:rPr>
        <w:t>经考评符合上岗要求的，原则上应继续留用。</w:t>
      </w:r>
    </w:p>
    <w:p w:rsidR="003D6546" w:rsidRDefault="003D6546" w:rsidP="003D6546">
      <w:pPr>
        <w:snapToGrid w:val="0"/>
        <w:spacing w:line="300" w:lineRule="auto"/>
        <w:ind w:firstLineChars="200" w:firstLine="440"/>
        <w:jc w:val="left"/>
        <w:rPr>
          <w:color w:val="FF0000"/>
          <w:sz w:val="22"/>
        </w:rPr>
      </w:pPr>
      <w:r>
        <w:rPr>
          <w:rFonts w:ascii="宋体" w:hAnsi="宋体" w:cs="宋体" w:hint="eastAsia"/>
          <w:color w:val="FF0000"/>
          <w:sz w:val="22"/>
        </w:rPr>
        <w:t>★</w:t>
      </w:r>
      <w:r>
        <w:rPr>
          <w:rFonts w:ascii="Times New Roman" w:hAnsi="Times New Roman"/>
          <w:color w:val="FF0000"/>
          <w:sz w:val="22"/>
        </w:rPr>
        <w:t>1.</w:t>
      </w:r>
      <w:r>
        <w:rPr>
          <w:rFonts w:ascii="Times New Roman" w:hAnsi="Times New Roman" w:hint="eastAsia"/>
          <w:color w:val="FF0000"/>
          <w:sz w:val="22"/>
        </w:rPr>
        <w:t>8</w:t>
      </w:r>
      <w:r>
        <w:rPr>
          <w:rFonts w:hint="eastAsia"/>
          <w:color w:val="FF0000"/>
          <w:sz w:val="22"/>
        </w:rPr>
        <w:t>投标人提供的服务必须符合国家强制性标准。</w:t>
      </w:r>
    </w:p>
    <w:p w:rsidR="003D6546" w:rsidRDefault="003D6546" w:rsidP="003D6546">
      <w:pPr>
        <w:snapToGrid w:val="0"/>
        <w:spacing w:line="300" w:lineRule="auto"/>
        <w:ind w:firstLineChars="200" w:firstLine="442"/>
        <w:jc w:val="left"/>
        <w:rPr>
          <w:rFonts w:ascii="Times New Roman" w:hAnsi="Times New Roman"/>
          <w:b/>
          <w:bCs/>
          <w:sz w:val="22"/>
        </w:rPr>
      </w:pPr>
    </w:p>
    <w:p w:rsidR="003D6546" w:rsidRDefault="003D6546" w:rsidP="003D6546">
      <w:pPr>
        <w:adjustRightInd w:val="0"/>
        <w:snapToGrid w:val="0"/>
        <w:spacing w:line="300" w:lineRule="auto"/>
        <w:ind w:firstLineChars="200" w:firstLine="440"/>
        <w:jc w:val="left"/>
        <w:rPr>
          <w:rFonts w:ascii="Times New Roman" w:hAnsi="Times New Roman"/>
          <w:color w:val="000000"/>
          <w:sz w:val="22"/>
        </w:rPr>
      </w:pPr>
    </w:p>
    <w:p w:rsidR="003D6546" w:rsidRDefault="003D6546" w:rsidP="003D6546">
      <w:pPr>
        <w:adjustRightInd w:val="0"/>
        <w:snapToGrid w:val="0"/>
        <w:spacing w:line="300" w:lineRule="auto"/>
        <w:jc w:val="center"/>
        <w:outlineLvl w:val="1"/>
        <w:rPr>
          <w:rFonts w:ascii="Times New Roman" w:eastAsia="黑体" w:hAnsi="Times New Roman"/>
          <w:sz w:val="30"/>
          <w:szCs w:val="30"/>
        </w:rPr>
      </w:pPr>
      <w:bookmarkStart w:id="20" w:name="_Toc170129949"/>
      <w:r>
        <w:rPr>
          <w:rFonts w:ascii="Times New Roman" w:eastAsia="黑体" w:hAnsi="Times New Roman"/>
          <w:sz w:val="30"/>
          <w:szCs w:val="30"/>
        </w:rPr>
        <w:t>二、项目概况</w:t>
      </w:r>
      <w:bookmarkEnd w:id="20"/>
    </w:p>
    <w:p w:rsidR="003D6546" w:rsidRDefault="003D6546" w:rsidP="003D6546">
      <w:pPr>
        <w:adjustRightInd w:val="0"/>
        <w:snapToGrid w:val="0"/>
        <w:spacing w:line="300" w:lineRule="auto"/>
        <w:ind w:firstLineChars="200" w:firstLine="442"/>
        <w:outlineLvl w:val="2"/>
        <w:rPr>
          <w:rFonts w:ascii="Times New Roman" w:hAnsi="Times New Roman"/>
          <w:b/>
          <w:bCs/>
          <w:sz w:val="22"/>
        </w:rPr>
      </w:pPr>
      <w:bookmarkStart w:id="21" w:name="_Toc170129950"/>
      <w:r w:rsidRPr="00E6621E">
        <w:rPr>
          <w:rFonts w:ascii="Times New Roman" w:hAnsi="Times New Roman" w:hint="eastAsia"/>
          <w:b/>
          <w:bCs/>
          <w:sz w:val="22"/>
          <w:highlight w:val="cyan"/>
        </w:rPr>
        <w:t>（一）包件</w:t>
      </w:r>
      <w:r w:rsidRPr="00E6621E">
        <w:rPr>
          <w:rFonts w:ascii="Times New Roman" w:hAnsi="Times New Roman" w:hint="eastAsia"/>
          <w:b/>
          <w:bCs/>
          <w:sz w:val="22"/>
          <w:highlight w:val="cyan"/>
        </w:rPr>
        <w:t>1</w:t>
      </w:r>
      <w:r w:rsidRPr="00E6621E">
        <w:rPr>
          <w:rFonts w:ascii="Times New Roman" w:hAnsi="Times New Roman" w:hint="eastAsia"/>
          <w:b/>
          <w:bCs/>
          <w:sz w:val="22"/>
          <w:highlight w:val="cyan"/>
        </w:rPr>
        <w:t>：</w:t>
      </w:r>
      <w:r>
        <w:rPr>
          <w:rFonts w:ascii="Times New Roman" w:hAnsi="Times New Roman" w:hint="eastAsia"/>
          <w:b/>
          <w:bCs/>
          <w:sz w:val="22"/>
          <w:highlight w:val="cyan"/>
        </w:rPr>
        <w:t>办公中心房修人员服务费</w:t>
      </w:r>
      <w:bookmarkEnd w:id="21"/>
    </w:p>
    <w:p w:rsidR="003D6546" w:rsidRPr="00A17237" w:rsidRDefault="003D6546" w:rsidP="003D6546">
      <w:pPr>
        <w:adjustRightInd w:val="0"/>
        <w:snapToGrid w:val="0"/>
        <w:spacing w:line="300" w:lineRule="auto"/>
        <w:ind w:firstLineChars="200" w:firstLine="442"/>
        <w:outlineLvl w:val="2"/>
        <w:rPr>
          <w:rFonts w:ascii="Times New Roman" w:hAnsi="Times New Roman"/>
          <w:b/>
          <w:bCs/>
          <w:sz w:val="22"/>
        </w:rPr>
      </w:pPr>
      <w:bookmarkStart w:id="22" w:name="_Toc170129951"/>
      <w:r w:rsidRPr="00A17237">
        <w:rPr>
          <w:rFonts w:ascii="Times New Roman" w:hAnsi="Times New Roman"/>
          <w:b/>
          <w:bCs/>
          <w:sz w:val="22"/>
        </w:rPr>
        <w:t xml:space="preserve">2 </w:t>
      </w:r>
      <w:r>
        <w:rPr>
          <w:rFonts w:ascii="Times New Roman" w:hAnsi="Times New Roman" w:hint="eastAsia"/>
          <w:b/>
          <w:bCs/>
          <w:sz w:val="22"/>
        </w:rPr>
        <w:t>包件</w:t>
      </w:r>
      <w:r w:rsidRPr="00A17237">
        <w:rPr>
          <w:rFonts w:ascii="Times New Roman" w:hAnsi="Times New Roman"/>
          <w:b/>
          <w:bCs/>
          <w:sz w:val="22"/>
        </w:rPr>
        <w:t>名称</w:t>
      </w:r>
      <w:bookmarkEnd w:id="22"/>
    </w:p>
    <w:p w:rsidR="003D6546" w:rsidRPr="00A17237" w:rsidRDefault="003D6546" w:rsidP="003D6546">
      <w:pPr>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包件</w:t>
      </w:r>
      <w:r w:rsidRPr="00A17237">
        <w:rPr>
          <w:rFonts w:ascii="Times New Roman" w:hAnsi="Times New Roman"/>
          <w:bCs/>
          <w:sz w:val="22"/>
        </w:rPr>
        <w:t>名称：</w:t>
      </w:r>
      <w:r>
        <w:rPr>
          <w:rFonts w:ascii="Times New Roman" w:hAnsi="Times New Roman" w:hint="eastAsia"/>
          <w:bCs/>
          <w:sz w:val="22"/>
        </w:rPr>
        <w:t>办公中心房修人员服务费</w:t>
      </w:r>
    </w:p>
    <w:p w:rsidR="003D6546" w:rsidRDefault="003D6546" w:rsidP="003D6546">
      <w:pPr>
        <w:adjustRightInd w:val="0"/>
        <w:snapToGrid w:val="0"/>
        <w:spacing w:line="300" w:lineRule="auto"/>
        <w:ind w:firstLineChars="200" w:firstLine="442"/>
        <w:outlineLvl w:val="2"/>
        <w:rPr>
          <w:rFonts w:ascii="Times New Roman" w:hAnsi="Times New Roman"/>
          <w:b/>
          <w:bCs/>
          <w:sz w:val="22"/>
        </w:rPr>
      </w:pPr>
      <w:bookmarkStart w:id="23" w:name="_Toc170129952"/>
      <w:r w:rsidRPr="00A17237">
        <w:rPr>
          <w:rFonts w:ascii="Times New Roman" w:hAnsi="Times New Roman"/>
          <w:b/>
          <w:bCs/>
          <w:sz w:val="22"/>
        </w:rPr>
        <w:t>3</w:t>
      </w:r>
      <w:r w:rsidRPr="00A17237">
        <w:rPr>
          <w:rFonts w:ascii="Times New Roman" w:hAnsi="Times New Roman"/>
          <w:b/>
          <w:bCs/>
          <w:sz w:val="22"/>
        </w:rPr>
        <w:t>基本情况</w:t>
      </w:r>
      <w:bookmarkEnd w:id="23"/>
    </w:p>
    <w:p w:rsidR="003D6546" w:rsidRDefault="003D6546" w:rsidP="003D6546">
      <w:pPr>
        <w:adjustRightInd w:val="0"/>
        <w:snapToGrid w:val="0"/>
        <w:spacing w:line="300" w:lineRule="auto"/>
        <w:ind w:firstLineChars="200" w:firstLine="440"/>
        <w:jc w:val="left"/>
        <w:rPr>
          <w:rFonts w:ascii="Times New Roman" w:hAnsi="Times New Roman"/>
          <w:bCs/>
          <w:sz w:val="22"/>
        </w:rPr>
      </w:pPr>
      <w:bookmarkStart w:id="24" w:name="_Toc497212038"/>
      <w:r>
        <w:rPr>
          <w:rFonts w:ascii="Times New Roman" w:hAnsi="Times New Roman" w:hint="eastAsia"/>
          <w:bCs/>
          <w:sz w:val="22"/>
        </w:rPr>
        <w:t>3.1</w:t>
      </w:r>
      <w:r>
        <w:rPr>
          <w:rFonts w:ascii="Times New Roman" w:hAnsi="Times New Roman" w:hint="eastAsia"/>
          <w:bCs/>
          <w:sz w:val="22"/>
        </w:rPr>
        <w:t>浦东新区办公中心坐落于浦东新区</w:t>
      </w:r>
      <w:r w:rsidRPr="004D138C">
        <w:rPr>
          <w:rFonts w:ascii="Times New Roman" w:hAnsi="Times New Roman" w:hint="eastAsia"/>
          <w:bCs/>
          <w:sz w:val="22"/>
        </w:rPr>
        <w:t>世纪大道</w:t>
      </w:r>
      <w:r w:rsidRPr="004D138C">
        <w:rPr>
          <w:rFonts w:ascii="Times New Roman" w:hAnsi="Times New Roman"/>
          <w:bCs/>
          <w:sz w:val="22"/>
        </w:rPr>
        <w:t>2001</w:t>
      </w:r>
      <w:r w:rsidRPr="004D138C">
        <w:rPr>
          <w:rFonts w:ascii="Times New Roman" w:hAnsi="Times New Roman" w:hint="eastAsia"/>
          <w:bCs/>
          <w:sz w:val="22"/>
        </w:rPr>
        <w:t>号，自</w:t>
      </w:r>
      <w:r w:rsidRPr="004D138C">
        <w:rPr>
          <w:rFonts w:ascii="Times New Roman" w:hAnsi="Times New Roman"/>
          <w:bCs/>
          <w:sz w:val="22"/>
        </w:rPr>
        <w:t>2000</w:t>
      </w:r>
      <w:r w:rsidRPr="004D138C">
        <w:rPr>
          <w:rFonts w:ascii="Times New Roman" w:hAnsi="Times New Roman" w:hint="eastAsia"/>
          <w:bCs/>
          <w:sz w:val="22"/>
        </w:rPr>
        <w:t>年</w:t>
      </w:r>
      <w:r w:rsidRPr="004D138C">
        <w:rPr>
          <w:rFonts w:ascii="Times New Roman" w:hAnsi="Times New Roman"/>
          <w:bCs/>
          <w:sz w:val="22"/>
        </w:rPr>
        <w:t>9</w:t>
      </w:r>
      <w:r w:rsidRPr="004D138C">
        <w:rPr>
          <w:rFonts w:ascii="Times New Roman" w:hAnsi="Times New Roman" w:hint="eastAsia"/>
          <w:bCs/>
          <w:sz w:val="22"/>
        </w:rPr>
        <w:t>月建成启用。是浦东新区区委、区府、人大、政协四套班子及部分委、办、局机关办公所在地，现有工作人员</w:t>
      </w:r>
      <w:r w:rsidRPr="004D138C">
        <w:rPr>
          <w:rFonts w:ascii="Times New Roman" w:hAnsi="Times New Roman"/>
          <w:bCs/>
          <w:sz w:val="22"/>
        </w:rPr>
        <w:t>1600</w:t>
      </w:r>
      <w:r w:rsidRPr="004D138C">
        <w:rPr>
          <w:rFonts w:ascii="Times New Roman" w:hAnsi="Times New Roman" w:hint="eastAsia"/>
          <w:bCs/>
          <w:sz w:val="22"/>
        </w:rPr>
        <w:t>多人。</w:t>
      </w:r>
    </w:p>
    <w:p w:rsidR="003D6546" w:rsidRDefault="003D6546" w:rsidP="003D6546">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hint="eastAsia"/>
          <w:color w:val="000000"/>
          <w:sz w:val="22"/>
        </w:rPr>
        <w:t>3.2</w:t>
      </w:r>
      <w:r w:rsidRPr="00DC68E1">
        <w:rPr>
          <w:rFonts w:ascii="Times New Roman" w:hAnsi="Times New Roman" w:hint="eastAsia"/>
          <w:color w:val="000000"/>
          <w:sz w:val="22"/>
        </w:rPr>
        <w:t>办公中心占地面积</w:t>
      </w:r>
      <w:r w:rsidRPr="00DC68E1">
        <w:rPr>
          <w:rFonts w:ascii="Times New Roman" w:hAnsi="Times New Roman" w:hint="eastAsia"/>
          <w:color w:val="000000"/>
          <w:sz w:val="22"/>
        </w:rPr>
        <w:t>74720</w:t>
      </w:r>
      <w:r w:rsidRPr="00DC68E1">
        <w:rPr>
          <w:rFonts w:ascii="Times New Roman" w:hAnsi="Times New Roman" w:hint="eastAsia"/>
          <w:color w:val="000000"/>
          <w:sz w:val="22"/>
        </w:rPr>
        <w:t>平方米，建筑面积</w:t>
      </w:r>
      <w:r w:rsidRPr="00DC68E1">
        <w:rPr>
          <w:rFonts w:ascii="Times New Roman" w:hAnsi="Times New Roman" w:hint="eastAsia"/>
          <w:color w:val="000000"/>
          <w:sz w:val="22"/>
        </w:rPr>
        <w:t>85530</w:t>
      </w:r>
      <w:r w:rsidRPr="00DC68E1">
        <w:rPr>
          <w:rFonts w:ascii="Times New Roman" w:hAnsi="Times New Roman" w:hint="eastAsia"/>
          <w:color w:val="000000"/>
          <w:sz w:val="22"/>
        </w:rPr>
        <w:t>平方米。拥有主楼、门楼、综合楼各一幢，裙楼四幢。其中：主楼建筑面积</w:t>
      </w:r>
      <w:r w:rsidRPr="00DC68E1">
        <w:rPr>
          <w:rFonts w:ascii="Times New Roman" w:hAnsi="Times New Roman" w:hint="eastAsia"/>
          <w:color w:val="000000"/>
          <w:sz w:val="22"/>
        </w:rPr>
        <w:t>29790.72</w:t>
      </w:r>
      <w:r w:rsidRPr="00DC68E1">
        <w:rPr>
          <w:rFonts w:ascii="Times New Roman" w:hAnsi="Times New Roman" w:hint="eastAsia"/>
          <w:color w:val="000000"/>
          <w:sz w:val="22"/>
        </w:rPr>
        <w:t>平方米，门楼建筑</w:t>
      </w:r>
      <w:r w:rsidRPr="00DC68E1">
        <w:rPr>
          <w:rFonts w:ascii="Times New Roman" w:hAnsi="Times New Roman" w:hint="eastAsia"/>
          <w:color w:val="000000"/>
          <w:sz w:val="22"/>
        </w:rPr>
        <w:t>8899.96</w:t>
      </w:r>
      <w:r w:rsidRPr="00DC68E1">
        <w:rPr>
          <w:rFonts w:ascii="Times New Roman" w:hAnsi="Times New Roman" w:hint="eastAsia"/>
          <w:color w:val="000000"/>
          <w:sz w:val="22"/>
        </w:rPr>
        <w:t>平方米，综合楼建筑</w:t>
      </w:r>
      <w:r w:rsidRPr="00DC68E1">
        <w:rPr>
          <w:rFonts w:ascii="Times New Roman" w:hAnsi="Times New Roman" w:hint="eastAsia"/>
          <w:color w:val="000000"/>
          <w:sz w:val="22"/>
        </w:rPr>
        <w:t>7235.5</w:t>
      </w:r>
      <w:r w:rsidRPr="00DC68E1">
        <w:rPr>
          <w:rFonts w:ascii="Times New Roman" w:hAnsi="Times New Roman" w:hint="eastAsia"/>
          <w:color w:val="000000"/>
          <w:sz w:val="22"/>
        </w:rPr>
        <w:t>平方米，裙楼建筑（四幢）</w:t>
      </w:r>
      <w:r w:rsidRPr="00DC68E1">
        <w:rPr>
          <w:rFonts w:ascii="Times New Roman" w:hAnsi="Times New Roman" w:hint="eastAsia"/>
          <w:color w:val="000000"/>
          <w:sz w:val="22"/>
        </w:rPr>
        <w:t>39604</w:t>
      </w:r>
      <w:r w:rsidRPr="00DC68E1">
        <w:rPr>
          <w:rFonts w:ascii="Times New Roman" w:hAnsi="Times New Roman" w:hint="eastAsia"/>
          <w:color w:val="000000"/>
          <w:sz w:val="22"/>
        </w:rPr>
        <w:t>平方米。</w:t>
      </w:r>
    </w:p>
    <w:p w:rsidR="003D6546" w:rsidRDefault="003D6546" w:rsidP="003D6546">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3.3</w:t>
      </w:r>
      <w:r w:rsidRPr="00015960">
        <w:rPr>
          <w:rFonts w:ascii="Times New Roman" w:hAnsi="Times New Roman"/>
          <w:sz w:val="22"/>
        </w:rPr>
        <w:t>物业管理服务区域四至：东至</w:t>
      </w:r>
      <w:r w:rsidRPr="00015960">
        <w:rPr>
          <w:rFonts w:ascii="Times New Roman" w:hAnsi="Times New Roman" w:hint="eastAsia"/>
          <w:sz w:val="22"/>
        </w:rPr>
        <w:t>广场东路</w:t>
      </w:r>
      <w:r w:rsidRPr="00015960">
        <w:rPr>
          <w:rFonts w:ascii="Times New Roman" w:hAnsi="Times New Roman"/>
          <w:sz w:val="22"/>
        </w:rPr>
        <w:t>，南至</w:t>
      </w:r>
      <w:r w:rsidRPr="00015960">
        <w:rPr>
          <w:rFonts w:ascii="Times New Roman" w:hAnsi="Times New Roman" w:hint="eastAsia"/>
          <w:sz w:val="22"/>
        </w:rPr>
        <w:t>世纪大道</w:t>
      </w:r>
      <w:r w:rsidRPr="00015960">
        <w:rPr>
          <w:rFonts w:ascii="Times New Roman" w:hAnsi="Times New Roman"/>
          <w:sz w:val="22"/>
        </w:rPr>
        <w:t>，西至</w:t>
      </w:r>
      <w:r w:rsidRPr="00015960">
        <w:rPr>
          <w:rFonts w:ascii="Times New Roman" w:hAnsi="Times New Roman" w:hint="eastAsia"/>
          <w:sz w:val="22"/>
        </w:rPr>
        <w:t>广场西路</w:t>
      </w:r>
      <w:r w:rsidRPr="00015960">
        <w:rPr>
          <w:rFonts w:ascii="Times New Roman" w:hAnsi="Times New Roman"/>
          <w:sz w:val="22"/>
        </w:rPr>
        <w:t>，北至</w:t>
      </w:r>
      <w:r w:rsidRPr="00015960">
        <w:rPr>
          <w:rFonts w:ascii="Times New Roman" w:hAnsi="Times New Roman" w:hint="eastAsia"/>
          <w:sz w:val="22"/>
        </w:rPr>
        <w:t>锦带路</w:t>
      </w:r>
      <w:r>
        <w:rPr>
          <w:rFonts w:ascii="Times New Roman" w:hAnsi="Times New Roman" w:hint="eastAsia"/>
          <w:sz w:val="22"/>
        </w:rPr>
        <w:t>。</w:t>
      </w:r>
    </w:p>
    <w:p w:rsidR="003D6546" w:rsidRDefault="003D6546" w:rsidP="003D6546">
      <w:pPr>
        <w:adjustRightInd w:val="0"/>
        <w:snapToGrid w:val="0"/>
        <w:spacing w:line="300" w:lineRule="auto"/>
        <w:ind w:firstLineChars="200" w:firstLine="442"/>
        <w:jc w:val="left"/>
        <w:outlineLvl w:val="2"/>
        <w:rPr>
          <w:rFonts w:ascii="Times New Roman" w:hAnsi="Times New Roman"/>
          <w:b/>
          <w:color w:val="000000"/>
          <w:sz w:val="22"/>
        </w:rPr>
      </w:pPr>
      <w:bookmarkStart w:id="25" w:name="_Toc170129953"/>
      <w:r w:rsidRPr="00A17237">
        <w:rPr>
          <w:rFonts w:ascii="Times New Roman" w:hAnsi="Times New Roman"/>
          <w:b/>
          <w:color w:val="000000"/>
          <w:sz w:val="22"/>
        </w:rPr>
        <w:t xml:space="preserve">4 </w:t>
      </w:r>
      <w:r w:rsidRPr="00A17237">
        <w:rPr>
          <w:rFonts w:ascii="Times New Roman" w:hAnsi="Times New Roman"/>
          <w:b/>
          <w:color w:val="000000"/>
          <w:sz w:val="22"/>
        </w:rPr>
        <w:t>招标范围与内容</w:t>
      </w:r>
      <w:bookmarkEnd w:id="24"/>
      <w:bookmarkEnd w:id="25"/>
    </w:p>
    <w:p w:rsidR="003D6546" w:rsidRPr="00FF4B39" w:rsidRDefault="003D6546" w:rsidP="003D6546">
      <w:pPr>
        <w:adjustRightInd w:val="0"/>
        <w:snapToGrid w:val="0"/>
        <w:spacing w:line="300" w:lineRule="auto"/>
        <w:ind w:firstLineChars="200" w:firstLine="440"/>
        <w:jc w:val="left"/>
        <w:rPr>
          <w:rFonts w:ascii="Times New Roman" w:hAnsi="Times New Roman"/>
          <w:color w:val="000000"/>
          <w:sz w:val="22"/>
        </w:rPr>
      </w:pPr>
      <w:r w:rsidRPr="00513C3D">
        <w:rPr>
          <w:rFonts w:ascii="Times New Roman" w:hAnsi="Times New Roman"/>
          <w:color w:val="000000"/>
          <w:sz w:val="22"/>
        </w:rPr>
        <w:lastRenderedPageBreak/>
        <w:t xml:space="preserve">4.1 </w:t>
      </w:r>
      <w:r w:rsidRPr="00513C3D">
        <w:rPr>
          <w:rFonts w:ascii="Times New Roman" w:hAnsi="Times New Roman"/>
          <w:color w:val="000000"/>
          <w:sz w:val="22"/>
        </w:rPr>
        <w:t>项目现状</w:t>
      </w:r>
    </w:p>
    <w:p w:rsidR="003D6546" w:rsidRPr="00DC68E1" w:rsidRDefault="003D6546" w:rsidP="003D6546">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hint="eastAsia"/>
          <w:color w:val="000000"/>
          <w:sz w:val="22"/>
        </w:rPr>
        <w:t>办公中心</w:t>
      </w:r>
      <w:r w:rsidRPr="00DC68E1">
        <w:rPr>
          <w:rFonts w:ascii="Times New Roman" w:hAnsi="Times New Roman" w:hint="eastAsia"/>
          <w:color w:val="000000"/>
          <w:sz w:val="22"/>
        </w:rPr>
        <w:t>道路、广场（含停车场）面积</w:t>
      </w:r>
      <w:r w:rsidRPr="00DC68E1">
        <w:rPr>
          <w:rFonts w:ascii="Times New Roman" w:hAnsi="Times New Roman" w:hint="eastAsia"/>
          <w:color w:val="000000"/>
          <w:sz w:val="22"/>
        </w:rPr>
        <w:t>15379</w:t>
      </w:r>
      <w:r w:rsidRPr="00DC68E1">
        <w:rPr>
          <w:rFonts w:ascii="Times New Roman" w:hAnsi="Times New Roman" w:hint="eastAsia"/>
          <w:color w:val="000000"/>
          <w:sz w:val="22"/>
        </w:rPr>
        <w:t>平方米，建筑附属物体（回廊、连廊、车道底层）面积</w:t>
      </w:r>
      <w:r w:rsidRPr="00DC68E1">
        <w:rPr>
          <w:rFonts w:ascii="Times New Roman" w:hAnsi="Times New Roman" w:hint="eastAsia"/>
          <w:color w:val="000000"/>
          <w:sz w:val="22"/>
        </w:rPr>
        <w:t>5222.52</w:t>
      </w:r>
      <w:r w:rsidRPr="00DC68E1">
        <w:rPr>
          <w:rFonts w:ascii="Times New Roman" w:hAnsi="Times New Roman" w:hint="eastAsia"/>
          <w:color w:val="000000"/>
          <w:sz w:val="22"/>
        </w:rPr>
        <w:t>平方米。</w:t>
      </w:r>
    </w:p>
    <w:p w:rsidR="003D6546" w:rsidRDefault="003D6546" w:rsidP="003D6546">
      <w:pPr>
        <w:adjustRightInd w:val="0"/>
        <w:snapToGrid w:val="0"/>
        <w:spacing w:line="300" w:lineRule="auto"/>
        <w:ind w:firstLineChars="200" w:firstLine="440"/>
        <w:jc w:val="left"/>
        <w:rPr>
          <w:rFonts w:ascii="Times New Roman" w:hAnsi="Times New Roman"/>
          <w:color w:val="000000"/>
          <w:sz w:val="22"/>
        </w:rPr>
      </w:pPr>
      <w:r w:rsidRPr="00513C3D">
        <w:rPr>
          <w:rFonts w:ascii="Times New Roman" w:hAnsi="Times New Roman"/>
          <w:color w:val="000000"/>
          <w:sz w:val="22"/>
        </w:rPr>
        <w:t xml:space="preserve">4.2 </w:t>
      </w:r>
      <w:r w:rsidRPr="00513C3D">
        <w:rPr>
          <w:rFonts w:ascii="Times New Roman" w:hAnsi="Times New Roman"/>
          <w:color w:val="000000"/>
          <w:sz w:val="22"/>
        </w:rPr>
        <w:t>项目招标范围及内容</w:t>
      </w:r>
    </w:p>
    <w:p w:rsidR="003D6546" w:rsidRDefault="003D6546" w:rsidP="003D6546">
      <w:pPr>
        <w:adjustRightInd w:val="0"/>
        <w:snapToGrid w:val="0"/>
        <w:spacing w:line="300" w:lineRule="auto"/>
        <w:ind w:firstLineChars="200" w:firstLine="440"/>
        <w:jc w:val="left"/>
        <w:rPr>
          <w:rFonts w:ascii="Times New Roman" w:hAnsi="Times New Roman"/>
          <w:color w:val="000000"/>
          <w:sz w:val="22"/>
        </w:rPr>
      </w:pPr>
      <w:r w:rsidRPr="00DC68E1">
        <w:rPr>
          <w:rFonts w:ascii="Times New Roman" w:hAnsi="Times New Roman" w:hint="eastAsia"/>
          <w:color w:val="000000"/>
          <w:sz w:val="22"/>
        </w:rPr>
        <w:t>对浦东新区办公中心所有建筑物、道路、广场（除绿地外）、屋顶、地坪、围墙；大楼落水管、下水道；办公室吊顶</w:t>
      </w:r>
      <w:r w:rsidRPr="00DC68E1">
        <w:rPr>
          <w:rFonts w:ascii="Times New Roman" w:hAnsi="Times New Roman"/>
          <w:color w:val="000000"/>
          <w:sz w:val="22"/>
        </w:rPr>
        <w:t>、墙面、地面、</w:t>
      </w:r>
      <w:r w:rsidRPr="00DC68E1">
        <w:rPr>
          <w:rFonts w:ascii="Times New Roman" w:hAnsi="Times New Roman" w:hint="eastAsia"/>
          <w:color w:val="000000"/>
          <w:sz w:val="22"/>
        </w:rPr>
        <w:t>门窗、办公桌椅、文件柜及锁具等进行维修管理服务，具体服务内容及要求详见附表</w:t>
      </w:r>
      <w:r w:rsidRPr="00A561D7">
        <w:rPr>
          <w:rFonts w:ascii="Times New Roman" w:hAnsi="Times New Roman" w:hint="eastAsia"/>
          <w:color w:val="000000"/>
          <w:sz w:val="22"/>
        </w:rPr>
        <w:t>。</w:t>
      </w:r>
    </w:p>
    <w:p w:rsidR="003D6546" w:rsidRDefault="003D6546" w:rsidP="003D6546">
      <w:pPr>
        <w:widowControl/>
        <w:snapToGrid w:val="0"/>
        <w:spacing w:line="360" w:lineRule="auto"/>
        <w:rPr>
          <w:rFonts w:ascii="宋体" w:hAnsi="宋体" w:cstheme="minorEastAsia"/>
          <w:color w:val="000000" w:themeColor="text1"/>
          <w:szCs w:val="21"/>
        </w:rPr>
      </w:pPr>
      <w:r>
        <w:rPr>
          <w:rFonts w:ascii="宋体" w:hAnsi="宋体" w:cstheme="minorEastAsia" w:hint="eastAsia"/>
          <w:color w:val="000000" w:themeColor="text1"/>
          <w:szCs w:val="21"/>
        </w:rPr>
        <w:t>附表：</w:t>
      </w:r>
    </w:p>
    <w:p w:rsidR="003D6546" w:rsidRDefault="003D6546" w:rsidP="003D6546">
      <w:pPr>
        <w:widowControl/>
        <w:snapToGrid w:val="0"/>
        <w:spacing w:line="360" w:lineRule="auto"/>
        <w:jc w:val="center"/>
        <w:rPr>
          <w:rFonts w:ascii="黑体" w:eastAsia="黑体" w:hAnsi="黑体" w:cstheme="minorEastAsia"/>
          <w:color w:val="000000" w:themeColor="text1"/>
          <w:sz w:val="24"/>
          <w:szCs w:val="24"/>
        </w:rPr>
      </w:pPr>
      <w:r w:rsidRPr="002F0B43">
        <w:rPr>
          <w:rFonts w:ascii="黑体" w:eastAsia="黑体" w:hAnsi="黑体" w:cstheme="minorEastAsia" w:hint="eastAsia"/>
          <w:color w:val="000000" w:themeColor="text1"/>
          <w:sz w:val="24"/>
          <w:szCs w:val="24"/>
        </w:rPr>
        <w:t>房修巡查内容、标准和要求</w:t>
      </w: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tblPr>
      <w:tblGrid>
        <w:gridCol w:w="708"/>
        <w:gridCol w:w="10"/>
        <w:gridCol w:w="1260"/>
        <w:gridCol w:w="10"/>
        <w:gridCol w:w="2160"/>
        <w:gridCol w:w="5581"/>
      </w:tblGrid>
      <w:tr w:rsidR="003D6546" w:rsidRPr="00E6621E" w:rsidTr="0077108E">
        <w:trPr>
          <w:trHeight w:val="425"/>
          <w:tblHeader/>
          <w:jc w:val="center"/>
        </w:trPr>
        <w:tc>
          <w:tcPr>
            <w:tcW w:w="708" w:type="dxa"/>
            <w:shd w:val="clear" w:color="auto" w:fill="auto"/>
            <w:vAlign w:val="center"/>
          </w:tcPr>
          <w:p w:rsidR="003D6546" w:rsidRPr="00E6621E" w:rsidRDefault="003D6546" w:rsidP="0077108E">
            <w:pPr>
              <w:adjustRightInd w:val="0"/>
              <w:snapToGrid w:val="0"/>
              <w:jc w:val="center"/>
              <w:rPr>
                <w:rFonts w:ascii="Times New Roman" w:eastAsiaTheme="minorEastAsia" w:hAnsi="Times New Roman"/>
                <w:b/>
                <w:color w:val="000000" w:themeColor="text1"/>
                <w:sz w:val="22"/>
              </w:rPr>
            </w:pPr>
            <w:r w:rsidRPr="00E6621E">
              <w:rPr>
                <w:rFonts w:ascii="Times New Roman" w:eastAsiaTheme="minorEastAsia" w:hAnsiTheme="minorEastAsia"/>
                <w:b/>
                <w:color w:val="000000" w:themeColor="text1"/>
                <w:sz w:val="22"/>
              </w:rPr>
              <w:t>序号</w:t>
            </w:r>
          </w:p>
        </w:tc>
        <w:tc>
          <w:tcPr>
            <w:tcW w:w="1270" w:type="dxa"/>
            <w:gridSpan w:val="2"/>
            <w:shd w:val="clear" w:color="auto" w:fill="auto"/>
            <w:vAlign w:val="center"/>
          </w:tcPr>
          <w:p w:rsidR="003D6546" w:rsidRPr="00E6621E" w:rsidRDefault="003D6546" w:rsidP="0077108E">
            <w:pPr>
              <w:adjustRightInd w:val="0"/>
              <w:snapToGrid w:val="0"/>
              <w:jc w:val="center"/>
              <w:rPr>
                <w:rFonts w:ascii="Times New Roman" w:eastAsiaTheme="minorEastAsia" w:hAnsi="Times New Roman"/>
                <w:b/>
                <w:color w:val="000000" w:themeColor="text1"/>
                <w:sz w:val="22"/>
              </w:rPr>
            </w:pPr>
            <w:r w:rsidRPr="00E6621E">
              <w:rPr>
                <w:rFonts w:ascii="Times New Roman" w:eastAsiaTheme="minorEastAsia" w:hAnsiTheme="minorEastAsia"/>
                <w:b/>
                <w:color w:val="000000" w:themeColor="text1"/>
                <w:sz w:val="22"/>
              </w:rPr>
              <w:t>项目</w:t>
            </w:r>
          </w:p>
        </w:tc>
        <w:tc>
          <w:tcPr>
            <w:tcW w:w="2170" w:type="dxa"/>
            <w:gridSpan w:val="2"/>
            <w:shd w:val="clear" w:color="auto" w:fill="auto"/>
            <w:vAlign w:val="center"/>
          </w:tcPr>
          <w:p w:rsidR="003D6546" w:rsidRPr="00E6621E" w:rsidRDefault="003D6546" w:rsidP="0077108E">
            <w:pPr>
              <w:adjustRightInd w:val="0"/>
              <w:snapToGrid w:val="0"/>
              <w:jc w:val="center"/>
              <w:rPr>
                <w:rFonts w:ascii="Times New Roman" w:eastAsiaTheme="minorEastAsia" w:hAnsi="Times New Roman"/>
                <w:b/>
                <w:color w:val="000000" w:themeColor="text1"/>
                <w:sz w:val="22"/>
              </w:rPr>
            </w:pPr>
            <w:r w:rsidRPr="00E6621E">
              <w:rPr>
                <w:rFonts w:ascii="Times New Roman" w:eastAsiaTheme="minorEastAsia" w:hAnsiTheme="minorEastAsia"/>
                <w:b/>
                <w:color w:val="000000" w:themeColor="text1"/>
                <w:sz w:val="22"/>
              </w:rPr>
              <w:t>内容</w:t>
            </w:r>
          </w:p>
        </w:tc>
        <w:tc>
          <w:tcPr>
            <w:tcW w:w="5581" w:type="dxa"/>
            <w:shd w:val="clear" w:color="auto" w:fill="auto"/>
            <w:vAlign w:val="center"/>
          </w:tcPr>
          <w:p w:rsidR="003D6546" w:rsidRPr="00E6621E" w:rsidRDefault="003D6546" w:rsidP="0077108E">
            <w:pPr>
              <w:adjustRightInd w:val="0"/>
              <w:snapToGrid w:val="0"/>
              <w:jc w:val="center"/>
              <w:rPr>
                <w:rFonts w:ascii="Times New Roman" w:eastAsiaTheme="minorEastAsia" w:hAnsi="Times New Roman"/>
                <w:b/>
                <w:color w:val="000000" w:themeColor="text1"/>
                <w:sz w:val="22"/>
              </w:rPr>
            </w:pPr>
            <w:r w:rsidRPr="00E6621E">
              <w:rPr>
                <w:rFonts w:ascii="Times New Roman" w:eastAsiaTheme="minorEastAsia" w:hAnsiTheme="minorEastAsia"/>
                <w:b/>
                <w:color w:val="000000" w:themeColor="text1"/>
                <w:sz w:val="22"/>
              </w:rPr>
              <w:t>标准和要求</w:t>
            </w:r>
          </w:p>
        </w:tc>
      </w:tr>
      <w:tr w:rsidR="003D6546" w:rsidRPr="00E6621E" w:rsidTr="0077108E">
        <w:trPr>
          <w:trHeight w:val="425"/>
          <w:jc w:val="center"/>
        </w:trPr>
        <w:tc>
          <w:tcPr>
            <w:tcW w:w="708" w:type="dxa"/>
            <w:vMerge w:val="restart"/>
            <w:shd w:val="clear" w:color="auto" w:fill="auto"/>
            <w:vAlign w:val="center"/>
          </w:tcPr>
          <w:p w:rsidR="003D6546" w:rsidRPr="00E6621E" w:rsidRDefault="003D6546" w:rsidP="0077108E">
            <w:pPr>
              <w:adjustRightInd w:val="0"/>
              <w:snapToGrid w:val="0"/>
              <w:jc w:val="center"/>
              <w:rPr>
                <w:rFonts w:ascii="Times New Roman" w:eastAsiaTheme="minorEastAsia" w:hAnsi="Times New Roman"/>
                <w:color w:val="000000" w:themeColor="text1"/>
                <w:sz w:val="22"/>
              </w:rPr>
            </w:pPr>
            <w:r w:rsidRPr="00E6621E">
              <w:rPr>
                <w:rFonts w:ascii="Times New Roman" w:eastAsiaTheme="minorEastAsia" w:hAnsi="Times New Roman"/>
                <w:color w:val="000000" w:themeColor="text1"/>
                <w:sz w:val="22"/>
              </w:rPr>
              <w:t>1</w:t>
            </w:r>
          </w:p>
        </w:tc>
        <w:tc>
          <w:tcPr>
            <w:tcW w:w="1270" w:type="dxa"/>
            <w:gridSpan w:val="2"/>
            <w:vMerge w:val="restart"/>
            <w:shd w:val="clear" w:color="auto" w:fill="auto"/>
            <w:vAlign w:val="center"/>
          </w:tcPr>
          <w:p w:rsidR="003D6546" w:rsidRPr="00E6621E" w:rsidRDefault="003D6546" w:rsidP="0077108E">
            <w:pPr>
              <w:adjustRightInd w:val="0"/>
              <w:snapToGrid w:val="0"/>
              <w:rPr>
                <w:rFonts w:ascii="Times New Roman" w:eastAsiaTheme="minorEastAsia" w:hAnsi="Times New Roman"/>
                <w:color w:val="000000" w:themeColor="text1"/>
                <w:sz w:val="22"/>
              </w:rPr>
            </w:pPr>
            <w:r w:rsidRPr="00E6621E">
              <w:rPr>
                <w:rFonts w:ascii="Times New Roman" w:eastAsiaTheme="minorEastAsia" w:hAnsiTheme="minorEastAsia"/>
                <w:bCs/>
                <w:color w:val="000000" w:themeColor="text1"/>
                <w:sz w:val="22"/>
              </w:rPr>
              <w:t>办公中心会议室</w:t>
            </w:r>
          </w:p>
        </w:tc>
        <w:tc>
          <w:tcPr>
            <w:tcW w:w="2170" w:type="dxa"/>
            <w:gridSpan w:val="2"/>
            <w:vMerge w:val="restart"/>
            <w:shd w:val="clear" w:color="auto" w:fill="auto"/>
            <w:vAlign w:val="center"/>
          </w:tcPr>
          <w:p w:rsidR="003D6546" w:rsidRPr="00E6621E" w:rsidRDefault="003D6546" w:rsidP="0077108E">
            <w:pPr>
              <w:adjustRightInd w:val="0"/>
              <w:snapToGrid w:val="0"/>
              <w:rPr>
                <w:rFonts w:ascii="Times New Roman" w:eastAsiaTheme="minorEastAsia" w:hAnsi="Times New Roman"/>
                <w:color w:val="000000" w:themeColor="text1"/>
                <w:sz w:val="22"/>
              </w:rPr>
            </w:pPr>
            <w:r w:rsidRPr="00E6621E">
              <w:rPr>
                <w:rFonts w:ascii="Times New Roman" w:eastAsiaTheme="minorEastAsia" w:hAnsiTheme="minorEastAsia"/>
                <w:color w:val="000000" w:themeColor="text1"/>
                <w:sz w:val="22"/>
              </w:rPr>
              <w:t>顶面、墙面，会议桌、椅、沙发、茶几进行巡检</w:t>
            </w:r>
          </w:p>
        </w:tc>
        <w:tc>
          <w:tcPr>
            <w:tcW w:w="5581" w:type="dxa"/>
            <w:shd w:val="clear" w:color="auto" w:fill="auto"/>
            <w:vAlign w:val="center"/>
          </w:tcPr>
          <w:p w:rsidR="003D6546" w:rsidRPr="00E6621E" w:rsidRDefault="003D6546" w:rsidP="0077108E">
            <w:pPr>
              <w:adjustRightInd w:val="0"/>
              <w:snapToGrid w:val="0"/>
              <w:rPr>
                <w:rFonts w:ascii="Times New Roman" w:eastAsiaTheme="minorEastAsia" w:hAnsi="Times New Roman"/>
                <w:color w:val="000000" w:themeColor="text1"/>
                <w:sz w:val="22"/>
              </w:rPr>
            </w:pPr>
            <w:r w:rsidRPr="00E6621E">
              <w:rPr>
                <w:rFonts w:ascii="Times New Roman" w:eastAsiaTheme="minorEastAsia" w:hAnsi="Times New Roman"/>
                <w:color w:val="000000" w:themeColor="text1"/>
                <w:sz w:val="22"/>
              </w:rPr>
              <w:t>1</w:t>
            </w:r>
            <w:r w:rsidRPr="00E6621E">
              <w:rPr>
                <w:rFonts w:ascii="Times New Roman" w:eastAsiaTheme="minorEastAsia" w:hAnsiTheme="minorEastAsia"/>
                <w:color w:val="000000" w:themeColor="text1"/>
                <w:sz w:val="22"/>
              </w:rPr>
              <w:t>、落地门开启灵活，把手牢固无松动，开关无异响声，无阻滞或撞击现象。</w:t>
            </w:r>
          </w:p>
        </w:tc>
      </w:tr>
      <w:tr w:rsidR="003D6546" w:rsidRPr="00E6621E" w:rsidTr="0077108E">
        <w:trPr>
          <w:trHeight w:val="425"/>
          <w:jc w:val="center"/>
        </w:trPr>
        <w:tc>
          <w:tcPr>
            <w:tcW w:w="708" w:type="dxa"/>
            <w:vMerge/>
            <w:shd w:val="clear" w:color="auto" w:fill="auto"/>
            <w:vAlign w:val="center"/>
          </w:tcPr>
          <w:p w:rsidR="003D6546" w:rsidRPr="00E6621E" w:rsidRDefault="003D6546" w:rsidP="0077108E">
            <w:pPr>
              <w:adjustRightInd w:val="0"/>
              <w:snapToGrid w:val="0"/>
              <w:jc w:val="center"/>
              <w:rPr>
                <w:rFonts w:ascii="Times New Roman" w:eastAsiaTheme="minorEastAsia" w:hAnsi="Times New Roman"/>
                <w:color w:val="000000" w:themeColor="text1"/>
                <w:sz w:val="22"/>
              </w:rPr>
            </w:pPr>
          </w:p>
        </w:tc>
        <w:tc>
          <w:tcPr>
            <w:tcW w:w="1270" w:type="dxa"/>
            <w:gridSpan w:val="2"/>
            <w:vMerge/>
            <w:shd w:val="clear" w:color="auto" w:fill="auto"/>
            <w:vAlign w:val="center"/>
          </w:tcPr>
          <w:p w:rsidR="003D6546" w:rsidRPr="00E6621E" w:rsidRDefault="003D6546" w:rsidP="0077108E">
            <w:pPr>
              <w:adjustRightInd w:val="0"/>
              <w:snapToGrid w:val="0"/>
              <w:rPr>
                <w:rFonts w:ascii="Times New Roman" w:eastAsiaTheme="minorEastAsia" w:hAnsi="Times New Roman"/>
                <w:color w:val="000000" w:themeColor="text1"/>
                <w:sz w:val="22"/>
              </w:rPr>
            </w:pPr>
          </w:p>
        </w:tc>
        <w:tc>
          <w:tcPr>
            <w:tcW w:w="2170" w:type="dxa"/>
            <w:gridSpan w:val="2"/>
            <w:vMerge/>
            <w:shd w:val="clear" w:color="auto" w:fill="auto"/>
            <w:vAlign w:val="center"/>
          </w:tcPr>
          <w:p w:rsidR="003D6546" w:rsidRPr="00E6621E" w:rsidRDefault="003D6546" w:rsidP="0077108E">
            <w:pPr>
              <w:adjustRightInd w:val="0"/>
              <w:snapToGrid w:val="0"/>
              <w:rPr>
                <w:rFonts w:ascii="Times New Roman" w:eastAsiaTheme="minorEastAsia" w:hAnsi="Times New Roman"/>
                <w:color w:val="000000" w:themeColor="text1"/>
                <w:sz w:val="22"/>
              </w:rPr>
            </w:pPr>
          </w:p>
        </w:tc>
        <w:tc>
          <w:tcPr>
            <w:tcW w:w="5581" w:type="dxa"/>
            <w:shd w:val="clear" w:color="auto" w:fill="auto"/>
            <w:vAlign w:val="center"/>
          </w:tcPr>
          <w:p w:rsidR="003D6546" w:rsidRPr="00E6621E" w:rsidRDefault="003D6546" w:rsidP="0077108E">
            <w:pPr>
              <w:adjustRightInd w:val="0"/>
              <w:snapToGrid w:val="0"/>
              <w:rPr>
                <w:rFonts w:ascii="Times New Roman" w:eastAsiaTheme="minorEastAsia" w:hAnsi="Times New Roman"/>
                <w:color w:val="000000" w:themeColor="text1"/>
                <w:sz w:val="22"/>
              </w:rPr>
            </w:pPr>
            <w:r w:rsidRPr="00E6621E">
              <w:rPr>
                <w:rFonts w:ascii="Times New Roman" w:eastAsiaTheme="minorEastAsia" w:hAnsi="Times New Roman"/>
                <w:color w:val="000000" w:themeColor="text1"/>
                <w:sz w:val="22"/>
              </w:rPr>
              <w:t>2</w:t>
            </w:r>
            <w:r w:rsidRPr="00E6621E">
              <w:rPr>
                <w:rFonts w:ascii="Times New Roman" w:eastAsiaTheme="minorEastAsia" w:hAnsiTheme="minorEastAsia"/>
                <w:color w:val="000000" w:themeColor="text1"/>
                <w:sz w:val="22"/>
              </w:rPr>
              <w:t>、会议桌、椅、沙发、茶几无摇晃松动，完整无损。</w:t>
            </w:r>
          </w:p>
        </w:tc>
      </w:tr>
      <w:tr w:rsidR="003D6546" w:rsidRPr="00E6621E" w:rsidTr="0077108E">
        <w:trPr>
          <w:trHeight w:val="425"/>
          <w:jc w:val="center"/>
        </w:trPr>
        <w:tc>
          <w:tcPr>
            <w:tcW w:w="708" w:type="dxa"/>
            <w:vMerge/>
            <w:shd w:val="clear" w:color="auto" w:fill="auto"/>
            <w:vAlign w:val="center"/>
          </w:tcPr>
          <w:p w:rsidR="003D6546" w:rsidRPr="00E6621E" w:rsidRDefault="003D6546" w:rsidP="0077108E">
            <w:pPr>
              <w:adjustRightInd w:val="0"/>
              <w:snapToGrid w:val="0"/>
              <w:jc w:val="center"/>
              <w:rPr>
                <w:rFonts w:ascii="Times New Roman" w:eastAsiaTheme="minorEastAsia" w:hAnsi="Times New Roman"/>
                <w:color w:val="000000" w:themeColor="text1"/>
                <w:sz w:val="22"/>
              </w:rPr>
            </w:pPr>
          </w:p>
        </w:tc>
        <w:tc>
          <w:tcPr>
            <w:tcW w:w="1270" w:type="dxa"/>
            <w:gridSpan w:val="2"/>
            <w:vMerge/>
            <w:shd w:val="clear" w:color="auto" w:fill="auto"/>
            <w:vAlign w:val="center"/>
          </w:tcPr>
          <w:p w:rsidR="003D6546" w:rsidRPr="00E6621E" w:rsidRDefault="003D6546" w:rsidP="0077108E">
            <w:pPr>
              <w:adjustRightInd w:val="0"/>
              <w:snapToGrid w:val="0"/>
              <w:rPr>
                <w:rFonts w:ascii="Times New Roman" w:eastAsiaTheme="minorEastAsia" w:hAnsi="Times New Roman"/>
                <w:color w:val="000000" w:themeColor="text1"/>
                <w:sz w:val="22"/>
              </w:rPr>
            </w:pPr>
          </w:p>
        </w:tc>
        <w:tc>
          <w:tcPr>
            <w:tcW w:w="2170" w:type="dxa"/>
            <w:gridSpan w:val="2"/>
            <w:vMerge/>
            <w:shd w:val="clear" w:color="auto" w:fill="auto"/>
            <w:vAlign w:val="center"/>
          </w:tcPr>
          <w:p w:rsidR="003D6546" w:rsidRPr="00E6621E" w:rsidRDefault="003D6546" w:rsidP="0077108E">
            <w:pPr>
              <w:adjustRightInd w:val="0"/>
              <w:snapToGrid w:val="0"/>
              <w:rPr>
                <w:rFonts w:ascii="Times New Roman" w:eastAsiaTheme="minorEastAsia" w:hAnsi="Times New Roman"/>
                <w:color w:val="000000" w:themeColor="text1"/>
                <w:sz w:val="22"/>
              </w:rPr>
            </w:pPr>
          </w:p>
        </w:tc>
        <w:tc>
          <w:tcPr>
            <w:tcW w:w="5581" w:type="dxa"/>
            <w:shd w:val="clear" w:color="auto" w:fill="auto"/>
            <w:vAlign w:val="center"/>
          </w:tcPr>
          <w:p w:rsidR="003D6546" w:rsidRPr="00E6621E" w:rsidRDefault="003D6546" w:rsidP="0077108E">
            <w:pPr>
              <w:adjustRightInd w:val="0"/>
              <w:snapToGrid w:val="0"/>
              <w:rPr>
                <w:rFonts w:ascii="Times New Roman" w:eastAsiaTheme="minorEastAsia" w:hAnsi="Times New Roman"/>
                <w:color w:val="000000" w:themeColor="text1"/>
                <w:sz w:val="22"/>
              </w:rPr>
            </w:pPr>
            <w:r w:rsidRPr="00E6621E">
              <w:rPr>
                <w:rFonts w:ascii="Times New Roman" w:eastAsiaTheme="minorEastAsia" w:hAnsi="Times New Roman"/>
                <w:color w:val="000000" w:themeColor="text1"/>
                <w:sz w:val="22"/>
              </w:rPr>
              <w:t>3</w:t>
            </w:r>
            <w:r w:rsidRPr="00E6621E">
              <w:rPr>
                <w:rFonts w:ascii="Times New Roman" w:eastAsiaTheme="minorEastAsia" w:hAnsiTheme="minorEastAsia"/>
                <w:color w:val="000000" w:themeColor="text1"/>
                <w:sz w:val="22"/>
              </w:rPr>
              <w:t>、门与闭门器完整无损，正常使用。</w:t>
            </w:r>
          </w:p>
        </w:tc>
      </w:tr>
      <w:tr w:rsidR="003D6546" w:rsidRPr="00E6621E" w:rsidTr="0077108E">
        <w:trPr>
          <w:trHeight w:val="425"/>
          <w:jc w:val="center"/>
        </w:trPr>
        <w:tc>
          <w:tcPr>
            <w:tcW w:w="708" w:type="dxa"/>
            <w:vMerge w:val="restart"/>
            <w:vAlign w:val="center"/>
          </w:tcPr>
          <w:p w:rsidR="003D6546" w:rsidRPr="00E6621E" w:rsidRDefault="003D6546" w:rsidP="0077108E">
            <w:pPr>
              <w:adjustRightInd w:val="0"/>
              <w:snapToGrid w:val="0"/>
              <w:jc w:val="center"/>
              <w:rPr>
                <w:rFonts w:ascii="Times New Roman" w:eastAsiaTheme="minorEastAsia" w:hAnsi="Times New Roman"/>
                <w:bCs/>
                <w:color w:val="000000" w:themeColor="text1"/>
                <w:sz w:val="22"/>
              </w:rPr>
            </w:pPr>
            <w:r w:rsidRPr="00E6621E">
              <w:rPr>
                <w:rFonts w:ascii="Times New Roman" w:eastAsiaTheme="minorEastAsia" w:hAnsi="Times New Roman"/>
                <w:bCs/>
                <w:color w:val="000000" w:themeColor="text1"/>
                <w:sz w:val="22"/>
              </w:rPr>
              <w:t>2</w:t>
            </w:r>
          </w:p>
        </w:tc>
        <w:tc>
          <w:tcPr>
            <w:tcW w:w="1270" w:type="dxa"/>
            <w:gridSpan w:val="2"/>
            <w:vMerge w:val="restart"/>
            <w:vAlign w:val="center"/>
          </w:tcPr>
          <w:p w:rsidR="003D6546" w:rsidRPr="00E6621E" w:rsidRDefault="003D6546" w:rsidP="0077108E">
            <w:pPr>
              <w:adjustRightInd w:val="0"/>
              <w:snapToGrid w:val="0"/>
              <w:rPr>
                <w:rFonts w:ascii="Times New Roman" w:eastAsiaTheme="minorEastAsia" w:hAnsi="Times New Roman"/>
                <w:color w:val="000000" w:themeColor="text1"/>
                <w:sz w:val="22"/>
              </w:rPr>
            </w:pPr>
            <w:r w:rsidRPr="00E6621E">
              <w:rPr>
                <w:rFonts w:ascii="Times New Roman" w:eastAsiaTheme="minorEastAsia" w:hAnsiTheme="minorEastAsia"/>
                <w:color w:val="000000" w:themeColor="text1"/>
                <w:sz w:val="22"/>
              </w:rPr>
              <w:t>办公楼玻璃落地门</w:t>
            </w:r>
          </w:p>
        </w:tc>
        <w:tc>
          <w:tcPr>
            <w:tcW w:w="2170" w:type="dxa"/>
            <w:gridSpan w:val="2"/>
            <w:vMerge w:val="restart"/>
            <w:vAlign w:val="center"/>
          </w:tcPr>
          <w:p w:rsidR="003D6546" w:rsidRPr="00E6621E" w:rsidRDefault="003D6546" w:rsidP="0077108E">
            <w:pPr>
              <w:adjustRightInd w:val="0"/>
              <w:snapToGrid w:val="0"/>
              <w:rPr>
                <w:rFonts w:ascii="Times New Roman" w:eastAsiaTheme="minorEastAsia" w:hAnsi="Times New Roman"/>
                <w:color w:val="000000" w:themeColor="text1"/>
                <w:sz w:val="22"/>
              </w:rPr>
            </w:pPr>
            <w:r w:rsidRPr="00E6621E">
              <w:rPr>
                <w:rFonts w:ascii="Times New Roman" w:eastAsiaTheme="minorEastAsia" w:hAnsiTheme="minorEastAsia"/>
                <w:color w:val="000000" w:themeColor="text1"/>
                <w:sz w:val="22"/>
              </w:rPr>
              <w:t>对各楼底层的玻璃落地门进行巡检</w:t>
            </w:r>
          </w:p>
        </w:tc>
        <w:tc>
          <w:tcPr>
            <w:tcW w:w="5581" w:type="dxa"/>
            <w:vAlign w:val="center"/>
          </w:tcPr>
          <w:p w:rsidR="003D6546" w:rsidRPr="00E6621E" w:rsidRDefault="003D6546" w:rsidP="0077108E">
            <w:pPr>
              <w:adjustRightInd w:val="0"/>
              <w:snapToGrid w:val="0"/>
              <w:rPr>
                <w:rFonts w:ascii="Times New Roman" w:eastAsiaTheme="minorEastAsia" w:hAnsi="Times New Roman"/>
                <w:color w:val="000000" w:themeColor="text1"/>
                <w:sz w:val="22"/>
              </w:rPr>
            </w:pPr>
            <w:r w:rsidRPr="00E6621E">
              <w:rPr>
                <w:rFonts w:ascii="Times New Roman" w:eastAsiaTheme="minorEastAsia" w:hAnsi="Times New Roman"/>
                <w:color w:val="000000" w:themeColor="text1"/>
                <w:sz w:val="22"/>
              </w:rPr>
              <w:t>1</w:t>
            </w:r>
            <w:r w:rsidRPr="00E6621E">
              <w:rPr>
                <w:rFonts w:ascii="Times New Roman" w:eastAsiaTheme="minorEastAsia" w:hAnsiTheme="minorEastAsia"/>
                <w:color w:val="000000" w:themeColor="text1"/>
                <w:sz w:val="22"/>
              </w:rPr>
              <w:t>、玻璃落地门开启灵活，自动定位正确，无阻滞或撞击现象，玻璃无破碎，密封性好，无异常响声。</w:t>
            </w:r>
          </w:p>
        </w:tc>
      </w:tr>
      <w:tr w:rsidR="003D6546" w:rsidRPr="00E6621E" w:rsidTr="0077108E">
        <w:trPr>
          <w:trHeight w:val="425"/>
          <w:jc w:val="center"/>
        </w:trPr>
        <w:tc>
          <w:tcPr>
            <w:tcW w:w="708" w:type="dxa"/>
            <w:vMerge/>
            <w:vAlign w:val="center"/>
          </w:tcPr>
          <w:p w:rsidR="003D6546" w:rsidRPr="00E6621E" w:rsidRDefault="003D6546" w:rsidP="0077108E">
            <w:pPr>
              <w:adjustRightInd w:val="0"/>
              <w:snapToGrid w:val="0"/>
              <w:jc w:val="center"/>
              <w:rPr>
                <w:rFonts w:ascii="Times New Roman" w:eastAsiaTheme="minorEastAsia" w:hAnsi="Times New Roman"/>
                <w:color w:val="000000" w:themeColor="text1"/>
                <w:sz w:val="22"/>
              </w:rPr>
            </w:pPr>
          </w:p>
        </w:tc>
        <w:tc>
          <w:tcPr>
            <w:tcW w:w="1270" w:type="dxa"/>
            <w:gridSpan w:val="2"/>
            <w:vMerge/>
            <w:vAlign w:val="center"/>
          </w:tcPr>
          <w:p w:rsidR="003D6546" w:rsidRPr="00E6621E" w:rsidRDefault="003D6546" w:rsidP="0077108E">
            <w:pPr>
              <w:adjustRightInd w:val="0"/>
              <w:snapToGrid w:val="0"/>
              <w:rPr>
                <w:rFonts w:ascii="Times New Roman" w:eastAsiaTheme="minorEastAsia" w:hAnsi="Times New Roman"/>
                <w:color w:val="000000" w:themeColor="text1"/>
                <w:sz w:val="22"/>
              </w:rPr>
            </w:pPr>
          </w:p>
        </w:tc>
        <w:tc>
          <w:tcPr>
            <w:tcW w:w="2170" w:type="dxa"/>
            <w:gridSpan w:val="2"/>
            <w:vMerge/>
            <w:vAlign w:val="center"/>
          </w:tcPr>
          <w:p w:rsidR="003D6546" w:rsidRPr="00E6621E" w:rsidRDefault="003D6546" w:rsidP="0077108E">
            <w:pPr>
              <w:adjustRightInd w:val="0"/>
              <w:snapToGrid w:val="0"/>
              <w:rPr>
                <w:rFonts w:ascii="Times New Roman" w:eastAsiaTheme="minorEastAsia" w:hAnsi="Times New Roman"/>
                <w:color w:val="000000" w:themeColor="text1"/>
                <w:sz w:val="22"/>
              </w:rPr>
            </w:pPr>
          </w:p>
        </w:tc>
        <w:tc>
          <w:tcPr>
            <w:tcW w:w="5581" w:type="dxa"/>
            <w:tcBorders>
              <w:bottom w:val="single" w:sz="4" w:space="0" w:color="auto"/>
            </w:tcBorders>
            <w:vAlign w:val="center"/>
          </w:tcPr>
          <w:p w:rsidR="003D6546" w:rsidRPr="00E6621E" w:rsidRDefault="003D6546" w:rsidP="0077108E">
            <w:pPr>
              <w:adjustRightInd w:val="0"/>
              <w:snapToGrid w:val="0"/>
              <w:rPr>
                <w:rFonts w:ascii="Times New Roman" w:eastAsiaTheme="minorEastAsia" w:hAnsi="Times New Roman"/>
                <w:color w:val="000000" w:themeColor="text1"/>
                <w:sz w:val="22"/>
              </w:rPr>
            </w:pPr>
            <w:r w:rsidRPr="00E6621E">
              <w:rPr>
                <w:rFonts w:ascii="Times New Roman" w:eastAsiaTheme="minorEastAsia" w:hAnsi="Times New Roman"/>
                <w:color w:val="000000" w:themeColor="text1"/>
                <w:sz w:val="22"/>
              </w:rPr>
              <w:t>2</w:t>
            </w:r>
            <w:r w:rsidRPr="00E6621E">
              <w:rPr>
                <w:rFonts w:ascii="Times New Roman" w:eastAsiaTheme="minorEastAsia" w:hAnsiTheme="minorEastAsia"/>
                <w:color w:val="000000" w:themeColor="text1"/>
                <w:sz w:val="22"/>
              </w:rPr>
              <w:t>、落地门地弹簧平整、不绊脚，定位正确。</w:t>
            </w:r>
          </w:p>
        </w:tc>
      </w:tr>
      <w:tr w:rsidR="003D6546" w:rsidRPr="00E6621E" w:rsidTr="0077108E">
        <w:trPr>
          <w:trHeight w:val="425"/>
          <w:jc w:val="center"/>
        </w:trPr>
        <w:tc>
          <w:tcPr>
            <w:tcW w:w="708" w:type="dxa"/>
            <w:vMerge w:val="restart"/>
            <w:vAlign w:val="center"/>
          </w:tcPr>
          <w:p w:rsidR="003D6546" w:rsidRPr="00E6621E" w:rsidRDefault="003D6546" w:rsidP="0077108E">
            <w:pPr>
              <w:adjustRightInd w:val="0"/>
              <w:snapToGrid w:val="0"/>
              <w:jc w:val="center"/>
              <w:rPr>
                <w:rFonts w:ascii="Times New Roman" w:eastAsiaTheme="minorEastAsia" w:hAnsi="Times New Roman"/>
                <w:bCs/>
                <w:color w:val="000000" w:themeColor="text1"/>
                <w:sz w:val="22"/>
              </w:rPr>
            </w:pPr>
            <w:r w:rsidRPr="00E6621E">
              <w:rPr>
                <w:rFonts w:ascii="Times New Roman" w:eastAsiaTheme="minorEastAsia" w:hAnsi="Times New Roman"/>
                <w:bCs/>
                <w:color w:val="000000" w:themeColor="text1"/>
                <w:sz w:val="22"/>
              </w:rPr>
              <w:t>3</w:t>
            </w:r>
          </w:p>
        </w:tc>
        <w:tc>
          <w:tcPr>
            <w:tcW w:w="1270" w:type="dxa"/>
            <w:gridSpan w:val="2"/>
            <w:vMerge w:val="restart"/>
            <w:vAlign w:val="center"/>
          </w:tcPr>
          <w:p w:rsidR="003D6546" w:rsidRPr="00E6621E" w:rsidRDefault="003D6546" w:rsidP="0077108E">
            <w:pPr>
              <w:adjustRightInd w:val="0"/>
              <w:snapToGrid w:val="0"/>
              <w:rPr>
                <w:rFonts w:ascii="Times New Roman" w:eastAsiaTheme="minorEastAsia" w:hAnsi="Times New Roman"/>
                <w:color w:val="000000" w:themeColor="text1"/>
                <w:sz w:val="22"/>
              </w:rPr>
            </w:pPr>
            <w:r w:rsidRPr="00E6621E">
              <w:rPr>
                <w:rFonts w:ascii="Times New Roman" w:eastAsiaTheme="minorEastAsia" w:hAnsiTheme="minorEastAsia"/>
                <w:color w:val="000000" w:themeColor="text1"/>
                <w:sz w:val="22"/>
              </w:rPr>
              <w:t>办公中心各办公室</w:t>
            </w:r>
          </w:p>
        </w:tc>
        <w:tc>
          <w:tcPr>
            <w:tcW w:w="2170" w:type="dxa"/>
            <w:gridSpan w:val="2"/>
            <w:vMerge w:val="restart"/>
            <w:vAlign w:val="center"/>
          </w:tcPr>
          <w:p w:rsidR="003D6546" w:rsidRPr="00E6621E" w:rsidRDefault="003D6546" w:rsidP="0077108E">
            <w:pPr>
              <w:adjustRightInd w:val="0"/>
              <w:snapToGrid w:val="0"/>
              <w:rPr>
                <w:rFonts w:ascii="Times New Roman" w:eastAsiaTheme="minorEastAsia" w:hAnsi="Times New Roman"/>
                <w:color w:val="000000" w:themeColor="text1"/>
                <w:sz w:val="22"/>
              </w:rPr>
            </w:pPr>
            <w:r w:rsidRPr="00E6621E">
              <w:rPr>
                <w:rFonts w:ascii="Times New Roman" w:eastAsiaTheme="minorEastAsia" w:hAnsiTheme="minorEastAsia"/>
                <w:color w:val="000000" w:themeColor="text1"/>
                <w:sz w:val="22"/>
              </w:rPr>
              <w:t>对各办公室的顶面、墙面、地面以及相关装饰面进行巡检</w:t>
            </w:r>
          </w:p>
        </w:tc>
        <w:tc>
          <w:tcPr>
            <w:tcW w:w="5581" w:type="dxa"/>
            <w:vAlign w:val="center"/>
          </w:tcPr>
          <w:p w:rsidR="003D6546" w:rsidRPr="00E6621E" w:rsidRDefault="003D6546" w:rsidP="0077108E">
            <w:pPr>
              <w:adjustRightInd w:val="0"/>
              <w:snapToGrid w:val="0"/>
              <w:rPr>
                <w:rFonts w:ascii="Times New Roman" w:eastAsiaTheme="minorEastAsia" w:hAnsi="Times New Roman"/>
                <w:color w:val="000000" w:themeColor="text1"/>
                <w:sz w:val="22"/>
              </w:rPr>
            </w:pPr>
            <w:r w:rsidRPr="00E6621E">
              <w:rPr>
                <w:rFonts w:ascii="Times New Roman" w:eastAsiaTheme="minorEastAsia" w:hAnsi="Times New Roman"/>
                <w:color w:val="000000" w:themeColor="text1"/>
                <w:sz w:val="22"/>
              </w:rPr>
              <w:t>1</w:t>
            </w:r>
            <w:r w:rsidRPr="00E6621E">
              <w:rPr>
                <w:rFonts w:ascii="Times New Roman" w:eastAsiaTheme="minorEastAsia" w:hAnsiTheme="minorEastAsia"/>
                <w:color w:val="000000" w:themeColor="text1"/>
                <w:sz w:val="22"/>
              </w:rPr>
              <w:t>、顶面石膏板、矿棉板、龙骨完好，无污损、破损现象。</w:t>
            </w:r>
          </w:p>
        </w:tc>
      </w:tr>
      <w:tr w:rsidR="003D6546" w:rsidRPr="00E6621E" w:rsidTr="0077108E">
        <w:trPr>
          <w:trHeight w:val="425"/>
          <w:jc w:val="center"/>
        </w:trPr>
        <w:tc>
          <w:tcPr>
            <w:tcW w:w="708" w:type="dxa"/>
            <w:vMerge/>
            <w:vAlign w:val="center"/>
          </w:tcPr>
          <w:p w:rsidR="003D6546" w:rsidRPr="00E6621E" w:rsidRDefault="003D6546" w:rsidP="0077108E">
            <w:pPr>
              <w:adjustRightInd w:val="0"/>
              <w:snapToGrid w:val="0"/>
              <w:jc w:val="center"/>
              <w:rPr>
                <w:rFonts w:ascii="Times New Roman" w:eastAsiaTheme="minorEastAsia" w:hAnsi="Times New Roman"/>
                <w:bCs/>
                <w:color w:val="000000" w:themeColor="text1"/>
                <w:sz w:val="22"/>
              </w:rPr>
            </w:pPr>
          </w:p>
        </w:tc>
        <w:tc>
          <w:tcPr>
            <w:tcW w:w="1270" w:type="dxa"/>
            <w:gridSpan w:val="2"/>
            <w:vMerge/>
            <w:vAlign w:val="center"/>
          </w:tcPr>
          <w:p w:rsidR="003D6546" w:rsidRPr="00E6621E" w:rsidRDefault="003D6546" w:rsidP="0077108E">
            <w:pPr>
              <w:adjustRightInd w:val="0"/>
              <w:snapToGrid w:val="0"/>
              <w:rPr>
                <w:rFonts w:ascii="Times New Roman" w:eastAsiaTheme="minorEastAsia" w:hAnsi="Times New Roman"/>
                <w:color w:val="000000" w:themeColor="text1"/>
                <w:sz w:val="22"/>
              </w:rPr>
            </w:pPr>
          </w:p>
        </w:tc>
        <w:tc>
          <w:tcPr>
            <w:tcW w:w="2170" w:type="dxa"/>
            <w:gridSpan w:val="2"/>
            <w:vMerge/>
            <w:vAlign w:val="center"/>
          </w:tcPr>
          <w:p w:rsidR="003D6546" w:rsidRPr="00E6621E" w:rsidRDefault="003D6546" w:rsidP="0077108E">
            <w:pPr>
              <w:adjustRightInd w:val="0"/>
              <w:snapToGrid w:val="0"/>
              <w:rPr>
                <w:rFonts w:ascii="Times New Roman" w:eastAsiaTheme="minorEastAsia" w:hAnsi="Times New Roman"/>
                <w:color w:val="000000" w:themeColor="text1"/>
                <w:sz w:val="22"/>
              </w:rPr>
            </w:pPr>
          </w:p>
        </w:tc>
        <w:tc>
          <w:tcPr>
            <w:tcW w:w="5581" w:type="dxa"/>
            <w:vAlign w:val="center"/>
          </w:tcPr>
          <w:p w:rsidR="003D6546" w:rsidRPr="00E6621E" w:rsidRDefault="003D6546" w:rsidP="0077108E">
            <w:pPr>
              <w:adjustRightInd w:val="0"/>
              <w:snapToGrid w:val="0"/>
              <w:rPr>
                <w:rFonts w:ascii="Times New Roman" w:eastAsiaTheme="minorEastAsia" w:hAnsi="Times New Roman"/>
                <w:color w:val="000000" w:themeColor="text1"/>
                <w:sz w:val="22"/>
              </w:rPr>
            </w:pPr>
            <w:r w:rsidRPr="00E6621E">
              <w:rPr>
                <w:rFonts w:ascii="Times New Roman" w:eastAsiaTheme="minorEastAsia" w:hAnsi="Times New Roman"/>
                <w:color w:val="000000" w:themeColor="text1"/>
                <w:sz w:val="22"/>
              </w:rPr>
              <w:t>2</w:t>
            </w:r>
            <w:r w:rsidRPr="00E6621E">
              <w:rPr>
                <w:rFonts w:ascii="Times New Roman" w:eastAsiaTheme="minorEastAsia" w:hAnsiTheme="minorEastAsia"/>
                <w:color w:val="000000" w:themeColor="text1"/>
                <w:sz w:val="22"/>
              </w:rPr>
              <w:t>、墙面涂料、装饰面干净、整洁，无明显开裂，无剥落、污损、破损现象，修补的粉刷层及面砖应保持与原墙面色泽、材质一致。</w:t>
            </w:r>
          </w:p>
        </w:tc>
      </w:tr>
      <w:tr w:rsidR="003D6546" w:rsidRPr="00E6621E" w:rsidTr="0077108E">
        <w:trPr>
          <w:trHeight w:val="425"/>
          <w:jc w:val="center"/>
        </w:trPr>
        <w:tc>
          <w:tcPr>
            <w:tcW w:w="708" w:type="dxa"/>
            <w:vMerge/>
            <w:vAlign w:val="center"/>
          </w:tcPr>
          <w:p w:rsidR="003D6546" w:rsidRPr="00E6621E" w:rsidRDefault="003D6546" w:rsidP="0077108E">
            <w:pPr>
              <w:adjustRightInd w:val="0"/>
              <w:snapToGrid w:val="0"/>
              <w:jc w:val="center"/>
              <w:rPr>
                <w:rFonts w:ascii="Times New Roman" w:eastAsiaTheme="minorEastAsia" w:hAnsi="Times New Roman"/>
                <w:bCs/>
                <w:color w:val="000000" w:themeColor="text1"/>
                <w:sz w:val="22"/>
              </w:rPr>
            </w:pPr>
          </w:p>
        </w:tc>
        <w:tc>
          <w:tcPr>
            <w:tcW w:w="1270" w:type="dxa"/>
            <w:gridSpan w:val="2"/>
            <w:vMerge/>
            <w:vAlign w:val="center"/>
          </w:tcPr>
          <w:p w:rsidR="003D6546" w:rsidRPr="00E6621E" w:rsidRDefault="003D6546" w:rsidP="0077108E">
            <w:pPr>
              <w:adjustRightInd w:val="0"/>
              <w:snapToGrid w:val="0"/>
              <w:rPr>
                <w:rFonts w:ascii="Times New Roman" w:eastAsiaTheme="minorEastAsia" w:hAnsi="Times New Roman"/>
                <w:color w:val="000000" w:themeColor="text1"/>
                <w:sz w:val="22"/>
              </w:rPr>
            </w:pPr>
          </w:p>
        </w:tc>
        <w:tc>
          <w:tcPr>
            <w:tcW w:w="2170" w:type="dxa"/>
            <w:gridSpan w:val="2"/>
            <w:vMerge/>
            <w:vAlign w:val="center"/>
          </w:tcPr>
          <w:p w:rsidR="003D6546" w:rsidRPr="00E6621E" w:rsidRDefault="003D6546" w:rsidP="0077108E">
            <w:pPr>
              <w:adjustRightInd w:val="0"/>
              <w:snapToGrid w:val="0"/>
              <w:rPr>
                <w:rFonts w:ascii="Times New Roman" w:eastAsiaTheme="minorEastAsia" w:hAnsi="Times New Roman"/>
                <w:color w:val="000000" w:themeColor="text1"/>
                <w:sz w:val="22"/>
              </w:rPr>
            </w:pPr>
          </w:p>
        </w:tc>
        <w:tc>
          <w:tcPr>
            <w:tcW w:w="5581" w:type="dxa"/>
            <w:vAlign w:val="center"/>
          </w:tcPr>
          <w:p w:rsidR="003D6546" w:rsidRPr="00E6621E" w:rsidRDefault="003D6546" w:rsidP="0077108E">
            <w:pPr>
              <w:adjustRightInd w:val="0"/>
              <w:snapToGrid w:val="0"/>
              <w:rPr>
                <w:rFonts w:ascii="Times New Roman" w:eastAsiaTheme="minorEastAsia" w:hAnsi="Times New Roman"/>
                <w:color w:val="000000" w:themeColor="text1"/>
                <w:sz w:val="22"/>
              </w:rPr>
            </w:pPr>
            <w:r w:rsidRPr="00E6621E">
              <w:rPr>
                <w:rFonts w:ascii="Times New Roman" w:eastAsiaTheme="minorEastAsia" w:hAnsi="Times New Roman"/>
                <w:color w:val="000000" w:themeColor="text1"/>
                <w:sz w:val="22"/>
              </w:rPr>
              <w:t>3</w:t>
            </w:r>
            <w:r w:rsidRPr="00E6621E">
              <w:rPr>
                <w:rFonts w:ascii="Times New Roman" w:eastAsiaTheme="minorEastAsia" w:hAnsiTheme="minorEastAsia"/>
                <w:color w:val="000000" w:themeColor="text1"/>
                <w:sz w:val="22"/>
              </w:rPr>
              <w:t>、地面饰面完好无损，无破损现象。</w:t>
            </w:r>
          </w:p>
        </w:tc>
      </w:tr>
      <w:tr w:rsidR="003D6546" w:rsidRPr="00E6621E" w:rsidTr="0077108E">
        <w:trPr>
          <w:trHeight w:val="425"/>
          <w:jc w:val="center"/>
        </w:trPr>
        <w:tc>
          <w:tcPr>
            <w:tcW w:w="708" w:type="dxa"/>
            <w:vMerge/>
            <w:vAlign w:val="center"/>
          </w:tcPr>
          <w:p w:rsidR="003D6546" w:rsidRPr="00E6621E" w:rsidRDefault="003D6546" w:rsidP="0077108E">
            <w:pPr>
              <w:adjustRightInd w:val="0"/>
              <w:snapToGrid w:val="0"/>
              <w:jc w:val="center"/>
              <w:rPr>
                <w:rFonts w:ascii="Times New Roman" w:eastAsiaTheme="minorEastAsia" w:hAnsi="Times New Roman"/>
                <w:bCs/>
                <w:color w:val="000000" w:themeColor="text1"/>
                <w:sz w:val="22"/>
              </w:rPr>
            </w:pPr>
          </w:p>
        </w:tc>
        <w:tc>
          <w:tcPr>
            <w:tcW w:w="1270" w:type="dxa"/>
            <w:gridSpan w:val="2"/>
            <w:vMerge/>
            <w:vAlign w:val="center"/>
          </w:tcPr>
          <w:p w:rsidR="003D6546" w:rsidRPr="00E6621E" w:rsidRDefault="003D6546" w:rsidP="0077108E">
            <w:pPr>
              <w:adjustRightInd w:val="0"/>
              <w:snapToGrid w:val="0"/>
              <w:rPr>
                <w:rFonts w:ascii="Times New Roman" w:eastAsiaTheme="minorEastAsia" w:hAnsi="Times New Roman"/>
                <w:color w:val="000000" w:themeColor="text1"/>
                <w:sz w:val="22"/>
              </w:rPr>
            </w:pPr>
          </w:p>
        </w:tc>
        <w:tc>
          <w:tcPr>
            <w:tcW w:w="2170" w:type="dxa"/>
            <w:gridSpan w:val="2"/>
            <w:vMerge/>
            <w:vAlign w:val="center"/>
          </w:tcPr>
          <w:p w:rsidR="003D6546" w:rsidRPr="00E6621E" w:rsidRDefault="003D6546" w:rsidP="0077108E">
            <w:pPr>
              <w:adjustRightInd w:val="0"/>
              <w:snapToGrid w:val="0"/>
              <w:rPr>
                <w:rFonts w:ascii="Times New Roman" w:eastAsiaTheme="minorEastAsia" w:hAnsi="Times New Roman"/>
                <w:color w:val="000000" w:themeColor="text1"/>
                <w:sz w:val="22"/>
              </w:rPr>
            </w:pPr>
          </w:p>
        </w:tc>
        <w:tc>
          <w:tcPr>
            <w:tcW w:w="5581" w:type="dxa"/>
            <w:vAlign w:val="center"/>
          </w:tcPr>
          <w:p w:rsidR="003D6546" w:rsidRPr="00E6621E" w:rsidRDefault="003D6546" w:rsidP="0077108E">
            <w:pPr>
              <w:adjustRightInd w:val="0"/>
              <w:snapToGrid w:val="0"/>
              <w:rPr>
                <w:rFonts w:ascii="Times New Roman" w:eastAsiaTheme="minorEastAsia" w:hAnsi="Times New Roman"/>
                <w:color w:val="000000" w:themeColor="text1"/>
                <w:sz w:val="22"/>
              </w:rPr>
            </w:pPr>
            <w:r w:rsidRPr="00E6621E">
              <w:rPr>
                <w:rFonts w:ascii="Times New Roman" w:eastAsiaTheme="minorEastAsia" w:hAnsi="Times New Roman"/>
                <w:color w:val="000000" w:themeColor="text1"/>
                <w:sz w:val="22"/>
              </w:rPr>
              <w:t>4</w:t>
            </w:r>
            <w:r w:rsidRPr="00E6621E">
              <w:rPr>
                <w:rFonts w:ascii="Times New Roman" w:eastAsiaTheme="minorEastAsia" w:hAnsiTheme="minorEastAsia"/>
                <w:color w:val="000000" w:themeColor="text1"/>
                <w:sz w:val="22"/>
              </w:rPr>
              <w:t>、室内空调柜、窗台板等其他装饰面完好，无漆面剥落、饰面破损等现象。</w:t>
            </w:r>
          </w:p>
        </w:tc>
      </w:tr>
      <w:tr w:rsidR="003D6546" w:rsidRPr="00E6621E" w:rsidTr="0077108E">
        <w:trPr>
          <w:trHeight w:val="425"/>
          <w:jc w:val="center"/>
        </w:trPr>
        <w:tc>
          <w:tcPr>
            <w:tcW w:w="708" w:type="dxa"/>
            <w:vMerge w:val="restart"/>
            <w:vAlign w:val="center"/>
          </w:tcPr>
          <w:p w:rsidR="003D6546" w:rsidRPr="00E6621E" w:rsidRDefault="003D6546" w:rsidP="0077108E">
            <w:pPr>
              <w:adjustRightInd w:val="0"/>
              <w:snapToGrid w:val="0"/>
              <w:jc w:val="center"/>
              <w:rPr>
                <w:rFonts w:ascii="Times New Roman" w:eastAsiaTheme="minorEastAsia" w:hAnsi="Times New Roman"/>
                <w:bCs/>
                <w:color w:val="000000" w:themeColor="text1"/>
                <w:sz w:val="22"/>
              </w:rPr>
            </w:pPr>
            <w:r w:rsidRPr="00E6621E">
              <w:rPr>
                <w:rFonts w:ascii="Times New Roman" w:eastAsiaTheme="minorEastAsia" w:hAnsi="Times New Roman"/>
                <w:bCs/>
                <w:color w:val="000000" w:themeColor="text1"/>
                <w:sz w:val="22"/>
              </w:rPr>
              <w:t>4</w:t>
            </w:r>
          </w:p>
        </w:tc>
        <w:tc>
          <w:tcPr>
            <w:tcW w:w="1270" w:type="dxa"/>
            <w:gridSpan w:val="2"/>
            <w:vMerge w:val="restart"/>
            <w:vAlign w:val="center"/>
          </w:tcPr>
          <w:p w:rsidR="003D6546" w:rsidRPr="00E6621E" w:rsidRDefault="003D6546" w:rsidP="0077108E">
            <w:pPr>
              <w:adjustRightInd w:val="0"/>
              <w:snapToGrid w:val="0"/>
              <w:rPr>
                <w:rFonts w:ascii="Times New Roman" w:eastAsiaTheme="minorEastAsia" w:hAnsi="Times New Roman"/>
                <w:color w:val="000000" w:themeColor="text1"/>
                <w:sz w:val="22"/>
              </w:rPr>
            </w:pPr>
            <w:r w:rsidRPr="00E6621E">
              <w:rPr>
                <w:rFonts w:ascii="Times New Roman" w:eastAsiaTheme="minorEastAsia" w:hAnsiTheme="minorEastAsia"/>
                <w:color w:val="000000" w:themeColor="text1"/>
                <w:sz w:val="22"/>
              </w:rPr>
              <w:t>办公楼层公共区域</w:t>
            </w:r>
          </w:p>
        </w:tc>
        <w:tc>
          <w:tcPr>
            <w:tcW w:w="2170" w:type="dxa"/>
            <w:gridSpan w:val="2"/>
            <w:vMerge w:val="restart"/>
            <w:vAlign w:val="center"/>
          </w:tcPr>
          <w:p w:rsidR="003D6546" w:rsidRPr="00E6621E" w:rsidRDefault="003D6546" w:rsidP="0077108E">
            <w:pPr>
              <w:adjustRightInd w:val="0"/>
              <w:snapToGrid w:val="0"/>
              <w:rPr>
                <w:rFonts w:ascii="Times New Roman" w:eastAsiaTheme="minorEastAsia" w:hAnsi="Times New Roman"/>
                <w:color w:val="000000" w:themeColor="text1"/>
                <w:sz w:val="22"/>
              </w:rPr>
            </w:pPr>
            <w:r w:rsidRPr="00E6621E">
              <w:rPr>
                <w:rFonts w:ascii="Times New Roman" w:eastAsiaTheme="minorEastAsia" w:hAnsiTheme="minorEastAsia"/>
                <w:color w:val="000000" w:themeColor="text1"/>
                <w:sz w:val="22"/>
              </w:rPr>
              <w:t>对楼道、扶梯进行检修</w:t>
            </w:r>
          </w:p>
        </w:tc>
        <w:tc>
          <w:tcPr>
            <w:tcW w:w="5581" w:type="dxa"/>
            <w:vAlign w:val="center"/>
          </w:tcPr>
          <w:p w:rsidR="003D6546" w:rsidRPr="00E6621E" w:rsidRDefault="003D6546" w:rsidP="0077108E">
            <w:pPr>
              <w:adjustRightInd w:val="0"/>
              <w:snapToGrid w:val="0"/>
              <w:rPr>
                <w:rFonts w:ascii="Times New Roman" w:eastAsiaTheme="minorEastAsia" w:hAnsi="Times New Roman"/>
                <w:color w:val="000000" w:themeColor="text1"/>
                <w:sz w:val="22"/>
              </w:rPr>
            </w:pPr>
            <w:r w:rsidRPr="00E6621E">
              <w:rPr>
                <w:rFonts w:ascii="Times New Roman" w:eastAsiaTheme="minorEastAsia" w:hAnsi="Times New Roman"/>
                <w:color w:val="000000" w:themeColor="text1"/>
                <w:sz w:val="22"/>
              </w:rPr>
              <w:t>1</w:t>
            </w:r>
            <w:r w:rsidRPr="00E6621E">
              <w:rPr>
                <w:rFonts w:ascii="Times New Roman" w:eastAsiaTheme="minorEastAsia" w:hAnsiTheme="minorEastAsia"/>
                <w:color w:val="000000" w:themeColor="text1"/>
                <w:sz w:val="22"/>
              </w:rPr>
              <w:t>、扶梯扶手无断裂，表面光滑平整，无松动。</w:t>
            </w:r>
          </w:p>
        </w:tc>
      </w:tr>
      <w:tr w:rsidR="003D6546" w:rsidRPr="00E6621E" w:rsidTr="0077108E">
        <w:trPr>
          <w:trHeight w:val="425"/>
          <w:jc w:val="center"/>
        </w:trPr>
        <w:tc>
          <w:tcPr>
            <w:tcW w:w="708" w:type="dxa"/>
            <w:vMerge/>
            <w:vAlign w:val="center"/>
          </w:tcPr>
          <w:p w:rsidR="003D6546" w:rsidRPr="00E6621E" w:rsidRDefault="003D6546" w:rsidP="0077108E">
            <w:pPr>
              <w:adjustRightInd w:val="0"/>
              <w:snapToGrid w:val="0"/>
              <w:jc w:val="center"/>
              <w:rPr>
                <w:rFonts w:ascii="Times New Roman" w:eastAsiaTheme="minorEastAsia" w:hAnsi="Times New Roman"/>
                <w:bCs/>
                <w:color w:val="000000" w:themeColor="text1"/>
                <w:sz w:val="22"/>
              </w:rPr>
            </w:pPr>
          </w:p>
        </w:tc>
        <w:tc>
          <w:tcPr>
            <w:tcW w:w="1270" w:type="dxa"/>
            <w:gridSpan w:val="2"/>
            <w:vMerge/>
            <w:vAlign w:val="center"/>
          </w:tcPr>
          <w:p w:rsidR="003D6546" w:rsidRPr="00E6621E" w:rsidRDefault="003D6546" w:rsidP="0077108E">
            <w:pPr>
              <w:adjustRightInd w:val="0"/>
              <w:snapToGrid w:val="0"/>
              <w:rPr>
                <w:rFonts w:ascii="Times New Roman" w:eastAsiaTheme="minorEastAsia" w:hAnsi="Times New Roman"/>
                <w:color w:val="000000" w:themeColor="text1"/>
                <w:sz w:val="22"/>
              </w:rPr>
            </w:pPr>
          </w:p>
        </w:tc>
        <w:tc>
          <w:tcPr>
            <w:tcW w:w="2170" w:type="dxa"/>
            <w:gridSpan w:val="2"/>
            <w:vMerge/>
            <w:vAlign w:val="center"/>
          </w:tcPr>
          <w:p w:rsidR="003D6546" w:rsidRPr="00E6621E" w:rsidRDefault="003D6546" w:rsidP="0077108E">
            <w:pPr>
              <w:adjustRightInd w:val="0"/>
              <w:snapToGrid w:val="0"/>
              <w:rPr>
                <w:rFonts w:ascii="Times New Roman" w:eastAsiaTheme="minorEastAsia" w:hAnsi="Times New Roman"/>
                <w:color w:val="000000" w:themeColor="text1"/>
                <w:sz w:val="22"/>
              </w:rPr>
            </w:pPr>
          </w:p>
        </w:tc>
        <w:tc>
          <w:tcPr>
            <w:tcW w:w="5581" w:type="dxa"/>
            <w:vAlign w:val="center"/>
          </w:tcPr>
          <w:p w:rsidR="003D6546" w:rsidRPr="00E6621E" w:rsidRDefault="003D6546" w:rsidP="0077108E">
            <w:pPr>
              <w:adjustRightInd w:val="0"/>
              <w:snapToGrid w:val="0"/>
              <w:rPr>
                <w:rFonts w:ascii="Times New Roman" w:eastAsiaTheme="minorEastAsia" w:hAnsi="Times New Roman"/>
                <w:color w:val="000000" w:themeColor="text1"/>
                <w:sz w:val="22"/>
              </w:rPr>
            </w:pPr>
            <w:r w:rsidRPr="00E6621E">
              <w:rPr>
                <w:rFonts w:ascii="Times New Roman" w:eastAsiaTheme="minorEastAsia" w:hAnsi="Times New Roman"/>
                <w:color w:val="000000" w:themeColor="text1"/>
                <w:sz w:val="22"/>
              </w:rPr>
              <w:t>2</w:t>
            </w:r>
            <w:r w:rsidRPr="00E6621E">
              <w:rPr>
                <w:rFonts w:ascii="Times New Roman" w:eastAsiaTheme="minorEastAsia" w:hAnsiTheme="minorEastAsia"/>
                <w:color w:val="000000" w:themeColor="text1"/>
                <w:sz w:val="22"/>
              </w:rPr>
              <w:t>、楼梯台阶、踏步平整无缺损，不绊脚，无开裂。</w:t>
            </w:r>
          </w:p>
        </w:tc>
      </w:tr>
      <w:tr w:rsidR="003D6546" w:rsidRPr="00E6621E" w:rsidTr="0077108E">
        <w:trPr>
          <w:trHeight w:val="425"/>
          <w:jc w:val="center"/>
        </w:trPr>
        <w:tc>
          <w:tcPr>
            <w:tcW w:w="708" w:type="dxa"/>
            <w:vMerge/>
            <w:vAlign w:val="center"/>
          </w:tcPr>
          <w:p w:rsidR="003D6546" w:rsidRPr="00E6621E" w:rsidRDefault="003D6546" w:rsidP="0077108E">
            <w:pPr>
              <w:tabs>
                <w:tab w:val="left" w:pos="709"/>
              </w:tabs>
              <w:adjustRightInd w:val="0"/>
              <w:snapToGrid w:val="0"/>
              <w:jc w:val="center"/>
              <w:rPr>
                <w:rFonts w:ascii="Times New Roman" w:eastAsiaTheme="minorEastAsia" w:hAnsi="Times New Roman"/>
                <w:color w:val="000000" w:themeColor="text1"/>
                <w:sz w:val="22"/>
              </w:rPr>
            </w:pPr>
          </w:p>
        </w:tc>
        <w:tc>
          <w:tcPr>
            <w:tcW w:w="1270" w:type="dxa"/>
            <w:gridSpan w:val="2"/>
            <w:vMerge/>
            <w:vAlign w:val="center"/>
          </w:tcPr>
          <w:p w:rsidR="003D6546" w:rsidRPr="00E6621E" w:rsidRDefault="003D6546" w:rsidP="0077108E">
            <w:pPr>
              <w:adjustRightInd w:val="0"/>
              <w:snapToGrid w:val="0"/>
              <w:rPr>
                <w:rFonts w:ascii="Times New Roman" w:eastAsiaTheme="minorEastAsia" w:hAnsi="Times New Roman"/>
                <w:color w:val="000000" w:themeColor="text1"/>
                <w:sz w:val="22"/>
              </w:rPr>
            </w:pPr>
          </w:p>
        </w:tc>
        <w:tc>
          <w:tcPr>
            <w:tcW w:w="2170" w:type="dxa"/>
            <w:gridSpan w:val="2"/>
            <w:vMerge/>
            <w:vAlign w:val="center"/>
          </w:tcPr>
          <w:p w:rsidR="003D6546" w:rsidRPr="00E6621E" w:rsidRDefault="003D6546" w:rsidP="0077108E">
            <w:pPr>
              <w:tabs>
                <w:tab w:val="left" w:pos="709"/>
              </w:tabs>
              <w:adjustRightInd w:val="0"/>
              <w:snapToGrid w:val="0"/>
              <w:rPr>
                <w:rFonts w:ascii="Times New Roman" w:eastAsiaTheme="minorEastAsia" w:hAnsi="Times New Roman"/>
                <w:color w:val="000000" w:themeColor="text1"/>
                <w:sz w:val="22"/>
              </w:rPr>
            </w:pPr>
          </w:p>
        </w:tc>
        <w:tc>
          <w:tcPr>
            <w:tcW w:w="5581" w:type="dxa"/>
            <w:vAlign w:val="center"/>
          </w:tcPr>
          <w:p w:rsidR="003D6546" w:rsidRPr="00E6621E" w:rsidRDefault="003D6546" w:rsidP="0077108E">
            <w:pPr>
              <w:adjustRightInd w:val="0"/>
              <w:snapToGrid w:val="0"/>
              <w:rPr>
                <w:rFonts w:ascii="Times New Roman" w:eastAsiaTheme="minorEastAsia" w:hAnsi="Times New Roman"/>
                <w:color w:val="000000" w:themeColor="text1"/>
                <w:sz w:val="22"/>
              </w:rPr>
            </w:pPr>
            <w:r w:rsidRPr="00E6621E">
              <w:rPr>
                <w:rFonts w:ascii="Times New Roman" w:eastAsiaTheme="minorEastAsia" w:hAnsi="Times New Roman"/>
                <w:color w:val="000000" w:themeColor="text1"/>
                <w:sz w:val="22"/>
              </w:rPr>
              <w:t>3</w:t>
            </w:r>
            <w:r w:rsidRPr="00E6621E">
              <w:rPr>
                <w:rFonts w:ascii="Times New Roman" w:eastAsiaTheme="minorEastAsia" w:hAnsiTheme="minorEastAsia"/>
                <w:color w:val="000000" w:themeColor="text1"/>
                <w:sz w:val="22"/>
              </w:rPr>
              <w:t>、楼道地面平整，表层与基层粘结牢固，不空鼓，铺设的地砖无破损、起壳等现象，及时修补破损地砖。</w:t>
            </w:r>
          </w:p>
        </w:tc>
      </w:tr>
      <w:tr w:rsidR="003D6546" w:rsidRPr="00E6621E" w:rsidTr="0077108E">
        <w:trPr>
          <w:trHeight w:val="425"/>
          <w:jc w:val="center"/>
        </w:trPr>
        <w:tc>
          <w:tcPr>
            <w:tcW w:w="708" w:type="dxa"/>
            <w:vMerge/>
            <w:vAlign w:val="center"/>
          </w:tcPr>
          <w:p w:rsidR="003D6546" w:rsidRPr="00E6621E" w:rsidRDefault="003D6546" w:rsidP="0077108E">
            <w:pPr>
              <w:tabs>
                <w:tab w:val="left" w:pos="709"/>
              </w:tabs>
              <w:adjustRightInd w:val="0"/>
              <w:snapToGrid w:val="0"/>
              <w:jc w:val="center"/>
              <w:rPr>
                <w:rFonts w:ascii="Times New Roman" w:eastAsiaTheme="minorEastAsia" w:hAnsi="Times New Roman"/>
                <w:color w:val="000000" w:themeColor="text1"/>
                <w:sz w:val="22"/>
              </w:rPr>
            </w:pPr>
          </w:p>
        </w:tc>
        <w:tc>
          <w:tcPr>
            <w:tcW w:w="1270" w:type="dxa"/>
            <w:gridSpan w:val="2"/>
            <w:vMerge/>
            <w:vAlign w:val="center"/>
          </w:tcPr>
          <w:p w:rsidR="003D6546" w:rsidRPr="00E6621E" w:rsidRDefault="003D6546" w:rsidP="0077108E">
            <w:pPr>
              <w:adjustRightInd w:val="0"/>
              <w:snapToGrid w:val="0"/>
              <w:rPr>
                <w:rFonts w:ascii="Times New Roman" w:eastAsiaTheme="minorEastAsia" w:hAnsi="Times New Roman"/>
                <w:color w:val="000000" w:themeColor="text1"/>
                <w:sz w:val="22"/>
              </w:rPr>
            </w:pPr>
          </w:p>
        </w:tc>
        <w:tc>
          <w:tcPr>
            <w:tcW w:w="2170" w:type="dxa"/>
            <w:gridSpan w:val="2"/>
            <w:vMerge/>
            <w:vAlign w:val="center"/>
          </w:tcPr>
          <w:p w:rsidR="003D6546" w:rsidRPr="00E6621E" w:rsidRDefault="003D6546" w:rsidP="0077108E">
            <w:pPr>
              <w:tabs>
                <w:tab w:val="left" w:pos="709"/>
              </w:tabs>
              <w:adjustRightInd w:val="0"/>
              <w:snapToGrid w:val="0"/>
              <w:rPr>
                <w:rFonts w:ascii="Times New Roman" w:eastAsiaTheme="minorEastAsia" w:hAnsi="Times New Roman"/>
                <w:color w:val="000000" w:themeColor="text1"/>
                <w:sz w:val="22"/>
              </w:rPr>
            </w:pPr>
          </w:p>
        </w:tc>
        <w:tc>
          <w:tcPr>
            <w:tcW w:w="5581" w:type="dxa"/>
            <w:tcBorders>
              <w:top w:val="nil"/>
            </w:tcBorders>
            <w:vAlign w:val="center"/>
          </w:tcPr>
          <w:p w:rsidR="003D6546" w:rsidRPr="00E6621E" w:rsidRDefault="003D6546" w:rsidP="0077108E">
            <w:pPr>
              <w:adjustRightInd w:val="0"/>
              <w:snapToGrid w:val="0"/>
              <w:rPr>
                <w:rFonts w:ascii="Times New Roman" w:eastAsiaTheme="minorEastAsia" w:hAnsi="Times New Roman"/>
                <w:color w:val="000000" w:themeColor="text1"/>
                <w:sz w:val="22"/>
              </w:rPr>
            </w:pPr>
            <w:r w:rsidRPr="00E6621E">
              <w:rPr>
                <w:rFonts w:ascii="Times New Roman" w:eastAsiaTheme="minorEastAsia" w:hAnsi="Times New Roman"/>
                <w:color w:val="000000" w:themeColor="text1"/>
                <w:sz w:val="22"/>
              </w:rPr>
              <w:t>4</w:t>
            </w:r>
            <w:r w:rsidRPr="00E6621E">
              <w:rPr>
                <w:rFonts w:ascii="Times New Roman" w:eastAsiaTheme="minorEastAsia" w:hAnsiTheme="minorEastAsia"/>
                <w:color w:val="000000" w:themeColor="text1"/>
                <w:sz w:val="22"/>
              </w:rPr>
              <w:t>、楼面踢脚线高度应一致，不空鼓，无断裂、残缺，上口平顺，接缝严密平整。</w:t>
            </w:r>
          </w:p>
        </w:tc>
      </w:tr>
      <w:tr w:rsidR="003D6546" w:rsidRPr="00E6621E" w:rsidTr="0077108E">
        <w:trPr>
          <w:trHeight w:val="425"/>
          <w:jc w:val="center"/>
        </w:trPr>
        <w:tc>
          <w:tcPr>
            <w:tcW w:w="708" w:type="dxa"/>
            <w:vMerge/>
            <w:vAlign w:val="center"/>
          </w:tcPr>
          <w:p w:rsidR="003D6546" w:rsidRPr="00E6621E" w:rsidRDefault="003D6546" w:rsidP="0077108E">
            <w:pPr>
              <w:tabs>
                <w:tab w:val="left" w:pos="709"/>
              </w:tabs>
              <w:adjustRightInd w:val="0"/>
              <w:snapToGrid w:val="0"/>
              <w:jc w:val="center"/>
              <w:rPr>
                <w:rFonts w:ascii="Times New Roman" w:eastAsiaTheme="minorEastAsia" w:hAnsi="Times New Roman"/>
                <w:color w:val="000000" w:themeColor="text1"/>
                <w:sz w:val="22"/>
              </w:rPr>
            </w:pPr>
          </w:p>
        </w:tc>
        <w:tc>
          <w:tcPr>
            <w:tcW w:w="1270" w:type="dxa"/>
            <w:gridSpan w:val="2"/>
            <w:vMerge/>
            <w:vAlign w:val="center"/>
          </w:tcPr>
          <w:p w:rsidR="003D6546" w:rsidRPr="00E6621E" w:rsidRDefault="003D6546" w:rsidP="0077108E">
            <w:pPr>
              <w:adjustRightInd w:val="0"/>
              <w:snapToGrid w:val="0"/>
              <w:rPr>
                <w:rFonts w:ascii="Times New Roman" w:eastAsiaTheme="minorEastAsia" w:hAnsi="Times New Roman"/>
                <w:color w:val="000000" w:themeColor="text1"/>
                <w:sz w:val="22"/>
              </w:rPr>
            </w:pPr>
          </w:p>
        </w:tc>
        <w:tc>
          <w:tcPr>
            <w:tcW w:w="2170" w:type="dxa"/>
            <w:gridSpan w:val="2"/>
            <w:vMerge/>
            <w:vAlign w:val="center"/>
          </w:tcPr>
          <w:p w:rsidR="003D6546" w:rsidRPr="00E6621E" w:rsidRDefault="003D6546" w:rsidP="0077108E">
            <w:pPr>
              <w:tabs>
                <w:tab w:val="left" w:pos="709"/>
              </w:tabs>
              <w:adjustRightInd w:val="0"/>
              <w:snapToGrid w:val="0"/>
              <w:rPr>
                <w:rFonts w:ascii="Times New Roman" w:eastAsiaTheme="minorEastAsia" w:hAnsi="Times New Roman"/>
                <w:color w:val="000000" w:themeColor="text1"/>
                <w:sz w:val="22"/>
              </w:rPr>
            </w:pPr>
          </w:p>
        </w:tc>
        <w:tc>
          <w:tcPr>
            <w:tcW w:w="5581" w:type="dxa"/>
            <w:tcBorders>
              <w:bottom w:val="single" w:sz="4" w:space="0" w:color="auto"/>
            </w:tcBorders>
            <w:vAlign w:val="center"/>
          </w:tcPr>
          <w:p w:rsidR="003D6546" w:rsidRPr="00E6621E" w:rsidRDefault="003D6546" w:rsidP="0077108E">
            <w:pPr>
              <w:adjustRightInd w:val="0"/>
              <w:snapToGrid w:val="0"/>
              <w:rPr>
                <w:rFonts w:ascii="Times New Roman" w:eastAsiaTheme="minorEastAsia" w:hAnsi="Times New Roman"/>
                <w:color w:val="000000" w:themeColor="text1"/>
                <w:sz w:val="22"/>
              </w:rPr>
            </w:pPr>
            <w:r w:rsidRPr="00E6621E">
              <w:rPr>
                <w:rFonts w:ascii="Times New Roman" w:eastAsiaTheme="minorEastAsia" w:hAnsi="Times New Roman"/>
                <w:color w:val="000000" w:themeColor="text1"/>
                <w:sz w:val="22"/>
              </w:rPr>
              <w:t>5</w:t>
            </w:r>
            <w:r w:rsidRPr="00E6621E">
              <w:rPr>
                <w:rFonts w:ascii="Times New Roman" w:eastAsiaTheme="minorEastAsia" w:hAnsiTheme="minorEastAsia"/>
                <w:color w:val="000000" w:themeColor="text1"/>
                <w:sz w:val="22"/>
              </w:rPr>
              <w:t>、内墙表面粉刷层无明显剥落，无明显开裂，修补的粉刷层及面砖应保持与原墙面色泽、材质一致。</w:t>
            </w:r>
          </w:p>
        </w:tc>
      </w:tr>
      <w:tr w:rsidR="003D6546" w:rsidRPr="00E6621E" w:rsidTr="0077108E">
        <w:trPr>
          <w:trHeight w:val="425"/>
          <w:jc w:val="center"/>
        </w:trPr>
        <w:tc>
          <w:tcPr>
            <w:tcW w:w="708" w:type="dxa"/>
            <w:vMerge/>
            <w:vAlign w:val="center"/>
          </w:tcPr>
          <w:p w:rsidR="003D6546" w:rsidRPr="00E6621E" w:rsidRDefault="003D6546" w:rsidP="0077108E">
            <w:pPr>
              <w:adjustRightInd w:val="0"/>
              <w:snapToGrid w:val="0"/>
              <w:jc w:val="center"/>
              <w:rPr>
                <w:rFonts w:ascii="Times New Roman" w:eastAsiaTheme="minorEastAsia" w:hAnsi="Times New Roman"/>
                <w:bCs/>
                <w:color w:val="000000" w:themeColor="text1"/>
                <w:sz w:val="22"/>
              </w:rPr>
            </w:pPr>
          </w:p>
        </w:tc>
        <w:tc>
          <w:tcPr>
            <w:tcW w:w="1270" w:type="dxa"/>
            <w:gridSpan w:val="2"/>
            <w:vMerge/>
            <w:vAlign w:val="center"/>
          </w:tcPr>
          <w:p w:rsidR="003D6546" w:rsidRPr="00E6621E" w:rsidRDefault="003D6546" w:rsidP="0077108E">
            <w:pPr>
              <w:adjustRightInd w:val="0"/>
              <w:snapToGrid w:val="0"/>
              <w:rPr>
                <w:rFonts w:ascii="Times New Roman" w:eastAsiaTheme="minorEastAsia" w:hAnsi="Times New Roman"/>
                <w:color w:val="000000" w:themeColor="text1"/>
                <w:sz w:val="22"/>
              </w:rPr>
            </w:pPr>
          </w:p>
        </w:tc>
        <w:tc>
          <w:tcPr>
            <w:tcW w:w="2170" w:type="dxa"/>
            <w:gridSpan w:val="2"/>
            <w:vMerge/>
            <w:vAlign w:val="center"/>
          </w:tcPr>
          <w:p w:rsidR="003D6546" w:rsidRPr="00E6621E" w:rsidRDefault="003D6546" w:rsidP="0077108E">
            <w:pPr>
              <w:adjustRightInd w:val="0"/>
              <w:snapToGrid w:val="0"/>
              <w:rPr>
                <w:rFonts w:ascii="Times New Roman" w:eastAsiaTheme="minorEastAsia" w:hAnsi="Times New Roman"/>
                <w:color w:val="000000" w:themeColor="text1"/>
                <w:sz w:val="22"/>
              </w:rPr>
            </w:pPr>
          </w:p>
        </w:tc>
        <w:tc>
          <w:tcPr>
            <w:tcW w:w="5581" w:type="dxa"/>
            <w:tcBorders>
              <w:top w:val="single" w:sz="4" w:space="0" w:color="auto"/>
            </w:tcBorders>
            <w:vAlign w:val="center"/>
          </w:tcPr>
          <w:p w:rsidR="003D6546" w:rsidRPr="00E6621E" w:rsidRDefault="003D6546" w:rsidP="0077108E">
            <w:pPr>
              <w:adjustRightInd w:val="0"/>
              <w:snapToGrid w:val="0"/>
              <w:rPr>
                <w:rFonts w:ascii="Times New Roman" w:eastAsiaTheme="minorEastAsia" w:hAnsi="Times New Roman"/>
                <w:color w:val="000000" w:themeColor="text1"/>
                <w:sz w:val="22"/>
              </w:rPr>
            </w:pPr>
            <w:r w:rsidRPr="00E6621E">
              <w:rPr>
                <w:rFonts w:ascii="Times New Roman" w:eastAsiaTheme="minorEastAsia" w:hAnsi="Times New Roman"/>
                <w:color w:val="000000" w:themeColor="text1"/>
                <w:sz w:val="22"/>
              </w:rPr>
              <w:t>6</w:t>
            </w:r>
            <w:r w:rsidRPr="00E6621E">
              <w:rPr>
                <w:rFonts w:ascii="Times New Roman" w:eastAsiaTheme="minorEastAsia" w:hAnsiTheme="minorEastAsia"/>
                <w:color w:val="000000" w:themeColor="text1"/>
                <w:sz w:val="22"/>
              </w:rPr>
              <w:t>、各类标牌齐全，标识清晰、油漆无剥落，破损现象。</w:t>
            </w:r>
          </w:p>
        </w:tc>
      </w:tr>
      <w:tr w:rsidR="003D6546" w:rsidRPr="00E6621E" w:rsidTr="0077108E">
        <w:trPr>
          <w:trHeight w:val="425"/>
          <w:jc w:val="center"/>
        </w:trPr>
        <w:tc>
          <w:tcPr>
            <w:tcW w:w="718" w:type="dxa"/>
            <w:gridSpan w:val="2"/>
            <w:vMerge w:val="restart"/>
            <w:vAlign w:val="center"/>
          </w:tcPr>
          <w:p w:rsidR="003D6546" w:rsidRPr="00E6621E" w:rsidRDefault="003D6546" w:rsidP="0077108E">
            <w:pPr>
              <w:adjustRightInd w:val="0"/>
              <w:snapToGrid w:val="0"/>
              <w:jc w:val="center"/>
              <w:rPr>
                <w:rFonts w:ascii="Times New Roman" w:eastAsiaTheme="minorEastAsia" w:hAnsi="Times New Roman"/>
                <w:bCs/>
                <w:color w:val="000000" w:themeColor="text1"/>
                <w:sz w:val="22"/>
              </w:rPr>
            </w:pPr>
            <w:r w:rsidRPr="00E6621E">
              <w:rPr>
                <w:rFonts w:ascii="Times New Roman" w:eastAsiaTheme="minorEastAsia" w:hAnsi="Times New Roman"/>
                <w:bCs/>
                <w:color w:val="000000" w:themeColor="text1"/>
                <w:sz w:val="22"/>
              </w:rPr>
              <w:t>5</w:t>
            </w:r>
          </w:p>
        </w:tc>
        <w:tc>
          <w:tcPr>
            <w:tcW w:w="1270" w:type="dxa"/>
            <w:gridSpan w:val="2"/>
            <w:vMerge w:val="restart"/>
            <w:vAlign w:val="center"/>
          </w:tcPr>
          <w:p w:rsidR="003D6546" w:rsidRPr="00E6621E" w:rsidRDefault="003D6546" w:rsidP="0077108E">
            <w:pPr>
              <w:adjustRightInd w:val="0"/>
              <w:snapToGrid w:val="0"/>
              <w:jc w:val="center"/>
              <w:rPr>
                <w:rFonts w:ascii="Times New Roman" w:eastAsiaTheme="minorEastAsia" w:hAnsi="Times New Roman"/>
                <w:color w:val="000000" w:themeColor="text1"/>
                <w:sz w:val="22"/>
              </w:rPr>
            </w:pPr>
            <w:r w:rsidRPr="00E6621E">
              <w:rPr>
                <w:rFonts w:ascii="Times New Roman" w:eastAsiaTheme="minorEastAsia" w:hAnsiTheme="minorEastAsia"/>
                <w:color w:val="000000" w:themeColor="text1"/>
                <w:sz w:val="22"/>
              </w:rPr>
              <w:t>卫生间</w:t>
            </w:r>
          </w:p>
        </w:tc>
        <w:tc>
          <w:tcPr>
            <w:tcW w:w="2160" w:type="dxa"/>
            <w:vMerge w:val="restart"/>
            <w:vAlign w:val="center"/>
          </w:tcPr>
          <w:p w:rsidR="003D6546" w:rsidRPr="00E6621E" w:rsidRDefault="003D6546" w:rsidP="0077108E">
            <w:pPr>
              <w:adjustRightInd w:val="0"/>
              <w:snapToGrid w:val="0"/>
              <w:rPr>
                <w:rFonts w:ascii="Times New Roman" w:eastAsiaTheme="minorEastAsia" w:hAnsi="Times New Roman"/>
                <w:color w:val="000000" w:themeColor="text1"/>
                <w:sz w:val="22"/>
              </w:rPr>
            </w:pPr>
            <w:r w:rsidRPr="00E6621E">
              <w:rPr>
                <w:rFonts w:ascii="Times New Roman" w:eastAsiaTheme="minorEastAsia" w:hAnsiTheme="minorEastAsia"/>
                <w:color w:val="000000" w:themeColor="text1"/>
                <w:sz w:val="22"/>
              </w:rPr>
              <w:t>对地面、墙面瓷砖及吊顶、门进行巡检</w:t>
            </w:r>
          </w:p>
        </w:tc>
        <w:tc>
          <w:tcPr>
            <w:tcW w:w="5581" w:type="dxa"/>
            <w:vAlign w:val="center"/>
          </w:tcPr>
          <w:p w:rsidR="003D6546" w:rsidRPr="00E6621E" w:rsidRDefault="003D6546" w:rsidP="0077108E">
            <w:pPr>
              <w:adjustRightInd w:val="0"/>
              <w:snapToGrid w:val="0"/>
              <w:rPr>
                <w:rFonts w:ascii="Times New Roman" w:eastAsiaTheme="minorEastAsia" w:hAnsi="Times New Roman"/>
                <w:color w:val="000000" w:themeColor="text1"/>
                <w:sz w:val="22"/>
              </w:rPr>
            </w:pPr>
            <w:r w:rsidRPr="00E6621E">
              <w:rPr>
                <w:rFonts w:ascii="Times New Roman" w:eastAsiaTheme="minorEastAsia" w:hAnsi="Times New Roman"/>
                <w:color w:val="000000" w:themeColor="text1"/>
                <w:sz w:val="22"/>
              </w:rPr>
              <w:t>1</w:t>
            </w:r>
            <w:r w:rsidRPr="00E6621E">
              <w:rPr>
                <w:rFonts w:ascii="Times New Roman" w:eastAsiaTheme="minorEastAsia" w:hAnsiTheme="minorEastAsia"/>
                <w:color w:val="000000" w:themeColor="text1"/>
                <w:sz w:val="22"/>
              </w:rPr>
              <w:t>、地面、墙面瓷砖及吊顶完好无损。</w:t>
            </w:r>
          </w:p>
        </w:tc>
      </w:tr>
      <w:tr w:rsidR="003D6546" w:rsidRPr="00E6621E" w:rsidTr="0077108E">
        <w:trPr>
          <w:trHeight w:val="425"/>
          <w:jc w:val="center"/>
        </w:trPr>
        <w:tc>
          <w:tcPr>
            <w:tcW w:w="718" w:type="dxa"/>
            <w:gridSpan w:val="2"/>
            <w:vMerge/>
            <w:vAlign w:val="center"/>
          </w:tcPr>
          <w:p w:rsidR="003D6546" w:rsidRPr="00E6621E" w:rsidRDefault="003D6546" w:rsidP="0077108E">
            <w:pPr>
              <w:tabs>
                <w:tab w:val="left" w:pos="709"/>
              </w:tabs>
              <w:adjustRightInd w:val="0"/>
              <w:snapToGrid w:val="0"/>
              <w:jc w:val="center"/>
              <w:rPr>
                <w:rFonts w:ascii="Times New Roman" w:eastAsiaTheme="minorEastAsia" w:hAnsi="Times New Roman"/>
                <w:color w:val="000000" w:themeColor="text1"/>
                <w:sz w:val="22"/>
              </w:rPr>
            </w:pPr>
          </w:p>
        </w:tc>
        <w:tc>
          <w:tcPr>
            <w:tcW w:w="1270" w:type="dxa"/>
            <w:gridSpan w:val="2"/>
            <w:vMerge/>
            <w:vAlign w:val="center"/>
          </w:tcPr>
          <w:p w:rsidR="003D6546" w:rsidRPr="00E6621E" w:rsidRDefault="003D6546" w:rsidP="0077108E">
            <w:pPr>
              <w:adjustRightInd w:val="0"/>
              <w:snapToGrid w:val="0"/>
              <w:rPr>
                <w:rFonts w:ascii="Times New Roman" w:eastAsiaTheme="minorEastAsia" w:hAnsi="Times New Roman"/>
                <w:color w:val="000000" w:themeColor="text1"/>
                <w:sz w:val="22"/>
              </w:rPr>
            </w:pPr>
          </w:p>
        </w:tc>
        <w:tc>
          <w:tcPr>
            <w:tcW w:w="2160" w:type="dxa"/>
            <w:vMerge/>
            <w:vAlign w:val="center"/>
          </w:tcPr>
          <w:p w:rsidR="003D6546" w:rsidRPr="00E6621E" w:rsidRDefault="003D6546" w:rsidP="0077108E">
            <w:pPr>
              <w:adjustRightInd w:val="0"/>
              <w:snapToGrid w:val="0"/>
              <w:rPr>
                <w:rFonts w:ascii="Times New Roman" w:eastAsiaTheme="minorEastAsia" w:hAnsi="Times New Roman"/>
                <w:color w:val="000000" w:themeColor="text1"/>
                <w:sz w:val="22"/>
              </w:rPr>
            </w:pPr>
          </w:p>
        </w:tc>
        <w:tc>
          <w:tcPr>
            <w:tcW w:w="5581" w:type="dxa"/>
            <w:vAlign w:val="center"/>
          </w:tcPr>
          <w:p w:rsidR="003D6546" w:rsidRPr="00E6621E" w:rsidRDefault="003D6546" w:rsidP="0077108E">
            <w:pPr>
              <w:adjustRightInd w:val="0"/>
              <w:snapToGrid w:val="0"/>
              <w:rPr>
                <w:rFonts w:ascii="Times New Roman" w:eastAsiaTheme="minorEastAsia" w:hAnsi="Times New Roman"/>
                <w:color w:val="000000" w:themeColor="text1"/>
                <w:sz w:val="22"/>
              </w:rPr>
            </w:pPr>
            <w:r w:rsidRPr="00E6621E">
              <w:rPr>
                <w:rFonts w:ascii="Times New Roman" w:eastAsiaTheme="minorEastAsia" w:hAnsi="Times New Roman"/>
                <w:color w:val="000000" w:themeColor="text1"/>
                <w:sz w:val="22"/>
              </w:rPr>
              <w:t>2</w:t>
            </w:r>
            <w:r w:rsidRPr="00E6621E">
              <w:rPr>
                <w:rFonts w:ascii="Times New Roman" w:eastAsiaTheme="minorEastAsia" w:hAnsiTheme="minorEastAsia"/>
                <w:color w:val="000000" w:themeColor="text1"/>
                <w:sz w:val="22"/>
              </w:rPr>
              <w:t>、各扇门启闭灵活。</w:t>
            </w:r>
          </w:p>
        </w:tc>
      </w:tr>
      <w:tr w:rsidR="003D6546" w:rsidRPr="00E6621E" w:rsidTr="0077108E">
        <w:trPr>
          <w:trHeight w:val="425"/>
          <w:jc w:val="center"/>
        </w:trPr>
        <w:tc>
          <w:tcPr>
            <w:tcW w:w="718" w:type="dxa"/>
            <w:gridSpan w:val="2"/>
            <w:vMerge w:val="restart"/>
            <w:vAlign w:val="center"/>
          </w:tcPr>
          <w:p w:rsidR="003D6546" w:rsidRPr="00E6621E" w:rsidRDefault="003D6546" w:rsidP="0077108E">
            <w:pPr>
              <w:tabs>
                <w:tab w:val="left" w:pos="709"/>
              </w:tabs>
              <w:adjustRightInd w:val="0"/>
              <w:snapToGrid w:val="0"/>
              <w:jc w:val="center"/>
              <w:rPr>
                <w:rFonts w:ascii="Times New Roman" w:eastAsiaTheme="minorEastAsia" w:hAnsi="Times New Roman"/>
                <w:color w:val="000000" w:themeColor="text1"/>
                <w:sz w:val="22"/>
              </w:rPr>
            </w:pPr>
            <w:r w:rsidRPr="00E6621E">
              <w:rPr>
                <w:rFonts w:ascii="Times New Roman" w:eastAsiaTheme="minorEastAsia" w:hAnsi="Times New Roman"/>
                <w:color w:val="000000" w:themeColor="text1"/>
                <w:sz w:val="22"/>
              </w:rPr>
              <w:lastRenderedPageBreak/>
              <w:t>6</w:t>
            </w:r>
          </w:p>
        </w:tc>
        <w:tc>
          <w:tcPr>
            <w:tcW w:w="1270" w:type="dxa"/>
            <w:gridSpan w:val="2"/>
            <w:vMerge w:val="restart"/>
            <w:vAlign w:val="center"/>
          </w:tcPr>
          <w:p w:rsidR="003D6546" w:rsidRPr="00E6621E" w:rsidRDefault="003D6546" w:rsidP="0077108E">
            <w:pPr>
              <w:adjustRightInd w:val="0"/>
              <w:snapToGrid w:val="0"/>
              <w:jc w:val="center"/>
              <w:rPr>
                <w:rFonts w:ascii="Times New Roman" w:eastAsiaTheme="minorEastAsia" w:hAnsi="Times New Roman"/>
                <w:color w:val="000000" w:themeColor="text1"/>
                <w:sz w:val="22"/>
              </w:rPr>
            </w:pPr>
            <w:r w:rsidRPr="00E6621E">
              <w:rPr>
                <w:rFonts w:ascii="Times New Roman" w:eastAsiaTheme="minorEastAsia" w:hAnsiTheme="minorEastAsia"/>
                <w:color w:val="000000" w:themeColor="text1"/>
                <w:sz w:val="22"/>
              </w:rPr>
              <w:t>茶水间</w:t>
            </w:r>
          </w:p>
        </w:tc>
        <w:tc>
          <w:tcPr>
            <w:tcW w:w="2160" w:type="dxa"/>
            <w:vMerge w:val="restart"/>
            <w:vAlign w:val="center"/>
          </w:tcPr>
          <w:p w:rsidR="003D6546" w:rsidRPr="00E6621E" w:rsidRDefault="003D6546" w:rsidP="0077108E">
            <w:pPr>
              <w:adjustRightInd w:val="0"/>
              <w:snapToGrid w:val="0"/>
              <w:rPr>
                <w:rFonts w:ascii="Times New Roman" w:eastAsiaTheme="minorEastAsia" w:hAnsi="Times New Roman"/>
                <w:color w:val="000000" w:themeColor="text1"/>
                <w:sz w:val="22"/>
              </w:rPr>
            </w:pPr>
            <w:r w:rsidRPr="00E6621E">
              <w:rPr>
                <w:rFonts w:ascii="Times New Roman" w:eastAsiaTheme="minorEastAsia" w:hAnsiTheme="minorEastAsia"/>
                <w:color w:val="000000" w:themeColor="text1"/>
                <w:sz w:val="22"/>
              </w:rPr>
              <w:t>地面、墙面瓷砖及吊顶、进行巡检</w:t>
            </w:r>
          </w:p>
        </w:tc>
        <w:tc>
          <w:tcPr>
            <w:tcW w:w="5581" w:type="dxa"/>
            <w:vAlign w:val="center"/>
          </w:tcPr>
          <w:p w:rsidR="003D6546" w:rsidRPr="00E6621E" w:rsidRDefault="003D6546" w:rsidP="0077108E">
            <w:pPr>
              <w:adjustRightInd w:val="0"/>
              <w:snapToGrid w:val="0"/>
              <w:rPr>
                <w:rFonts w:ascii="Times New Roman" w:eastAsiaTheme="minorEastAsia" w:hAnsi="Times New Roman"/>
                <w:color w:val="000000" w:themeColor="text1"/>
                <w:sz w:val="22"/>
              </w:rPr>
            </w:pPr>
            <w:r w:rsidRPr="00E6621E">
              <w:rPr>
                <w:rFonts w:ascii="Times New Roman" w:eastAsiaTheme="minorEastAsia" w:hAnsi="Times New Roman"/>
                <w:color w:val="000000" w:themeColor="text1"/>
                <w:sz w:val="22"/>
              </w:rPr>
              <w:t>1</w:t>
            </w:r>
            <w:r w:rsidRPr="00E6621E">
              <w:rPr>
                <w:rFonts w:ascii="Times New Roman" w:eastAsiaTheme="minorEastAsia" w:hAnsiTheme="minorEastAsia"/>
                <w:color w:val="000000" w:themeColor="text1"/>
                <w:sz w:val="22"/>
              </w:rPr>
              <w:t>、地面、墙面瓷砖及橱柜门完好无损。</w:t>
            </w:r>
          </w:p>
        </w:tc>
      </w:tr>
      <w:tr w:rsidR="003D6546" w:rsidRPr="00E6621E" w:rsidTr="0077108E">
        <w:trPr>
          <w:trHeight w:val="425"/>
          <w:jc w:val="center"/>
        </w:trPr>
        <w:tc>
          <w:tcPr>
            <w:tcW w:w="718" w:type="dxa"/>
            <w:gridSpan w:val="2"/>
            <w:vMerge/>
            <w:vAlign w:val="center"/>
          </w:tcPr>
          <w:p w:rsidR="003D6546" w:rsidRPr="00E6621E" w:rsidRDefault="003D6546" w:rsidP="0077108E">
            <w:pPr>
              <w:tabs>
                <w:tab w:val="left" w:pos="709"/>
              </w:tabs>
              <w:adjustRightInd w:val="0"/>
              <w:snapToGrid w:val="0"/>
              <w:jc w:val="center"/>
              <w:rPr>
                <w:rFonts w:ascii="Times New Roman" w:eastAsiaTheme="minorEastAsia" w:hAnsi="Times New Roman"/>
                <w:color w:val="000000" w:themeColor="text1"/>
                <w:sz w:val="22"/>
              </w:rPr>
            </w:pPr>
          </w:p>
        </w:tc>
        <w:tc>
          <w:tcPr>
            <w:tcW w:w="1270" w:type="dxa"/>
            <w:gridSpan w:val="2"/>
            <w:vMerge/>
            <w:vAlign w:val="center"/>
          </w:tcPr>
          <w:p w:rsidR="003D6546" w:rsidRPr="00E6621E" w:rsidRDefault="003D6546" w:rsidP="0077108E">
            <w:pPr>
              <w:adjustRightInd w:val="0"/>
              <w:snapToGrid w:val="0"/>
              <w:rPr>
                <w:rFonts w:ascii="Times New Roman" w:eastAsiaTheme="minorEastAsia" w:hAnsi="Times New Roman"/>
                <w:color w:val="000000" w:themeColor="text1"/>
                <w:sz w:val="22"/>
              </w:rPr>
            </w:pPr>
          </w:p>
        </w:tc>
        <w:tc>
          <w:tcPr>
            <w:tcW w:w="2160" w:type="dxa"/>
            <w:vMerge/>
            <w:vAlign w:val="center"/>
          </w:tcPr>
          <w:p w:rsidR="003D6546" w:rsidRPr="00E6621E" w:rsidRDefault="003D6546" w:rsidP="0077108E">
            <w:pPr>
              <w:adjustRightInd w:val="0"/>
              <w:snapToGrid w:val="0"/>
              <w:rPr>
                <w:rFonts w:ascii="Times New Roman" w:eastAsiaTheme="minorEastAsia" w:hAnsi="Times New Roman"/>
                <w:color w:val="000000" w:themeColor="text1"/>
                <w:sz w:val="22"/>
              </w:rPr>
            </w:pPr>
          </w:p>
        </w:tc>
        <w:tc>
          <w:tcPr>
            <w:tcW w:w="5581" w:type="dxa"/>
            <w:vAlign w:val="center"/>
          </w:tcPr>
          <w:p w:rsidR="003D6546" w:rsidRPr="00E6621E" w:rsidRDefault="003D6546" w:rsidP="0077108E">
            <w:pPr>
              <w:adjustRightInd w:val="0"/>
              <w:snapToGrid w:val="0"/>
              <w:rPr>
                <w:rFonts w:ascii="Times New Roman" w:eastAsiaTheme="minorEastAsia" w:hAnsi="Times New Roman"/>
                <w:color w:val="000000" w:themeColor="text1"/>
                <w:sz w:val="22"/>
              </w:rPr>
            </w:pPr>
            <w:r w:rsidRPr="00E6621E">
              <w:rPr>
                <w:rFonts w:ascii="Times New Roman" w:eastAsiaTheme="minorEastAsia" w:hAnsi="Times New Roman"/>
                <w:color w:val="000000" w:themeColor="text1"/>
                <w:sz w:val="22"/>
              </w:rPr>
              <w:t>2</w:t>
            </w:r>
            <w:r w:rsidRPr="00E6621E">
              <w:rPr>
                <w:rFonts w:ascii="Times New Roman" w:eastAsiaTheme="minorEastAsia" w:hAnsiTheme="minorEastAsia"/>
                <w:color w:val="000000" w:themeColor="text1"/>
                <w:sz w:val="22"/>
              </w:rPr>
              <w:t>、各扇门启闭灵活。</w:t>
            </w:r>
          </w:p>
        </w:tc>
      </w:tr>
      <w:tr w:rsidR="003D6546" w:rsidRPr="00E6621E" w:rsidTr="0077108E">
        <w:trPr>
          <w:trHeight w:val="425"/>
          <w:jc w:val="center"/>
        </w:trPr>
        <w:tc>
          <w:tcPr>
            <w:tcW w:w="718" w:type="dxa"/>
            <w:gridSpan w:val="2"/>
            <w:vMerge w:val="restart"/>
            <w:vAlign w:val="center"/>
          </w:tcPr>
          <w:p w:rsidR="003D6546" w:rsidRPr="00E6621E" w:rsidRDefault="003D6546" w:rsidP="0077108E">
            <w:pPr>
              <w:adjustRightInd w:val="0"/>
              <w:snapToGrid w:val="0"/>
              <w:jc w:val="center"/>
              <w:rPr>
                <w:rFonts w:ascii="Times New Roman" w:eastAsiaTheme="minorEastAsia" w:hAnsi="Times New Roman"/>
                <w:bCs/>
                <w:color w:val="000000" w:themeColor="text1"/>
                <w:sz w:val="22"/>
              </w:rPr>
            </w:pPr>
            <w:r w:rsidRPr="00E6621E">
              <w:rPr>
                <w:rFonts w:ascii="Times New Roman" w:eastAsiaTheme="minorEastAsia" w:hAnsi="Times New Roman"/>
                <w:bCs/>
                <w:color w:val="000000" w:themeColor="text1"/>
                <w:sz w:val="22"/>
              </w:rPr>
              <w:t>7</w:t>
            </w:r>
          </w:p>
        </w:tc>
        <w:tc>
          <w:tcPr>
            <w:tcW w:w="1270" w:type="dxa"/>
            <w:gridSpan w:val="2"/>
            <w:vMerge w:val="restart"/>
            <w:vAlign w:val="center"/>
          </w:tcPr>
          <w:p w:rsidR="003D6546" w:rsidRPr="00E6621E" w:rsidRDefault="003D6546" w:rsidP="0077108E">
            <w:pPr>
              <w:adjustRightInd w:val="0"/>
              <w:snapToGrid w:val="0"/>
              <w:rPr>
                <w:rFonts w:ascii="Times New Roman" w:eastAsiaTheme="minorEastAsia" w:hAnsi="Times New Roman"/>
                <w:sz w:val="22"/>
              </w:rPr>
            </w:pPr>
            <w:r w:rsidRPr="00E6621E">
              <w:rPr>
                <w:rFonts w:ascii="Times New Roman" w:eastAsiaTheme="minorEastAsia" w:hAnsiTheme="minorEastAsia"/>
                <w:sz w:val="22"/>
              </w:rPr>
              <w:t>雨污水总管、屋面、外墙</w:t>
            </w:r>
          </w:p>
        </w:tc>
        <w:tc>
          <w:tcPr>
            <w:tcW w:w="2160" w:type="dxa"/>
            <w:vMerge w:val="restart"/>
            <w:vAlign w:val="center"/>
          </w:tcPr>
          <w:p w:rsidR="003D6546" w:rsidRPr="00E6621E" w:rsidRDefault="003D6546" w:rsidP="0077108E">
            <w:pPr>
              <w:adjustRightInd w:val="0"/>
              <w:snapToGrid w:val="0"/>
              <w:rPr>
                <w:rFonts w:ascii="Times New Roman" w:eastAsiaTheme="minorEastAsia" w:hAnsi="Times New Roman"/>
                <w:sz w:val="22"/>
              </w:rPr>
            </w:pPr>
            <w:r w:rsidRPr="00E6621E">
              <w:rPr>
                <w:rFonts w:ascii="Times New Roman" w:eastAsiaTheme="minorEastAsia" w:hAnsiTheme="minorEastAsia"/>
                <w:sz w:val="22"/>
              </w:rPr>
              <w:t>对屋面雨水总管、污水总管、屋面、外墙进行巡检</w:t>
            </w:r>
          </w:p>
        </w:tc>
        <w:tc>
          <w:tcPr>
            <w:tcW w:w="5581" w:type="dxa"/>
            <w:vAlign w:val="center"/>
          </w:tcPr>
          <w:p w:rsidR="003D6546" w:rsidRPr="00E6621E" w:rsidRDefault="003D6546" w:rsidP="0077108E">
            <w:pPr>
              <w:adjustRightInd w:val="0"/>
              <w:snapToGrid w:val="0"/>
              <w:rPr>
                <w:rFonts w:ascii="Times New Roman" w:eastAsiaTheme="minorEastAsia" w:hAnsi="Times New Roman"/>
                <w:sz w:val="22"/>
              </w:rPr>
            </w:pPr>
            <w:r w:rsidRPr="00E6621E">
              <w:rPr>
                <w:rFonts w:ascii="Times New Roman" w:eastAsiaTheme="minorEastAsia" w:hAnsi="Times New Roman"/>
                <w:sz w:val="22"/>
              </w:rPr>
              <w:t>1</w:t>
            </w:r>
            <w:r w:rsidRPr="00E6621E">
              <w:rPr>
                <w:rFonts w:ascii="Times New Roman" w:eastAsiaTheme="minorEastAsia" w:hAnsiTheme="minorEastAsia"/>
                <w:sz w:val="22"/>
              </w:rPr>
              <w:t>、对屋面雨水总管、污水总管进行疏通，屋面雨水总管网罩应无脱落。</w:t>
            </w:r>
          </w:p>
        </w:tc>
      </w:tr>
      <w:tr w:rsidR="003D6546" w:rsidRPr="00E6621E" w:rsidTr="0077108E">
        <w:trPr>
          <w:trHeight w:val="425"/>
          <w:jc w:val="center"/>
        </w:trPr>
        <w:tc>
          <w:tcPr>
            <w:tcW w:w="718" w:type="dxa"/>
            <w:gridSpan w:val="2"/>
            <w:vMerge/>
            <w:vAlign w:val="center"/>
          </w:tcPr>
          <w:p w:rsidR="003D6546" w:rsidRPr="00E6621E" w:rsidRDefault="003D6546" w:rsidP="0077108E">
            <w:pPr>
              <w:tabs>
                <w:tab w:val="left" w:pos="709"/>
              </w:tabs>
              <w:adjustRightInd w:val="0"/>
              <w:snapToGrid w:val="0"/>
              <w:jc w:val="center"/>
              <w:rPr>
                <w:rFonts w:ascii="Times New Roman" w:eastAsiaTheme="minorEastAsia" w:hAnsi="Times New Roman"/>
                <w:color w:val="000000" w:themeColor="text1"/>
                <w:sz w:val="22"/>
              </w:rPr>
            </w:pPr>
          </w:p>
        </w:tc>
        <w:tc>
          <w:tcPr>
            <w:tcW w:w="1270" w:type="dxa"/>
            <w:gridSpan w:val="2"/>
            <w:vMerge/>
            <w:vAlign w:val="center"/>
          </w:tcPr>
          <w:p w:rsidR="003D6546" w:rsidRPr="00E6621E" w:rsidRDefault="003D6546" w:rsidP="0077108E">
            <w:pPr>
              <w:adjustRightInd w:val="0"/>
              <w:snapToGrid w:val="0"/>
              <w:rPr>
                <w:rFonts w:ascii="Times New Roman" w:eastAsiaTheme="minorEastAsia" w:hAnsi="Times New Roman"/>
                <w:sz w:val="22"/>
              </w:rPr>
            </w:pPr>
          </w:p>
        </w:tc>
        <w:tc>
          <w:tcPr>
            <w:tcW w:w="2160" w:type="dxa"/>
            <w:vMerge/>
            <w:vAlign w:val="center"/>
          </w:tcPr>
          <w:p w:rsidR="003D6546" w:rsidRPr="00E6621E" w:rsidRDefault="003D6546" w:rsidP="0077108E">
            <w:pPr>
              <w:adjustRightInd w:val="0"/>
              <w:snapToGrid w:val="0"/>
              <w:rPr>
                <w:rFonts w:ascii="Times New Roman" w:eastAsiaTheme="minorEastAsia" w:hAnsi="Times New Roman"/>
                <w:sz w:val="22"/>
              </w:rPr>
            </w:pPr>
          </w:p>
        </w:tc>
        <w:tc>
          <w:tcPr>
            <w:tcW w:w="5581" w:type="dxa"/>
            <w:vAlign w:val="center"/>
          </w:tcPr>
          <w:p w:rsidR="003D6546" w:rsidRPr="00E6621E" w:rsidRDefault="003D6546" w:rsidP="0077108E">
            <w:pPr>
              <w:adjustRightInd w:val="0"/>
              <w:snapToGrid w:val="0"/>
              <w:rPr>
                <w:rFonts w:ascii="Times New Roman" w:eastAsiaTheme="minorEastAsia" w:hAnsi="Times New Roman"/>
                <w:sz w:val="22"/>
              </w:rPr>
            </w:pPr>
            <w:r w:rsidRPr="00E6621E">
              <w:rPr>
                <w:rFonts w:ascii="Times New Roman" w:eastAsiaTheme="minorEastAsia" w:hAnsi="Times New Roman"/>
                <w:sz w:val="22"/>
              </w:rPr>
              <w:t>2</w:t>
            </w:r>
            <w:r w:rsidRPr="00E6621E">
              <w:rPr>
                <w:rFonts w:ascii="Times New Roman" w:eastAsiaTheme="minorEastAsia" w:hAnsiTheme="minorEastAsia"/>
                <w:sz w:val="22"/>
              </w:rPr>
              <w:t>、对污水总管出墙管进行疏通，保持出墙横管无堵塞。</w:t>
            </w:r>
          </w:p>
        </w:tc>
      </w:tr>
      <w:tr w:rsidR="003D6546" w:rsidRPr="00E6621E" w:rsidTr="0077108E">
        <w:trPr>
          <w:trHeight w:val="425"/>
          <w:jc w:val="center"/>
        </w:trPr>
        <w:tc>
          <w:tcPr>
            <w:tcW w:w="718" w:type="dxa"/>
            <w:gridSpan w:val="2"/>
            <w:vMerge/>
            <w:vAlign w:val="center"/>
          </w:tcPr>
          <w:p w:rsidR="003D6546" w:rsidRPr="00E6621E" w:rsidRDefault="003D6546" w:rsidP="0077108E">
            <w:pPr>
              <w:adjustRightInd w:val="0"/>
              <w:snapToGrid w:val="0"/>
              <w:jc w:val="center"/>
              <w:rPr>
                <w:rFonts w:ascii="Times New Roman" w:eastAsiaTheme="minorEastAsia" w:hAnsi="Times New Roman"/>
                <w:bCs/>
                <w:color w:val="000000" w:themeColor="text1"/>
                <w:sz w:val="22"/>
              </w:rPr>
            </w:pPr>
          </w:p>
        </w:tc>
        <w:tc>
          <w:tcPr>
            <w:tcW w:w="1270" w:type="dxa"/>
            <w:gridSpan w:val="2"/>
            <w:vMerge/>
            <w:vAlign w:val="center"/>
          </w:tcPr>
          <w:p w:rsidR="003D6546" w:rsidRPr="00E6621E" w:rsidRDefault="003D6546" w:rsidP="0077108E">
            <w:pPr>
              <w:adjustRightInd w:val="0"/>
              <w:snapToGrid w:val="0"/>
              <w:rPr>
                <w:rFonts w:ascii="Times New Roman" w:eastAsiaTheme="minorEastAsia" w:hAnsi="Times New Roman"/>
                <w:sz w:val="22"/>
              </w:rPr>
            </w:pPr>
          </w:p>
        </w:tc>
        <w:tc>
          <w:tcPr>
            <w:tcW w:w="2160" w:type="dxa"/>
            <w:vAlign w:val="center"/>
          </w:tcPr>
          <w:p w:rsidR="003D6546" w:rsidRPr="00E6621E" w:rsidRDefault="003D6546" w:rsidP="0077108E">
            <w:pPr>
              <w:adjustRightInd w:val="0"/>
              <w:snapToGrid w:val="0"/>
              <w:rPr>
                <w:rFonts w:ascii="Times New Roman" w:eastAsiaTheme="minorEastAsia" w:hAnsi="Times New Roman"/>
                <w:sz w:val="22"/>
              </w:rPr>
            </w:pPr>
            <w:r w:rsidRPr="00E6621E">
              <w:rPr>
                <w:rFonts w:ascii="Times New Roman" w:eastAsiaTheme="minorEastAsia" w:hAnsiTheme="minorEastAsia"/>
                <w:sz w:val="22"/>
              </w:rPr>
              <w:t>对屋面进行巡检</w:t>
            </w:r>
          </w:p>
        </w:tc>
        <w:tc>
          <w:tcPr>
            <w:tcW w:w="5581" w:type="dxa"/>
            <w:vAlign w:val="center"/>
          </w:tcPr>
          <w:p w:rsidR="003D6546" w:rsidRPr="00E6621E" w:rsidRDefault="003D6546" w:rsidP="0077108E">
            <w:pPr>
              <w:adjustRightInd w:val="0"/>
              <w:snapToGrid w:val="0"/>
              <w:rPr>
                <w:rFonts w:ascii="Times New Roman" w:eastAsiaTheme="minorEastAsia" w:hAnsi="Times New Roman"/>
                <w:sz w:val="22"/>
              </w:rPr>
            </w:pPr>
            <w:r w:rsidRPr="00E6621E">
              <w:rPr>
                <w:rFonts w:ascii="Times New Roman" w:eastAsiaTheme="minorEastAsia" w:hAnsi="Times New Roman"/>
                <w:sz w:val="22"/>
              </w:rPr>
              <w:t>1</w:t>
            </w:r>
            <w:r w:rsidRPr="00E6621E">
              <w:rPr>
                <w:rFonts w:ascii="Times New Roman" w:eastAsiaTheme="minorEastAsia" w:hAnsiTheme="minorEastAsia"/>
                <w:sz w:val="22"/>
              </w:rPr>
              <w:t>、对屋面女儿墙勘查，墙面无裂缝，灰缝饱满，不倾斜。</w:t>
            </w:r>
          </w:p>
        </w:tc>
      </w:tr>
      <w:tr w:rsidR="003D6546" w:rsidRPr="00E6621E" w:rsidTr="0077108E">
        <w:trPr>
          <w:trHeight w:val="425"/>
          <w:jc w:val="center"/>
        </w:trPr>
        <w:tc>
          <w:tcPr>
            <w:tcW w:w="718" w:type="dxa"/>
            <w:gridSpan w:val="2"/>
            <w:vMerge/>
            <w:vAlign w:val="center"/>
          </w:tcPr>
          <w:p w:rsidR="003D6546" w:rsidRPr="00E6621E" w:rsidRDefault="003D6546" w:rsidP="0077108E">
            <w:pPr>
              <w:adjustRightInd w:val="0"/>
              <w:snapToGrid w:val="0"/>
              <w:jc w:val="center"/>
              <w:rPr>
                <w:rFonts w:ascii="Times New Roman" w:eastAsiaTheme="minorEastAsia" w:hAnsi="Times New Roman"/>
                <w:bCs/>
                <w:color w:val="000000" w:themeColor="text1"/>
                <w:sz w:val="22"/>
              </w:rPr>
            </w:pPr>
          </w:p>
        </w:tc>
        <w:tc>
          <w:tcPr>
            <w:tcW w:w="1270" w:type="dxa"/>
            <w:gridSpan w:val="2"/>
            <w:vMerge/>
            <w:vAlign w:val="center"/>
          </w:tcPr>
          <w:p w:rsidR="003D6546" w:rsidRPr="00E6621E" w:rsidRDefault="003D6546" w:rsidP="0077108E">
            <w:pPr>
              <w:adjustRightInd w:val="0"/>
              <w:snapToGrid w:val="0"/>
              <w:rPr>
                <w:rFonts w:ascii="Times New Roman" w:eastAsiaTheme="minorEastAsia" w:hAnsi="Times New Roman"/>
                <w:sz w:val="22"/>
              </w:rPr>
            </w:pPr>
          </w:p>
        </w:tc>
        <w:tc>
          <w:tcPr>
            <w:tcW w:w="2160" w:type="dxa"/>
            <w:vAlign w:val="center"/>
          </w:tcPr>
          <w:p w:rsidR="003D6546" w:rsidRPr="00E6621E" w:rsidRDefault="003D6546" w:rsidP="0077108E">
            <w:pPr>
              <w:adjustRightInd w:val="0"/>
              <w:snapToGrid w:val="0"/>
              <w:rPr>
                <w:rFonts w:ascii="Times New Roman" w:eastAsiaTheme="minorEastAsia" w:hAnsi="Times New Roman"/>
                <w:sz w:val="22"/>
              </w:rPr>
            </w:pPr>
            <w:r w:rsidRPr="00E6621E">
              <w:rPr>
                <w:rFonts w:ascii="Times New Roman" w:eastAsiaTheme="minorEastAsia" w:hAnsiTheme="minorEastAsia"/>
                <w:sz w:val="22"/>
              </w:rPr>
              <w:t>对外墙进行巡检</w:t>
            </w:r>
          </w:p>
        </w:tc>
        <w:tc>
          <w:tcPr>
            <w:tcW w:w="5581" w:type="dxa"/>
            <w:vAlign w:val="center"/>
          </w:tcPr>
          <w:p w:rsidR="003D6546" w:rsidRPr="00E6621E" w:rsidRDefault="003D6546" w:rsidP="0077108E">
            <w:pPr>
              <w:adjustRightInd w:val="0"/>
              <w:snapToGrid w:val="0"/>
              <w:rPr>
                <w:rFonts w:ascii="Times New Roman" w:eastAsiaTheme="minorEastAsia" w:hAnsi="Times New Roman"/>
                <w:sz w:val="22"/>
              </w:rPr>
            </w:pPr>
            <w:r w:rsidRPr="00E6621E">
              <w:rPr>
                <w:rFonts w:ascii="Times New Roman" w:eastAsiaTheme="minorEastAsia" w:hAnsi="Times New Roman"/>
                <w:sz w:val="22"/>
              </w:rPr>
              <w:t>1</w:t>
            </w:r>
            <w:r w:rsidRPr="00E6621E">
              <w:rPr>
                <w:rFonts w:ascii="Times New Roman" w:eastAsiaTheme="minorEastAsia" w:hAnsiTheme="minorEastAsia"/>
                <w:sz w:val="22"/>
              </w:rPr>
              <w:t>、对外墙面勘查，保持外墙面无裂缝，装饰墙面砖无起壳脱落，修补墙面所使用的材料应尽量保持与原墙面相一致。</w:t>
            </w:r>
          </w:p>
        </w:tc>
      </w:tr>
      <w:tr w:rsidR="003D6546" w:rsidRPr="00E6621E" w:rsidTr="0077108E">
        <w:trPr>
          <w:trHeight w:val="425"/>
          <w:jc w:val="center"/>
        </w:trPr>
        <w:tc>
          <w:tcPr>
            <w:tcW w:w="718" w:type="dxa"/>
            <w:gridSpan w:val="2"/>
            <w:vMerge w:val="restart"/>
            <w:vAlign w:val="center"/>
          </w:tcPr>
          <w:p w:rsidR="003D6546" w:rsidRPr="00E6621E" w:rsidRDefault="003D6546" w:rsidP="0077108E">
            <w:pPr>
              <w:adjustRightInd w:val="0"/>
              <w:snapToGrid w:val="0"/>
              <w:jc w:val="center"/>
              <w:rPr>
                <w:rFonts w:ascii="Times New Roman" w:eastAsiaTheme="minorEastAsia" w:hAnsi="Times New Roman"/>
                <w:bCs/>
                <w:color w:val="000000" w:themeColor="text1"/>
                <w:sz w:val="22"/>
              </w:rPr>
            </w:pPr>
            <w:r w:rsidRPr="00E6621E">
              <w:rPr>
                <w:rFonts w:ascii="Times New Roman" w:eastAsiaTheme="minorEastAsia" w:hAnsi="Times New Roman"/>
                <w:bCs/>
                <w:color w:val="000000" w:themeColor="text1"/>
                <w:sz w:val="22"/>
              </w:rPr>
              <w:t>8</w:t>
            </w:r>
          </w:p>
        </w:tc>
        <w:tc>
          <w:tcPr>
            <w:tcW w:w="1270" w:type="dxa"/>
            <w:gridSpan w:val="2"/>
            <w:vMerge w:val="restart"/>
            <w:vAlign w:val="center"/>
          </w:tcPr>
          <w:p w:rsidR="003D6546" w:rsidRPr="00E6621E" w:rsidRDefault="003D6546" w:rsidP="0077108E">
            <w:pPr>
              <w:adjustRightInd w:val="0"/>
              <w:snapToGrid w:val="0"/>
              <w:rPr>
                <w:rFonts w:ascii="Times New Roman" w:eastAsiaTheme="minorEastAsia" w:hAnsi="Times New Roman"/>
                <w:color w:val="000000" w:themeColor="text1"/>
                <w:sz w:val="22"/>
              </w:rPr>
            </w:pPr>
            <w:r w:rsidRPr="00E6621E">
              <w:rPr>
                <w:rFonts w:ascii="Times New Roman" w:eastAsiaTheme="minorEastAsia" w:hAnsiTheme="minorEastAsia"/>
                <w:color w:val="000000" w:themeColor="text1"/>
                <w:sz w:val="22"/>
              </w:rPr>
              <w:t>道路、侧石、围墙、沉降缝、伸缩缝</w:t>
            </w:r>
          </w:p>
        </w:tc>
        <w:tc>
          <w:tcPr>
            <w:tcW w:w="2160" w:type="dxa"/>
            <w:vMerge w:val="restart"/>
            <w:vAlign w:val="center"/>
          </w:tcPr>
          <w:p w:rsidR="003D6546" w:rsidRPr="00E6621E" w:rsidRDefault="003D6546" w:rsidP="0077108E">
            <w:pPr>
              <w:adjustRightInd w:val="0"/>
              <w:snapToGrid w:val="0"/>
              <w:rPr>
                <w:rFonts w:ascii="Times New Roman" w:eastAsiaTheme="minorEastAsia" w:hAnsi="Times New Roman"/>
                <w:color w:val="000000" w:themeColor="text1"/>
                <w:sz w:val="22"/>
              </w:rPr>
            </w:pPr>
            <w:r w:rsidRPr="00E6621E">
              <w:rPr>
                <w:rFonts w:ascii="Times New Roman" w:eastAsiaTheme="minorEastAsia" w:hAnsiTheme="minorEastAsia"/>
                <w:color w:val="000000" w:themeColor="text1"/>
                <w:sz w:val="22"/>
              </w:rPr>
              <w:t>对管理区域内路面，侧石进行巡检</w:t>
            </w:r>
          </w:p>
        </w:tc>
        <w:tc>
          <w:tcPr>
            <w:tcW w:w="5581" w:type="dxa"/>
            <w:vAlign w:val="center"/>
          </w:tcPr>
          <w:p w:rsidR="003D6546" w:rsidRPr="00E6621E" w:rsidRDefault="003D6546" w:rsidP="0077108E">
            <w:pPr>
              <w:adjustRightInd w:val="0"/>
              <w:snapToGrid w:val="0"/>
              <w:rPr>
                <w:rFonts w:ascii="Times New Roman" w:eastAsiaTheme="minorEastAsia" w:hAnsi="Times New Roman"/>
                <w:color w:val="000000" w:themeColor="text1"/>
                <w:sz w:val="22"/>
              </w:rPr>
            </w:pPr>
            <w:r w:rsidRPr="00E6621E">
              <w:rPr>
                <w:rFonts w:ascii="Times New Roman" w:eastAsiaTheme="minorEastAsia" w:hAnsi="Times New Roman"/>
                <w:color w:val="000000" w:themeColor="text1"/>
                <w:sz w:val="22"/>
              </w:rPr>
              <w:t>1</w:t>
            </w:r>
            <w:r w:rsidRPr="00E6621E">
              <w:rPr>
                <w:rFonts w:ascii="Times New Roman" w:eastAsiaTheme="minorEastAsia" w:hAnsiTheme="minorEastAsia"/>
                <w:color w:val="000000" w:themeColor="text1"/>
                <w:sz w:val="22"/>
              </w:rPr>
              <w:t>、管理区域内道路路面强度、坡度、出水口等应符合使用要求，路面平整，不绊脚，排水畅通，修补路面接缝严密，无积水、泛水现象。</w:t>
            </w:r>
          </w:p>
        </w:tc>
      </w:tr>
      <w:tr w:rsidR="003D6546" w:rsidRPr="00E6621E" w:rsidTr="0077108E">
        <w:trPr>
          <w:trHeight w:val="425"/>
          <w:jc w:val="center"/>
        </w:trPr>
        <w:tc>
          <w:tcPr>
            <w:tcW w:w="718" w:type="dxa"/>
            <w:gridSpan w:val="2"/>
            <w:vMerge/>
            <w:vAlign w:val="center"/>
          </w:tcPr>
          <w:p w:rsidR="003D6546" w:rsidRPr="00E6621E" w:rsidRDefault="003D6546" w:rsidP="0077108E">
            <w:pPr>
              <w:adjustRightInd w:val="0"/>
              <w:snapToGrid w:val="0"/>
              <w:jc w:val="center"/>
              <w:rPr>
                <w:rFonts w:ascii="Times New Roman" w:eastAsiaTheme="minorEastAsia" w:hAnsi="Times New Roman"/>
                <w:color w:val="000000" w:themeColor="text1"/>
                <w:sz w:val="22"/>
              </w:rPr>
            </w:pPr>
          </w:p>
        </w:tc>
        <w:tc>
          <w:tcPr>
            <w:tcW w:w="1270" w:type="dxa"/>
            <w:gridSpan w:val="2"/>
            <w:vMerge/>
            <w:vAlign w:val="center"/>
          </w:tcPr>
          <w:p w:rsidR="003D6546" w:rsidRPr="00E6621E" w:rsidRDefault="003D6546" w:rsidP="0077108E">
            <w:pPr>
              <w:adjustRightInd w:val="0"/>
              <w:snapToGrid w:val="0"/>
              <w:rPr>
                <w:rFonts w:ascii="Times New Roman" w:eastAsiaTheme="minorEastAsia" w:hAnsi="Times New Roman"/>
                <w:color w:val="000000" w:themeColor="text1"/>
                <w:sz w:val="22"/>
              </w:rPr>
            </w:pPr>
          </w:p>
        </w:tc>
        <w:tc>
          <w:tcPr>
            <w:tcW w:w="2160" w:type="dxa"/>
            <w:vMerge/>
            <w:vAlign w:val="center"/>
          </w:tcPr>
          <w:p w:rsidR="003D6546" w:rsidRPr="00E6621E" w:rsidRDefault="003D6546" w:rsidP="0077108E">
            <w:pPr>
              <w:adjustRightInd w:val="0"/>
              <w:snapToGrid w:val="0"/>
              <w:rPr>
                <w:rFonts w:ascii="Times New Roman" w:eastAsiaTheme="minorEastAsia" w:hAnsi="Times New Roman"/>
                <w:color w:val="000000" w:themeColor="text1"/>
                <w:sz w:val="22"/>
              </w:rPr>
            </w:pPr>
          </w:p>
        </w:tc>
        <w:tc>
          <w:tcPr>
            <w:tcW w:w="5581" w:type="dxa"/>
            <w:vAlign w:val="center"/>
          </w:tcPr>
          <w:p w:rsidR="003D6546" w:rsidRPr="00E6621E" w:rsidRDefault="003D6546" w:rsidP="0077108E">
            <w:pPr>
              <w:adjustRightInd w:val="0"/>
              <w:snapToGrid w:val="0"/>
              <w:rPr>
                <w:rFonts w:ascii="Times New Roman" w:eastAsiaTheme="minorEastAsia" w:hAnsi="Times New Roman"/>
                <w:color w:val="000000" w:themeColor="text1"/>
                <w:sz w:val="22"/>
                <w:u w:val="single"/>
              </w:rPr>
            </w:pPr>
            <w:r w:rsidRPr="00E6621E">
              <w:rPr>
                <w:rFonts w:ascii="Times New Roman" w:eastAsiaTheme="minorEastAsia" w:hAnsi="Times New Roman"/>
                <w:color w:val="000000" w:themeColor="text1"/>
                <w:sz w:val="22"/>
              </w:rPr>
              <w:t>2</w:t>
            </w:r>
            <w:r w:rsidRPr="00E6621E">
              <w:rPr>
                <w:rFonts w:ascii="Times New Roman" w:eastAsiaTheme="minorEastAsia" w:hAnsiTheme="minorEastAsia"/>
                <w:color w:val="000000" w:themeColor="text1"/>
                <w:sz w:val="22"/>
              </w:rPr>
              <w:t>、大理石路面平整，无破损，明沟无断裂；路边侧石平直，保持高低一致，无缺损。</w:t>
            </w:r>
          </w:p>
        </w:tc>
      </w:tr>
      <w:tr w:rsidR="003D6546" w:rsidRPr="00E6621E" w:rsidTr="0077108E">
        <w:trPr>
          <w:trHeight w:val="425"/>
          <w:jc w:val="center"/>
        </w:trPr>
        <w:tc>
          <w:tcPr>
            <w:tcW w:w="718" w:type="dxa"/>
            <w:gridSpan w:val="2"/>
            <w:vMerge/>
            <w:vAlign w:val="center"/>
          </w:tcPr>
          <w:p w:rsidR="003D6546" w:rsidRPr="00E6621E" w:rsidRDefault="003D6546" w:rsidP="0077108E">
            <w:pPr>
              <w:adjustRightInd w:val="0"/>
              <w:snapToGrid w:val="0"/>
              <w:jc w:val="center"/>
              <w:rPr>
                <w:rFonts w:ascii="Times New Roman" w:eastAsiaTheme="minorEastAsia" w:hAnsi="Times New Roman"/>
                <w:bCs/>
                <w:color w:val="000000" w:themeColor="text1"/>
                <w:sz w:val="22"/>
              </w:rPr>
            </w:pPr>
          </w:p>
        </w:tc>
        <w:tc>
          <w:tcPr>
            <w:tcW w:w="1270" w:type="dxa"/>
            <w:gridSpan w:val="2"/>
            <w:vMerge/>
            <w:vAlign w:val="center"/>
          </w:tcPr>
          <w:p w:rsidR="003D6546" w:rsidRPr="00E6621E" w:rsidRDefault="003D6546" w:rsidP="0077108E">
            <w:pPr>
              <w:adjustRightInd w:val="0"/>
              <w:snapToGrid w:val="0"/>
              <w:rPr>
                <w:rFonts w:ascii="Times New Roman" w:eastAsiaTheme="minorEastAsia" w:hAnsi="Times New Roman"/>
                <w:color w:val="000000" w:themeColor="text1"/>
                <w:sz w:val="22"/>
              </w:rPr>
            </w:pPr>
          </w:p>
        </w:tc>
        <w:tc>
          <w:tcPr>
            <w:tcW w:w="2160" w:type="dxa"/>
            <w:vAlign w:val="center"/>
          </w:tcPr>
          <w:p w:rsidR="003D6546" w:rsidRPr="00E6621E" w:rsidRDefault="003D6546" w:rsidP="0077108E">
            <w:pPr>
              <w:adjustRightInd w:val="0"/>
              <w:snapToGrid w:val="0"/>
              <w:rPr>
                <w:rFonts w:ascii="Times New Roman" w:eastAsiaTheme="minorEastAsia" w:hAnsi="Times New Roman"/>
                <w:color w:val="000000" w:themeColor="text1"/>
                <w:sz w:val="22"/>
              </w:rPr>
            </w:pPr>
            <w:r w:rsidRPr="00E6621E">
              <w:rPr>
                <w:rFonts w:ascii="Times New Roman" w:eastAsiaTheme="minorEastAsia" w:hAnsiTheme="minorEastAsia"/>
                <w:color w:val="000000" w:themeColor="text1"/>
                <w:sz w:val="22"/>
              </w:rPr>
              <w:t>对围墙进行巡检</w:t>
            </w:r>
          </w:p>
        </w:tc>
        <w:tc>
          <w:tcPr>
            <w:tcW w:w="5581" w:type="dxa"/>
            <w:vAlign w:val="center"/>
          </w:tcPr>
          <w:p w:rsidR="003D6546" w:rsidRPr="00E6621E" w:rsidRDefault="003D6546" w:rsidP="0077108E">
            <w:pPr>
              <w:adjustRightInd w:val="0"/>
              <w:snapToGrid w:val="0"/>
              <w:rPr>
                <w:rFonts w:ascii="Times New Roman" w:eastAsiaTheme="minorEastAsia" w:hAnsi="Times New Roman"/>
                <w:color w:val="000000" w:themeColor="text1"/>
                <w:sz w:val="22"/>
              </w:rPr>
            </w:pPr>
            <w:r w:rsidRPr="00E6621E">
              <w:rPr>
                <w:rFonts w:ascii="Times New Roman" w:eastAsiaTheme="minorEastAsia" w:hAnsi="Times New Roman"/>
                <w:color w:val="000000" w:themeColor="text1"/>
                <w:sz w:val="22"/>
              </w:rPr>
              <w:t>1</w:t>
            </w:r>
            <w:r w:rsidRPr="00E6621E">
              <w:rPr>
                <w:rFonts w:ascii="Times New Roman" w:eastAsiaTheme="minorEastAsia" w:hAnsiTheme="minorEastAsia"/>
                <w:color w:val="000000" w:themeColor="text1"/>
                <w:sz w:val="22"/>
              </w:rPr>
              <w:t>、应无倾斜、弯凸，灰缝饱满，围墙如有塌陷、倾斜裂缝应及时进行修整。</w:t>
            </w:r>
          </w:p>
        </w:tc>
      </w:tr>
      <w:tr w:rsidR="003D6546" w:rsidRPr="00E6621E" w:rsidTr="0077108E">
        <w:trPr>
          <w:trHeight w:val="425"/>
          <w:jc w:val="center"/>
        </w:trPr>
        <w:tc>
          <w:tcPr>
            <w:tcW w:w="718" w:type="dxa"/>
            <w:gridSpan w:val="2"/>
            <w:vMerge/>
            <w:vAlign w:val="center"/>
          </w:tcPr>
          <w:p w:rsidR="003D6546" w:rsidRPr="00E6621E" w:rsidRDefault="003D6546" w:rsidP="0077108E">
            <w:pPr>
              <w:adjustRightInd w:val="0"/>
              <w:snapToGrid w:val="0"/>
              <w:jc w:val="center"/>
              <w:rPr>
                <w:rFonts w:ascii="Times New Roman" w:eastAsiaTheme="minorEastAsia" w:hAnsi="Times New Roman"/>
                <w:bCs/>
                <w:color w:val="000000" w:themeColor="text1"/>
                <w:sz w:val="22"/>
              </w:rPr>
            </w:pPr>
          </w:p>
        </w:tc>
        <w:tc>
          <w:tcPr>
            <w:tcW w:w="1270" w:type="dxa"/>
            <w:gridSpan w:val="2"/>
            <w:vMerge/>
            <w:vAlign w:val="center"/>
          </w:tcPr>
          <w:p w:rsidR="003D6546" w:rsidRPr="00E6621E" w:rsidRDefault="003D6546" w:rsidP="0077108E">
            <w:pPr>
              <w:adjustRightInd w:val="0"/>
              <w:snapToGrid w:val="0"/>
              <w:rPr>
                <w:rFonts w:ascii="Times New Roman" w:eastAsiaTheme="minorEastAsia" w:hAnsi="Times New Roman"/>
                <w:color w:val="000000" w:themeColor="text1"/>
                <w:sz w:val="22"/>
              </w:rPr>
            </w:pPr>
          </w:p>
        </w:tc>
        <w:tc>
          <w:tcPr>
            <w:tcW w:w="2160" w:type="dxa"/>
            <w:vMerge w:val="restart"/>
            <w:vAlign w:val="center"/>
          </w:tcPr>
          <w:p w:rsidR="003D6546" w:rsidRPr="00E6621E" w:rsidRDefault="003D6546" w:rsidP="0077108E">
            <w:pPr>
              <w:adjustRightInd w:val="0"/>
              <w:snapToGrid w:val="0"/>
              <w:rPr>
                <w:rFonts w:ascii="Times New Roman" w:eastAsiaTheme="minorEastAsia" w:hAnsi="Times New Roman"/>
                <w:color w:val="000000" w:themeColor="text1"/>
                <w:sz w:val="22"/>
              </w:rPr>
            </w:pPr>
            <w:r w:rsidRPr="00E6621E">
              <w:rPr>
                <w:rFonts w:ascii="Times New Roman" w:eastAsiaTheme="minorEastAsia" w:hAnsiTheme="minorEastAsia"/>
                <w:color w:val="000000" w:themeColor="text1"/>
                <w:sz w:val="22"/>
              </w:rPr>
              <w:t>对沉降缝、伸缩缝进行巡检</w:t>
            </w:r>
          </w:p>
        </w:tc>
        <w:tc>
          <w:tcPr>
            <w:tcW w:w="5581" w:type="dxa"/>
            <w:vAlign w:val="center"/>
          </w:tcPr>
          <w:p w:rsidR="003D6546" w:rsidRPr="00E6621E" w:rsidRDefault="003D6546" w:rsidP="0077108E">
            <w:pPr>
              <w:adjustRightInd w:val="0"/>
              <w:snapToGrid w:val="0"/>
              <w:rPr>
                <w:rFonts w:ascii="Times New Roman" w:eastAsiaTheme="minorEastAsia" w:hAnsi="Times New Roman"/>
                <w:color w:val="000000" w:themeColor="text1"/>
                <w:sz w:val="22"/>
              </w:rPr>
            </w:pPr>
            <w:r w:rsidRPr="00E6621E">
              <w:rPr>
                <w:rFonts w:ascii="Times New Roman" w:eastAsiaTheme="minorEastAsia" w:hAnsi="Times New Roman"/>
                <w:color w:val="000000" w:themeColor="text1"/>
                <w:sz w:val="22"/>
              </w:rPr>
              <w:t>1</w:t>
            </w:r>
            <w:r w:rsidRPr="00E6621E">
              <w:rPr>
                <w:rFonts w:ascii="Times New Roman" w:eastAsiaTheme="minorEastAsia" w:hAnsiTheme="minorEastAsia"/>
                <w:color w:val="000000" w:themeColor="text1"/>
                <w:sz w:val="22"/>
              </w:rPr>
              <w:t>、硅胶无明显开裂，平整。</w:t>
            </w:r>
          </w:p>
        </w:tc>
      </w:tr>
      <w:tr w:rsidR="003D6546" w:rsidRPr="00E6621E" w:rsidTr="0077108E">
        <w:trPr>
          <w:trHeight w:val="425"/>
          <w:jc w:val="center"/>
        </w:trPr>
        <w:tc>
          <w:tcPr>
            <w:tcW w:w="718" w:type="dxa"/>
            <w:gridSpan w:val="2"/>
            <w:vMerge/>
            <w:vAlign w:val="center"/>
          </w:tcPr>
          <w:p w:rsidR="003D6546" w:rsidRPr="00E6621E" w:rsidRDefault="003D6546" w:rsidP="0077108E">
            <w:pPr>
              <w:adjustRightInd w:val="0"/>
              <w:snapToGrid w:val="0"/>
              <w:jc w:val="center"/>
              <w:rPr>
                <w:rFonts w:ascii="Times New Roman" w:eastAsiaTheme="minorEastAsia" w:hAnsi="Times New Roman"/>
                <w:bCs/>
                <w:color w:val="000000" w:themeColor="text1"/>
                <w:sz w:val="22"/>
              </w:rPr>
            </w:pPr>
          </w:p>
        </w:tc>
        <w:tc>
          <w:tcPr>
            <w:tcW w:w="1270" w:type="dxa"/>
            <w:gridSpan w:val="2"/>
            <w:vMerge/>
            <w:vAlign w:val="center"/>
          </w:tcPr>
          <w:p w:rsidR="003D6546" w:rsidRPr="00E6621E" w:rsidRDefault="003D6546" w:rsidP="0077108E">
            <w:pPr>
              <w:adjustRightInd w:val="0"/>
              <w:snapToGrid w:val="0"/>
              <w:rPr>
                <w:rFonts w:ascii="Times New Roman" w:eastAsiaTheme="minorEastAsia" w:hAnsi="Times New Roman"/>
                <w:color w:val="000000" w:themeColor="text1"/>
                <w:sz w:val="22"/>
              </w:rPr>
            </w:pPr>
          </w:p>
        </w:tc>
        <w:tc>
          <w:tcPr>
            <w:tcW w:w="2160" w:type="dxa"/>
            <w:vMerge/>
            <w:vAlign w:val="center"/>
          </w:tcPr>
          <w:p w:rsidR="003D6546" w:rsidRPr="00E6621E" w:rsidRDefault="003D6546" w:rsidP="0077108E">
            <w:pPr>
              <w:adjustRightInd w:val="0"/>
              <w:snapToGrid w:val="0"/>
              <w:rPr>
                <w:rFonts w:ascii="Times New Roman" w:eastAsiaTheme="minorEastAsia" w:hAnsi="Times New Roman"/>
                <w:color w:val="000000" w:themeColor="text1"/>
                <w:sz w:val="22"/>
              </w:rPr>
            </w:pPr>
          </w:p>
        </w:tc>
        <w:tc>
          <w:tcPr>
            <w:tcW w:w="5581" w:type="dxa"/>
            <w:vAlign w:val="center"/>
          </w:tcPr>
          <w:p w:rsidR="003D6546" w:rsidRPr="00E6621E" w:rsidRDefault="003D6546" w:rsidP="0077108E">
            <w:pPr>
              <w:adjustRightInd w:val="0"/>
              <w:snapToGrid w:val="0"/>
              <w:rPr>
                <w:rFonts w:ascii="Times New Roman" w:eastAsiaTheme="minorEastAsia" w:hAnsi="Times New Roman"/>
                <w:color w:val="000000" w:themeColor="text1"/>
                <w:sz w:val="22"/>
              </w:rPr>
            </w:pPr>
            <w:r w:rsidRPr="00E6621E">
              <w:rPr>
                <w:rFonts w:ascii="Times New Roman" w:eastAsiaTheme="minorEastAsia" w:hAnsi="Times New Roman"/>
                <w:color w:val="000000" w:themeColor="text1"/>
                <w:sz w:val="22"/>
              </w:rPr>
              <w:t>2</w:t>
            </w:r>
            <w:r w:rsidRPr="00E6621E">
              <w:rPr>
                <w:rFonts w:ascii="Times New Roman" w:eastAsiaTheme="minorEastAsia" w:hAnsiTheme="minorEastAsia"/>
                <w:color w:val="000000" w:themeColor="text1"/>
                <w:sz w:val="22"/>
              </w:rPr>
              <w:t>、伸缩缝无高低落差。</w:t>
            </w:r>
          </w:p>
        </w:tc>
      </w:tr>
      <w:tr w:rsidR="003D6546" w:rsidRPr="00E6621E" w:rsidTr="0077108E">
        <w:trPr>
          <w:trHeight w:val="425"/>
          <w:jc w:val="center"/>
        </w:trPr>
        <w:tc>
          <w:tcPr>
            <w:tcW w:w="718" w:type="dxa"/>
            <w:gridSpan w:val="2"/>
            <w:vMerge w:val="restart"/>
            <w:vAlign w:val="center"/>
          </w:tcPr>
          <w:p w:rsidR="003D6546" w:rsidRPr="00E6621E" w:rsidRDefault="003D6546" w:rsidP="0077108E">
            <w:pPr>
              <w:adjustRightInd w:val="0"/>
              <w:snapToGrid w:val="0"/>
              <w:jc w:val="center"/>
              <w:rPr>
                <w:rFonts w:ascii="Times New Roman" w:eastAsiaTheme="minorEastAsia" w:hAnsi="Times New Roman"/>
                <w:bCs/>
                <w:color w:val="000000" w:themeColor="text1"/>
                <w:sz w:val="22"/>
              </w:rPr>
            </w:pPr>
            <w:r w:rsidRPr="00E6621E">
              <w:rPr>
                <w:rFonts w:ascii="Times New Roman" w:eastAsiaTheme="minorEastAsia" w:hAnsi="Times New Roman"/>
                <w:bCs/>
                <w:color w:val="000000" w:themeColor="text1"/>
                <w:sz w:val="22"/>
              </w:rPr>
              <w:t>9</w:t>
            </w:r>
          </w:p>
        </w:tc>
        <w:tc>
          <w:tcPr>
            <w:tcW w:w="1270" w:type="dxa"/>
            <w:gridSpan w:val="2"/>
            <w:vMerge w:val="restart"/>
            <w:vAlign w:val="center"/>
          </w:tcPr>
          <w:p w:rsidR="003D6546" w:rsidRPr="00E6621E" w:rsidRDefault="003D6546" w:rsidP="0077108E">
            <w:pPr>
              <w:adjustRightInd w:val="0"/>
              <w:snapToGrid w:val="0"/>
              <w:rPr>
                <w:rFonts w:ascii="Times New Roman" w:eastAsiaTheme="minorEastAsia" w:hAnsi="Times New Roman"/>
                <w:color w:val="000000" w:themeColor="text1"/>
                <w:sz w:val="22"/>
              </w:rPr>
            </w:pPr>
            <w:r w:rsidRPr="00E6621E">
              <w:rPr>
                <w:rFonts w:ascii="Times New Roman" w:eastAsiaTheme="minorEastAsia" w:hAnsiTheme="minorEastAsia"/>
                <w:color w:val="000000" w:themeColor="text1"/>
                <w:sz w:val="22"/>
              </w:rPr>
              <w:t>办公中心室外大门、铁门、主楼幕道</w:t>
            </w:r>
          </w:p>
        </w:tc>
        <w:tc>
          <w:tcPr>
            <w:tcW w:w="2160" w:type="dxa"/>
            <w:vMerge w:val="restart"/>
            <w:vAlign w:val="center"/>
          </w:tcPr>
          <w:p w:rsidR="003D6546" w:rsidRPr="00E6621E" w:rsidRDefault="003D6546" w:rsidP="0077108E">
            <w:pPr>
              <w:adjustRightInd w:val="0"/>
              <w:snapToGrid w:val="0"/>
              <w:rPr>
                <w:rFonts w:ascii="Times New Roman" w:eastAsiaTheme="minorEastAsia" w:hAnsi="Times New Roman"/>
                <w:color w:val="000000" w:themeColor="text1"/>
                <w:sz w:val="22"/>
              </w:rPr>
            </w:pPr>
            <w:r w:rsidRPr="00E6621E">
              <w:rPr>
                <w:rFonts w:ascii="Times New Roman" w:eastAsiaTheme="minorEastAsia" w:hAnsiTheme="minorEastAsia"/>
                <w:color w:val="000000" w:themeColor="text1"/>
                <w:sz w:val="22"/>
              </w:rPr>
              <w:t>室外大门、铁门、主楼幕道进行巡检</w:t>
            </w:r>
          </w:p>
        </w:tc>
        <w:tc>
          <w:tcPr>
            <w:tcW w:w="5581" w:type="dxa"/>
            <w:vAlign w:val="center"/>
          </w:tcPr>
          <w:p w:rsidR="003D6546" w:rsidRPr="00E6621E" w:rsidRDefault="003D6546" w:rsidP="0077108E">
            <w:pPr>
              <w:adjustRightInd w:val="0"/>
              <w:snapToGrid w:val="0"/>
              <w:rPr>
                <w:rFonts w:ascii="Times New Roman" w:eastAsiaTheme="minorEastAsia" w:hAnsi="Times New Roman"/>
                <w:color w:val="000000" w:themeColor="text1"/>
                <w:sz w:val="22"/>
              </w:rPr>
            </w:pPr>
            <w:r w:rsidRPr="00E6621E">
              <w:rPr>
                <w:rFonts w:ascii="Times New Roman" w:eastAsiaTheme="minorEastAsia" w:hAnsi="Times New Roman"/>
                <w:color w:val="000000" w:themeColor="text1"/>
                <w:sz w:val="22"/>
              </w:rPr>
              <w:t>1</w:t>
            </w:r>
            <w:r w:rsidRPr="00E6621E">
              <w:rPr>
                <w:rFonts w:ascii="Times New Roman" w:eastAsiaTheme="minorEastAsia" w:hAnsiTheme="minorEastAsia"/>
                <w:color w:val="000000" w:themeColor="text1"/>
                <w:sz w:val="22"/>
              </w:rPr>
              <w:t>、大门定期铰链上油保养。</w:t>
            </w:r>
          </w:p>
        </w:tc>
      </w:tr>
      <w:tr w:rsidR="003D6546" w:rsidRPr="00E6621E" w:rsidTr="0077108E">
        <w:trPr>
          <w:trHeight w:val="425"/>
          <w:jc w:val="center"/>
        </w:trPr>
        <w:tc>
          <w:tcPr>
            <w:tcW w:w="718" w:type="dxa"/>
            <w:gridSpan w:val="2"/>
            <w:vMerge/>
            <w:vAlign w:val="center"/>
          </w:tcPr>
          <w:p w:rsidR="003D6546" w:rsidRPr="00E6621E" w:rsidRDefault="003D6546" w:rsidP="0077108E">
            <w:pPr>
              <w:adjustRightInd w:val="0"/>
              <w:snapToGrid w:val="0"/>
              <w:jc w:val="center"/>
              <w:rPr>
                <w:rFonts w:ascii="Times New Roman" w:eastAsiaTheme="minorEastAsia" w:hAnsi="Times New Roman"/>
                <w:bCs/>
                <w:color w:val="000000" w:themeColor="text1"/>
                <w:sz w:val="22"/>
              </w:rPr>
            </w:pPr>
          </w:p>
        </w:tc>
        <w:tc>
          <w:tcPr>
            <w:tcW w:w="1270" w:type="dxa"/>
            <w:gridSpan w:val="2"/>
            <w:vMerge/>
            <w:vAlign w:val="center"/>
          </w:tcPr>
          <w:p w:rsidR="003D6546" w:rsidRPr="00E6621E" w:rsidRDefault="003D6546" w:rsidP="0077108E">
            <w:pPr>
              <w:adjustRightInd w:val="0"/>
              <w:snapToGrid w:val="0"/>
              <w:rPr>
                <w:rFonts w:ascii="Times New Roman" w:eastAsiaTheme="minorEastAsia" w:hAnsi="Times New Roman"/>
                <w:color w:val="000000" w:themeColor="text1"/>
                <w:sz w:val="22"/>
              </w:rPr>
            </w:pPr>
          </w:p>
        </w:tc>
        <w:tc>
          <w:tcPr>
            <w:tcW w:w="2160" w:type="dxa"/>
            <w:vMerge/>
            <w:vAlign w:val="center"/>
          </w:tcPr>
          <w:p w:rsidR="003D6546" w:rsidRPr="00E6621E" w:rsidRDefault="003D6546" w:rsidP="0077108E">
            <w:pPr>
              <w:adjustRightInd w:val="0"/>
              <w:snapToGrid w:val="0"/>
              <w:rPr>
                <w:rFonts w:ascii="Times New Roman" w:eastAsiaTheme="minorEastAsia" w:hAnsi="Times New Roman"/>
                <w:color w:val="000000" w:themeColor="text1"/>
                <w:sz w:val="22"/>
              </w:rPr>
            </w:pPr>
          </w:p>
        </w:tc>
        <w:tc>
          <w:tcPr>
            <w:tcW w:w="5581" w:type="dxa"/>
            <w:vAlign w:val="center"/>
          </w:tcPr>
          <w:p w:rsidR="003D6546" w:rsidRPr="00E6621E" w:rsidRDefault="003D6546" w:rsidP="0077108E">
            <w:pPr>
              <w:adjustRightInd w:val="0"/>
              <w:snapToGrid w:val="0"/>
              <w:rPr>
                <w:rFonts w:ascii="Times New Roman" w:eastAsiaTheme="minorEastAsia" w:hAnsi="Times New Roman"/>
                <w:color w:val="000000" w:themeColor="text1"/>
                <w:sz w:val="22"/>
              </w:rPr>
            </w:pPr>
            <w:r w:rsidRPr="00E6621E">
              <w:rPr>
                <w:rFonts w:ascii="Times New Roman" w:eastAsiaTheme="minorEastAsia" w:hAnsi="Times New Roman"/>
                <w:color w:val="000000" w:themeColor="text1"/>
                <w:sz w:val="22"/>
              </w:rPr>
              <w:t>2</w:t>
            </w:r>
            <w:r w:rsidRPr="00E6621E">
              <w:rPr>
                <w:rFonts w:ascii="Times New Roman" w:eastAsiaTheme="minorEastAsia" w:hAnsiTheme="minorEastAsia"/>
                <w:color w:val="000000" w:themeColor="text1"/>
                <w:sz w:val="22"/>
              </w:rPr>
              <w:t>、检查围墙大门门脚头及四周应嵌粉密实，除锈、油漆保养。</w:t>
            </w:r>
          </w:p>
        </w:tc>
      </w:tr>
      <w:tr w:rsidR="003D6546" w:rsidRPr="00E6621E" w:rsidTr="0077108E">
        <w:trPr>
          <w:trHeight w:val="425"/>
          <w:jc w:val="center"/>
        </w:trPr>
        <w:tc>
          <w:tcPr>
            <w:tcW w:w="718" w:type="dxa"/>
            <w:gridSpan w:val="2"/>
            <w:vMerge/>
            <w:vAlign w:val="center"/>
          </w:tcPr>
          <w:p w:rsidR="003D6546" w:rsidRPr="00E6621E" w:rsidRDefault="003D6546" w:rsidP="0077108E">
            <w:pPr>
              <w:adjustRightInd w:val="0"/>
              <w:snapToGrid w:val="0"/>
              <w:jc w:val="center"/>
              <w:rPr>
                <w:rFonts w:ascii="Times New Roman" w:eastAsiaTheme="minorEastAsia" w:hAnsi="Times New Roman"/>
                <w:bCs/>
                <w:color w:val="000000" w:themeColor="text1"/>
                <w:sz w:val="22"/>
              </w:rPr>
            </w:pPr>
          </w:p>
        </w:tc>
        <w:tc>
          <w:tcPr>
            <w:tcW w:w="1270" w:type="dxa"/>
            <w:gridSpan w:val="2"/>
            <w:vMerge/>
            <w:vAlign w:val="center"/>
          </w:tcPr>
          <w:p w:rsidR="003D6546" w:rsidRPr="00E6621E" w:rsidRDefault="003D6546" w:rsidP="0077108E">
            <w:pPr>
              <w:adjustRightInd w:val="0"/>
              <w:snapToGrid w:val="0"/>
              <w:rPr>
                <w:rFonts w:ascii="Times New Roman" w:eastAsiaTheme="minorEastAsia" w:hAnsi="Times New Roman"/>
                <w:color w:val="000000" w:themeColor="text1"/>
                <w:sz w:val="22"/>
              </w:rPr>
            </w:pPr>
          </w:p>
        </w:tc>
        <w:tc>
          <w:tcPr>
            <w:tcW w:w="2160" w:type="dxa"/>
            <w:vMerge/>
            <w:vAlign w:val="center"/>
          </w:tcPr>
          <w:p w:rsidR="003D6546" w:rsidRPr="00E6621E" w:rsidRDefault="003D6546" w:rsidP="0077108E">
            <w:pPr>
              <w:adjustRightInd w:val="0"/>
              <w:snapToGrid w:val="0"/>
              <w:rPr>
                <w:rFonts w:ascii="Times New Roman" w:eastAsiaTheme="minorEastAsia" w:hAnsi="Times New Roman"/>
                <w:color w:val="000000" w:themeColor="text1"/>
                <w:sz w:val="22"/>
              </w:rPr>
            </w:pPr>
          </w:p>
        </w:tc>
        <w:tc>
          <w:tcPr>
            <w:tcW w:w="5581" w:type="dxa"/>
            <w:vAlign w:val="center"/>
          </w:tcPr>
          <w:p w:rsidR="003D6546" w:rsidRPr="00E6621E" w:rsidRDefault="003D6546" w:rsidP="0077108E">
            <w:pPr>
              <w:adjustRightInd w:val="0"/>
              <w:snapToGrid w:val="0"/>
              <w:rPr>
                <w:rFonts w:ascii="Times New Roman" w:eastAsiaTheme="minorEastAsia" w:hAnsi="Times New Roman"/>
                <w:color w:val="000000" w:themeColor="text1"/>
                <w:sz w:val="22"/>
              </w:rPr>
            </w:pPr>
            <w:r w:rsidRPr="00E6621E">
              <w:rPr>
                <w:rFonts w:ascii="Times New Roman" w:eastAsiaTheme="minorEastAsia" w:hAnsi="Times New Roman"/>
                <w:color w:val="000000" w:themeColor="text1"/>
                <w:sz w:val="22"/>
              </w:rPr>
              <w:t>3</w:t>
            </w:r>
            <w:r w:rsidRPr="00E6621E">
              <w:rPr>
                <w:rFonts w:ascii="Times New Roman" w:eastAsiaTheme="minorEastAsia" w:hAnsiTheme="minorEastAsia"/>
                <w:color w:val="000000" w:themeColor="text1"/>
                <w:sz w:val="22"/>
              </w:rPr>
              <w:t>、主楼幕道平整，无锈点。</w:t>
            </w:r>
          </w:p>
        </w:tc>
      </w:tr>
      <w:tr w:rsidR="003D6546" w:rsidRPr="00E6621E" w:rsidTr="0077108E">
        <w:trPr>
          <w:trHeight w:val="425"/>
          <w:jc w:val="center"/>
        </w:trPr>
        <w:tc>
          <w:tcPr>
            <w:tcW w:w="718" w:type="dxa"/>
            <w:gridSpan w:val="2"/>
            <w:vMerge w:val="restart"/>
            <w:vAlign w:val="center"/>
          </w:tcPr>
          <w:p w:rsidR="003D6546" w:rsidRPr="00E6621E" w:rsidRDefault="003D6546" w:rsidP="0077108E">
            <w:pPr>
              <w:adjustRightInd w:val="0"/>
              <w:snapToGrid w:val="0"/>
              <w:jc w:val="center"/>
              <w:rPr>
                <w:rFonts w:ascii="Times New Roman" w:eastAsiaTheme="minorEastAsia" w:hAnsi="Times New Roman"/>
                <w:bCs/>
                <w:color w:val="000000" w:themeColor="text1"/>
                <w:sz w:val="22"/>
              </w:rPr>
            </w:pPr>
            <w:r w:rsidRPr="00E6621E">
              <w:rPr>
                <w:rFonts w:ascii="Times New Roman" w:eastAsiaTheme="minorEastAsia" w:hAnsi="Times New Roman"/>
                <w:bCs/>
                <w:color w:val="000000" w:themeColor="text1"/>
                <w:sz w:val="22"/>
              </w:rPr>
              <w:t>10</w:t>
            </w:r>
          </w:p>
        </w:tc>
        <w:tc>
          <w:tcPr>
            <w:tcW w:w="1270" w:type="dxa"/>
            <w:gridSpan w:val="2"/>
            <w:vMerge w:val="restart"/>
            <w:tcBorders>
              <w:top w:val="nil"/>
            </w:tcBorders>
            <w:vAlign w:val="center"/>
          </w:tcPr>
          <w:p w:rsidR="003D6546" w:rsidRPr="00E6621E" w:rsidRDefault="003D6546" w:rsidP="0077108E">
            <w:pPr>
              <w:adjustRightInd w:val="0"/>
              <w:snapToGrid w:val="0"/>
              <w:rPr>
                <w:rFonts w:ascii="Times New Roman" w:eastAsiaTheme="minorEastAsia" w:hAnsi="Times New Roman"/>
                <w:color w:val="000000" w:themeColor="text1"/>
                <w:sz w:val="22"/>
              </w:rPr>
            </w:pPr>
            <w:r w:rsidRPr="00E6621E">
              <w:rPr>
                <w:rFonts w:ascii="Times New Roman" w:eastAsiaTheme="minorEastAsia" w:hAnsiTheme="minorEastAsia"/>
                <w:color w:val="000000" w:themeColor="text1"/>
                <w:sz w:val="22"/>
              </w:rPr>
              <w:t>雨污水窨井、下水道</w:t>
            </w:r>
          </w:p>
        </w:tc>
        <w:tc>
          <w:tcPr>
            <w:tcW w:w="2160" w:type="dxa"/>
            <w:vMerge w:val="restart"/>
            <w:tcBorders>
              <w:top w:val="nil"/>
            </w:tcBorders>
            <w:vAlign w:val="center"/>
          </w:tcPr>
          <w:p w:rsidR="003D6546" w:rsidRPr="00E6621E" w:rsidRDefault="003D6546" w:rsidP="0077108E">
            <w:pPr>
              <w:adjustRightInd w:val="0"/>
              <w:snapToGrid w:val="0"/>
              <w:rPr>
                <w:rFonts w:ascii="Times New Roman" w:eastAsiaTheme="minorEastAsia" w:hAnsi="Times New Roman"/>
                <w:color w:val="000000" w:themeColor="text1"/>
                <w:sz w:val="22"/>
              </w:rPr>
            </w:pPr>
            <w:r w:rsidRPr="00E6621E">
              <w:rPr>
                <w:rFonts w:ascii="Times New Roman" w:eastAsiaTheme="minorEastAsia" w:hAnsiTheme="minorEastAsia"/>
                <w:color w:val="000000" w:themeColor="text1"/>
                <w:sz w:val="22"/>
              </w:rPr>
              <w:t>对管理区域内雨、污水井进行巡检</w:t>
            </w:r>
          </w:p>
        </w:tc>
        <w:tc>
          <w:tcPr>
            <w:tcW w:w="5581" w:type="dxa"/>
            <w:tcBorders>
              <w:top w:val="nil"/>
            </w:tcBorders>
            <w:vAlign w:val="center"/>
          </w:tcPr>
          <w:p w:rsidR="003D6546" w:rsidRPr="00E6621E" w:rsidRDefault="003D6546" w:rsidP="0077108E">
            <w:pPr>
              <w:adjustRightInd w:val="0"/>
              <w:snapToGrid w:val="0"/>
              <w:rPr>
                <w:rFonts w:ascii="Times New Roman" w:eastAsiaTheme="minorEastAsia" w:hAnsi="Times New Roman"/>
                <w:color w:val="000000" w:themeColor="text1"/>
                <w:sz w:val="22"/>
              </w:rPr>
            </w:pPr>
            <w:r w:rsidRPr="00E6621E">
              <w:rPr>
                <w:rFonts w:ascii="Times New Roman" w:eastAsiaTheme="minorEastAsia" w:hAnsi="Times New Roman"/>
                <w:color w:val="000000" w:themeColor="text1"/>
                <w:sz w:val="22"/>
              </w:rPr>
              <w:t>1</w:t>
            </w:r>
            <w:r w:rsidRPr="00E6621E">
              <w:rPr>
                <w:rFonts w:ascii="Times New Roman" w:eastAsiaTheme="minorEastAsia" w:hAnsiTheme="minorEastAsia"/>
                <w:color w:val="000000" w:themeColor="text1"/>
                <w:sz w:val="22"/>
              </w:rPr>
              <w:t>、对雨、污水井、明暗沟巡查，清捞垃圾，保持排放畅通，无积水，无异味。</w:t>
            </w:r>
          </w:p>
        </w:tc>
      </w:tr>
      <w:tr w:rsidR="003D6546" w:rsidRPr="00E6621E" w:rsidTr="0077108E">
        <w:trPr>
          <w:trHeight w:val="425"/>
          <w:jc w:val="center"/>
        </w:trPr>
        <w:tc>
          <w:tcPr>
            <w:tcW w:w="718" w:type="dxa"/>
            <w:gridSpan w:val="2"/>
            <w:vMerge/>
            <w:vAlign w:val="center"/>
          </w:tcPr>
          <w:p w:rsidR="003D6546" w:rsidRPr="00E6621E" w:rsidRDefault="003D6546" w:rsidP="0077108E">
            <w:pPr>
              <w:adjustRightInd w:val="0"/>
              <w:snapToGrid w:val="0"/>
              <w:rPr>
                <w:rFonts w:ascii="Times New Roman" w:eastAsiaTheme="minorEastAsia" w:hAnsi="Times New Roman"/>
                <w:bCs/>
                <w:color w:val="000000" w:themeColor="text1"/>
                <w:sz w:val="22"/>
              </w:rPr>
            </w:pPr>
          </w:p>
        </w:tc>
        <w:tc>
          <w:tcPr>
            <w:tcW w:w="1270" w:type="dxa"/>
            <w:gridSpan w:val="2"/>
            <w:vMerge/>
            <w:vAlign w:val="center"/>
          </w:tcPr>
          <w:p w:rsidR="003D6546" w:rsidRPr="00E6621E" w:rsidRDefault="003D6546" w:rsidP="0077108E">
            <w:pPr>
              <w:adjustRightInd w:val="0"/>
              <w:snapToGrid w:val="0"/>
              <w:rPr>
                <w:rFonts w:ascii="Times New Roman" w:eastAsiaTheme="minorEastAsia" w:hAnsi="Times New Roman"/>
                <w:color w:val="000000" w:themeColor="text1"/>
                <w:sz w:val="22"/>
              </w:rPr>
            </w:pPr>
          </w:p>
        </w:tc>
        <w:tc>
          <w:tcPr>
            <w:tcW w:w="2160" w:type="dxa"/>
            <w:vMerge/>
            <w:vAlign w:val="center"/>
          </w:tcPr>
          <w:p w:rsidR="003D6546" w:rsidRPr="00E6621E" w:rsidRDefault="003D6546" w:rsidP="0077108E">
            <w:pPr>
              <w:adjustRightInd w:val="0"/>
              <w:snapToGrid w:val="0"/>
              <w:rPr>
                <w:rFonts w:ascii="Times New Roman" w:eastAsiaTheme="minorEastAsia" w:hAnsi="Times New Roman"/>
                <w:color w:val="000000" w:themeColor="text1"/>
                <w:sz w:val="22"/>
              </w:rPr>
            </w:pPr>
          </w:p>
        </w:tc>
        <w:tc>
          <w:tcPr>
            <w:tcW w:w="5581" w:type="dxa"/>
            <w:vAlign w:val="center"/>
          </w:tcPr>
          <w:p w:rsidR="003D6546" w:rsidRPr="00E6621E" w:rsidRDefault="003D6546" w:rsidP="0077108E">
            <w:pPr>
              <w:adjustRightInd w:val="0"/>
              <w:snapToGrid w:val="0"/>
              <w:rPr>
                <w:rFonts w:ascii="Times New Roman" w:eastAsiaTheme="minorEastAsia" w:hAnsi="Times New Roman"/>
                <w:color w:val="000000" w:themeColor="text1"/>
                <w:sz w:val="22"/>
              </w:rPr>
            </w:pPr>
            <w:r w:rsidRPr="00E6621E">
              <w:rPr>
                <w:rFonts w:ascii="Times New Roman" w:eastAsiaTheme="minorEastAsia" w:hAnsi="Times New Roman"/>
                <w:color w:val="000000" w:themeColor="text1"/>
                <w:sz w:val="22"/>
              </w:rPr>
              <w:t>2</w:t>
            </w:r>
            <w:r w:rsidRPr="00E6621E">
              <w:rPr>
                <w:rFonts w:ascii="Times New Roman" w:eastAsiaTheme="minorEastAsia" w:hAnsiTheme="minorEastAsia"/>
                <w:color w:val="000000" w:themeColor="text1"/>
                <w:sz w:val="22"/>
              </w:rPr>
              <w:t>、疏通管理区域内雨、污水下水道，保持下水道畅通，同时检查下水道出墙横管有无变形，下沉及倒泛水。</w:t>
            </w:r>
          </w:p>
        </w:tc>
      </w:tr>
      <w:tr w:rsidR="003D6546" w:rsidRPr="00E6621E" w:rsidTr="0077108E">
        <w:trPr>
          <w:trHeight w:val="425"/>
          <w:jc w:val="center"/>
        </w:trPr>
        <w:tc>
          <w:tcPr>
            <w:tcW w:w="718" w:type="dxa"/>
            <w:gridSpan w:val="2"/>
            <w:vMerge/>
            <w:vAlign w:val="center"/>
          </w:tcPr>
          <w:p w:rsidR="003D6546" w:rsidRPr="00E6621E" w:rsidRDefault="003D6546" w:rsidP="0077108E">
            <w:pPr>
              <w:adjustRightInd w:val="0"/>
              <w:snapToGrid w:val="0"/>
              <w:rPr>
                <w:rFonts w:ascii="Times New Roman" w:eastAsiaTheme="minorEastAsia" w:hAnsi="Times New Roman"/>
                <w:bCs/>
                <w:color w:val="000000" w:themeColor="text1"/>
                <w:sz w:val="22"/>
              </w:rPr>
            </w:pPr>
          </w:p>
        </w:tc>
        <w:tc>
          <w:tcPr>
            <w:tcW w:w="1270" w:type="dxa"/>
            <w:gridSpan w:val="2"/>
            <w:vMerge/>
            <w:vAlign w:val="center"/>
          </w:tcPr>
          <w:p w:rsidR="003D6546" w:rsidRPr="00E6621E" w:rsidRDefault="003D6546" w:rsidP="0077108E">
            <w:pPr>
              <w:adjustRightInd w:val="0"/>
              <w:snapToGrid w:val="0"/>
              <w:rPr>
                <w:rFonts w:ascii="Times New Roman" w:eastAsiaTheme="minorEastAsia" w:hAnsi="Times New Roman"/>
                <w:color w:val="000000" w:themeColor="text1"/>
                <w:sz w:val="22"/>
              </w:rPr>
            </w:pPr>
          </w:p>
        </w:tc>
        <w:tc>
          <w:tcPr>
            <w:tcW w:w="2160" w:type="dxa"/>
            <w:vMerge/>
            <w:vAlign w:val="center"/>
          </w:tcPr>
          <w:p w:rsidR="003D6546" w:rsidRPr="00E6621E" w:rsidRDefault="003D6546" w:rsidP="0077108E">
            <w:pPr>
              <w:adjustRightInd w:val="0"/>
              <w:snapToGrid w:val="0"/>
              <w:rPr>
                <w:rFonts w:ascii="Times New Roman" w:eastAsiaTheme="minorEastAsia" w:hAnsi="Times New Roman"/>
                <w:color w:val="000000" w:themeColor="text1"/>
                <w:sz w:val="22"/>
              </w:rPr>
            </w:pPr>
          </w:p>
        </w:tc>
        <w:tc>
          <w:tcPr>
            <w:tcW w:w="5581" w:type="dxa"/>
            <w:vAlign w:val="center"/>
          </w:tcPr>
          <w:p w:rsidR="003D6546" w:rsidRPr="00E6621E" w:rsidRDefault="003D6546" w:rsidP="0077108E">
            <w:pPr>
              <w:adjustRightInd w:val="0"/>
              <w:snapToGrid w:val="0"/>
              <w:rPr>
                <w:rFonts w:ascii="Times New Roman" w:eastAsiaTheme="minorEastAsia" w:hAnsi="Times New Roman"/>
                <w:color w:val="000000" w:themeColor="text1"/>
                <w:sz w:val="22"/>
              </w:rPr>
            </w:pPr>
            <w:r w:rsidRPr="00E6621E">
              <w:rPr>
                <w:rFonts w:ascii="Times New Roman" w:eastAsiaTheme="minorEastAsia" w:hAnsi="Times New Roman"/>
                <w:color w:val="000000" w:themeColor="text1"/>
                <w:sz w:val="22"/>
              </w:rPr>
              <w:t>3</w:t>
            </w:r>
            <w:r w:rsidRPr="00E6621E">
              <w:rPr>
                <w:rFonts w:ascii="Times New Roman" w:eastAsiaTheme="minorEastAsia" w:hAnsiTheme="minorEastAsia"/>
                <w:color w:val="000000" w:themeColor="text1"/>
                <w:sz w:val="22"/>
              </w:rPr>
              <w:t>、汛期前应对下水道进行预疏通，清捞井内淤积物。</w:t>
            </w:r>
          </w:p>
        </w:tc>
      </w:tr>
      <w:tr w:rsidR="003D6546" w:rsidRPr="00E6621E" w:rsidTr="0077108E">
        <w:trPr>
          <w:trHeight w:val="425"/>
          <w:jc w:val="center"/>
        </w:trPr>
        <w:tc>
          <w:tcPr>
            <w:tcW w:w="718" w:type="dxa"/>
            <w:gridSpan w:val="2"/>
            <w:vMerge w:val="restart"/>
            <w:vAlign w:val="center"/>
          </w:tcPr>
          <w:p w:rsidR="003D6546" w:rsidRPr="00E6621E" w:rsidRDefault="003D6546" w:rsidP="0077108E">
            <w:pPr>
              <w:adjustRightInd w:val="0"/>
              <w:snapToGrid w:val="0"/>
              <w:jc w:val="center"/>
              <w:rPr>
                <w:rFonts w:ascii="Times New Roman" w:eastAsiaTheme="minorEastAsia" w:hAnsi="Times New Roman"/>
                <w:bCs/>
                <w:color w:val="000000" w:themeColor="text1"/>
                <w:sz w:val="22"/>
              </w:rPr>
            </w:pPr>
            <w:r w:rsidRPr="00E6621E">
              <w:rPr>
                <w:rFonts w:ascii="Times New Roman" w:eastAsiaTheme="minorEastAsia" w:hAnsi="Times New Roman"/>
                <w:color w:val="000000" w:themeColor="text1"/>
                <w:sz w:val="22"/>
              </w:rPr>
              <w:t>11</w:t>
            </w:r>
          </w:p>
        </w:tc>
        <w:tc>
          <w:tcPr>
            <w:tcW w:w="1270" w:type="dxa"/>
            <w:gridSpan w:val="2"/>
            <w:vMerge w:val="restart"/>
            <w:vAlign w:val="center"/>
          </w:tcPr>
          <w:p w:rsidR="003D6546" w:rsidRPr="00E6621E" w:rsidRDefault="003D6546" w:rsidP="0077108E">
            <w:pPr>
              <w:adjustRightInd w:val="0"/>
              <w:snapToGrid w:val="0"/>
              <w:rPr>
                <w:rFonts w:ascii="Times New Roman" w:eastAsiaTheme="minorEastAsia" w:hAnsi="Times New Roman"/>
                <w:color w:val="000000" w:themeColor="text1"/>
                <w:sz w:val="22"/>
              </w:rPr>
            </w:pPr>
            <w:r w:rsidRPr="00E6621E">
              <w:rPr>
                <w:rFonts w:ascii="Times New Roman" w:eastAsiaTheme="minorEastAsia" w:hAnsiTheme="minorEastAsia"/>
                <w:color w:val="000000" w:themeColor="text1"/>
                <w:sz w:val="22"/>
              </w:rPr>
              <w:t>停车场、地下车库</w:t>
            </w:r>
          </w:p>
        </w:tc>
        <w:tc>
          <w:tcPr>
            <w:tcW w:w="2160" w:type="dxa"/>
            <w:vMerge w:val="restart"/>
            <w:vAlign w:val="center"/>
          </w:tcPr>
          <w:p w:rsidR="003D6546" w:rsidRPr="00E6621E" w:rsidRDefault="003D6546" w:rsidP="0077108E">
            <w:pPr>
              <w:adjustRightInd w:val="0"/>
              <w:snapToGrid w:val="0"/>
              <w:rPr>
                <w:rFonts w:ascii="Times New Roman" w:eastAsiaTheme="minorEastAsia" w:hAnsi="Times New Roman"/>
                <w:color w:val="000000" w:themeColor="text1"/>
                <w:sz w:val="22"/>
              </w:rPr>
            </w:pPr>
            <w:r w:rsidRPr="00E6621E">
              <w:rPr>
                <w:rFonts w:ascii="Times New Roman" w:eastAsiaTheme="minorEastAsia" w:hAnsiTheme="minorEastAsia"/>
                <w:color w:val="000000" w:themeColor="text1"/>
                <w:sz w:val="22"/>
              </w:rPr>
              <w:t>对停车场、地下车库进行巡检</w:t>
            </w:r>
          </w:p>
        </w:tc>
        <w:tc>
          <w:tcPr>
            <w:tcW w:w="5581" w:type="dxa"/>
            <w:vAlign w:val="center"/>
          </w:tcPr>
          <w:p w:rsidR="003D6546" w:rsidRPr="00E6621E" w:rsidRDefault="003D6546" w:rsidP="0077108E">
            <w:pPr>
              <w:adjustRightInd w:val="0"/>
              <w:snapToGrid w:val="0"/>
              <w:rPr>
                <w:rFonts w:ascii="Times New Roman" w:eastAsiaTheme="minorEastAsia" w:hAnsi="Times New Roman"/>
                <w:color w:val="000000" w:themeColor="text1"/>
                <w:sz w:val="22"/>
              </w:rPr>
            </w:pPr>
            <w:r w:rsidRPr="00E6621E">
              <w:rPr>
                <w:rFonts w:ascii="Times New Roman" w:eastAsiaTheme="minorEastAsia" w:hAnsi="Times New Roman"/>
                <w:color w:val="000000" w:themeColor="text1"/>
                <w:sz w:val="22"/>
              </w:rPr>
              <w:t>1</w:t>
            </w:r>
            <w:r w:rsidRPr="00E6621E">
              <w:rPr>
                <w:rFonts w:ascii="Times New Roman" w:eastAsiaTheme="minorEastAsia" w:hAnsiTheme="minorEastAsia"/>
                <w:color w:val="000000" w:themeColor="text1"/>
                <w:sz w:val="22"/>
              </w:rPr>
              <w:t>、停车场地坪平整，顶面防腐木牢固。</w:t>
            </w:r>
          </w:p>
        </w:tc>
      </w:tr>
      <w:tr w:rsidR="003D6546" w:rsidRPr="00E6621E" w:rsidTr="0077108E">
        <w:trPr>
          <w:trHeight w:val="425"/>
          <w:jc w:val="center"/>
        </w:trPr>
        <w:tc>
          <w:tcPr>
            <w:tcW w:w="718" w:type="dxa"/>
            <w:gridSpan w:val="2"/>
            <w:vMerge/>
            <w:vAlign w:val="center"/>
          </w:tcPr>
          <w:p w:rsidR="003D6546" w:rsidRPr="00E6621E" w:rsidRDefault="003D6546" w:rsidP="0077108E">
            <w:pPr>
              <w:adjustRightInd w:val="0"/>
              <w:snapToGrid w:val="0"/>
              <w:jc w:val="center"/>
              <w:rPr>
                <w:rFonts w:ascii="Times New Roman" w:eastAsiaTheme="minorEastAsia" w:hAnsi="Times New Roman"/>
                <w:bCs/>
                <w:color w:val="000000" w:themeColor="text1"/>
                <w:sz w:val="22"/>
              </w:rPr>
            </w:pPr>
          </w:p>
        </w:tc>
        <w:tc>
          <w:tcPr>
            <w:tcW w:w="1270" w:type="dxa"/>
            <w:gridSpan w:val="2"/>
            <w:vMerge/>
            <w:vAlign w:val="center"/>
          </w:tcPr>
          <w:p w:rsidR="003D6546" w:rsidRPr="00E6621E" w:rsidRDefault="003D6546" w:rsidP="0077108E">
            <w:pPr>
              <w:adjustRightInd w:val="0"/>
              <w:snapToGrid w:val="0"/>
              <w:rPr>
                <w:rFonts w:ascii="Times New Roman" w:eastAsiaTheme="minorEastAsia" w:hAnsi="Times New Roman"/>
                <w:color w:val="000000" w:themeColor="text1"/>
                <w:sz w:val="22"/>
              </w:rPr>
            </w:pPr>
          </w:p>
        </w:tc>
        <w:tc>
          <w:tcPr>
            <w:tcW w:w="2160" w:type="dxa"/>
            <w:vMerge/>
            <w:vAlign w:val="center"/>
          </w:tcPr>
          <w:p w:rsidR="003D6546" w:rsidRPr="00E6621E" w:rsidRDefault="003D6546" w:rsidP="0077108E">
            <w:pPr>
              <w:adjustRightInd w:val="0"/>
              <w:snapToGrid w:val="0"/>
              <w:rPr>
                <w:rFonts w:ascii="Times New Roman" w:eastAsiaTheme="minorEastAsia" w:hAnsi="Times New Roman"/>
                <w:color w:val="000000" w:themeColor="text1"/>
                <w:sz w:val="22"/>
              </w:rPr>
            </w:pPr>
          </w:p>
        </w:tc>
        <w:tc>
          <w:tcPr>
            <w:tcW w:w="5581" w:type="dxa"/>
            <w:vAlign w:val="center"/>
          </w:tcPr>
          <w:p w:rsidR="003D6546" w:rsidRPr="00E6621E" w:rsidRDefault="003D6546" w:rsidP="0077108E">
            <w:pPr>
              <w:adjustRightInd w:val="0"/>
              <w:snapToGrid w:val="0"/>
              <w:rPr>
                <w:rFonts w:ascii="Times New Roman" w:eastAsiaTheme="minorEastAsia" w:hAnsi="Times New Roman"/>
                <w:color w:val="000000" w:themeColor="text1"/>
                <w:sz w:val="22"/>
              </w:rPr>
            </w:pPr>
            <w:r w:rsidRPr="00E6621E">
              <w:rPr>
                <w:rFonts w:ascii="Times New Roman" w:eastAsiaTheme="minorEastAsia" w:hAnsi="Times New Roman"/>
                <w:color w:val="000000" w:themeColor="text1"/>
                <w:sz w:val="22"/>
              </w:rPr>
              <w:t>2</w:t>
            </w:r>
            <w:r w:rsidRPr="00E6621E">
              <w:rPr>
                <w:rFonts w:ascii="Times New Roman" w:eastAsiaTheme="minorEastAsia" w:hAnsiTheme="minorEastAsia"/>
                <w:color w:val="000000" w:themeColor="text1"/>
                <w:sz w:val="22"/>
              </w:rPr>
              <w:t>、地下车库地坪平整，无积水，排水正常，地沟盖平整。</w:t>
            </w:r>
          </w:p>
        </w:tc>
      </w:tr>
      <w:tr w:rsidR="003D6546" w:rsidRPr="00E6621E" w:rsidTr="0077108E">
        <w:trPr>
          <w:trHeight w:val="425"/>
          <w:jc w:val="center"/>
        </w:trPr>
        <w:tc>
          <w:tcPr>
            <w:tcW w:w="718" w:type="dxa"/>
            <w:gridSpan w:val="2"/>
            <w:vMerge/>
            <w:vAlign w:val="center"/>
          </w:tcPr>
          <w:p w:rsidR="003D6546" w:rsidRPr="00E6621E" w:rsidRDefault="003D6546" w:rsidP="0077108E">
            <w:pPr>
              <w:adjustRightInd w:val="0"/>
              <w:snapToGrid w:val="0"/>
              <w:jc w:val="center"/>
              <w:rPr>
                <w:rFonts w:ascii="Times New Roman" w:eastAsiaTheme="minorEastAsia" w:hAnsi="Times New Roman"/>
                <w:bCs/>
                <w:color w:val="000000" w:themeColor="text1"/>
                <w:sz w:val="22"/>
              </w:rPr>
            </w:pPr>
          </w:p>
        </w:tc>
        <w:tc>
          <w:tcPr>
            <w:tcW w:w="1270" w:type="dxa"/>
            <w:gridSpan w:val="2"/>
            <w:vMerge/>
            <w:vAlign w:val="center"/>
          </w:tcPr>
          <w:p w:rsidR="003D6546" w:rsidRPr="00E6621E" w:rsidRDefault="003D6546" w:rsidP="0077108E">
            <w:pPr>
              <w:adjustRightInd w:val="0"/>
              <w:snapToGrid w:val="0"/>
              <w:rPr>
                <w:rFonts w:ascii="Times New Roman" w:eastAsiaTheme="minorEastAsia" w:hAnsi="Times New Roman"/>
                <w:color w:val="000000" w:themeColor="text1"/>
                <w:sz w:val="22"/>
              </w:rPr>
            </w:pPr>
          </w:p>
        </w:tc>
        <w:tc>
          <w:tcPr>
            <w:tcW w:w="2160" w:type="dxa"/>
            <w:vMerge/>
            <w:vAlign w:val="center"/>
          </w:tcPr>
          <w:p w:rsidR="003D6546" w:rsidRPr="00E6621E" w:rsidRDefault="003D6546" w:rsidP="0077108E">
            <w:pPr>
              <w:adjustRightInd w:val="0"/>
              <w:snapToGrid w:val="0"/>
              <w:rPr>
                <w:rFonts w:ascii="Times New Roman" w:eastAsiaTheme="minorEastAsia" w:hAnsi="Times New Roman"/>
                <w:color w:val="000000" w:themeColor="text1"/>
                <w:sz w:val="22"/>
              </w:rPr>
            </w:pPr>
          </w:p>
        </w:tc>
        <w:tc>
          <w:tcPr>
            <w:tcW w:w="5581" w:type="dxa"/>
            <w:vAlign w:val="center"/>
          </w:tcPr>
          <w:p w:rsidR="003D6546" w:rsidRPr="00E6621E" w:rsidRDefault="003D6546" w:rsidP="0077108E">
            <w:pPr>
              <w:adjustRightInd w:val="0"/>
              <w:snapToGrid w:val="0"/>
              <w:rPr>
                <w:rFonts w:ascii="Times New Roman" w:eastAsiaTheme="minorEastAsia" w:hAnsi="Times New Roman"/>
                <w:color w:val="000000" w:themeColor="text1"/>
                <w:sz w:val="22"/>
              </w:rPr>
            </w:pPr>
            <w:r w:rsidRPr="00E6621E">
              <w:rPr>
                <w:rFonts w:ascii="Times New Roman" w:eastAsiaTheme="minorEastAsia" w:hAnsi="Times New Roman"/>
                <w:color w:val="000000" w:themeColor="text1"/>
                <w:sz w:val="22"/>
              </w:rPr>
              <w:t>3</w:t>
            </w:r>
            <w:r w:rsidRPr="00E6621E">
              <w:rPr>
                <w:rFonts w:ascii="Times New Roman" w:eastAsiaTheme="minorEastAsia" w:hAnsiTheme="minorEastAsia"/>
                <w:color w:val="000000" w:themeColor="text1"/>
                <w:sz w:val="22"/>
              </w:rPr>
              <w:t>、地下车库标志清晰，划线无脱落缺损。</w:t>
            </w:r>
          </w:p>
        </w:tc>
      </w:tr>
      <w:tr w:rsidR="003D6546" w:rsidRPr="00E6621E" w:rsidTr="0077108E">
        <w:trPr>
          <w:trHeight w:val="425"/>
          <w:jc w:val="center"/>
        </w:trPr>
        <w:tc>
          <w:tcPr>
            <w:tcW w:w="718" w:type="dxa"/>
            <w:gridSpan w:val="2"/>
            <w:vMerge/>
            <w:vAlign w:val="center"/>
          </w:tcPr>
          <w:p w:rsidR="003D6546" w:rsidRPr="00E6621E" w:rsidRDefault="003D6546" w:rsidP="0077108E">
            <w:pPr>
              <w:adjustRightInd w:val="0"/>
              <w:snapToGrid w:val="0"/>
              <w:jc w:val="center"/>
              <w:rPr>
                <w:rFonts w:ascii="Times New Roman" w:eastAsiaTheme="minorEastAsia" w:hAnsi="Times New Roman"/>
                <w:bCs/>
                <w:color w:val="000000" w:themeColor="text1"/>
                <w:sz w:val="22"/>
              </w:rPr>
            </w:pPr>
          </w:p>
        </w:tc>
        <w:tc>
          <w:tcPr>
            <w:tcW w:w="1270" w:type="dxa"/>
            <w:gridSpan w:val="2"/>
            <w:vMerge/>
            <w:vAlign w:val="center"/>
          </w:tcPr>
          <w:p w:rsidR="003D6546" w:rsidRPr="00E6621E" w:rsidRDefault="003D6546" w:rsidP="0077108E">
            <w:pPr>
              <w:adjustRightInd w:val="0"/>
              <w:snapToGrid w:val="0"/>
              <w:rPr>
                <w:rFonts w:ascii="Times New Roman" w:eastAsiaTheme="minorEastAsia" w:hAnsi="Times New Roman"/>
                <w:color w:val="000000" w:themeColor="text1"/>
                <w:sz w:val="22"/>
              </w:rPr>
            </w:pPr>
          </w:p>
        </w:tc>
        <w:tc>
          <w:tcPr>
            <w:tcW w:w="2160" w:type="dxa"/>
            <w:vMerge/>
            <w:vAlign w:val="center"/>
          </w:tcPr>
          <w:p w:rsidR="003D6546" w:rsidRPr="00E6621E" w:rsidRDefault="003D6546" w:rsidP="0077108E">
            <w:pPr>
              <w:adjustRightInd w:val="0"/>
              <w:snapToGrid w:val="0"/>
              <w:rPr>
                <w:rFonts w:ascii="Times New Roman" w:eastAsiaTheme="minorEastAsia" w:hAnsi="Times New Roman"/>
                <w:color w:val="000000" w:themeColor="text1"/>
                <w:sz w:val="22"/>
              </w:rPr>
            </w:pPr>
          </w:p>
        </w:tc>
        <w:tc>
          <w:tcPr>
            <w:tcW w:w="5581" w:type="dxa"/>
            <w:vAlign w:val="center"/>
          </w:tcPr>
          <w:p w:rsidR="003D6546" w:rsidRPr="00E6621E" w:rsidRDefault="003D6546" w:rsidP="0077108E">
            <w:pPr>
              <w:adjustRightInd w:val="0"/>
              <w:snapToGrid w:val="0"/>
              <w:rPr>
                <w:rFonts w:ascii="Times New Roman" w:eastAsiaTheme="minorEastAsia" w:hAnsi="Times New Roman"/>
                <w:color w:val="000000" w:themeColor="text1"/>
                <w:sz w:val="22"/>
              </w:rPr>
            </w:pPr>
            <w:r w:rsidRPr="00E6621E">
              <w:rPr>
                <w:rFonts w:ascii="Times New Roman" w:eastAsiaTheme="minorEastAsia" w:hAnsi="Times New Roman"/>
                <w:color w:val="000000" w:themeColor="text1"/>
                <w:sz w:val="22"/>
              </w:rPr>
              <w:t>4</w:t>
            </w:r>
            <w:r w:rsidRPr="00E6621E">
              <w:rPr>
                <w:rFonts w:ascii="Times New Roman" w:eastAsiaTheme="minorEastAsia" w:hAnsiTheme="minorEastAsia"/>
                <w:color w:val="000000" w:themeColor="text1"/>
                <w:sz w:val="22"/>
              </w:rPr>
              <w:t>、地下车库顶面无渗水、起壳、污迹。</w:t>
            </w:r>
          </w:p>
        </w:tc>
      </w:tr>
    </w:tbl>
    <w:p w:rsidR="003D6546" w:rsidRPr="005D43F6" w:rsidRDefault="003D6546" w:rsidP="003D6546">
      <w:pPr>
        <w:adjustRightInd w:val="0"/>
        <w:snapToGrid w:val="0"/>
        <w:spacing w:line="300" w:lineRule="auto"/>
        <w:ind w:firstLineChars="200" w:firstLine="440"/>
        <w:jc w:val="left"/>
        <w:rPr>
          <w:rFonts w:ascii="Times New Roman" w:hAnsi="Times New Roman"/>
          <w:color w:val="000000"/>
          <w:sz w:val="22"/>
        </w:rPr>
      </w:pPr>
    </w:p>
    <w:p w:rsidR="003D6546" w:rsidRDefault="003D6546" w:rsidP="003D6546">
      <w:pPr>
        <w:adjustRightInd w:val="0"/>
        <w:snapToGrid w:val="0"/>
        <w:spacing w:line="300" w:lineRule="auto"/>
        <w:ind w:firstLineChars="200" w:firstLine="440"/>
        <w:jc w:val="left"/>
        <w:rPr>
          <w:rFonts w:ascii="Times New Roman" w:hAnsi="Times New Roman"/>
          <w:color w:val="548DD4"/>
          <w:kern w:val="0"/>
          <w:sz w:val="22"/>
        </w:rPr>
      </w:pPr>
      <w:r w:rsidRPr="00A17237">
        <w:rPr>
          <w:rFonts w:ascii="Times New Roman" w:hAnsi="Times New Roman"/>
          <w:color w:val="000000"/>
          <w:sz w:val="22"/>
        </w:rPr>
        <w:t xml:space="preserve">4.3 </w:t>
      </w:r>
      <w:r w:rsidRPr="00A17237">
        <w:rPr>
          <w:rFonts w:ascii="Times New Roman" w:hAnsi="Times New Roman"/>
          <w:color w:val="000000"/>
          <w:sz w:val="22"/>
        </w:rPr>
        <w:t>本项目服务期限：</w:t>
      </w:r>
      <w:r w:rsidRPr="003D2AC3">
        <w:rPr>
          <w:rFonts w:hint="eastAsia"/>
          <w:bCs/>
          <w:sz w:val="22"/>
          <w:highlight w:val="cyan"/>
        </w:rPr>
        <w:t>本项目为</w:t>
      </w:r>
      <w:r w:rsidRPr="003D2AC3">
        <w:rPr>
          <w:rFonts w:hint="eastAsia"/>
          <w:sz w:val="22"/>
          <w:highlight w:val="cyan"/>
        </w:rPr>
        <w:t>一招三年</w:t>
      </w:r>
      <w:r w:rsidRPr="003D2AC3">
        <w:rPr>
          <w:rFonts w:hint="eastAsia"/>
          <w:bCs/>
          <w:sz w:val="22"/>
          <w:highlight w:val="cyan"/>
        </w:rPr>
        <w:t>项目，一次招标，三年有效，考核合格后合同逐年签订。首次服务期限为：</w:t>
      </w:r>
      <w:r w:rsidRPr="003D2AC3">
        <w:rPr>
          <w:rFonts w:hAnsi="宋体"/>
          <w:bCs/>
          <w:sz w:val="22"/>
          <w:highlight w:val="cyan"/>
        </w:rPr>
        <w:t>自合同签订之日起</w:t>
      </w:r>
      <w:r w:rsidRPr="003D2AC3">
        <w:rPr>
          <w:rFonts w:hAnsi="宋体" w:hint="eastAsia"/>
          <w:bCs/>
          <w:sz w:val="22"/>
          <w:highlight w:val="cyan"/>
        </w:rPr>
        <w:t>一</w:t>
      </w:r>
      <w:r w:rsidRPr="003D2AC3">
        <w:rPr>
          <w:rFonts w:hAnsi="宋体"/>
          <w:bCs/>
          <w:sz w:val="22"/>
          <w:highlight w:val="cyan"/>
        </w:rPr>
        <w:t>年</w:t>
      </w:r>
      <w:r w:rsidRPr="003D2AC3">
        <w:rPr>
          <w:rFonts w:hAnsi="宋体" w:hint="eastAsia"/>
          <w:bCs/>
          <w:sz w:val="22"/>
          <w:highlight w:val="cyan"/>
        </w:rPr>
        <w:t>，暂定为</w:t>
      </w:r>
      <w:r w:rsidRPr="003D2AC3">
        <w:rPr>
          <w:rFonts w:ascii="Times New Roman" w:hAnsi="Times New Roman" w:cs="宋体" w:hint="eastAsia"/>
          <w:color w:val="000000"/>
          <w:sz w:val="22"/>
          <w:highlight w:val="cyan"/>
        </w:rPr>
        <w:t>自</w:t>
      </w:r>
      <w:r w:rsidRPr="003D2AC3">
        <w:rPr>
          <w:rFonts w:ascii="Times New Roman" w:hAnsi="Times New Roman" w:hint="eastAsia"/>
          <w:color w:val="000000"/>
          <w:sz w:val="22"/>
          <w:highlight w:val="cyan"/>
        </w:rPr>
        <w:t>2024</w:t>
      </w:r>
      <w:r w:rsidRPr="003D2AC3">
        <w:rPr>
          <w:rFonts w:ascii="Times New Roman" w:hAnsi="Times New Roman" w:cs="宋体" w:hint="eastAsia"/>
          <w:color w:val="000000"/>
          <w:sz w:val="22"/>
          <w:highlight w:val="cyan"/>
        </w:rPr>
        <w:t>年</w:t>
      </w:r>
      <w:r w:rsidRPr="003D2AC3">
        <w:rPr>
          <w:rFonts w:ascii="Times New Roman" w:hAnsi="Times New Roman" w:hint="eastAsia"/>
          <w:color w:val="000000"/>
          <w:sz w:val="22"/>
          <w:highlight w:val="cyan"/>
        </w:rPr>
        <w:t>8</w:t>
      </w:r>
      <w:r w:rsidRPr="003D2AC3">
        <w:rPr>
          <w:rFonts w:ascii="Times New Roman" w:hAnsi="Times New Roman" w:cs="宋体" w:hint="eastAsia"/>
          <w:color w:val="000000"/>
          <w:sz w:val="22"/>
          <w:highlight w:val="cyan"/>
        </w:rPr>
        <w:t>月</w:t>
      </w:r>
      <w:r w:rsidRPr="003D2AC3">
        <w:rPr>
          <w:rFonts w:ascii="Times New Roman" w:hAnsi="Times New Roman"/>
          <w:color w:val="000000"/>
          <w:sz w:val="22"/>
          <w:highlight w:val="cyan"/>
        </w:rPr>
        <w:t>1</w:t>
      </w:r>
      <w:r w:rsidRPr="003D2AC3">
        <w:rPr>
          <w:rFonts w:ascii="Times New Roman" w:hAnsi="Times New Roman" w:cs="宋体" w:hint="eastAsia"/>
          <w:color w:val="000000"/>
          <w:sz w:val="22"/>
          <w:highlight w:val="cyan"/>
        </w:rPr>
        <w:t>日起至</w:t>
      </w:r>
      <w:r>
        <w:rPr>
          <w:rFonts w:ascii="Times New Roman" w:hAnsi="Times New Roman"/>
          <w:color w:val="000000"/>
          <w:sz w:val="22"/>
          <w:highlight w:val="cyan"/>
        </w:rPr>
        <w:t>2025</w:t>
      </w:r>
      <w:r w:rsidRPr="003D2AC3">
        <w:rPr>
          <w:rFonts w:ascii="Times New Roman" w:hAnsi="Times New Roman" w:cs="宋体" w:hint="eastAsia"/>
          <w:color w:val="000000"/>
          <w:sz w:val="22"/>
          <w:highlight w:val="cyan"/>
        </w:rPr>
        <w:t>年</w:t>
      </w:r>
      <w:r w:rsidRPr="003D2AC3">
        <w:rPr>
          <w:rFonts w:ascii="Times New Roman" w:hAnsi="Times New Roman" w:hint="eastAsia"/>
          <w:color w:val="000000"/>
          <w:sz w:val="22"/>
          <w:highlight w:val="cyan"/>
        </w:rPr>
        <w:t>7</w:t>
      </w:r>
      <w:r w:rsidRPr="003D2AC3">
        <w:rPr>
          <w:rFonts w:ascii="Times New Roman" w:hAnsi="Times New Roman" w:cs="宋体" w:hint="eastAsia"/>
          <w:color w:val="000000"/>
          <w:sz w:val="22"/>
          <w:highlight w:val="cyan"/>
        </w:rPr>
        <w:t>月</w:t>
      </w:r>
      <w:r w:rsidRPr="003D2AC3">
        <w:rPr>
          <w:rFonts w:ascii="Times New Roman" w:hAnsi="Times New Roman"/>
          <w:color w:val="000000"/>
          <w:sz w:val="22"/>
          <w:highlight w:val="cyan"/>
        </w:rPr>
        <w:t>3</w:t>
      </w:r>
      <w:r w:rsidRPr="003D2AC3">
        <w:rPr>
          <w:rFonts w:ascii="Times New Roman" w:hAnsi="Times New Roman" w:hint="eastAsia"/>
          <w:color w:val="000000"/>
          <w:sz w:val="22"/>
          <w:highlight w:val="cyan"/>
        </w:rPr>
        <w:t>1</w:t>
      </w:r>
      <w:r w:rsidRPr="003D2AC3">
        <w:rPr>
          <w:rFonts w:ascii="Times New Roman" w:hAnsi="Times New Roman" w:cs="宋体" w:hint="eastAsia"/>
          <w:color w:val="000000"/>
          <w:sz w:val="22"/>
          <w:highlight w:val="cyan"/>
        </w:rPr>
        <w:t>日止</w:t>
      </w:r>
      <w:r w:rsidRPr="003D2AC3">
        <w:rPr>
          <w:rFonts w:hAnsi="宋体" w:hint="eastAsia"/>
          <w:bCs/>
          <w:sz w:val="22"/>
          <w:highlight w:val="cyan"/>
        </w:rPr>
        <w:t>，具体以合同签订日期为准</w:t>
      </w:r>
      <w:r w:rsidRPr="003D2AC3">
        <w:rPr>
          <w:rFonts w:hAnsi="宋体"/>
          <w:bCs/>
          <w:sz w:val="22"/>
          <w:highlight w:val="cyan"/>
        </w:rPr>
        <w:t>。</w:t>
      </w:r>
    </w:p>
    <w:p w:rsidR="003D6546" w:rsidRDefault="003D6546" w:rsidP="003D6546">
      <w:pPr>
        <w:adjustRightInd w:val="0"/>
        <w:snapToGrid w:val="0"/>
        <w:spacing w:line="300" w:lineRule="auto"/>
        <w:ind w:firstLineChars="200" w:firstLine="442"/>
        <w:jc w:val="left"/>
        <w:outlineLvl w:val="2"/>
        <w:rPr>
          <w:rFonts w:ascii="Times New Roman" w:hAnsi="Times New Roman"/>
          <w:b/>
          <w:color w:val="000000"/>
          <w:sz w:val="22"/>
        </w:rPr>
      </w:pPr>
      <w:bookmarkStart w:id="26" w:name="_Toc170129954"/>
      <w:r w:rsidRPr="00A17237">
        <w:rPr>
          <w:rFonts w:ascii="Times New Roman" w:hAnsi="Times New Roman"/>
          <w:b/>
          <w:color w:val="000000"/>
          <w:sz w:val="22"/>
        </w:rPr>
        <w:lastRenderedPageBreak/>
        <w:t xml:space="preserve">5 </w:t>
      </w:r>
      <w:r w:rsidRPr="00A17237">
        <w:rPr>
          <w:rFonts w:ascii="Times New Roman" w:hAnsi="Times New Roman"/>
          <w:b/>
          <w:color w:val="000000"/>
          <w:sz w:val="22"/>
        </w:rPr>
        <w:t>承包方式</w:t>
      </w:r>
      <w:bookmarkEnd w:id="26"/>
    </w:p>
    <w:p w:rsidR="003D6546" w:rsidRDefault="003D6546" w:rsidP="003D6546">
      <w:pPr>
        <w:adjustRightInd w:val="0"/>
        <w:snapToGrid w:val="0"/>
        <w:spacing w:line="300" w:lineRule="auto"/>
        <w:ind w:firstLineChars="200" w:firstLine="440"/>
        <w:jc w:val="left"/>
        <w:rPr>
          <w:rFonts w:ascii="Times New Roman" w:hAnsi="Times New Roman"/>
          <w:color w:val="000000"/>
          <w:sz w:val="22"/>
        </w:rPr>
      </w:pPr>
      <w:r w:rsidRPr="00513C3D">
        <w:rPr>
          <w:rFonts w:ascii="Times New Roman" w:hAnsi="Times New Roman"/>
          <w:color w:val="000000"/>
          <w:sz w:val="22"/>
        </w:rPr>
        <w:t>5.1</w:t>
      </w:r>
      <w:r w:rsidRPr="00716973">
        <w:rPr>
          <w:rFonts w:ascii="Times New Roman" w:hAnsi="Times New Roman" w:hint="eastAsia"/>
          <w:color w:val="000000"/>
          <w:sz w:val="22"/>
        </w:rPr>
        <w:t>服务方</w:t>
      </w:r>
      <w:r w:rsidRPr="00084D18">
        <w:rPr>
          <w:rFonts w:ascii="Times New Roman" w:hAnsi="Times New Roman" w:hint="eastAsia"/>
          <w:color w:val="000000"/>
          <w:sz w:val="22"/>
        </w:rPr>
        <w:t>式为“清包”。“清包”的</w:t>
      </w:r>
      <w:r w:rsidRPr="00716973">
        <w:rPr>
          <w:rFonts w:ascii="Times New Roman" w:hAnsi="Times New Roman" w:hint="eastAsia"/>
          <w:color w:val="000000"/>
          <w:sz w:val="22"/>
        </w:rPr>
        <w:t>含义指：</w:t>
      </w:r>
      <w:r>
        <w:rPr>
          <w:rFonts w:ascii="Times New Roman" w:hAnsi="Times New Roman" w:hint="eastAsia"/>
          <w:color w:val="000000"/>
          <w:sz w:val="22"/>
        </w:rPr>
        <w:t>采购人</w:t>
      </w:r>
      <w:r w:rsidRPr="00716973">
        <w:rPr>
          <w:rFonts w:ascii="Times New Roman" w:hAnsi="Times New Roman" w:hint="eastAsia"/>
          <w:color w:val="000000"/>
          <w:sz w:val="22"/>
        </w:rPr>
        <w:t>按双方约定的房修</w:t>
      </w:r>
      <w:r>
        <w:rPr>
          <w:rFonts w:ascii="Times New Roman" w:hAnsi="Times New Roman" w:hint="eastAsia"/>
          <w:color w:val="000000"/>
          <w:sz w:val="22"/>
        </w:rPr>
        <w:t>服务</w:t>
      </w:r>
      <w:r w:rsidRPr="00716973">
        <w:rPr>
          <w:rFonts w:ascii="Times New Roman" w:hAnsi="Times New Roman" w:hint="eastAsia"/>
          <w:color w:val="000000"/>
          <w:sz w:val="22"/>
        </w:rPr>
        <w:t>人数，每</w:t>
      </w:r>
      <w:r w:rsidRPr="00084D18">
        <w:rPr>
          <w:rFonts w:ascii="Times New Roman" w:hAnsi="Times New Roman" w:hint="eastAsia"/>
          <w:color w:val="000000"/>
          <w:sz w:val="22"/>
        </w:rPr>
        <w:t>月向</w:t>
      </w:r>
      <w:r>
        <w:rPr>
          <w:rFonts w:ascii="Times New Roman" w:hAnsi="Times New Roman" w:hint="eastAsia"/>
          <w:color w:val="000000"/>
          <w:sz w:val="22"/>
        </w:rPr>
        <w:t>中标人</w:t>
      </w:r>
      <w:r w:rsidRPr="00716973">
        <w:rPr>
          <w:rFonts w:ascii="Times New Roman" w:hAnsi="Times New Roman" w:hint="eastAsia"/>
          <w:color w:val="000000"/>
          <w:sz w:val="22"/>
        </w:rPr>
        <w:t>支付服务费</w:t>
      </w:r>
      <w:r w:rsidRPr="00FA75D7">
        <w:rPr>
          <w:rFonts w:ascii="宋体" w:hAnsi="宋体" w:hint="eastAsia"/>
          <w:sz w:val="22"/>
        </w:rPr>
        <w:t>（</w:t>
      </w:r>
      <w:r>
        <w:rPr>
          <w:rFonts w:ascii="宋体" w:hAnsi="宋体" w:hint="eastAsia"/>
          <w:sz w:val="22"/>
        </w:rPr>
        <w:t>服务</w:t>
      </w:r>
      <w:r w:rsidRPr="00FA75D7">
        <w:rPr>
          <w:rFonts w:ascii="宋体" w:hAnsi="宋体" w:hint="eastAsia"/>
          <w:sz w:val="22"/>
        </w:rPr>
        <w:t>费包括人员成本、企业管理费、管理酬金及税金4项费用；其中人员成本包括员工工资、</w:t>
      </w:r>
      <w:r w:rsidRPr="00175D62">
        <w:rPr>
          <w:rFonts w:ascii="宋体" w:hAnsi="宋体" w:hint="eastAsia"/>
          <w:sz w:val="22"/>
          <w:highlight w:val="yellow"/>
        </w:rPr>
        <w:t>工作午餐</w:t>
      </w:r>
      <w:r w:rsidRPr="00FA75D7">
        <w:rPr>
          <w:rFonts w:ascii="宋体" w:hAnsi="宋体" w:hint="eastAsia"/>
          <w:sz w:val="22"/>
        </w:rPr>
        <w:t>、服装费、福利费、社保金和公积金等6项费用）</w:t>
      </w:r>
      <w:r w:rsidRPr="00716973">
        <w:rPr>
          <w:rFonts w:ascii="Times New Roman" w:hAnsi="Times New Roman" w:hint="eastAsia"/>
          <w:color w:val="000000"/>
          <w:sz w:val="22"/>
        </w:rPr>
        <w:t>。房修所需的物料、辅料，备品备件、工具（包括修理与更新），水、电等能耗，大修项目等费用均由</w:t>
      </w:r>
      <w:r>
        <w:rPr>
          <w:rFonts w:ascii="Times New Roman" w:hAnsi="Times New Roman" w:hint="eastAsia"/>
          <w:color w:val="000000"/>
          <w:sz w:val="22"/>
        </w:rPr>
        <w:t>采购人</w:t>
      </w:r>
      <w:r w:rsidRPr="00716973">
        <w:rPr>
          <w:rFonts w:ascii="Times New Roman" w:hAnsi="Times New Roman" w:hint="eastAsia"/>
          <w:color w:val="000000"/>
          <w:sz w:val="22"/>
        </w:rPr>
        <w:t>承担。</w:t>
      </w:r>
    </w:p>
    <w:p w:rsidR="003D6546" w:rsidRPr="00C7010F" w:rsidRDefault="003D6546" w:rsidP="003D6546">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hint="eastAsia"/>
          <w:color w:val="000000"/>
          <w:sz w:val="22"/>
        </w:rPr>
        <w:t>5.2</w:t>
      </w:r>
      <w:r>
        <w:rPr>
          <w:rFonts w:ascii="Times New Roman" w:hAnsi="Times New Roman" w:hint="eastAsia"/>
          <w:color w:val="000000"/>
          <w:sz w:val="22"/>
        </w:rPr>
        <w:t>本项目不允许分包。</w:t>
      </w:r>
    </w:p>
    <w:p w:rsidR="003D6546" w:rsidRPr="00513C3D" w:rsidRDefault="003D6546" w:rsidP="003D6546">
      <w:pPr>
        <w:adjustRightInd w:val="0"/>
        <w:snapToGrid w:val="0"/>
        <w:spacing w:line="300" w:lineRule="auto"/>
        <w:ind w:firstLineChars="200" w:firstLine="442"/>
        <w:jc w:val="left"/>
        <w:outlineLvl w:val="2"/>
        <w:rPr>
          <w:rFonts w:ascii="Times New Roman" w:hAnsi="Times New Roman"/>
          <w:b/>
          <w:color w:val="000000"/>
          <w:sz w:val="22"/>
        </w:rPr>
      </w:pPr>
      <w:bookmarkStart w:id="27" w:name="_Toc486947681"/>
      <w:bookmarkStart w:id="28" w:name="_Toc170129955"/>
      <w:r w:rsidRPr="00513C3D">
        <w:rPr>
          <w:rFonts w:ascii="Times New Roman" w:hAnsi="Times New Roman"/>
          <w:b/>
          <w:color w:val="000000"/>
          <w:sz w:val="22"/>
        </w:rPr>
        <w:t xml:space="preserve">6 </w:t>
      </w:r>
      <w:r w:rsidRPr="00513C3D">
        <w:rPr>
          <w:rFonts w:ascii="Times New Roman" w:hAnsi="Times New Roman"/>
          <w:b/>
          <w:color w:val="000000"/>
          <w:sz w:val="22"/>
        </w:rPr>
        <w:t>合同的签订</w:t>
      </w:r>
      <w:bookmarkEnd w:id="27"/>
      <w:bookmarkEnd w:id="28"/>
    </w:p>
    <w:p w:rsidR="003D6546" w:rsidRPr="0040073D" w:rsidRDefault="003D6546" w:rsidP="003D6546">
      <w:pPr>
        <w:adjustRightInd w:val="0"/>
        <w:snapToGrid w:val="0"/>
        <w:spacing w:line="300" w:lineRule="auto"/>
        <w:ind w:firstLineChars="200" w:firstLine="440"/>
        <w:jc w:val="left"/>
        <w:rPr>
          <w:rFonts w:ascii="Times New Roman" w:hAnsi="Times New Roman"/>
          <w:color w:val="000000"/>
          <w:sz w:val="22"/>
        </w:rPr>
      </w:pPr>
      <w:r w:rsidRPr="0040073D">
        <w:rPr>
          <w:rFonts w:ascii="Times New Roman" w:hAnsi="Times New Roman"/>
          <w:color w:val="000000"/>
          <w:sz w:val="22"/>
        </w:rPr>
        <w:t xml:space="preserve">6.1 </w:t>
      </w:r>
      <w:r w:rsidRPr="0040073D">
        <w:rPr>
          <w:rFonts w:ascii="Times New Roman" w:hAnsi="Times New Roman" w:cs="宋体" w:hint="eastAsia"/>
          <w:color w:val="000000"/>
          <w:sz w:val="22"/>
        </w:rPr>
        <w:t>本项目合同的标的、价格、质量、履约期限等主要条款应当与招标文件和中标</w:t>
      </w:r>
      <w:r>
        <w:rPr>
          <w:rFonts w:ascii="Times New Roman" w:hAnsi="Times New Roman" w:cs="宋体" w:hint="eastAsia"/>
          <w:color w:val="000000"/>
          <w:sz w:val="22"/>
        </w:rPr>
        <w:t>人</w:t>
      </w:r>
      <w:r w:rsidRPr="0040073D">
        <w:rPr>
          <w:rFonts w:ascii="Times New Roman" w:hAnsi="Times New Roman" w:cs="宋体" w:hint="eastAsia"/>
          <w:color w:val="000000"/>
          <w:sz w:val="22"/>
        </w:rPr>
        <w:t>投标文件的内容一致，并互相补充和解释；如有不明确或不一致之处，以就高原则为准。采购人和中标</w:t>
      </w:r>
      <w:r>
        <w:rPr>
          <w:rFonts w:ascii="Times New Roman" w:hAnsi="Times New Roman" w:cs="宋体" w:hint="eastAsia"/>
          <w:color w:val="000000"/>
          <w:sz w:val="22"/>
        </w:rPr>
        <w:t>人</w:t>
      </w:r>
      <w:r w:rsidRPr="0040073D">
        <w:rPr>
          <w:rFonts w:ascii="Times New Roman" w:hAnsi="Times New Roman" w:cs="宋体" w:hint="eastAsia"/>
          <w:color w:val="000000"/>
          <w:sz w:val="22"/>
        </w:rPr>
        <w:t>不得再订立背离合同实质性内容的其他协议。</w:t>
      </w:r>
    </w:p>
    <w:p w:rsidR="003D6546" w:rsidRDefault="003D6546" w:rsidP="003D6546">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6.2 </w:t>
      </w:r>
      <w:r>
        <w:rPr>
          <w:rFonts w:ascii="Times New Roman" w:hAnsi="Times New Roman"/>
          <w:color w:val="000000"/>
          <w:sz w:val="22"/>
        </w:rPr>
        <w:t>合同履约过程中，如遇不可抗力或政策性调价（以招标文件和合同约定为准），经双方商定可以调整合同金额（调整原则以招标文件约定为准），并签订补充协议。</w:t>
      </w:r>
    </w:p>
    <w:p w:rsidR="003D6546" w:rsidRDefault="003D6546" w:rsidP="003D6546">
      <w:pPr>
        <w:adjustRightInd w:val="0"/>
        <w:snapToGrid w:val="0"/>
        <w:spacing w:line="300" w:lineRule="auto"/>
        <w:ind w:firstLineChars="200" w:firstLine="440"/>
        <w:jc w:val="left"/>
        <w:rPr>
          <w:rFonts w:ascii="Times New Roman" w:hAnsi="Times New Roman"/>
          <w:color w:val="000000"/>
          <w:sz w:val="22"/>
        </w:rPr>
      </w:pPr>
      <w:r w:rsidRPr="00CA5986">
        <w:rPr>
          <w:rFonts w:ascii="Times New Roman" w:hAnsi="Times New Roman"/>
          <w:color w:val="000000"/>
          <w:sz w:val="22"/>
        </w:rPr>
        <w:t>6.</w:t>
      </w:r>
      <w:r>
        <w:rPr>
          <w:rFonts w:ascii="Times New Roman" w:hAnsi="Times New Roman" w:hint="eastAsia"/>
          <w:color w:val="000000"/>
          <w:sz w:val="22"/>
        </w:rPr>
        <w:t>3</w:t>
      </w:r>
      <w:r w:rsidRPr="00CA5986">
        <w:rPr>
          <w:rFonts w:ascii="Times New Roman" w:hAnsi="Times New Roman" w:hint="eastAsia"/>
          <w:color w:val="000000"/>
          <w:sz w:val="22"/>
        </w:rPr>
        <w:t>本项目资金由新区财政预算逐年安排，中标后三年有效，在中标期限内，项目经费合同需逐年签订。采购人对服务质量进行考核，根据考核结果确定双方是否续签下一年合同。</w:t>
      </w:r>
    </w:p>
    <w:p w:rsidR="003D6546" w:rsidRPr="00513C3D" w:rsidRDefault="003D6546" w:rsidP="003D6546">
      <w:pPr>
        <w:adjustRightInd w:val="0"/>
        <w:snapToGrid w:val="0"/>
        <w:spacing w:line="300" w:lineRule="auto"/>
        <w:ind w:firstLineChars="200" w:firstLine="442"/>
        <w:jc w:val="left"/>
        <w:outlineLvl w:val="2"/>
        <w:rPr>
          <w:rFonts w:ascii="Times New Roman" w:hAnsi="Times New Roman"/>
          <w:sz w:val="22"/>
        </w:rPr>
      </w:pPr>
      <w:bookmarkStart w:id="29" w:name="_Toc170129956"/>
      <w:r w:rsidRPr="00513C3D">
        <w:rPr>
          <w:rFonts w:ascii="Times New Roman" w:hAnsi="Times New Roman"/>
          <w:b/>
          <w:color w:val="000000"/>
          <w:sz w:val="22"/>
        </w:rPr>
        <w:t xml:space="preserve">7 </w:t>
      </w:r>
      <w:r w:rsidRPr="00513C3D">
        <w:rPr>
          <w:rFonts w:ascii="Times New Roman" w:hAnsi="Times New Roman"/>
          <w:b/>
          <w:color w:val="000000"/>
          <w:sz w:val="22"/>
        </w:rPr>
        <w:t>结算原则和支付方式</w:t>
      </w:r>
      <w:bookmarkEnd w:id="29"/>
    </w:p>
    <w:p w:rsidR="003D6546" w:rsidRDefault="003D6546" w:rsidP="003D6546">
      <w:pPr>
        <w:adjustRightInd w:val="0"/>
        <w:snapToGrid w:val="0"/>
        <w:spacing w:line="300" w:lineRule="auto"/>
        <w:ind w:firstLineChars="200" w:firstLine="440"/>
        <w:jc w:val="left"/>
        <w:rPr>
          <w:rFonts w:ascii="Times New Roman" w:hAnsi="Times New Roman"/>
          <w:color w:val="000000"/>
          <w:sz w:val="22"/>
        </w:rPr>
      </w:pPr>
      <w:r w:rsidRPr="00513C3D">
        <w:rPr>
          <w:rFonts w:ascii="Times New Roman" w:hAnsi="Times New Roman"/>
          <w:color w:val="000000"/>
          <w:sz w:val="22"/>
        </w:rPr>
        <w:t xml:space="preserve">7.1 </w:t>
      </w:r>
      <w:r w:rsidRPr="00513C3D">
        <w:rPr>
          <w:rFonts w:ascii="Times New Roman" w:hAnsi="Times New Roman"/>
          <w:color w:val="000000"/>
          <w:sz w:val="22"/>
        </w:rPr>
        <w:t>结算原则</w:t>
      </w:r>
    </w:p>
    <w:p w:rsidR="003D6546" w:rsidRDefault="003D6546" w:rsidP="003D6546">
      <w:pPr>
        <w:adjustRightInd w:val="0"/>
        <w:snapToGrid w:val="0"/>
        <w:spacing w:line="300" w:lineRule="auto"/>
        <w:ind w:firstLineChars="200" w:firstLine="440"/>
        <w:rPr>
          <w:rFonts w:ascii="Times New Roman" w:hAnsi="Times New Roman" w:cs="宋体"/>
          <w:color w:val="000000"/>
          <w:sz w:val="22"/>
        </w:rPr>
      </w:pPr>
      <w:r>
        <w:rPr>
          <w:rFonts w:ascii="Times New Roman" w:hAnsi="Times New Roman"/>
          <w:color w:val="000000"/>
          <w:sz w:val="22"/>
        </w:rPr>
        <w:t>7.1.1</w:t>
      </w:r>
      <w:r w:rsidRPr="00B95832">
        <w:rPr>
          <w:rFonts w:ascii="Times New Roman" w:hAnsi="Times New Roman" w:cs="宋体" w:hint="eastAsia"/>
          <w:color w:val="000000"/>
          <w:sz w:val="22"/>
        </w:rPr>
        <w:t>第一年度的合同价</w:t>
      </w:r>
      <w:r>
        <w:rPr>
          <w:rFonts w:ascii="Times New Roman" w:hAnsi="Times New Roman" w:cs="宋体" w:hint="eastAsia"/>
          <w:color w:val="000000"/>
          <w:sz w:val="22"/>
        </w:rPr>
        <w:t>即中标价</w:t>
      </w:r>
      <w:r w:rsidRPr="00CD37D6">
        <w:rPr>
          <w:rFonts w:ascii="Times New Roman" w:hAnsi="Times New Roman" w:cs="宋体" w:hint="eastAsia"/>
          <w:color w:val="000000"/>
          <w:sz w:val="22"/>
        </w:rPr>
        <w:t>。</w:t>
      </w:r>
      <w:r w:rsidRPr="00BF466D">
        <w:rPr>
          <w:rFonts w:ascii="Times New Roman" w:hAnsi="Times New Roman" w:cs="宋体"/>
          <w:color w:val="000000"/>
          <w:sz w:val="22"/>
        </w:rPr>
        <w:t>自第二年度起，中标服务单价中</w:t>
      </w:r>
      <w:r w:rsidRPr="00BF466D">
        <w:rPr>
          <w:rFonts w:ascii="Times New Roman" w:hAnsi="Times New Roman" w:hint="eastAsia"/>
          <w:color w:val="000000"/>
          <w:sz w:val="22"/>
        </w:rPr>
        <w:t>除社保金最低缴纳基数、公积金缴纳下限标准和员工最低月工资标准随国家政策调整而相应变动外，其余费用标准不变。变动部分经核算后计入当年度的合同价中，</w:t>
      </w:r>
      <w:r w:rsidRPr="00BF466D">
        <w:rPr>
          <w:rFonts w:ascii="Times New Roman" w:hAnsi="Times New Roman" w:cs="宋体"/>
          <w:color w:val="000000"/>
          <w:sz w:val="22"/>
        </w:rPr>
        <w:t>当年度的实际合同价以经核定的实际服务内容确定。</w:t>
      </w:r>
    </w:p>
    <w:p w:rsidR="003D6546" w:rsidRPr="00D64A48" w:rsidRDefault="003D6546" w:rsidP="003D6546">
      <w:pPr>
        <w:adjustRightInd w:val="0"/>
        <w:snapToGrid w:val="0"/>
        <w:spacing w:line="300" w:lineRule="auto"/>
        <w:ind w:firstLineChars="200" w:firstLine="440"/>
        <w:jc w:val="left"/>
        <w:rPr>
          <w:rFonts w:ascii="Times New Roman" w:hAnsi="Times New Roman"/>
          <w:color w:val="000000"/>
          <w:sz w:val="22"/>
        </w:rPr>
      </w:pPr>
      <w:r w:rsidRPr="0040073D">
        <w:rPr>
          <w:rFonts w:ascii="Times New Roman" w:hAnsi="Times New Roman"/>
          <w:color w:val="000000"/>
          <w:sz w:val="22"/>
        </w:rPr>
        <w:t>7.</w:t>
      </w:r>
      <w:r>
        <w:rPr>
          <w:rFonts w:ascii="Times New Roman" w:hAnsi="Times New Roman" w:hint="eastAsia"/>
          <w:color w:val="000000"/>
          <w:sz w:val="22"/>
        </w:rPr>
        <w:t>1</w:t>
      </w:r>
      <w:r w:rsidRPr="0040073D">
        <w:rPr>
          <w:rFonts w:ascii="Times New Roman" w:hAnsi="Times New Roman"/>
          <w:color w:val="000000"/>
          <w:sz w:val="22"/>
        </w:rPr>
        <w:t>.</w:t>
      </w:r>
      <w:r>
        <w:rPr>
          <w:rFonts w:ascii="Times New Roman" w:hAnsi="Times New Roman" w:hint="eastAsia"/>
          <w:color w:val="000000"/>
          <w:sz w:val="22"/>
        </w:rPr>
        <w:t>2</w:t>
      </w:r>
      <w:r w:rsidRPr="0040073D">
        <w:rPr>
          <w:rFonts w:ascii="Times New Roman" w:hAnsi="Times New Roman" w:cs="宋体" w:hint="eastAsia"/>
          <w:color w:val="000000"/>
          <w:sz w:val="22"/>
        </w:rPr>
        <w:t>国定假日</w:t>
      </w:r>
      <w:r w:rsidRPr="0040073D">
        <w:rPr>
          <w:rFonts w:ascii="Times New Roman" w:hAnsi="Times New Roman" w:cs="宋体" w:hint="eastAsia"/>
          <w:sz w:val="22"/>
        </w:rPr>
        <w:t>除正常值班外，因采购人临时需要</w:t>
      </w:r>
      <w:r w:rsidRPr="0040073D">
        <w:rPr>
          <w:rFonts w:ascii="Times New Roman" w:hAnsi="Times New Roman" w:cs="宋体" w:hint="eastAsia"/>
          <w:color w:val="000000"/>
          <w:sz w:val="22"/>
        </w:rPr>
        <w:t>安排加班的，加班费由采购人根据国家规定，按加班实际情况直接支付给加班的员工。平时或双休日，根据采购人需要进行加班的，须事先报批，酌情安排加班费。</w:t>
      </w:r>
    </w:p>
    <w:p w:rsidR="003D6546" w:rsidRPr="00513C3D" w:rsidRDefault="003D6546" w:rsidP="003D6546">
      <w:pPr>
        <w:adjustRightInd w:val="0"/>
        <w:snapToGrid w:val="0"/>
        <w:spacing w:line="300" w:lineRule="auto"/>
        <w:ind w:firstLineChars="200" w:firstLine="440"/>
        <w:jc w:val="left"/>
        <w:rPr>
          <w:rFonts w:ascii="Times New Roman" w:hAnsi="Times New Roman"/>
          <w:color w:val="000000"/>
          <w:sz w:val="22"/>
        </w:rPr>
      </w:pPr>
      <w:r w:rsidRPr="00513C3D">
        <w:rPr>
          <w:rFonts w:ascii="Times New Roman" w:hAnsi="Times New Roman"/>
          <w:color w:val="000000"/>
          <w:sz w:val="22"/>
        </w:rPr>
        <w:t xml:space="preserve">7.2 </w:t>
      </w:r>
      <w:r w:rsidRPr="00513C3D">
        <w:rPr>
          <w:rFonts w:ascii="Times New Roman" w:hAnsi="Times New Roman"/>
          <w:color w:val="000000"/>
          <w:sz w:val="22"/>
        </w:rPr>
        <w:t>支付方式</w:t>
      </w:r>
    </w:p>
    <w:p w:rsidR="003D6546" w:rsidRPr="0040073D" w:rsidRDefault="003D6546" w:rsidP="003D6546">
      <w:pPr>
        <w:adjustRightInd w:val="0"/>
        <w:snapToGrid w:val="0"/>
        <w:spacing w:line="300" w:lineRule="auto"/>
        <w:ind w:firstLineChars="200" w:firstLine="440"/>
        <w:jc w:val="left"/>
        <w:rPr>
          <w:rFonts w:ascii="Times New Roman" w:hAnsi="Times New Roman"/>
          <w:color w:val="000000"/>
          <w:sz w:val="22"/>
        </w:rPr>
      </w:pPr>
      <w:r w:rsidRPr="00CA5986">
        <w:rPr>
          <w:rFonts w:ascii="Times New Roman" w:hAnsi="Times New Roman"/>
          <w:color w:val="000000"/>
          <w:sz w:val="22"/>
        </w:rPr>
        <w:t>7.2.1</w:t>
      </w:r>
      <w:r w:rsidRPr="00CA5986">
        <w:rPr>
          <w:rFonts w:ascii="Times New Roman" w:hAnsi="Times New Roman" w:cs="宋体" w:hint="eastAsia"/>
          <w:color w:val="000000"/>
          <w:sz w:val="22"/>
        </w:rPr>
        <w:t>本项目合同金额采用</w:t>
      </w:r>
      <w:r w:rsidRPr="00CA5986">
        <w:rPr>
          <w:rFonts w:ascii="Times New Roman" w:hAnsi="Times New Roman" w:cs="宋体" w:hint="eastAsia"/>
          <w:color w:val="000000"/>
          <w:sz w:val="22"/>
          <w:u w:val="single"/>
        </w:rPr>
        <w:t>分期付款</w:t>
      </w:r>
      <w:r w:rsidRPr="00CA5986">
        <w:rPr>
          <w:rFonts w:ascii="Times New Roman" w:hAnsi="Times New Roman" w:cs="宋体" w:hint="eastAsia"/>
          <w:color w:val="000000"/>
          <w:sz w:val="22"/>
        </w:rPr>
        <w:t>方式，在采购人和中标人合同签订、且财政资金到位后，原则上每月发放一次，先服务，后支付。</w:t>
      </w:r>
      <w:r w:rsidRPr="0052578C">
        <w:rPr>
          <w:rFonts w:ascii="Times New Roman" w:hAnsi="Times New Roman" w:cs="宋体" w:hint="eastAsia"/>
          <w:color w:val="000000"/>
          <w:sz w:val="22"/>
        </w:rPr>
        <w:t>每月按考核结果支付相应的合同款项。</w:t>
      </w:r>
    </w:p>
    <w:p w:rsidR="003D6546" w:rsidRPr="00B1759B" w:rsidRDefault="003D6546" w:rsidP="003D6546">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hint="eastAsia"/>
          <w:color w:val="000000"/>
          <w:sz w:val="22"/>
        </w:rPr>
        <w:t>7.2.2</w:t>
      </w:r>
      <w:r>
        <w:rPr>
          <w:rFonts w:ascii="Times New Roman" w:hAnsi="Times New Roman" w:hint="eastAsia"/>
          <w:color w:val="000000"/>
          <w:sz w:val="22"/>
        </w:rPr>
        <w:t>采购人</w:t>
      </w:r>
      <w:r w:rsidRPr="00B1759B">
        <w:rPr>
          <w:rFonts w:ascii="Times New Roman" w:hAnsi="Times New Roman" w:hint="eastAsia"/>
          <w:color w:val="000000"/>
          <w:sz w:val="22"/>
        </w:rPr>
        <w:t>将对</w:t>
      </w:r>
      <w:r>
        <w:rPr>
          <w:rFonts w:ascii="Times New Roman" w:hAnsi="Times New Roman" w:hint="eastAsia"/>
          <w:color w:val="000000"/>
          <w:sz w:val="22"/>
        </w:rPr>
        <w:t>中标人</w:t>
      </w:r>
      <w:r w:rsidRPr="00B1759B">
        <w:rPr>
          <w:rFonts w:ascii="Times New Roman" w:hAnsi="Times New Roman" w:hint="eastAsia"/>
          <w:color w:val="000000"/>
          <w:sz w:val="22"/>
        </w:rPr>
        <w:t>的员工服务费（工资、</w:t>
      </w:r>
      <w:r>
        <w:rPr>
          <w:rFonts w:ascii="Times New Roman" w:hAnsi="Times New Roman" w:hint="eastAsia"/>
          <w:color w:val="000000"/>
          <w:sz w:val="22"/>
        </w:rPr>
        <w:t>工作午餐费、</w:t>
      </w:r>
      <w:r w:rsidRPr="00B1759B">
        <w:rPr>
          <w:rFonts w:ascii="Times New Roman" w:hAnsi="Times New Roman" w:hint="eastAsia"/>
          <w:color w:val="000000"/>
          <w:sz w:val="22"/>
        </w:rPr>
        <w:t>服装费、福利费、社保金、公积金</w:t>
      </w:r>
      <w:r>
        <w:rPr>
          <w:rFonts w:ascii="Times New Roman" w:hAnsi="Times New Roman" w:hint="eastAsia"/>
          <w:color w:val="000000"/>
          <w:sz w:val="22"/>
        </w:rPr>
        <w:t>等</w:t>
      </w:r>
      <w:r w:rsidRPr="00B1759B">
        <w:rPr>
          <w:rFonts w:ascii="Times New Roman" w:hAnsi="Times New Roman" w:hint="eastAsia"/>
          <w:color w:val="000000"/>
          <w:sz w:val="22"/>
        </w:rPr>
        <w:t>）发放情况进行全过程监督。</w:t>
      </w:r>
    </w:p>
    <w:p w:rsidR="003D6546" w:rsidRDefault="003D6546" w:rsidP="003D6546">
      <w:pPr>
        <w:adjustRightInd w:val="0"/>
        <w:snapToGrid w:val="0"/>
        <w:spacing w:line="300" w:lineRule="auto"/>
        <w:ind w:firstLineChars="200" w:firstLine="440"/>
        <w:jc w:val="left"/>
        <w:rPr>
          <w:rFonts w:ascii="Times New Roman" w:hAnsi="Times New Roman" w:cs="宋体"/>
          <w:color w:val="000000"/>
          <w:sz w:val="22"/>
        </w:rPr>
      </w:pPr>
      <w:r w:rsidRPr="0040073D">
        <w:rPr>
          <w:rFonts w:ascii="Times New Roman" w:hAnsi="Times New Roman"/>
          <w:color w:val="000000"/>
          <w:sz w:val="22"/>
        </w:rPr>
        <w:t>7.</w:t>
      </w:r>
      <w:r>
        <w:rPr>
          <w:rFonts w:ascii="Times New Roman" w:hAnsi="Times New Roman"/>
          <w:color w:val="000000"/>
          <w:sz w:val="22"/>
        </w:rPr>
        <w:t>2</w:t>
      </w:r>
      <w:r w:rsidRPr="0040073D">
        <w:rPr>
          <w:rFonts w:ascii="Times New Roman" w:hAnsi="Times New Roman"/>
          <w:color w:val="000000"/>
          <w:sz w:val="22"/>
        </w:rPr>
        <w:t>.3</w:t>
      </w:r>
      <w:r w:rsidRPr="0040073D">
        <w:rPr>
          <w:rFonts w:ascii="Times New Roman" w:hAnsi="Times New Roman" w:cs="宋体" w:hint="eastAsia"/>
          <w:color w:val="000000"/>
          <w:sz w:val="22"/>
        </w:rPr>
        <w:t>中标</w:t>
      </w:r>
      <w:r>
        <w:rPr>
          <w:rFonts w:ascii="Times New Roman" w:hAnsi="Times New Roman" w:cs="宋体" w:hint="eastAsia"/>
          <w:color w:val="000000"/>
          <w:sz w:val="22"/>
        </w:rPr>
        <w:t>人</w:t>
      </w:r>
      <w:r w:rsidRPr="0040073D">
        <w:rPr>
          <w:rFonts w:ascii="Times New Roman" w:hAnsi="Times New Roman" w:cs="宋体" w:hint="eastAsia"/>
          <w:color w:val="000000"/>
          <w:sz w:val="22"/>
        </w:rPr>
        <w:t>须每月如实提交员工服务费发放清单一份。</w:t>
      </w:r>
    </w:p>
    <w:p w:rsidR="003D6546" w:rsidRPr="00015960" w:rsidRDefault="003D6546" w:rsidP="003D6546">
      <w:pPr>
        <w:snapToGrid w:val="0"/>
        <w:spacing w:line="300" w:lineRule="auto"/>
        <w:ind w:firstLineChars="200" w:firstLine="440"/>
        <w:jc w:val="left"/>
        <w:rPr>
          <w:rFonts w:ascii="Times New Roman" w:hAnsi="Times New Roman"/>
          <w:color w:val="FF0000"/>
          <w:sz w:val="22"/>
        </w:rPr>
      </w:pPr>
      <w:r w:rsidRPr="00015960">
        <w:rPr>
          <w:rFonts w:ascii="Times New Roman" w:hAnsi="Times New Roman" w:hint="eastAsia"/>
          <w:color w:val="FF0000"/>
          <w:sz w:val="22"/>
        </w:rPr>
        <w:t>7.3</w:t>
      </w:r>
      <w:r w:rsidRPr="00015960">
        <w:rPr>
          <w:rFonts w:ascii="Times New Roman" w:hAnsi="Times New Roman" w:hint="eastAsia"/>
          <w:color w:val="FF0000"/>
          <w:sz w:val="22"/>
        </w:rPr>
        <w:t>采购人不得以法定代表人或者主要负责人变更，履行内部付款流程，或者在合同未作约定的情况下以等待竣工验收批复、决算审计等为由，拒绝或者延迟支付中小企业款项。如发生延迟支付情况，应当支付逾期利息，且利率不行低于合同订立时</w:t>
      </w:r>
      <w:r w:rsidRPr="00015960">
        <w:rPr>
          <w:rFonts w:ascii="Times New Roman" w:hAnsi="Times New Roman"/>
          <w:color w:val="FF0000"/>
          <w:sz w:val="22"/>
        </w:rPr>
        <w:t>1</w:t>
      </w:r>
      <w:r w:rsidRPr="00015960">
        <w:rPr>
          <w:rFonts w:ascii="Times New Roman" w:hAnsi="Times New Roman" w:hint="eastAsia"/>
          <w:color w:val="FF0000"/>
          <w:sz w:val="22"/>
        </w:rPr>
        <w:t>年期贷款市场报价利率。</w:t>
      </w:r>
    </w:p>
    <w:p w:rsidR="003D6546" w:rsidRPr="00A23067" w:rsidRDefault="003D6546" w:rsidP="003D6546">
      <w:pPr>
        <w:adjustRightInd w:val="0"/>
        <w:snapToGrid w:val="0"/>
        <w:spacing w:line="300" w:lineRule="auto"/>
        <w:ind w:firstLineChars="200" w:firstLine="440"/>
        <w:jc w:val="left"/>
        <w:rPr>
          <w:rFonts w:ascii="Times New Roman" w:hAnsi="Times New Roman"/>
          <w:color w:val="000000"/>
          <w:sz w:val="22"/>
        </w:rPr>
      </w:pPr>
    </w:p>
    <w:p w:rsidR="003D6546" w:rsidRPr="00A17237" w:rsidRDefault="003D6546" w:rsidP="003D6546">
      <w:pPr>
        <w:adjustRightInd w:val="0"/>
        <w:snapToGrid w:val="0"/>
        <w:spacing w:line="300" w:lineRule="auto"/>
        <w:jc w:val="center"/>
        <w:outlineLvl w:val="1"/>
        <w:rPr>
          <w:rFonts w:ascii="Times New Roman" w:eastAsia="黑体" w:hAnsi="Times New Roman"/>
          <w:sz w:val="30"/>
          <w:szCs w:val="30"/>
        </w:rPr>
      </w:pPr>
      <w:bookmarkStart w:id="30" w:name="_Toc170129957"/>
      <w:r w:rsidRPr="00A17237">
        <w:rPr>
          <w:rFonts w:ascii="Times New Roman" w:eastAsia="黑体" w:hAnsi="Times New Roman"/>
          <w:sz w:val="30"/>
          <w:szCs w:val="30"/>
        </w:rPr>
        <w:t>三、技术质量要求</w:t>
      </w:r>
      <w:bookmarkEnd w:id="30"/>
    </w:p>
    <w:p w:rsidR="003D6546" w:rsidRDefault="003D6546" w:rsidP="003D6546">
      <w:pPr>
        <w:adjustRightInd w:val="0"/>
        <w:snapToGrid w:val="0"/>
        <w:spacing w:line="300" w:lineRule="auto"/>
        <w:ind w:firstLineChars="200" w:firstLine="442"/>
        <w:outlineLvl w:val="2"/>
        <w:rPr>
          <w:rFonts w:ascii="Times New Roman" w:hAnsi="Times New Roman"/>
          <w:b/>
          <w:bCs/>
          <w:sz w:val="22"/>
        </w:rPr>
      </w:pPr>
      <w:bookmarkStart w:id="31" w:name="_Toc170129958"/>
      <w:r w:rsidRPr="00A17237">
        <w:rPr>
          <w:rFonts w:ascii="Times New Roman" w:hAnsi="Times New Roman"/>
          <w:b/>
          <w:bCs/>
          <w:sz w:val="22"/>
        </w:rPr>
        <w:t xml:space="preserve">8 </w:t>
      </w:r>
      <w:r w:rsidRPr="00A17237">
        <w:rPr>
          <w:rFonts w:ascii="Times New Roman" w:hAnsi="Times New Roman"/>
          <w:b/>
          <w:bCs/>
          <w:sz w:val="22"/>
        </w:rPr>
        <w:t>适用技术规范和规范性文件</w:t>
      </w:r>
      <w:bookmarkEnd w:id="31"/>
    </w:p>
    <w:p w:rsidR="003D6546" w:rsidRPr="00513C3D" w:rsidRDefault="003D6546" w:rsidP="003D6546">
      <w:pPr>
        <w:adjustRightInd w:val="0"/>
        <w:snapToGrid w:val="0"/>
        <w:spacing w:line="300" w:lineRule="auto"/>
        <w:ind w:firstLineChars="200" w:firstLine="440"/>
        <w:jc w:val="left"/>
        <w:rPr>
          <w:rFonts w:ascii="Times New Roman" w:hAnsi="Times New Roman"/>
          <w:sz w:val="22"/>
        </w:rPr>
      </w:pPr>
      <w:r w:rsidRPr="00513C3D">
        <w:rPr>
          <w:rFonts w:ascii="Times New Roman" w:hAnsi="Times New Roman"/>
          <w:sz w:val="22"/>
        </w:rPr>
        <w:t>质量标准：本项目实施质量、验收标准等参照国家、地方和行业现行与本项目有关</w:t>
      </w:r>
      <w:r w:rsidRPr="00513C3D">
        <w:rPr>
          <w:rFonts w:ascii="Times New Roman" w:hAnsi="Times New Roman"/>
          <w:sz w:val="22"/>
        </w:rPr>
        <w:lastRenderedPageBreak/>
        <w:t>的各项标准、规范、规章要求，并满足采购人实际需求，标准、规范等不一致的，以要求高者为准。</w:t>
      </w:r>
    </w:p>
    <w:p w:rsidR="003D6546" w:rsidRPr="00513C3D" w:rsidRDefault="003D6546" w:rsidP="003D6546">
      <w:pPr>
        <w:adjustRightInd w:val="0"/>
        <w:snapToGrid w:val="0"/>
        <w:spacing w:line="300" w:lineRule="auto"/>
        <w:ind w:firstLineChars="200" w:firstLine="440"/>
        <w:jc w:val="left"/>
        <w:rPr>
          <w:rFonts w:ascii="Times New Roman" w:hAnsi="Times New Roman"/>
          <w:sz w:val="22"/>
        </w:rPr>
      </w:pPr>
      <w:r w:rsidRPr="00513C3D">
        <w:rPr>
          <w:rFonts w:ascii="Times New Roman" w:hAnsi="Times New Roman"/>
          <w:sz w:val="22"/>
        </w:rPr>
        <w:t>以上规范、标准供</w:t>
      </w:r>
      <w:r>
        <w:rPr>
          <w:rFonts w:ascii="Times New Roman" w:hAnsi="Times New Roman"/>
          <w:sz w:val="22"/>
        </w:rPr>
        <w:t>投标人</w:t>
      </w:r>
      <w:r w:rsidRPr="00513C3D">
        <w:rPr>
          <w:rFonts w:ascii="Times New Roman" w:hAnsi="Times New Roman"/>
          <w:sz w:val="22"/>
        </w:rPr>
        <w:t>参考，各</w:t>
      </w:r>
      <w:r>
        <w:rPr>
          <w:rFonts w:ascii="Times New Roman" w:hAnsi="Times New Roman"/>
          <w:sz w:val="22"/>
        </w:rPr>
        <w:t>投标人</w:t>
      </w:r>
      <w:r w:rsidRPr="00513C3D">
        <w:rPr>
          <w:rFonts w:ascii="Times New Roman" w:hAnsi="Times New Roman"/>
          <w:sz w:val="22"/>
        </w:rPr>
        <w:t>应充分注意，凡涉及本项目的国家、行业和上海市或新区相关规范、规程和标准，无论其是否在本招标文件中列明，</w:t>
      </w:r>
      <w:r>
        <w:rPr>
          <w:rFonts w:ascii="Times New Roman" w:hAnsi="Times New Roman"/>
          <w:sz w:val="22"/>
        </w:rPr>
        <w:t>中标人</w:t>
      </w:r>
      <w:r w:rsidRPr="00513C3D">
        <w:rPr>
          <w:rFonts w:ascii="Times New Roman" w:hAnsi="Times New Roman"/>
          <w:sz w:val="22"/>
        </w:rPr>
        <w:t>应无条件执行。</w:t>
      </w:r>
    </w:p>
    <w:p w:rsidR="003D6546" w:rsidRPr="00513C3D" w:rsidRDefault="003D6546" w:rsidP="003D6546">
      <w:pPr>
        <w:adjustRightInd w:val="0"/>
        <w:snapToGrid w:val="0"/>
        <w:spacing w:line="300" w:lineRule="auto"/>
        <w:ind w:firstLineChars="200" w:firstLine="442"/>
        <w:outlineLvl w:val="2"/>
        <w:rPr>
          <w:rFonts w:ascii="Times New Roman" w:hAnsi="Times New Roman"/>
          <w:b/>
          <w:bCs/>
          <w:sz w:val="22"/>
        </w:rPr>
      </w:pPr>
      <w:bookmarkStart w:id="32" w:name="_Toc486947685"/>
      <w:bookmarkStart w:id="33" w:name="_Toc170129959"/>
      <w:r w:rsidRPr="00513C3D">
        <w:rPr>
          <w:rFonts w:ascii="Times New Roman" w:hAnsi="Times New Roman"/>
          <w:b/>
          <w:bCs/>
          <w:sz w:val="22"/>
        </w:rPr>
        <w:t xml:space="preserve">9 </w:t>
      </w:r>
      <w:r w:rsidRPr="00513C3D">
        <w:rPr>
          <w:rFonts w:ascii="Times New Roman" w:hAnsi="Times New Roman"/>
          <w:b/>
          <w:bCs/>
          <w:sz w:val="22"/>
        </w:rPr>
        <w:t>招标内容与质量要求</w:t>
      </w:r>
      <w:bookmarkEnd w:id="32"/>
      <w:bookmarkEnd w:id="33"/>
    </w:p>
    <w:p w:rsidR="003D6546" w:rsidRPr="00E22295" w:rsidRDefault="003D6546" w:rsidP="003D6546">
      <w:pPr>
        <w:adjustRightInd w:val="0"/>
        <w:snapToGrid w:val="0"/>
        <w:spacing w:line="300" w:lineRule="auto"/>
        <w:ind w:firstLineChars="200" w:firstLine="440"/>
        <w:jc w:val="left"/>
        <w:rPr>
          <w:rFonts w:ascii="Times New Roman" w:hAnsi="Times New Roman"/>
          <w:b/>
          <w:bCs/>
          <w:color w:val="FF0000"/>
          <w:sz w:val="22"/>
          <w:u w:val="wavyHeavy"/>
        </w:rPr>
      </w:pPr>
      <w:r w:rsidRPr="00513C3D">
        <w:rPr>
          <w:rFonts w:ascii="Times New Roman" w:hAnsi="Times New Roman"/>
          <w:bCs/>
          <w:sz w:val="22"/>
        </w:rPr>
        <w:t xml:space="preserve">9.1 </w:t>
      </w:r>
      <w:r w:rsidRPr="00A43BB7">
        <w:rPr>
          <w:rFonts w:ascii="Times New Roman" w:hAnsi="Times New Roman" w:hint="eastAsia"/>
          <w:kern w:val="0"/>
          <w:sz w:val="22"/>
        </w:rPr>
        <w:t>岗位设置一览表</w:t>
      </w:r>
    </w:p>
    <w:tbl>
      <w:tblPr>
        <w:tblStyle w:val="afffffffff0"/>
        <w:tblW w:w="4991" w:type="pct"/>
        <w:jc w:val="center"/>
        <w:tblLook w:val="04A0"/>
      </w:tblPr>
      <w:tblGrid>
        <w:gridCol w:w="760"/>
        <w:gridCol w:w="6"/>
        <w:gridCol w:w="774"/>
        <w:gridCol w:w="1295"/>
        <w:gridCol w:w="5"/>
        <w:gridCol w:w="1548"/>
        <w:gridCol w:w="4119"/>
      </w:tblGrid>
      <w:tr w:rsidR="003D6546" w:rsidRPr="00175D62" w:rsidTr="0077108E">
        <w:trPr>
          <w:trHeight w:val="425"/>
          <w:jc w:val="center"/>
        </w:trPr>
        <w:tc>
          <w:tcPr>
            <w:tcW w:w="450" w:type="pct"/>
            <w:gridSpan w:val="2"/>
            <w:vAlign w:val="center"/>
          </w:tcPr>
          <w:p w:rsidR="003D6546" w:rsidRPr="00175D62" w:rsidRDefault="003D6546" w:rsidP="0077108E">
            <w:pPr>
              <w:adjustRightInd w:val="0"/>
              <w:snapToGrid w:val="0"/>
              <w:jc w:val="center"/>
              <w:rPr>
                <w:rFonts w:ascii="Times New Roman" w:hAnsi="Times New Roman"/>
                <w:b/>
                <w:sz w:val="22"/>
              </w:rPr>
            </w:pPr>
            <w:r w:rsidRPr="00175D62">
              <w:rPr>
                <w:rFonts w:ascii="宋体" w:hAnsi="宋体" w:cs="宋体" w:hint="eastAsia"/>
                <w:b/>
                <w:sz w:val="22"/>
              </w:rPr>
              <w:t>序号</w:t>
            </w:r>
          </w:p>
        </w:tc>
        <w:tc>
          <w:tcPr>
            <w:tcW w:w="1219" w:type="pct"/>
            <w:gridSpan w:val="3"/>
            <w:vAlign w:val="center"/>
          </w:tcPr>
          <w:p w:rsidR="003D6546" w:rsidRPr="00175D62" w:rsidRDefault="003D6546" w:rsidP="0077108E">
            <w:pPr>
              <w:adjustRightInd w:val="0"/>
              <w:snapToGrid w:val="0"/>
              <w:jc w:val="center"/>
              <w:rPr>
                <w:rFonts w:ascii="Times New Roman" w:hAnsi="Times New Roman"/>
                <w:b/>
                <w:sz w:val="22"/>
              </w:rPr>
            </w:pPr>
            <w:r w:rsidRPr="00175D62">
              <w:rPr>
                <w:rFonts w:ascii="宋体" w:hAnsi="宋体" w:cs="宋体" w:hint="eastAsia"/>
                <w:b/>
                <w:sz w:val="22"/>
              </w:rPr>
              <w:t>岗位名称</w:t>
            </w:r>
          </w:p>
        </w:tc>
        <w:tc>
          <w:tcPr>
            <w:tcW w:w="910" w:type="pct"/>
            <w:vAlign w:val="center"/>
          </w:tcPr>
          <w:p w:rsidR="003D6546" w:rsidRPr="00175D62" w:rsidRDefault="003D6546" w:rsidP="0077108E">
            <w:pPr>
              <w:adjustRightInd w:val="0"/>
              <w:snapToGrid w:val="0"/>
              <w:jc w:val="center"/>
              <w:rPr>
                <w:rFonts w:ascii="Times New Roman" w:hAnsi="Times New Roman"/>
                <w:b/>
                <w:sz w:val="22"/>
              </w:rPr>
            </w:pPr>
            <w:r w:rsidRPr="00175D62">
              <w:rPr>
                <w:rFonts w:ascii="宋体" w:hAnsi="宋体" w:cs="宋体" w:hint="eastAsia"/>
                <w:b/>
                <w:sz w:val="22"/>
              </w:rPr>
              <w:t>建议配置岗位数</w:t>
            </w:r>
          </w:p>
          <w:p w:rsidR="003D6546" w:rsidRPr="00175D62" w:rsidRDefault="003D6546" w:rsidP="0077108E">
            <w:pPr>
              <w:adjustRightInd w:val="0"/>
              <w:snapToGrid w:val="0"/>
              <w:jc w:val="center"/>
              <w:rPr>
                <w:rFonts w:ascii="Times New Roman" w:hAnsi="Times New Roman"/>
                <w:b/>
                <w:sz w:val="22"/>
              </w:rPr>
            </w:pPr>
            <w:r w:rsidRPr="00175D62">
              <w:rPr>
                <w:rFonts w:ascii="宋体" w:hAnsi="宋体" w:cs="宋体" w:hint="eastAsia"/>
                <w:b/>
                <w:sz w:val="22"/>
              </w:rPr>
              <w:t>（最低要求）</w:t>
            </w:r>
          </w:p>
        </w:tc>
        <w:tc>
          <w:tcPr>
            <w:tcW w:w="2421" w:type="pct"/>
            <w:vAlign w:val="center"/>
          </w:tcPr>
          <w:p w:rsidR="003D6546" w:rsidRPr="00175D62" w:rsidRDefault="003D6546" w:rsidP="0077108E">
            <w:pPr>
              <w:adjustRightInd w:val="0"/>
              <w:snapToGrid w:val="0"/>
              <w:jc w:val="center"/>
              <w:rPr>
                <w:rFonts w:ascii="宋体" w:eastAsiaTheme="minorEastAsia" w:hAnsi="宋体" w:cs="宋体"/>
                <w:b/>
                <w:sz w:val="22"/>
              </w:rPr>
            </w:pPr>
            <w:r>
              <w:rPr>
                <w:rFonts w:ascii="宋体" w:eastAsiaTheme="minorEastAsia" w:hAnsi="宋体" w:cs="宋体" w:hint="eastAsia"/>
                <w:b/>
                <w:sz w:val="22"/>
              </w:rPr>
              <w:t>备注</w:t>
            </w:r>
          </w:p>
        </w:tc>
      </w:tr>
      <w:tr w:rsidR="003D6546" w:rsidRPr="00A42C4F" w:rsidTr="0077108E">
        <w:trPr>
          <w:trHeight w:val="425"/>
          <w:jc w:val="center"/>
        </w:trPr>
        <w:tc>
          <w:tcPr>
            <w:tcW w:w="447" w:type="pct"/>
            <w:vMerge w:val="restart"/>
            <w:vAlign w:val="center"/>
          </w:tcPr>
          <w:p w:rsidR="003D6546" w:rsidRPr="00A42C4F" w:rsidRDefault="003D6546" w:rsidP="0077108E">
            <w:pPr>
              <w:adjustRightInd w:val="0"/>
              <w:snapToGrid w:val="0"/>
              <w:jc w:val="center"/>
              <w:rPr>
                <w:rFonts w:ascii="Times New Roman" w:eastAsiaTheme="minorEastAsia" w:hAnsi="Times New Roman"/>
                <w:sz w:val="22"/>
              </w:rPr>
            </w:pPr>
            <w:r w:rsidRPr="00A42C4F">
              <w:rPr>
                <w:rFonts w:ascii="Times New Roman" w:eastAsiaTheme="minorEastAsia" w:hAnsi="Times New Roman"/>
                <w:sz w:val="22"/>
              </w:rPr>
              <w:t>1</w:t>
            </w:r>
          </w:p>
        </w:tc>
        <w:tc>
          <w:tcPr>
            <w:tcW w:w="458" w:type="pct"/>
            <w:gridSpan w:val="2"/>
            <w:vMerge w:val="restart"/>
            <w:vAlign w:val="center"/>
          </w:tcPr>
          <w:p w:rsidR="003D6546" w:rsidRPr="00A42C4F" w:rsidRDefault="003D6546" w:rsidP="0077108E">
            <w:pPr>
              <w:adjustRightInd w:val="0"/>
              <w:snapToGrid w:val="0"/>
              <w:jc w:val="center"/>
              <w:rPr>
                <w:rFonts w:ascii="Times New Roman" w:eastAsiaTheme="minorEastAsia" w:hAnsi="Times New Roman"/>
                <w:sz w:val="22"/>
              </w:rPr>
            </w:pPr>
            <w:r w:rsidRPr="00A42C4F">
              <w:rPr>
                <w:rFonts w:ascii="Times New Roman" w:eastAsiaTheme="minorEastAsia" w:hAnsi="Times New Roman" w:hint="eastAsia"/>
                <w:sz w:val="22"/>
              </w:rPr>
              <w:t>管理岗位</w:t>
            </w:r>
          </w:p>
        </w:tc>
        <w:tc>
          <w:tcPr>
            <w:tcW w:w="761" w:type="pct"/>
            <w:vAlign w:val="center"/>
          </w:tcPr>
          <w:p w:rsidR="003D6546" w:rsidRPr="00A42C4F" w:rsidRDefault="003D6546" w:rsidP="0077108E">
            <w:pPr>
              <w:adjustRightInd w:val="0"/>
              <w:snapToGrid w:val="0"/>
              <w:jc w:val="center"/>
              <w:rPr>
                <w:rFonts w:ascii="Times New Roman" w:eastAsiaTheme="minorEastAsia" w:hAnsi="Times New Roman"/>
                <w:sz w:val="22"/>
              </w:rPr>
            </w:pPr>
            <w:r>
              <w:rPr>
                <w:rFonts w:ascii="Times New Roman" w:eastAsiaTheme="minorEastAsia" w:hAnsi="Times New Roman" w:hint="eastAsia"/>
                <w:sz w:val="22"/>
              </w:rPr>
              <w:t>项目经理</w:t>
            </w:r>
          </w:p>
        </w:tc>
        <w:tc>
          <w:tcPr>
            <w:tcW w:w="913" w:type="pct"/>
            <w:gridSpan w:val="2"/>
            <w:vAlign w:val="center"/>
          </w:tcPr>
          <w:p w:rsidR="003D6546" w:rsidRPr="00A42C4F" w:rsidRDefault="003D6546" w:rsidP="0077108E">
            <w:pPr>
              <w:adjustRightInd w:val="0"/>
              <w:snapToGrid w:val="0"/>
              <w:jc w:val="center"/>
              <w:rPr>
                <w:rFonts w:ascii="Times New Roman" w:eastAsiaTheme="minorEastAsia" w:hAnsi="Times New Roman"/>
                <w:sz w:val="22"/>
              </w:rPr>
            </w:pPr>
            <w:r>
              <w:rPr>
                <w:rFonts w:ascii="Times New Roman" w:eastAsiaTheme="minorEastAsia" w:hAnsi="Times New Roman" w:hint="eastAsia"/>
                <w:sz w:val="22"/>
              </w:rPr>
              <w:t>1</w:t>
            </w:r>
          </w:p>
        </w:tc>
        <w:tc>
          <w:tcPr>
            <w:tcW w:w="2421" w:type="pct"/>
            <w:vAlign w:val="center"/>
          </w:tcPr>
          <w:p w:rsidR="003D6546" w:rsidRPr="00A42C4F" w:rsidRDefault="003D6546" w:rsidP="0077108E">
            <w:pPr>
              <w:adjustRightInd w:val="0"/>
              <w:snapToGrid w:val="0"/>
              <w:jc w:val="center"/>
              <w:rPr>
                <w:rFonts w:ascii="Times New Roman" w:eastAsiaTheme="minorEastAsia" w:hAnsi="Times New Roman"/>
                <w:sz w:val="22"/>
              </w:rPr>
            </w:pPr>
          </w:p>
        </w:tc>
      </w:tr>
      <w:tr w:rsidR="003D6546" w:rsidRPr="00A42C4F" w:rsidTr="0077108E">
        <w:trPr>
          <w:trHeight w:val="425"/>
          <w:jc w:val="center"/>
        </w:trPr>
        <w:tc>
          <w:tcPr>
            <w:tcW w:w="447" w:type="pct"/>
            <w:vMerge/>
            <w:vAlign w:val="center"/>
          </w:tcPr>
          <w:p w:rsidR="003D6546" w:rsidRPr="00A42C4F" w:rsidRDefault="003D6546" w:rsidP="0077108E">
            <w:pPr>
              <w:adjustRightInd w:val="0"/>
              <w:snapToGrid w:val="0"/>
              <w:jc w:val="center"/>
              <w:rPr>
                <w:rFonts w:ascii="Times New Roman" w:eastAsiaTheme="minorEastAsia" w:hAnsi="Times New Roman"/>
                <w:sz w:val="22"/>
              </w:rPr>
            </w:pPr>
          </w:p>
        </w:tc>
        <w:tc>
          <w:tcPr>
            <w:tcW w:w="458" w:type="pct"/>
            <w:gridSpan w:val="2"/>
            <w:vMerge/>
            <w:vAlign w:val="center"/>
          </w:tcPr>
          <w:p w:rsidR="003D6546" w:rsidRPr="00A42C4F" w:rsidRDefault="003D6546" w:rsidP="0077108E">
            <w:pPr>
              <w:adjustRightInd w:val="0"/>
              <w:snapToGrid w:val="0"/>
              <w:jc w:val="center"/>
              <w:rPr>
                <w:rFonts w:ascii="Times New Roman" w:eastAsiaTheme="minorEastAsia" w:hAnsi="Times New Roman"/>
                <w:sz w:val="22"/>
              </w:rPr>
            </w:pPr>
          </w:p>
        </w:tc>
        <w:tc>
          <w:tcPr>
            <w:tcW w:w="761" w:type="pct"/>
            <w:vAlign w:val="center"/>
          </w:tcPr>
          <w:p w:rsidR="003D6546" w:rsidRPr="00A42C4F" w:rsidRDefault="003D6546" w:rsidP="0077108E">
            <w:pPr>
              <w:adjustRightInd w:val="0"/>
              <w:snapToGrid w:val="0"/>
              <w:jc w:val="center"/>
              <w:rPr>
                <w:rFonts w:ascii="Times New Roman" w:eastAsiaTheme="minorEastAsia" w:hAnsi="Times New Roman"/>
                <w:sz w:val="22"/>
              </w:rPr>
            </w:pPr>
            <w:r>
              <w:rPr>
                <w:rFonts w:ascii="Times New Roman" w:eastAsiaTheme="minorEastAsia" w:hAnsi="Times New Roman" w:hint="eastAsia"/>
                <w:sz w:val="22"/>
              </w:rPr>
              <w:t>办公室</w:t>
            </w:r>
          </w:p>
        </w:tc>
        <w:tc>
          <w:tcPr>
            <w:tcW w:w="913" w:type="pct"/>
            <w:gridSpan w:val="2"/>
            <w:vAlign w:val="center"/>
          </w:tcPr>
          <w:p w:rsidR="003D6546" w:rsidRPr="00A42C4F" w:rsidRDefault="003D6546" w:rsidP="0077108E">
            <w:pPr>
              <w:adjustRightInd w:val="0"/>
              <w:snapToGrid w:val="0"/>
              <w:jc w:val="center"/>
              <w:rPr>
                <w:rFonts w:ascii="Times New Roman" w:eastAsiaTheme="minorEastAsia" w:hAnsi="Times New Roman"/>
                <w:sz w:val="22"/>
              </w:rPr>
            </w:pPr>
            <w:r>
              <w:rPr>
                <w:rFonts w:ascii="Times New Roman" w:eastAsiaTheme="minorEastAsia" w:hAnsi="Times New Roman" w:hint="eastAsia"/>
                <w:sz w:val="22"/>
              </w:rPr>
              <w:t>1</w:t>
            </w:r>
          </w:p>
        </w:tc>
        <w:tc>
          <w:tcPr>
            <w:tcW w:w="2421" w:type="pct"/>
            <w:vAlign w:val="center"/>
          </w:tcPr>
          <w:p w:rsidR="003D6546" w:rsidRDefault="003D6546" w:rsidP="0077108E">
            <w:pPr>
              <w:adjustRightInd w:val="0"/>
              <w:snapToGrid w:val="0"/>
              <w:jc w:val="center"/>
              <w:rPr>
                <w:rFonts w:ascii="Times New Roman" w:eastAsiaTheme="minorEastAsia" w:hAnsi="Times New Roman"/>
                <w:sz w:val="22"/>
              </w:rPr>
            </w:pPr>
          </w:p>
        </w:tc>
      </w:tr>
      <w:tr w:rsidR="003D6546" w:rsidRPr="008C448D" w:rsidTr="0077108E">
        <w:trPr>
          <w:trHeight w:val="425"/>
          <w:jc w:val="center"/>
        </w:trPr>
        <w:tc>
          <w:tcPr>
            <w:tcW w:w="447" w:type="pct"/>
            <w:vMerge w:val="restart"/>
            <w:vAlign w:val="center"/>
          </w:tcPr>
          <w:p w:rsidR="003D6546" w:rsidRPr="00513C3D" w:rsidRDefault="003D6546" w:rsidP="0077108E">
            <w:pPr>
              <w:adjustRightInd w:val="0"/>
              <w:snapToGrid w:val="0"/>
              <w:jc w:val="center"/>
              <w:rPr>
                <w:rFonts w:ascii="Times New Roman" w:hAnsi="Times New Roman"/>
                <w:sz w:val="22"/>
              </w:rPr>
            </w:pPr>
            <w:r>
              <w:rPr>
                <w:rFonts w:ascii="Times New Roman" w:hAnsi="Times New Roman" w:hint="eastAsia"/>
                <w:sz w:val="22"/>
              </w:rPr>
              <w:t>2</w:t>
            </w:r>
          </w:p>
        </w:tc>
        <w:tc>
          <w:tcPr>
            <w:tcW w:w="458" w:type="pct"/>
            <w:gridSpan w:val="2"/>
            <w:vMerge w:val="restart"/>
            <w:vAlign w:val="center"/>
          </w:tcPr>
          <w:p w:rsidR="003D6546" w:rsidRPr="00084D18" w:rsidRDefault="003D6546" w:rsidP="0077108E">
            <w:pPr>
              <w:adjustRightInd w:val="0"/>
              <w:snapToGrid w:val="0"/>
              <w:jc w:val="center"/>
              <w:rPr>
                <w:rFonts w:ascii="Times New Roman" w:eastAsiaTheme="minorEastAsia" w:hAnsi="Times New Roman"/>
                <w:sz w:val="22"/>
              </w:rPr>
            </w:pPr>
            <w:r>
              <w:rPr>
                <w:rFonts w:ascii="宋体" w:hAnsi="宋体" w:cs="宋体" w:hint="eastAsia"/>
                <w:sz w:val="22"/>
              </w:rPr>
              <w:t>技术岗位</w:t>
            </w:r>
          </w:p>
        </w:tc>
        <w:tc>
          <w:tcPr>
            <w:tcW w:w="761" w:type="pct"/>
            <w:vAlign w:val="center"/>
          </w:tcPr>
          <w:p w:rsidR="003D6546" w:rsidRDefault="003D6546" w:rsidP="0077108E">
            <w:pPr>
              <w:adjustRightInd w:val="0"/>
              <w:snapToGrid w:val="0"/>
              <w:jc w:val="center"/>
              <w:rPr>
                <w:rFonts w:ascii="Times New Roman" w:eastAsiaTheme="minorEastAsia" w:hAnsi="Times New Roman"/>
                <w:sz w:val="22"/>
              </w:rPr>
            </w:pPr>
            <w:r>
              <w:rPr>
                <w:rFonts w:ascii="Times New Roman" w:eastAsiaTheme="minorEastAsia" w:hAnsi="Times New Roman" w:hint="eastAsia"/>
                <w:sz w:val="22"/>
              </w:rPr>
              <w:t>泥工</w:t>
            </w:r>
          </w:p>
        </w:tc>
        <w:tc>
          <w:tcPr>
            <w:tcW w:w="913" w:type="pct"/>
            <w:gridSpan w:val="2"/>
            <w:vMerge w:val="restart"/>
            <w:vAlign w:val="center"/>
          </w:tcPr>
          <w:p w:rsidR="003D6546" w:rsidRPr="00084D18" w:rsidRDefault="003D6546" w:rsidP="0077108E">
            <w:pPr>
              <w:adjustRightInd w:val="0"/>
              <w:snapToGrid w:val="0"/>
              <w:jc w:val="center"/>
              <w:rPr>
                <w:rFonts w:ascii="Times New Roman" w:eastAsiaTheme="minorEastAsia" w:hAnsi="Times New Roman"/>
                <w:sz w:val="22"/>
              </w:rPr>
            </w:pPr>
            <w:r>
              <w:rPr>
                <w:rFonts w:ascii="Times New Roman" w:hAnsi="Times New Roman" w:hint="eastAsia"/>
                <w:sz w:val="22"/>
              </w:rPr>
              <w:t>7</w:t>
            </w:r>
          </w:p>
        </w:tc>
        <w:tc>
          <w:tcPr>
            <w:tcW w:w="2421" w:type="pct"/>
            <w:vMerge w:val="restart"/>
            <w:vAlign w:val="center"/>
          </w:tcPr>
          <w:p w:rsidR="003D6546" w:rsidRDefault="003D6546" w:rsidP="0077108E">
            <w:pPr>
              <w:adjustRightInd w:val="0"/>
              <w:snapToGrid w:val="0"/>
              <w:jc w:val="center"/>
              <w:rPr>
                <w:rFonts w:ascii="Times New Roman" w:hAnsi="Times New Roman"/>
                <w:sz w:val="22"/>
              </w:rPr>
            </w:pPr>
            <w:r w:rsidRPr="00C05C6C">
              <w:rPr>
                <w:rFonts w:ascii="Times New Roman" w:eastAsiaTheme="minorEastAsia" w:hAnsi="Times New Roman" w:hint="eastAsia"/>
                <w:sz w:val="22"/>
              </w:rPr>
              <w:t>具体</w:t>
            </w:r>
            <w:r>
              <w:rPr>
                <w:rFonts w:ascii="Times New Roman" w:eastAsiaTheme="minorEastAsia" w:hAnsi="Times New Roman" w:hint="eastAsia"/>
                <w:sz w:val="22"/>
              </w:rPr>
              <w:t>人员安排</w:t>
            </w:r>
            <w:r w:rsidRPr="00C05C6C">
              <w:rPr>
                <w:rFonts w:ascii="Times New Roman" w:eastAsiaTheme="minorEastAsia" w:hAnsi="Times New Roman" w:hint="eastAsia"/>
                <w:sz w:val="22"/>
              </w:rPr>
              <w:t>由投标人自行配置，但需保障办公中心大楼各项设施正常运行</w:t>
            </w:r>
          </w:p>
        </w:tc>
      </w:tr>
      <w:tr w:rsidR="003D6546" w:rsidRPr="008C448D" w:rsidTr="0077108E">
        <w:trPr>
          <w:trHeight w:val="425"/>
          <w:jc w:val="center"/>
        </w:trPr>
        <w:tc>
          <w:tcPr>
            <w:tcW w:w="447" w:type="pct"/>
            <w:vMerge/>
            <w:vAlign w:val="center"/>
          </w:tcPr>
          <w:p w:rsidR="003D6546" w:rsidRDefault="003D6546" w:rsidP="0077108E">
            <w:pPr>
              <w:adjustRightInd w:val="0"/>
              <w:snapToGrid w:val="0"/>
              <w:jc w:val="center"/>
              <w:rPr>
                <w:rFonts w:ascii="Times New Roman" w:hAnsi="Times New Roman"/>
                <w:sz w:val="22"/>
              </w:rPr>
            </w:pPr>
          </w:p>
        </w:tc>
        <w:tc>
          <w:tcPr>
            <w:tcW w:w="458" w:type="pct"/>
            <w:gridSpan w:val="2"/>
            <w:vMerge/>
            <w:vAlign w:val="center"/>
          </w:tcPr>
          <w:p w:rsidR="003D6546" w:rsidRDefault="003D6546" w:rsidP="0077108E">
            <w:pPr>
              <w:adjustRightInd w:val="0"/>
              <w:snapToGrid w:val="0"/>
              <w:jc w:val="center"/>
              <w:rPr>
                <w:rFonts w:ascii="宋体" w:hAnsi="宋体" w:cs="宋体"/>
                <w:sz w:val="22"/>
              </w:rPr>
            </w:pPr>
          </w:p>
        </w:tc>
        <w:tc>
          <w:tcPr>
            <w:tcW w:w="761" w:type="pct"/>
            <w:vAlign w:val="center"/>
          </w:tcPr>
          <w:p w:rsidR="003D6546" w:rsidRDefault="003D6546" w:rsidP="0077108E">
            <w:pPr>
              <w:adjustRightInd w:val="0"/>
              <w:snapToGrid w:val="0"/>
              <w:jc w:val="center"/>
              <w:rPr>
                <w:rFonts w:ascii="Times New Roman" w:eastAsiaTheme="minorEastAsia" w:hAnsi="Times New Roman"/>
                <w:sz w:val="22"/>
              </w:rPr>
            </w:pPr>
            <w:r>
              <w:rPr>
                <w:rFonts w:ascii="Times New Roman" w:eastAsiaTheme="minorEastAsia" w:hAnsi="Times New Roman" w:hint="eastAsia"/>
                <w:sz w:val="22"/>
              </w:rPr>
              <w:t>油漆工</w:t>
            </w:r>
          </w:p>
        </w:tc>
        <w:tc>
          <w:tcPr>
            <w:tcW w:w="913" w:type="pct"/>
            <w:gridSpan w:val="2"/>
            <w:vMerge/>
            <w:vAlign w:val="center"/>
          </w:tcPr>
          <w:p w:rsidR="003D6546" w:rsidRDefault="003D6546" w:rsidP="0077108E">
            <w:pPr>
              <w:adjustRightInd w:val="0"/>
              <w:snapToGrid w:val="0"/>
              <w:jc w:val="center"/>
              <w:rPr>
                <w:rFonts w:ascii="Times New Roman" w:hAnsi="Times New Roman"/>
                <w:sz w:val="22"/>
              </w:rPr>
            </w:pPr>
          </w:p>
        </w:tc>
        <w:tc>
          <w:tcPr>
            <w:tcW w:w="2421" w:type="pct"/>
            <w:vMerge/>
          </w:tcPr>
          <w:p w:rsidR="003D6546" w:rsidRDefault="003D6546" w:rsidP="0077108E">
            <w:pPr>
              <w:adjustRightInd w:val="0"/>
              <w:snapToGrid w:val="0"/>
              <w:jc w:val="center"/>
              <w:rPr>
                <w:rFonts w:ascii="Times New Roman" w:hAnsi="Times New Roman"/>
                <w:sz w:val="22"/>
              </w:rPr>
            </w:pPr>
          </w:p>
        </w:tc>
      </w:tr>
      <w:tr w:rsidR="003D6546" w:rsidRPr="008C448D" w:rsidTr="0077108E">
        <w:trPr>
          <w:trHeight w:val="425"/>
          <w:jc w:val="center"/>
        </w:trPr>
        <w:tc>
          <w:tcPr>
            <w:tcW w:w="447" w:type="pct"/>
            <w:vMerge/>
            <w:vAlign w:val="center"/>
          </w:tcPr>
          <w:p w:rsidR="003D6546" w:rsidRDefault="003D6546" w:rsidP="0077108E">
            <w:pPr>
              <w:adjustRightInd w:val="0"/>
              <w:snapToGrid w:val="0"/>
              <w:jc w:val="center"/>
              <w:rPr>
                <w:rFonts w:ascii="Times New Roman" w:hAnsi="Times New Roman"/>
                <w:sz w:val="22"/>
              </w:rPr>
            </w:pPr>
          </w:p>
        </w:tc>
        <w:tc>
          <w:tcPr>
            <w:tcW w:w="458" w:type="pct"/>
            <w:gridSpan w:val="2"/>
            <w:vMerge/>
            <w:vAlign w:val="center"/>
          </w:tcPr>
          <w:p w:rsidR="003D6546" w:rsidRDefault="003D6546" w:rsidP="0077108E">
            <w:pPr>
              <w:adjustRightInd w:val="0"/>
              <w:snapToGrid w:val="0"/>
              <w:jc w:val="center"/>
              <w:rPr>
                <w:rFonts w:ascii="宋体" w:hAnsi="宋体" w:cs="宋体"/>
                <w:sz w:val="22"/>
              </w:rPr>
            </w:pPr>
          </w:p>
        </w:tc>
        <w:tc>
          <w:tcPr>
            <w:tcW w:w="761" w:type="pct"/>
            <w:vAlign w:val="center"/>
          </w:tcPr>
          <w:p w:rsidR="003D6546" w:rsidRDefault="003D6546" w:rsidP="0077108E">
            <w:pPr>
              <w:adjustRightInd w:val="0"/>
              <w:snapToGrid w:val="0"/>
              <w:jc w:val="center"/>
              <w:rPr>
                <w:rFonts w:ascii="Times New Roman" w:eastAsiaTheme="minorEastAsia" w:hAnsi="Times New Roman"/>
                <w:sz w:val="22"/>
              </w:rPr>
            </w:pPr>
            <w:r>
              <w:rPr>
                <w:rFonts w:ascii="Times New Roman" w:eastAsiaTheme="minorEastAsia" w:hAnsi="Times New Roman" w:hint="eastAsia"/>
                <w:sz w:val="22"/>
              </w:rPr>
              <w:t>木工</w:t>
            </w:r>
          </w:p>
        </w:tc>
        <w:tc>
          <w:tcPr>
            <w:tcW w:w="913" w:type="pct"/>
            <w:gridSpan w:val="2"/>
            <w:vMerge/>
            <w:vAlign w:val="center"/>
          </w:tcPr>
          <w:p w:rsidR="003D6546" w:rsidRDefault="003D6546" w:rsidP="0077108E">
            <w:pPr>
              <w:adjustRightInd w:val="0"/>
              <w:snapToGrid w:val="0"/>
              <w:jc w:val="center"/>
              <w:rPr>
                <w:rFonts w:ascii="Times New Roman" w:hAnsi="Times New Roman"/>
                <w:sz w:val="22"/>
              </w:rPr>
            </w:pPr>
          </w:p>
        </w:tc>
        <w:tc>
          <w:tcPr>
            <w:tcW w:w="2421" w:type="pct"/>
            <w:vMerge/>
          </w:tcPr>
          <w:p w:rsidR="003D6546" w:rsidRDefault="003D6546" w:rsidP="0077108E">
            <w:pPr>
              <w:adjustRightInd w:val="0"/>
              <w:snapToGrid w:val="0"/>
              <w:jc w:val="center"/>
              <w:rPr>
                <w:rFonts w:ascii="Times New Roman" w:hAnsi="Times New Roman"/>
                <w:sz w:val="22"/>
              </w:rPr>
            </w:pPr>
          </w:p>
        </w:tc>
      </w:tr>
      <w:tr w:rsidR="003D6546" w:rsidRPr="00513C3D" w:rsidTr="0077108E">
        <w:trPr>
          <w:trHeight w:val="425"/>
          <w:jc w:val="center"/>
        </w:trPr>
        <w:tc>
          <w:tcPr>
            <w:tcW w:w="1666" w:type="pct"/>
            <w:gridSpan w:val="4"/>
            <w:vAlign w:val="center"/>
          </w:tcPr>
          <w:p w:rsidR="003D6546" w:rsidRPr="00513C3D" w:rsidRDefault="003D6546" w:rsidP="0077108E">
            <w:pPr>
              <w:adjustRightInd w:val="0"/>
              <w:snapToGrid w:val="0"/>
              <w:jc w:val="center"/>
              <w:rPr>
                <w:rFonts w:ascii="Times New Roman" w:hAnsi="Times New Roman"/>
                <w:sz w:val="22"/>
              </w:rPr>
            </w:pPr>
            <w:r w:rsidRPr="00513C3D">
              <w:rPr>
                <w:rFonts w:ascii="宋体" w:hAnsi="宋体" w:cs="宋体" w:hint="eastAsia"/>
                <w:sz w:val="22"/>
              </w:rPr>
              <w:t>合计</w:t>
            </w:r>
          </w:p>
        </w:tc>
        <w:tc>
          <w:tcPr>
            <w:tcW w:w="913" w:type="pct"/>
            <w:gridSpan w:val="2"/>
            <w:vAlign w:val="center"/>
          </w:tcPr>
          <w:p w:rsidR="003D6546" w:rsidRPr="00513C3D" w:rsidRDefault="003D6546" w:rsidP="0077108E">
            <w:pPr>
              <w:adjustRightInd w:val="0"/>
              <w:snapToGrid w:val="0"/>
              <w:jc w:val="center"/>
              <w:rPr>
                <w:rFonts w:ascii="Times New Roman" w:hAnsi="Times New Roman"/>
                <w:sz w:val="22"/>
              </w:rPr>
            </w:pPr>
            <w:r>
              <w:rPr>
                <w:rFonts w:ascii="Times New Roman" w:hAnsi="Times New Roman" w:hint="eastAsia"/>
                <w:sz w:val="22"/>
              </w:rPr>
              <w:t>9</w:t>
            </w:r>
          </w:p>
        </w:tc>
        <w:tc>
          <w:tcPr>
            <w:tcW w:w="2421" w:type="pct"/>
          </w:tcPr>
          <w:p w:rsidR="003D6546" w:rsidRDefault="003D6546" w:rsidP="0077108E">
            <w:pPr>
              <w:adjustRightInd w:val="0"/>
              <w:snapToGrid w:val="0"/>
              <w:jc w:val="center"/>
              <w:rPr>
                <w:rFonts w:ascii="Times New Roman" w:hAnsi="Times New Roman"/>
                <w:sz w:val="22"/>
              </w:rPr>
            </w:pPr>
          </w:p>
        </w:tc>
      </w:tr>
    </w:tbl>
    <w:p w:rsidR="003D6546" w:rsidRDefault="003D6546" w:rsidP="003D6546">
      <w:pPr>
        <w:tabs>
          <w:tab w:val="left" w:pos="7200"/>
        </w:tabs>
        <w:adjustRightInd w:val="0"/>
        <w:snapToGrid w:val="0"/>
        <w:spacing w:line="300" w:lineRule="auto"/>
        <w:ind w:firstLineChars="320" w:firstLine="707"/>
        <w:jc w:val="left"/>
        <w:rPr>
          <w:rFonts w:ascii="Times New Roman" w:hAnsi="Times New Roman"/>
          <w:bCs/>
          <w:sz w:val="22"/>
        </w:rPr>
      </w:pPr>
      <w:r w:rsidRPr="00A17237">
        <w:rPr>
          <w:rFonts w:ascii="Times New Roman" w:hAnsi="Times New Roman" w:cs="宋体" w:hint="eastAsia"/>
          <w:b/>
          <w:bCs/>
          <w:color w:val="0000FF"/>
          <w:sz w:val="22"/>
        </w:rPr>
        <w:t>说明：投标人的各岗位配置标准不得低于表内岗位配置数要求。</w:t>
      </w:r>
    </w:p>
    <w:p w:rsidR="003D6546" w:rsidRDefault="003D6546" w:rsidP="003D6546">
      <w:pPr>
        <w:tabs>
          <w:tab w:val="left" w:pos="7200"/>
        </w:tabs>
        <w:adjustRightInd w:val="0"/>
        <w:snapToGrid w:val="0"/>
        <w:spacing w:line="300" w:lineRule="auto"/>
        <w:ind w:firstLineChars="200" w:firstLine="440"/>
        <w:rPr>
          <w:rFonts w:ascii="Times New Roman" w:hAnsi="Times New Roman"/>
          <w:bCs/>
          <w:sz w:val="22"/>
        </w:rPr>
      </w:pPr>
    </w:p>
    <w:p w:rsidR="003D6546" w:rsidRPr="00513C3D" w:rsidRDefault="003D6546" w:rsidP="003D6546">
      <w:pPr>
        <w:tabs>
          <w:tab w:val="left" w:pos="7200"/>
        </w:tabs>
        <w:adjustRightInd w:val="0"/>
        <w:snapToGrid w:val="0"/>
        <w:spacing w:line="300" w:lineRule="auto"/>
        <w:ind w:firstLineChars="200" w:firstLine="440"/>
        <w:rPr>
          <w:rFonts w:ascii="Times New Roman" w:hAnsi="Times New Roman"/>
          <w:bCs/>
          <w:sz w:val="22"/>
        </w:rPr>
      </w:pPr>
      <w:r w:rsidRPr="00513C3D">
        <w:rPr>
          <w:rFonts w:ascii="Times New Roman" w:hAnsi="Times New Roman"/>
          <w:bCs/>
          <w:sz w:val="22"/>
        </w:rPr>
        <w:t xml:space="preserve">9.2 </w:t>
      </w:r>
      <w:r w:rsidRPr="00513C3D">
        <w:rPr>
          <w:rFonts w:ascii="Times New Roman" w:hAnsi="Times New Roman"/>
          <w:bCs/>
          <w:sz w:val="22"/>
        </w:rPr>
        <w:t>组织架构、管理制度及管理团队要求</w:t>
      </w:r>
    </w:p>
    <w:p w:rsidR="003D6546" w:rsidRDefault="003D6546" w:rsidP="003D6546">
      <w:pPr>
        <w:tabs>
          <w:tab w:val="left" w:pos="7200"/>
        </w:tabs>
        <w:adjustRightInd w:val="0"/>
        <w:snapToGrid w:val="0"/>
        <w:spacing w:line="300" w:lineRule="auto"/>
        <w:ind w:firstLineChars="200" w:firstLine="440"/>
        <w:rPr>
          <w:rFonts w:ascii="Times New Roman" w:hAnsi="Times New Roman"/>
          <w:bCs/>
          <w:sz w:val="22"/>
        </w:rPr>
      </w:pPr>
      <w:r w:rsidRPr="00513C3D">
        <w:rPr>
          <w:rFonts w:ascii="Times New Roman" w:hAnsi="Times New Roman"/>
          <w:bCs/>
          <w:sz w:val="22"/>
        </w:rPr>
        <w:t xml:space="preserve">9.2.1 </w:t>
      </w:r>
      <w:r w:rsidRPr="00513C3D">
        <w:rPr>
          <w:rFonts w:ascii="Times New Roman" w:hAnsi="Times New Roman"/>
          <w:bCs/>
          <w:sz w:val="22"/>
        </w:rPr>
        <w:t>组织架构</w:t>
      </w:r>
    </w:p>
    <w:p w:rsidR="003D6546" w:rsidRDefault="003D6546" w:rsidP="003D6546">
      <w:pPr>
        <w:tabs>
          <w:tab w:val="left" w:pos="7200"/>
        </w:tabs>
        <w:adjustRightInd w:val="0"/>
        <w:snapToGrid w:val="0"/>
        <w:spacing w:line="300" w:lineRule="auto"/>
        <w:ind w:firstLineChars="200" w:firstLine="440"/>
        <w:jc w:val="center"/>
        <w:rPr>
          <w:rFonts w:ascii="Times New Roman" w:hAnsi="Times New Roman"/>
          <w:bCs/>
          <w:sz w:val="22"/>
        </w:rPr>
      </w:pPr>
      <w:r>
        <w:rPr>
          <w:rFonts w:ascii="Times New Roman" w:hAnsi="Times New Roman"/>
          <w:bCs/>
          <w:noProof/>
          <w:sz w:val="22"/>
        </w:rPr>
        <w:drawing>
          <wp:inline distT="0" distB="0" distL="0" distR="0">
            <wp:extent cx="2085975" cy="1724025"/>
            <wp:effectExtent l="0" t="0" r="0" b="0"/>
            <wp:docPr id="1" name="图示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3D6546" w:rsidRDefault="003D6546" w:rsidP="003D6546">
      <w:pPr>
        <w:tabs>
          <w:tab w:val="left" w:pos="7200"/>
        </w:tabs>
        <w:adjustRightInd w:val="0"/>
        <w:snapToGrid w:val="0"/>
        <w:spacing w:line="300" w:lineRule="auto"/>
        <w:ind w:firstLineChars="200" w:firstLine="440"/>
        <w:rPr>
          <w:rFonts w:ascii="Times New Roman" w:hAnsi="Times New Roman"/>
          <w:bCs/>
          <w:sz w:val="22"/>
        </w:rPr>
      </w:pPr>
      <w:r w:rsidRPr="00513C3D">
        <w:rPr>
          <w:rFonts w:ascii="Times New Roman" w:hAnsi="Times New Roman"/>
          <w:bCs/>
          <w:sz w:val="22"/>
        </w:rPr>
        <w:t xml:space="preserve">9.2.2 </w:t>
      </w:r>
      <w:r w:rsidRPr="00513C3D">
        <w:rPr>
          <w:rFonts w:ascii="Times New Roman" w:hAnsi="Times New Roman"/>
          <w:bCs/>
          <w:sz w:val="22"/>
        </w:rPr>
        <w:t>管理制度</w:t>
      </w:r>
    </w:p>
    <w:p w:rsidR="003D6546" w:rsidRDefault="003D6546" w:rsidP="003D6546">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投标人应结合本项目实际需求，制定完善的管理制度，</w:t>
      </w:r>
      <w:r w:rsidRPr="004B128D">
        <w:rPr>
          <w:rFonts w:ascii="Times New Roman" w:hAnsi="Times New Roman" w:hint="eastAsia"/>
          <w:bCs/>
          <w:sz w:val="22"/>
        </w:rPr>
        <w:t>旨在加强内部管理，完成房修任务，实现房修目标和技术全面性；坚持优质服务，提高保障水平；加强队伍建设，提高员工思想素质和业务技能；加强房修设备、工具和易耗品物料仓库管理</w:t>
      </w:r>
      <w:r>
        <w:rPr>
          <w:rFonts w:ascii="Times New Roman" w:hAnsi="Times New Roman" w:hint="eastAsia"/>
          <w:bCs/>
          <w:sz w:val="22"/>
        </w:rPr>
        <w:t>；</w:t>
      </w:r>
      <w:r w:rsidRPr="004B128D">
        <w:rPr>
          <w:rFonts w:ascii="Times New Roman" w:hAnsi="Times New Roman" w:hint="eastAsia"/>
          <w:bCs/>
          <w:sz w:val="22"/>
        </w:rPr>
        <w:t>建立</w:t>
      </w:r>
      <w:r>
        <w:rPr>
          <w:rFonts w:ascii="Times New Roman" w:hAnsi="Times New Roman" w:hint="eastAsia"/>
          <w:bCs/>
          <w:sz w:val="22"/>
        </w:rPr>
        <w:t>突发事件</w:t>
      </w:r>
      <w:r w:rsidRPr="004B128D">
        <w:rPr>
          <w:rFonts w:ascii="Times New Roman" w:hAnsi="Times New Roman" w:hint="eastAsia"/>
          <w:bCs/>
          <w:sz w:val="22"/>
        </w:rPr>
        <w:t>应急预案、职工奖惩方案、完善考勤等一整套规章制度及具体落实计划</w:t>
      </w:r>
      <w:r>
        <w:rPr>
          <w:rFonts w:ascii="Times New Roman" w:hAnsi="Times New Roman" w:hint="eastAsia"/>
          <w:bCs/>
          <w:sz w:val="22"/>
        </w:rPr>
        <w:t>。</w:t>
      </w:r>
    </w:p>
    <w:p w:rsidR="003D6546" w:rsidRDefault="003D6546" w:rsidP="003D6546">
      <w:pPr>
        <w:tabs>
          <w:tab w:val="left" w:pos="7200"/>
        </w:tabs>
        <w:adjustRightInd w:val="0"/>
        <w:snapToGrid w:val="0"/>
        <w:spacing w:line="300" w:lineRule="auto"/>
        <w:ind w:firstLineChars="200" w:firstLine="440"/>
        <w:rPr>
          <w:rFonts w:ascii="Times New Roman" w:hAnsi="Times New Roman"/>
          <w:bCs/>
          <w:sz w:val="22"/>
        </w:rPr>
      </w:pPr>
      <w:r w:rsidRPr="00513C3D">
        <w:rPr>
          <w:rFonts w:ascii="Times New Roman" w:hAnsi="Times New Roman"/>
          <w:bCs/>
          <w:sz w:val="22"/>
        </w:rPr>
        <w:t xml:space="preserve">9.2.3 </w:t>
      </w:r>
      <w:r w:rsidRPr="00513C3D">
        <w:rPr>
          <w:rFonts w:ascii="Times New Roman" w:hAnsi="Times New Roman"/>
          <w:bCs/>
          <w:sz w:val="22"/>
        </w:rPr>
        <w:t>管理团队要求</w:t>
      </w:r>
    </w:p>
    <w:p w:rsidR="003D6546" w:rsidRPr="007C42AB" w:rsidRDefault="003D6546" w:rsidP="003D6546">
      <w:pPr>
        <w:tabs>
          <w:tab w:val="left" w:pos="7200"/>
        </w:tabs>
        <w:adjustRightInd w:val="0"/>
        <w:snapToGrid w:val="0"/>
        <w:spacing w:line="300" w:lineRule="auto"/>
        <w:ind w:firstLineChars="200" w:firstLine="440"/>
        <w:rPr>
          <w:rFonts w:ascii="Times New Roman" w:hAnsi="Times New Roman"/>
          <w:bCs/>
          <w:sz w:val="22"/>
        </w:rPr>
      </w:pPr>
      <w:r w:rsidRPr="00175D62">
        <w:rPr>
          <w:rFonts w:ascii="Times New Roman" w:hAnsi="Times New Roman" w:hint="eastAsia"/>
          <w:bCs/>
          <w:sz w:val="22"/>
        </w:rPr>
        <w:t>9.2.3.1</w:t>
      </w:r>
      <w:r w:rsidRPr="007C42AB">
        <w:rPr>
          <w:rFonts w:ascii="Times New Roman" w:hAnsi="Times New Roman" w:hint="eastAsia"/>
          <w:bCs/>
          <w:sz w:val="22"/>
        </w:rPr>
        <w:t>树立正确的物业管理观念，以“服务至上，客户第一”为管理宗旨，不断提高良好信誉、不断加强科学管理，做好服务工作。</w:t>
      </w:r>
    </w:p>
    <w:p w:rsidR="003D6546" w:rsidRDefault="003D6546" w:rsidP="003D6546">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 xml:space="preserve">9.2.3.2 </w:t>
      </w:r>
      <w:r w:rsidRPr="003A504E">
        <w:rPr>
          <w:rFonts w:ascii="Times New Roman" w:hAnsi="Times New Roman" w:hint="eastAsia"/>
          <w:bCs/>
          <w:sz w:val="22"/>
        </w:rPr>
        <w:t>规范服务，优质服务，提供方便、及时和舒适的人性化服务，让业主满意，机关干部满意。</w:t>
      </w:r>
    </w:p>
    <w:p w:rsidR="003D6546" w:rsidRPr="00513C3D" w:rsidRDefault="003D6546" w:rsidP="003D6546">
      <w:pPr>
        <w:tabs>
          <w:tab w:val="left" w:pos="7200"/>
        </w:tabs>
        <w:adjustRightInd w:val="0"/>
        <w:snapToGrid w:val="0"/>
        <w:spacing w:line="300" w:lineRule="auto"/>
        <w:ind w:firstLineChars="200" w:firstLine="440"/>
        <w:rPr>
          <w:rFonts w:ascii="Times New Roman" w:hAnsi="Times New Roman"/>
          <w:bCs/>
          <w:sz w:val="22"/>
        </w:rPr>
      </w:pPr>
      <w:r w:rsidRPr="00513C3D">
        <w:rPr>
          <w:rFonts w:ascii="Times New Roman" w:hAnsi="Times New Roman"/>
          <w:bCs/>
          <w:sz w:val="22"/>
        </w:rPr>
        <w:lastRenderedPageBreak/>
        <w:t xml:space="preserve">9.3 </w:t>
      </w:r>
      <w:r w:rsidRPr="00513C3D">
        <w:rPr>
          <w:rFonts w:ascii="Times New Roman" w:hAnsi="Times New Roman"/>
          <w:bCs/>
          <w:sz w:val="22"/>
        </w:rPr>
        <w:t>各岗位具体服务要求</w:t>
      </w:r>
    </w:p>
    <w:p w:rsidR="003D6546" w:rsidRPr="00FB054F" w:rsidRDefault="003D6546" w:rsidP="003D6546">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bCs/>
          <w:sz w:val="22"/>
        </w:rPr>
        <w:t xml:space="preserve">9.3.1 </w:t>
      </w:r>
      <w:r>
        <w:rPr>
          <w:rFonts w:ascii="Times New Roman" w:hAnsi="Times New Roman" w:hint="eastAsia"/>
          <w:bCs/>
          <w:sz w:val="22"/>
        </w:rPr>
        <w:t>管理岗位</w:t>
      </w:r>
    </w:p>
    <w:p w:rsidR="003D6546" w:rsidRPr="00BF1380" w:rsidRDefault="003D6546" w:rsidP="003D6546">
      <w:pPr>
        <w:tabs>
          <w:tab w:val="left" w:pos="7200"/>
        </w:tabs>
        <w:adjustRightInd w:val="0"/>
        <w:snapToGrid w:val="0"/>
        <w:spacing w:line="300" w:lineRule="auto"/>
        <w:ind w:firstLineChars="200" w:firstLine="440"/>
        <w:rPr>
          <w:rFonts w:ascii="Times New Roman" w:hAnsi="宋体"/>
          <w:sz w:val="22"/>
        </w:rPr>
      </w:pPr>
      <w:r>
        <w:rPr>
          <w:rFonts w:ascii="Times New Roman" w:hAnsi="Times New Roman" w:hint="eastAsia"/>
          <w:bCs/>
          <w:sz w:val="22"/>
        </w:rPr>
        <w:t>（</w:t>
      </w:r>
      <w:r>
        <w:rPr>
          <w:rFonts w:ascii="Times New Roman" w:hAnsi="Times New Roman" w:hint="eastAsia"/>
          <w:bCs/>
          <w:sz w:val="22"/>
        </w:rPr>
        <w:t>1</w:t>
      </w:r>
      <w:r>
        <w:rPr>
          <w:rFonts w:ascii="Times New Roman" w:hAnsi="Times New Roman" w:hint="eastAsia"/>
          <w:bCs/>
          <w:sz w:val="22"/>
        </w:rPr>
        <w:t>）工作职责：统管本服务项目相关事宜，</w:t>
      </w:r>
      <w:r w:rsidRPr="00A43BB7">
        <w:rPr>
          <w:rFonts w:ascii="Times New Roman" w:hint="eastAsia"/>
          <w:sz w:val="22"/>
        </w:rPr>
        <w:t>做好内部管理工作</w:t>
      </w:r>
      <w:r w:rsidRPr="00A43BB7">
        <w:rPr>
          <w:rFonts w:ascii="Times New Roman" w:hAnsi="宋体" w:hint="eastAsia"/>
          <w:sz w:val="22"/>
        </w:rPr>
        <w:t>。</w:t>
      </w:r>
    </w:p>
    <w:p w:rsidR="003D6546" w:rsidRDefault="003D6546" w:rsidP="003D6546">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w:t>
      </w:r>
      <w:r>
        <w:rPr>
          <w:rFonts w:ascii="Times New Roman" w:hAnsi="Times New Roman" w:hint="eastAsia"/>
          <w:bCs/>
          <w:sz w:val="22"/>
        </w:rPr>
        <w:t>2</w:t>
      </w:r>
      <w:r>
        <w:rPr>
          <w:rFonts w:ascii="Times New Roman" w:hAnsi="Times New Roman" w:hint="eastAsia"/>
          <w:bCs/>
          <w:sz w:val="22"/>
        </w:rPr>
        <w:t>）具体要求：</w:t>
      </w:r>
    </w:p>
    <w:p w:rsidR="003D6546" w:rsidRDefault="003D6546" w:rsidP="003D6546">
      <w:pPr>
        <w:tabs>
          <w:tab w:val="left" w:pos="7200"/>
        </w:tabs>
        <w:adjustRightInd w:val="0"/>
        <w:snapToGrid w:val="0"/>
        <w:spacing w:line="300" w:lineRule="auto"/>
        <w:ind w:firstLineChars="200" w:firstLine="440"/>
        <w:rPr>
          <w:rFonts w:ascii="Times New Roman"/>
          <w:sz w:val="22"/>
        </w:rPr>
      </w:pPr>
      <w:r w:rsidRPr="007215B5">
        <w:rPr>
          <w:rFonts w:ascii="Times New Roman" w:hAnsi="Times New Roman" w:hint="eastAsia"/>
          <w:bCs/>
          <w:sz w:val="22"/>
          <w:highlight w:val="cyan"/>
        </w:rPr>
        <w:t>项目经理</w:t>
      </w:r>
      <w:r w:rsidRPr="00A43BB7">
        <w:rPr>
          <w:rFonts w:ascii="Times New Roman" w:hAnsi="宋体" w:hint="eastAsia"/>
          <w:sz w:val="22"/>
        </w:rPr>
        <w:t>全面负责主持本项目相关工作；制定维修工作细则并组织实施；</w:t>
      </w:r>
      <w:r w:rsidRPr="00A43BB7">
        <w:rPr>
          <w:rFonts w:ascii="Times New Roman" w:hint="eastAsia"/>
          <w:sz w:val="22"/>
        </w:rPr>
        <w:t>负责部门岗位及工作的调配，以及各项规章制度的修订和定岗、定责、定员工作；负责员工的政治思想工作，组织各项工种人员进行技术培训，文化学习等活动，定期对各项人员进行业务考核以及安全生产教育工作；</w:t>
      </w:r>
      <w:r w:rsidRPr="005B0018">
        <w:rPr>
          <w:rFonts w:ascii="Times New Roman" w:hint="eastAsia"/>
          <w:sz w:val="22"/>
        </w:rPr>
        <w:t>协助完成新区在办公中心重要会议和重大活动的会场布置</w:t>
      </w:r>
      <w:r w:rsidRPr="00BF1B62">
        <w:rPr>
          <w:rFonts w:ascii="Times New Roman" w:hint="eastAsia"/>
          <w:sz w:val="22"/>
        </w:rPr>
        <w:t>任务</w:t>
      </w:r>
      <w:r>
        <w:rPr>
          <w:rFonts w:ascii="Times New Roman" w:hint="eastAsia"/>
          <w:sz w:val="22"/>
        </w:rPr>
        <w:t>。</w:t>
      </w:r>
    </w:p>
    <w:p w:rsidR="003D6546" w:rsidRPr="00BF1380" w:rsidRDefault="003D6546" w:rsidP="003D6546">
      <w:pPr>
        <w:tabs>
          <w:tab w:val="left" w:pos="7200"/>
        </w:tabs>
        <w:adjustRightInd w:val="0"/>
        <w:snapToGrid w:val="0"/>
        <w:spacing w:line="300" w:lineRule="auto"/>
        <w:ind w:firstLineChars="200" w:firstLine="440"/>
        <w:rPr>
          <w:rFonts w:ascii="Times New Roman"/>
          <w:sz w:val="22"/>
        </w:rPr>
      </w:pPr>
      <w:r w:rsidRPr="007215B5">
        <w:rPr>
          <w:rFonts w:ascii="Times New Roman" w:hint="eastAsia"/>
          <w:sz w:val="22"/>
          <w:highlight w:val="cyan"/>
        </w:rPr>
        <w:t>办公室人员</w:t>
      </w:r>
      <w:r w:rsidRPr="00BF1B62">
        <w:rPr>
          <w:rFonts w:ascii="Times New Roman" w:hAnsi="宋体" w:hint="eastAsia"/>
          <w:color w:val="000000"/>
          <w:kern w:val="0"/>
          <w:sz w:val="22"/>
        </w:rPr>
        <w:t>负责接听电话报修，及时分配报修任务；</w:t>
      </w:r>
      <w:r w:rsidRPr="00BF1B62">
        <w:rPr>
          <w:rFonts w:ascii="Times New Roman" w:hint="eastAsia"/>
          <w:sz w:val="22"/>
        </w:rPr>
        <w:t>负责员工资料、采购材料、办公用品等数据的汇总、统计；</w:t>
      </w:r>
      <w:r w:rsidRPr="00CA5986">
        <w:rPr>
          <w:rFonts w:ascii="Times New Roman" w:hAnsi="Times New Roman" w:hint="eastAsia"/>
          <w:sz w:val="22"/>
        </w:rPr>
        <w:t>做好物耗仓库的进出库登记、盘点等工作；</w:t>
      </w:r>
      <w:r w:rsidRPr="00BF1B62">
        <w:rPr>
          <w:rFonts w:ascii="Times New Roman" w:hint="eastAsia"/>
          <w:sz w:val="22"/>
        </w:rPr>
        <w:t>负责起草工作报告等书面材料；完成采购人交办的各项</w:t>
      </w:r>
      <w:r w:rsidRPr="00067330">
        <w:rPr>
          <w:rFonts w:ascii="Times New Roman" w:hint="eastAsia"/>
          <w:sz w:val="22"/>
        </w:rPr>
        <w:t>工作</w:t>
      </w:r>
      <w:r>
        <w:rPr>
          <w:rFonts w:ascii="Times New Roman" w:hint="eastAsia"/>
          <w:sz w:val="22"/>
        </w:rPr>
        <w:t>；</w:t>
      </w:r>
      <w:r w:rsidRPr="00A43BB7">
        <w:rPr>
          <w:rFonts w:ascii="Times New Roman" w:hint="eastAsia"/>
          <w:sz w:val="22"/>
        </w:rPr>
        <w:t>定期</w:t>
      </w:r>
      <w:r>
        <w:rPr>
          <w:rFonts w:ascii="Times New Roman" w:hint="eastAsia"/>
          <w:sz w:val="22"/>
        </w:rPr>
        <w:t>向采购人</w:t>
      </w:r>
      <w:r w:rsidRPr="00A43BB7">
        <w:rPr>
          <w:rFonts w:ascii="Times New Roman" w:hint="eastAsia"/>
          <w:sz w:val="22"/>
        </w:rPr>
        <w:t>汇报工作近况，及时反馈重大事件等。</w:t>
      </w:r>
    </w:p>
    <w:p w:rsidR="003D6546" w:rsidRDefault="003D6546" w:rsidP="003D6546">
      <w:pPr>
        <w:tabs>
          <w:tab w:val="left" w:pos="7200"/>
        </w:tabs>
        <w:adjustRightInd w:val="0"/>
        <w:snapToGrid w:val="0"/>
        <w:spacing w:line="300" w:lineRule="auto"/>
        <w:ind w:firstLineChars="200" w:firstLine="440"/>
        <w:rPr>
          <w:rFonts w:ascii="Times New Roman"/>
          <w:sz w:val="22"/>
        </w:rPr>
      </w:pPr>
      <w:r>
        <w:rPr>
          <w:rFonts w:ascii="Times New Roman" w:hAnsi="Times New Roman" w:hint="eastAsia"/>
          <w:bCs/>
          <w:sz w:val="22"/>
        </w:rPr>
        <w:t>（</w:t>
      </w:r>
      <w:r>
        <w:rPr>
          <w:rFonts w:ascii="Times New Roman" w:hAnsi="Times New Roman" w:hint="eastAsia"/>
          <w:bCs/>
          <w:sz w:val="22"/>
        </w:rPr>
        <w:t>3</w:t>
      </w:r>
      <w:r>
        <w:rPr>
          <w:rFonts w:ascii="Times New Roman" w:hAnsi="Times New Roman" w:hint="eastAsia"/>
          <w:bCs/>
          <w:sz w:val="22"/>
        </w:rPr>
        <w:t>）工作时间要求：</w:t>
      </w:r>
      <w:r w:rsidRPr="00A43BB7">
        <w:rPr>
          <w:rFonts w:ascii="Times New Roman" w:hint="eastAsia"/>
          <w:sz w:val="22"/>
        </w:rPr>
        <w:t>上班时间不晚于</w:t>
      </w:r>
      <w:r>
        <w:rPr>
          <w:rFonts w:ascii="Times New Roman" w:hAnsi="Times New Roman" w:hint="eastAsia"/>
          <w:sz w:val="22"/>
        </w:rPr>
        <w:t>8</w:t>
      </w:r>
      <w:r w:rsidRPr="00A43BB7">
        <w:rPr>
          <w:rFonts w:ascii="Times New Roman" w:hAnsi="Times New Roman"/>
          <w:sz w:val="22"/>
        </w:rPr>
        <w:t>:</w:t>
      </w:r>
      <w:r>
        <w:rPr>
          <w:rFonts w:ascii="Times New Roman" w:hAnsi="Times New Roman" w:hint="eastAsia"/>
          <w:sz w:val="22"/>
        </w:rPr>
        <w:t>0</w:t>
      </w:r>
      <w:r w:rsidRPr="00A43BB7">
        <w:rPr>
          <w:rFonts w:ascii="Times New Roman" w:hAnsi="Times New Roman"/>
          <w:sz w:val="22"/>
        </w:rPr>
        <w:t>0</w:t>
      </w:r>
      <w:r w:rsidRPr="00A43BB7">
        <w:rPr>
          <w:rFonts w:ascii="Times New Roman" w:hint="eastAsia"/>
          <w:sz w:val="22"/>
        </w:rPr>
        <w:t>，下班时间不早于</w:t>
      </w:r>
      <w:r w:rsidRPr="00A43BB7">
        <w:rPr>
          <w:rFonts w:ascii="Times New Roman" w:hAnsi="Times New Roman"/>
          <w:sz w:val="22"/>
        </w:rPr>
        <w:t>17:30</w:t>
      </w:r>
      <w:r w:rsidRPr="00A43BB7">
        <w:rPr>
          <w:rFonts w:ascii="Times New Roman" w:hint="eastAsia"/>
          <w:sz w:val="22"/>
        </w:rPr>
        <w:t>。</w:t>
      </w:r>
    </w:p>
    <w:p w:rsidR="003D6546" w:rsidRPr="00BF1380" w:rsidRDefault="003D6546" w:rsidP="003D6546">
      <w:pPr>
        <w:tabs>
          <w:tab w:val="left" w:pos="7200"/>
        </w:tabs>
        <w:adjustRightInd w:val="0"/>
        <w:snapToGrid w:val="0"/>
        <w:spacing w:line="300" w:lineRule="auto"/>
        <w:ind w:firstLineChars="200" w:firstLine="440"/>
        <w:rPr>
          <w:rFonts w:ascii="Times New Roman"/>
          <w:sz w:val="22"/>
        </w:rPr>
      </w:pPr>
      <w:r>
        <w:rPr>
          <w:rFonts w:ascii="Times New Roman" w:hAnsi="Times New Roman" w:hint="eastAsia"/>
          <w:bCs/>
          <w:sz w:val="22"/>
        </w:rPr>
        <w:t>（</w:t>
      </w:r>
      <w:r>
        <w:rPr>
          <w:rFonts w:ascii="Times New Roman" w:hAnsi="Times New Roman" w:hint="eastAsia"/>
          <w:bCs/>
          <w:sz w:val="22"/>
        </w:rPr>
        <w:t>4</w:t>
      </w:r>
      <w:r>
        <w:rPr>
          <w:rFonts w:ascii="Times New Roman" w:hAnsi="Times New Roman" w:hint="eastAsia"/>
          <w:bCs/>
          <w:sz w:val="22"/>
        </w:rPr>
        <w:t>）人员自身要求：</w:t>
      </w:r>
      <w:r w:rsidRPr="00A43BB7">
        <w:rPr>
          <w:rFonts w:ascii="Times New Roman" w:hint="eastAsia"/>
          <w:sz w:val="22"/>
        </w:rPr>
        <w:t>原则上不超过国家法定退休年龄；身体健康；无违法犯罪记录；</w:t>
      </w:r>
      <w:r>
        <w:rPr>
          <w:rFonts w:ascii="Times New Roman" w:hint="eastAsia"/>
          <w:sz w:val="22"/>
        </w:rPr>
        <w:t>具备大专及以上学历；</w:t>
      </w:r>
      <w:r w:rsidRPr="00A43BB7">
        <w:rPr>
          <w:rFonts w:ascii="Times New Roman" w:hint="eastAsia"/>
          <w:sz w:val="22"/>
        </w:rPr>
        <w:t>具备组织协调能力；具备较强的服务意识与责任感</w:t>
      </w:r>
      <w:r>
        <w:rPr>
          <w:rFonts w:ascii="Times New Roman" w:hint="eastAsia"/>
          <w:sz w:val="22"/>
        </w:rPr>
        <w:t>；</w:t>
      </w:r>
      <w:r w:rsidRPr="00A43BB7">
        <w:rPr>
          <w:rFonts w:ascii="Times New Roman" w:hint="eastAsia"/>
          <w:sz w:val="22"/>
        </w:rPr>
        <w:t>对房修工作有一定了解；能够熟练使用</w:t>
      </w:r>
      <w:r w:rsidRPr="00A43BB7">
        <w:rPr>
          <w:rFonts w:ascii="Times New Roman" w:hAnsi="Times New Roman"/>
          <w:sz w:val="22"/>
        </w:rPr>
        <w:t>Word</w:t>
      </w:r>
      <w:r w:rsidRPr="00A43BB7">
        <w:rPr>
          <w:rFonts w:ascii="Times New Roman" w:hint="eastAsia"/>
          <w:sz w:val="22"/>
        </w:rPr>
        <w:t>、</w:t>
      </w:r>
      <w:r w:rsidRPr="00A43BB7">
        <w:rPr>
          <w:rFonts w:ascii="Times New Roman" w:hAnsi="Times New Roman"/>
          <w:sz w:val="22"/>
        </w:rPr>
        <w:t>Excel</w:t>
      </w:r>
      <w:r w:rsidRPr="00A43BB7">
        <w:rPr>
          <w:rFonts w:ascii="Times New Roman" w:hint="eastAsia"/>
          <w:sz w:val="22"/>
        </w:rPr>
        <w:t>等</w:t>
      </w:r>
      <w:r w:rsidRPr="00A43BB7">
        <w:rPr>
          <w:rFonts w:ascii="Times New Roman" w:hAnsi="Times New Roman"/>
          <w:sz w:val="22"/>
        </w:rPr>
        <w:t>Office</w:t>
      </w:r>
      <w:r w:rsidRPr="00A43BB7">
        <w:rPr>
          <w:rFonts w:ascii="Times New Roman" w:hint="eastAsia"/>
          <w:sz w:val="22"/>
        </w:rPr>
        <w:t>软件；具备一定的文字能力</w:t>
      </w:r>
      <w:r>
        <w:rPr>
          <w:rFonts w:ascii="Times New Roman" w:hint="eastAsia"/>
          <w:sz w:val="22"/>
        </w:rPr>
        <w:t>；工作认真、负责、踏实、仔细；</w:t>
      </w:r>
      <w:r w:rsidRPr="00322209">
        <w:rPr>
          <w:rFonts w:ascii="Times New Roman" w:hint="eastAsia"/>
          <w:sz w:val="22"/>
          <w:highlight w:val="cyan"/>
        </w:rPr>
        <w:t>其中项目经理具备</w:t>
      </w:r>
      <w:r w:rsidRPr="00322209">
        <w:rPr>
          <w:rFonts w:ascii="Times New Roman" w:hint="eastAsia"/>
          <w:sz w:val="22"/>
          <w:highlight w:val="cyan"/>
        </w:rPr>
        <w:t>5</w:t>
      </w:r>
      <w:r w:rsidRPr="00322209">
        <w:rPr>
          <w:rFonts w:ascii="Times New Roman" w:hint="eastAsia"/>
          <w:sz w:val="22"/>
          <w:highlight w:val="cyan"/>
        </w:rPr>
        <w:t>年及以上相关岗位管理经验，如持有二级及以上建造师资质等相关证书，请在投标文件中提供相</w:t>
      </w:r>
      <w:r>
        <w:rPr>
          <w:rFonts w:ascii="Times New Roman" w:hint="eastAsia"/>
          <w:sz w:val="22"/>
          <w:highlight w:val="cyan"/>
        </w:rPr>
        <w:t>关</w:t>
      </w:r>
      <w:r w:rsidRPr="00322209">
        <w:rPr>
          <w:rFonts w:ascii="Times New Roman" w:hint="eastAsia"/>
          <w:sz w:val="22"/>
          <w:highlight w:val="cyan"/>
        </w:rPr>
        <w:t>证明文件。</w:t>
      </w:r>
    </w:p>
    <w:p w:rsidR="003D6546" w:rsidRDefault="003D6546" w:rsidP="003D6546">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w:t>
      </w:r>
      <w:r>
        <w:rPr>
          <w:rFonts w:ascii="Times New Roman" w:hAnsi="Times New Roman" w:hint="eastAsia"/>
          <w:bCs/>
          <w:sz w:val="22"/>
        </w:rPr>
        <w:t>5</w:t>
      </w:r>
      <w:r>
        <w:rPr>
          <w:rFonts w:ascii="Times New Roman" w:hAnsi="Times New Roman" w:hint="eastAsia"/>
          <w:bCs/>
          <w:sz w:val="22"/>
        </w:rPr>
        <w:t>）其它要求：保持</w:t>
      </w:r>
      <w:r>
        <w:rPr>
          <w:rFonts w:ascii="Times New Roman" w:hAnsi="Times New Roman"/>
          <w:bCs/>
          <w:sz w:val="22"/>
        </w:rPr>
        <w:t>24</w:t>
      </w:r>
      <w:r>
        <w:rPr>
          <w:rFonts w:ascii="Times New Roman" w:hAnsi="Times New Roman" w:hint="eastAsia"/>
          <w:bCs/>
          <w:sz w:val="22"/>
        </w:rPr>
        <w:t>小时电话通畅，非工作时段</w:t>
      </w:r>
      <w:r w:rsidRPr="00A43BB7">
        <w:rPr>
          <w:rFonts w:ascii="Times New Roman" w:hAnsi="Times New Roman" w:hint="eastAsia"/>
          <w:bCs/>
          <w:sz w:val="22"/>
        </w:rPr>
        <w:t>（包括双休日）</w:t>
      </w:r>
      <w:r>
        <w:rPr>
          <w:rFonts w:ascii="Times New Roman" w:hAnsi="Times New Roman" w:hint="eastAsia"/>
          <w:bCs/>
          <w:sz w:val="22"/>
        </w:rPr>
        <w:t>如有急报修</w:t>
      </w:r>
      <w:r w:rsidRPr="00A43BB7">
        <w:rPr>
          <w:rFonts w:ascii="Times New Roman" w:hAnsi="Times New Roman" w:hint="eastAsia"/>
          <w:bCs/>
          <w:sz w:val="22"/>
        </w:rPr>
        <w:t>及其他特殊</w:t>
      </w:r>
      <w:r>
        <w:rPr>
          <w:rFonts w:ascii="Times New Roman" w:hAnsi="Times New Roman" w:hint="eastAsia"/>
          <w:bCs/>
          <w:sz w:val="22"/>
        </w:rPr>
        <w:t>情况发生，应及时派人到岗处理。</w:t>
      </w:r>
    </w:p>
    <w:p w:rsidR="003D6546" w:rsidRPr="00FB054F" w:rsidRDefault="003D6546" w:rsidP="003D6546">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bCs/>
          <w:sz w:val="22"/>
        </w:rPr>
        <w:t>9.3.</w:t>
      </w:r>
      <w:r>
        <w:rPr>
          <w:rFonts w:ascii="Times New Roman" w:hAnsi="Times New Roman" w:hint="eastAsia"/>
          <w:bCs/>
          <w:sz w:val="22"/>
        </w:rPr>
        <w:t>2</w:t>
      </w:r>
      <w:r>
        <w:rPr>
          <w:rFonts w:ascii="Times New Roman" w:hAnsi="Times New Roman" w:hint="eastAsia"/>
          <w:bCs/>
          <w:sz w:val="22"/>
        </w:rPr>
        <w:t>技术岗位</w:t>
      </w:r>
    </w:p>
    <w:p w:rsidR="003D6546" w:rsidRPr="00FB054F" w:rsidRDefault="003D6546" w:rsidP="003D6546">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工作内容</w:t>
      </w:r>
    </w:p>
    <w:p w:rsidR="003D6546" w:rsidRPr="00FB054F" w:rsidRDefault="003D6546" w:rsidP="003D6546">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9.3.2.1</w:t>
      </w:r>
      <w:r>
        <w:rPr>
          <w:rFonts w:ascii="Times New Roman" w:hAnsi="Times New Roman" w:hint="eastAsia"/>
          <w:bCs/>
          <w:sz w:val="22"/>
        </w:rPr>
        <w:t>服务范围：为新区办公中心提供房修服务。</w:t>
      </w:r>
    </w:p>
    <w:p w:rsidR="003D6546" w:rsidRPr="00FB054F" w:rsidRDefault="003D6546" w:rsidP="003D6546">
      <w:pPr>
        <w:tabs>
          <w:tab w:val="left" w:pos="7200"/>
        </w:tabs>
        <w:adjustRightInd w:val="0"/>
        <w:snapToGrid w:val="0"/>
        <w:spacing w:line="300" w:lineRule="auto"/>
        <w:ind w:firstLineChars="200" w:firstLine="440"/>
        <w:rPr>
          <w:rFonts w:ascii="Times New Roman" w:hAnsi="Times New Roman"/>
          <w:b/>
          <w:color w:val="FF0000"/>
          <w:sz w:val="22"/>
          <w:u w:val="wavyHeavy"/>
        </w:rPr>
      </w:pPr>
      <w:r>
        <w:rPr>
          <w:rFonts w:ascii="Times New Roman" w:hAnsi="Times New Roman" w:hint="eastAsia"/>
          <w:bCs/>
          <w:sz w:val="22"/>
        </w:rPr>
        <w:t>9.3.2.2</w:t>
      </w:r>
      <w:r>
        <w:rPr>
          <w:rFonts w:ascii="Times New Roman" w:hAnsi="Times New Roman" w:hint="eastAsia"/>
          <w:bCs/>
          <w:sz w:val="22"/>
        </w:rPr>
        <w:t>工作职责：可划分为泥工、木工、油漆工等具体岗位，由投标人自行配置，负责新区办公中心区域内的房屋修补、门窗桌椅修理、墙面油漆、排污管道疏通等。</w:t>
      </w:r>
    </w:p>
    <w:p w:rsidR="003D6546" w:rsidRPr="00FB054F" w:rsidRDefault="003D6546" w:rsidP="003D6546">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9.3.2.3</w:t>
      </w:r>
      <w:r>
        <w:rPr>
          <w:rFonts w:ascii="Times New Roman" w:hAnsi="Times New Roman" w:hint="eastAsia"/>
          <w:bCs/>
          <w:sz w:val="22"/>
        </w:rPr>
        <w:t>总体要求：每日巡检，主动发现问题并加以修理</w:t>
      </w:r>
      <w:r w:rsidRPr="00CD7868">
        <w:rPr>
          <w:rFonts w:ascii="Times New Roman" w:hAnsi="Times New Roman" w:hint="eastAsia"/>
          <w:bCs/>
          <w:sz w:val="22"/>
          <w:highlight w:val="cyan"/>
        </w:rPr>
        <w:t>（巡查内容及修理标准详见“</w:t>
      </w:r>
      <w:r w:rsidRPr="00CD7868">
        <w:rPr>
          <w:rFonts w:ascii="Times New Roman" w:hAnsi="Times New Roman"/>
          <w:color w:val="000000"/>
          <w:sz w:val="22"/>
          <w:highlight w:val="cyan"/>
        </w:rPr>
        <w:t xml:space="preserve">4.2 </w:t>
      </w:r>
      <w:r w:rsidRPr="00CD7868">
        <w:rPr>
          <w:rFonts w:ascii="Times New Roman" w:hAnsi="Times New Roman"/>
          <w:color w:val="000000"/>
          <w:sz w:val="22"/>
          <w:highlight w:val="cyan"/>
        </w:rPr>
        <w:t>项目招标范围及内容</w:t>
      </w:r>
      <w:r w:rsidRPr="00CD7868">
        <w:rPr>
          <w:rFonts w:ascii="Times New Roman" w:hAnsi="Times New Roman" w:hint="eastAsia"/>
          <w:color w:val="000000"/>
          <w:sz w:val="22"/>
          <w:highlight w:val="cyan"/>
        </w:rPr>
        <w:t>-</w:t>
      </w:r>
      <w:r w:rsidRPr="00CD7868">
        <w:rPr>
          <w:rFonts w:ascii="Times New Roman" w:hAnsi="Times New Roman" w:hint="eastAsia"/>
          <w:color w:val="000000"/>
          <w:sz w:val="22"/>
          <w:highlight w:val="cyan"/>
        </w:rPr>
        <w:t>附表</w:t>
      </w:r>
      <w:r w:rsidRPr="00CD7868">
        <w:rPr>
          <w:rFonts w:ascii="Times New Roman" w:hAnsi="Times New Roman" w:hint="eastAsia"/>
          <w:color w:val="000000"/>
          <w:sz w:val="22"/>
          <w:highlight w:val="cyan"/>
        </w:rPr>
        <w:t xml:space="preserve"> </w:t>
      </w:r>
      <w:r w:rsidRPr="00CD7868">
        <w:rPr>
          <w:rFonts w:ascii="Times New Roman" w:hAnsi="Times New Roman" w:hint="eastAsia"/>
          <w:color w:val="000000"/>
          <w:sz w:val="22"/>
          <w:highlight w:val="cyan"/>
        </w:rPr>
        <w:t>房修巡查内容、标准和要求”</w:t>
      </w:r>
      <w:r w:rsidRPr="00CD7868">
        <w:rPr>
          <w:rFonts w:ascii="Times New Roman" w:hAnsi="Times New Roman" w:hint="eastAsia"/>
          <w:bCs/>
          <w:sz w:val="22"/>
          <w:highlight w:val="cyan"/>
        </w:rPr>
        <w:t>）</w:t>
      </w:r>
      <w:r>
        <w:rPr>
          <w:rFonts w:ascii="Times New Roman" w:hAnsi="Times New Roman" w:hint="eastAsia"/>
          <w:bCs/>
          <w:sz w:val="22"/>
        </w:rPr>
        <w:t>；</w:t>
      </w:r>
      <w:r w:rsidRPr="00A43BB7">
        <w:rPr>
          <w:rFonts w:ascii="Times New Roman" w:hint="eastAsia"/>
          <w:sz w:val="22"/>
        </w:rPr>
        <w:t>接到报修任务</w:t>
      </w:r>
      <w:r>
        <w:rPr>
          <w:rFonts w:ascii="Times New Roman" w:hint="eastAsia"/>
          <w:sz w:val="22"/>
        </w:rPr>
        <w:t>第一时间</w:t>
      </w:r>
      <w:r w:rsidRPr="00A43BB7">
        <w:rPr>
          <w:rFonts w:ascii="Times New Roman" w:hint="eastAsia"/>
          <w:sz w:val="22"/>
        </w:rPr>
        <w:t>赶赴现场处理</w:t>
      </w:r>
      <w:r>
        <w:rPr>
          <w:rFonts w:ascii="Times New Roman" w:hint="eastAsia"/>
          <w:sz w:val="22"/>
        </w:rPr>
        <w:t>，一般小修不过夜，较大修理</w:t>
      </w:r>
      <w:r w:rsidRPr="005B0018">
        <w:rPr>
          <w:rFonts w:ascii="Times New Roman" w:hint="eastAsia"/>
          <w:sz w:val="22"/>
        </w:rPr>
        <w:t>三天之内修复</w:t>
      </w:r>
      <w:r w:rsidRPr="00A43BB7">
        <w:rPr>
          <w:rFonts w:ascii="Times New Roman" w:hint="eastAsia"/>
          <w:sz w:val="22"/>
        </w:rPr>
        <w:t>；</w:t>
      </w:r>
      <w:r>
        <w:rPr>
          <w:rFonts w:ascii="Times New Roman" w:hAnsi="Times New Roman" w:hint="eastAsia"/>
          <w:bCs/>
          <w:sz w:val="22"/>
        </w:rPr>
        <w:t>作业质量合格；作业期间严禁吸烟，做到安全施工；待人礼貌，服务耐心；</w:t>
      </w:r>
      <w:r w:rsidRPr="00A43BB7">
        <w:rPr>
          <w:rFonts w:ascii="Times New Roman" w:hint="eastAsia"/>
          <w:sz w:val="22"/>
        </w:rPr>
        <w:t>遇无法处理或职责以外的问题，及时向</w:t>
      </w:r>
      <w:r>
        <w:rPr>
          <w:rFonts w:ascii="Times New Roman" w:hint="eastAsia"/>
          <w:sz w:val="22"/>
        </w:rPr>
        <w:t>管理岗位</w:t>
      </w:r>
      <w:r w:rsidRPr="00A43BB7">
        <w:rPr>
          <w:rFonts w:ascii="Times New Roman" w:hint="eastAsia"/>
          <w:sz w:val="22"/>
        </w:rPr>
        <w:t>反馈。</w:t>
      </w:r>
    </w:p>
    <w:p w:rsidR="003D6546" w:rsidRPr="00FB054F" w:rsidRDefault="003D6546" w:rsidP="003D6546">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9.3.2.4</w:t>
      </w:r>
      <w:r>
        <w:rPr>
          <w:rFonts w:ascii="Times New Roman" w:hAnsi="Times New Roman" w:hint="eastAsia"/>
          <w:bCs/>
          <w:sz w:val="22"/>
        </w:rPr>
        <w:t>工作时间要求：</w:t>
      </w:r>
      <w:r w:rsidRPr="00A43BB7">
        <w:rPr>
          <w:rFonts w:ascii="Times New Roman" w:hint="eastAsia"/>
          <w:sz w:val="22"/>
        </w:rPr>
        <w:t>上班时间不晚于</w:t>
      </w:r>
      <w:r>
        <w:rPr>
          <w:rFonts w:ascii="Times New Roman" w:hAnsi="Times New Roman" w:hint="eastAsia"/>
          <w:sz w:val="22"/>
        </w:rPr>
        <w:t>8</w:t>
      </w:r>
      <w:r w:rsidRPr="00A43BB7">
        <w:rPr>
          <w:rFonts w:ascii="Times New Roman" w:hAnsi="Times New Roman"/>
          <w:sz w:val="22"/>
        </w:rPr>
        <w:t>:</w:t>
      </w:r>
      <w:r>
        <w:rPr>
          <w:rFonts w:ascii="Times New Roman" w:hAnsi="Times New Roman" w:hint="eastAsia"/>
          <w:sz w:val="22"/>
        </w:rPr>
        <w:t>0</w:t>
      </w:r>
      <w:r w:rsidRPr="00A43BB7">
        <w:rPr>
          <w:rFonts w:ascii="Times New Roman" w:hAnsi="Times New Roman"/>
          <w:sz w:val="22"/>
        </w:rPr>
        <w:t>0</w:t>
      </w:r>
      <w:r w:rsidRPr="00A43BB7">
        <w:rPr>
          <w:rFonts w:ascii="Times New Roman" w:hint="eastAsia"/>
          <w:sz w:val="22"/>
        </w:rPr>
        <w:t>，下班时间不早于</w:t>
      </w:r>
      <w:r w:rsidRPr="00A43BB7">
        <w:rPr>
          <w:rFonts w:ascii="Times New Roman" w:hAnsi="Times New Roman"/>
          <w:sz w:val="22"/>
        </w:rPr>
        <w:t>17:30</w:t>
      </w:r>
      <w:r w:rsidRPr="00A43BB7">
        <w:rPr>
          <w:rFonts w:ascii="Times New Roman" w:hint="eastAsia"/>
          <w:sz w:val="22"/>
        </w:rPr>
        <w:t>。</w:t>
      </w:r>
      <w:r w:rsidRPr="00162835">
        <w:rPr>
          <w:rFonts w:ascii="Times New Roman" w:hint="eastAsia"/>
          <w:sz w:val="22"/>
        </w:rPr>
        <w:t>节假日轮流值班，至少</w:t>
      </w:r>
      <w:r w:rsidRPr="00162835">
        <w:rPr>
          <w:rFonts w:ascii="Times New Roman" w:hAnsi="Times New Roman"/>
          <w:sz w:val="22"/>
        </w:rPr>
        <w:t>1</w:t>
      </w:r>
      <w:r w:rsidRPr="00162835">
        <w:rPr>
          <w:rFonts w:ascii="Times New Roman" w:hint="eastAsia"/>
          <w:sz w:val="22"/>
        </w:rPr>
        <w:t>人在岗</w:t>
      </w:r>
      <w:r>
        <w:rPr>
          <w:rFonts w:ascii="Times New Roman" w:hint="eastAsia"/>
          <w:sz w:val="22"/>
        </w:rPr>
        <w:t>。</w:t>
      </w:r>
    </w:p>
    <w:p w:rsidR="003D6546" w:rsidRPr="00FB054F" w:rsidRDefault="003D6546" w:rsidP="003D6546">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9.3.2.5</w:t>
      </w:r>
      <w:r>
        <w:rPr>
          <w:rFonts w:ascii="Times New Roman" w:hAnsi="Times New Roman" w:hint="eastAsia"/>
          <w:bCs/>
          <w:sz w:val="22"/>
        </w:rPr>
        <w:t>人员自身要求：</w:t>
      </w:r>
      <w:r w:rsidRPr="00A43BB7">
        <w:rPr>
          <w:rFonts w:ascii="Times New Roman" w:hint="eastAsia"/>
          <w:sz w:val="22"/>
        </w:rPr>
        <w:t>原则上不超过国家法定退休年龄；身体健康；无违法犯罪记录；具备相关工作经验，其中具备</w:t>
      </w:r>
      <w:r>
        <w:rPr>
          <w:rFonts w:ascii="Times New Roman" w:hAnsi="Times New Roman" w:hint="eastAsia"/>
          <w:sz w:val="22"/>
        </w:rPr>
        <w:t>5</w:t>
      </w:r>
      <w:r w:rsidRPr="00A43BB7">
        <w:rPr>
          <w:rFonts w:ascii="Times New Roman" w:hint="eastAsia"/>
          <w:sz w:val="22"/>
        </w:rPr>
        <w:t>年以上相关工作经验的人员不少于岗位数的</w:t>
      </w:r>
      <w:r>
        <w:rPr>
          <w:rFonts w:ascii="Times New Roman" w:hAnsi="Times New Roman" w:hint="eastAsia"/>
          <w:sz w:val="22"/>
        </w:rPr>
        <w:t>8</w:t>
      </w:r>
      <w:r w:rsidRPr="00A43BB7">
        <w:rPr>
          <w:rFonts w:ascii="Times New Roman" w:hAnsi="Times New Roman"/>
          <w:sz w:val="22"/>
        </w:rPr>
        <w:t>0%</w:t>
      </w:r>
      <w:r w:rsidRPr="00A43BB7">
        <w:rPr>
          <w:rFonts w:ascii="Times New Roman" w:hint="eastAsia"/>
          <w:sz w:val="22"/>
        </w:rPr>
        <w:t>。</w:t>
      </w:r>
    </w:p>
    <w:p w:rsidR="003D6546" w:rsidRPr="00FB054F" w:rsidRDefault="003D6546" w:rsidP="003D6546">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9.3.2.6</w:t>
      </w:r>
      <w:r>
        <w:rPr>
          <w:rFonts w:ascii="Times New Roman" w:hAnsi="Times New Roman" w:hint="eastAsia"/>
          <w:bCs/>
          <w:sz w:val="22"/>
        </w:rPr>
        <w:t>各工种具体工作要求：泥工主要</w:t>
      </w:r>
      <w:r w:rsidRPr="00A43BB7">
        <w:rPr>
          <w:rFonts w:ascii="Times New Roman" w:hAnsi="宋体" w:hint="eastAsia"/>
          <w:sz w:val="22"/>
        </w:rPr>
        <w:t>负责检查屋面、连廊有无渗水，广场砖、侧石有无起壳，卫生间地砖、大理</w:t>
      </w:r>
      <w:r w:rsidRPr="00A43BB7">
        <w:rPr>
          <w:rFonts w:ascii="Times New Roman" w:hint="eastAsia"/>
          <w:sz w:val="22"/>
        </w:rPr>
        <w:t>石地坪、外墙面、道路、台阶有无破损，检查建筑物沉降缝、收缩缝，并及时对开裂部位进行修补</w:t>
      </w:r>
      <w:r>
        <w:rPr>
          <w:rFonts w:ascii="Times New Roman" w:hint="eastAsia"/>
          <w:sz w:val="22"/>
        </w:rPr>
        <w:t>，对围墙铁栅拦整形修复，无残缺</w:t>
      </w:r>
      <w:r w:rsidRPr="005B0018">
        <w:rPr>
          <w:rFonts w:ascii="Times New Roman" w:hint="eastAsia"/>
          <w:sz w:val="22"/>
        </w:rPr>
        <w:t>剥落</w:t>
      </w:r>
      <w:r w:rsidRPr="00A43BB7">
        <w:rPr>
          <w:rFonts w:ascii="Times New Roman" w:hint="eastAsia"/>
          <w:sz w:val="22"/>
        </w:rPr>
        <w:t>；木工主要负责检修门窗、橱柜等的锁具是否开启灵活，</w:t>
      </w:r>
      <w:r>
        <w:rPr>
          <w:rFonts w:ascii="Times New Roman" w:hint="eastAsia"/>
          <w:sz w:val="22"/>
        </w:rPr>
        <w:t>窗户玻璃是否完好</w:t>
      </w:r>
      <w:r w:rsidRPr="005B0018">
        <w:rPr>
          <w:rFonts w:ascii="Times New Roman" w:hint="eastAsia"/>
          <w:sz w:val="22"/>
        </w:rPr>
        <w:t>无残缺</w:t>
      </w:r>
      <w:r>
        <w:rPr>
          <w:rFonts w:ascii="Times New Roman" w:hint="eastAsia"/>
          <w:sz w:val="22"/>
        </w:rPr>
        <w:t>，</w:t>
      </w:r>
      <w:r w:rsidRPr="00A43BB7">
        <w:rPr>
          <w:rFonts w:ascii="Times New Roman" w:hint="eastAsia"/>
          <w:sz w:val="22"/>
        </w:rPr>
        <w:t>踢脚线、</w:t>
      </w:r>
      <w:r w:rsidRPr="00A43BB7">
        <w:rPr>
          <w:rFonts w:ascii="Times New Roman" w:hint="eastAsia"/>
          <w:sz w:val="22"/>
        </w:rPr>
        <w:lastRenderedPageBreak/>
        <w:t>吊顶是否需要更换，卫生间隔墙、门、楼梯木扶手有无损坏；油漆工主要负责检修室内墙顶面有无裂缝、污染，木器、楼梯木扶手、铁门、围墙是否脱皮，</w:t>
      </w:r>
      <w:r w:rsidRPr="005B0018">
        <w:rPr>
          <w:rFonts w:ascii="Times New Roman" w:hint="eastAsia"/>
          <w:sz w:val="22"/>
        </w:rPr>
        <w:t>及时粉刷室内墙面，做到无大面积污渍，石膏板吊顶及矿棉板吊顶无残缺，无大面积污渍</w:t>
      </w:r>
      <w:r>
        <w:rPr>
          <w:rFonts w:ascii="Times New Roman" w:hint="eastAsia"/>
          <w:sz w:val="22"/>
        </w:rPr>
        <w:t>，</w:t>
      </w:r>
      <w:r w:rsidRPr="00A43BB7">
        <w:rPr>
          <w:rFonts w:ascii="Times New Roman" w:hint="eastAsia"/>
          <w:sz w:val="22"/>
        </w:rPr>
        <w:t>油漆作业人员应掌握、熟悉油漆性能及调配比例，且必须配备消防设备；其他还应负责检查雨水管、污水管、明沟、暗井有无堵塞，</w:t>
      </w:r>
      <w:r>
        <w:rPr>
          <w:rFonts w:ascii="Times New Roman" w:hint="eastAsia"/>
          <w:sz w:val="22"/>
        </w:rPr>
        <w:t>定期清理屋面，</w:t>
      </w:r>
      <w:r w:rsidRPr="00A43BB7">
        <w:rPr>
          <w:rFonts w:ascii="Times New Roman" w:hint="eastAsia"/>
          <w:sz w:val="22"/>
        </w:rPr>
        <w:t>保持排污管道畅通</w:t>
      </w:r>
      <w:r>
        <w:rPr>
          <w:rFonts w:ascii="Times New Roman" w:hint="eastAsia"/>
          <w:sz w:val="22"/>
        </w:rPr>
        <w:t>，屋面无破损</w:t>
      </w:r>
      <w:r w:rsidRPr="005B0018">
        <w:rPr>
          <w:rFonts w:ascii="Times New Roman" w:hint="eastAsia"/>
          <w:sz w:val="22"/>
        </w:rPr>
        <w:t>无垃圾</w:t>
      </w:r>
      <w:r w:rsidRPr="00A43BB7">
        <w:rPr>
          <w:rFonts w:ascii="Times New Roman" w:hint="eastAsia"/>
          <w:sz w:val="22"/>
        </w:rPr>
        <w:t>。</w:t>
      </w:r>
    </w:p>
    <w:p w:rsidR="003D6546" w:rsidRDefault="003D6546" w:rsidP="003D6546">
      <w:pPr>
        <w:tabs>
          <w:tab w:val="left" w:pos="7200"/>
        </w:tabs>
        <w:adjustRightInd w:val="0"/>
        <w:snapToGrid w:val="0"/>
        <w:spacing w:line="300" w:lineRule="auto"/>
        <w:ind w:firstLineChars="200" w:firstLine="440"/>
        <w:rPr>
          <w:rFonts w:ascii="Times New Roman"/>
          <w:sz w:val="22"/>
        </w:rPr>
      </w:pPr>
      <w:r>
        <w:rPr>
          <w:rFonts w:ascii="Times New Roman" w:hAnsi="Times New Roman" w:hint="eastAsia"/>
          <w:bCs/>
          <w:sz w:val="22"/>
        </w:rPr>
        <w:t>9.3.2.7</w:t>
      </w:r>
      <w:r>
        <w:rPr>
          <w:rFonts w:ascii="Times New Roman" w:hAnsi="Times New Roman" w:hint="eastAsia"/>
          <w:bCs/>
          <w:sz w:val="22"/>
        </w:rPr>
        <w:t>其它要求：</w:t>
      </w:r>
      <w:r w:rsidRPr="00080FF6">
        <w:rPr>
          <w:rFonts w:ascii="Times New Roman" w:hint="eastAsia"/>
          <w:sz w:val="22"/>
        </w:rPr>
        <w:t>员工队伍年龄结构比较合理，岗位与专业所长对口</w:t>
      </w:r>
      <w:r w:rsidRPr="00A43BB7">
        <w:rPr>
          <w:rFonts w:ascii="Times New Roman" w:hint="eastAsia"/>
          <w:sz w:val="22"/>
        </w:rPr>
        <w:t>。</w:t>
      </w:r>
    </w:p>
    <w:p w:rsidR="003D6546" w:rsidRDefault="003D6546" w:rsidP="003D6546">
      <w:pPr>
        <w:adjustRightInd w:val="0"/>
        <w:snapToGrid w:val="0"/>
        <w:spacing w:line="300" w:lineRule="auto"/>
        <w:ind w:firstLineChars="200" w:firstLine="442"/>
        <w:outlineLvl w:val="2"/>
        <w:rPr>
          <w:rFonts w:ascii="Times New Roman" w:hAnsi="Times New Roman"/>
          <w:b/>
          <w:bCs/>
          <w:sz w:val="22"/>
        </w:rPr>
      </w:pPr>
      <w:bookmarkStart w:id="34" w:name="_Toc486947686"/>
      <w:bookmarkStart w:id="35" w:name="_Toc170129960"/>
      <w:r w:rsidRPr="00513C3D">
        <w:rPr>
          <w:rFonts w:ascii="Times New Roman" w:hAnsi="Times New Roman"/>
          <w:b/>
          <w:bCs/>
          <w:sz w:val="22"/>
        </w:rPr>
        <w:t xml:space="preserve">10 </w:t>
      </w:r>
      <w:r w:rsidRPr="00513C3D">
        <w:rPr>
          <w:rFonts w:ascii="Times New Roman" w:hAnsi="Times New Roman"/>
          <w:b/>
          <w:bCs/>
          <w:sz w:val="22"/>
        </w:rPr>
        <w:t>安全文明作业要求和应急处置要求</w:t>
      </w:r>
      <w:bookmarkEnd w:id="34"/>
      <w:r>
        <w:rPr>
          <w:rFonts w:ascii="Times New Roman" w:hAnsi="Times New Roman"/>
          <w:b/>
          <w:bCs/>
          <w:sz w:val="22"/>
        </w:rPr>
        <w:t>（如有）</w:t>
      </w:r>
      <w:bookmarkEnd w:id="35"/>
    </w:p>
    <w:p w:rsidR="003D6546" w:rsidRPr="00520252" w:rsidRDefault="003D6546" w:rsidP="003D6546">
      <w:pPr>
        <w:pStyle w:val="aff0"/>
        <w:spacing w:line="300" w:lineRule="auto"/>
        <w:ind w:firstLineChars="192" w:firstLine="422"/>
        <w:rPr>
          <w:sz w:val="22"/>
        </w:rPr>
      </w:pPr>
      <w:r>
        <w:rPr>
          <w:sz w:val="22"/>
        </w:rPr>
        <w:t xml:space="preserve">10.1 </w:t>
      </w:r>
      <w:r>
        <w:rPr>
          <w:sz w:val="22"/>
        </w:rPr>
        <w:t>安全文明作业要求</w:t>
      </w:r>
    </w:p>
    <w:p w:rsidR="003D6546" w:rsidRDefault="003D6546" w:rsidP="003D6546">
      <w:pPr>
        <w:pStyle w:val="aff0"/>
        <w:spacing w:line="300" w:lineRule="auto"/>
        <w:ind w:firstLineChars="192" w:firstLine="422"/>
        <w:rPr>
          <w:bCs/>
          <w:sz w:val="22"/>
        </w:rPr>
      </w:pPr>
      <w:r>
        <w:rPr>
          <w:sz w:val="22"/>
        </w:rPr>
        <w:t>10.1.1</w:t>
      </w:r>
      <w:r>
        <w:rPr>
          <w:bCs/>
          <w:sz w:val="22"/>
        </w:rPr>
        <w:t>投标人应具备上海市或有关行业管理部门规定的在本市进行相关服务所需的资质（包括国家和本市各类专业工种持证上岗要求）、资格和一切手续（如有的话），由此引起的所有有关事宜及费用由投标人自行负责。</w:t>
      </w:r>
    </w:p>
    <w:p w:rsidR="003D6546" w:rsidRDefault="003D6546" w:rsidP="003D6546">
      <w:pPr>
        <w:pStyle w:val="aff0"/>
        <w:spacing w:line="300" w:lineRule="auto"/>
        <w:ind w:firstLineChars="192" w:firstLine="422"/>
        <w:rPr>
          <w:bCs/>
          <w:sz w:val="22"/>
        </w:rPr>
      </w:pPr>
      <w:r>
        <w:rPr>
          <w:bCs/>
          <w:sz w:val="22"/>
        </w:rPr>
        <w:t>10.1.2</w:t>
      </w:r>
      <w:r>
        <w:rPr>
          <w:bCs/>
          <w:sz w:val="22"/>
        </w:rPr>
        <w:t>在提供服务期间为确保服务区域及周围环境的整洁和不影响其他活动正常进行，中标人应严格执行国家与上海市有关安全文明施工管理的法律、法规和政策，积极主动加强和落实安全文明施工及环境保护等有关管理工作，并按规定承担相应的费用。中标人若违反规定而造成的一切损失和责任由中标人承担。</w:t>
      </w:r>
    </w:p>
    <w:p w:rsidR="003D6546" w:rsidRDefault="003D6546" w:rsidP="003D6546">
      <w:pPr>
        <w:pStyle w:val="aff0"/>
        <w:spacing w:line="300" w:lineRule="auto"/>
        <w:ind w:firstLineChars="192" w:firstLine="422"/>
        <w:rPr>
          <w:bCs/>
          <w:sz w:val="22"/>
        </w:rPr>
      </w:pPr>
      <w:r>
        <w:rPr>
          <w:bCs/>
          <w:sz w:val="22"/>
        </w:rPr>
        <w:t>10.1.3</w:t>
      </w:r>
      <w:r>
        <w:rPr>
          <w:bCs/>
          <w:sz w:val="22"/>
        </w:rPr>
        <w:t>中标人在项目实施期间，必须遵守国家与上海市各项有关安全作业规章、规范与制度，建立动用明火申请批准制度，安全用电等制度，确保杜绝各类事故的发生。</w:t>
      </w:r>
    </w:p>
    <w:p w:rsidR="003D6546" w:rsidRDefault="003D6546" w:rsidP="003D6546">
      <w:pPr>
        <w:pStyle w:val="aff0"/>
        <w:spacing w:line="300" w:lineRule="auto"/>
        <w:ind w:firstLineChars="192" w:firstLine="422"/>
        <w:rPr>
          <w:bCs/>
          <w:sz w:val="22"/>
        </w:rPr>
      </w:pPr>
      <w:r>
        <w:rPr>
          <w:bCs/>
          <w:sz w:val="22"/>
        </w:rPr>
        <w:t xml:space="preserve">10.1.4 </w:t>
      </w:r>
      <w:r>
        <w:rPr>
          <w:sz w:val="22"/>
        </w:rPr>
        <w:t>建立健全安全生产工作责任体系和组织管理网络，建立安全生产监管制度，配备专职安全监管人员，对施工作业安全进行现场监督；按照</w:t>
      </w:r>
      <w:r>
        <w:rPr>
          <w:sz w:val="22"/>
        </w:rPr>
        <w:t>“</w:t>
      </w:r>
      <w:r>
        <w:rPr>
          <w:sz w:val="22"/>
        </w:rPr>
        <w:t>横向到边，纵向到底</w:t>
      </w:r>
      <w:r>
        <w:rPr>
          <w:sz w:val="22"/>
        </w:rPr>
        <w:t>”</w:t>
      </w:r>
      <w:r>
        <w:rPr>
          <w:sz w:val="22"/>
        </w:rPr>
        <w:t>责任制要求将安全责任分解，中标人法定代表人与项目部、项目部与下属各责任部门必须签订安全协议书；定期召开安全生产工作会议；组织开展安全生产检查。</w:t>
      </w:r>
    </w:p>
    <w:p w:rsidR="003D6546" w:rsidRDefault="003D6546" w:rsidP="003D6546">
      <w:pPr>
        <w:pStyle w:val="aff0"/>
        <w:spacing w:line="300" w:lineRule="auto"/>
        <w:ind w:firstLineChars="192" w:firstLine="422"/>
        <w:rPr>
          <w:bCs/>
          <w:sz w:val="22"/>
        </w:rPr>
      </w:pPr>
      <w:r>
        <w:rPr>
          <w:bCs/>
          <w:sz w:val="22"/>
        </w:rPr>
        <w:t>10.1.5</w:t>
      </w:r>
      <w:r>
        <w:rPr>
          <w:bCs/>
          <w:sz w:val="22"/>
        </w:rPr>
        <w:t>各投标人在投标文件中要结合本项目的特点和采购人上述的具体要求制定相应的安全文明施工措施，同时应适当考虑购买自己员工和第三方责任保险，并在报价措施费中列支必须的费用清单。</w:t>
      </w:r>
    </w:p>
    <w:p w:rsidR="003D6546" w:rsidRPr="00B77362" w:rsidRDefault="003D6546" w:rsidP="003D6546">
      <w:pPr>
        <w:pStyle w:val="aff0"/>
        <w:spacing w:line="300" w:lineRule="auto"/>
        <w:ind w:firstLineChars="192" w:firstLine="422"/>
        <w:rPr>
          <w:sz w:val="22"/>
        </w:rPr>
      </w:pPr>
      <w:r>
        <w:rPr>
          <w:sz w:val="22"/>
        </w:rPr>
        <w:t>10.2</w:t>
      </w:r>
      <w:r>
        <w:rPr>
          <w:rFonts w:hint="eastAsia"/>
          <w:sz w:val="22"/>
        </w:rPr>
        <w:t>应急处置要求</w:t>
      </w:r>
    </w:p>
    <w:p w:rsidR="003D6546" w:rsidRPr="00B77362" w:rsidRDefault="003D6546" w:rsidP="003D6546">
      <w:pPr>
        <w:pStyle w:val="aff0"/>
        <w:spacing w:line="300" w:lineRule="auto"/>
        <w:ind w:firstLineChars="192" w:firstLine="422"/>
        <w:rPr>
          <w:sz w:val="22"/>
        </w:rPr>
      </w:pPr>
      <w:r>
        <w:rPr>
          <w:sz w:val="22"/>
        </w:rPr>
        <w:t>10.2.1</w:t>
      </w:r>
      <w:r>
        <w:rPr>
          <w:rFonts w:hint="eastAsia"/>
          <w:sz w:val="22"/>
        </w:rPr>
        <w:t>中标人须建立突发事件（包括但不限于防台防汛、传染病防控、断水、断电、火灾等）应急处置方案，应急预案应包括组织领导体系、预警和预防机制、应急响应工程措施、临时交通组织方案、保障措施（包括应急人员、物资、机械设备、资金等）等内容。</w:t>
      </w:r>
    </w:p>
    <w:p w:rsidR="003D6546" w:rsidRPr="00B77362" w:rsidRDefault="003D6546" w:rsidP="003D6546">
      <w:pPr>
        <w:pStyle w:val="aff0"/>
        <w:spacing w:line="300" w:lineRule="auto"/>
        <w:ind w:firstLineChars="192" w:firstLine="422"/>
        <w:rPr>
          <w:sz w:val="22"/>
        </w:rPr>
      </w:pPr>
      <w:r>
        <w:rPr>
          <w:sz w:val="22"/>
        </w:rPr>
        <w:t xml:space="preserve">10.2.2 </w:t>
      </w:r>
      <w:r>
        <w:rPr>
          <w:rFonts w:hint="eastAsia"/>
          <w:sz w:val="22"/>
        </w:rPr>
        <w:t>建立应急指挥领导小组，负责应急救援总体指挥，并落实各部门职责和相关措施。</w:t>
      </w:r>
    </w:p>
    <w:p w:rsidR="003D6546" w:rsidRPr="00B77362" w:rsidRDefault="003D6546" w:rsidP="003D6546">
      <w:pPr>
        <w:pStyle w:val="aff0"/>
        <w:spacing w:line="300" w:lineRule="auto"/>
        <w:ind w:firstLineChars="192" w:firstLine="422"/>
        <w:rPr>
          <w:sz w:val="22"/>
        </w:rPr>
      </w:pPr>
      <w:r>
        <w:rPr>
          <w:sz w:val="22"/>
        </w:rPr>
        <w:t xml:space="preserve">10.2.3 </w:t>
      </w:r>
      <w:r>
        <w:rPr>
          <w:rFonts w:hint="eastAsia"/>
          <w:sz w:val="22"/>
        </w:rPr>
        <w:t>与气象、交警、消防、医疗等部门建立联动机制，如过程中发生重特大安全事故，中标人应快速、及时赶到现场，实施紧急处置，并协同有关单位和部门做好善后处理和稳定工作。</w:t>
      </w:r>
    </w:p>
    <w:p w:rsidR="003D6546" w:rsidRPr="00B77362" w:rsidRDefault="003D6546" w:rsidP="003D6546">
      <w:pPr>
        <w:pStyle w:val="aff0"/>
        <w:spacing w:line="300" w:lineRule="auto"/>
        <w:ind w:firstLineChars="192" w:firstLine="422"/>
        <w:rPr>
          <w:sz w:val="22"/>
        </w:rPr>
      </w:pPr>
      <w:r>
        <w:rPr>
          <w:sz w:val="22"/>
        </w:rPr>
        <w:t xml:space="preserve">10.2.4 </w:t>
      </w:r>
      <w:r>
        <w:rPr>
          <w:rFonts w:hint="eastAsia"/>
          <w:sz w:val="22"/>
        </w:rPr>
        <w:t>组建一支具有综合救援能力的应急救援队伍，一旦紧急情况发生，能在最短时间内到达现场进行应急处置。</w:t>
      </w:r>
    </w:p>
    <w:p w:rsidR="003D6546" w:rsidRPr="00B77362" w:rsidRDefault="003D6546" w:rsidP="003D6546">
      <w:pPr>
        <w:pStyle w:val="aff0"/>
        <w:spacing w:line="300" w:lineRule="auto"/>
        <w:ind w:firstLineChars="192" w:firstLine="422"/>
        <w:rPr>
          <w:sz w:val="22"/>
        </w:rPr>
      </w:pPr>
      <w:r>
        <w:rPr>
          <w:sz w:val="22"/>
        </w:rPr>
        <w:lastRenderedPageBreak/>
        <w:t xml:space="preserve">10.2.5 </w:t>
      </w:r>
      <w:r>
        <w:rPr>
          <w:rFonts w:hint="eastAsia"/>
          <w:sz w:val="22"/>
        </w:rPr>
        <w:t>定期检查应急救援物资与机具，确保物资储备数量充足、机具设备完好可用。</w:t>
      </w:r>
    </w:p>
    <w:p w:rsidR="003D6546" w:rsidRPr="00B77362" w:rsidRDefault="003D6546" w:rsidP="003D6546">
      <w:pPr>
        <w:pStyle w:val="aff0"/>
        <w:spacing w:line="300" w:lineRule="auto"/>
        <w:ind w:firstLineChars="192" w:firstLine="422"/>
        <w:rPr>
          <w:sz w:val="22"/>
        </w:rPr>
      </w:pPr>
      <w:r>
        <w:rPr>
          <w:sz w:val="22"/>
        </w:rPr>
        <w:t xml:space="preserve">10.2.6 </w:t>
      </w:r>
      <w:r>
        <w:rPr>
          <w:rFonts w:hint="eastAsia"/>
          <w:sz w:val="22"/>
        </w:rPr>
        <w:t>定期或不定期开展多方式多类别的应急演练，提高应急队伍的响应速度、救援水平和协同能力，并根据演练过程总结和结果评估，完善应急预案。</w:t>
      </w:r>
    </w:p>
    <w:p w:rsidR="003D6546" w:rsidRPr="00520252" w:rsidRDefault="003D6546" w:rsidP="003D6546">
      <w:pPr>
        <w:pStyle w:val="aff0"/>
        <w:spacing w:line="300" w:lineRule="auto"/>
        <w:ind w:firstLineChars="192" w:firstLine="422"/>
        <w:rPr>
          <w:sz w:val="22"/>
        </w:rPr>
      </w:pPr>
      <w:r>
        <w:rPr>
          <w:sz w:val="22"/>
        </w:rPr>
        <w:t xml:space="preserve">10.2.7 </w:t>
      </w:r>
      <w:r>
        <w:rPr>
          <w:rFonts w:hint="eastAsia"/>
          <w:sz w:val="22"/>
        </w:rPr>
        <w:t>建立应急值守制度，安排专职人员，监测、收集各类信息；一旦发现突发性的紧急事件，在启动应急响应的同时，必须及时将情况上报业主，上报的应急信息必须实事求是，不得瞒报、谎报和拖延不报，上报形式可用电话口头初报，随后再书面报告。</w:t>
      </w:r>
    </w:p>
    <w:p w:rsidR="003D6546" w:rsidRPr="00513C3D" w:rsidRDefault="003D6546" w:rsidP="003D6546">
      <w:pPr>
        <w:adjustRightInd w:val="0"/>
        <w:snapToGrid w:val="0"/>
        <w:spacing w:line="300" w:lineRule="auto"/>
        <w:ind w:firstLineChars="200" w:firstLine="442"/>
        <w:outlineLvl w:val="2"/>
        <w:rPr>
          <w:rFonts w:ascii="Times New Roman" w:hAnsi="Times New Roman"/>
          <w:b/>
          <w:bCs/>
          <w:sz w:val="22"/>
        </w:rPr>
      </w:pPr>
      <w:bookmarkStart w:id="36" w:name="_Toc486947687"/>
      <w:bookmarkStart w:id="37" w:name="_Toc170129961"/>
      <w:r w:rsidRPr="00513C3D">
        <w:rPr>
          <w:rFonts w:ascii="Times New Roman" w:hAnsi="Times New Roman"/>
          <w:b/>
          <w:bCs/>
          <w:sz w:val="22"/>
        </w:rPr>
        <w:t>11</w:t>
      </w:r>
      <w:r w:rsidRPr="00513C3D">
        <w:rPr>
          <w:rFonts w:ascii="Times New Roman" w:hAnsi="Times New Roman"/>
          <w:b/>
          <w:bCs/>
          <w:sz w:val="22"/>
        </w:rPr>
        <w:t>考核管理办法和要求</w:t>
      </w:r>
      <w:bookmarkEnd w:id="36"/>
      <w:bookmarkEnd w:id="37"/>
    </w:p>
    <w:p w:rsidR="003D6546" w:rsidRPr="00A30700" w:rsidRDefault="003D6546" w:rsidP="003D6546">
      <w:pPr>
        <w:adjustRightInd w:val="0"/>
        <w:snapToGrid w:val="0"/>
        <w:spacing w:line="300" w:lineRule="auto"/>
        <w:ind w:firstLineChars="200" w:firstLine="440"/>
        <w:rPr>
          <w:rFonts w:ascii="Times New Roman" w:hAnsi="Times New Roman"/>
          <w:bCs/>
          <w:sz w:val="22"/>
        </w:rPr>
      </w:pPr>
      <w:r w:rsidRPr="00A30700">
        <w:rPr>
          <w:rFonts w:ascii="Times New Roman" w:hAnsi="Times New Roman" w:hint="eastAsia"/>
          <w:bCs/>
          <w:sz w:val="22"/>
        </w:rPr>
        <w:t>考核分平时考核和年终考核。</w:t>
      </w:r>
    </w:p>
    <w:p w:rsidR="003D6546" w:rsidRPr="00A30700" w:rsidRDefault="003D6546" w:rsidP="003D6546">
      <w:pPr>
        <w:adjustRightInd w:val="0"/>
        <w:snapToGrid w:val="0"/>
        <w:spacing w:line="300" w:lineRule="auto"/>
        <w:ind w:firstLineChars="200" w:firstLine="440"/>
        <w:rPr>
          <w:rFonts w:ascii="Times New Roman" w:hAnsi="Times New Roman"/>
          <w:bCs/>
          <w:sz w:val="22"/>
        </w:rPr>
      </w:pPr>
      <w:r w:rsidRPr="00A30700">
        <w:rPr>
          <w:rFonts w:ascii="Times New Roman" w:hAnsi="Times New Roman" w:hint="eastAsia"/>
          <w:bCs/>
          <w:sz w:val="22"/>
        </w:rPr>
        <w:t>11.1</w:t>
      </w:r>
      <w:r w:rsidRPr="00A30700">
        <w:rPr>
          <w:rFonts w:ascii="Times New Roman" w:hAnsi="Times New Roman" w:hint="eastAsia"/>
          <w:bCs/>
          <w:sz w:val="22"/>
        </w:rPr>
        <w:t>平时考核由采购人对</w:t>
      </w:r>
      <w:r>
        <w:rPr>
          <w:rFonts w:ascii="Times New Roman" w:hAnsi="Times New Roman" w:hint="eastAsia"/>
          <w:bCs/>
          <w:sz w:val="22"/>
        </w:rPr>
        <w:t>中标人</w:t>
      </w:r>
      <w:r w:rsidRPr="00A30700">
        <w:rPr>
          <w:rFonts w:ascii="Times New Roman" w:hAnsi="Times New Roman" w:hint="eastAsia"/>
          <w:bCs/>
          <w:sz w:val="22"/>
        </w:rPr>
        <w:t>的服务质量情况进行检查考核，并以此作为年终考核采购人打分的依据，具体可包括以下方面：</w:t>
      </w:r>
    </w:p>
    <w:p w:rsidR="003D6546" w:rsidRPr="00A30700" w:rsidRDefault="003D6546" w:rsidP="003D6546">
      <w:pPr>
        <w:adjustRightInd w:val="0"/>
        <w:snapToGrid w:val="0"/>
        <w:spacing w:line="300" w:lineRule="auto"/>
        <w:ind w:firstLineChars="200" w:firstLine="440"/>
        <w:rPr>
          <w:rFonts w:ascii="Times New Roman" w:hAnsi="Times New Roman"/>
          <w:bCs/>
          <w:sz w:val="22"/>
        </w:rPr>
      </w:pPr>
      <w:r w:rsidRPr="00A30700">
        <w:rPr>
          <w:rFonts w:ascii="Times New Roman" w:hAnsi="Times New Roman" w:hint="eastAsia"/>
          <w:bCs/>
          <w:sz w:val="22"/>
        </w:rPr>
        <w:t>11.1.1</w:t>
      </w:r>
      <w:r>
        <w:rPr>
          <w:rFonts w:ascii="Times New Roman" w:hAnsi="Times New Roman" w:hint="eastAsia"/>
          <w:bCs/>
          <w:sz w:val="22"/>
        </w:rPr>
        <w:t>中标人</w:t>
      </w:r>
      <w:r w:rsidRPr="00A30700">
        <w:rPr>
          <w:rFonts w:ascii="Times New Roman" w:hAnsi="Times New Roman" w:hint="eastAsia"/>
          <w:bCs/>
          <w:sz w:val="22"/>
        </w:rPr>
        <w:t>是否接受采购人的监督、建议、指导和管理，完成或配合采购人交办的工作。</w:t>
      </w:r>
    </w:p>
    <w:p w:rsidR="003D6546" w:rsidRPr="00A30700" w:rsidRDefault="003D6546" w:rsidP="003D6546">
      <w:pPr>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11.1.</w:t>
      </w:r>
      <w:r w:rsidRPr="00A30700">
        <w:rPr>
          <w:rFonts w:ascii="Times New Roman" w:hAnsi="Times New Roman" w:hint="eastAsia"/>
          <w:bCs/>
          <w:sz w:val="22"/>
        </w:rPr>
        <w:t>2</w:t>
      </w:r>
      <w:r>
        <w:rPr>
          <w:rFonts w:ascii="Times New Roman" w:hAnsi="Times New Roman" w:hint="eastAsia"/>
          <w:bCs/>
          <w:sz w:val="22"/>
        </w:rPr>
        <w:t>中标人</w:t>
      </w:r>
      <w:r w:rsidRPr="00A30700">
        <w:rPr>
          <w:rFonts w:ascii="Times New Roman" w:hAnsi="Times New Roman" w:hint="eastAsia"/>
          <w:bCs/>
          <w:sz w:val="22"/>
        </w:rPr>
        <w:t>是否按照国家及上海市相关规定及标准，为本项目下服务人员发放工资及福利，并缴纳社保金、公积金。</w:t>
      </w:r>
    </w:p>
    <w:p w:rsidR="003D6546" w:rsidRPr="00A30700" w:rsidRDefault="003D6546" w:rsidP="003D6546">
      <w:pPr>
        <w:adjustRightInd w:val="0"/>
        <w:snapToGrid w:val="0"/>
        <w:spacing w:line="300" w:lineRule="auto"/>
        <w:ind w:firstLineChars="200" w:firstLine="440"/>
        <w:rPr>
          <w:rFonts w:ascii="Times New Roman" w:hAnsi="Times New Roman"/>
          <w:bCs/>
          <w:sz w:val="22"/>
        </w:rPr>
      </w:pPr>
      <w:r w:rsidRPr="00A30700">
        <w:rPr>
          <w:rFonts w:ascii="Times New Roman" w:hAnsi="Times New Roman" w:hint="eastAsia"/>
          <w:bCs/>
          <w:sz w:val="22"/>
        </w:rPr>
        <w:t>11.1.3</w:t>
      </w:r>
      <w:r w:rsidRPr="00A30700">
        <w:rPr>
          <w:rFonts w:ascii="Times New Roman" w:hAnsi="Times New Roman" w:hint="eastAsia"/>
          <w:bCs/>
          <w:sz w:val="22"/>
        </w:rPr>
        <w:t>若出现岗位空缺的情况，</w:t>
      </w:r>
      <w:r>
        <w:rPr>
          <w:rFonts w:ascii="Times New Roman" w:hAnsi="Times New Roman" w:hint="eastAsia"/>
          <w:bCs/>
          <w:sz w:val="22"/>
        </w:rPr>
        <w:t>中标人</w:t>
      </w:r>
      <w:r w:rsidRPr="00A30700">
        <w:rPr>
          <w:rFonts w:ascii="Times New Roman" w:hAnsi="Times New Roman" w:hint="eastAsia"/>
          <w:bCs/>
          <w:sz w:val="22"/>
        </w:rPr>
        <w:t>是否及时补充人手并向采购人报备，以保持本项目服务人数满足采购人需求的最低岗位配备标准。</w:t>
      </w:r>
    </w:p>
    <w:p w:rsidR="003D6546" w:rsidRPr="00A30700" w:rsidRDefault="003D6546" w:rsidP="003D6546">
      <w:pPr>
        <w:adjustRightInd w:val="0"/>
        <w:snapToGrid w:val="0"/>
        <w:spacing w:line="300" w:lineRule="auto"/>
        <w:ind w:firstLineChars="200" w:firstLine="440"/>
        <w:rPr>
          <w:rFonts w:ascii="Times New Roman" w:hAnsi="Times New Roman"/>
          <w:bCs/>
          <w:sz w:val="22"/>
        </w:rPr>
      </w:pPr>
      <w:r w:rsidRPr="00A30700">
        <w:rPr>
          <w:rFonts w:ascii="Times New Roman" w:hAnsi="Times New Roman" w:hint="eastAsia"/>
          <w:bCs/>
          <w:sz w:val="22"/>
        </w:rPr>
        <w:t>11.1.4</w:t>
      </w:r>
      <w:r>
        <w:rPr>
          <w:rFonts w:ascii="Times New Roman" w:hAnsi="Times New Roman" w:hint="eastAsia"/>
          <w:bCs/>
          <w:sz w:val="22"/>
        </w:rPr>
        <w:t>中标人</w:t>
      </w:r>
      <w:r w:rsidRPr="00A30700">
        <w:rPr>
          <w:rFonts w:ascii="Times New Roman" w:hAnsi="Times New Roman" w:hint="eastAsia"/>
          <w:bCs/>
          <w:sz w:val="22"/>
        </w:rPr>
        <w:t>能否加强内部管理，严格执行各项规章制度，不断提高服务人员技能，增强队伍整体素质，上传下达，政令畅通，持续提供高效优质服务。</w:t>
      </w:r>
    </w:p>
    <w:p w:rsidR="003D6546" w:rsidRPr="00A30700" w:rsidRDefault="003D6546" w:rsidP="003D6546">
      <w:pPr>
        <w:adjustRightInd w:val="0"/>
        <w:snapToGrid w:val="0"/>
        <w:spacing w:line="300" w:lineRule="auto"/>
        <w:ind w:firstLineChars="200" w:firstLine="440"/>
        <w:rPr>
          <w:rFonts w:ascii="Times New Roman" w:hAnsi="Times New Roman"/>
          <w:bCs/>
          <w:sz w:val="22"/>
        </w:rPr>
      </w:pPr>
      <w:r w:rsidRPr="00A30700">
        <w:rPr>
          <w:rFonts w:ascii="Times New Roman" w:hAnsi="Times New Roman" w:hint="eastAsia"/>
          <w:bCs/>
          <w:sz w:val="22"/>
        </w:rPr>
        <w:t>11.1.5</w:t>
      </w:r>
      <w:r>
        <w:rPr>
          <w:rFonts w:ascii="Times New Roman" w:hAnsi="Times New Roman" w:hint="eastAsia"/>
          <w:bCs/>
          <w:sz w:val="22"/>
        </w:rPr>
        <w:t>中标人</w:t>
      </w:r>
      <w:r w:rsidRPr="00A30700">
        <w:rPr>
          <w:rFonts w:ascii="Times New Roman" w:hAnsi="Times New Roman" w:hint="eastAsia"/>
          <w:bCs/>
          <w:sz w:val="22"/>
        </w:rPr>
        <w:t>的服务人员是否仪容仪表规范得体、言行举止文明礼貌。</w:t>
      </w:r>
    </w:p>
    <w:p w:rsidR="003D6546" w:rsidRPr="00A30700" w:rsidRDefault="003D6546" w:rsidP="003D6546">
      <w:pPr>
        <w:adjustRightInd w:val="0"/>
        <w:snapToGrid w:val="0"/>
        <w:spacing w:line="300" w:lineRule="auto"/>
        <w:ind w:firstLineChars="200" w:firstLine="440"/>
        <w:rPr>
          <w:rFonts w:ascii="Times New Roman" w:hAnsi="Times New Roman"/>
          <w:bCs/>
          <w:sz w:val="22"/>
        </w:rPr>
      </w:pPr>
      <w:r w:rsidRPr="00A30700">
        <w:rPr>
          <w:rFonts w:ascii="Times New Roman" w:hAnsi="Times New Roman" w:hint="eastAsia"/>
          <w:bCs/>
          <w:sz w:val="22"/>
        </w:rPr>
        <w:t>11.1.6</w:t>
      </w:r>
      <w:r>
        <w:rPr>
          <w:rFonts w:ascii="Times New Roman" w:hAnsi="Times New Roman" w:hint="eastAsia"/>
          <w:bCs/>
          <w:sz w:val="22"/>
        </w:rPr>
        <w:t>中标人</w:t>
      </w:r>
      <w:r w:rsidRPr="00A30700">
        <w:rPr>
          <w:rFonts w:ascii="Times New Roman" w:hAnsi="Times New Roman" w:hint="eastAsia"/>
          <w:bCs/>
          <w:sz w:val="22"/>
        </w:rPr>
        <w:t>是否能做到节约使用水、电、气等能源，并结合实际，配合采购人开展节能降耗工作。</w:t>
      </w:r>
    </w:p>
    <w:p w:rsidR="003D6546" w:rsidRPr="00A30700" w:rsidRDefault="003D6546" w:rsidP="003D6546">
      <w:pPr>
        <w:adjustRightInd w:val="0"/>
        <w:snapToGrid w:val="0"/>
        <w:spacing w:line="300" w:lineRule="auto"/>
        <w:ind w:firstLineChars="200" w:firstLine="440"/>
        <w:rPr>
          <w:rFonts w:ascii="Times New Roman" w:hAnsi="Times New Roman"/>
          <w:bCs/>
          <w:sz w:val="22"/>
        </w:rPr>
      </w:pPr>
      <w:r w:rsidRPr="00A30700">
        <w:rPr>
          <w:rFonts w:ascii="Times New Roman" w:hAnsi="Times New Roman" w:hint="eastAsia"/>
          <w:bCs/>
          <w:sz w:val="22"/>
        </w:rPr>
        <w:t>11.1.7</w:t>
      </w:r>
      <w:r>
        <w:rPr>
          <w:rFonts w:ascii="Times New Roman" w:hAnsi="Times New Roman" w:hint="eastAsia"/>
          <w:bCs/>
          <w:sz w:val="22"/>
        </w:rPr>
        <w:t>中标人</w:t>
      </w:r>
      <w:r w:rsidRPr="00A30700">
        <w:rPr>
          <w:rFonts w:ascii="Times New Roman" w:hAnsi="Times New Roman" w:hint="eastAsia"/>
          <w:bCs/>
          <w:sz w:val="22"/>
        </w:rPr>
        <w:t>能否做到服务管理精细化，主动发现并及时消除可能存在的隐患，遇重大问题具备一定的应急处理能力，并及时向采购人反馈。</w:t>
      </w:r>
    </w:p>
    <w:p w:rsidR="003D6546" w:rsidRPr="00A30700" w:rsidRDefault="003D6546" w:rsidP="003D6546">
      <w:pPr>
        <w:adjustRightInd w:val="0"/>
        <w:snapToGrid w:val="0"/>
        <w:spacing w:line="300" w:lineRule="auto"/>
        <w:ind w:firstLineChars="200" w:firstLine="440"/>
        <w:rPr>
          <w:rFonts w:ascii="Times New Roman" w:hAnsi="Times New Roman"/>
          <w:bCs/>
          <w:sz w:val="22"/>
        </w:rPr>
      </w:pPr>
      <w:r w:rsidRPr="00A30700">
        <w:rPr>
          <w:rFonts w:ascii="Times New Roman" w:hAnsi="Times New Roman" w:hint="eastAsia"/>
          <w:bCs/>
          <w:sz w:val="22"/>
        </w:rPr>
        <w:t>11.1.8</w:t>
      </w:r>
      <w:r>
        <w:rPr>
          <w:rFonts w:ascii="Times New Roman" w:hAnsi="Times New Roman" w:hint="eastAsia"/>
          <w:bCs/>
          <w:sz w:val="22"/>
        </w:rPr>
        <w:t>中标人</w:t>
      </w:r>
      <w:r w:rsidRPr="00A30700">
        <w:rPr>
          <w:rFonts w:ascii="Times New Roman" w:hAnsi="Times New Roman" w:hint="eastAsia"/>
          <w:bCs/>
          <w:sz w:val="22"/>
        </w:rPr>
        <w:t>是否能与其他物业服务条线相互配合，顾全大局，确保</w:t>
      </w:r>
      <w:r>
        <w:rPr>
          <w:rFonts w:ascii="Times New Roman" w:hAnsi="Times New Roman" w:hint="eastAsia"/>
          <w:bCs/>
          <w:sz w:val="22"/>
        </w:rPr>
        <w:t>办公区</w:t>
      </w:r>
      <w:r w:rsidRPr="00A30700">
        <w:rPr>
          <w:rFonts w:ascii="Times New Roman" w:hAnsi="Times New Roman" w:hint="eastAsia"/>
          <w:bCs/>
          <w:sz w:val="22"/>
        </w:rPr>
        <w:t>整体物业工作平稳、有序。</w:t>
      </w:r>
    </w:p>
    <w:p w:rsidR="003D6546" w:rsidRPr="00A30700" w:rsidRDefault="003D6546" w:rsidP="003D6546">
      <w:pPr>
        <w:adjustRightInd w:val="0"/>
        <w:snapToGrid w:val="0"/>
        <w:spacing w:line="300" w:lineRule="auto"/>
        <w:ind w:firstLineChars="200" w:firstLine="440"/>
        <w:rPr>
          <w:rFonts w:ascii="Times New Roman" w:hAnsi="Times New Roman"/>
          <w:bCs/>
          <w:sz w:val="22"/>
        </w:rPr>
      </w:pPr>
      <w:r w:rsidRPr="00A30700">
        <w:rPr>
          <w:rFonts w:ascii="Times New Roman" w:hAnsi="Times New Roman" w:hint="eastAsia"/>
          <w:bCs/>
          <w:sz w:val="22"/>
        </w:rPr>
        <w:t>11.1.9</w:t>
      </w:r>
      <w:r w:rsidRPr="00A30700">
        <w:rPr>
          <w:rFonts w:ascii="Times New Roman" w:hAnsi="Times New Roman" w:hint="eastAsia"/>
          <w:bCs/>
          <w:sz w:val="22"/>
        </w:rPr>
        <w:t>对于机关干部提出的意见、建议或投诉，</w:t>
      </w:r>
      <w:r>
        <w:rPr>
          <w:rFonts w:ascii="Times New Roman" w:hAnsi="Times New Roman" w:hint="eastAsia"/>
          <w:bCs/>
          <w:sz w:val="22"/>
        </w:rPr>
        <w:t>中标人</w:t>
      </w:r>
      <w:r w:rsidRPr="00A30700">
        <w:rPr>
          <w:rFonts w:ascii="Times New Roman" w:hAnsi="Times New Roman" w:hint="eastAsia"/>
          <w:bCs/>
          <w:sz w:val="22"/>
        </w:rPr>
        <w:t>是否虚心听取，正确对待，积极整改落实。</w:t>
      </w:r>
    </w:p>
    <w:p w:rsidR="003D6546" w:rsidRPr="00A30700" w:rsidRDefault="003D6546" w:rsidP="003D6546">
      <w:pPr>
        <w:adjustRightInd w:val="0"/>
        <w:snapToGrid w:val="0"/>
        <w:spacing w:line="300" w:lineRule="auto"/>
        <w:ind w:firstLineChars="200" w:firstLine="440"/>
        <w:rPr>
          <w:rFonts w:ascii="Times New Roman" w:hAnsi="Times New Roman"/>
          <w:bCs/>
          <w:sz w:val="22"/>
        </w:rPr>
      </w:pPr>
      <w:r w:rsidRPr="00A30700">
        <w:rPr>
          <w:rFonts w:ascii="Times New Roman" w:hAnsi="Times New Roman" w:hint="eastAsia"/>
          <w:bCs/>
          <w:sz w:val="22"/>
        </w:rPr>
        <w:t>11.1.10</w:t>
      </w:r>
      <w:r w:rsidRPr="00A30700">
        <w:rPr>
          <w:rFonts w:ascii="Times New Roman" w:hAnsi="Times New Roman" w:hint="eastAsia"/>
          <w:bCs/>
          <w:sz w:val="22"/>
        </w:rPr>
        <w:t>遇重大会议、重要接待、重要活动等，</w:t>
      </w:r>
      <w:r>
        <w:rPr>
          <w:rFonts w:ascii="Times New Roman" w:hAnsi="Times New Roman" w:hint="eastAsia"/>
          <w:bCs/>
          <w:sz w:val="22"/>
        </w:rPr>
        <w:t>中标人</w:t>
      </w:r>
      <w:r w:rsidRPr="00A30700">
        <w:rPr>
          <w:rFonts w:ascii="Times New Roman" w:hAnsi="Times New Roman" w:hint="eastAsia"/>
          <w:bCs/>
          <w:sz w:val="22"/>
        </w:rPr>
        <w:t>是否尽职尽责，结合实际调整岗位，以保障会议、接待、活动等平稳进行为第一要务。</w:t>
      </w:r>
    </w:p>
    <w:p w:rsidR="003D6546" w:rsidRDefault="003D6546" w:rsidP="003D6546">
      <w:pPr>
        <w:adjustRightInd w:val="0"/>
        <w:snapToGrid w:val="0"/>
        <w:spacing w:line="300" w:lineRule="auto"/>
        <w:ind w:firstLineChars="200" w:firstLine="440"/>
        <w:rPr>
          <w:rFonts w:ascii="Times New Roman" w:hAnsi="Times New Roman"/>
          <w:bCs/>
          <w:sz w:val="22"/>
        </w:rPr>
      </w:pPr>
      <w:r w:rsidRPr="0064312D">
        <w:rPr>
          <w:rFonts w:ascii="Times New Roman" w:hAnsi="Times New Roman"/>
          <w:sz w:val="22"/>
        </w:rPr>
        <w:t>11.1.11</w:t>
      </w:r>
      <w:r>
        <w:rPr>
          <w:rFonts w:ascii="Times New Roman" w:hAnsi="Times New Roman" w:hint="eastAsia"/>
          <w:bCs/>
          <w:sz w:val="22"/>
        </w:rPr>
        <w:t>中标人是否妥善保管采购人提供办公用品、器材或其他工作必需品，对物耗仓库做到精确管理。</w:t>
      </w:r>
    </w:p>
    <w:p w:rsidR="003D6546" w:rsidRPr="00A30700" w:rsidRDefault="003D6546" w:rsidP="003D6546">
      <w:pPr>
        <w:adjustRightInd w:val="0"/>
        <w:snapToGrid w:val="0"/>
        <w:spacing w:line="300" w:lineRule="auto"/>
        <w:ind w:firstLineChars="200" w:firstLine="440"/>
        <w:rPr>
          <w:rFonts w:ascii="Times New Roman" w:hAnsi="Times New Roman"/>
          <w:bCs/>
          <w:sz w:val="22"/>
        </w:rPr>
      </w:pPr>
      <w:r w:rsidRPr="00A30700">
        <w:rPr>
          <w:rFonts w:ascii="Times New Roman" w:hAnsi="Times New Roman" w:hint="eastAsia"/>
          <w:bCs/>
          <w:sz w:val="22"/>
        </w:rPr>
        <w:t>11.1.1</w:t>
      </w:r>
      <w:r>
        <w:rPr>
          <w:rFonts w:ascii="Times New Roman" w:hAnsi="Times New Roman" w:hint="eastAsia"/>
          <w:bCs/>
          <w:sz w:val="22"/>
        </w:rPr>
        <w:t>2</w:t>
      </w:r>
      <w:r w:rsidRPr="00A30700">
        <w:rPr>
          <w:rFonts w:ascii="Times New Roman" w:hAnsi="Times New Roman" w:hint="eastAsia"/>
          <w:bCs/>
          <w:sz w:val="22"/>
        </w:rPr>
        <w:t>其他有关</w:t>
      </w:r>
      <w:r>
        <w:rPr>
          <w:rFonts w:ascii="Times New Roman" w:hAnsi="Times New Roman" w:hint="eastAsia"/>
          <w:bCs/>
          <w:sz w:val="22"/>
        </w:rPr>
        <w:t>中标人</w:t>
      </w:r>
      <w:r w:rsidRPr="00A30700">
        <w:rPr>
          <w:rFonts w:ascii="Times New Roman" w:hAnsi="Times New Roman" w:hint="eastAsia"/>
          <w:bCs/>
          <w:sz w:val="22"/>
        </w:rPr>
        <w:t>履行合同情况的事项。</w:t>
      </w:r>
    </w:p>
    <w:p w:rsidR="003D6546" w:rsidRPr="00A30700" w:rsidRDefault="003D6546" w:rsidP="003D6546">
      <w:pPr>
        <w:adjustRightInd w:val="0"/>
        <w:snapToGrid w:val="0"/>
        <w:spacing w:line="300" w:lineRule="auto"/>
        <w:ind w:firstLineChars="200" w:firstLine="440"/>
        <w:rPr>
          <w:rFonts w:ascii="Times New Roman" w:hAnsi="Times New Roman"/>
          <w:bCs/>
          <w:sz w:val="22"/>
        </w:rPr>
      </w:pPr>
      <w:r w:rsidRPr="00A30700">
        <w:rPr>
          <w:rFonts w:ascii="Times New Roman" w:hAnsi="Times New Roman" w:hint="eastAsia"/>
          <w:bCs/>
          <w:sz w:val="22"/>
        </w:rPr>
        <w:t>11.2</w:t>
      </w:r>
      <w:r w:rsidRPr="00A30700">
        <w:rPr>
          <w:rFonts w:ascii="Times New Roman" w:hAnsi="Times New Roman" w:hint="eastAsia"/>
          <w:bCs/>
          <w:sz w:val="22"/>
        </w:rPr>
        <w:t>年终考核由采购人</w:t>
      </w:r>
      <w:r>
        <w:rPr>
          <w:rFonts w:ascii="Times New Roman" w:hAnsi="Times New Roman" w:hint="eastAsia"/>
          <w:bCs/>
          <w:sz w:val="22"/>
        </w:rPr>
        <w:t>组织实施，</w:t>
      </w:r>
      <w:r w:rsidRPr="00A30700">
        <w:rPr>
          <w:rFonts w:ascii="Times New Roman" w:hAnsi="Times New Roman" w:hint="eastAsia"/>
          <w:bCs/>
          <w:sz w:val="22"/>
        </w:rPr>
        <w:t>具体可包括以下方面：</w:t>
      </w:r>
    </w:p>
    <w:p w:rsidR="003D6546" w:rsidRPr="00A30700" w:rsidRDefault="003D6546" w:rsidP="003D6546">
      <w:pPr>
        <w:adjustRightInd w:val="0"/>
        <w:snapToGrid w:val="0"/>
        <w:spacing w:line="300" w:lineRule="auto"/>
        <w:ind w:firstLineChars="200" w:firstLine="440"/>
        <w:rPr>
          <w:rFonts w:ascii="Times New Roman" w:hAnsi="Times New Roman"/>
          <w:bCs/>
          <w:sz w:val="22"/>
        </w:rPr>
      </w:pPr>
      <w:r w:rsidRPr="00A30700">
        <w:rPr>
          <w:rFonts w:ascii="Times New Roman" w:hAnsi="Times New Roman" w:hint="eastAsia"/>
          <w:bCs/>
          <w:sz w:val="22"/>
        </w:rPr>
        <w:t>11.2.1</w:t>
      </w:r>
      <w:r w:rsidRPr="00A30700">
        <w:rPr>
          <w:rFonts w:ascii="Times New Roman" w:hAnsi="Times New Roman" w:hint="eastAsia"/>
          <w:bCs/>
          <w:sz w:val="22"/>
        </w:rPr>
        <w:t>由</w:t>
      </w:r>
      <w:r>
        <w:rPr>
          <w:rFonts w:ascii="Times New Roman" w:hAnsi="Times New Roman" w:hint="eastAsia"/>
          <w:bCs/>
          <w:sz w:val="22"/>
        </w:rPr>
        <w:t>中标人</w:t>
      </w:r>
      <w:r w:rsidRPr="00A30700">
        <w:rPr>
          <w:rFonts w:ascii="Times New Roman" w:hAnsi="Times New Roman" w:hint="eastAsia"/>
          <w:bCs/>
          <w:sz w:val="22"/>
        </w:rPr>
        <w:t>自评，并形成年度总结提交采购人。</w:t>
      </w:r>
    </w:p>
    <w:p w:rsidR="003D6546" w:rsidRPr="00A30700" w:rsidRDefault="003D6546" w:rsidP="003D6546">
      <w:pPr>
        <w:adjustRightInd w:val="0"/>
        <w:snapToGrid w:val="0"/>
        <w:spacing w:line="300" w:lineRule="auto"/>
        <w:ind w:firstLineChars="200" w:firstLine="440"/>
        <w:rPr>
          <w:rFonts w:ascii="Times New Roman" w:hAnsi="Times New Roman"/>
          <w:bCs/>
          <w:sz w:val="22"/>
        </w:rPr>
      </w:pPr>
      <w:r w:rsidRPr="00FF43E9">
        <w:rPr>
          <w:rFonts w:ascii="Times New Roman" w:hAnsi="Times New Roman"/>
          <w:sz w:val="22"/>
        </w:rPr>
        <w:t>11.2.2</w:t>
      </w:r>
      <w:r w:rsidRPr="00FF43E9">
        <w:rPr>
          <w:rFonts w:ascii="Times New Roman" w:hAnsi="Times New Roman" w:cs="宋体" w:hint="eastAsia"/>
          <w:sz w:val="22"/>
        </w:rPr>
        <w:t>采购人根据“监管常态巡查评</w:t>
      </w:r>
      <w:r w:rsidRPr="007129E3">
        <w:rPr>
          <w:rFonts w:ascii="Times New Roman" w:hAnsi="Times New Roman" w:cs="宋体" w:hint="eastAsia"/>
          <w:sz w:val="22"/>
        </w:rPr>
        <w:t>分”、“服务对象满意度评分”、“监管部门满意度评分”及“特别情况奖惩评分”等四项考评结果，对中标人进行综合考核。</w:t>
      </w:r>
    </w:p>
    <w:p w:rsidR="003D6546" w:rsidRDefault="003D6546" w:rsidP="003D6546">
      <w:pPr>
        <w:adjustRightInd w:val="0"/>
        <w:snapToGrid w:val="0"/>
        <w:spacing w:line="300" w:lineRule="auto"/>
        <w:ind w:firstLineChars="200" w:firstLine="440"/>
        <w:rPr>
          <w:rFonts w:ascii="Times New Roman" w:hAnsi="Times New Roman"/>
          <w:bCs/>
          <w:sz w:val="22"/>
        </w:rPr>
      </w:pPr>
      <w:r w:rsidRPr="00A30700">
        <w:rPr>
          <w:rFonts w:ascii="Times New Roman" w:hAnsi="Times New Roman" w:hint="eastAsia"/>
          <w:bCs/>
          <w:sz w:val="22"/>
        </w:rPr>
        <w:t>11.2.3</w:t>
      </w:r>
      <w:r>
        <w:rPr>
          <w:rFonts w:ascii="Times New Roman" w:hAnsi="Times New Roman" w:hint="eastAsia"/>
          <w:bCs/>
          <w:sz w:val="22"/>
        </w:rPr>
        <w:t>采购人自行或</w:t>
      </w:r>
      <w:r w:rsidRPr="00A30700">
        <w:rPr>
          <w:rFonts w:ascii="Times New Roman" w:hAnsi="Times New Roman" w:hint="eastAsia"/>
          <w:bCs/>
          <w:sz w:val="22"/>
        </w:rPr>
        <w:t>委托第三方机构对</w:t>
      </w:r>
      <w:r>
        <w:rPr>
          <w:rFonts w:ascii="Times New Roman" w:hAnsi="Times New Roman" w:hint="eastAsia"/>
          <w:bCs/>
          <w:sz w:val="22"/>
        </w:rPr>
        <w:t>中标人</w:t>
      </w:r>
      <w:r w:rsidRPr="00A30700">
        <w:rPr>
          <w:rFonts w:ascii="Times New Roman" w:hAnsi="Times New Roman" w:hint="eastAsia"/>
          <w:bCs/>
          <w:sz w:val="22"/>
        </w:rPr>
        <w:t>年度服务情况进行</w:t>
      </w:r>
      <w:r>
        <w:rPr>
          <w:rFonts w:ascii="Times New Roman" w:hAnsi="Times New Roman" w:hint="eastAsia"/>
          <w:bCs/>
          <w:sz w:val="22"/>
        </w:rPr>
        <w:t>履约</w:t>
      </w:r>
      <w:r w:rsidRPr="00A30700">
        <w:rPr>
          <w:rFonts w:ascii="Times New Roman" w:hAnsi="Times New Roman" w:hint="eastAsia"/>
          <w:bCs/>
          <w:sz w:val="22"/>
        </w:rPr>
        <w:t>评估。</w:t>
      </w:r>
    </w:p>
    <w:p w:rsidR="003D6546" w:rsidRDefault="003D6546" w:rsidP="003D6546">
      <w:pPr>
        <w:adjustRightInd w:val="0"/>
        <w:snapToGrid w:val="0"/>
        <w:spacing w:line="300" w:lineRule="auto"/>
        <w:ind w:firstLineChars="200" w:firstLine="440"/>
        <w:rPr>
          <w:rFonts w:ascii="Times New Roman" w:hAnsi="Times New Roman" w:cs="宋体"/>
          <w:sz w:val="22"/>
        </w:rPr>
      </w:pPr>
      <w:r w:rsidRPr="00CA5986">
        <w:rPr>
          <w:rFonts w:ascii="Times New Roman" w:hAnsi="Times New Roman"/>
          <w:sz w:val="22"/>
        </w:rPr>
        <w:t>11.2.4</w:t>
      </w:r>
      <w:r w:rsidRPr="00CA5986">
        <w:rPr>
          <w:rFonts w:ascii="Times New Roman" w:hAnsi="Times New Roman" w:cs="宋体" w:hint="eastAsia"/>
          <w:sz w:val="22"/>
        </w:rPr>
        <w:t>监管常态巡查考核标准见下表</w:t>
      </w:r>
    </w:p>
    <w:tbl>
      <w:tblPr>
        <w:tblW w:w="10411" w:type="dxa"/>
        <w:tblInd w:w="93" w:type="dxa"/>
        <w:tblLook w:val="04A0"/>
      </w:tblPr>
      <w:tblGrid>
        <w:gridCol w:w="560"/>
        <w:gridCol w:w="1276"/>
        <w:gridCol w:w="4020"/>
        <w:gridCol w:w="1059"/>
        <w:gridCol w:w="2080"/>
        <w:gridCol w:w="760"/>
        <w:gridCol w:w="656"/>
      </w:tblGrid>
      <w:tr w:rsidR="003D6546" w:rsidRPr="00036CDD" w:rsidTr="0077108E">
        <w:trPr>
          <w:trHeight w:val="270"/>
        </w:trPr>
        <w:tc>
          <w:tcPr>
            <w:tcW w:w="10411" w:type="dxa"/>
            <w:gridSpan w:val="7"/>
            <w:tcBorders>
              <w:top w:val="nil"/>
              <w:left w:val="nil"/>
              <w:bottom w:val="single" w:sz="4" w:space="0" w:color="auto"/>
              <w:right w:val="nil"/>
            </w:tcBorders>
            <w:shd w:val="clear" w:color="auto" w:fill="auto"/>
            <w:vAlign w:val="center"/>
            <w:hideMark/>
          </w:tcPr>
          <w:p w:rsidR="003D6546" w:rsidRPr="00036CDD" w:rsidRDefault="003D6546" w:rsidP="0077108E">
            <w:pPr>
              <w:widowControl/>
              <w:jc w:val="center"/>
              <w:rPr>
                <w:rFonts w:ascii="黑体" w:eastAsia="黑体" w:hAnsi="黑体" w:cs="宋体"/>
                <w:color w:val="000000"/>
                <w:kern w:val="0"/>
                <w:sz w:val="22"/>
              </w:rPr>
            </w:pPr>
            <w:r w:rsidRPr="00036CDD">
              <w:rPr>
                <w:rFonts w:ascii="黑体" w:eastAsia="黑体" w:hAnsi="黑体" w:cs="宋体" w:hint="eastAsia"/>
                <w:color w:val="000000"/>
                <w:kern w:val="0"/>
                <w:sz w:val="22"/>
              </w:rPr>
              <w:lastRenderedPageBreak/>
              <w:t>上海市浦东新区机关后勤服务质量监督考核评价标准（简约版）</w:t>
            </w:r>
          </w:p>
        </w:tc>
      </w:tr>
      <w:tr w:rsidR="003D6546" w:rsidRPr="00036CDD" w:rsidTr="0077108E">
        <w:trPr>
          <w:trHeight w:val="45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D6546" w:rsidRPr="00036CDD" w:rsidRDefault="003D6546" w:rsidP="0077108E">
            <w:pPr>
              <w:widowControl/>
              <w:jc w:val="center"/>
              <w:rPr>
                <w:rFonts w:ascii="宋体" w:hAnsi="宋体" w:cs="宋体"/>
                <w:b/>
                <w:bCs/>
                <w:color w:val="000000"/>
                <w:kern w:val="0"/>
                <w:sz w:val="22"/>
              </w:rPr>
            </w:pPr>
            <w:r w:rsidRPr="00036CDD">
              <w:rPr>
                <w:rFonts w:ascii="宋体" w:hAnsi="宋体" w:cs="宋体" w:hint="eastAsia"/>
                <w:b/>
                <w:bCs/>
                <w:color w:val="000000"/>
                <w:kern w:val="0"/>
                <w:sz w:val="22"/>
              </w:rPr>
              <w:t>序号</w:t>
            </w:r>
          </w:p>
        </w:tc>
        <w:tc>
          <w:tcPr>
            <w:tcW w:w="1276" w:type="dxa"/>
            <w:tcBorders>
              <w:top w:val="nil"/>
              <w:left w:val="nil"/>
              <w:bottom w:val="single" w:sz="4" w:space="0" w:color="auto"/>
              <w:right w:val="single" w:sz="4" w:space="0" w:color="auto"/>
            </w:tcBorders>
            <w:shd w:val="clear" w:color="auto" w:fill="auto"/>
            <w:vAlign w:val="center"/>
            <w:hideMark/>
          </w:tcPr>
          <w:p w:rsidR="003D6546" w:rsidRPr="00036CDD" w:rsidRDefault="003D6546" w:rsidP="0077108E">
            <w:pPr>
              <w:widowControl/>
              <w:jc w:val="center"/>
              <w:rPr>
                <w:rFonts w:ascii="宋体" w:hAnsi="宋体" w:cs="宋体"/>
                <w:b/>
                <w:bCs/>
                <w:color w:val="000000"/>
                <w:kern w:val="0"/>
                <w:sz w:val="22"/>
              </w:rPr>
            </w:pPr>
            <w:r w:rsidRPr="00036CDD">
              <w:rPr>
                <w:rFonts w:ascii="宋体" w:hAnsi="宋体" w:cs="宋体" w:hint="eastAsia"/>
                <w:b/>
                <w:bCs/>
                <w:color w:val="000000"/>
                <w:kern w:val="0"/>
                <w:sz w:val="22"/>
              </w:rPr>
              <w:t>项  目</w:t>
            </w:r>
          </w:p>
        </w:tc>
        <w:tc>
          <w:tcPr>
            <w:tcW w:w="4020" w:type="dxa"/>
            <w:tcBorders>
              <w:top w:val="nil"/>
              <w:left w:val="nil"/>
              <w:bottom w:val="single" w:sz="4" w:space="0" w:color="auto"/>
              <w:right w:val="single" w:sz="4" w:space="0" w:color="auto"/>
            </w:tcBorders>
            <w:shd w:val="clear" w:color="auto" w:fill="auto"/>
            <w:vAlign w:val="center"/>
            <w:hideMark/>
          </w:tcPr>
          <w:p w:rsidR="003D6546" w:rsidRPr="00036CDD" w:rsidRDefault="003D6546" w:rsidP="0077108E">
            <w:pPr>
              <w:widowControl/>
              <w:jc w:val="center"/>
              <w:rPr>
                <w:rFonts w:ascii="宋体" w:hAnsi="宋体" w:cs="宋体"/>
                <w:b/>
                <w:bCs/>
                <w:color w:val="000000"/>
                <w:kern w:val="0"/>
                <w:sz w:val="22"/>
              </w:rPr>
            </w:pPr>
            <w:r w:rsidRPr="00036CDD">
              <w:rPr>
                <w:rFonts w:ascii="宋体" w:hAnsi="宋体" w:cs="宋体" w:hint="eastAsia"/>
                <w:b/>
                <w:bCs/>
                <w:color w:val="000000"/>
                <w:kern w:val="0"/>
                <w:sz w:val="22"/>
              </w:rPr>
              <w:t>评 价 内 容</w:t>
            </w:r>
          </w:p>
        </w:tc>
        <w:tc>
          <w:tcPr>
            <w:tcW w:w="1059" w:type="dxa"/>
            <w:tcBorders>
              <w:top w:val="nil"/>
              <w:left w:val="nil"/>
              <w:bottom w:val="single" w:sz="4" w:space="0" w:color="auto"/>
              <w:right w:val="single" w:sz="4" w:space="0" w:color="auto"/>
            </w:tcBorders>
            <w:shd w:val="clear" w:color="auto" w:fill="auto"/>
            <w:vAlign w:val="center"/>
            <w:hideMark/>
          </w:tcPr>
          <w:p w:rsidR="003D6546" w:rsidRPr="00036CDD" w:rsidRDefault="003D6546" w:rsidP="0077108E">
            <w:pPr>
              <w:widowControl/>
              <w:jc w:val="center"/>
              <w:rPr>
                <w:rFonts w:ascii="宋体" w:hAnsi="宋体" w:cs="宋体"/>
                <w:b/>
                <w:bCs/>
                <w:color w:val="000000"/>
                <w:kern w:val="0"/>
                <w:sz w:val="22"/>
              </w:rPr>
            </w:pPr>
            <w:r w:rsidRPr="00036CDD">
              <w:rPr>
                <w:rFonts w:ascii="宋体" w:hAnsi="宋体" w:cs="宋体" w:hint="eastAsia"/>
                <w:b/>
                <w:bCs/>
                <w:color w:val="000000"/>
                <w:kern w:val="0"/>
                <w:sz w:val="22"/>
              </w:rPr>
              <w:t>标准分</w:t>
            </w:r>
          </w:p>
        </w:tc>
        <w:tc>
          <w:tcPr>
            <w:tcW w:w="2080" w:type="dxa"/>
            <w:tcBorders>
              <w:top w:val="nil"/>
              <w:left w:val="nil"/>
              <w:bottom w:val="single" w:sz="4" w:space="0" w:color="auto"/>
              <w:right w:val="single" w:sz="4" w:space="0" w:color="auto"/>
            </w:tcBorders>
            <w:shd w:val="clear" w:color="auto" w:fill="auto"/>
            <w:vAlign w:val="center"/>
            <w:hideMark/>
          </w:tcPr>
          <w:p w:rsidR="003D6546" w:rsidRPr="00036CDD" w:rsidRDefault="003D6546" w:rsidP="0077108E">
            <w:pPr>
              <w:widowControl/>
              <w:jc w:val="center"/>
              <w:rPr>
                <w:rFonts w:ascii="宋体" w:hAnsi="宋体" w:cs="宋体"/>
                <w:b/>
                <w:bCs/>
                <w:color w:val="000000"/>
                <w:kern w:val="0"/>
                <w:sz w:val="22"/>
              </w:rPr>
            </w:pPr>
            <w:r w:rsidRPr="00036CDD">
              <w:rPr>
                <w:rFonts w:ascii="宋体" w:hAnsi="宋体" w:cs="宋体" w:hint="eastAsia"/>
                <w:b/>
                <w:bCs/>
                <w:color w:val="000000"/>
                <w:kern w:val="0"/>
                <w:sz w:val="22"/>
              </w:rPr>
              <w:t>评 分 标 准</w:t>
            </w:r>
          </w:p>
        </w:tc>
        <w:tc>
          <w:tcPr>
            <w:tcW w:w="760" w:type="dxa"/>
            <w:tcBorders>
              <w:top w:val="nil"/>
              <w:left w:val="nil"/>
              <w:bottom w:val="single" w:sz="4" w:space="0" w:color="auto"/>
              <w:right w:val="single" w:sz="4" w:space="0" w:color="auto"/>
            </w:tcBorders>
            <w:shd w:val="clear" w:color="auto" w:fill="auto"/>
            <w:vAlign w:val="center"/>
            <w:hideMark/>
          </w:tcPr>
          <w:p w:rsidR="003D6546" w:rsidRPr="00036CDD" w:rsidRDefault="003D6546" w:rsidP="0077108E">
            <w:pPr>
              <w:widowControl/>
              <w:jc w:val="center"/>
              <w:rPr>
                <w:rFonts w:ascii="宋体" w:hAnsi="宋体" w:cs="宋体"/>
                <w:b/>
                <w:bCs/>
                <w:color w:val="000000"/>
                <w:kern w:val="0"/>
                <w:sz w:val="22"/>
              </w:rPr>
            </w:pPr>
            <w:r w:rsidRPr="00036CDD">
              <w:rPr>
                <w:rFonts w:ascii="宋体" w:hAnsi="宋体" w:cs="宋体" w:hint="eastAsia"/>
                <w:b/>
                <w:bCs/>
                <w:color w:val="000000"/>
                <w:kern w:val="0"/>
                <w:sz w:val="22"/>
              </w:rPr>
              <w:t>扣  分</w:t>
            </w:r>
          </w:p>
        </w:tc>
        <w:tc>
          <w:tcPr>
            <w:tcW w:w="656" w:type="dxa"/>
            <w:tcBorders>
              <w:top w:val="nil"/>
              <w:left w:val="nil"/>
              <w:bottom w:val="single" w:sz="4" w:space="0" w:color="auto"/>
              <w:right w:val="single" w:sz="4" w:space="0" w:color="auto"/>
            </w:tcBorders>
            <w:shd w:val="clear" w:color="auto" w:fill="auto"/>
            <w:vAlign w:val="center"/>
            <w:hideMark/>
          </w:tcPr>
          <w:p w:rsidR="003D6546" w:rsidRPr="00036CDD" w:rsidRDefault="003D6546" w:rsidP="0077108E">
            <w:pPr>
              <w:widowControl/>
              <w:jc w:val="center"/>
              <w:rPr>
                <w:rFonts w:ascii="宋体" w:hAnsi="宋体" w:cs="宋体"/>
                <w:b/>
                <w:bCs/>
                <w:color w:val="000000"/>
                <w:kern w:val="0"/>
                <w:sz w:val="22"/>
              </w:rPr>
            </w:pPr>
            <w:r w:rsidRPr="00036CDD">
              <w:rPr>
                <w:rFonts w:ascii="宋体" w:hAnsi="宋体" w:cs="宋体" w:hint="eastAsia"/>
                <w:b/>
                <w:bCs/>
                <w:color w:val="000000"/>
                <w:kern w:val="0"/>
                <w:sz w:val="22"/>
              </w:rPr>
              <w:t>备注</w:t>
            </w:r>
          </w:p>
        </w:tc>
      </w:tr>
      <w:tr w:rsidR="003D6546" w:rsidRPr="00036CDD" w:rsidTr="0077108E">
        <w:trPr>
          <w:trHeight w:val="45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D6546" w:rsidRPr="00036CDD" w:rsidRDefault="003D6546" w:rsidP="0077108E">
            <w:pPr>
              <w:widowControl/>
              <w:jc w:val="center"/>
              <w:rPr>
                <w:rFonts w:ascii="宋体" w:hAnsi="宋体" w:cs="宋体"/>
                <w:color w:val="000000"/>
                <w:kern w:val="0"/>
                <w:sz w:val="22"/>
              </w:rPr>
            </w:pPr>
            <w:r w:rsidRPr="00036CDD">
              <w:rPr>
                <w:rFonts w:ascii="宋体" w:hAnsi="宋体" w:cs="宋体" w:hint="eastAsia"/>
                <w:color w:val="000000"/>
                <w:kern w:val="0"/>
                <w:sz w:val="22"/>
              </w:rPr>
              <w:t>1</w:t>
            </w:r>
          </w:p>
        </w:tc>
        <w:tc>
          <w:tcPr>
            <w:tcW w:w="1276" w:type="dxa"/>
            <w:tcBorders>
              <w:top w:val="nil"/>
              <w:left w:val="nil"/>
              <w:bottom w:val="single" w:sz="4" w:space="0" w:color="auto"/>
              <w:right w:val="single" w:sz="4" w:space="0" w:color="auto"/>
            </w:tcBorders>
            <w:shd w:val="clear" w:color="auto" w:fill="auto"/>
            <w:vAlign w:val="center"/>
            <w:hideMark/>
          </w:tcPr>
          <w:p w:rsidR="003D6546" w:rsidRPr="00036CDD" w:rsidRDefault="003D6546" w:rsidP="0077108E">
            <w:pPr>
              <w:widowControl/>
              <w:jc w:val="center"/>
              <w:rPr>
                <w:rFonts w:ascii="宋体" w:hAnsi="宋体" w:cs="宋体"/>
                <w:color w:val="000000"/>
                <w:kern w:val="0"/>
                <w:sz w:val="22"/>
              </w:rPr>
            </w:pPr>
            <w:r w:rsidRPr="00036CDD">
              <w:rPr>
                <w:rFonts w:ascii="宋体" w:hAnsi="宋体" w:cs="宋体" w:hint="eastAsia"/>
                <w:color w:val="000000"/>
                <w:kern w:val="0"/>
                <w:sz w:val="22"/>
              </w:rPr>
              <w:t>服务行为</w:t>
            </w:r>
          </w:p>
        </w:tc>
        <w:tc>
          <w:tcPr>
            <w:tcW w:w="4020" w:type="dxa"/>
            <w:tcBorders>
              <w:top w:val="nil"/>
              <w:left w:val="nil"/>
              <w:bottom w:val="single" w:sz="4" w:space="0" w:color="auto"/>
              <w:right w:val="single" w:sz="4" w:space="0" w:color="auto"/>
            </w:tcBorders>
            <w:shd w:val="clear" w:color="auto" w:fill="auto"/>
            <w:vAlign w:val="center"/>
            <w:hideMark/>
          </w:tcPr>
          <w:p w:rsidR="003D6546" w:rsidRPr="00036CDD" w:rsidRDefault="003D6546" w:rsidP="0077108E">
            <w:pPr>
              <w:widowControl/>
              <w:jc w:val="left"/>
              <w:rPr>
                <w:rFonts w:ascii="宋体" w:hAnsi="宋体" w:cs="宋体"/>
                <w:color w:val="000000"/>
                <w:kern w:val="0"/>
                <w:sz w:val="22"/>
              </w:rPr>
            </w:pPr>
            <w:r w:rsidRPr="00036CDD">
              <w:rPr>
                <w:rFonts w:ascii="宋体" w:hAnsi="宋体" w:cs="宋体" w:hint="eastAsia"/>
                <w:color w:val="000000"/>
                <w:kern w:val="0"/>
                <w:sz w:val="22"/>
              </w:rPr>
              <w:t>统一着装、举止文明礼貌、禁止在非吸烟区吸烟、接报修响应及时。</w:t>
            </w:r>
          </w:p>
        </w:tc>
        <w:tc>
          <w:tcPr>
            <w:tcW w:w="1059" w:type="dxa"/>
            <w:tcBorders>
              <w:top w:val="nil"/>
              <w:left w:val="nil"/>
              <w:bottom w:val="single" w:sz="4" w:space="0" w:color="auto"/>
              <w:right w:val="single" w:sz="4" w:space="0" w:color="auto"/>
            </w:tcBorders>
            <w:shd w:val="clear" w:color="auto" w:fill="auto"/>
            <w:vAlign w:val="center"/>
            <w:hideMark/>
          </w:tcPr>
          <w:p w:rsidR="003D6546" w:rsidRPr="00036CDD" w:rsidRDefault="003D6546" w:rsidP="0077108E">
            <w:pPr>
              <w:widowControl/>
              <w:jc w:val="center"/>
              <w:rPr>
                <w:rFonts w:ascii="宋体" w:hAnsi="宋体" w:cs="宋体"/>
                <w:color w:val="000000"/>
                <w:kern w:val="0"/>
                <w:sz w:val="22"/>
              </w:rPr>
            </w:pPr>
            <w:r w:rsidRPr="00036CDD">
              <w:rPr>
                <w:rFonts w:ascii="宋体" w:hAnsi="宋体" w:cs="宋体" w:hint="eastAsia"/>
                <w:color w:val="000000"/>
                <w:kern w:val="0"/>
                <w:sz w:val="22"/>
              </w:rPr>
              <w:t>20</w:t>
            </w:r>
          </w:p>
        </w:tc>
        <w:tc>
          <w:tcPr>
            <w:tcW w:w="2080" w:type="dxa"/>
            <w:tcBorders>
              <w:top w:val="nil"/>
              <w:left w:val="nil"/>
              <w:bottom w:val="single" w:sz="4" w:space="0" w:color="auto"/>
              <w:right w:val="single" w:sz="4" w:space="0" w:color="auto"/>
            </w:tcBorders>
            <w:shd w:val="clear" w:color="auto" w:fill="auto"/>
            <w:vAlign w:val="center"/>
            <w:hideMark/>
          </w:tcPr>
          <w:p w:rsidR="003D6546" w:rsidRPr="00036CDD" w:rsidRDefault="003D6546" w:rsidP="0077108E">
            <w:pPr>
              <w:widowControl/>
              <w:jc w:val="center"/>
              <w:rPr>
                <w:rFonts w:ascii="宋体" w:hAnsi="宋体" w:cs="宋体"/>
                <w:color w:val="000000"/>
                <w:kern w:val="0"/>
                <w:sz w:val="22"/>
              </w:rPr>
            </w:pPr>
            <w:r w:rsidRPr="00036CDD">
              <w:rPr>
                <w:rFonts w:ascii="宋体" w:hAnsi="宋体" w:cs="宋体" w:hint="eastAsia"/>
                <w:color w:val="000000"/>
                <w:kern w:val="0"/>
                <w:sz w:val="22"/>
              </w:rPr>
              <w:t>发现一项不符合规定，扣2分</w:t>
            </w:r>
          </w:p>
        </w:tc>
        <w:tc>
          <w:tcPr>
            <w:tcW w:w="760" w:type="dxa"/>
            <w:tcBorders>
              <w:top w:val="nil"/>
              <w:left w:val="nil"/>
              <w:bottom w:val="single" w:sz="4" w:space="0" w:color="auto"/>
              <w:right w:val="single" w:sz="4" w:space="0" w:color="auto"/>
            </w:tcBorders>
            <w:shd w:val="clear" w:color="auto" w:fill="auto"/>
            <w:vAlign w:val="bottom"/>
            <w:hideMark/>
          </w:tcPr>
          <w:p w:rsidR="003D6546" w:rsidRPr="00036CDD" w:rsidRDefault="003D6546" w:rsidP="0077108E">
            <w:pPr>
              <w:widowControl/>
              <w:jc w:val="left"/>
              <w:rPr>
                <w:rFonts w:ascii="宋体" w:hAnsi="宋体" w:cs="宋体"/>
                <w:color w:val="000000"/>
                <w:kern w:val="0"/>
                <w:sz w:val="22"/>
              </w:rPr>
            </w:pPr>
            <w:r w:rsidRPr="00036CDD">
              <w:rPr>
                <w:rFonts w:ascii="宋体" w:hAnsi="宋体" w:cs="宋体" w:hint="eastAsia"/>
                <w:color w:val="000000"/>
                <w:kern w:val="0"/>
                <w:sz w:val="22"/>
              </w:rPr>
              <w:t xml:space="preserve">　</w:t>
            </w:r>
          </w:p>
        </w:tc>
        <w:tc>
          <w:tcPr>
            <w:tcW w:w="656" w:type="dxa"/>
            <w:tcBorders>
              <w:top w:val="nil"/>
              <w:left w:val="nil"/>
              <w:bottom w:val="single" w:sz="4" w:space="0" w:color="auto"/>
              <w:right w:val="single" w:sz="4" w:space="0" w:color="auto"/>
            </w:tcBorders>
            <w:shd w:val="clear" w:color="auto" w:fill="auto"/>
            <w:vAlign w:val="bottom"/>
            <w:hideMark/>
          </w:tcPr>
          <w:p w:rsidR="003D6546" w:rsidRPr="00036CDD" w:rsidRDefault="003D6546" w:rsidP="0077108E">
            <w:pPr>
              <w:widowControl/>
              <w:jc w:val="left"/>
              <w:rPr>
                <w:rFonts w:ascii="宋体" w:hAnsi="宋体" w:cs="宋体"/>
                <w:color w:val="000000"/>
                <w:kern w:val="0"/>
                <w:sz w:val="22"/>
              </w:rPr>
            </w:pPr>
            <w:r w:rsidRPr="00036CDD">
              <w:rPr>
                <w:rFonts w:ascii="宋体" w:hAnsi="宋体" w:cs="宋体" w:hint="eastAsia"/>
                <w:color w:val="000000"/>
                <w:kern w:val="0"/>
                <w:sz w:val="22"/>
              </w:rPr>
              <w:t xml:space="preserve">　</w:t>
            </w:r>
          </w:p>
        </w:tc>
      </w:tr>
      <w:tr w:rsidR="003D6546" w:rsidRPr="00036CDD" w:rsidTr="0077108E">
        <w:trPr>
          <w:trHeight w:val="67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D6546" w:rsidRPr="00036CDD" w:rsidRDefault="003D6546" w:rsidP="0077108E">
            <w:pPr>
              <w:widowControl/>
              <w:jc w:val="center"/>
              <w:rPr>
                <w:rFonts w:ascii="宋体" w:hAnsi="宋体" w:cs="宋体"/>
                <w:color w:val="000000"/>
                <w:kern w:val="0"/>
                <w:sz w:val="22"/>
              </w:rPr>
            </w:pPr>
            <w:r w:rsidRPr="00036CDD">
              <w:rPr>
                <w:rFonts w:ascii="宋体" w:hAnsi="宋体" w:cs="宋体" w:hint="eastAsia"/>
                <w:color w:val="000000"/>
                <w:kern w:val="0"/>
                <w:sz w:val="22"/>
              </w:rPr>
              <w:t>2</w:t>
            </w:r>
          </w:p>
        </w:tc>
        <w:tc>
          <w:tcPr>
            <w:tcW w:w="1276" w:type="dxa"/>
            <w:vMerge w:val="restart"/>
            <w:tcBorders>
              <w:top w:val="nil"/>
              <w:left w:val="single" w:sz="4" w:space="0" w:color="auto"/>
              <w:bottom w:val="nil"/>
              <w:right w:val="single" w:sz="4" w:space="0" w:color="auto"/>
            </w:tcBorders>
            <w:shd w:val="clear" w:color="auto" w:fill="auto"/>
            <w:vAlign w:val="center"/>
            <w:hideMark/>
          </w:tcPr>
          <w:p w:rsidR="003D6546" w:rsidRPr="00036CDD" w:rsidRDefault="003D6546" w:rsidP="0077108E">
            <w:pPr>
              <w:widowControl/>
              <w:jc w:val="center"/>
              <w:rPr>
                <w:rFonts w:ascii="宋体" w:hAnsi="宋体" w:cs="宋体"/>
                <w:color w:val="000000"/>
                <w:kern w:val="0"/>
                <w:sz w:val="22"/>
              </w:rPr>
            </w:pPr>
            <w:r w:rsidRPr="00036CDD">
              <w:rPr>
                <w:rFonts w:ascii="宋体" w:hAnsi="宋体" w:cs="宋体" w:hint="eastAsia"/>
                <w:color w:val="000000"/>
                <w:kern w:val="0"/>
                <w:sz w:val="22"/>
              </w:rPr>
              <w:t>服务质量</w:t>
            </w:r>
          </w:p>
        </w:tc>
        <w:tc>
          <w:tcPr>
            <w:tcW w:w="4020" w:type="dxa"/>
            <w:tcBorders>
              <w:top w:val="nil"/>
              <w:left w:val="nil"/>
              <w:bottom w:val="single" w:sz="4" w:space="0" w:color="auto"/>
              <w:right w:val="single" w:sz="4" w:space="0" w:color="auto"/>
            </w:tcBorders>
            <w:shd w:val="clear" w:color="auto" w:fill="auto"/>
            <w:vAlign w:val="center"/>
            <w:hideMark/>
          </w:tcPr>
          <w:p w:rsidR="003D6546" w:rsidRPr="00036CDD" w:rsidRDefault="003D6546" w:rsidP="0077108E">
            <w:pPr>
              <w:widowControl/>
              <w:jc w:val="left"/>
              <w:rPr>
                <w:rFonts w:ascii="宋体" w:hAnsi="宋体" w:cs="宋体"/>
                <w:color w:val="000000"/>
                <w:kern w:val="0"/>
                <w:sz w:val="22"/>
              </w:rPr>
            </w:pPr>
            <w:r w:rsidRPr="00036CDD">
              <w:rPr>
                <w:rFonts w:ascii="宋体" w:hAnsi="宋体" w:cs="宋体" w:hint="eastAsia"/>
                <w:color w:val="000000"/>
                <w:kern w:val="0"/>
                <w:sz w:val="22"/>
              </w:rPr>
              <w:t>按时巡查、检查，房屋结构完好，室内顶面、墙面清洁干净，地面石材完好，屋顶清洁、无杂物。</w:t>
            </w:r>
          </w:p>
        </w:tc>
        <w:tc>
          <w:tcPr>
            <w:tcW w:w="1059" w:type="dxa"/>
            <w:tcBorders>
              <w:top w:val="nil"/>
              <w:left w:val="nil"/>
              <w:bottom w:val="single" w:sz="4" w:space="0" w:color="auto"/>
              <w:right w:val="single" w:sz="4" w:space="0" w:color="auto"/>
            </w:tcBorders>
            <w:shd w:val="clear" w:color="auto" w:fill="auto"/>
            <w:vAlign w:val="center"/>
            <w:hideMark/>
          </w:tcPr>
          <w:p w:rsidR="003D6546" w:rsidRPr="00036CDD" w:rsidRDefault="003D6546" w:rsidP="0077108E">
            <w:pPr>
              <w:widowControl/>
              <w:jc w:val="center"/>
              <w:rPr>
                <w:rFonts w:ascii="宋体" w:hAnsi="宋体" w:cs="宋体"/>
                <w:color w:val="000000"/>
                <w:kern w:val="0"/>
                <w:sz w:val="22"/>
              </w:rPr>
            </w:pPr>
            <w:r w:rsidRPr="00036CDD">
              <w:rPr>
                <w:rFonts w:ascii="宋体" w:hAnsi="宋体" w:cs="宋体" w:hint="eastAsia"/>
                <w:color w:val="000000"/>
                <w:kern w:val="0"/>
                <w:sz w:val="22"/>
              </w:rPr>
              <w:t>15</w:t>
            </w:r>
          </w:p>
        </w:tc>
        <w:tc>
          <w:tcPr>
            <w:tcW w:w="2080" w:type="dxa"/>
            <w:tcBorders>
              <w:top w:val="nil"/>
              <w:left w:val="nil"/>
              <w:bottom w:val="single" w:sz="4" w:space="0" w:color="auto"/>
              <w:right w:val="single" w:sz="4" w:space="0" w:color="auto"/>
            </w:tcBorders>
            <w:shd w:val="clear" w:color="auto" w:fill="auto"/>
            <w:vAlign w:val="center"/>
            <w:hideMark/>
          </w:tcPr>
          <w:p w:rsidR="003D6546" w:rsidRPr="00036CDD" w:rsidRDefault="003D6546" w:rsidP="0077108E">
            <w:pPr>
              <w:widowControl/>
              <w:jc w:val="center"/>
              <w:rPr>
                <w:rFonts w:ascii="宋体" w:hAnsi="宋体" w:cs="宋体"/>
                <w:color w:val="000000"/>
                <w:kern w:val="0"/>
                <w:sz w:val="22"/>
              </w:rPr>
            </w:pPr>
            <w:r w:rsidRPr="00036CDD">
              <w:rPr>
                <w:rFonts w:ascii="宋体" w:hAnsi="宋体" w:cs="宋体" w:hint="eastAsia"/>
                <w:color w:val="000000"/>
                <w:kern w:val="0"/>
                <w:sz w:val="22"/>
              </w:rPr>
              <w:t>发现一项不符合规定，扣2分</w:t>
            </w:r>
          </w:p>
        </w:tc>
        <w:tc>
          <w:tcPr>
            <w:tcW w:w="760" w:type="dxa"/>
            <w:tcBorders>
              <w:top w:val="nil"/>
              <w:left w:val="nil"/>
              <w:bottom w:val="single" w:sz="4" w:space="0" w:color="auto"/>
              <w:right w:val="single" w:sz="4" w:space="0" w:color="auto"/>
            </w:tcBorders>
            <w:shd w:val="clear" w:color="auto" w:fill="auto"/>
            <w:vAlign w:val="bottom"/>
            <w:hideMark/>
          </w:tcPr>
          <w:p w:rsidR="003D6546" w:rsidRPr="00036CDD" w:rsidRDefault="003D6546" w:rsidP="0077108E">
            <w:pPr>
              <w:widowControl/>
              <w:jc w:val="left"/>
              <w:rPr>
                <w:rFonts w:ascii="宋体" w:hAnsi="宋体" w:cs="宋体"/>
                <w:color w:val="000000"/>
                <w:kern w:val="0"/>
                <w:sz w:val="22"/>
              </w:rPr>
            </w:pPr>
            <w:r w:rsidRPr="00036CDD">
              <w:rPr>
                <w:rFonts w:ascii="宋体" w:hAnsi="宋体" w:cs="宋体" w:hint="eastAsia"/>
                <w:color w:val="000000"/>
                <w:kern w:val="0"/>
                <w:sz w:val="22"/>
              </w:rPr>
              <w:t xml:space="preserve">　</w:t>
            </w:r>
          </w:p>
        </w:tc>
        <w:tc>
          <w:tcPr>
            <w:tcW w:w="656" w:type="dxa"/>
            <w:tcBorders>
              <w:top w:val="nil"/>
              <w:left w:val="nil"/>
              <w:bottom w:val="single" w:sz="4" w:space="0" w:color="auto"/>
              <w:right w:val="single" w:sz="4" w:space="0" w:color="auto"/>
            </w:tcBorders>
            <w:shd w:val="clear" w:color="auto" w:fill="auto"/>
            <w:vAlign w:val="bottom"/>
            <w:hideMark/>
          </w:tcPr>
          <w:p w:rsidR="003D6546" w:rsidRPr="00036CDD" w:rsidRDefault="003D6546" w:rsidP="0077108E">
            <w:pPr>
              <w:widowControl/>
              <w:jc w:val="left"/>
              <w:rPr>
                <w:rFonts w:ascii="宋体" w:hAnsi="宋体" w:cs="宋体"/>
                <w:color w:val="000000"/>
                <w:kern w:val="0"/>
                <w:sz w:val="22"/>
              </w:rPr>
            </w:pPr>
            <w:r w:rsidRPr="00036CDD">
              <w:rPr>
                <w:rFonts w:ascii="宋体" w:hAnsi="宋体" w:cs="宋体" w:hint="eastAsia"/>
                <w:color w:val="000000"/>
                <w:kern w:val="0"/>
                <w:sz w:val="22"/>
              </w:rPr>
              <w:t xml:space="preserve">　</w:t>
            </w:r>
          </w:p>
        </w:tc>
      </w:tr>
      <w:tr w:rsidR="003D6546" w:rsidRPr="00036CDD" w:rsidTr="0077108E">
        <w:trPr>
          <w:trHeight w:val="45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D6546" w:rsidRPr="00036CDD" w:rsidRDefault="003D6546" w:rsidP="0077108E">
            <w:pPr>
              <w:widowControl/>
              <w:jc w:val="center"/>
              <w:rPr>
                <w:rFonts w:ascii="宋体" w:hAnsi="宋体" w:cs="宋体"/>
                <w:color w:val="000000"/>
                <w:kern w:val="0"/>
                <w:sz w:val="22"/>
              </w:rPr>
            </w:pPr>
            <w:r w:rsidRPr="00036CDD">
              <w:rPr>
                <w:rFonts w:ascii="宋体" w:hAnsi="宋体" w:cs="宋体" w:hint="eastAsia"/>
                <w:color w:val="000000"/>
                <w:kern w:val="0"/>
                <w:sz w:val="22"/>
              </w:rPr>
              <w:t>3</w:t>
            </w:r>
          </w:p>
        </w:tc>
        <w:tc>
          <w:tcPr>
            <w:tcW w:w="1276" w:type="dxa"/>
            <w:vMerge/>
            <w:tcBorders>
              <w:top w:val="nil"/>
              <w:left w:val="single" w:sz="4" w:space="0" w:color="auto"/>
              <w:bottom w:val="nil"/>
              <w:right w:val="single" w:sz="4" w:space="0" w:color="auto"/>
            </w:tcBorders>
            <w:vAlign w:val="center"/>
            <w:hideMark/>
          </w:tcPr>
          <w:p w:rsidR="003D6546" w:rsidRPr="00036CDD" w:rsidRDefault="003D6546" w:rsidP="0077108E">
            <w:pPr>
              <w:widowControl/>
              <w:jc w:val="left"/>
              <w:rPr>
                <w:rFonts w:ascii="宋体" w:hAnsi="宋体" w:cs="宋体"/>
                <w:color w:val="000000"/>
                <w:kern w:val="0"/>
                <w:sz w:val="22"/>
              </w:rPr>
            </w:pPr>
          </w:p>
        </w:tc>
        <w:tc>
          <w:tcPr>
            <w:tcW w:w="4020" w:type="dxa"/>
            <w:tcBorders>
              <w:top w:val="nil"/>
              <w:left w:val="nil"/>
              <w:bottom w:val="single" w:sz="4" w:space="0" w:color="auto"/>
              <w:right w:val="single" w:sz="4" w:space="0" w:color="auto"/>
            </w:tcBorders>
            <w:shd w:val="clear" w:color="auto" w:fill="auto"/>
            <w:vAlign w:val="center"/>
            <w:hideMark/>
          </w:tcPr>
          <w:p w:rsidR="003D6546" w:rsidRPr="00036CDD" w:rsidRDefault="003D6546" w:rsidP="0077108E">
            <w:pPr>
              <w:widowControl/>
              <w:jc w:val="left"/>
              <w:rPr>
                <w:rFonts w:ascii="宋体" w:hAnsi="宋体" w:cs="宋体"/>
                <w:color w:val="000000"/>
                <w:kern w:val="0"/>
                <w:sz w:val="22"/>
              </w:rPr>
            </w:pPr>
            <w:r w:rsidRPr="00036CDD">
              <w:rPr>
                <w:rFonts w:ascii="宋体" w:hAnsi="宋体" w:cs="宋体" w:hint="eastAsia"/>
                <w:color w:val="000000"/>
                <w:kern w:val="0"/>
                <w:sz w:val="22"/>
              </w:rPr>
              <w:t>维修时排查认真，找准问题，做到维修过程高效保质。</w:t>
            </w:r>
          </w:p>
        </w:tc>
        <w:tc>
          <w:tcPr>
            <w:tcW w:w="1059" w:type="dxa"/>
            <w:tcBorders>
              <w:top w:val="nil"/>
              <w:left w:val="nil"/>
              <w:bottom w:val="single" w:sz="4" w:space="0" w:color="auto"/>
              <w:right w:val="single" w:sz="4" w:space="0" w:color="auto"/>
            </w:tcBorders>
            <w:shd w:val="clear" w:color="auto" w:fill="auto"/>
            <w:vAlign w:val="center"/>
            <w:hideMark/>
          </w:tcPr>
          <w:p w:rsidR="003D6546" w:rsidRPr="00036CDD" w:rsidRDefault="003D6546" w:rsidP="0077108E">
            <w:pPr>
              <w:widowControl/>
              <w:jc w:val="center"/>
              <w:rPr>
                <w:rFonts w:ascii="宋体" w:hAnsi="宋体" w:cs="宋体"/>
                <w:color w:val="000000"/>
                <w:kern w:val="0"/>
                <w:sz w:val="22"/>
              </w:rPr>
            </w:pPr>
            <w:r w:rsidRPr="00036CDD">
              <w:rPr>
                <w:rFonts w:ascii="宋体" w:hAnsi="宋体" w:cs="宋体" w:hint="eastAsia"/>
                <w:color w:val="000000"/>
                <w:kern w:val="0"/>
                <w:sz w:val="22"/>
              </w:rPr>
              <w:t>15</w:t>
            </w:r>
          </w:p>
        </w:tc>
        <w:tc>
          <w:tcPr>
            <w:tcW w:w="2080" w:type="dxa"/>
            <w:tcBorders>
              <w:top w:val="nil"/>
              <w:left w:val="nil"/>
              <w:bottom w:val="single" w:sz="4" w:space="0" w:color="auto"/>
              <w:right w:val="single" w:sz="4" w:space="0" w:color="auto"/>
            </w:tcBorders>
            <w:shd w:val="clear" w:color="auto" w:fill="auto"/>
            <w:vAlign w:val="center"/>
            <w:hideMark/>
          </w:tcPr>
          <w:p w:rsidR="003D6546" w:rsidRPr="00036CDD" w:rsidRDefault="003D6546" w:rsidP="0077108E">
            <w:pPr>
              <w:widowControl/>
              <w:jc w:val="center"/>
              <w:rPr>
                <w:rFonts w:ascii="宋体" w:hAnsi="宋体" w:cs="宋体"/>
                <w:color w:val="000000"/>
                <w:kern w:val="0"/>
                <w:sz w:val="22"/>
              </w:rPr>
            </w:pPr>
            <w:r w:rsidRPr="00036CDD">
              <w:rPr>
                <w:rFonts w:ascii="宋体" w:hAnsi="宋体" w:cs="宋体" w:hint="eastAsia"/>
                <w:color w:val="000000"/>
                <w:kern w:val="0"/>
                <w:sz w:val="22"/>
              </w:rPr>
              <w:t>发现一项不符合规定，扣2分</w:t>
            </w:r>
          </w:p>
        </w:tc>
        <w:tc>
          <w:tcPr>
            <w:tcW w:w="760" w:type="dxa"/>
            <w:tcBorders>
              <w:top w:val="nil"/>
              <w:left w:val="nil"/>
              <w:bottom w:val="single" w:sz="4" w:space="0" w:color="auto"/>
              <w:right w:val="single" w:sz="4" w:space="0" w:color="auto"/>
            </w:tcBorders>
            <w:shd w:val="clear" w:color="auto" w:fill="auto"/>
            <w:vAlign w:val="bottom"/>
            <w:hideMark/>
          </w:tcPr>
          <w:p w:rsidR="003D6546" w:rsidRPr="00036CDD" w:rsidRDefault="003D6546" w:rsidP="0077108E">
            <w:pPr>
              <w:widowControl/>
              <w:jc w:val="left"/>
              <w:rPr>
                <w:rFonts w:ascii="宋体" w:hAnsi="宋体" w:cs="宋体"/>
                <w:color w:val="000000"/>
                <w:kern w:val="0"/>
                <w:sz w:val="22"/>
              </w:rPr>
            </w:pPr>
            <w:r w:rsidRPr="00036CDD">
              <w:rPr>
                <w:rFonts w:ascii="宋体" w:hAnsi="宋体" w:cs="宋体" w:hint="eastAsia"/>
                <w:color w:val="000000"/>
                <w:kern w:val="0"/>
                <w:sz w:val="22"/>
              </w:rPr>
              <w:t xml:space="preserve">　</w:t>
            </w:r>
          </w:p>
        </w:tc>
        <w:tc>
          <w:tcPr>
            <w:tcW w:w="656" w:type="dxa"/>
            <w:tcBorders>
              <w:top w:val="nil"/>
              <w:left w:val="nil"/>
              <w:bottom w:val="single" w:sz="4" w:space="0" w:color="auto"/>
              <w:right w:val="single" w:sz="4" w:space="0" w:color="auto"/>
            </w:tcBorders>
            <w:shd w:val="clear" w:color="auto" w:fill="auto"/>
            <w:vAlign w:val="bottom"/>
            <w:hideMark/>
          </w:tcPr>
          <w:p w:rsidR="003D6546" w:rsidRPr="00036CDD" w:rsidRDefault="003D6546" w:rsidP="0077108E">
            <w:pPr>
              <w:widowControl/>
              <w:jc w:val="left"/>
              <w:rPr>
                <w:rFonts w:ascii="宋体" w:hAnsi="宋体" w:cs="宋体"/>
                <w:color w:val="000000"/>
                <w:kern w:val="0"/>
                <w:sz w:val="22"/>
              </w:rPr>
            </w:pPr>
            <w:r w:rsidRPr="00036CDD">
              <w:rPr>
                <w:rFonts w:ascii="宋体" w:hAnsi="宋体" w:cs="宋体" w:hint="eastAsia"/>
                <w:color w:val="000000"/>
                <w:kern w:val="0"/>
                <w:sz w:val="22"/>
              </w:rPr>
              <w:t xml:space="preserve">　</w:t>
            </w:r>
          </w:p>
        </w:tc>
      </w:tr>
      <w:tr w:rsidR="003D6546" w:rsidRPr="00036CDD" w:rsidTr="0077108E">
        <w:trPr>
          <w:trHeight w:val="67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D6546" w:rsidRPr="00036CDD" w:rsidRDefault="003D6546" w:rsidP="0077108E">
            <w:pPr>
              <w:widowControl/>
              <w:jc w:val="center"/>
              <w:rPr>
                <w:rFonts w:ascii="宋体" w:hAnsi="宋体" w:cs="宋体"/>
                <w:color w:val="000000"/>
                <w:kern w:val="0"/>
                <w:sz w:val="22"/>
              </w:rPr>
            </w:pPr>
            <w:r w:rsidRPr="00036CDD">
              <w:rPr>
                <w:rFonts w:ascii="宋体" w:hAnsi="宋体" w:cs="宋体" w:hint="eastAsia"/>
                <w:color w:val="000000"/>
                <w:kern w:val="0"/>
                <w:sz w:val="22"/>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D6546" w:rsidRPr="00036CDD" w:rsidRDefault="003D6546" w:rsidP="0077108E">
            <w:pPr>
              <w:widowControl/>
              <w:jc w:val="center"/>
              <w:rPr>
                <w:rFonts w:ascii="宋体" w:hAnsi="宋体" w:cs="宋体"/>
                <w:color w:val="000000"/>
                <w:kern w:val="0"/>
                <w:sz w:val="22"/>
              </w:rPr>
            </w:pPr>
            <w:r w:rsidRPr="00036CDD">
              <w:rPr>
                <w:rFonts w:ascii="宋体" w:hAnsi="宋体" w:cs="宋体" w:hint="eastAsia"/>
                <w:color w:val="000000"/>
                <w:kern w:val="0"/>
                <w:sz w:val="22"/>
              </w:rPr>
              <w:t>台账管理</w:t>
            </w:r>
          </w:p>
        </w:tc>
        <w:tc>
          <w:tcPr>
            <w:tcW w:w="4020" w:type="dxa"/>
            <w:tcBorders>
              <w:top w:val="nil"/>
              <w:left w:val="nil"/>
              <w:bottom w:val="single" w:sz="4" w:space="0" w:color="auto"/>
              <w:right w:val="single" w:sz="4" w:space="0" w:color="auto"/>
            </w:tcBorders>
            <w:shd w:val="clear" w:color="auto" w:fill="auto"/>
            <w:vAlign w:val="center"/>
            <w:hideMark/>
          </w:tcPr>
          <w:p w:rsidR="003D6546" w:rsidRPr="00036CDD" w:rsidRDefault="003D6546" w:rsidP="0077108E">
            <w:pPr>
              <w:widowControl/>
              <w:jc w:val="left"/>
              <w:rPr>
                <w:rFonts w:ascii="宋体" w:hAnsi="宋体" w:cs="宋体"/>
                <w:color w:val="000000"/>
                <w:kern w:val="0"/>
                <w:sz w:val="22"/>
              </w:rPr>
            </w:pPr>
            <w:r w:rsidRPr="00036CDD">
              <w:rPr>
                <w:rFonts w:ascii="宋体" w:hAnsi="宋体" w:cs="宋体" w:hint="eastAsia"/>
                <w:color w:val="000000"/>
                <w:kern w:val="0"/>
                <w:sz w:val="22"/>
              </w:rPr>
              <w:t>房产台账台卡清晰、维修记录完整、日常检查及维修计划内容详实。防台防汛物资齐全，有相应的应急预案。</w:t>
            </w:r>
          </w:p>
        </w:tc>
        <w:tc>
          <w:tcPr>
            <w:tcW w:w="1059" w:type="dxa"/>
            <w:tcBorders>
              <w:top w:val="nil"/>
              <w:left w:val="nil"/>
              <w:bottom w:val="single" w:sz="4" w:space="0" w:color="auto"/>
              <w:right w:val="single" w:sz="4" w:space="0" w:color="auto"/>
            </w:tcBorders>
            <w:shd w:val="clear" w:color="auto" w:fill="auto"/>
            <w:vAlign w:val="center"/>
            <w:hideMark/>
          </w:tcPr>
          <w:p w:rsidR="003D6546" w:rsidRPr="00036CDD" w:rsidRDefault="003D6546" w:rsidP="0077108E">
            <w:pPr>
              <w:widowControl/>
              <w:jc w:val="center"/>
              <w:rPr>
                <w:rFonts w:ascii="宋体" w:hAnsi="宋体" w:cs="宋体"/>
                <w:color w:val="000000"/>
                <w:kern w:val="0"/>
                <w:sz w:val="22"/>
              </w:rPr>
            </w:pPr>
            <w:r w:rsidRPr="00036CDD">
              <w:rPr>
                <w:rFonts w:ascii="宋体" w:hAnsi="宋体" w:cs="宋体" w:hint="eastAsia"/>
                <w:color w:val="000000"/>
                <w:kern w:val="0"/>
                <w:sz w:val="22"/>
              </w:rPr>
              <w:t>20</w:t>
            </w:r>
          </w:p>
        </w:tc>
        <w:tc>
          <w:tcPr>
            <w:tcW w:w="2080" w:type="dxa"/>
            <w:tcBorders>
              <w:top w:val="nil"/>
              <w:left w:val="nil"/>
              <w:bottom w:val="single" w:sz="4" w:space="0" w:color="auto"/>
              <w:right w:val="single" w:sz="4" w:space="0" w:color="auto"/>
            </w:tcBorders>
            <w:shd w:val="clear" w:color="auto" w:fill="auto"/>
            <w:vAlign w:val="center"/>
            <w:hideMark/>
          </w:tcPr>
          <w:p w:rsidR="003D6546" w:rsidRPr="00036CDD" w:rsidRDefault="003D6546" w:rsidP="0077108E">
            <w:pPr>
              <w:widowControl/>
              <w:jc w:val="center"/>
              <w:rPr>
                <w:rFonts w:ascii="宋体" w:hAnsi="宋体" w:cs="宋体"/>
                <w:color w:val="000000"/>
                <w:kern w:val="0"/>
                <w:sz w:val="22"/>
              </w:rPr>
            </w:pPr>
            <w:r w:rsidRPr="00036CDD">
              <w:rPr>
                <w:rFonts w:ascii="宋体" w:hAnsi="宋体" w:cs="宋体" w:hint="eastAsia"/>
                <w:color w:val="000000"/>
                <w:kern w:val="0"/>
                <w:sz w:val="22"/>
              </w:rPr>
              <w:t>发现一项不符合规定，扣2分</w:t>
            </w:r>
          </w:p>
        </w:tc>
        <w:tc>
          <w:tcPr>
            <w:tcW w:w="760" w:type="dxa"/>
            <w:tcBorders>
              <w:top w:val="nil"/>
              <w:left w:val="nil"/>
              <w:bottom w:val="single" w:sz="4" w:space="0" w:color="auto"/>
              <w:right w:val="single" w:sz="4" w:space="0" w:color="auto"/>
            </w:tcBorders>
            <w:shd w:val="clear" w:color="auto" w:fill="auto"/>
            <w:vAlign w:val="bottom"/>
            <w:hideMark/>
          </w:tcPr>
          <w:p w:rsidR="003D6546" w:rsidRPr="00036CDD" w:rsidRDefault="003D6546" w:rsidP="0077108E">
            <w:pPr>
              <w:widowControl/>
              <w:jc w:val="left"/>
              <w:rPr>
                <w:rFonts w:ascii="宋体" w:hAnsi="宋体" w:cs="宋体"/>
                <w:color w:val="000000"/>
                <w:kern w:val="0"/>
                <w:sz w:val="22"/>
              </w:rPr>
            </w:pPr>
            <w:r w:rsidRPr="00036CDD">
              <w:rPr>
                <w:rFonts w:ascii="宋体" w:hAnsi="宋体" w:cs="宋体" w:hint="eastAsia"/>
                <w:color w:val="000000"/>
                <w:kern w:val="0"/>
                <w:sz w:val="22"/>
              </w:rPr>
              <w:t xml:space="preserve">　</w:t>
            </w:r>
          </w:p>
        </w:tc>
        <w:tc>
          <w:tcPr>
            <w:tcW w:w="656" w:type="dxa"/>
            <w:tcBorders>
              <w:top w:val="nil"/>
              <w:left w:val="nil"/>
              <w:bottom w:val="single" w:sz="4" w:space="0" w:color="auto"/>
              <w:right w:val="single" w:sz="4" w:space="0" w:color="auto"/>
            </w:tcBorders>
            <w:shd w:val="clear" w:color="auto" w:fill="auto"/>
            <w:vAlign w:val="bottom"/>
            <w:hideMark/>
          </w:tcPr>
          <w:p w:rsidR="003D6546" w:rsidRPr="00036CDD" w:rsidRDefault="003D6546" w:rsidP="0077108E">
            <w:pPr>
              <w:widowControl/>
              <w:jc w:val="left"/>
              <w:rPr>
                <w:rFonts w:ascii="宋体" w:hAnsi="宋体" w:cs="宋体"/>
                <w:color w:val="000000"/>
                <w:kern w:val="0"/>
                <w:sz w:val="22"/>
              </w:rPr>
            </w:pPr>
            <w:r w:rsidRPr="00036CDD">
              <w:rPr>
                <w:rFonts w:ascii="宋体" w:hAnsi="宋体" w:cs="宋体" w:hint="eastAsia"/>
                <w:color w:val="000000"/>
                <w:kern w:val="0"/>
                <w:sz w:val="22"/>
              </w:rPr>
              <w:t xml:space="preserve">　</w:t>
            </w:r>
          </w:p>
        </w:tc>
      </w:tr>
      <w:tr w:rsidR="003D6546" w:rsidRPr="00036CDD" w:rsidTr="0077108E">
        <w:trPr>
          <w:trHeight w:val="45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D6546" w:rsidRPr="00036CDD" w:rsidRDefault="003D6546" w:rsidP="0077108E">
            <w:pPr>
              <w:widowControl/>
              <w:jc w:val="center"/>
              <w:rPr>
                <w:rFonts w:ascii="宋体" w:hAnsi="宋体" w:cs="宋体"/>
                <w:color w:val="000000"/>
                <w:kern w:val="0"/>
                <w:sz w:val="22"/>
              </w:rPr>
            </w:pPr>
            <w:r w:rsidRPr="00036CDD">
              <w:rPr>
                <w:rFonts w:ascii="宋体" w:hAnsi="宋体" w:cs="宋体" w:hint="eastAsia"/>
                <w:color w:val="000000"/>
                <w:kern w:val="0"/>
                <w:sz w:val="22"/>
              </w:rPr>
              <w:t>5</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3D6546" w:rsidRPr="00036CDD" w:rsidRDefault="003D6546" w:rsidP="0077108E">
            <w:pPr>
              <w:widowControl/>
              <w:jc w:val="center"/>
              <w:rPr>
                <w:rFonts w:ascii="宋体" w:hAnsi="宋体" w:cs="宋体"/>
                <w:color w:val="000000"/>
                <w:kern w:val="0"/>
                <w:sz w:val="22"/>
              </w:rPr>
            </w:pPr>
            <w:r w:rsidRPr="00036CDD">
              <w:rPr>
                <w:rFonts w:ascii="宋体" w:hAnsi="宋体" w:cs="宋体" w:hint="eastAsia"/>
                <w:color w:val="000000"/>
                <w:kern w:val="0"/>
                <w:sz w:val="22"/>
              </w:rPr>
              <w:t>仓库管理</w:t>
            </w:r>
          </w:p>
        </w:tc>
        <w:tc>
          <w:tcPr>
            <w:tcW w:w="4020" w:type="dxa"/>
            <w:tcBorders>
              <w:top w:val="nil"/>
              <w:left w:val="nil"/>
              <w:bottom w:val="single" w:sz="4" w:space="0" w:color="auto"/>
              <w:right w:val="single" w:sz="4" w:space="0" w:color="auto"/>
            </w:tcBorders>
            <w:shd w:val="clear" w:color="auto" w:fill="auto"/>
            <w:vAlign w:val="center"/>
            <w:hideMark/>
          </w:tcPr>
          <w:p w:rsidR="003D6546" w:rsidRPr="00036CDD" w:rsidRDefault="003D6546" w:rsidP="0077108E">
            <w:pPr>
              <w:widowControl/>
              <w:jc w:val="left"/>
              <w:rPr>
                <w:rFonts w:ascii="宋体" w:hAnsi="宋体" w:cs="宋体"/>
                <w:color w:val="000000"/>
                <w:kern w:val="0"/>
                <w:sz w:val="22"/>
              </w:rPr>
            </w:pPr>
            <w:r w:rsidRPr="00036CDD">
              <w:rPr>
                <w:rFonts w:ascii="宋体" w:hAnsi="宋体" w:cs="宋体" w:hint="eastAsia"/>
                <w:color w:val="000000"/>
                <w:kern w:val="0"/>
                <w:sz w:val="22"/>
              </w:rPr>
              <w:t>仓库环境整洁、物料有序、分类摆放，品名标识准确。</w:t>
            </w:r>
          </w:p>
        </w:tc>
        <w:tc>
          <w:tcPr>
            <w:tcW w:w="1059" w:type="dxa"/>
            <w:tcBorders>
              <w:top w:val="nil"/>
              <w:left w:val="nil"/>
              <w:bottom w:val="single" w:sz="4" w:space="0" w:color="auto"/>
              <w:right w:val="single" w:sz="4" w:space="0" w:color="auto"/>
            </w:tcBorders>
            <w:shd w:val="clear" w:color="auto" w:fill="auto"/>
            <w:vAlign w:val="center"/>
            <w:hideMark/>
          </w:tcPr>
          <w:p w:rsidR="003D6546" w:rsidRPr="00036CDD" w:rsidRDefault="003D6546" w:rsidP="0077108E">
            <w:pPr>
              <w:widowControl/>
              <w:jc w:val="center"/>
              <w:rPr>
                <w:rFonts w:ascii="宋体" w:hAnsi="宋体" w:cs="宋体"/>
                <w:color w:val="000000"/>
                <w:kern w:val="0"/>
                <w:sz w:val="22"/>
              </w:rPr>
            </w:pPr>
            <w:r w:rsidRPr="00036CDD">
              <w:rPr>
                <w:rFonts w:ascii="宋体" w:hAnsi="宋体" w:cs="宋体" w:hint="eastAsia"/>
                <w:color w:val="000000"/>
                <w:kern w:val="0"/>
                <w:sz w:val="22"/>
              </w:rPr>
              <w:t>10</w:t>
            </w:r>
          </w:p>
        </w:tc>
        <w:tc>
          <w:tcPr>
            <w:tcW w:w="2080" w:type="dxa"/>
            <w:tcBorders>
              <w:top w:val="nil"/>
              <w:left w:val="nil"/>
              <w:bottom w:val="single" w:sz="4" w:space="0" w:color="auto"/>
              <w:right w:val="single" w:sz="4" w:space="0" w:color="auto"/>
            </w:tcBorders>
            <w:shd w:val="clear" w:color="auto" w:fill="auto"/>
            <w:vAlign w:val="center"/>
            <w:hideMark/>
          </w:tcPr>
          <w:p w:rsidR="003D6546" w:rsidRPr="00036CDD" w:rsidRDefault="003D6546" w:rsidP="0077108E">
            <w:pPr>
              <w:widowControl/>
              <w:jc w:val="center"/>
              <w:rPr>
                <w:rFonts w:ascii="宋体" w:hAnsi="宋体" w:cs="宋体"/>
                <w:color w:val="000000"/>
                <w:kern w:val="0"/>
                <w:sz w:val="22"/>
              </w:rPr>
            </w:pPr>
            <w:r w:rsidRPr="00036CDD">
              <w:rPr>
                <w:rFonts w:ascii="宋体" w:hAnsi="宋体" w:cs="宋体" w:hint="eastAsia"/>
                <w:color w:val="000000"/>
                <w:kern w:val="0"/>
                <w:sz w:val="22"/>
              </w:rPr>
              <w:t>发现一项不符合规定，扣2分</w:t>
            </w:r>
          </w:p>
        </w:tc>
        <w:tc>
          <w:tcPr>
            <w:tcW w:w="760" w:type="dxa"/>
            <w:tcBorders>
              <w:top w:val="nil"/>
              <w:left w:val="nil"/>
              <w:bottom w:val="single" w:sz="4" w:space="0" w:color="auto"/>
              <w:right w:val="single" w:sz="4" w:space="0" w:color="auto"/>
            </w:tcBorders>
            <w:shd w:val="clear" w:color="auto" w:fill="auto"/>
            <w:vAlign w:val="bottom"/>
            <w:hideMark/>
          </w:tcPr>
          <w:p w:rsidR="003D6546" w:rsidRPr="00036CDD" w:rsidRDefault="003D6546" w:rsidP="0077108E">
            <w:pPr>
              <w:widowControl/>
              <w:jc w:val="left"/>
              <w:rPr>
                <w:rFonts w:ascii="宋体" w:hAnsi="宋体" w:cs="宋体"/>
                <w:color w:val="000000"/>
                <w:kern w:val="0"/>
                <w:sz w:val="22"/>
              </w:rPr>
            </w:pPr>
            <w:r w:rsidRPr="00036CDD">
              <w:rPr>
                <w:rFonts w:ascii="宋体" w:hAnsi="宋体" w:cs="宋体" w:hint="eastAsia"/>
                <w:color w:val="000000"/>
                <w:kern w:val="0"/>
                <w:sz w:val="22"/>
              </w:rPr>
              <w:t xml:space="preserve">　</w:t>
            </w:r>
          </w:p>
        </w:tc>
        <w:tc>
          <w:tcPr>
            <w:tcW w:w="656" w:type="dxa"/>
            <w:tcBorders>
              <w:top w:val="nil"/>
              <w:left w:val="nil"/>
              <w:bottom w:val="single" w:sz="4" w:space="0" w:color="auto"/>
              <w:right w:val="single" w:sz="4" w:space="0" w:color="auto"/>
            </w:tcBorders>
            <w:shd w:val="clear" w:color="auto" w:fill="auto"/>
            <w:vAlign w:val="bottom"/>
            <w:hideMark/>
          </w:tcPr>
          <w:p w:rsidR="003D6546" w:rsidRPr="00036CDD" w:rsidRDefault="003D6546" w:rsidP="0077108E">
            <w:pPr>
              <w:widowControl/>
              <w:jc w:val="left"/>
              <w:rPr>
                <w:rFonts w:ascii="宋体" w:hAnsi="宋体" w:cs="宋体"/>
                <w:color w:val="000000"/>
                <w:kern w:val="0"/>
                <w:sz w:val="22"/>
              </w:rPr>
            </w:pPr>
            <w:r w:rsidRPr="00036CDD">
              <w:rPr>
                <w:rFonts w:ascii="宋体" w:hAnsi="宋体" w:cs="宋体" w:hint="eastAsia"/>
                <w:color w:val="000000"/>
                <w:kern w:val="0"/>
                <w:sz w:val="22"/>
              </w:rPr>
              <w:t xml:space="preserve">　</w:t>
            </w:r>
          </w:p>
        </w:tc>
      </w:tr>
      <w:tr w:rsidR="003D6546" w:rsidRPr="00036CDD" w:rsidTr="0077108E">
        <w:trPr>
          <w:trHeight w:val="67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D6546" w:rsidRPr="00036CDD" w:rsidRDefault="003D6546" w:rsidP="0077108E">
            <w:pPr>
              <w:widowControl/>
              <w:jc w:val="center"/>
              <w:rPr>
                <w:rFonts w:ascii="宋体" w:hAnsi="宋体" w:cs="宋体"/>
                <w:color w:val="000000"/>
                <w:kern w:val="0"/>
                <w:sz w:val="22"/>
              </w:rPr>
            </w:pPr>
            <w:r w:rsidRPr="00036CDD">
              <w:rPr>
                <w:rFonts w:ascii="宋体" w:hAnsi="宋体" w:cs="宋体" w:hint="eastAsia"/>
                <w:color w:val="000000"/>
                <w:kern w:val="0"/>
                <w:sz w:val="22"/>
              </w:rPr>
              <w:t>6</w:t>
            </w:r>
          </w:p>
        </w:tc>
        <w:tc>
          <w:tcPr>
            <w:tcW w:w="1276" w:type="dxa"/>
            <w:vMerge/>
            <w:tcBorders>
              <w:top w:val="nil"/>
              <w:left w:val="single" w:sz="4" w:space="0" w:color="auto"/>
              <w:bottom w:val="single" w:sz="4" w:space="0" w:color="000000"/>
              <w:right w:val="single" w:sz="4" w:space="0" w:color="auto"/>
            </w:tcBorders>
            <w:vAlign w:val="center"/>
            <w:hideMark/>
          </w:tcPr>
          <w:p w:rsidR="003D6546" w:rsidRPr="00036CDD" w:rsidRDefault="003D6546" w:rsidP="0077108E">
            <w:pPr>
              <w:widowControl/>
              <w:jc w:val="left"/>
              <w:rPr>
                <w:rFonts w:ascii="宋体" w:hAnsi="宋体" w:cs="宋体"/>
                <w:color w:val="000000"/>
                <w:kern w:val="0"/>
                <w:sz w:val="22"/>
              </w:rPr>
            </w:pPr>
          </w:p>
        </w:tc>
        <w:tc>
          <w:tcPr>
            <w:tcW w:w="4020" w:type="dxa"/>
            <w:tcBorders>
              <w:top w:val="nil"/>
              <w:left w:val="nil"/>
              <w:bottom w:val="single" w:sz="4" w:space="0" w:color="auto"/>
              <w:right w:val="single" w:sz="4" w:space="0" w:color="auto"/>
            </w:tcBorders>
            <w:shd w:val="clear" w:color="auto" w:fill="auto"/>
            <w:vAlign w:val="center"/>
            <w:hideMark/>
          </w:tcPr>
          <w:p w:rsidR="003D6546" w:rsidRPr="00036CDD" w:rsidRDefault="003D6546" w:rsidP="0077108E">
            <w:pPr>
              <w:widowControl/>
              <w:jc w:val="left"/>
              <w:rPr>
                <w:rFonts w:ascii="宋体" w:hAnsi="宋体" w:cs="宋体"/>
                <w:color w:val="000000"/>
                <w:kern w:val="0"/>
                <w:sz w:val="22"/>
              </w:rPr>
            </w:pPr>
            <w:r w:rsidRPr="00036CDD">
              <w:rPr>
                <w:rFonts w:ascii="宋体" w:hAnsi="宋体" w:cs="宋体" w:hint="eastAsia"/>
                <w:color w:val="000000"/>
                <w:kern w:val="0"/>
                <w:sz w:val="22"/>
              </w:rPr>
              <w:t>物料按需申购、严格按规定验收入库、索票索证，剩余物料要及时重新入库、始终做到账物一致。</w:t>
            </w:r>
          </w:p>
        </w:tc>
        <w:tc>
          <w:tcPr>
            <w:tcW w:w="1059" w:type="dxa"/>
            <w:tcBorders>
              <w:top w:val="nil"/>
              <w:left w:val="nil"/>
              <w:bottom w:val="single" w:sz="4" w:space="0" w:color="auto"/>
              <w:right w:val="single" w:sz="4" w:space="0" w:color="auto"/>
            </w:tcBorders>
            <w:shd w:val="clear" w:color="auto" w:fill="auto"/>
            <w:vAlign w:val="center"/>
            <w:hideMark/>
          </w:tcPr>
          <w:p w:rsidR="003D6546" w:rsidRPr="00036CDD" w:rsidRDefault="003D6546" w:rsidP="0077108E">
            <w:pPr>
              <w:widowControl/>
              <w:jc w:val="center"/>
              <w:rPr>
                <w:rFonts w:ascii="宋体" w:hAnsi="宋体" w:cs="宋体"/>
                <w:color w:val="000000"/>
                <w:kern w:val="0"/>
                <w:sz w:val="22"/>
              </w:rPr>
            </w:pPr>
            <w:r w:rsidRPr="00036CDD">
              <w:rPr>
                <w:rFonts w:ascii="宋体" w:hAnsi="宋体" w:cs="宋体" w:hint="eastAsia"/>
                <w:color w:val="000000"/>
                <w:kern w:val="0"/>
                <w:sz w:val="22"/>
              </w:rPr>
              <w:t>10</w:t>
            </w:r>
          </w:p>
        </w:tc>
        <w:tc>
          <w:tcPr>
            <w:tcW w:w="2080" w:type="dxa"/>
            <w:tcBorders>
              <w:top w:val="nil"/>
              <w:left w:val="nil"/>
              <w:bottom w:val="single" w:sz="4" w:space="0" w:color="auto"/>
              <w:right w:val="single" w:sz="4" w:space="0" w:color="auto"/>
            </w:tcBorders>
            <w:shd w:val="clear" w:color="auto" w:fill="auto"/>
            <w:vAlign w:val="center"/>
            <w:hideMark/>
          </w:tcPr>
          <w:p w:rsidR="003D6546" w:rsidRPr="00036CDD" w:rsidRDefault="003D6546" w:rsidP="0077108E">
            <w:pPr>
              <w:widowControl/>
              <w:jc w:val="center"/>
              <w:rPr>
                <w:rFonts w:ascii="宋体" w:hAnsi="宋体" w:cs="宋体"/>
                <w:color w:val="000000"/>
                <w:kern w:val="0"/>
                <w:sz w:val="22"/>
              </w:rPr>
            </w:pPr>
            <w:r w:rsidRPr="00036CDD">
              <w:rPr>
                <w:rFonts w:ascii="宋体" w:hAnsi="宋体" w:cs="宋体" w:hint="eastAsia"/>
                <w:color w:val="000000"/>
                <w:kern w:val="0"/>
                <w:sz w:val="22"/>
              </w:rPr>
              <w:t>发现一项不符合规定，扣2分</w:t>
            </w:r>
          </w:p>
        </w:tc>
        <w:tc>
          <w:tcPr>
            <w:tcW w:w="760" w:type="dxa"/>
            <w:tcBorders>
              <w:top w:val="nil"/>
              <w:left w:val="nil"/>
              <w:bottom w:val="single" w:sz="4" w:space="0" w:color="auto"/>
              <w:right w:val="single" w:sz="4" w:space="0" w:color="auto"/>
            </w:tcBorders>
            <w:shd w:val="clear" w:color="auto" w:fill="auto"/>
            <w:vAlign w:val="bottom"/>
            <w:hideMark/>
          </w:tcPr>
          <w:p w:rsidR="003D6546" w:rsidRPr="00036CDD" w:rsidRDefault="003D6546" w:rsidP="0077108E">
            <w:pPr>
              <w:widowControl/>
              <w:jc w:val="left"/>
              <w:rPr>
                <w:rFonts w:ascii="宋体" w:hAnsi="宋体" w:cs="宋体"/>
                <w:color w:val="000000"/>
                <w:kern w:val="0"/>
                <w:sz w:val="22"/>
              </w:rPr>
            </w:pPr>
            <w:r w:rsidRPr="00036CDD">
              <w:rPr>
                <w:rFonts w:ascii="宋体" w:hAnsi="宋体" w:cs="宋体" w:hint="eastAsia"/>
                <w:color w:val="000000"/>
                <w:kern w:val="0"/>
                <w:sz w:val="22"/>
              </w:rPr>
              <w:t xml:space="preserve">　</w:t>
            </w:r>
          </w:p>
        </w:tc>
        <w:tc>
          <w:tcPr>
            <w:tcW w:w="656" w:type="dxa"/>
            <w:tcBorders>
              <w:top w:val="nil"/>
              <w:left w:val="nil"/>
              <w:bottom w:val="single" w:sz="4" w:space="0" w:color="auto"/>
              <w:right w:val="single" w:sz="4" w:space="0" w:color="auto"/>
            </w:tcBorders>
            <w:shd w:val="clear" w:color="auto" w:fill="auto"/>
            <w:vAlign w:val="bottom"/>
            <w:hideMark/>
          </w:tcPr>
          <w:p w:rsidR="003D6546" w:rsidRPr="00036CDD" w:rsidRDefault="003D6546" w:rsidP="0077108E">
            <w:pPr>
              <w:widowControl/>
              <w:jc w:val="left"/>
              <w:rPr>
                <w:rFonts w:ascii="宋体" w:hAnsi="宋体" w:cs="宋体"/>
                <w:color w:val="000000"/>
                <w:kern w:val="0"/>
                <w:sz w:val="22"/>
              </w:rPr>
            </w:pPr>
            <w:r w:rsidRPr="00036CDD">
              <w:rPr>
                <w:rFonts w:ascii="宋体" w:hAnsi="宋体" w:cs="宋体" w:hint="eastAsia"/>
                <w:color w:val="000000"/>
                <w:kern w:val="0"/>
                <w:sz w:val="22"/>
              </w:rPr>
              <w:t xml:space="preserve">　</w:t>
            </w:r>
          </w:p>
        </w:tc>
      </w:tr>
      <w:tr w:rsidR="003D6546" w:rsidRPr="00036CDD" w:rsidTr="0077108E">
        <w:trPr>
          <w:trHeight w:val="45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D6546" w:rsidRPr="00036CDD" w:rsidRDefault="003D6546" w:rsidP="0077108E">
            <w:pPr>
              <w:widowControl/>
              <w:jc w:val="center"/>
              <w:rPr>
                <w:rFonts w:ascii="宋体" w:hAnsi="宋体" w:cs="宋体"/>
                <w:color w:val="000000"/>
                <w:kern w:val="0"/>
                <w:sz w:val="22"/>
              </w:rPr>
            </w:pPr>
            <w:r w:rsidRPr="00036CDD">
              <w:rPr>
                <w:rFonts w:ascii="宋体" w:hAnsi="宋体" w:cs="宋体" w:hint="eastAsia"/>
                <w:color w:val="000000"/>
                <w:kern w:val="0"/>
                <w:sz w:val="22"/>
              </w:rPr>
              <w:t>7</w:t>
            </w:r>
          </w:p>
        </w:tc>
        <w:tc>
          <w:tcPr>
            <w:tcW w:w="1276" w:type="dxa"/>
            <w:vMerge/>
            <w:tcBorders>
              <w:top w:val="nil"/>
              <w:left w:val="single" w:sz="4" w:space="0" w:color="auto"/>
              <w:bottom w:val="single" w:sz="4" w:space="0" w:color="000000"/>
              <w:right w:val="single" w:sz="4" w:space="0" w:color="auto"/>
            </w:tcBorders>
            <w:vAlign w:val="center"/>
            <w:hideMark/>
          </w:tcPr>
          <w:p w:rsidR="003D6546" w:rsidRPr="00036CDD" w:rsidRDefault="003D6546" w:rsidP="0077108E">
            <w:pPr>
              <w:widowControl/>
              <w:jc w:val="left"/>
              <w:rPr>
                <w:rFonts w:ascii="宋体" w:hAnsi="宋体" w:cs="宋体"/>
                <w:color w:val="000000"/>
                <w:kern w:val="0"/>
                <w:sz w:val="22"/>
              </w:rPr>
            </w:pPr>
          </w:p>
        </w:tc>
        <w:tc>
          <w:tcPr>
            <w:tcW w:w="4020" w:type="dxa"/>
            <w:tcBorders>
              <w:top w:val="nil"/>
              <w:left w:val="nil"/>
              <w:bottom w:val="single" w:sz="4" w:space="0" w:color="auto"/>
              <w:right w:val="single" w:sz="4" w:space="0" w:color="auto"/>
            </w:tcBorders>
            <w:shd w:val="clear" w:color="auto" w:fill="auto"/>
            <w:vAlign w:val="center"/>
            <w:hideMark/>
          </w:tcPr>
          <w:p w:rsidR="003D6546" w:rsidRPr="00036CDD" w:rsidRDefault="003D6546" w:rsidP="0077108E">
            <w:pPr>
              <w:widowControl/>
              <w:jc w:val="left"/>
              <w:rPr>
                <w:rFonts w:ascii="宋体" w:hAnsi="宋体" w:cs="宋体"/>
                <w:color w:val="000000"/>
                <w:kern w:val="0"/>
                <w:sz w:val="22"/>
              </w:rPr>
            </w:pPr>
            <w:r w:rsidRPr="00036CDD">
              <w:rPr>
                <w:rFonts w:ascii="宋体" w:hAnsi="宋体" w:cs="宋体" w:hint="eastAsia"/>
                <w:color w:val="000000"/>
                <w:kern w:val="0"/>
                <w:sz w:val="22"/>
              </w:rPr>
              <w:t>按需领用，严格遵守“先进先出”的仓库管理原则，及时盘存，防止物料积压过期。</w:t>
            </w:r>
          </w:p>
        </w:tc>
        <w:tc>
          <w:tcPr>
            <w:tcW w:w="1059" w:type="dxa"/>
            <w:tcBorders>
              <w:top w:val="nil"/>
              <w:left w:val="nil"/>
              <w:bottom w:val="single" w:sz="4" w:space="0" w:color="auto"/>
              <w:right w:val="single" w:sz="4" w:space="0" w:color="auto"/>
            </w:tcBorders>
            <w:shd w:val="clear" w:color="auto" w:fill="auto"/>
            <w:vAlign w:val="center"/>
            <w:hideMark/>
          </w:tcPr>
          <w:p w:rsidR="003D6546" w:rsidRPr="00036CDD" w:rsidRDefault="003D6546" w:rsidP="0077108E">
            <w:pPr>
              <w:widowControl/>
              <w:jc w:val="center"/>
              <w:rPr>
                <w:rFonts w:ascii="宋体" w:hAnsi="宋体" w:cs="宋体"/>
                <w:color w:val="000000"/>
                <w:kern w:val="0"/>
                <w:sz w:val="22"/>
              </w:rPr>
            </w:pPr>
            <w:r w:rsidRPr="00036CDD">
              <w:rPr>
                <w:rFonts w:ascii="宋体" w:hAnsi="宋体" w:cs="宋体" w:hint="eastAsia"/>
                <w:color w:val="000000"/>
                <w:kern w:val="0"/>
                <w:sz w:val="22"/>
              </w:rPr>
              <w:t>10</w:t>
            </w:r>
          </w:p>
        </w:tc>
        <w:tc>
          <w:tcPr>
            <w:tcW w:w="2080" w:type="dxa"/>
            <w:tcBorders>
              <w:top w:val="nil"/>
              <w:left w:val="nil"/>
              <w:bottom w:val="single" w:sz="4" w:space="0" w:color="auto"/>
              <w:right w:val="single" w:sz="4" w:space="0" w:color="auto"/>
            </w:tcBorders>
            <w:shd w:val="clear" w:color="auto" w:fill="auto"/>
            <w:vAlign w:val="center"/>
            <w:hideMark/>
          </w:tcPr>
          <w:p w:rsidR="003D6546" w:rsidRPr="00036CDD" w:rsidRDefault="003D6546" w:rsidP="0077108E">
            <w:pPr>
              <w:widowControl/>
              <w:jc w:val="center"/>
              <w:rPr>
                <w:rFonts w:ascii="宋体" w:hAnsi="宋体" w:cs="宋体"/>
                <w:color w:val="000000"/>
                <w:kern w:val="0"/>
                <w:sz w:val="22"/>
              </w:rPr>
            </w:pPr>
            <w:r w:rsidRPr="00036CDD">
              <w:rPr>
                <w:rFonts w:ascii="宋体" w:hAnsi="宋体" w:cs="宋体" w:hint="eastAsia"/>
                <w:color w:val="000000"/>
                <w:kern w:val="0"/>
                <w:sz w:val="22"/>
              </w:rPr>
              <w:t>发现一项不符合规定，扣2分</w:t>
            </w:r>
          </w:p>
        </w:tc>
        <w:tc>
          <w:tcPr>
            <w:tcW w:w="760" w:type="dxa"/>
            <w:tcBorders>
              <w:top w:val="nil"/>
              <w:left w:val="nil"/>
              <w:bottom w:val="single" w:sz="4" w:space="0" w:color="auto"/>
              <w:right w:val="single" w:sz="4" w:space="0" w:color="auto"/>
            </w:tcBorders>
            <w:shd w:val="clear" w:color="auto" w:fill="auto"/>
            <w:vAlign w:val="bottom"/>
            <w:hideMark/>
          </w:tcPr>
          <w:p w:rsidR="003D6546" w:rsidRPr="00036CDD" w:rsidRDefault="003D6546" w:rsidP="0077108E">
            <w:pPr>
              <w:widowControl/>
              <w:jc w:val="left"/>
              <w:rPr>
                <w:rFonts w:ascii="宋体" w:hAnsi="宋体" w:cs="宋体"/>
                <w:color w:val="000000"/>
                <w:kern w:val="0"/>
                <w:sz w:val="22"/>
              </w:rPr>
            </w:pPr>
            <w:r w:rsidRPr="00036CDD">
              <w:rPr>
                <w:rFonts w:ascii="宋体" w:hAnsi="宋体" w:cs="宋体" w:hint="eastAsia"/>
                <w:color w:val="000000"/>
                <w:kern w:val="0"/>
                <w:sz w:val="22"/>
              </w:rPr>
              <w:t xml:space="preserve">　</w:t>
            </w:r>
          </w:p>
        </w:tc>
        <w:tc>
          <w:tcPr>
            <w:tcW w:w="656" w:type="dxa"/>
            <w:tcBorders>
              <w:top w:val="nil"/>
              <w:left w:val="nil"/>
              <w:bottom w:val="single" w:sz="4" w:space="0" w:color="auto"/>
              <w:right w:val="single" w:sz="4" w:space="0" w:color="auto"/>
            </w:tcBorders>
            <w:shd w:val="clear" w:color="auto" w:fill="auto"/>
            <w:vAlign w:val="bottom"/>
            <w:hideMark/>
          </w:tcPr>
          <w:p w:rsidR="003D6546" w:rsidRPr="00036CDD" w:rsidRDefault="003D6546" w:rsidP="0077108E">
            <w:pPr>
              <w:widowControl/>
              <w:jc w:val="left"/>
              <w:rPr>
                <w:rFonts w:ascii="宋体" w:hAnsi="宋体" w:cs="宋体"/>
                <w:color w:val="000000"/>
                <w:kern w:val="0"/>
                <w:sz w:val="22"/>
              </w:rPr>
            </w:pPr>
            <w:r w:rsidRPr="00036CDD">
              <w:rPr>
                <w:rFonts w:ascii="宋体" w:hAnsi="宋体" w:cs="宋体" w:hint="eastAsia"/>
                <w:color w:val="000000"/>
                <w:kern w:val="0"/>
                <w:sz w:val="22"/>
              </w:rPr>
              <w:t xml:space="preserve">　</w:t>
            </w:r>
          </w:p>
        </w:tc>
      </w:tr>
      <w:tr w:rsidR="003D6546" w:rsidRPr="00036CDD" w:rsidTr="0077108E">
        <w:trPr>
          <w:trHeight w:val="270"/>
        </w:trPr>
        <w:tc>
          <w:tcPr>
            <w:tcW w:w="899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D6546" w:rsidRPr="00036CDD" w:rsidRDefault="003D6546" w:rsidP="0077108E">
            <w:pPr>
              <w:widowControl/>
              <w:jc w:val="center"/>
              <w:rPr>
                <w:rFonts w:ascii="宋体" w:hAnsi="宋体" w:cs="宋体"/>
                <w:color w:val="000000"/>
                <w:kern w:val="0"/>
                <w:sz w:val="22"/>
              </w:rPr>
            </w:pPr>
            <w:r w:rsidRPr="00036CDD">
              <w:rPr>
                <w:rFonts w:ascii="宋体" w:hAnsi="宋体" w:cs="宋体" w:hint="eastAsia"/>
                <w:color w:val="000000"/>
                <w:kern w:val="0"/>
                <w:sz w:val="22"/>
              </w:rPr>
              <w:t>合计</w:t>
            </w:r>
          </w:p>
        </w:tc>
        <w:tc>
          <w:tcPr>
            <w:tcW w:w="760" w:type="dxa"/>
            <w:tcBorders>
              <w:top w:val="nil"/>
              <w:left w:val="nil"/>
              <w:bottom w:val="single" w:sz="4" w:space="0" w:color="auto"/>
              <w:right w:val="single" w:sz="4" w:space="0" w:color="auto"/>
            </w:tcBorders>
            <w:shd w:val="clear" w:color="auto" w:fill="auto"/>
            <w:vAlign w:val="center"/>
            <w:hideMark/>
          </w:tcPr>
          <w:p w:rsidR="003D6546" w:rsidRPr="00036CDD" w:rsidRDefault="003D6546" w:rsidP="0077108E">
            <w:pPr>
              <w:widowControl/>
              <w:jc w:val="left"/>
              <w:rPr>
                <w:rFonts w:ascii="宋体" w:hAnsi="宋体" w:cs="宋体"/>
                <w:color w:val="000000"/>
                <w:kern w:val="0"/>
                <w:sz w:val="22"/>
              </w:rPr>
            </w:pPr>
            <w:r w:rsidRPr="00036CDD">
              <w:rPr>
                <w:rFonts w:ascii="宋体" w:hAnsi="宋体" w:cs="宋体" w:hint="eastAsia"/>
                <w:color w:val="000000"/>
                <w:kern w:val="0"/>
                <w:sz w:val="22"/>
              </w:rPr>
              <w:t xml:space="preserve">　</w:t>
            </w:r>
          </w:p>
        </w:tc>
        <w:tc>
          <w:tcPr>
            <w:tcW w:w="656" w:type="dxa"/>
            <w:tcBorders>
              <w:top w:val="nil"/>
              <w:left w:val="nil"/>
              <w:bottom w:val="single" w:sz="4" w:space="0" w:color="auto"/>
              <w:right w:val="single" w:sz="4" w:space="0" w:color="auto"/>
            </w:tcBorders>
            <w:shd w:val="clear" w:color="auto" w:fill="auto"/>
            <w:vAlign w:val="center"/>
            <w:hideMark/>
          </w:tcPr>
          <w:p w:rsidR="003D6546" w:rsidRPr="00036CDD" w:rsidRDefault="003D6546" w:rsidP="0077108E">
            <w:pPr>
              <w:widowControl/>
              <w:jc w:val="left"/>
              <w:rPr>
                <w:rFonts w:ascii="宋体" w:hAnsi="宋体" w:cs="宋体"/>
                <w:color w:val="000000"/>
                <w:kern w:val="0"/>
                <w:sz w:val="22"/>
              </w:rPr>
            </w:pPr>
            <w:r w:rsidRPr="00036CDD">
              <w:rPr>
                <w:rFonts w:ascii="宋体" w:hAnsi="宋体" w:cs="宋体" w:hint="eastAsia"/>
                <w:color w:val="000000"/>
                <w:kern w:val="0"/>
                <w:sz w:val="22"/>
              </w:rPr>
              <w:t xml:space="preserve">　</w:t>
            </w:r>
          </w:p>
        </w:tc>
      </w:tr>
    </w:tbl>
    <w:p w:rsidR="003D6546" w:rsidRDefault="003D6546" w:rsidP="003D6546">
      <w:pPr>
        <w:widowControl/>
        <w:jc w:val="left"/>
        <w:rPr>
          <w:rFonts w:ascii="Times New Roman" w:hAnsi="Times New Roman"/>
          <w:b/>
          <w:bCs/>
          <w:sz w:val="22"/>
        </w:rPr>
      </w:pPr>
    </w:p>
    <w:p w:rsidR="003D6546" w:rsidRDefault="003D6546" w:rsidP="003D6546">
      <w:pPr>
        <w:adjustRightInd w:val="0"/>
        <w:snapToGrid w:val="0"/>
        <w:spacing w:line="300" w:lineRule="auto"/>
        <w:ind w:firstLineChars="200" w:firstLine="442"/>
        <w:outlineLvl w:val="2"/>
        <w:rPr>
          <w:rFonts w:ascii="Times New Roman" w:hAnsi="Times New Roman"/>
          <w:b/>
          <w:bCs/>
          <w:sz w:val="22"/>
        </w:rPr>
      </w:pPr>
      <w:bookmarkStart w:id="38" w:name="_Toc170129962"/>
      <w:r w:rsidRPr="00E6621E">
        <w:rPr>
          <w:rFonts w:ascii="Times New Roman" w:hAnsi="Times New Roman" w:hint="eastAsia"/>
          <w:b/>
          <w:bCs/>
          <w:sz w:val="22"/>
          <w:highlight w:val="cyan"/>
        </w:rPr>
        <w:t>（</w:t>
      </w:r>
      <w:r>
        <w:rPr>
          <w:rFonts w:ascii="Times New Roman" w:hAnsi="Times New Roman" w:hint="eastAsia"/>
          <w:b/>
          <w:bCs/>
          <w:sz w:val="22"/>
          <w:highlight w:val="cyan"/>
        </w:rPr>
        <w:t>二</w:t>
      </w:r>
      <w:r w:rsidRPr="00E6621E">
        <w:rPr>
          <w:rFonts w:ascii="Times New Roman" w:hAnsi="Times New Roman" w:hint="eastAsia"/>
          <w:b/>
          <w:bCs/>
          <w:sz w:val="22"/>
          <w:highlight w:val="cyan"/>
        </w:rPr>
        <w:t>）包件</w:t>
      </w:r>
      <w:r>
        <w:rPr>
          <w:rFonts w:ascii="Times New Roman" w:hAnsi="Times New Roman" w:hint="eastAsia"/>
          <w:b/>
          <w:bCs/>
          <w:sz w:val="22"/>
          <w:highlight w:val="cyan"/>
        </w:rPr>
        <w:t>2</w:t>
      </w:r>
      <w:r w:rsidRPr="00E6621E">
        <w:rPr>
          <w:rFonts w:ascii="Times New Roman" w:hAnsi="Times New Roman" w:hint="eastAsia"/>
          <w:b/>
          <w:bCs/>
          <w:sz w:val="22"/>
          <w:highlight w:val="cyan"/>
        </w:rPr>
        <w:t>：</w:t>
      </w:r>
      <w:r>
        <w:rPr>
          <w:rFonts w:ascii="Times New Roman" w:hAnsi="Times New Roman" w:hint="eastAsia"/>
          <w:b/>
          <w:bCs/>
          <w:sz w:val="22"/>
          <w:highlight w:val="cyan"/>
        </w:rPr>
        <w:t>办公中心保洁人员服务费</w:t>
      </w:r>
      <w:bookmarkEnd w:id="38"/>
    </w:p>
    <w:p w:rsidR="003D6546" w:rsidRPr="00A17237" w:rsidRDefault="003D6546" w:rsidP="003D6546">
      <w:pPr>
        <w:adjustRightInd w:val="0"/>
        <w:snapToGrid w:val="0"/>
        <w:spacing w:line="300" w:lineRule="auto"/>
        <w:ind w:firstLineChars="200" w:firstLine="442"/>
        <w:outlineLvl w:val="2"/>
        <w:rPr>
          <w:rFonts w:ascii="Times New Roman" w:hAnsi="Times New Roman"/>
          <w:b/>
          <w:bCs/>
          <w:sz w:val="22"/>
        </w:rPr>
      </w:pPr>
      <w:bookmarkStart w:id="39" w:name="_Toc513547155"/>
      <w:bookmarkStart w:id="40" w:name="_Toc170129963"/>
      <w:r w:rsidRPr="00A17237">
        <w:rPr>
          <w:rFonts w:ascii="Times New Roman" w:hAnsi="Times New Roman"/>
          <w:b/>
          <w:bCs/>
          <w:sz w:val="22"/>
        </w:rPr>
        <w:t xml:space="preserve">2 </w:t>
      </w:r>
      <w:r>
        <w:rPr>
          <w:rFonts w:ascii="Times New Roman" w:hAnsi="Times New Roman" w:cs="宋体" w:hint="eastAsia"/>
          <w:b/>
          <w:bCs/>
          <w:sz w:val="22"/>
        </w:rPr>
        <w:t>包件</w:t>
      </w:r>
      <w:r w:rsidRPr="00A17237">
        <w:rPr>
          <w:rFonts w:ascii="Times New Roman" w:hAnsi="Times New Roman" w:cs="宋体" w:hint="eastAsia"/>
          <w:b/>
          <w:bCs/>
          <w:sz w:val="22"/>
        </w:rPr>
        <w:t>名称</w:t>
      </w:r>
      <w:bookmarkEnd w:id="39"/>
      <w:bookmarkEnd w:id="40"/>
    </w:p>
    <w:p w:rsidR="003D6546" w:rsidRPr="00A17237" w:rsidRDefault="003D6546" w:rsidP="003D6546">
      <w:pPr>
        <w:adjustRightInd w:val="0"/>
        <w:snapToGrid w:val="0"/>
        <w:spacing w:line="300" w:lineRule="auto"/>
        <w:ind w:firstLineChars="200" w:firstLine="440"/>
        <w:rPr>
          <w:rFonts w:ascii="Times New Roman" w:hAnsi="Times New Roman"/>
          <w:sz w:val="22"/>
        </w:rPr>
      </w:pPr>
      <w:r>
        <w:rPr>
          <w:rFonts w:ascii="Times New Roman" w:hAnsi="Times New Roman" w:cs="宋体" w:hint="eastAsia"/>
          <w:sz w:val="22"/>
        </w:rPr>
        <w:t>包件</w:t>
      </w:r>
      <w:r w:rsidRPr="00A17237">
        <w:rPr>
          <w:rFonts w:ascii="Times New Roman" w:hAnsi="Times New Roman" w:cs="宋体" w:hint="eastAsia"/>
          <w:sz w:val="22"/>
        </w:rPr>
        <w:t>名称：</w:t>
      </w:r>
      <w:r>
        <w:rPr>
          <w:rFonts w:ascii="Times New Roman" w:hAnsi="Times New Roman" w:cs="宋体" w:hint="eastAsia"/>
          <w:sz w:val="22"/>
        </w:rPr>
        <w:t>办公中心保洁人员服务费</w:t>
      </w:r>
    </w:p>
    <w:p w:rsidR="003D6546" w:rsidRPr="00A17237" w:rsidRDefault="003D6546" w:rsidP="003D6546">
      <w:pPr>
        <w:adjustRightInd w:val="0"/>
        <w:snapToGrid w:val="0"/>
        <w:spacing w:line="300" w:lineRule="auto"/>
        <w:ind w:firstLineChars="200" w:firstLine="442"/>
        <w:outlineLvl w:val="2"/>
        <w:rPr>
          <w:rFonts w:ascii="Times New Roman" w:hAnsi="Times New Roman"/>
          <w:b/>
          <w:bCs/>
          <w:sz w:val="22"/>
        </w:rPr>
      </w:pPr>
      <w:bookmarkStart w:id="41" w:name="_Toc513547156"/>
      <w:bookmarkStart w:id="42" w:name="_Toc170129964"/>
      <w:r w:rsidRPr="00A17237">
        <w:rPr>
          <w:rFonts w:ascii="Times New Roman" w:hAnsi="Times New Roman"/>
          <w:b/>
          <w:bCs/>
          <w:sz w:val="22"/>
        </w:rPr>
        <w:t>3</w:t>
      </w:r>
      <w:r w:rsidRPr="00A17237">
        <w:rPr>
          <w:rFonts w:ascii="Times New Roman" w:hAnsi="Times New Roman" w:cs="宋体" w:hint="eastAsia"/>
          <w:b/>
          <w:bCs/>
          <w:sz w:val="22"/>
        </w:rPr>
        <w:t>物业基本情况</w:t>
      </w:r>
      <w:bookmarkEnd w:id="41"/>
      <w:bookmarkEnd w:id="42"/>
    </w:p>
    <w:p w:rsidR="003D6546" w:rsidRPr="00CE73A3" w:rsidRDefault="003D6546" w:rsidP="003D6546">
      <w:pPr>
        <w:adjustRightInd w:val="0"/>
        <w:snapToGrid w:val="0"/>
        <w:spacing w:line="300" w:lineRule="auto"/>
        <w:ind w:firstLineChars="200" w:firstLine="440"/>
        <w:jc w:val="left"/>
        <w:rPr>
          <w:rFonts w:ascii="Times New Roman" w:hAnsi="Times New Roman"/>
          <w:color w:val="000000"/>
          <w:sz w:val="22"/>
        </w:rPr>
      </w:pPr>
      <w:r w:rsidRPr="00CE73A3">
        <w:rPr>
          <w:rFonts w:ascii="Times New Roman" w:hAnsi="Times New Roman"/>
          <w:color w:val="000000"/>
          <w:sz w:val="22"/>
        </w:rPr>
        <w:t>3.1</w:t>
      </w:r>
      <w:r w:rsidRPr="00CE73A3">
        <w:rPr>
          <w:rFonts w:ascii="Times New Roman" w:hAnsi="Times New Roman" w:cs="宋体" w:hint="eastAsia"/>
          <w:sz w:val="22"/>
        </w:rPr>
        <w:t>浦东新区办公中心坐落于浦东新区世纪大道</w:t>
      </w:r>
      <w:r w:rsidRPr="00CE73A3">
        <w:rPr>
          <w:rFonts w:ascii="Times New Roman" w:hAnsi="Times New Roman"/>
          <w:sz w:val="22"/>
        </w:rPr>
        <w:t>2001</w:t>
      </w:r>
      <w:r w:rsidRPr="00CE73A3">
        <w:rPr>
          <w:rFonts w:ascii="Times New Roman" w:hAnsi="Times New Roman" w:cs="宋体" w:hint="eastAsia"/>
          <w:sz w:val="22"/>
        </w:rPr>
        <w:t>号，自</w:t>
      </w:r>
      <w:r w:rsidRPr="00CE73A3">
        <w:rPr>
          <w:rFonts w:ascii="Times New Roman" w:hAnsi="Times New Roman"/>
          <w:sz w:val="22"/>
        </w:rPr>
        <w:t>2000</w:t>
      </w:r>
      <w:r w:rsidRPr="00CE73A3">
        <w:rPr>
          <w:rFonts w:ascii="Times New Roman" w:hAnsi="Times New Roman" w:cs="宋体" w:hint="eastAsia"/>
          <w:sz w:val="22"/>
        </w:rPr>
        <w:t>年</w:t>
      </w:r>
      <w:r w:rsidRPr="00CE73A3">
        <w:rPr>
          <w:rFonts w:ascii="Times New Roman" w:hAnsi="Times New Roman"/>
          <w:sz w:val="22"/>
        </w:rPr>
        <w:t>9</w:t>
      </w:r>
      <w:r w:rsidRPr="00CE73A3">
        <w:rPr>
          <w:rFonts w:ascii="Times New Roman" w:hAnsi="Times New Roman" w:cs="宋体" w:hint="eastAsia"/>
          <w:sz w:val="22"/>
        </w:rPr>
        <w:t>月建成启用。是浦东新区区委、区府、人大、政协四套班子及部分委、办、局机关办公所在地，现有工作人员</w:t>
      </w:r>
      <w:r w:rsidRPr="00CE73A3">
        <w:rPr>
          <w:rFonts w:ascii="Times New Roman" w:hAnsi="Times New Roman"/>
          <w:sz w:val="22"/>
        </w:rPr>
        <w:t>1600</w:t>
      </w:r>
      <w:r w:rsidRPr="00CE73A3">
        <w:rPr>
          <w:rFonts w:ascii="Times New Roman" w:hAnsi="Times New Roman" w:cs="宋体" w:hint="eastAsia"/>
          <w:sz w:val="22"/>
        </w:rPr>
        <w:t>多人。</w:t>
      </w:r>
    </w:p>
    <w:p w:rsidR="003D6546" w:rsidRDefault="003D6546" w:rsidP="003D6546">
      <w:pPr>
        <w:adjustRightInd w:val="0"/>
        <w:snapToGrid w:val="0"/>
        <w:spacing w:line="300" w:lineRule="auto"/>
        <w:ind w:firstLineChars="200" w:firstLine="440"/>
        <w:jc w:val="left"/>
        <w:rPr>
          <w:rFonts w:ascii="Times New Roman" w:hAnsi="Times New Roman" w:cs="宋体"/>
          <w:color w:val="000000"/>
          <w:sz w:val="22"/>
        </w:rPr>
      </w:pPr>
      <w:r w:rsidRPr="00CE73A3">
        <w:rPr>
          <w:rFonts w:ascii="Times New Roman" w:hAnsi="Times New Roman"/>
          <w:color w:val="000000"/>
          <w:sz w:val="22"/>
        </w:rPr>
        <w:t>3.2</w:t>
      </w:r>
      <w:r w:rsidRPr="00CE73A3">
        <w:rPr>
          <w:rFonts w:ascii="Times New Roman" w:hAnsi="Times New Roman" w:cs="宋体" w:hint="eastAsia"/>
          <w:color w:val="000000"/>
          <w:sz w:val="22"/>
        </w:rPr>
        <w:t>办公中心占地面积</w:t>
      </w:r>
      <w:r w:rsidRPr="00CE73A3">
        <w:rPr>
          <w:rFonts w:ascii="Times New Roman" w:hAnsi="Times New Roman"/>
          <w:color w:val="000000"/>
          <w:sz w:val="22"/>
        </w:rPr>
        <w:t>74720</w:t>
      </w:r>
      <w:r w:rsidRPr="00CE73A3">
        <w:rPr>
          <w:rFonts w:ascii="Times New Roman" w:hAnsi="Times New Roman" w:cs="宋体" w:hint="eastAsia"/>
          <w:color w:val="000000"/>
          <w:sz w:val="22"/>
        </w:rPr>
        <w:t>平方米，建筑面积</w:t>
      </w:r>
      <w:r w:rsidRPr="00CE73A3">
        <w:rPr>
          <w:rFonts w:ascii="Times New Roman" w:hAnsi="Times New Roman"/>
          <w:color w:val="000000"/>
          <w:sz w:val="22"/>
        </w:rPr>
        <w:t>85530</w:t>
      </w:r>
      <w:r w:rsidRPr="00CE73A3">
        <w:rPr>
          <w:rFonts w:ascii="Times New Roman" w:hAnsi="Times New Roman" w:cs="宋体" w:hint="eastAsia"/>
          <w:color w:val="000000"/>
          <w:sz w:val="22"/>
        </w:rPr>
        <w:t>平方米。拥有单元办公楼</w:t>
      </w:r>
      <w:r w:rsidRPr="00CE73A3">
        <w:rPr>
          <w:rFonts w:ascii="Times New Roman" w:hAnsi="Times New Roman"/>
          <w:color w:val="000000"/>
          <w:sz w:val="22"/>
        </w:rPr>
        <w:t>7</w:t>
      </w:r>
      <w:r w:rsidRPr="00CE73A3">
        <w:rPr>
          <w:rFonts w:ascii="Times New Roman" w:hAnsi="Times New Roman" w:cs="宋体" w:hint="eastAsia"/>
          <w:color w:val="000000"/>
          <w:sz w:val="22"/>
        </w:rPr>
        <w:t>幢，其中主楼</w:t>
      </w:r>
      <w:r>
        <w:rPr>
          <w:rFonts w:ascii="Times New Roman" w:hAnsi="Times New Roman" w:cs="宋体" w:hint="eastAsia"/>
          <w:color w:val="000000"/>
          <w:sz w:val="22"/>
        </w:rPr>
        <w:t>、门楼、裙楼、综合楼各</w:t>
      </w:r>
      <w:r>
        <w:rPr>
          <w:rFonts w:ascii="Times New Roman" w:hAnsi="Times New Roman" w:cs="宋体" w:hint="eastAsia"/>
          <w:color w:val="000000"/>
          <w:sz w:val="22"/>
        </w:rPr>
        <w:t>1</w:t>
      </w:r>
      <w:r>
        <w:rPr>
          <w:rFonts w:ascii="Times New Roman" w:hAnsi="Times New Roman" w:cs="宋体" w:hint="eastAsia"/>
          <w:color w:val="000000"/>
          <w:sz w:val="22"/>
        </w:rPr>
        <w:t>幢，裙楼</w:t>
      </w:r>
      <w:r>
        <w:rPr>
          <w:rFonts w:ascii="Times New Roman" w:hAnsi="Times New Roman" w:cs="宋体" w:hint="eastAsia"/>
          <w:color w:val="000000"/>
          <w:sz w:val="22"/>
        </w:rPr>
        <w:t>4</w:t>
      </w:r>
      <w:r>
        <w:rPr>
          <w:rFonts w:ascii="Times New Roman" w:hAnsi="Times New Roman" w:cs="宋体" w:hint="eastAsia"/>
          <w:color w:val="000000"/>
          <w:sz w:val="22"/>
        </w:rPr>
        <w:t>幢。主楼地上</w:t>
      </w:r>
      <w:r>
        <w:rPr>
          <w:rFonts w:ascii="Times New Roman" w:hAnsi="Times New Roman" w:cs="宋体" w:hint="eastAsia"/>
          <w:color w:val="000000"/>
          <w:sz w:val="22"/>
        </w:rPr>
        <w:t>24</w:t>
      </w:r>
      <w:r>
        <w:rPr>
          <w:rFonts w:ascii="Times New Roman" w:hAnsi="Times New Roman" w:cs="宋体" w:hint="eastAsia"/>
          <w:color w:val="000000"/>
          <w:sz w:val="22"/>
        </w:rPr>
        <w:t>层地下</w:t>
      </w:r>
      <w:r>
        <w:rPr>
          <w:rFonts w:ascii="Times New Roman" w:hAnsi="Times New Roman" w:cs="宋体" w:hint="eastAsia"/>
          <w:color w:val="000000"/>
          <w:sz w:val="22"/>
        </w:rPr>
        <w:t>1</w:t>
      </w:r>
      <w:r>
        <w:rPr>
          <w:rFonts w:ascii="Times New Roman" w:hAnsi="Times New Roman" w:cs="宋体" w:hint="eastAsia"/>
          <w:color w:val="000000"/>
          <w:sz w:val="22"/>
        </w:rPr>
        <w:t>层，办公层共有</w:t>
      </w:r>
      <w:r>
        <w:rPr>
          <w:rFonts w:ascii="Times New Roman" w:hAnsi="Times New Roman" w:cs="宋体" w:hint="eastAsia"/>
          <w:color w:val="000000"/>
          <w:sz w:val="22"/>
        </w:rPr>
        <w:t>19</w:t>
      </w:r>
      <w:r>
        <w:rPr>
          <w:rFonts w:ascii="Times New Roman" w:hAnsi="Times New Roman" w:cs="宋体" w:hint="eastAsia"/>
          <w:color w:val="000000"/>
          <w:sz w:val="22"/>
        </w:rPr>
        <w:t>层，设备位于</w:t>
      </w:r>
      <w:r>
        <w:rPr>
          <w:rFonts w:ascii="Times New Roman" w:hAnsi="Times New Roman" w:cs="宋体" w:hint="eastAsia"/>
          <w:color w:val="000000"/>
          <w:sz w:val="22"/>
        </w:rPr>
        <w:t>5</w:t>
      </w:r>
      <w:r>
        <w:rPr>
          <w:rFonts w:ascii="Times New Roman" w:hAnsi="Times New Roman" w:cs="宋体" w:hint="eastAsia"/>
          <w:color w:val="000000"/>
          <w:sz w:val="22"/>
        </w:rPr>
        <w:t>层和地下</w:t>
      </w:r>
      <w:r>
        <w:rPr>
          <w:rFonts w:ascii="Times New Roman" w:hAnsi="Times New Roman" w:cs="宋体" w:hint="eastAsia"/>
          <w:color w:val="000000"/>
          <w:sz w:val="22"/>
        </w:rPr>
        <w:t>1</w:t>
      </w:r>
      <w:r>
        <w:rPr>
          <w:rFonts w:ascii="Times New Roman" w:hAnsi="Times New Roman" w:cs="宋体" w:hint="eastAsia"/>
          <w:color w:val="000000"/>
          <w:sz w:val="22"/>
        </w:rPr>
        <w:t>层</w:t>
      </w:r>
      <w:r w:rsidRPr="00CE73A3">
        <w:rPr>
          <w:rFonts w:ascii="Times New Roman" w:hAnsi="Times New Roman" w:cs="宋体" w:hint="eastAsia"/>
          <w:color w:val="000000"/>
          <w:sz w:val="22"/>
        </w:rPr>
        <w:t>、门楼</w:t>
      </w:r>
      <w:r>
        <w:rPr>
          <w:rFonts w:ascii="Times New Roman" w:hAnsi="Times New Roman" w:cs="宋体" w:hint="eastAsia"/>
          <w:color w:val="000000"/>
          <w:sz w:val="22"/>
        </w:rPr>
        <w:t>地上</w:t>
      </w:r>
      <w:r>
        <w:rPr>
          <w:rFonts w:ascii="Times New Roman" w:hAnsi="Times New Roman" w:cs="宋体" w:hint="eastAsia"/>
          <w:color w:val="000000"/>
          <w:sz w:val="22"/>
        </w:rPr>
        <w:t>2</w:t>
      </w:r>
      <w:r>
        <w:rPr>
          <w:rFonts w:ascii="Times New Roman" w:hAnsi="Times New Roman" w:cs="宋体" w:hint="eastAsia"/>
          <w:color w:val="000000"/>
          <w:sz w:val="22"/>
        </w:rPr>
        <w:t>层地下</w:t>
      </w:r>
      <w:r>
        <w:rPr>
          <w:rFonts w:ascii="Times New Roman" w:hAnsi="Times New Roman" w:cs="宋体" w:hint="eastAsia"/>
          <w:color w:val="000000"/>
          <w:sz w:val="22"/>
        </w:rPr>
        <w:t>2</w:t>
      </w:r>
      <w:r>
        <w:rPr>
          <w:rFonts w:ascii="Times New Roman" w:hAnsi="Times New Roman" w:cs="宋体" w:hint="eastAsia"/>
          <w:color w:val="000000"/>
          <w:sz w:val="22"/>
        </w:rPr>
        <w:t>层</w:t>
      </w:r>
      <w:r w:rsidRPr="00CE73A3">
        <w:rPr>
          <w:rFonts w:ascii="Times New Roman" w:hAnsi="Times New Roman" w:cs="宋体" w:hint="eastAsia"/>
          <w:color w:val="000000"/>
          <w:sz w:val="22"/>
        </w:rPr>
        <w:t>、综合楼</w:t>
      </w:r>
      <w:r>
        <w:rPr>
          <w:rFonts w:ascii="Times New Roman" w:hAnsi="Times New Roman" w:cs="宋体" w:hint="eastAsia"/>
          <w:color w:val="000000"/>
          <w:sz w:val="22"/>
        </w:rPr>
        <w:t>地上</w:t>
      </w:r>
      <w:r>
        <w:rPr>
          <w:rFonts w:ascii="Times New Roman" w:hAnsi="Times New Roman" w:cs="宋体" w:hint="eastAsia"/>
          <w:color w:val="000000"/>
          <w:sz w:val="22"/>
        </w:rPr>
        <w:t>4</w:t>
      </w:r>
      <w:r>
        <w:rPr>
          <w:rFonts w:ascii="Times New Roman" w:hAnsi="Times New Roman" w:cs="宋体" w:hint="eastAsia"/>
          <w:color w:val="000000"/>
          <w:sz w:val="22"/>
        </w:rPr>
        <w:t>层楼地下</w:t>
      </w:r>
      <w:r>
        <w:rPr>
          <w:rFonts w:ascii="Times New Roman" w:hAnsi="Times New Roman" w:cs="宋体" w:hint="eastAsia"/>
          <w:color w:val="000000"/>
          <w:sz w:val="22"/>
        </w:rPr>
        <w:t>1</w:t>
      </w:r>
      <w:r>
        <w:rPr>
          <w:rFonts w:ascii="Times New Roman" w:hAnsi="Times New Roman" w:cs="宋体" w:hint="eastAsia"/>
          <w:color w:val="000000"/>
          <w:sz w:val="22"/>
        </w:rPr>
        <w:t>层</w:t>
      </w:r>
      <w:r w:rsidRPr="00CE73A3">
        <w:rPr>
          <w:rFonts w:ascii="Times New Roman" w:hAnsi="Times New Roman" w:cs="宋体" w:hint="eastAsia"/>
          <w:color w:val="000000"/>
          <w:sz w:val="22"/>
        </w:rPr>
        <w:t>，裙楼</w:t>
      </w:r>
      <w:r>
        <w:rPr>
          <w:rFonts w:ascii="Times New Roman" w:hAnsi="Times New Roman" w:cs="宋体" w:hint="eastAsia"/>
          <w:color w:val="000000"/>
          <w:sz w:val="22"/>
        </w:rPr>
        <w:t>地上</w:t>
      </w:r>
      <w:r>
        <w:rPr>
          <w:rFonts w:ascii="Times New Roman" w:hAnsi="Times New Roman" w:cs="宋体" w:hint="eastAsia"/>
          <w:color w:val="000000"/>
          <w:sz w:val="22"/>
        </w:rPr>
        <w:t>5</w:t>
      </w:r>
      <w:r>
        <w:rPr>
          <w:rFonts w:ascii="Times New Roman" w:hAnsi="Times New Roman" w:cs="宋体" w:hint="eastAsia"/>
          <w:color w:val="000000"/>
          <w:sz w:val="22"/>
        </w:rPr>
        <w:t>层楼</w:t>
      </w:r>
      <w:r w:rsidRPr="00CE73A3">
        <w:rPr>
          <w:rFonts w:ascii="Times New Roman" w:hAnsi="Times New Roman" w:cs="宋体" w:hint="eastAsia"/>
          <w:color w:val="000000"/>
          <w:sz w:val="22"/>
        </w:rPr>
        <w:t>。</w:t>
      </w:r>
      <w:r>
        <w:rPr>
          <w:rFonts w:ascii="Times New Roman" w:hAnsi="Times New Roman" w:cs="宋体" w:hint="eastAsia"/>
          <w:color w:val="000000"/>
          <w:sz w:val="22"/>
        </w:rPr>
        <w:t>办公中心共有卫生间</w:t>
      </w:r>
      <w:r>
        <w:rPr>
          <w:rFonts w:ascii="Times New Roman" w:hAnsi="Times New Roman" w:cs="宋体" w:hint="eastAsia"/>
          <w:color w:val="000000"/>
          <w:sz w:val="22"/>
        </w:rPr>
        <w:t>140</w:t>
      </w:r>
      <w:r>
        <w:rPr>
          <w:rFonts w:ascii="Times New Roman" w:hAnsi="Times New Roman" w:cs="宋体" w:hint="eastAsia"/>
          <w:color w:val="000000"/>
          <w:sz w:val="22"/>
        </w:rPr>
        <w:t>间，茶水间</w:t>
      </w:r>
      <w:r>
        <w:rPr>
          <w:rFonts w:ascii="Times New Roman" w:hAnsi="Times New Roman" w:cs="宋体" w:hint="eastAsia"/>
          <w:color w:val="000000"/>
          <w:sz w:val="22"/>
        </w:rPr>
        <w:t>65</w:t>
      </w:r>
      <w:r>
        <w:rPr>
          <w:rFonts w:ascii="Times New Roman" w:hAnsi="Times New Roman" w:cs="宋体" w:hint="eastAsia"/>
          <w:color w:val="000000"/>
          <w:sz w:val="22"/>
        </w:rPr>
        <w:t>间，地面垃圾场</w:t>
      </w:r>
      <w:r>
        <w:rPr>
          <w:rFonts w:ascii="Times New Roman" w:hAnsi="Times New Roman" w:cs="宋体" w:hint="eastAsia"/>
          <w:color w:val="000000"/>
          <w:sz w:val="22"/>
        </w:rPr>
        <w:t>1</w:t>
      </w:r>
      <w:r>
        <w:rPr>
          <w:rFonts w:ascii="Times New Roman" w:hAnsi="Times New Roman" w:cs="宋体" w:hint="eastAsia"/>
          <w:color w:val="000000"/>
          <w:sz w:val="22"/>
        </w:rPr>
        <w:t>个，浴室</w:t>
      </w:r>
      <w:r>
        <w:rPr>
          <w:rFonts w:ascii="Times New Roman" w:hAnsi="Times New Roman" w:cs="宋体" w:hint="eastAsia"/>
          <w:color w:val="000000"/>
          <w:sz w:val="22"/>
        </w:rPr>
        <w:t>1</w:t>
      </w:r>
      <w:r>
        <w:rPr>
          <w:rFonts w:ascii="Times New Roman" w:hAnsi="Times New Roman" w:cs="宋体" w:hint="eastAsia"/>
          <w:color w:val="000000"/>
          <w:sz w:val="22"/>
        </w:rPr>
        <w:t>个，地下停车场</w:t>
      </w:r>
      <w:r>
        <w:rPr>
          <w:rFonts w:ascii="Times New Roman" w:hAnsi="Times New Roman" w:cs="宋体" w:hint="eastAsia"/>
          <w:color w:val="000000"/>
          <w:sz w:val="22"/>
        </w:rPr>
        <w:t>1</w:t>
      </w:r>
      <w:r>
        <w:rPr>
          <w:rFonts w:ascii="Times New Roman" w:hAnsi="Times New Roman" w:cs="宋体" w:hint="eastAsia"/>
          <w:color w:val="000000"/>
          <w:sz w:val="22"/>
        </w:rPr>
        <w:t>个约</w:t>
      </w:r>
      <w:r>
        <w:rPr>
          <w:rFonts w:ascii="Times New Roman" w:hAnsi="Times New Roman" w:cs="宋体" w:hint="eastAsia"/>
          <w:color w:val="000000"/>
          <w:sz w:val="22"/>
        </w:rPr>
        <w:t>105</w:t>
      </w:r>
      <w:r>
        <w:rPr>
          <w:rFonts w:ascii="Times New Roman" w:hAnsi="Times New Roman" w:cs="宋体" w:hint="eastAsia"/>
          <w:color w:val="000000"/>
          <w:sz w:val="22"/>
        </w:rPr>
        <w:t>个车位，地面停车点</w:t>
      </w:r>
      <w:r>
        <w:rPr>
          <w:rFonts w:ascii="Times New Roman" w:hAnsi="Times New Roman" w:cs="宋体" w:hint="eastAsia"/>
          <w:color w:val="000000"/>
          <w:sz w:val="22"/>
        </w:rPr>
        <w:t>6</w:t>
      </w:r>
      <w:r>
        <w:rPr>
          <w:rFonts w:ascii="Times New Roman" w:hAnsi="Times New Roman" w:cs="宋体" w:hint="eastAsia"/>
          <w:color w:val="000000"/>
          <w:sz w:val="22"/>
        </w:rPr>
        <w:t>处约</w:t>
      </w:r>
      <w:r>
        <w:rPr>
          <w:rFonts w:ascii="Times New Roman" w:hAnsi="Times New Roman" w:cs="宋体" w:hint="eastAsia"/>
          <w:color w:val="000000"/>
          <w:sz w:val="22"/>
        </w:rPr>
        <w:t>330</w:t>
      </w:r>
      <w:r>
        <w:rPr>
          <w:rFonts w:ascii="Times New Roman" w:hAnsi="Times New Roman" w:cs="宋体" w:hint="eastAsia"/>
          <w:color w:val="000000"/>
          <w:sz w:val="22"/>
        </w:rPr>
        <w:t>车位，大小会议室约</w:t>
      </w:r>
      <w:r>
        <w:rPr>
          <w:rFonts w:ascii="Times New Roman" w:hAnsi="Times New Roman" w:cs="宋体" w:hint="eastAsia"/>
          <w:color w:val="000000"/>
          <w:sz w:val="22"/>
        </w:rPr>
        <w:t>45</w:t>
      </w:r>
      <w:r>
        <w:rPr>
          <w:rFonts w:ascii="Times New Roman" w:hAnsi="Times New Roman" w:cs="宋体" w:hint="eastAsia"/>
          <w:color w:val="000000"/>
          <w:sz w:val="22"/>
        </w:rPr>
        <w:t>间。</w:t>
      </w:r>
    </w:p>
    <w:p w:rsidR="003D6546" w:rsidRDefault="003D6546" w:rsidP="003D6546">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3.3</w:t>
      </w:r>
      <w:r w:rsidRPr="00015960">
        <w:rPr>
          <w:rFonts w:ascii="Times New Roman" w:hAnsi="Times New Roman"/>
          <w:sz w:val="22"/>
        </w:rPr>
        <w:t>物业管理服务区域四至：东至</w:t>
      </w:r>
      <w:r w:rsidRPr="00015960">
        <w:rPr>
          <w:rFonts w:ascii="Times New Roman" w:hAnsi="Times New Roman" w:hint="eastAsia"/>
          <w:sz w:val="22"/>
        </w:rPr>
        <w:t>广场东路</w:t>
      </w:r>
      <w:r w:rsidRPr="00015960">
        <w:rPr>
          <w:rFonts w:ascii="Times New Roman" w:hAnsi="Times New Roman"/>
          <w:sz w:val="22"/>
        </w:rPr>
        <w:t>，南至</w:t>
      </w:r>
      <w:r w:rsidRPr="00015960">
        <w:rPr>
          <w:rFonts w:ascii="Times New Roman" w:hAnsi="Times New Roman" w:hint="eastAsia"/>
          <w:sz w:val="22"/>
        </w:rPr>
        <w:t>世纪大道</w:t>
      </w:r>
      <w:r w:rsidRPr="00015960">
        <w:rPr>
          <w:rFonts w:ascii="Times New Roman" w:hAnsi="Times New Roman"/>
          <w:sz w:val="22"/>
        </w:rPr>
        <w:t>，西至</w:t>
      </w:r>
      <w:r w:rsidRPr="00015960">
        <w:rPr>
          <w:rFonts w:ascii="Times New Roman" w:hAnsi="Times New Roman" w:hint="eastAsia"/>
          <w:sz w:val="22"/>
        </w:rPr>
        <w:t>广场西路</w:t>
      </w:r>
      <w:r w:rsidRPr="00015960">
        <w:rPr>
          <w:rFonts w:ascii="Times New Roman" w:hAnsi="Times New Roman"/>
          <w:sz w:val="22"/>
        </w:rPr>
        <w:t>，北至</w:t>
      </w:r>
      <w:r w:rsidRPr="00015960">
        <w:rPr>
          <w:rFonts w:ascii="Times New Roman" w:hAnsi="Times New Roman" w:hint="eastAsia"/>
          <w:sz w:val="22"/>
        </w:rPr>
        <w:t>锦带路</w:t>
      </w:r>
    </w:p>
    <w:p w:rsidR="003D6546" w:rsidRPr="00A17237" w:rsidRDefault="003D6546" w:rsidP="003D6546">
      <w:pPr>
        <w:adjustRightInd w:val="0"/>
        <w:snapToGrid w:val="0"/>
        <w:spacing w:line="300" w:lineRule="auto"/>
        <w:ind w:firstLineChars="200" w:firstLine="442"/>
        <w:jc w:val="left"/>
        <w:outlineLvl w:val="2"/>
        <w:rPr>
          <w:rFonts w:ascii="Times New Roman" w:hAnsi="Times New Roman"/>
          <w:b/>
          <w:bCs/>
          <w:color w:val="000000"/>
          <w:sz w:val="22"/>
        </w:rPr>
      </w:pPr>
      <w:bookmarkStart w:id="43" w:name="_Toc513547157"/>
      <w:bookmarkStart w:id="44" w:name="_Toc170129965"/>
      <w:r w:rsidRPr="00A17237">
        <w:rPr>
          <w:rFonts w:ascii="Times New Roman" w:hAnsi="Times New Roman"/>
          <w:b/>
          <w:bCs/>
          <w:color w:val="000000"/>
          <w:sz w:val="22"/>
        </w:rPr>
        <w:t xml:space="preserve">4 </w:t>
      </w:r>
      <w:r w:rsidRPr="00A17237">
        <w:rPr>
          <w:rFonts w:ascii="Times New Roman" w:hAnsi="Times New Roman" w:cs="宋体" w:hint="eastAsia"/>
          <w:b/>
          <w:bCs/>
          <w:color w:val="000000"/>
          <w:sz w:val="22"/>
        </w:rPr>
        <w:t>招标范围与内容</w:t>
      </w:r>
      <w:bookmarkEnd w:id="43"/>
      <w:bookmarkEnd w:id="44"/>
    </w:p>
    <w:p w:rsidR="003D6546" w:rsidRDefault="003D6546" w:rsidP="003D6546">
      <w:pPr>
        <w:adjustRightInd w:val="0"/>
        <w:snapToGrid w:val="0"/>
        <w:spacing w:line="300" w:lineRule="auto"/>
        <w:ind w:firstLineChars="200" w:firstLine="440"/>
        <w:jc w:val="left"/>
        <w:rPr>
          <w:rFonts w:ascii="Times New Roman" w:hAnsi="Times New Roman"/>
          <w:color w:val="000000"/>
          <w:sz w:val="22"/>
        </w:rPr>
      </w:pPr>
      <w:r w:rsidRPr="00A17237">
        <w:rPr>
          <w:rFonts w:ascii="Times New Roman" w:hAnsi="Times New Roman"/>
          <w:color w:val="000000"/>
          <w:sz w:val="22"/>
        </w:rPr>
        <w:t xml:space="preserve">4.1 </w:t>
      </w:r>
      <w:r w:rsidRPr="00A17237">
        <w:rPr>
          <w:rFonts w:ascii="Times New Roman" w:hAnsi="Times New Roman" w:cs="宋体" w:hint="eastAsia"/>
          <w:color w:val="000000"/>
          <w:sz w:val="22"/>
        </w:rPr>
        <w:t>项目现状</w:t>
      </w:r>
    </w:p>
    <w:p w:rsidR="003D6546" w:rsidRPr="00CE73A3" w:rsidRDefault="003D6546" w:rsidP="003D6546">
      <w:pPr>
        <w:adjustRightInd w:val="0"/>
        <w:snapToGrid w:val="0"/>
        <w:spacing w:line="300" w:lineRule="auto"/>
        <w:ind w:firstLineChars="200" w:firstLine="440"/>
        <w:jc w:val="left"/>
        <w:rPr>
          <w:rFonts w:ascii="Times New Roman" w:hAnsi="Times New Roman"/>
          <w:color w:val="000000"/>
          <w:sz w:val="22"/>
        </w:rPr>
      </w:pPr>
      <w:r w:rsidRPr="00CE73A3">
        <w:rPr>
          <w:rFonts w:ascii="Times New Roman" w:hAnsi="Times New Roman"/>
          <w:color w:val="000000"/>
          <w:sz w:val="22"/>
        </w:rPr>
        <w:t>4.1.1</w:t>
      </w:r>
      <w:r w:rsidRPr="00CE73A3">
        <w:rPr>
          <w:rFonts w:ascii="Times New Roman" w:hAnsi="Times New Roman" w:cs="宋体" w:hint="eastAsia"/>
          <w:color w:val="000000"/>
          <w:sz w:val="22"/>
        </w:rPr>
        <w:t>保洁总面积</w:t>
      </w:r>
      <w:r w:rsidRPr="00CE73A3">
        <w:rPr>
          <w:rFonts w:ascii="Times New Roman" w:hAnsi="Times New Roman"/>
          <w:color w:val="000000"/>
          <w:sz w:val="22"/>
        </w:rPr>
        <w:t>137447</w:t>
      </w:r>
      <w:r w:rsidRPr="00CE73A3">
        <w:rPr>
          <w:rFonts w:ascii="Times New Roman" w:hAnsi="Times New Roman" w:cs="宋体" w:hint="eastAsia"/>
          <w:color w:val="000000"/>
          <w:sz w:val="22"/>
        </w:rPr>
        <w:t>平方米。其中：室内公共区域</w:t>
      </w:r>
      <w:r w:rsidRPr="00CE73A3">
        <w:rPr>
          <w:rFonts w:ascii="Times New Roman" w:hAnsi="Times New Roman"/>
          <w:color w:val="000000"/>
          <w:sz w:val="22"/>
        </w:rPr>
        <w:t>109364</w:t>
      </w:r>
      <w:r w:rsidRPr="00CE73A3">
        <w:rPr>
          <w:rFonts w:ascii="Times New Roman" w:hAnsi="Times New Roman" w:cs="宋体" w:hint="eastAsia"/>
          <w:color w:val="000000"/>
          <w:sz w:val="22"/>
        </w:rPr>
        <w:t>平方米，室外公共区</w:t>
      </w:r>
      <w:r w:rsidRPr="00CE73A3">
        <w:rPr>
          <w:rFonts w:ascii="Times New Roman" w:hAnsi="Times New Roman" w:cs="宋体" w:hint="eastAsia"/>
          <w:color w:val="000000"/>
          <w:sz w:val="22"/>
        </w:rPr>
        <w:lastRenderedPageBreak/>
        <w:t>域</w:t>
      </w:r>
      <w:r w:rsidRPr="00CE73A3">
        <w:rPr>
          <w:rFonts w:ascii="Times New Roman" w:hAnsi="Times New Roman"/>
          <w:color w:val="000000"/>
          <w:sz w:val="22"/>
        </w:rPr>
        <w:t>28083</w:t>
      </w:r>
      <w:r w:rsidRPr="00CE73A3">
        <w:rPr>
          <w:rFonts w:ascii="Times New Roman" w:hAnsi="Times New Roman" w:cs="宋体" w:hint="eastAsia"/>
          <w:color w:val="000000"/>
          <w:sz w:val="22"/>
        </w:rPr>
        <w:t>平方米</w:t>
      </w:r>
      <w:r>
        <w:rPr>
          <w:rFonts w:ascii="Times New Roman" w:hAnsi="Times New Roman" w:cs="宋体" w:hint="eastAsia"/>
          <w:color w:val="000000"/>
          <w:sz w:val="22"/>
        </w:rPr>
        <w:t>。</w:t>
      </w:r>
      <w:r w:rsidRPr="00CE73A3">
        <w:rPr>
          <w:rFonts w:ascii="Times New Roman" w:hAnsi="Times New Roman" w:cs="宋体" w:hint="eastAsia"/>
          <w:color w:val="000000"/>
          <w:sz w:val="22"/>
        </w:rPr>
        <w:t>（屋顶和绿地面积除外）</w:t>
      </w:r>
    </w:p>
    <w:p w:rsidR="003D6546" w:rsidRPr="00CE73A3" w:rsidRDefault="003D6546" w:rsidP="003D6546">
      <w:pPr>
        <w:adjustRightInd w:val="0"/>
        <w:snapToGrid w:val="0"/>
        <w:spacing w:line="300" w:lineRule="auto"/>
        <w:ind w:firstLineChars="200" w:firstLine="440"/>
        <w:jc w:val="left"/>
        <w:rPr>
          <w:rFonts w:ascii="Times New Roman" w:hAnsi="Times New Roman"/>
          <w:color w:val="000000"/>
          <w:sz w:val="22"/>
        </w:rPr>
      </w:pPr>
      <w:r w:rsidRPr="00216573">
        <w:rPr>
          <w:rFonts w:ascii="Times New Roman" w:hAnsi="Times New Roman"/>
          <w:color w:val="000000"/>
          <w:sz w:val="22"/>
        </w:rPr>
        <w:t>4.1.2</w:t>
      </w:r>
      <w:r w:rsidRPr="00216573">
        <w:rPr>
          <w:rFonts w:ascii="Times New Roman" w:hAnsi="Times New Roman" w:hint="eastAsia"/>
          <w:color w:val="000000"/>
          <w:sz w:val="22"/>
        </w:rPr>
        <w:t>保洁设备设施：</w:t>
      </w:r>
      <w:r w:rsidRPr="004607C6">
        <w:rPr>
          <w:rFonts w:ascii="Times New Roman" w:hAnsi="Times New Roman" w:hint="eastAsia"/>
          <w:color w:val="000000"/>
          <w:sz w:val="22"/>
        </w:rPr>
        <w:t>2</w:t>
      </w:r>
      <w:r w:rsidRPr="00216573">
        <w:rPr>
          <w:rFonts w:ascii="Times New Roman" w:hAnsi="Times New Roman" w:hint="eastAsia"/>
          <w:color w:val="000000"/>
          <w:sz w:val="22"/>
        </w:rPr>
        <w:t>台高压清洗机，</w:t>
      </w:r>
      <w:r w:rsidRPr="00216573">
        <w:rPr>
          <w:rFonts w:ascii="Times New Roman" w:hAnsi="Times New Roman"/>
          <w:color w:val="000000"/>
          <w:sz w:val="22"/>
        </w:rPr>
        <w:t>1</w:t>
      </w:r>
      <w:r w:rsidRPr="00216573">
        <w:rPr>
          <w:rFonts w:ascii="Times New Roman" w:hAnsi="Times New Roman" w:hint="eastAsia"/>
          <w:color w:val="000000"/>
          <w:sz w:val="22"/>
        </w:rPr>
        <w:t>台洗地机，</w:t>
      </w:r>
      <w:r w:rsidRPr="00216573">
        <w:rPr>
          <w:rFonts w:ascii="Times New Roman" w:hAnsi="Times New Roman"/>
          <w:color w:val="000000"/>
          <w:sz w:val="22"/>
        </w:rPr>
        <w:t>2</w:t>
      </w:r>
      <w:r w:rsidRPr="00216573">
        <w:rPr>
          <w:rFonts w:ascii="Times New Roman" w:hAnsi="Times New Roman" w:hint="eastAsia"/>
          <w:color w:val="000000"/>
          <w:sz w:val="22"/>
        </w:rPr>
        <w:t>台多功能擦地机，</w:t>
      </w:r>
      <w:r w:rsidRPr="00216573">
        <w:rPr>
          <w:rFonts w:ascii="Times New Roman" w:hAnsi="Times New Roman"/>
          <w:color w:val="000000"/>
          <w:sz w:val="22"/>
        </w:rPr>
        <w:t>3</w:t>
      </w:r>
      <w:r w:rsidRPr="00216573">
        <w:rPr>
          <w:rFonts w:ascii="Times New Roman" w:hAnsi="Times New Roman" w:hint="eastAsia"/>
          <w:color w:val="000000"/>
          <w:sz w:val="22"/>
        </w:rPr>
        <w:t>台吸水机，</w:t>
      </w:r>
      <w:r>
        <w:rPr>
          <w:rFonts w:ascii="Times New Roman" w:hAnsi="Times New Roman" w:hint="eastAsia"/>
          <w:color w:val="000000"/>
          <w:sz w:val="22"/>
        </w:rPr>
        <w:t>7</w:t>
      </w:r>
      <w:r w:rsidRPr="00216573">
        <w:rPr>
          <w:rFonts w:ascii="Times New Roman" w:hAnsi="Times New Roman" w:hint="eastAsia"/>
          <w:color w:val="000000"/>
          <w:sz w:val="22"/>
        </w:rPr>
        <w:t>台吸尘器</w:t>
      </w:r>
      <w:r>
        <w:rPr>
          <w:rFonts w:ascii="Times New Roman" w:hAnsi="Times New Roman" w:hint="eastAsia"/>
          <w:color w:val="000000"/>
          <w:sz w:val="22"/>
        </w:rPr>
        <w:t>，</w:t>
      </w:r>
      <w:r>
        <w:rPr>
          <w:rFonts w:ascii="Times New Roman" w:hAnsi="Times New Roman" w:hint="eastAsia"/>
          <w:color w:val="000000"/>
          <w:sz w:val="22"/>
        </w:rPr>
        <w:t>1</w:t>
      </w:r>
      <w:r>
        <w:rPr>
          <w:rFonts w:ascii="Times New Roman" w:hAnsi="Times New Roman" w:hint="eastAsia"/>
          <w:color w:val="000000"/>
          <w:sz w:val="22"/>
        </w:rPr>
        <w:t>台扫地车，</w:t>
      </w:r>
      <w:r>
        <w:rPr>
          <w:rFonts w:ascii="Times New Roman" w:hAnsi="Times New Roman" w:hint="eastAsia"/>
          <w:color w:val="000000"/>
          <w:sz w:val="22"/>
        </w:rPr>
        <w:t>1</w:t>
      </w:r>
      <w:r>
        <w:rPr>
          <w:rFonts w:ascii="Times New Roman" w:hAnsi="Times New Roman" w:hint="eastAsia"/>
          <w:color w:val="000000"/>
          <w:sz w:val="22"/>
        </w:rPr>
        <w:t>台电瓶三轮垃圾清运车</w:t>
      </w:r>
      <w:r w:rsidRPr="00216573">
        <w:rPr>
          <w:rFonts w:ascii="Times New Roman" w:hAnsi="Times New Roman" w:hint="eastAsia"/>
          <w:color w:val="000000"/>
          <w:sz w:val="22"/>
        </w:rPr>
        <w:t>。</w:t>
      </w:r>
    </w:p>
    <w:p w:rsidR="003D6546" w:rsidRDefault="003D6546" w:rsidP="003D6546">
      <w:pPr>
        <w:adjustRightInd w:val="0"/>
        <w:snapToGrid w:val="0"/>
        <w:spacing w:line="300" w:lineRule="auto"/>
        <w:ind w:firstLineChars="200" w:firstLine="440"/>
        <w:jc w:val="left"/>
        <w:rPr>
          <w:rFonts w:ascii="Times New Roman" w:hAnsi="Times New Roman"/>
          <w:color w:val="000000"/>
          <w:sz w:val="22"/>
        </w:rPr>
      </w:pPr>
      <w:r w:rsidRPr="00A17237">
        <w:rPr>
          <w:rFonts w:ascii="Times New Roman" w:hAnsi="Times New Roman"/>
          <w:color w:val="000000"/>
          <w:sz w:val="22"/>
        </w:rPr>
        <w:t xml:space="preserve">4.2 </w:t>
      </w:r>
      <w:r w:rsidRPr="00A17237">
        <w:rPr>
          <w:rFonts w:ascii="Times New Roman" w:hAnsi="Times New Roman" w:cs="宋体" w:hint="eastAsia"/>
          <w:color w:val="000000"/>
          <w:sz w:val="22"/>
        </w:rPr>
        <w:t>项目招标范围及内容</w:t>
      </w:r>
    </w:p>
    <w:p w:rsidR="003D6546" w:rsidRPr="0040073D" w:rsidRDefault="003D6546" w:rsidP="003D6546">
      <w:pPr>
        <w:adjustRightInd w:val="0"/>
        <w:snapToGrid w:val="0"/>
        <w:spacing w:line="300" w:lineRule="auto"/>
        <w:ind w:firstLineChars="200" w:firstLine="440"/>
        <w:jc w:val="left"/>
        <w:rPr>
          <w:rFonts w:ascii="Times New Roman" w:hAnsi="Times New Roman"/>
          <w:color w:val="000000"/>
          <w:sz w:val="22"/>
        </w:rPr>
      </w:pPr>
      <w:r w:rsidRPr="0040073D">
        <w:rPr>
          <w:rFonts w:ascii="Times New Roman" w:hAnsi="Times New Roman" w:cs="宋体" w:hint="eastAsia"/>
          <w:color w:val="000000"/>
          <w:sz w:val="22"/>
        </w:rPr>
        <w:t>对新区办公中心所有办公区域（除绿地和有规定区域之外）进行保洁管理服务。</w:t>
      </w:r>
    </w:p>
    <w:p w:rsidR="003D6546" w:rsidRPr="0040073D" w:rsidRDefault="003D6546" w:rsidP="003D6546">
      <w:pPr>
        <w:adjustRightInd w:val="0"/>
        <w:snapToGrid w:val="0"/>
        <w:spacing w:line="300" w:lineRule="auto"/>
        <w:ind w:firstLineChars="200" w:firstLine="440"/>
        <w:jc w:val="left"/>
        <w:rPr>
          <w:rFonts w:ascii="Times New Roman" w:hAnsi="Times New Roman"/>
          <w:color w:val="000000"/>
          <w:sz w:val="22"/>
        </w:rPr>
      </w:pPr>
      <w:r w:rsidRPr="0040073D">
        <w:rPr>
          <w:rFonts w:ascii="Times New Roman" w:hAnsi="Times New Roman"/>
          <w:color w:val="000000"/>
          <w:sz w:val="22"/>
        </w:rPr>
        <w:t>4.2.1</w:t>
      </w:r>
      <w:r w:rsidRPr="0040073D">
        <w:rPr>
          <w:rFonts w:ascii="Times New Roman" w:hAnsi="Times New Roman" w:cs="宋体" w:hint="eastAsia"/>
          <w:color w:val="000000"/>
          <w:sz w:val="22"/>
        </w:rPr>
        <w:t>室内：主要有新区领导和各单位主要领导办公室，大厅，立柱，走廊，通道，人行楼梯，门楼展览厅及展品，门楼内墙玻璃，综合楼</w:t>
      </w:r>
      <w:r w:rsidRPr="0040073D">
        <w:rPr>
          <w:rFonts w:ascii="Times New Roman" w:hAnsi="Times New Roman"/>
          <w:color w:val="000000"/>
          <w:sz w:val="22"/>
        </w:rPr>
        <w:t>1—4</w:t>
      </w:r>
      <w:r w:rsidRPr="0040073D">
        <w:rPr>
          <w:rFonts w:ascii="Times New Roman" w:hAnsi="Times New Roman" w:cs="宋体" w:hint="eastAsia"/>
          <w:color w:val="000000"/>
          <w:sz w:val="22"/>
        </w:rPr>
        <w:t>层与裙楼</w:t>
      </w:r>
      <w:r w:rsidRPr="0040073D">
        <w:rPr>
          <w:rFonts w:ascii="Times New Roman" w:hAnsi="Times New Roman"/>
          <w:color w:val="000000"/>
          <w:sz w:val="22"/>
        </w:rPr>
        <w:t>1—2</w:t>
      </w:r>
      <w:r w:rsidRPr="0040073D">
        <w:rPr>
          <w:rFonts w:ascii="Times New Roman" w:hAnsi="Times New Roman" w:cs="宋体" w:hint="eastAsia"/>
          <w:color w:val="000000"/>
          <w:sz w:val="22"/>
        </w:rPr>
        <w:t>层内墙和玻璃，所有会议室顶面、墙面，卫生间，茶水间，电梯轿厢，自动扶梯，接待室内装饰品，地下车库，消防箱以及地毯、沙发、新区领导与各单位领导办公室办公家具等。</w:t>
      </w:r>
    </w:p>
    <w:p w:rsidR="003D6546" w:rsidRPr="0040073D" w:rsidRDefault="003D6546" w:rsidP="003D6546">
      <w:pPr>
        <w:adjustRightInd w:val="0"/>
        <w:snapToGrid w:val="0"/>
        <w:spacing w:line="300" w:lineRule="auto"/>
        <w:ind w:firstLineChars="200" w:firstLine="440"/>
        <w:jc w:val="left"/>
        <w:rPr>
          <w:rFonts w:ascii="Times New Roman" w:hAnsi="Times New Roman"/>
          <w:color w:val="000000"/>
          <w:sz w:val="22"/>
        </w:rPr>
      </w:pPr>
      <w:r w:rsidRPr="0040073D">
        <w:rPr>
          <w:rFonts w:ascii="Times New Roman" w:hAnsi="Times New Roman"/>
          <w:color w:val="000000"/>
          <w:sz w:val="22"/>
        </w:rPr>
        <w:t>4.2.2</w:t>
      </w:r>
      <w:r w:rsidRPr="0040073D">
        <w:rPr>
          <w:rFonts w:ascii="Times New Roman" w:hAnsi="Times New Roman" w:cs="宋体" w:hint="eastAsia"/>
          <w:color w:val="000000"/>
          <w:sz w:val="22"/>
        </w:rPr>
        <w:t>室外：主要有地坪，车道，停车场，立柱，指示牌，大理石，连廊及扶手栏杆等。</w:t>
      </w:r>
    </w:p>
    <w:p w:rsidR="003D6546" w:rsidRPr="0040073D" w:rsidRDefault="003D6546" w:rsidP="003D6546">
      <w:pPr>
        <w:adjustRightInd w:val="0"/>
        <w:snapToGrid w:val="0"/>
        <w:spacing w:line="300" w:lineRule="auto"/>
        <w:ind w:firstLineChars="200" w:firstLine="440"/>
        <w:jc w:val="left"/>
        <w:rPr>
          <w:rFonts w:ascii="Times New Roman" w:hAnsi="Times New Roman"/>
          <w:color w:val="000000"/>
          <w:sz w:val="22"/>
        </w:rPr>
      </w:pPr>
      <w:r w:rsidRPr="0040073D">
        <w:rPr>
          <w:rFonts w:ascii="Times New Roman" w:hAnsi="Times New Roman"/>
          <w:color w:val="000000"/>
          <w:sz w:val="22"/>
        </w:rPr>
        <w:t>4.2.3</w:t>
      </w:r>
      <w:r w:rsidRPr="0040073D">
        <w:rPr>
          <w:rFonts w:ascii="Times New Roman" w:hAnsi="Times New Roman" w:cs="宋体" w:hint="eastAsia"/>
          <w:color w:val="000000"/>
          <w:sz w:val="22"/>
        </w:rPr>
        <w:t>浴室和非机动车车棚。</w:t>
      </w:r>
    </w:p>
    <w:p w:rsidR="003D6546" w:rsidRPr="0040073D" w:rsidRDefault="003D6546" w:rsidP="003D6546">
      <w:pPr>
        <w:adjustRightInd w:val="0"/>
        <w:snapToGrid w:val="0"/>
        <w:spacing w:line="300" w:lineRule="auto"/>
        <w:ind w:firstLineChars="200" w:firstLine="440"/>
        <w:jc w:val="left"/>
        <w:rPr>
          <w:rFonts w:ascii="Times New Roman" w:hAnsi="Times New Roman"/>
          <w:color w:val="000000"/>
          <w:sz w:val="22"/>
        </w:rPr>
      </w:pPr>
      <w:r w:rsidRPr="0040073D">
        <w:rPr>
          <w:rFonts w:ascii="Times New Roman" w:hAnsi="Times New Roman"/>
          <w:color w:val="000000"/>
          <w:sz w:val="22"/>
        </w:rPr>
        <w:t>4.2.</w:t>
      </w:r>
      <w:r>
        <w:rPr>
          <w:rFonts w:ascii="Times New Roman" w:hAnsi="Times New Roman" w:hint="eastAsia"/>
          <w:color w:val="000000"/>
          <w:sz w:val="22"/>
        </w:rPr>
        <w:t>4</w:t>
      </w:r>
      <w:r w:rsidRPr="0040073D">
        <w:rPr>
          <w:rFonts w:ascii="Times New Roman" w:hAnsi="Times New Roman" w:cs="宋体" w:hint="eastAsia"/>
          <w:color w:val="000000"/>
          <w:sz w:val="22"/>
        </w:rPr>
        <w:t>具体保洁内容详见附</w:t>
      </w:r>
      <w:r w:rsidRPr="00056543">
        <w:rPr>
          <w:rFonts w:ascii="Times New Roman" w:hAnsi="Times New Roman" w:cs="宋体" w:hint="eastAsia"/>
          <w:color w:val="000000"/>
          <w:sz w:val="22"/>
          <w:highlight w:val="cyan"/>
        </w:rPr>
        <w:t>表</w:t>
      </w:r>
      <w:r>
        <w:rPr>
          <w:rFonts w:ascii="Times New Roman" w:hAnsi="Times New Roman" w:hint="eastAsia"/>
          <w:color w:val="000000"/>
          <w:sz w:val="22"/>
        </w:rPr>
        <w:t>1</w:t>
      </w:r>
      <w:r w:rsidRPr="0040073D">
        <w:rPr>
          <w:rFonts w:ascii="Times New Roman" w:hAnsi="Times New Roman" w:cs="宋体" w:hint="eastAsia"/>
          <w:color w:val="000000"/>
          <w:sz w:val="22"/>
        </w:rPr>
        <w:t>《浦东新区办公中心保洁内容》。</w:t>
      </w:r>
    </w:p>
    <w:p w:rsidR="003D6546" w:rsidRPr="00216573" w:rsidRDefault="003D6546" w:rsidP="003D6546">
      <w:pPr>
        <w:widowControl/>
        <w:ind w:firstLineChars="200" w:firstLine="440"/>
        <w:jc w:val="left"/>
        <w:rPr>
          <w:rFonts w:ascii="Times New Roman" w:hAnsi="Times New Roman" w:cs="宋体"/>
          <w:color w:val="000000"/>
          <w:sz w:val="22"/>
        </w:rPr>
      </w:pPr>
      <w:bookmarkStart w:id="45" w:name="_Toc513547158"/>
      <w:r w:rsidRPr="00216573">
        <w:rPr>
          <w:rFonts w:ascii="Times New Roman" w:hAnsi="Times New Roman" w:cs="宋体" w:hint="eastAsia"/>
          <w:color w:val="000000"/>
          <w:sz w:val="22"/>
        </w:rPr>
        <w:t>附表</w:t>
      </w:r>
      <w:r w:rsidRPr="00216573">
        <w:rPr>
          <w:rFonts w:ascii="Times New Roman" w:hAnsi="Times New Roman" w:cs="宋体"/>
          <w:color w:val="000000"/>
          <w:sz w:val="22"/>
        </w:rPr>
        <w:t>1</w:t>
      </w:r>
      <w:r w:rsidRPr="00216573">
        <w:rPr>
          <w:rFonts w:ascii="Times New Roman" w:hAnsi="Times New Roman" w:cs="宋体" w:hint="eastAsia"/>
          <w:color w:val="000000"/>
          <w:sz w:val="22"/>
        </w:rPr>
        <w:t>：</w:t>
      </w:r>
    </w:p>
    <w:p w:rsidR="003D6546" w:rsidRPr="00F540E6" w:rsidRDefault="003D6546" w:rsidP="003D6546">
      <w:pPr>
        <w:jc w:val="center"/>
        <w:rPr>
          <w:rFonts w:ascii="黑体" w:eastAsia="黑体"/>
          <w:b/>
          <w:bCs/>
          <w:sz w:val="28"/>
          <w:szCs w:val="28"/>
        </w:rPr>
      </w:pPr>
      <w:r w:rsidRPr="00F540E6">
        <w:rPr>
          <w:rFonts w:ascii="黑体" w:eastAsia="黑体" w:cs="黑体" w:hint="eastAsia"/>
          <w:b/>
          <w:bCs/>
          <w:sz w:val="28"/>
          <w:szCs w:val="28"/>
        </w:rPr>
        <w:t>浦东新区办公中心保洁内容</w:t>
      </w:r>
    </w:p>
    <w:tbl>
      <w:tblPr>
        <w:tblW w:w="90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59"/>
        <w:gridCol w:w="3402"/>
        <w:gridCol w:w="4111"/>
      </w:tblGrid>
      <w:tr w:rsidR="003D6546" w:rsidRPr="00056543" w:rsidTr="0077108E">
        <w:trPr>
          <w:trHeight w:val="425"/>
          <w:tblHeader/>
        </w:trPr>
        <w:tc>
          <w:tcPr>
            <w:tcW w:w="1559" w:type="dxa"/>
            <w:vAlign w:val="center"/>
          </w:tcPr>
          <w:p w:rsidR="003D6546" w:rsidRPr="00056543" w:rsidRDefault="003D6546" w:rsidP="0077108E">
            <w:pPr>
              <w:jc w:val="center"/>
              <w:rPr>
                <w:b/>
              </w:rPr>
            </w:pPr>
            <w:r w:rsidRPr="00056543">
              <w:rPr>
                <w:rFonts w:cs="宋体" w:hint="eastAsia"/>
                <w:b/>
              </w:rPr>
              <w:t>范围</w:t>
            </w:r>
          </w:p>
        </w:tc>
        <w:tc>
          <w:tcPr>
            <w:tcW w:w="3402" w:type="dxa"/>
            <w:vAlign w:val="center"/>
          </w:tcPr>
          <w:p w:rsidR="003D6546" w:rsidRPr="00056543" w:rsidRDefault="003D6546" w:rsidP="0077108E">
            <w:pPr>
              <w:jc w:val="center"/>
              <w:rPr>
                <w:b/>
              </w:rPr>
            </w:pPr>
            <w:r w:rsidRPr="00056543">
              <w:rPr>
                <w:rFonts w:cs="宋体" w:hint="eastAsia"/>
                <w:b/>
              </w:rPr>
              <w:t>内容</w:t>
            </w:r>
          </w:p>
        </w:tc>
        <w:tc>
          <w:tcPr>
            <w:tcW w:w="4111" w:type="dxa"/>
            <w:vAlign w:val="center"/>
          </w:tcPr>
          <w:p w:rsidR="003D6546" w:rsidRPr="00056543" w:rsidRDefault="003D6546" w:rsidP="0077108E">
            <w:pPr>
              <w:jc w:val="center"/>
              <w:rPr>
                <w:b/>
              </w:rPr>
            </w:pPr>
            <w:r w:rsidRPr="00056543">
              <w:rPr>
                <w:rFonts w:cs="宋体" w:hint="eastAsia"/>
                <w:b/>
              </w:rPr>
              <w:t>标准</w:t>
            </w:r>
          </w:p>
        </w:tc>
      </w:tr>
      <w:tr w:rsidR="003D6546" w:rsidRPr="00F540E6" w:rsidTr="0077108E">
        <w:trPr>
          <w:trHeight w:val="425"/>
        </w:trPr>
        <w:tc>
          <w:tcPr>
            <w:tcW w:w="1559" w:type="dxa"/>
            <w:vMerge w:val="restart"/>
            <w:vAlign w:val="center"/>
          </w:tcPr>
          <w:p w:rsidR="003D6546" w:rsidRPr="00F540E6" w:rsidRDefault="003D6546" w:rsidP="0077108E">
            <w:pPr>
              <w:jc w:val="center"/>
            </w:pPr>
            <w:r w:rsidRPr="00F540E6">
              <w:rPr>
                <w:rFonts w:cs="宋体" w:hint="eastAsia"/>
              </w:rPr>
              <w:t>主楼裙楼入口、大厅</w:t>
            </w:r>
          </w:p>
        </w:tc>
        <w:tc>
          <w:tcPr>
            <w:tcW w:w="3402" w:type="dxa"/>
            <w:vAlign w:val="center"/>
          </w:tcPr>
          <w:p w:rsidR="003D6546" w:rsidRPr="00F540E6" w:rsidRDefault="003D6546" w:rsidP="0077108E">
            <w:r w:rsidRPr="00F540E6">
              <w:t>1</w:t>
            </w:r>
            <w:r w:rsidRPr="00F540E6">
              <w:rPr>
                <w:rFonts w:cs="宋体" w:hint="eastAsia"/>
              </w:rPr>
              <w:t>、大堂地面推尘</w:t>
            </w:r>
          </w:p>
        </w:tc>
        <w:tc>
          <w:tcPr>
            <w:tcW w:w="4111" w:type="dxa"/>
            <w:vMerge w:val="restart"/>
            <w:vAlign w:val="center"/>
          </w:tcPr>
          <w:p w:rsidR="003D6546" w:rsidRPr="00F540E6" w:rsidRDefault="003D6546" w:rsidP="0077108E">
            <w:pPr>
              <w:jc w:val="center"/>
            </w:pPr>
            <w:r w:rsidRPr="00F540E6">
              <w:rPr>
                <w:rFonts w:cs="宋体" w:hint="eastAsia"/>
              </w:rPr>
              <w:t>地面无垃圾、保持清洁光亮</w:t>
            </w:r>
          </w:p>
        </w:tc>
      </w:tr>
      <w:tr w:rsidR="003D6546" w:rsidRPr="00F540E6" w:rsidTr="0077108E">
        <w:trPr>
          <w:trHeight w:val="425"/>
        </w:trPr>
        <w:tc>
          <w:tcPr>
            <w:tcW w:w="1559" w:type="dxa"/>
            <w:vMerge/>
            <w:vAlign w:val="center"/>
          </w:tcPr>
          <w:p w:rsidR="003D6546" w:rsidRPr="00F540E6" w:rsidRDefault="003D6546" w:rsidP="0077108E">
            <w:pPr>
              <w:jc w:val="center"/>
            </w:pPr>
          </w:p>
        </w:tc>
        <w:tc>
          <w:tcPr>
            <w:tcW w:w="3402" w:type="dxa"/>
            <w:vAlign w:val="center"/>
          </w:tcPr>
          <w:p w:rsidR="003D6546" w:rsidRPr="00F540E6" w:rsidRDefault="003D6546" w:rsidP="0077108E">
            <w:r w:rsidRPr="00F540E6">
              <w:t>2</w:t>
            </w:r>
            <w:r w:rsidRPr="00F540E6">
              <w:rPr>
                <w:rFonts w:cs="宋体" w:hint="eastAsia"/>
              </w:rPr>
              <w:t>、清洁大堂玻璃门、窗</w:t>
            </w:r>
          </w:p>
        </w:tc>
        <w:tc>
          <w:tcPr>
            <w:tcW w:w="4111" w:type="dxa"/>
            <w:vMerge/>
            <w:vAlign w:val="center"/>
          </w:tcPr>
          <w:p w:rsidR="003D6546" w:rsidRPr="00F540E6" w:rsidRDefault="003D6546" w:rsidP="0077108E">
            <w:pPr>
              <w:jc w:val="center"/>
            </w:pPr>
          </w:p>
        </w:tc>
      </w:tr>
      <w:tr w:rsidR="003D6546" w:rsidRPr="00F540E6" w:rsidTr="0077108E">
        <w:trPr>
          <w:trHeight w:val="425"/>
        </w:trPr>
        <w:tc>
          <w:tcPr>
            <w:tcW w:w="1559" w:type="dxa"/>
            <w:vMerge/>
            <w:vAlign w:val="center"/>
          </w:tcPr>
          <w:p w:rsidR="003D6546" w:rsidRPr="00F540E6" w:rsidRDefault="003D6546" w:rsidP="0077108E">
            <w:pPr>
              <w:jc w:val="center"/>
            </w:pPr>
          </w:p>
        </w:tc>
        <w:tc>
          <w:tcPr>
            <w:tcW w:w="3402" w:type="dxa"/>
            <w:vAlign w:val="center"/>
          </w:tcPr>
          <w:p w:rsidR="003D6546" w:rsidRPr="00F540E6" w:rsidRDefault="003D6546" w:rsidP="0077108E">
            <w:r w:rsidRPr="00F540E6">
              <w:t>3</w:t>
            </w:r>
            <w:r w:rsidRPr="00F540E6">
              <w:rPr>
                <w:rFonts w:cs="宋体" w:hint="eastAsia"/>
              </w:rPr>
              <w:t>、大堂地平抛光</w:t>
            </w:r>
          </w:p>
        </w:tc>
        <w:tc>
          <w:tcPr>
            <w:tcW w:w="4111" w:type="dxa"/>
            <w:vMerge/>
            <w:vAlign w:val="center"/>
          </w:tcPr>
          <w:p w:rsidR="003D6546" w:rsidRPr="00F540E6" w:rsidRDefault="003D6546" w:rsidP="0077108E">
            <w:pPr>
              <w:jc w:val="center"/>
            </w:pPr>
          </w:p>
        </w:tc>
      </w:tr>
      <w:tr w:rsidR="003D6546" w:rsidRPr="00F540E6" w:rsidTr="0077108E">
        <w:trPr>
          <w:trHeight w:val="425"/>
        </w:trPr>
        <w:tc>
          <w:tcPr>
            <w:tcW w:w="1559" w:type="dxa"/>
            <w:vAlign w:val="center"/>
          </w:tcPr>
          <w:p w:rsidR="003D6546" w:rsidRPr="00F540E6" w:rsidRDefault="003D6546" w:rsidP="0077108E">
            <w:pPr>
              <w:jc w:val="center"/>
            </w:pPr>
            <w:r w:rsidRPr="00F540E6">
              <w:rPr>
                <w:rFonts w:cs="宋体" w:hint="eastAsia"/>
              </w:rPr>
              <w:t>综合楼大堂</w:t>
            </w:r>
          </w:p>
        </w:tc>
        <w:tc>
          <w:tcPr>
            <w:tcW w:w="3402" w:type="dxa"/>
            <w:vAlign w:val="center"/>
          </w:tcPr>
          <w:p w:rsidR="003D6546" w:rsidRPr="00F540E6" w:rsidRDefault="003D6546" w:rsidP="0077108E">
            <w:r w:rsidRPr="00F540E6">
              <w:rPr>
                <w:rFonts w:cs="宋体" w:hint="eastAsia"/>
              </w:rPr>
              <w:t>大堂地平每日循环推尘</w:t>
            </w:r>
          </w:p>
        </w:tc>
        <w:tc>
          <w:tcPr>
            <w:tcW w:w="4111" w:type="dxa"/>
            <w:vAlign w:val="center"/>
          </w:tcPr>
          <w:p w:rsidR="003D6546" w:rsidRPr="00F540E6" w:rsidRDefault="003D6546" w:rsidP="0077108E">
            <w:pPr>
              <w:jc w:val="center"/>
            </w:pPr>
            <w:r w:rsidRPr="00F540E6">
              <w:rPr>
                <w:rFonts w:cs="宋体" w:hint="eastAsia"/>
              </w:rPr>
              <w:t>地面保持清洁光亮</w:t>
            </w:r>
          </w:p>
        </w:tc>
      </w:tr>
      <w:tr w:rsidR="003D6546" w:rsidRPr="00F540E6" w:rsidTr="0077108E">
        <w:trPr>
          <w:trHeight w:val="425"/>
        </w:trPr>
        <w:tc>
          <w:tcPr>
            <w:tcW w:w="1559" w:type="dxa"/>
            <w:vMerge w:val="restart"/>
            <w:vAlign w:val="center"/>
          </w:tcPr>
          <w:p w:rsidR="003D6546" w:rsidRPr="00F540E6" w:rsidRDefault="003D6546" w:rsidP="0077108E">
            <w:pPr>
              <w:jc w:val="center"/>
            </w:pPr>
            <w:r w:rsidRPr="00F540E6">
              <w:rPr>
                <w:rFonts w:cs="宋体" w:hint="eastAsia"/>
              </w:rPr>
              <w:t>公共区域和茶水间</w:t>
            </w:r>
          </w:p>
        </w:tc>
        <w:tc>
          <w:tcPr>
            <w:tcW w:w="3402" w:type="dxa"/>
            <w:vAlign w:val="center"/>
          </w:tcPr>
          <w:p w:rsidR="003D6546" w:rsidRPr="00F540E6" w:rsidRDefault="003D6546" w:rsidP="0077108E">
            <w:r w:rsidRPr="00F540E6">
              <w:t>1</w:t>
            </w:r>
            <w:r w:rsidRPr="00F540E6">
              <w:rPr>
                <w:rFonts w:cs="宋体" w:hint="eastAsia"/>
              </w:rPr>
              <w:t>、走廊和过道推尘</w:t>
            </w:r>
          </w:p>
        </w:tc>
        <w:tc>
          <w:tcPr>
            <w:tcW w:w="4111" w:type="dxa"/>
            <w:vMerge w:val="restart"/>
            <w:vAlign w:val="center"/>
          </w:tcPr>
          <w:p w:rsidR="003D6546" w:rsidRPr="00F540E6" w:rsidRDefault="003D6546" w:rsidP="0077108E">
            <w:pPr>
              <w:jc w:val="center"/>
            </w:pPr>
            <w:r w:rsidRPr="00F540E6">
              <w:rPr>
                <w:rFonts w:cs="宋体" w:hint="eastAsia"/>
              </w:rPr>
              <w:t>地面保持清洁光亮、门窗保持清洁明亮，扶手、垃圾箱保持</w:t>
            </w:r>
          </w:p>
          <w:p w:rsidR="003D6546" w:rsidRPr="00F540E6" w:rsidRDefault="003D6546" w:rsidP="0077108E">
            <w:pPr>
              <w:jc w:val="center"/>
            </w:pPr>
            <w:r w:rsidRPr="00F540E6">
              <w:rPr>
                <w:rFonts w:cs="宋体" w:hint="eastAsia"/>
              </w:rPr>
              <w:t>无污渍、无灰尘、无水迹，花盆内无烟蒂、无垃圾</w:t>
            </w:r>
          </w:p>
        </w:tc>
      </w:tr>
      <w:tr w:rsidR="003D6546" w:rsidRPr="00F540E6" w:rsidTr="0077108E">
        <w:trPr>
          <w:trHeight w:val="425"/>
        </w:trPr>
        <w:tc>
          <w:tcPr>
            <w:tcW w:w="1559" w:type="dxa"/>
            <w:vMerge/>
            <w:vAlign w:val="center"/>
          </w:tcPr>
          <w:p w:rsidR="003D6546" w:rsidRPr="00F540E6" w:rsidRDefault="003D6546" w:rsidP="0077108E">
            <w:pPr>
              <w:jc w:val="center"/>
            </w:pPr>
          </w:p>
        </w:tc>
        <w:tc>
          <w:tcPr>
            <w:tcW w:w="3402" w:type="dxa"/>
            <w:vAlign w:val="center"/>
          </w:tcPr>
          <w:p w:rsidR="003D6546" w:rsidRPr="00F540E6" w:rsidRDefault="003D6546" w:rsidP="0077108E">
            <w:r w:rsidRPr="00F540E6">
              <w:t>2</w:t>
            </w:r>
            <w:r w:rsidRPr="00F540E6">
              <w:rPr>
                <w:rFonts w:cs="宋体" w:hint="eastAsia"/>
              </w:rPr>
              <w:t>、清洁门窗、栏杆、扶手</w:t>
            </w:r>
          </w:p>
        </w:tc>
        <w:tc>
          <w:tcPr>
            <w:tcW w:w="4111" w:type="dxa"/>
            <w:vMerge/>
            <w:vAlign w:val="center"/>
          </w:tcPr>
          <w:p w:rsidR="003D6546" w:rsidRPr="00F540E6" w:rsidRDefault="003D6546" w:rsidP="0077108E">
            <w:pPr>
              <w:jc w:val="center"/>
            </w:pPr>
          </w:p>
        </w:tc>
      </w:tr>
      <w:tr w:rsidR="003D6546" w:rsidRPr="00F540E6" w:rsidTr="0077108E">
        <w:trPr>
          <w:trHeight w:val="425"/>
        </w:trPr>
        <w:tc>
          <w:tcPr>
            <w:tcW w:w="1559" w:type="dxa"/>
            <w:vMerge/>
            <w:vAlign w:val="center"/>
          </w:tcPr>
          <w:p w:rsidR="003D6546" w:rsidRPr="00F540E6" w:rsidRDefault="003D6546" w:rsidP="0077108E">
            <w:pPr>
              <w:jc w:val="center"/>
            </w:pPr>
          </w:p>
        </w:tc>
        <w:tc>
          <w:tcPr>
            <w:tcW w:w="3402" w:type="dxa"/>
            <w:vAlign w:val="center"/>
          </w:tcPr>
          <w:p w:rsidR="003D6546" w:rsidRPr="00F540E6" w:rsidRDefault="003D6546" w:rsidP="0077108E">
            <w:r w:rsidRPr="00F540E6">
              <w:t>3</w:t>
            </w:r>
            <w:r w:rsidRPr="00F540E6">
              <w:rPr>
                <w:rFonts w:cs="宋体" w:hint="eastAsia"/>
              </w:rPr>
              <w:t>、收集清理垃圾箱、吸烟点烟灰缸</w:t>
            </w:r>
          </w:p>
        </w:tc>
        <w:tc>
          <w:tcPr>
            <w:tcW w:w="4111" w:type="dxa"/>
            <w:vMerge/>
            <w:vAlign w:val="center"/>
          </w:tcPr>
          <w:p w:rsidR="003D6546" w:rsidRPr="00F540E6" w:rsidRDefault="003D6546" w:rsidP="0077108E">
            <w:pPr>
              <w:jc w:val="center"/>
            </w:pPr>
          </w:p>
        </w:tc>
      </w:tr>
      <w:tr w:rsidR="003D6546" w:rsidRPr="00F540E6" w:rsidTr="0077108E">
        <w:trPr>
          <w:trHeight w:val="425"/>
        </w:trPr>
        <w:tc>
          <w:tcPr>
            <w:tcW w:w="1559" w:type="dxa"/>
            <w:vMerge/>
            <w:vAlign w:val="center"/>
          </w:tcPr>
          <w:p w:rsidR="003D6546" w:rsidRPr="00F540E6" w:rsidRDefault="003D6546" w:rsidP="0077108E">
            <w:pPr>
              <w:jc w:val="center"/>
            </w:pPr>
          </w:p>
        </w:tc>
        <w:tc>
          <w:tcPr>
            <w:tcW w:w="3402" w:type="dxa"/>
            <w:vAlign w:val="center"/>
          </w:tcPr>
          <w:p w:rsidR="003D6546" w:rsidRPr="00F540E6" w:rsidRDefault="003D6546" w:rsidP="0077108E">
            <w:r w:rsidRPr="00F540E6">
              <w:t>4</w:t>
            </w:r>
            <w:r w:rsidRPr="00F540E6">
              <w:rPr>
                <w:rFonts w:cs="宋体" w:hint="eastAsia"/>
              </w:rPr>
              <w:t>、</w:t>
            </w:r>
            <w:r w:rsidRPr="00F540E6">
              <w:t>10-13F</w:t>
            </w:r>
            <w:r w:rsidRPr="00F540E6">
              <w:rPr>
                <w:rFonts w:cs="宋体" w:hint="eastAsia"/>
              </w:rPr>
              <w:t>、</w:t>
            </w:r>
            <w:r w:rsidRPr="00F540E6">
              <w:t>20-22F</w:t>
            </w:r>
            <w:r w:rsidRPr="00F540E6">
              <w:rPr>
                <w:rFonts w:cs="宋体" w:hint="eastAsia"/>
              </w:rPr>
              <w:t>地毯吸尘</w:t>
            </w:r>
          </w:p>
        </w:tc>
        <w:tc>
          <w:tcPr>
            <w:tcW w:w="4111" w:type="dxa"/>
            <w:vMerge/>
            <w:vAlign w:val="center"/>
          </w:tcPr>
          <w:p w:rsidR="003D6546" w:rsidRPr="00F540E6" w:rsidRDefault="003D6546" w:rsidP="0077108E">
            <w:pPr>
              <w:jc w:val="center"/>
            </w:pPr>
          </w:p>
        </w:tc>
      </w:tr>
      <w:tr w:rsidR="003D6546" w:rsidRPr="00F540E6" w:rsidTr="0077108E">
        <w:trPr>
          <w:trHeight w:val="425"/>
        </w:trPr>
        <w:tc>
          <w:tcPr>
            <w:tcW w:w="1559" w:type="dxa"/>
            <w:vMerge/>
            <w:vAlign w:val="center"/>
          </w:tcPr>
          <w:p w:rsidR="003D6546" w:rsidRPr="00F540E6" w:rsidRDefault="003D6546" w:rsidP="0077108E">
            <w:pPr>
              <w:jc w:val="center"/>
            </w:pPr>
          </w:p>
        </w:tc>
        <w:tc>
          <w:tcPr>
            <w:tcW w:w="3402" w:type="dxa"/>
            <w:vAlign w:val="center"/>
          </w:tcPr>
          <w:p w:rsidR="003D6546" w:rsidRPr="00F540E6" w:rsidRDefault="003D6546" w:rsidP="0077108E">
            <w:r w:rsidRPr="00F540E6">
              <w:t>5</w:t>
            </w:r>
            <w:r w:rsidRPr="00F540E6">
              <w:rPr>
                <w:rFonts w:cs="宋体" w:hint="eastAsia"/>
              </w:rPr>
              <w:t>、椅子、沙发等家具擦拭</w:t>
            </w:r>
          </w:p>
        </w:tc>
        <w:tc>
          <w:tcPr>
            <w:tcW w:w="4111" w:type="dxa"/>
            <w:vMerge/>
            <w:vAlign w:val="center"/>
          </w:tcPr>
          <w:p w:rsidR="003D6546" w:rsidRPr="00F540E6" w:rsidRDefault="003D6546" w:rsidP="0077108E">
            <w:pPr>
              <w:jc w:val="center"/>
            </w:pPr>
          </w:p>
        </w:tc>
      </w:tr>
      <w:tr w:rsidR="003D6546" w:rsidRPr="00F540E6" w:rsidTr="0077108E">
        <w:trPr>
          <w:trHeight w:val="425"/>
        </w:trPr>
        <w:tc>
          <w:tcPr>
            <w:tcW w:w="1559" w:type="dxa"/>
            <w:vMerge/>
            <w:vAlign w:val="center"/>
          </w:tcPr>
          <w:p w:rsidR="003D6546" w:rsidRPr="00F540E6" w:rsidRDefault="003D6546" w:rsidP="0077108E">
            <w:pPr>
              <w:jc w:val="center"/>
            </w:pPr>
          </w:p>
        </w:tc>
        <w:tc>
          <w:tcPr>
            <w:tcW w:w="3402" w:type="dxa"/>
            <w:vAlign w:val="center"/>
          </w:tcPr>
          <w:p w:rsidR="003D6546" w:rsidRPr="00F540E6" w:rsidRDefault="003D6546" w:rsidP="0077108E">
            <w:r w:rsidRPr="00F540E6">
              <w:t>6</w:t>
            </w:r>
            <w:r w:rsidRPr="00F540E6">
              <w:rPr>
                <w:rFonts w:cs="宋体" w:hint="eastAsia"/>
              </w:rPr>
              <w:t>、饮水箱清洗、消毒</w:t>
            </w:r>
          </w:p>
        </w:tc>
        <w:tc>
          <w:tcPr>
            <w:tcW w:w="4111" w:type="dxa"/>
            <w:vAlign w:val="center"/>
          </w:tcPr>
          <w:p w:rsidR="003D6546" w:rsidRPr="00F540E6" w:rsidRDefault="003D6546" w:rsidP="0077108E">
            <w:pPr>
              <w:jc w:val="center"/>
            </w:pPr>
            <w:r w:rsidRPr="00F540E6">
              <w:rPr>
                <w:rFonts w:cs="宋体" w:hint="eastAsia"/>
              </w:rPr>
              <w:t>确保饮用水达到国家卫生标准</w:t>
            </w:r>
          </w:p>
        </w:tc>
      </w:tr>
      <w:tr w:rsidR="003D6546" w:rsidRPr="00F540E6" w:rsidTr="0077108E">
        <w:trPr>
          <w:trHeight w:val="425"/>
        </w:trPr>
        <w:tc>
          <w:tcPr>
            <w:tcW w:w="1559" w:type="dxa"/>
            <w:vMerge w:val="restart"/>
            <w:vAlign w:val="center"/>
          </w:tcPr>
          <w:p w:rsidR="003D6546" w:rsidRPr="00F540E6" w:rsidRDefault="003D6546" w:rsidP="0077108E">
            <w:pPr>
              <w:jc w:val="center"/>
            </w:pPr>
            <w:r w:rsidRPr="00F540E6">
              <w:rPr>
                <w:rFonts w:cs="宋体" w:hint="eastAsia"/>
              </w:rPr>
              <w:t>卫生间</w:t>
            </w:r>
          </w:p>
        </w:tc>
        <w:tc>
          <w:tcPr>
            <w:tcW w:w="3402" w:type="dxa"/>
            <w:vAlign w:val="center"/>
          </w:tcPr>
          <w:p w:rsidR="003D6546" w:rsidRPr="00F540E6" w:rsidRDefault="003D6546" w:rsidP="0077108E">
            <w:r w:rsidRPr="00F540E6">
              <w:t>1</w:t>
            </w:r>
            <w:r w:rsidRPr="00F540E6">
              <w:rPr>
                <w:rFonts w:cs="宋体" w:hint="eastAsia"/>
              </w:rPr>
              <w:t>、用除垢剂清洗马桶</w:t>
            </w:r>
          </w:p>
        </w:tc>
        <w:tc>
          <w:tcPr>
            <w:tcW w:w="4111" w:type="dxa"/>
            <w:vMerge w:val="restart"/>
            <w:vAlign w:val="center"/>
          </w:tcPr>
          <w:p w:rsidR="003D6546" w:rsidRPr="00F540E6" w:rsidRDefault="003D6546" w:rsidP="0077108E">
            <w:pPr>
              <w:jc w:val="center"/>
            </w:pPr>
            <w:r w:rsidRPr="00F540E6">
              <w:rPr>
                <w:rFonts w:cs="宋体" w:hint="eastAsia"/>
              </w:rPr>
              <w:t>地面无污迹、无水迹、无头发、保持干净，卫生间无异味，下水道保持畅通</w:t>
            </w:r>
          </w:p>
        </w:tc>
      </w:tr>
      <w:tr w:rsidR="003D6546" w:rsidRPr="00F540E6" w:rsidTr="0077108E">
        <w:trPr>
          <w:trHeight w:val="425"/>
        </w:trPr>
        <w:tc>
          <w:tcPr>
            <w:tcW w:w="1559" w:type="dxa"/>
            <w:vMerge/>
            <w:vAlign w:val="center"/>
          </w:tcPr>
          <w:p w:rsidR="003D6546" w:rsidRPr="00F540E6" w:rsidRDefault="003D6546" w:rsidP="0077108E">
            <w:pPr>
              <w:jc w:val="center"/>
            </w:pPr>
          </w:p>
        </w:tc>
        <w:tc>
          <w:tcPr>
            <w:tcW w:w="3402" w:type="dxa"/>
            <w:vAlign w:val="center"/>
          </w:tcPr>
          <w:p w:rsidR="003D6546" w:rsidRPr="00F540E6" w:rsidRDefault="003D6546" w:rsidP="0077108E">
            <w:r w:rsidRPr="00F540E6">
              <w:t>2</w:t>
            </w:r>
            <w:r w:rsidRPr="00F540E6">
              <w:rPr>
                <w:rFonts w:cs="宋体" w:hint="eastAsia"/>
              </w:rPr>
              <w:t>、清洁门、窗、窗台、框</w:t>
            </w:r>
          </w:p>
        </w:tc>
        <w:tc>
          <w:tcPr>
            <w:tcW w:w="4111" w:type="dxa"/>
            <w:vMerge/>
            <w:vAlign w:val="center"/>
          </w:tcPr>
          <w:p w:rsidR="003D6546" w:rsidRPr="00F540E6" w:rsidRDefault="003D6546" w:rsidP="0077108E">
            <w:pPr>
              <w:jc w:val="center"/>
            </w:pPr>
          </w:p>
        </w:tc>
      </w:tr>
      <w:tr w:rsidR="003D6546" w:rsidRPr="00F540E6" w:rsidTr="0077108E">
        <w:trPr>
          <w:trHeight w:val="425"/>
        </w:trPr>
        <w:tc>
          <w:tcPr>
            <w:tcW w:w="1559" w:type="dxa"/>
            <w:vMerge/>
            <w:vAlign w:val="center"/>
          </w:tcPr>
          <w:p w:rsidR="003D6546" w:rsidRPr="00F540E6" w:rsidRDefault="003D6546" w:rsidP="0077108E">
            <w:pPr>
              <w:jc w:val="center"/>
            </w:pPr>
          </w:p>
        </w:tc>
        <w:tc>
          <w:tcPr>
            <w:tcW w:w="3402" w:type="dxa"/>
            <w:vAlign w:val="center"/>
          </w:tcPr>
          <w:p w:rsidR="003D6546" w:rsidRPr="00F540E6" w:rsidRDefault="003D6546" w:rsidP="0077108E">
            <w:r w:rsidRPr="00F540E6">
              <w:t>3</w:t>
            </w:r>
            <w:r w:rsidRPr="00F540E6">
              <w:rPr>
                <w:rFonts w:cs="宋体" w:hint="eastAsia"/>
              </w:rPr>
              <w:t>、冲洗及擦净马桶</w:t>
            </w:r>
          </w:p>
        </w:tc>
        <w:tc>
          <w:tcPr>
            <w:tcW w:w="4111" w:type="dxa"/>
            <w:vMerge/>
            <w:vAlign w:val="center"/>
          </w:tcPr>
          <w:p w:rsidR="003D6546" w:rsidRPr="00F540E6" w:rsidRDefault="003D6546" w:rsidP="0077108E">
            <w:pPr>
              <w:jc w:val="center"/>
            </w:pPr>
          </w:p>
        </w:tc>
      </w:tr>
      <w:tr w:rsidR="003D6546" w:rsidRPr="00F540E6" w:rsidTr="0077108E">
        <w:trPr>
          <w:trHeight w:val="425"/>
        </w:trPr>
        <w:tc>
          <w:tcPr>
            <w:tcW w:w="1559" w:type="dxa"/>
            <w:vMerge/>
            <w:vAlign w:val="center"/>
          </w:tcPr>
          <w:p w:rsidR="003D6546" w:rsidRPr="00F540E6" w:rsidRDefault="003D6546" w:rsidP="0077108E">
            <w:pPr>
              <w:jc w:val="center"/>
            </w:pPr>
          </w:p>
        </w:tc>
        <w:tc>
          <w:tcPr>
            <w:tcW w:w="3402" w:type="dxa"/>
            <w:vAlign w:val="center"/>
          </w:tcPr>
          <w:p w:rsidR="003D6546" w:rsidRPr="00F540E6" w:rsidRDefault="003D6546" w:rsidP="0077108E">
            <w:r w:rsidRPr="00F540E6">
              <w:t>4</w:t>
            </w:r>
            <w:r w:rsidRPr="00F540E6">
              <w:rPr>
                <w:rFonts w:cs="宋体" w:hint="eastAsia"/>
              </w:rPr>
              <w:t>、擦卫生间内池及地面拖干</w:t>
            </w:r>
          </w:p>
        </w:tc>
        <w:tc>
          <w:tcPr>
            <w:tcW w:w="4111" w:type="dxa"/>
            <w:vMerge/>
            <w:vAlign w:val="center"/>
          </w:tcPr>
          <w:p w:rsidR="003D6546" w:rsidRPr="00F540E6" w:rsidRDefault="003D6546" w:rsidP="0077108E">
            <w:pPr>
              <w:jc w:val="center"/>
            </w:pPr>
          </w:p>
        </w:tc>
      </w:tr>
      <w:tr w:rsidR="003D6546" w:rsidRPr="00F540E6" w:rsidTr="0077108E">
        <w:trPr>
          <w:trHeight w:val="425"/>
        </w:trPr>
        <w:tc>
          <w:tcPr>
            <w:tcW w:w="1559" w:type="dxa"/>
            <w:vMerge/>
            <w:vAlign w:val="center"/>
          </w:tcPr>
          <w:p w:rsidR="003D6546" w:rsidRPr="00F540E6" w:rsidRDefault="003D6546" w:rsidP="0077108E">
            <w:pPr>
              <w:jc w:val="center"/>
            </w:pPr>
          </w:p>
        </w:tc>
        <w:tc>
          <w:tcPr>
            <w:tcW w:w="3402" w:type="dxa"/>
            <w:vAlign w:val="center"/>
          </w:tcPr>
          <w:p w:rsidR="003D6546" w:rsidRPr="00F540E6" w:rsidRDefault="003D6546" w:rsidP="0077108E">
            <w:r w:rsidRPr="00F540E6">
              <w:t>5</w:t>
            </w:r>
            <w:r w:rsidRPr="00F540E6">
              <w:rPr>
                <w:rFonts w:cs="宋体" w:hint="eastAsia"/>
              </w:rPr>
              <w:t>、清理手纸桶</w:t>
            </w:r>
          </w:p>
        </w:tc>
        <w:tc>
          <w:tcPr>
            <w:tcW w:w="4111" w:type="dxa"/>
            <w:vMerge/>
            <w:vAlign w:val="center"/>
          </w:tcPr>
          <w:p w:rsidR="003D6546" w:rsidRPr="00F540E6" w:rsidRDefault="003D6546" w:rsidP="0077108E">
            <w:pPr>
              <w:jc w:val="center"/>
            </w:pPr>
          </w:p>
        </w:tc>
      </w:tr>
      <w:tr w:rsidR="003D6546" w:rsidRPr="00F540E6" w:rsidTr="0077108E">
        <w:trPr>
          <w:trHeight w:val="425"/>
        </w:trPr>
        <w:tc>
          <w:tcPr>
            <w:tcW w:w="1559" w:type="dxa"/>
            <w:vMerge/>
            <w:vAlign w:val="center"/>
          </w:tcPr>
          <w:p w:rsidR="003D6546" w:rsidRPr="00F540E6" w:rsidRDefault="003D6546" w:rsidP="0077108E">
            <w:pPr>
              <w:jc w:val="center"/>
            </w:pPr>
          </w:p>
        </w:tc>
        <w:tc>
          <w:tcPr>
            <w:tcW w:w="3402" w:type="dxa"/>
            <w:vAlign w:val="center"/>
          </w:tcPr>
          <w:p w:rsidR="003D6546" w:rsidRPr="00F540E6" w:rsidRDefault="003D6546" w:rsidP="0077108E">
            <w:r w:rsidRPr="00F540E6">
              <w:t>6</w:t>
            </w:r>
            <w:r w:rsidRPr="00F540E6">
              <w:rPr>
                <w:rFonts w:cs="宋体" w:hint="eastAsia"/>
              </w:rPr>
              <w:t>、更换卷筒纸、擦手纸</w:t>
            </w:r>
          </w:p>
        </w:tc>
        <w:tc>
          <w:tcPr>
            <w:tcW w:w="4111" w:type="dxa"/>
            <w:vMerge/>
            <w:vAlign w:val="center"/>
          </w:tcPr>
          <w:p w:rsidR="003D6546" w:rsidRPr="00F540E6" w:rsidRDefault="003D6546" w:rsidP="0077108E">
            <w:pPr>
              <w:jc w:val="center"/>
            </w:pPr>
          </w:p>
        </w:tc>
      </w:tr>
      <w:tr w:rsidR="003D6546" w:rsidRPr="00F540E6" w:rsidTr="0077108E">
        <w:trPr>
          <w:trHeight w:val="425"/>
        </w:trPr>
        <w:tc>
          <w:tcPr>
            <w:tcW w:w="1559" w:type="dxa"/>
            <w:vMerge w:val="restart"/>
            <w:vAlign w:val="center"/>
          </w:tcPr>
          <w:p w:rsidR="003D6546" w:rsidRPr="00F540E6" w:rsidRDefault="003D6546" w:rsidP="0077108E">
            <w:pPr>
              <w:jc w:val="center"/>
            </w:pPr>
            <w:r w:rsidRPr="00F540E6">
              <w:rPr>
                <w:rFonts w:cs="宋体" w:hint="eastAsia"/>
              </w:rPr>
              <w:t>电梯</w:t>
            </w:r>
          </w:p>
        </w:tc>
        <w:tc>
          <w:tcPr>
            <w:tcW w:w="3402" w:type="dxa"/>
            <w:vAlign w:val="center"/>
          </w:tcPr>
          <w:p w:rsidR="003D6546" w:rsidRPr="00F540E6" w:rsidRDefault="003D6546" w:rsidP="0077108E">
            <w:r w:rsidRPr="00F540E6">
              <w:t>1</w:t>
            </w:r>
            <w:r w:rsidRPr="00F540E6">
              <w:rPr>
                <w:rFonts w:cs="宋体" w:hint="eastAsia"/>
              </w:rPr>
              <w:t>、清洁电梯门及内壁、门槽</w:t>
            </w:r>
          </w:p>
        </w:tc>
        <w:tc>
          <w:tcPr>
            <w:tcW w:w="4111" w:type="dxa"/>
            <w:vMerge w:val="restart"/>
            <w:vAlign w:val="center"/>
          </w:tcPr>
          <w:p w:rsidR="003D6546" w:rsidRPr="00F540E6" w:rsidRDefault="003D6546" w:rsidP="0077108E">
            <w:pPr>
              <w:jc w:val="center"/>
            </w:pPr>
            <w:r w:rsidRPr="00F540E6">
              <w:rPr>
                <w:rFonts w:cs="宋体" w:hint="eastAsia"/>
              </w:rPr>
              <w:t>保持清洁光亮、无手印、无浮灰、电梯内无垃圾、无纸屑</w:t>
            </w:r>
          </w:p>
        </w:tc>
      </w:tr>
      <w:tr w:rsidR="003D6546" w:rsidRPr="00F540E6" w:rsidTr="0077108E">
        <w:trPr>
          <w:trHeight w:val="425"/>
        </w:trPr>
        <w:tc>
          <w:tcPr>
            <w:tcW w:w="1559" w:type="dxa"/>
            <w:vMerge/>
            <w:vAlign w:val="center"/>
          </w:tcPr>
          <w:p w:rsidR="003D6546" w:rsidRPr="00F540E6" w:rsidRDefault="003D6546" w:rsidP="0077108E">
            <w:pPr>
              <w:jc w:val="center"/>
            </w:pPr>
          </w:p>
        </w:tc>
        <w:tc>
          <w:tcPr>
            <w:tcW w:w="3402" w:type="dxa"/>
            <w:vAlign w:val="center"/>
          </w:tcPr>
          <w:p w:rsidR="003D6546" w:rsidRPr="00F540E6" w:rsidRDefault="003D6546" w:rsidP="0077108E">
            <w:r w:rsidRPr="00F540E6">
              <w:t>2</w:t>
            </w:r>
            <w:r w:rsidRPr="00F540E6">
              <w:rPr>
                <w:rFonts w:cs="宋体" w:hint="eastAsia"/>
              </w:rPr>
              <w:t>、电梯天花板表面除尘</w:t>
            </w:r>
          </w:p>
        </w:tc>
        <w:tc>
          <w:tcPr>
            <w:tcW w:w="4111" w:type="dxa"/>
            <w:vMerge/>
            <w:vAlign w:val="center"/>
          </w:tcPr>
          <w:p w:rsidR="003D6546" w:rsidRPr="00F540E6" w:rsidRDefault="003D6546" w:rsidP="0077108E">
            <w:pPr>
              <w:jc w:val="center"/>
            </w:pPr>
          </w:p>
        </w:tc>
      </w:tr>
      <w:tr w:rsidR="003D6546" w:rsidRPr="00F540E6" w:rsidTr="0077108E">
        <w:trPr>
          <w:trHeight w:val="425"/>
        </w:trPr>
        <w:tc>
          <w:tcPr>
            <w:tcW w:w="1559" w:type="dxa"/>
            <w:vMerge/>
            <w:vAlign w:val="center"/>
          </w:tcPr>
          <w:p w:rsidR="003D6546" w:rsidRPr="00F540E6" w:rsidRDefault="003D6546" w:rsidP="0077108E">
            <w:pPr>
              <w:jc w:val="center"/>
            </w:pPr>
          </w:p>
        </w:tc>
        <w:tc>
          <w:tcPr>
            <w:tcW w:w="3402" w:type="dxa"/>
            <w:vAlign w:val="center"/>
          </w:tcPr>
          <w:p w:rsidR="003D6546" w:rsidRPr="00F540E6" w:rsidRDefault="003D6546" w:rsidP="0077108E">
            <w:r w:rsidRPr="00F540E6">
              <w:t>3</w:t>
            </w:r>
            <w:r w:rsidRPr="00F540E6">
              <w:rPr>
                <w:rFonts w:cs="宋体" w:hint="eastAsia"/>
              </w:rPr>
              <w:t>、更换地毯、吸尘、清洗</w:t>
            </w:r>
          </w:p>
        </w:tc>
        <w:tc>
          <w:tcPr>
            <w:tcW w:w="4111" w:type="dxa"/>
            <w:vMerge/>
            <w:vAlign w:val="center"/>
          </w:tcPr>
          <w:p w:rsidR="003D6546" w:rsidRPr="00F540E6" w:rsidRDefault="003D6546" w:rsidP="0077108E">
            <w:pPr>
              <w:jc w:val="center"/>
            </w:pPr>
          </w:p>
        </w:tc>
      </w:tr>
      <w:tr w:rsidR="003D6546" w:rsidRPr="00F540E6" w:rsidTr="0077108E">
        <w:trPr>
          <w:trHeight w:val="425"/>
        </w:trPr>
        <w:tc>
          <w:tcPr>
            <w:tcW w:w="1559" w:type="dxa"/>
            <w:vMerge/>
            <w:vAlign w:val="center"/>
          </w:tcPr>
          <w:p w:rsidR="003D6546" w:rsidRPr="00F540E6" w:rsidRDefault="003D6546" w:rsidP="0077108E">
            <w:pPr>
              <w:jc w:val="center"/>
            </w:pPr>
          </w:p>
        </w:tc>
        <w:tc>
          <w:tcPr>
            <w:tcW w:w="3402" w:type="dxa"/>
            <w:vAlign w:val="center"/>
          </w:tcPr>
          <w:p w:rsidR="003D6546" w:rsidRPr="00F540E6" w:rsidRDefault="003D6546" w:rsidP="0077108E">
            <w:r w:rsidRPr="00F540E6">
              <w:t>4</w:t>
            </w:r>
            <w:r w:rsidRPr="00F540E6">
              <w:rPr>
                <w:rFonts w:cs="宋体" w:hint="eastAsia"/>
              </w:rPr>
              <w:t>、电梯门表面涂光亮剂</w:t>
            </w:r>
          </w:p>
        </w:tc>
        <w:tc>
          <w:tcPr>
            <w:tcW w:w="4111" w:type="dxa"/>
            <w:vMerge/>
            <w:vAlign w:val="center"/>
          </w:tcPr>
          <w:p w:rsidR="003D6546" w:rsidRPr="00F540E6" w:rsidRDefault="003D6546" w:rsidP="0077108E">
            <w:pPr>
              <w:jc w:val="center"/>
            </w:pPr>
          </w:p>
        </w:tc>
      </w:tr>
      <w:tr w:rsidR="003D6546" w:rsidRPr="00F540E6" w:rsidTr="0077108E">
        <w:trPr>
          <w:trHeight w:val="425"/>
        </w:trPr>
        <w:tc>
          <w:tcPr>
            <w:tcW w:w="1559" w:type="dxa"/>
            <w:vMerge w:val="restart"/>
            <w:vAlign w:val="center"/>
          </w:tcPr>
          <w:p w:rsidR="003D6546" w:rsidRPr="00F540E6" w:rsidRDefault="003D6546" w:rsidP="0077108E">
            <w:pPr>
              <w:jc w:val="center"/>
            </w:pPr>
            <w:r w:rsidRPr="00F540E6">
              <w:rPr>
                <w:rFonts w:cs="宋体" w:hint="eastAsia"/>
              </w:rPr>
              <w:t>楼梯</w:t>
            </w:r>
          </w:p>
        </w:tc>
        <w:tc>
          <w:tcPr>
            <w:tcW w:w="3402" w:type="dxa"/>
            <w:vAlign w:val="center"/>
          </w:tcPr>
          <w:p w:rsidR="003D6546" w:rsidRPr="00F540E6" w:rsidRDefault="003D6546" w:rsidP="0077108E">
            <w:r w:rsidRPr="00F540E6">
              <w:t>1</w:t>
            </w:r>
            <w:r w:rsidRPr="00F540E6">
              <w:rPr>
                <w:rFonts w:cs="宋体" w:hint="eastAsia"/>
              </w:rPr>
              <w:t>、清洁各楼层楼梯</w:t>
            </w:r>
          </w:p>
        </w:tc>
        <w:tc>
          <w:tcPr>
            <w:tcW w:w="4111" w:type="dxa"/>
            <w:vMerge w:val="restart"/>
            <w:vAlign w:val="center"/>
          </w:tcPr>
          <w:p w:rsidR="003D6546" w:rsidRPr="00F540E6" w:rsidRDefault="003D6546" w:rsidP="0077108E">
            <w:pPr>
              <w:jc w:val="center"/>
            </w:pPr>
            <w:r w:rsidRPr="00F540E6">
              <w:rPr>
                <w:rFonts w:cs="宋体" w:hint="eastAsia"/>
              </w:rPr>
              <w:t>扶手保持清洁、无灰尘、无垃圾、无烟蒂</w:t>
            </w:r>
          </w:p>
        </w:tc>
      </w:tr>
      <w:tr w:rsidR="003D6546" w:rsidRPr="00F540E6" w:rsidTr="0077108E">
        <w:trPr>
          <w:trHeight w:val="425"/>
        </w:trPr>
        <w:tc>
          <w:tcPr>
            <w:tcW w:w="1559" w:type="dxa"/>
            <w:vMerge/>
            <w:vAlign w:val="center"/>
          </w:tcPr>
          <w:p w:rsidR="003D6546" w:rsidRPr="00F540E6" w:rsidRDefault="003D6546" w:rsidP="0077108E">
            <w:pPr>
              <w:jc w:val="center"/>
            </w:pPr>
          </w:p>
        </w:tc>
        <w:tc>
          <w:tcPr>
            <w:tcW w:w="3402" w:type="dxa"/>
            <w:vAlign w:val="center"/>
          </w:tcPr>
          <w:p w:rsidR="003D6546" w:rsidRPr="00F540E6" w:rsidRDefault="003D6546" w:rsidP="0077108E">
            <w:r w:rsidRPr="00F540E6">
              <w:t>2</w:t>
            </w:r>
            <w:r w:rsidRPr="00F540E6">
              <w:rPr>
                <w:rFonts w:cs="宋体" w:hint="eastAsia"/>
              </w:rPr>
              <w:t>、擦拭栏杆和扶手</w:t>
            </w:r>
          </w:p>
        </w:tc>
        <w:tc>
          <w:tcPr>
            <w:tcW w:w="4111" w:type="dxa"/>
            <w:vMerge/>
            <w:vAlign w:val="center"/>
          </w:tcPr>
          <w:p w:rsidR="003D6546" w:rsidRPr="00F540E6" w:rsidRDefault="003D6546" w:rsidP="0077108E">
            <w:pPr>
              <w:jc w:val="center"/>
            </w:pPr>
          </w:p>
        </w:tc>
      </w:tr>
      <w:tr w:rsidR="003D6546" w:rsidRPr="00F540E6" w:rsidTr="0077108E">
        <w:trPr>
          <w:trHeight w:val="425"/>
        </w:trPr>
        <w:tc>
          <w:tcPr>
            <w:tcW w:w="1559" w:type="dxa"/>
            <w:vMerge/>
            <w:vAlign w:val="center"/>
          </w:tcPr>
          <w:p w:rsidR="003D6546" w:rsidRPr="00F540E6" w:rsidRDefault="003D6546" w:rsidP="0077108E">
            <w:pPr>
              <w:jc w:val="center"/>
            </w:pPr>
          </w:p>
        </w:tc>
        <w:tc>
          <w:tcPr>
            <w:tcW w:w="3402" w:type="dxa"/>
            <w:vAlign w:val="center"/>
          </w:tcPr>
          <w:p w:rsidR="003D6546" w:rsidRPr="00F540E6" w:rsidRDefault="003D6546" w:rsidP="0077108E">
            <w:r w:rsidRPr="00F540E6">
              <w:t>3</w:t>
            </w:r>
            <w:r w:rsidRPr="00F540E6">
              <w:rPr>
                <w:rFonts w:cs="宋体" w:hint="eastAsia"/>
              </w:rPr>
              <w:t>、楼梯窗框清洁</w:t>
            </w:r>
          </w:p>
        </w:tc>
        <w:tc>
          <w:tcPr>
            <w:tcW w:w="4111" w:type="dxa"/>
            <w:vMerge/>
            <w:vAlign w:val="center"/>
          </w:tcPr>
          <w:p w:rsidR="003D6546" w:rsidRPr="00F540E6" w:rsidRDefault="003D6546" w:rsidP="0077108E">
            <w:pPr>
              <w:jc w:val="center"/>
            </w:pPr>
          </w:p>
        </w:tc>
      </w:tr>
      <w:tr w:rsidR="003D6546" w:rsidRPr="00F540E6" w:rsidTr="0077108E">
        <w:trPr>
          <w:trHeight w:val="425"/>
        </w:trPr>
        <w:tc>
          <w:tcPr>
            <w:tcW w:w="1559" w:type="dxa"/>
            <w:vMerge w:val="restart"/>
            <w:vAlign w:val="center"/>
          </w:tcPr>
          <w:p w:rsidR="003D6546" w:rsidRPr="00F540E6" w:rsidRDefault="003D6546" w:rsidP="0077108E">
            <w:pPr>
              <w:jc w:val="center"/>
            </w:pPr>
            <w:r w:rsidRPr="00F540E6">
              <w:rPr>
                <w:rFonts w:cs="宋体" w:hint="eastAsia"/>
              </w:rPr>
              <w:t>室外</w:t>
            </w:r>
          </w:p>
        </w:tc>
        <w:tc>
          <w:tcPr>
            <w:tcW w:w="3402" w:type="dxa"/>
            <w:vAlign w:val="center"/>
          </w:tcPr>
          <w:p w:rsidR="003D6546" w:rsidRPr="00F540E6" w:rsidRDefault="003D6546" w:rsidP="0077108E">
            <w:r w:rsidRPr="00F540E6">
              <w:t>1</w:t>
            </w:r>
            <w:r w:rsidRPr="00F540E6">
              <w:rPr>
                <w:rFonts w:cs="宋体" w:hint="eastAsia"/>
              </w:rPr>
              <w:t>、广场清扫</w:t>
            </w:r>
          </w:p>
        </w:tc>
        <w:tc>
          <w:tcPr>
            <w:tcW w:w="4111" w:type="dxa"/>
            <w:vMerge w:val="restart"/>
            <w:vAlign w:val="center"/>
          </w:tcPr>
          <w:p w:rsidR="003D6546" w:rsidRPr="00F540E6" w:rsidRDefault="003D6546" w:rsidP="0077108E">
            <w:pPr>
              <w:jc w:val="center"/>
            </w:pPr>
            <w:r w:rsidRPr="00F540E6">
              <w:rPr>
                <w:rFonts w:cs="宋体" w:hint="eastAsia"/>
              </w:rPr>
              <w:t>随时清扫、保持无垃圾、无纸屑、垃圾箱保持无污迹、无灰尘</w:t>
            </w:r>
          </w:p>
        </w:tc>
      </w:tr>
      <w:tr w:rsidR="003D6546" w:rsidRPr="00F540E6" w:rsidTr="0077108E">
        <w:trPr>
          <w:trHeight w:val="425"/>
        </w:trPr>
        <w:tc>
          <w:tcPr>
            <w:tcW w:w="1559" w:type="dxa"/>
            <w:vMerge/>
            <w:vAlign w:val="center"/>
          </w:tcPr>
          <w:p w:rsidR="003D6546" w:rsidRPr="00F540E6" w:rsidRDefault="003D6546" w:rsidP="0077108E">
            <w:pPr>
              <w:jc w:val="center"/>
            </w:pPr>
          </w:p>
        </w:tc>
        <w:tc>
          <w:tcPr>
            <w:tcW w:w="3402" w:type="dxa"/>
            <w:vAlign w:val="center"/>
          </w:tcPr>
          <w:p w:rsidR="003D6546" w:rsidRPr="00F540E6" w:rsidRDefault="003D6546" w:rsidP="0077108E">
            <w:r w:rsidRPr="00F540E6">
              <w:t>2</w:t>
            </w:r>
            <w:r w:rsidRPr="00F540E6">
              <w:rPr>
                <w:rFonts w:cs="宋体" w:hint="eastAsia"/>
              </w:rPr>
              <w:t>、停车场垃圾箱清理</w:t>
            </w:r>
          </w:p>
        </w:tc>
        <w:tc>
          <w:tcPr>
            <w:tcW w:w="4111" w:type="dxa"/>
            <w:vMerge/>
            <w:vAlign w:val="center"/>
          </w:tcPr>
          <w:p w:rsidR="003D6546" w:rsidRPr="00F540E6" w:rsidRDefault="003D6546" w:rsidP="0077108E">
            <w:pPr>
              <w:jc w:val="center"/>
            </w:pPr>
          </w:p>
        </w:tc>
      </w:tr>
      <w:tr w:rsidR="003D6546" w:rsidRPr="00F540E6" w:rsidTr="0077108E">
        <w:trPr>
          <w:trHeight w:val="425"/>
        </w:trPr>
        <w:tc>
          <w:tcPr>
            <w:tcW w:w="1559" w:type="dxa"/>
            <w:vMerge/>
            <w:vAlign w:val="center"/>
          </w:tcPr>
          <w:p w:rsidR="003D6546" w:rsidRPr="00F540E6" w:rsidRDefault="003D6546" w:rsidP="0077108E">
            <w:pPr>
              <w:jc w:val="center"/>
            </w:pPr>
          </w:p>
        </w:tc>
        <w:tc>
          <w:tcPr>
            <w:tcW w:w="3402" w:type="dxa"/>
            <w:vAlign w:val="center"/>
          </w:tcPr>
          <w:p w:rsidR="003D6546" w:rsidRPr="00F540E6" w:rsidRDefault="003D6546" w:rsidP="0077108E">
            <w:r w:rsidRPr="00F540E6">
              <w:t>3</w:t>
            </w:r>
            <w:r w:rsidRPr="00F540E6">
              <w:rPr>
                <w:rFonts w:cs="宋体" w:hint="eastAsia"/>
              </w:rPr>
              <w:t>、指示牌清洁、</w:t>
            </w:r>
            <w:r w:rsidRPr="00F540E6">
              <w:t>2F</w:t>
            </w:r>
            <w:r w:rsidRPr="00F540E6">
              <w:rPr>
                <w:rFonts w:cs="宋体" w:hint="eastAsia"/>
              </w:rPr>
              <w:t>围廊不锈钢栏杆擦拭</w:t>
            </w:r>
          </w:p>
        </w:tc>
        <w:tc>
          <w:tcPr>
            <w:tcW w:w="4111" w:type="dxa"/>
            <w:vMerge/>
            <w:vAlign w:val="center"/>
          </w:tcPr>
          <w:p w:rsidR="003D6546" w:rsidRPr="00F540E6" w:rsidRDefault="003D6546" w:rsidP="0077108E">
            <w:pPr>
              <w:jc w:val="center"/>
            </w:pPr>
          </w:p>
        </w:tc>
      </w:tr>
      <w:tr w:rsidR="003D6546" w:rsidRPr="00F540E6" w:rsidTr="0077108E">
        <w:trPr>
          <w:trHeight w:val="425"/>
        </w:trPr>
        <w:tc>
          <w:tcPr>
            <w:tcW w:w="1559" w:type="dxa"/>
            <w:vMerge/>
            <w:vAlign w:val="center"/>
          </w:tcPr>
          <w:p w:rsidR="003D6546" w:rsidRPr="00F540E6" w:rsidRDefault="003D6546" w:rsidP="0077108E">
            <w:pPr>
              <w:jc w:val="center"/>
            </w:pPr>
          </w:p>
        </w:tc>
        <w:tc>
          <w:tcPr>
            <w:tcW w:w="3402" w:type="dxa"/>
            <w:vAlign w:val="center"/>
          </w:tcPr>
          <w:p w:rsidR="003D6546" w:rsidRPr="00F540E6" w:rsidRDefault="003D6546" w:rsidP="0077108E">
            <w:r w:rsidRPr="00F540E6">
              <w:t>4</w:t>
            </w:r>
            <w:r w:rsidRPr="00F540E6">
              <w:rPr>
                <w:rFonts w:cs="宋体" w:hint="eastAsia"/>
              </w:rPr>
              <w:t>、综合楼地平冲洗</w:t>
            </w:r>
          </w:p>
        </w:tc>
        <w:tc>
          <w:tcPr>
            <w:tcW w:w="4111" w:type="dxa"/>
            <w:vMerge/>
            <w:vAlign w:val="center"/>
          </w:tcPr>
          <w:p w:rsidR="003D6546" w:rsidRPr="00F540E6" w:rsidRDefault="003D6546" w:rsidP="0077108E">
            <w:pPr>
              <w:jc w:val="center"/>
            </w:pPr>
          </w:p>
        </w:tc>
      </w:tr>
      <w:tr w:rsidR="003D6546" w:rsidRPr="00F540E6" w:rsidTr="0077108E">
        <w:trPr>
          <w:trHeight w:val="425"/>
        </w:trPr>
        <w:tc>
          <w:tcPr>
            <w:tcW w:w="1559" w:type="dxa"/>
            <w:vMerge/>
            <w:vAlign w:val="center"/>
          </w:tcPr>
          <w:p w:rsidR="003D6546" w:rsidRPr="00F540E6" w:rsidRDefault="003D6546" w:rsidP="0077108E">
            <w:pPr>
              <w:jc w:val="center"/>
            </w:pPr>
          </w:p>
        </w:tc>
        <w:tc>
          <w:tcPr>
            <w:tcW w:w="3402" w:type="dxa"/>
            <w:vAlign w:val="center"/>
          </w:tcPr>
          <w:p w:rsidR="003D6546" w:rsidRPr="00F540E6" w:rsidRDefault="003D6546" w:rsidP="0077108E">
            <w:r w:rsidRPr="00F540E6">
              <w:t>5</w:t>
            </w:r>
            <w:r w:rsidRPr="00F540E6">
              <w:rPr>
                <w:rFonts w:cs="宋体" w:hint="eastAsia"/>
              </w:rPr>
              <w:t>、门楼大理石地坪、大理石车道清洗</w:t>
            </w:r>
          </w:p>
        </w:tc>
        <w:tc>
          <w:tcPr>
            <w:tcW w:w="4111" w:type="dxa"/>
            <w:vMerge/>
            <w:vAlign w:val="center"/>
          </w:tcPr>
          <w:p w:rsidR="003D6546" w:rsidRPr="00F540E6" w:rsidRDefault="003D6546" w:rsidP="0077108E">
            <w:pPr>
              <w:jc w:val="center"/>
            </w:pPr>
          </w:p>
        </w:tc>
      </w:tr>
      <w:tr w:rsidR="003D6546" w:rsidRPr="00F540E6" w:rsidTr="0077108E">
        <w:trPr>
          <w:trHeight w:val="425"/>
        </w:trPr>
        <w:tc>
          <w:tcPr>
            <w:tcW w:w="1559" w:type="dxa"/>
            <w:vMerge w:val="restart"/>
            <w:vAlign w:val="center"/>
          </w:tcPr>
          <w:p w:rsidR="003D6546" w:rsidRPr="00F540E6" w:rsidRDefault="003D6546" w:rsidP="0077108E">
            <w:pPr>
              <w:jc w:val="center"/>
            </w:pPr>
            <w:r w:rsidRPr="00F540E6">
              <w:rPr>
                <w:rFonts w:cs="宋体" w:hint="eastAsia"/>
              </w:rPr>
              <w:t>地下车库、垃圾房</w:t>
            </w:r>
          </w:p>
        </w:tc>
        <w:tc>
          <w:tcPr>
            <w:tcW w:w="3402" w:type="dxa"/>
            <w:vAlign w:val="center"/>
          </w:tcPr>
          <w:p w:rsidR="003D6546" w:rsidRPr="00F540E6" w:rsidRDefault="003D6546" w:rsidP="0077108E">
            <w:r w:rsidRPr="00F540E6">
              <w:t>1</w:t>
            </w:r>
            <w:r w:rsidRPr="00F540E6">
              <w:rPr>
                <w:rFonts w:cs="宋体" w:hint="eastAsia"/>
              </w:rPr>
              <w:t>、垃圾房地坪清洁</w:t>
            </w:r>
          </w:p>
        </w:tc>
        <w:tc>
          <w:tcPr>
            <w:tcW w:w="4111" w:type="dxa"/>
            <w:vMerge w:val="restart"/>
            <w:vAlign w:val="center"/>
          </w:tcPr>
          <w:p w:rsidR="003D6546" w:rsidRPr="00F540E6" w:rsidRDefault="003D6546" w:rsidP="0077108E">
            <w:pPr>
              <w:jc w:val="center"/>
            </w:pPr>
            <w:r w:rsidRPr="00F540E6">
              <w:rPr>
                <w:rFonts w:cs="宋体" w:hint="eastAsia"/>
              </w:rPr>
              <w:t>无异味、无蚊蝇、无垃圾、保持干净</w:t>
            </w:r>
          </w:p>
        </w:tc>
      </w:tr>
      <w:tr w:rsidR="003D6546" w:rsidRPr="00F540E6" w:rsidTr="0077108E">
        <w:trPr>
          <w:trHeight w:val="425"/>
        </w:trPr>
        <w:tc>
          <w:tcPr>
            <w:tcW w:w="1559" w:type="dxa"/>
            <w:vMerge/>
            <w:vAlign w:val="center"/>
          </w:tcPr>
          <w:p w:rsidR="003D6546" w:rsidRPr="00F540E6" w:rsidRDefault="003D6546" w:rsidP="0077108E">
            <w:pPr>
              <w:jc w:val="center"/>
            </w:pPr>
          </w:p>
        </w:tc>
        <w:tc>
          <w:tcPr>
            <w:tcW w:w="3402" w:type="dxa"/>
            <w:vAlign w:val="center"/>
          </w:tcPr>
          <w:p w:rsidR="003D6546" w:rsidRPr="00F540E6" w:rsidRDefault="003D6546" w:rsidP="0077108E">
            <w:r w:rsidRPr="00F540E6">
              <w:t>2</w:t>
            </w:r>
            <w:r w:rsidRPr="00F540E6">
              <w:rPr>
                <w:rFonts w:cs="宋体" w:hint="eastAsia"/>
              </w:rPr>
              <w:t>、垃圾桶冲洗</w:t>
            </w:r>
          </w:p>
        </w:tc>
        <w:tc>
          <w:tcPr>
            <w:tcW w:w="4111" w:type="dxa"/>
            <w:vMerge/>
            <w:vAlign w:val="center"/>
          </w:tcPr>
          <w:p w:rsidR="003D6546" w:rsidRPr="00F540E6" w:rsidRDefault="003D6546" w:rsidP="0077108E">
            <w:pPr>
              <w:jc w:val="center"/>
            </w:pPr>
          </w:p>
        </w:tc>
      </w:tr>
      <w:tr w:rsidR="003D6546" w:rsidRPr="00F540E6" w:rsidTr="0077108E">
        <w:trPr>
          <w:trHeight w:val="425"/>
        </w:trPr>
        <w:tc>
          <w:tcPr>
            <w:tcW w:w="1559" w:type="dxa"/>
            <w:vMerge/>
            <w:vAlign w:val="center"/>
          </w:tcPr>
          <w:p w:rsidR="003D6546" w:rsidRPr="00F540E6" w:rsidRDefault="003D6546" w:rsidP="0077108E">
            <w:pPr>
              <w:jc w:val="center"/>
            </w:pPr>
          </w:p>
        </w:tc>
        <w:tc>
          <w:tcPr>
            <w:tcW w:w="3402" w:type="dxa"/>
            <w:vAlign w:val="center"/>
          </w:tcPr>
          <w:p w:rsidR="003D6546" w:rsidRPr="00F540E6" w:rsidRDefault="003D6546" w:rsidP="0077108E">
            <w:r w:rsidRPr="00F540E6">
              <w:t>3</w:t>
            </w:r>
            <w:r w:rsidRPr="00F540E6">
              <w:rPr>
                <w:rFonts w:cs="宋体" w:hint="eastAsia"/>
              </w:rPr>
              <w:t>、车道清扫</w:t>
            </w:r>
          </w:p>
        </w:tc>
        <w:tc>
          <w:tcPr>
            <w:tcW w:w="4111" w:type="dxa"/>
            <w:vMerge/>
            <w:vAlign w:val="center"/>
          </w:tcPr>
          <w:p w:rsidR="003D6546" w:rsidRPr="00F540E6" w:rsidRDefault="003D6546" w:rsidP="0077108E">
            <w:pPr>
              <w:jc w:val="center"/>
            </w:pPr>
          </w:p>
        </w:tc>
      </w:tr>
      <w:tr w:rsidR="003D6546" w:rsidRPr="00F540E6" w:rsidTr="0077108E">
        <w:trPr>
          <w:trHeight w:val="425"/>
        </w:trPr>
        <w:tc>
          <w:tcPr>
            <w:tcW w:w="1559" w:type="dxa"/>
            <w:vMerge/>
            <w:vAlign w:val="center"/>
          </w:tcPr>
          <w:p w:rsidR="003D6546" w:rsidRPr="00F540E6" w:rsidRDefault="003D6546" w:rsidP="0077108E">
            <w:pPr>
              <w:jc w:val="center"/>
            </w:pPr>
          </w:p>
        </w:tc>
        <w:tc>
          <w:tcPr>
            <w:tcW w:w="3402" w:type="dxa"/>
            <w:vAlign w:val="center"/>
          </w:tcPr>
          <w:p w:rsidR="003D6546" w:rsidRPr="00F540E6" w:rsidRDefault="003D6546" w:rsidP="0077108E">
            <w:r w:rsidRPr="00F540E6">
              <w:t>4</w:t>
            </w:r>
            <w:r w:rsidRPr="00F540E6">
              <w:rPr>
                <w:rFonts w:cs="宋体" w:hint="eastAsia"/>
              </w:rPr>
              <w:t>、车道地坪清洗</w:t>
            </w:r>
          </w:p>
        </w:tc>
        <w:tc>
          <w:tcPr>
            <w:tcW w:w="4111" w:type="dxa"/>
            <w:vMerge/>
            <w:vAlign w:val="center"/>
          </w:tcPr>
          <w:p w:rsidR="003D6546" w:rsidRPr="00F540E6" w:rsidRDefault="003D6546" w:rsidP="0077108E">
            <w:pPr>
              <w:jc w:val="center"/>
            </w:pPr>
          </w:p>
        </w:tc>
      </w:tr>
      <w:tr w:rsidR="003D6546" w:rsidRPr="00F540E6" w:rsidTr="0077108E">
        <w:trPr>
          <w:trHeight w:val="425"/>
        </w:trPr>
        <w:tc>
          <w:tcPr>
            <w:tcW w:w="1559" w:type="dxa"/>
            <w:vAlign w:val="center"/>
          </w:tcPr>
          <w:p w:rsidR="003D6546" w:rsidRPr="00F540E6" w:rsidRDefault="003D6546" w:rsidP="0077108E">
            <w:pPr>
              <w:jc w:val="center"/>
            </w:pPr>
            <w:r w:rsidRPr="00F540E6">
              <w:rPr>
                <w:rFonts w:cs="宋体" w:hint="eastAsia"/>
              </w:rPr>
              <w:t>浴室</w:t>
            </w:r>
          </w:p>
        </w:tc>
        <w:tc>
          <w:tcPr>
            <w:tcW w:w="3402" w:type="dxa"/>
            <w:vAlign w:val="center"/>
          </w:tcPr>
          <w:p w:rsidR="003D6546" w:rsidRPr="00F540E6" w:rsidRDefault="003D6546" w:rsidP="0077108E">
            <w:r w:rsidRPr="00F540E6">
              <w:t>1</w:t>
            </w:r>
            <w:r w:rsidRPr="00F540E6">
              <w:rPr>
                <w:rFonts w:cs="宋体" w:hint="eastAsia"/>
              </w:rPr>
              <w:t>、地面、墙面、台盆水池清洗、</w:t>
            </w:r>
          </w:p>
        </w:tc>
        <w:tc>
          <w:tcPr>
            <w:tcW w:w="4111" w:type="dxa"/>
            <w:vAlign w:val="center"/>
          </w:tcPr>
          <w:p w:rsidR="003D6546" w:rsidRPr="00F540E6" w:rsidRDefault="003D6546" w:rsidP="0077108E">
            <w:pPr>
              <w:jc w:val="center"/>
            </w:pPr>
            <w:r w:rsidRPr="00F540E6">
              <w:rPr>
                <w:rFonts w:cs="宋体" w:hint="eastAsia"/>
              </w:rPr>
              <w:t>无垃圾、无水迹、无异味</w:t>
            </w:r>
          </w:p>
        </w:tc>
      </w:tr>
      <w:tr w:rsidR="003D6546" w:rsidRPr="00F540E6" w:rsidTr="0077108E">
        <w:trPr>
          <w:trHeight w:val="425"/>
        </w:trPr>
        <w:tc>
          <w:tcPr>
            <w:tcW w:w="1559" w:type="dxa"/>
            <w:vMerge w:val="restart"/>
            <w:vAlign w:val="center"/>
          </w:tcPr>
          <w:p w:rsidR="003D6546" w:rsidRPr="00F540E6" w:rsidRDefault="003D6546" w:rsidP="0077108E">
            <w:pPr>
              <w:jc w:val="center"/>
            </w:pPr>
            <w:r w:rsidRPr="00F540E6">
              <w:rPr>
                <w:rFonts w:cs="宋体" w:hint="eastAsia"/>
              </w:rPr>
              <w:t>车棚</w:t>
            </w:r>
          </w:p>
        </w:tc>
        <w:tc>
          <w:tcPr>
            <w:tcW w:w="3402" w:type="dxa"/>
            <w:vAlign w:val="center"/>
          </w:tcPr>
          <w:p w:rsidR="003D6546" w:rsidRPr="00F540E6" w:rsidRDefault="003D6546" w:rsidP="0077108E">
            <w:r w:rsidRPr="00F540E6">
              <w:t>1</w:t>
            </w:r>
            <w:r w:rsidRPr="00F540E6">
              <w:rPr>
                <w:rFonts w:cs="宋体" w:hint="eastAsia"/>
              </w:rPr>
              <w:t>、车棚地面清扫</w:t>
            </w:r>
          </w:p>
        </w:tc>
        <w:tc>
          <w:tcPr>
            <w:tcW w:w="4111" w:type="dxa"/>
            <w:vMerge w:val="restart"/>
            <w:vAlign w:val="center"/>
          </w:tcPr>
          <w:p w:rsidR="003D6546" w:rsidRPr="00F540E6" w:rsidRDefault="003D6546" w:rsidP="0077108E">
            <w:pPr>
              <w:jc w:val="center"/>
            </w:pPr>
            <w:r w:rsidRPr="00F540E6">
              <w:rPr>
                <w:rFonts w:cs="宋体" w:hint="eastAsia"/>
              </w:rPr>
              <w:t>无垃圾、无烟蒂，非机动车停放整齐</w:t>
            </w:r>
          </w:p>
        </w:tc>
      </w:tr>
      <w:tr w:rsidR="003D6546" w:rsidRPr="00F540E6" w:rsidTr="0077108E">
        <w:trPr>
          <w:trHeight w:val="425"/>
        </w:trPr>
        <w:tc>
          <w:tcPr>
            <w:tcW w:w="1559" w:type="dxa"/>
            <w:vMerge/>
            <w:vAlign w:val="center"/>
          </w:tcPr>
          <w:p w:rsidR="003D6546" w:rsidRPr="00F540E6" w:rsidRDefault="003D6546" w:rsidP="0077108E">
            <w:pPr>
              <w:jc w:val="center"/>
            </w:pPr>
          </w:p>
        </w:tc>
        <w:tc>
          <w:tcPr>
            <w:tcW w:w="3402" w:type="dxa"/>
            <w:vAlign w:val="center"/>
          </w:tcPr>
          <w:p w:rsidR="003D6546" w:rsidRPr="00F540E6" w:rsidRDefault="003D6546" w:rsidP="0077108E">
            <w:r w:rsidRPr="00F540E6">
              <w:t>2</w:t>
            </w:r>
            <w:r w:rsidRPr="00F540E6">
              <w:rPr>
                <w:rFonts w:cs="宋体" w:hint="eastAsia"/>
              </w:rPr>
              <w:t>、自行车停放整理</w:t>
            </w:r>
          </w:p>
        </w:tc>
        <w:tc>
          <w:tcPr>
            <w:tcW w:w="4111" w:type="dxa"/>
            <w:vMerge/>
            <w:vAlign w:val="center"/>
          </w:tcPr>
          <w:p w:rsidR="003D6546" w:rsidRPr="00F540E6" w:rsidRDefault="003D6546" w:rsidP="0077108E">
            <w:pPr>
              <w:jc w:val="center"/>
            </w:pPr>
          </w:p>
        </w:tc>
      </w:tr>
      <w:tr w:rsidR="003D6546" w:rsidRPr="00F540E6" w:rsidTr="0077108E">
        <w:trPr>
          <w:trHeight w:val="425"/>
        </w:trPr>
        <w:tc>
          <w:tcPr>
            <w:tcW w:w="1559" w:type="dxa"/>
            <w:vMerge w:val="restart"/>
            <w:vAlign w:val="center"/>
          </w:tcPr>
          <w:p w:rsidR="003D6546" w:rsidRPr="00F540E6" w:rsidRDefault="003D6546" w:rsidP="0077108E">
            <w:pPr>
              <w:jc w:val="center"/>
            </w:pPr>
            <w:r w:rsidRPr="00F540E6">
              <w:rPr>
                <w:rFonts w:cs="宋体" w:hint="eastAsia"/>
              </w:rPr>
              <w:t>主楼、裙楼、门楼及综合楼各会议室</w:t>
            </w:r>
          </w:p>
        </w:tc>
        <w:tc>
          <w:tcPr>
            <w:tcW w:w="3402" w:type="dxa"/>
            <w:vAlign w:val="center"/>
          </w:tcPr>
          <w:p w:rsidR="003D6546" w:rsidRPr="00F540E6" w:rsidRDefault="003D6546" w:rsidP="0077108E">
            <w:r w:rsidRPr="00F540E6">
              <w:t>1</w:t>
            </w:r>
            <w:r w:rsidRPr="00F540E6">
              <w:rPr>
                <w:rFonts w:cs="宋体" w:hint="eastAsia"/>
              </w:rPr>
              <w:t>、清洁门窗、窗帘</w:t>
            </w:r>
          </w:p>
        </w:tc>
        <w:tc>
          <w:tcPr>
            <w:tcW w:w="4111" w:type="dxa"/>
            <w:vMerge w:val="restart"/>
            <w:vAlign w:val="center"/>
          </w:tcPr>
          <w:p w:rsidR="003D6546" w:rsidRPr="00F540E6" w:rsidRDefault="003D6546" w:rsidP="0077108E">
            <w:pPr>
              <w:jc w:val="center"/>
            </w:pPr>
            <w:r w:rsidRPr="00F540E6">
              <w:rPr>
                <w:rFonts w:cs="宋体" w:hint="eastAsia"/>
              </w:rPr>
              <w:t>无污迹，无浮尘，地毯无茶渍水渍</w:t>
            </w:r>
          </w:p>
        </w:tc>
      </w:tr>
      <w:tr w:rsidR="003D6546" w:rsidRPr="00F540E6" w:rsidTr="0077108E">
        <w:trPr>
          <w:trHeight w:val="425"/>
        </w:trPr>
        <w:tc>
          <w:tcPr>
            <w:tcW w:w="1559" w:type="dxa"/>
            <w:vMerge/>
            <w:vAlign w:val="center"/>
          </w:tcPr>
          <w:p w:rsidR="003D6546" w:rsidRPr="00F540E6" w:rsidRDefault="003D6546" w:rsidP="0077108E">
            <w:pPr>
              <w:jc w:val="center"/>
            </w:pPr>
          </w:p>
        </w:tc>
        <w:tc>
          <w:tcPr>
            <w:tcW w:w="3402" w:type="dxa"/>
            <w:vAlign w:val="center"/>
          </w:tcPr>
          <w:p w:rsidR="003D6546" w:rsidRPr="00F540E6" w:rsidRDefault="003D6546" w:rsidP="0077108E">
            <w:r w:rsidRPr="00F540E6">
              <w:t>2</w:t>
            </w:r>
            <w:r w:rsidRPr="00F540E6">
              <w:rPr>
                <w:rFonts w:cs="宋体" w:hint="eastAsia"/>
              </w:rPr>
              <w:t>、墙面除尘</w:t>
            </w:r>
          </w:p>
        </w:tc>
        <w:tc>
          <w:tcPr>
            <w:tcW w:w="4111" w:type="dxa"/>
            <w:vMerge/>
            <w:vAlign w:val="center"/>
          </w:tcPr>
          <w:p w:rsidR="003D6546" w:rsidRPr="00F540E6" w:rsidRDefault="003D6546" w:rsidP="0077108E">
            <w:pPr>
              <w:jc w:val="center"/>
            </w:pPr>
          </w:p>
        </w:tc>
      </w:tr>
      <w:tr w:rsidR="003D6546" w:rsidRPr="00F540E6" w:rsidTr="0077108E">
        <w:trPr>
          <w:trHeight w:val="425"/>
        </w:trPr>
        <w:tc>
          <w:tcPr>
            <w:tcW w:w="1559" w:type="dxa"/>
            <w:vMerge/>
            <w:vAlign w:val="center"/>
          </w:tcPr>
          <w:p w:rsidR="003D6546" w:rsidRPr="00F540E6" w:rsidRDefault="003D6546" w:rsidP="0077108E">
            <w:pPr>
              <w:jc w:val="center"/>
            </w:pPr>
          </w:p>
        </w:tc>
        <w:tc>
          <w:tcPr>
            <w:tcW w:w="3402" w:type="dxa"/>
            <w:vAlign w:val="center"/>
          </w:tcPr>
          <w:p w:rsidR="003D6546" w:rsidRPr="00F540E6" w:rsidRDefault="003D6546" w:rsidP="0077108E">
            <w:r w:rsidRPr="00F540E6">
              <w:t>3</w:t>
            </w:r>
            <w:r w:rsidRPr="00F540E6">
              <w:rPr>
                <w:rFonts w:cs="宋体" w:hint="eastAsia"/>
              </w:rPr>
              <w:t>、地面清洁</w:t>
            </w:r>
          </w:p>
        </w:tc>
        <w:tc>
          <w:tcPr>
            <w:tcW w:w="4111" w:type="dxa"/>
            <w:vMerge/>
            <w:vAlign w:val="center"/>
          </w:tcPr>
          <w:p w:rsidR="003D6546" w:rsidRPr="00F540E6" w:rsidRDefault="003D6546" w:rsidP="0077108E">
            <w:pPr>
              <w:jc w:val="center"/>
            </w:pPr>
          </w:p>
        </w:tc>
      </w:tr>
      <w:tr w:rsidR="003D6546" w:rsidRPr="00F540E6" w:rsidTr="0077108E">
        <w:trPr>
          <w:trHeight w:val="425"/>
        </w:trPr>
        <w:tc>
          <w:tcPr>
            <w:tcW w:w="1559" w:type="dxa"/>
            <w:vMerge/>
            <w:vAlign w:val="center"/>
          </w:tcPr>
          <w:p w:rsidR="003D6546" w:rsidRPr="00F540E6" w:rsidRDefault="003D6546" w:rsidP="0077108E">
            <w:pPr>
              <w:jc w:val="center"/>
            </w:pPr>
          </w:p>
        </w:tc>
        <w:tc>
          <w:tcPr>
            <w:tcW w:w="3402" w:type="dxa"/>
            <w:vAlign w:val="center"/>
          </w:tcPr>
          <w:p w:rsidR="003D6546" w:rsidRPr="00F540E6" w:rsidRDefault="003D6546" w:rsidP="0077108E">
            <w:r w:rsidRPr="00F540E6">
              <w:t>4</w:t>
            </w:r>
            <w:r w:rsidRPr="00F540E6">
              <w:rPr>
                <w:rFonts w:cs="宋体" w:hint="eastAsia"/>
              </w:rPr>
              <w:t>、定期清洗地毯</w:t>
            </w:r>
          </w:p>
        </w:tc>
        <w:tc>
          <w:tcPr>
            <w:tcW w:w="4111" w:type="dxa"/>
            <w:vMerge/>
            <w:vAlign w:val="center"/>
          </w:tcPr>
          <w:p w:rsidR="003D6546" w:rsidRPr="00F540E6" w:rsidRDefault="003D6546" w:rsidP="0077108E">
            <w:pPr>
              <w:jc w:val="center"/>
            </w:pPr>
          </w:p>
        </w:tc>
      </w:tr>
    </w:tbl>
    <w:p w:rsidR="003D6546" w:rsidRDefault="003D6546" w:rsidP="003D6546">
      <w:pPr>
        <w:adjustRightInd w:val="0"/>
        <w:snapToGrid w:val="0"/>
        <w:spacing w:line="300" w:lineRule="auto"/>
        <w:ind w:firstLineChars="200" w:firstLine="442"/>
        <w:jc w:val="left"/>
        <w:rPr>
          <w:rFonts w:ascii="Times New Roman" w:hAnsi="Times New Roman"/>
          <w:b/>
          <w:bCs/>
          <w:color w:val="000000"/>
          <w:sz w:val="22"/>
        </w:rPr>
      </w:pPr>
    </w:p>
    <w:p w:rsidR="003D6546" w:rsidRPr="0040073D" w:rsidRDefault="003D6546" w:rsidP="003D6546">
      <w:pPr>
        <w:adjustRightInd w:val="0"/>
        <w:snapToGrid w:val="0"/>
        <w:spacing w:line="300" w:lineRule="auto"/>
        <w:ind w:firstLineChars="200" w:firstLine="440"/>
        <w:jc w:val="left"/>
        <w:rPr>
          <w:rFonts w:ascii="Times New Roman" w:hAnsi="Times New Roman"/>
          <w:color w:val="000000"/>
          <w:sz w:val="22"/>
        </w:rPr>
      </w:pPr>
      <w:r w:rsidRPr="0040073D">
        <w:rPr>
          <w:rFonts w:ascii="Times New Roman" w:hAnsi="Times New Roman"/>
          <w:color w:val="000000"/>
          <w:sz w:val="22"/>
        </w:rPr>
        <w:t xml:space="preserve">4.3 </w:t>
      </w:r>
      <w:r w:rsidRPr="0040073D">
        <w:rPr>
          <w:rFonts w:ascii="Times New Roman" w:hAnsi="Times New Roman" w:cs="宋体" w:hint="eastAsia"/>
          <w:color w:val="000000"/>
          <w:sz w:val="22"/>
        </w:rPr>
        <w:t>本项目服务期限：</w:t>
      </w:r>
      <w:r w:rsidRPr="003D2AC3">
        <w:rPr>
          <w:rFonts w:hint="eastAsia"/>
          <w:bCs/>
          <w:sz w:val="22"/>
          <w:highlight w:val="cyan"/>
        </w:rPr>
        <w:t>本项目为</w:t>
      </w:r>
      <w:r w:rsidRPr="003D2AC3">
        <w:rPr>
          <w:rFonts w:hint="eastAsia"/>
          <w:sz w:val="22"/>
          <w:highlight w:val="cyan"/>
        </w:rPr>
        <w:t>一招三年</w:t>
      </w:r>
      <w:r w:rsidRPr="003D2AC3">
        <w:rPr>
          <w:rFonts w:hint="eastAsia"/>
          <w:bCs/>
          <w:sz w:val="22"/>
          <w:highlight w:val="cyan"/>
        </w:rPr>
        <w:t>项目，一次招标，三年有效，考核合格后合同逐年签订。首次服务期限为：</w:t>
      </w:r>
      <w:r w:rsidRPr="003D2AC3">
        <w:rPr>
          <w:rFonts w:hAnsi="宋体"/>
          <w:bCs/>
          <w:sz w:val="22"/>
          <w:highlight w:val="cyan"/>
        </w:rPr>
        <w:t>自合同签订之日起</w:t>
      </w:r>
      <w:r w:rsidRPr="003D2AC3">
        <w:rPr>
          <w:rFonts w:hAnsi="宋体" w:hint="eastAsia"/>
          <w:bCs/>
          <w:sz w:val="22"/>
          <w:highlight w:val="cyan"/>
        </w:rPr>
        <w:t>一</w:t>
      </w:r>
      <w:r w:rsidRPr="003D2AC3">
        <w:rPr>
          <w:rFonts w:hAnsi="宋体"/>
          <w:bCs/>
          <w:sz w:val="22"/>
          <w:highlight w:val="cyan"/>
        </w:rPr>
        <w:t>年</w:t>
      </w:r>
      <w:r w:rsidRPr="003D2AC3">
        <w:rPr>
          <w:rFonts w:hAnsi="宋体" w:hint="eastAsia"/>
          <w:bCs/>
          <w:sz w:val="22"/>
          <w:highlight w:val="cyan"/>
        </w:rPr>
        <w:t>，暂定为</w:t>
      </w:r>
      <w:r w:rsidRPr="003D2AC3">
        <w:rPr>
          <w:rFonts w:ascii="Times New Roman" w:hAnsi="Times New Roman" w:cs="宋体" w:hint="eastAsia"/>
          <w:color w:val="000000"/>
          <w:sz w:val="22"/>
          <w:highlight w:val="cyan"/>
        </w:rPr>
        <w:t>自</w:t>
      </w:r>
      <w:r w:rsidRPr="003D2AC3">
        <w:rPr>
          <w:rFonts w:ascii="Times New Roman" w:hAnsi="Times New Roman" w:hint="eastAsia"/>
          <w:color w:val="000000"/>
          <w:sz w:val="22"/>
          <w:highlight w:val="cyan"/>
        </w:rPr>
        <w:t>2024</w:t>
      </w:r>
      <w:r w:rsidRPr="003D2AC3">
        <w:rPr>
          <w:rFonts w:ascii="Times New Roman" w:hAnsi="Times New Roman" w:cs="宋体" w:hint="eastAsia"/>
          <w:color w:val="000000"/>
          <w:sz w:val="22"/>
          <w:highlight w:val="cyan"/>
        </w:rPr>
        <w:t>年</w:t>
      </w:r>
      <w:r w:rsidRPr="003D2AC3">
        <w:rPr>
          <w:rFonts w:ascii="Times New Roman" w:hAnsi="Times New Roman" w:hint="eastAsia"/>
          <w:color w:val="000000"/>
          <w:sz w:val="22"/>
          <w:highlight w:val="cyan"/>
        </w:rPr>
        <w:t>8</w:t>
      </w:r>
      <w:r w:rsidRPr="003D2AC3">
        <w:rPr>
          <w:rFonts w:ascii="Times New Roman" w:hAnsi="Times New Roman" w:cs="宋体" w:hint="eastAsia"/>
          <w:color w:val="000000"/>
          <w:sz w:val="22"/>
          <w:highlight w:val="cyan"/>
        </w:rPr>
        <w:t>月</w:t>
      </w:r>
      <w:r w:rsidRPr="003D2AC3">
        <w:rPr>
          <w:rFonts w:ascii="Times New Roman" w:hAnsi="Times New Roman"/>
          <w:color w:val="000000"/>
          <w:sz w:val="22"/>
          <w:highlight w:val="cyan"/>
        </w:rPr>
        <w:t>1</w:t>
      </w:r>
      <w:r w:rsidRPr="003D2AC3">
        <w:rPr>
          <w:rFonts w:ascii="Times New Roman" w:hAnsi="Times New Roman" w:cs="宋体" w:hint="eastAsia"/>
          <w:color w:val="000000"/>
          <w:sz w:val="22"/>
          <w:highlight w:val="cyan"/>
        </w:rPr>
        <w:t>日起至</w:t>
      </w:r>
      <w:r>
        <w:rPr>
          <w:rFonts w:ascii="Times New Roman" w:hAnsi="Times New Roman"/>
          <w:color w:val="000000"/>
          <w:sz w:val="22"/>
          <w:highlight w:val="cyan"/>
        </w:rPr>
        <w:t>2025</w:t>
      </w:r>
      <w:r w:rsidRPr="003D2AC3">
        <w:rPr>
          <w:rFonts w:ascii="Times New Roman" w:hAnsi="Times New Roman" w:cs="宋体" w:hint="eastAsia"/>
          <w:color w:val="000000"/>
          <w:sz w:val="22"/>
          <w:highlight w:val="cyan"/>
        </w:rPr>
        <w:t>年</w:t>
      </w:r>
      <w:r w:rsidRPr="003D2AC3">
        <w:rPr>
          <w:rFonts w:ascii="Times New Roman" w:hAnsi="Times New Roman" w:hint="eastAsia"/>
          <w:color w:val="000000"/>
          <w:sz w:val="22"/>
          <w:highlight w:val="cyan"/>
        </w:rPr>
        <w:t>7</w:t>
      </w:r>
      <w:r w:rsidRPr="003D2AC3">
        <w:rPr>
          <w:rFonts w:ascii="Times New Roman" w:hAnsi="Times New Roman" w:cs="宋体" w:hint="eastAsia"/>
          <w:color w:val="000000"/>
          <w:sz w:val="22"/>
          <w:highlight w:val="cyan"/>
        </w:rPr>
        <w:t>月</w:t>
      </w:r>
      <w:r w:rsidRPr="003D2AC3">
        <w:rPr>
          <w:rFonts w:ascii="Times New Roman" w:hAnsi="Times New Roman"/>
          <w:color w:val="000000"/>
          <w:sz w:val="22"/>
          <w:highlight w:val="cyan"/>
        </w:rPr>
        <w:t>3</w:t>
      </w:r>
      <w:r w:rsidRPr="003D2AC3">
        <w:rPr>
          <w:rFonts w:ascii="Times New Roman" w:hAnsi="Times New Roman" w:hint="eastAsia"/>
          <w:color w:val="000000"/>
          <w:sz w:val="22"/>
          <w:highlight w:val="cyan"/>
        </w:rPr>
        <w:t>1</w:t>
      </w:r>
      <w:r w:rsidRPr="003D2AC3">
        <w:rPr>
          <w:rFonts w:ascii="Times New Roman" w:hAnsi="Times New Roman" w:cs="宋体" w:hint="eastAsia"/>
          <w:color w:val="000000"/>
          <w:sz w:val="22"/>
          <w:highlight w:val="cyan"/>
        </w:rPr>
        <w:t>日止</w:t>
      </w:r>
      <w:r w:rsidRPr="003D2AC3">
        <w:rPr>
          <w:rFonts w:hAnsi="宋体" w:hint="eastAsia"/>
          <w:bCs/>
          <w:sz w:val="22"/>
          <w:highlight w:val="cyan"/>
        </w:rPr>
        <w:t>，具体以合同签订日期为准</w:t>
      </w:r>
      <w:r w:rsidRPr="003D2AC3">
        <w:rPr>
          <w:rFonts w:hAnsi="宋体"/>
          <w:bCs/>
          <w:sz w:val="22"/>
          <w:highlight w:val="cyan"/>
        </w:rPr>
        <w:t>。</w:t>
      </w:r>
    </w:p>
    <w:p w:rsidR="003D6546" w:rsidRPr="00A17237" w:rsidRDefault="003D6546" w:rsidP="003D6546">
      <w:pPr>
        <w:adjustRightInd w:val="0"/>
        <w:snapToGrid w:val="0"/>
        <w:spacing w:line="300" w:lineRule="auto"/>
        <w:ind w:firstLineChars="200" w:firstLine="442"/>
        <w:jc w:val="left"/>
        <w:outlineLvl w:val="2"/>
        <w:rPr>
          <w:rFonts w:ascii="Times New Roman" w:hAnsi="Times New Roman"/>
          <w:b/>
          <w:bCs/>
          <w:color w:val="000000"/>
          <w:sz w:val="22"/>
        </w:rPr>
      </w:pPr>
      <w:bookmarkStart w:id="46" w:name="_Toc170129966"/>
      <w:r w:rsidRPr="00A17237">
        <w:rPr>
          <w:rFonts w:ascii="Times New Roman" w:hAnsi="Times New Roman"/>
          <w:b/>
          <w:bCs/>
          <w:color w:val="000000"/>
          <w:sz w:val="22"/>
        </w:rPr>
        <w:t xml:space="preserve">5 </w:t>
      </w:r>
      <w:r w:rsidRPr="00A17237">
        <w:rPr>
          <w:rFonts w:ascii="Times New Roman" w:hAnsi="Times New Roman" w:cs="宋体" w:hint="eastAsia"/>
          <w:b/>
          <w:bCs/>
          <w:color w:val="000000"/>
          <w:sz w:val="22"/>
        </w:rPr>
        <w:t>承包方式</w:t>
      </w:r>
      <w:bookmarkEnd w:id="45"/>
      <w:bookmarkEnd w:id="46"/>
    </w:p>
    <w:p w:rsidR="003D6546" w:rsidRPr="0040073D" w:rsidRDefault="003D6546" w:rsidP="003D6546">
      <w:pPr>
        <w:adjustRightInd w:val="0"/>
        <w:snapToGrid w:val="0"/>
        <w:spacing w:line="300" w:lineRule="auto"/>
        <w:ind w:firstLineChars="200" w:firstLine="440"/>
        <w:jc w:val="left"/>
        <w:rPr>
          <w:rFonts w:ascii="Times New Roman" w:hAnsi="Times New Roman"/>
          <w:color w:val="000000"/>
          <w:sz w:val="22"/>
        </w:rPr>
      </w:pPr>
      <w:r w:rsidRPr="0040073D">
        <w:rPr>
          <w:rFonts w:ascii="Times New Roman" w:hAnsi="Times New Roman"/>
          <w:color w:val="000000"/>
          <w:sz w:val="22"/>
        </w:rPr>
        <w:t>5.1</w:t>
      </w:r>
      <w:r w:rsidRPr="0040073D">
        <w:rPr>
          <w:rFonts w:ascii="Times New Roman" w:hAnsi="Times New Roman" w:cs="宋体" w:hint="eastAsia"/>
          <w:color w:val="000000"/>
          <w:sz w:val="22"/>
        </w:rPr>
        <w:t>服务方式为“清包”。“清包”的含义指：采购人按双方约定的保洁</w:t>
      </w:r>
      <w:r>
        <w:rPr>
          <w:rFonts w:ascii="Times New Roman" w:hAnsi="Times New Roman" w:cs="宋体" w:hint="eastAsia"/>
          <w:color w:val="000000"/>
          <w:sz w:val="22"/>
        </w:rPr>
        <w:t>服务</w:t>
      </w:r>
      <w:r w:rsidRPr="0040073D">
        <w:rPr>
          <w:rFonts w:ascii="Times New Roman" w:hAnsi="Times New Roman" w:cs="宋体" w:hint="eastAsia"/>
          <w:color w:val="000000"/>
          <w:sz w:val="22"/>
        </w:rPr>
        <w:t>人数，每月向中标</w:t>
      </w:r>
      <w:r>
        <w:rPr>
          <w:rFonts w:ascii="Times New Roman" w:hAnsi="Times New Roman" w:cs="宋体" w:hint="eastAsia"/>
          <w:color w:val="000000"/>
          <w:sz w:val="22"/>
        </w:rPr>
        <w:t>人</w:t>
      </w:r>
      <w:r w:rsidRPr="0040073D">
        <w:rPr>
          <w:rFonts w:ascii="Times New Roman" w:hAnsi="Times New Roman" w:cs="宋体" w:hint="eastAsia"/>
          <w:color w:val="000000"/>
          <w:sz w:val="22"/>
        </w:rPr>
        <w:t>支付</w:t>
      </w:r>
      <w:r>
        <w:rPr>
          <w:rFonts w:ascii="Times New Roman" w:hAnsi="Times New Roman" w:cs="宋体" w:hint="eastAsia"/>
          <w:color w:val="000000"/>
          <w:sz w:val="22"/>
        </w:rPr>
        <w:t>保洁</w:t>
      </w:r>
      <w:r w:rsidRPr="0040073D">
        <w:rPr>
          <w:rFonts w:ascii="Times New Roman" w:hAnsi="Times New Roman" w:cs="宋体" w:hint="eastAsia"/>
          <w:color w:val="000000"/>
          <w:sz w:val="22"/>
        </w:rPr>
        <w:t>服务费</w:t>
      </w:r>
      <w:r w:rsidRPr="00FA75D7">
        <w:rPr>
          <w:rFonts w:ascii="SimSun" w:hAnsi="SimSun" w:hint="eastAsia"/>
          <w:sz w:val="22"/>
        </w:rPr>
        <w:t>（</w:t>
      </w:r>
      <w:r>
        <w:rPr>
          <w:rFonts w:ascii="SimSun" w:hAnsi="SimSun" w:hint="eastAsia"/>
          <w:sz w:val="22"/>
        </w:rPr>
        <w:t>服务</w:t>
      </w:r>
      <w:r w:rsidRPr="00FA75D7">
        <w:rPr>
          <w:rFonts w:ascii="SimSun" w:hAnsi="SimSun" w:hint="eastAsia"/>
          <w:sz w:val="22"/>
        </w:rPr>
        <w:t>费包括人员成本、企业管理费、管理酬金及税金</w:t>
      </w:r>
      <w:r w:rsidRPr="00FA75D7">
        <w:rPr>
          <w:rFonts w:ascii="SimSun" w:hAnsi="SimSun" w:hint="eastAsia"/>
          <w:sz w:val="22"/>
        </w:rPr>
        <w:t>4</w:t>
      </w:r>
      <w:r w:rsidRPr="00FA75D7">
        <w:rPr>
          <w:rFonts w:ascii="SimSun" w:hAnsi="SimSun" w:hint="eastAsia"/>
          <w:sz w:val="22"/>
        </w:rPr>
        <w:t>项费用；其中人员成本包括员工工资、工作午餐、服装费、福利费、社保金和公积金等</w:t>
      </w:r>
      <w:r w:rsidRPr="00FA75D7">
        <w:rPr>
          <w:rFonts w:ascii="SimSun" w:hAnsi="SimSun" w:hint="eastAsia"/>
          <w:sz w:val="22"/>
        </w:rPr>
        <w:t>6</w:t>
      </w:r>
      <w:r w:rsidRPr="00FA75D7">
        <w:rPr>
          <w:rFonts w:ascii="SimSun" w:hAnsi="SimSun" w:hint="eastAsia"/>
          <w:sz w:val="22"/>
        </w:rPr>
        <w:t>项费用）</w:t>
      </w:r>
      <w:r w:rsidRPr="0040073D">
        <w:rPr>
          <w:rFonts w:ascii="Times New Roman" w:hAnsi="Times New Roman" w:cs="宋体" w:hint="eastAsia"/>
          <w:color w:val="000000"/>
          <w:sz w:val="22"/>
        </w:rPr>
        <w:t>。</w:t>
      </w:r>
      <w:r>
        <w:rPr>
          <w:rFonts w:ascii="Times New Roman" w:hAnsi="Times New Roman" w:cs="宋体" w:hint="eastAsia"/>
          <w:color w:val="000000"/>
          <w:sz w:val="22"/>
        </w:rPr>
        <w:t>保洁服务</w:t>
      </w:r>
      <w:r w:rsidRPr="0040073D">
        <w:rPr>
          <w:rFonts w:ascii="Times New Roman" w:hAnsi="Times New Roman" w:cs="宋体" w:hint="eastAsia"/>
          <w:color w:val="000000"/>
          <w:sz w:val="22"/>
        </w:rPr>
        <w:t>所需的易耗品、工具均由采购人提供，水电等能耗、保洁机械、设备在运转过程中所发生的添置、更新、维修、保养等费用均由采购人承担。</w:t>
      </w:r>
    </w:p>
    <w:p w:rsidR="003D6546" w:rsidRPr="0040073D" w:rsidRDefault="003D6546" w:rsidP="003D6546">
      <w:pPr>
        <w:adjustRightInd w:val="0"/>
        <w:snapToGrid w:val="0"/>
        <w:spacing w:line="300" w:lineRule="auto"/>
        <w:ind w:firstLineChars="200" w:firstLine="440"/>
        <w:jc w:val="left"/>
        <w:rPr>
          <w:rFonts w:ascii="Times New Roman" w:hAnsi="Times New Roman"/>
          <w:color w:val="000000"/>
          <w:sz w:val="22"/>
        </w:rPr>
      </w:pPr>
      <w:r w:rsidRPr="0040073D">
        <w:rPr>
          <w:rFonts w:ascii="Times New Roman" w:hAnsi="Times New Roman"/>
          <w:color w:val="000000"/>
          <w:sz w:val="22"/>
        </w:rPr>
        <w:t>5.2</w:t>
      </w:r>
      <w:r w:rsidRPr="0040073D">
        <w:rPr>
          <w:rFonts w:ascii="Times New Roman" w:hAnsi="Times New Roman" w:cs="宋体" w:hint="eastAsia"/>
          <w:color w:val="000000"/>
          <w:sz w:val="22"/>
        </w:rPr>
        <w:t>本项目不允许分包。</w:t>
      </w:r>
    </w:p>
    <w:p w:rsidR="003D6546" w:rsidRPr="00A17237" w:rsidRDefault="003D6546" w:rsidP="003D6546">
      <w:pPr>
        <w:adjustRightInd w:val="0"/>
        <w:snapToGrid w:val="0"/>
        <w:spacing w:line="300" w:lineRule="auto"/>
        <w:ind w:firstLineChars="200" w:firstLine="442"/>
        <w:jc w:val="left"/>
        <w:outlineLvl w:val="2"/>
        <w:rPr>
          <w:rFonts w:ascii="Times New Roman" w:hAnsi="Times New Roman"/>
          <w:b/>
          <w:bCs/>
          <w:color w:val="000000"/>
          <w:sz w:val="22"/>
        </w:rPr>
      </w:pPr>
      <w:bookmarkStart w:id="47" w:name="_Toc513547159"/>
      <w:bookmarkStart w:id="48" w:name="_Toc170129967"/>
      <w:r w:rsidRPr="00A17237">
        <w:rPr>
          <w:rFonts w:ascii="Times New Roman" w:hAnsi="Times New Roman"/>
          <w:b/>
          <w:bCs/>
          <w:color w:val="000000"/>
          <w:sz w:val="22"/>
        </w:rPr>
        <w:lastRenderedPageBreak/>
        <w:t xml:space="preserve">6 </w:t>
      </w:r>
      <w:r w:rsidRPr="00A17237">
        <w:rPr>
          <w:rFonts w:ascii="Times New Roman" w:hAnsi="Times New Roman" w:cs="宋体" w:hint="eastAsia"/>
          <w:b/>
          <w:bCs/>
          <w:color w:val="000000"/>
          <w:sz w:val="22"/>
        </w:rPr>
        <w:t>合同的签订</w:t>
      </w:r>
      <w:bookmarkEnd w:id="47"/>
      <w:bookmarkEnd w:id="48"/>
    </w:p>
    <w:p w:rsidR="003D6546" w:rsidRPr="0040073D" w:rsidRDefault="003D6546" w:rsidP="003D6546">
      <w:pPr>
        <w:adjustRightInd w:val="0"/>
        <w:snapToGrid w:val="0"/>
        <w:spacing w:line="300" w:lineRule="auto"/>
        <w:ind w:firstLineChars="200" w:firstLine="440"/>
        <w:jc w:val="left"/>
        <w:rPr>
          <w:rFonts w:ascii="Times New Roman" w:hAnsi="Times New Roman"/>
          <w:color w:val="000000"/>
          <w:sz w:val="22"/>
        </w:rPr>
      </w:pPr>
      <w:r w:rsidRPr="0040073D">
        <w:rPr>
          <w:rFonts w:ascii="Times New Roman" w:hAnsi="Times New Roman"/>
          <w:color w:val="000000"/>
          <w:sz w:val="22"/>
        </w:rPr>
        <w:t xml:space="preserve">6.1 </w:t>
      </w:r>
      <w:r w:rsidRPr="0040073D">
        <w:rPr>
          <w:rFonts w:ascii="Times New Roman" w:hAnsi="Times New Roman" w:cs="宋体" w:hint="eastAsia"/>
          <w:color w:val="000000"/>
          <w:sz w:val="22"/>
        </w:rPr>
        <w:t>本项目合同的标的、价格、质量、履约期限等主要条款应当与招标文件和中标</w:t>
      </w:r>
      <w:r>
        <w:rPr>
          <w:rFonts w:ascii="Times New Roman" w:hAnsi="Times New Roman" w:cs="宋体" w:hint="eastAsia"/>
          <w:color w:val="000000"/>
          <w:sz w:val="22"/>
        </w:rPr>
        <w:t>人</w:t>
      </w:r>
      <w:r w:rsidRPr="0040073D">
        <w:rPr>
          <w:rFonts w:ascii="Times New Roman" w:hAnsi="Times New Roman" w:cs="宋体" w:hint="eastAsia"/>
          <w:color w:val="000000"/>
          <w:sz w:val="22"/>
        </w:rPr>
        <w:t>投标文件的内容一致，并互相补充和解释；如有不明确或不一致之处，以就高原则为准。采购人和中标</w:t>
      </w:r>
      <w:r>
        <w:rPr>
          <w:rFonts w:ascii="Times New Roman" w:hAnsi="Times New Roman" w:cs="宋体" w:hint="eastAsia"/>
          <w:color w:val="000000"/>
          <w:sz w:val="22"/>
        </w:rPr>
        <w:t>人</w:t>
      </w:r>
      <w:r w:rsidRPr="0040073D">
        <w:rPr>
          <w:rFonts w:ascii="Times New Roman" w:hAnsi="Times New Roman" w:cs="宋体" w:hint="eastAsia"/>
          <w:color w:val="000000"/>
          <w:sz w:val="22"/>
        </w:rPr>
        <w:t>不得再订立背离合同实质性内容的其他协议。</w:t>
      </w:r>
    </w:p>
    <w:p w:rsidR="003D6546" w:rsidRDefault="003D6546" w:rsidP="003D6546">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6.2 </w:t>
      </w:r>
      <w:r>
        <w:rPr>
          <w:rFonts w:ascii="Times New Roman" w:hAnsi="Times New Roman"/>
          <w:color w:val="000000"/>
          <w:sz w:val="22"/>
        </w:rPr>
        <w:t>合同履约过程中，如遇不可抗力或政策性调价（以招标文件和合同约定为准），经双方商定可以调整合同金额（调整原则以招标文件约定为准），并签订补充协议。</w:t>
      </w:r>
    </w:p>
    <w:p w:rsidR="003D6546" w:rsidRDefault="003D6546" w:rsidP="003D6546">
      <w:pPr>
        <w:adjustRightInd w:val="0"/>
        <w:snapToGrid w:val="0"/>
        <w:spacing w:line="300" w:lineRule="auto"/>
        <w:ind w:firstLineChars="200" w:firstLine="440"/>
        <w:jc w:val="left"/>
        <w:rPr>
          <w:rFonts w:ascii="Times New Roman" w:hAnsi="Times New Roman"/>
          <w:color w:val="000000"/>
          <w:sz w:val="22"/>
        </w:rPr>
      </w:pPr>
      <w:r w:rsidRPr="00CA5986">
        <w:rPr>
          <w:rFonts w:ascii="Times New Roman" w:hAnsi="Times New Roman"/>
          <w:color w:val="000000"/>
          <w:sz w:val="22"/>
        </w:rPr>
        <w:t>6.</w:t>
      </w:r>
      <w:r>
        <w:rPr>
          <w:rFonts w:ascii="Times New Roman" w:hAnsi="Times New Roman" w:hint="eastAsia"/>
          <w:color w:val="000000"/>
          <w:sz w:val="22"/>
        </w:rPr>
        <w:t>3</w:t>
      </w:r>
      <w:r w:rsidRPr="00CA5986">
        <w:rPr>
          <w:rFonts w:ascii="Times New Roman" w:hAnsi="Times New Roman" w:hint="eastAsia"/>
          <w:color w:val="000000"/>
          <w:sz w:val="22"/>
        </w:rPr>
        <w:t>本项目资金由新区财政预算逐年安排，中标后三年有效，在中标期限内，项目经费合同需逐年签订。采购人对服务质量进行考核，根据考核结果确定双方是否续签下一年合同。</w:t>
      </w:r>
    </w:p>
    <w:p w:rsidR="003D6546" w:rsidRPr="00A17237" w:rsidRDefault="003D6546" w:rsidP="003D6546">
      <w:pPr>
        <w:adjustRightInd w:val="0"/>
        <w:snapToGrid w:val="0"/>
        <w:spacing w:line="300" w:lineRule="auto"/>
        <w:ind w:firstLineChars="200" w:firstLine="442"/>
        <w:jc w:val="left"/>
        <w:outlineLvl w:val="2"/>
        <w:rPr>
          <w:rFonts w:ascii="Times New Roman" w:hAnsi="Times New Roman"/>
          <w:sz w:val="22"/>
        </w:rPr>
      </w:pPr>
      <w:bookmarkStart w:id="49" w:name="_Toc513547160"/>
      <w:bookmarkStart w:id="50" w:name="_Toc170129968"/>
      <w:r w:rsidRPr="00A17237">
        <w:rPr>
          <w:rFonts w:ascii="Times New Roman" w:hAnsi="Times New Roman"/>
          <w:b/>
          <w:bCs/>
          <w:color w:val="000000"/>
          <w:sz w:val="22"/>
        </w:rPr>
        <w:t xml:space="preserve">7 </w:t>
      </w:r>
      <w:r w:rsidRPr="00A17237">
        <w:rPr>
          <w:rFonts w:ascii="Times New Roman" w:hAnsi="Times New Roman" w:cs="宋体" w:hint="eastAsia"/>
          <w:b/>
          <w:bCs/>
          <w:color w:val="000000"/>
          <w:sz w:val="22"/>
        </w:rPr>
        <w:t>结算原则和支付方式</w:t>
      </w:r>
      <w:bookmarkEnd w:id="49"/>
      <w:bookmarkEnd w:id="50"/>
    </w:p>
    <w:p w:rsidR="003D6546" w:rsidRDefault="003D6546" w:rsidP="003D6546">
      <w:pPr>
        <w:adjustRightInd w:val="0"/>
        <w:snapToGrid w:val="0"/>
        <w:spacing w:line="300" w:lineRule="auto"/>
        <w:ind w:firstLineChars="200" w:firstLine="440"/>
        <w:jc w:val="left"/>
        <w:rPr>
          <w:rFonts w:ascii="Times New Roman" w:hAnsi="Times New Roman"/>
          <w:color w:val="000000"/>
          <w:sz w:val="22"/>
        </w:rPr>
      </w:pPr>
      <w:r w:rsidRPr="00A17237">
        <w:rPr>
          <w:rFonts w:ascii="Times New Roman" w:hAnsi="Times New Roman"/>
          <w:color w:val="000000"/>
          <w:sz w:val="22"/>
        </w:rPr>
        <w:t xml:space="preserve">7.1 </w:t>
      </w:r>
      <w:r w:rsidRPr="00A17237">
        <w:rPr>
          <w:rFonts w:ascii="Times New Roman" w:hAnsi="Times New Roman" w:cs="宋体" w:hint="eastAsia"/>
          <w:color w:val="000000"/>
          <w:sz w:val="22"/>
        </w:rPr>
        <w:t>结算原则</w:t>
      </w:r>
    </w:p>
    <w:p w:rsidR="003D6546" w:rsidRDefault="003D6546" w:rsidP="003D6546">
      <w:pPr>
        <w:adjustRightInd w:val="0"/>
        <w:snapToGrid w:val="0"/>
        <w:spacing w:line="300" w:lineRule="auto"/>
        <w:ind w:firstLineChars="200" w:firstLine="440"/>
        <w:rPr>
          <w:rFonts w:ascii="Times New Roman" w:hAnsi="Times New Roman" w:cs="SimSun"/>
          <w:color w:val="000000"/>
          <w:sz w:val="22"/>
        </w:rPr>
      </w:pPr>
      <w:r>
        <w:rPr>
          <w:rFonts w:ascii="Times New Roman" w:hAnsi="Times New Roman"/>
          <w:color w:val="000000"/>
          <w:sz w:val="22"/>
        </w:rPr>
        <w:t>7.1.1</w:t>
      </w:r>
      <w:r w:rsidRPr="00B95832">
        <w:rPr>
          <w:rFonts w:ascii="Times New Roman" w:hAnsi="Times New Roman" w:cs="SimSun" w:hint="eastAsia"/>
          <w:color w:val="000000"/>
          <w:sz w:val="22"/>
        </w:rPr>
        <w:t>第一年度的合同价</w:t>
      </w:r>
      <w:r>
        <w:rPr>
          <w:rFonts w:ascii="Times New Roman" w:hAnsi="Times New Roman" w:cs="SimSun" w:hint="eastAsia"/>
          <w:color w:val="000000"/>
          <w:sz w:val="22"/>
        </w:rPr>
        <w:t>即中标价</w:t>
      </w:r>
      <w:r w:rsidRPr="00CD37D6">
        <w:rPr>
          <w:rFonts w:ascii="Times New Roman" w:hAnsi="Times New Roman" w:cs="SimSun" w:hint="eastAsia"/>
          <w:color w:val="000000"/>
          <w:sz w:val="22"/>
        </w:rPr>
        <w:t>。</w:t>
      </w:r>
      <w:r w:rsidRPr="00BF466D">
        <w:rPr>
          <w:rFonts w:ascii="Times New Roman" w:hAnsi="Times New Roman" w:cs="SimSun"/>
          <w:color w:val="000000"/>
          <w:sz w:val="22"/>
        </w:rPr>
        <w:t>自第二年度起，中标服务单价中</w:t>
      </w:r>
      <w:r w:rsidRPr="00BF466D">
        <w:rPr>
          <w:rFonts w:ascii="Times New Roman" w:hAnsi="Times New Roman" w:hint="eastAsia"/>
          <w:color w:val="000000"/>
          <w:sz w:val="22"/>
        </w:rPr>
        <w:t>除社保金最低缴纳基数、公积金缴纳下限标准和员工最低月工资标准随国家政策调整而相应变动外，其余费用标准不变。变动部分经核算后计入当年度的合同价中，</w:t>
      </w:r>
      <w:r w:rsidRPr="00BF466D">
        <w:rPr>
          <w:rFonts w:ascii="Times New Roman" w:hAnsi="Times New Roman" w:cs="SimSun"/>
          <w:color w:val="000000"/>
          <w:sz w:val="22"/>
        </w:rPr>
        <w:t>当年度的实际合同价以经核定的实际服务内容确定。</w:t>
      </w:r>
    </w:p>
    <w:p w:rsidR="003D6546" w:rsidRPr="004D6EF6" w:rsidRDefault="003D6546" w:rsidP="003D6546">
      <w:pPr>
        <w:adjustRightInd w:val="0"/>
        <w:snapToGrid w:val="0"/>
        <w:spacing w:line="300" w:lineRule="auto"/>
        <w:ind w:firstLineChars="200" w:firstLine="440"/>
        <w:jc w:val="left"/>
        <w:rPr>
          <w:rFonts w:ascii="Times New Roman" w:hAnsi="Times New Roman"/>
          <w:color w:val="000000"/>
          <w:sz w:val="22"/>
        </w:rPr>
      </w:pPr>
      <w:r w:rsidRPr="0040073D">
        <w:rPr>
          <w:rFonts w:ascii="Times New Roman" w:hAnsi="Times New Roman"/>
          <w:color w:val="000000"/>
          <w:sz w:val="22"/>
        </w:rPr>
        <w:t>7.</w:t>
      </w:r>
      <w:r>
        <w:rPr>
          <w:rFonts w:ascii="Times New Roman" w:hAnsi="Times New Roman" w:hint="eastAsia"/>
          <w:color w:val="000000"/>
          <w:sz w:val="22"/>
        </w:rPr>
        <w:t>1</w:t>
      </w:r>
      <w:r w:rsidRPr="0040073D">
        <w:rPr>
          <w:rFonts w:ascii="Times New Roman" w:hAnsi="Times New Roman"/>
          <w:color w:val="000000"/>
          <w:sz w:val="22"/>
        </w:rPr>
        <w:t>.</w:t>
      </w:r>
      <w:r>
        <w:rPr>
          <w:rFonts w:ascii="Times New Roman" w:hAnsi="Times New Roman" w:hint="eastAsia"/>
          <w:color w:val="000000"/>
          <w:sz w:val="22"/>
        </w:rPr>
        <w:t>2</w:t>
      </w:r>
      <w:r w:rsidRPr="0040073D">
        <w:rPr>
          <w:rFonts w:ascii="Times New Roman" w:hAnsi="Times New Roman" w:cs="宋体" w:hint="eastAsia"/>
          <w:color w:val="000000"/>
          <w:sz w:val="22"/>
        </w:rPr>
        <w:t>国定假日</w:t>
      </w:r>
      <w:r w:rsidRPr="0040073D">
        <w:rPr>
          <w:rFonts w:ascii="Times New Roman" w:hAnsi="Times New Roman" w:cs="宋体" w:hint="eastAsia"/>
          <w:sz w:val="22"/>
        </w:rPr>
        <w:t>除正常值班外，因采购人临时需要</w:t>
      </w:r>
      <w:r w:rsidRPr="0040073D">
        <w:rPr>
          <w:rFonts w:ascii="Times New Roman" w:hAnsi="Times New Roman" w:cs="宋体" w:hint="eastAsia"/>
          <w:color w:val="000000"/>
          <w:sz w:val="22"/>
        </w:rPr>
        <w:t>安排加班的，加班费由采购人根据国家规定，按加班实际情况直接支付给加班的员工。平时或双休日，根据采购人需要进行加班的，须事先报批，酌情安排加班费。</w:t>
      </w:r>
    </w:p>
    <w:p w:rsidR="003D6546" w:rsidRDefault="003D6546" w:rsidP="003D6546">
      <w:pPr>
        <w:adjustRightInd w:val="0"/>
        <w:snapToGrid w:val="0"/>
        <w:spacing w:line="300" w:lineRule="auto"/>
        <w:ind w:firstLineChars="200" w:firstLine="440"/>
        <w:jc w:val="left"/>
        <w:rPr>
          <w:rFonts w:ascii="Times New Roman" w:hAnsi="Times New Roman"/>
          <w:color w:val="000000"/>
          <w:sz w:val="22"/>
        </w:rPr>
      </w:pPr>
      <w:r w:rsidRPr="00A17237">
        <w:rPr>
          <w:rFonts w:ascii="Times New Roman" w:hAnsi="Times New Roman"/>
          <w:color w:val="000000"/>
          <w:sz w:val="22"/>
        </w:rPr>
        <w:t xml:space="preserve">7.2 </w:t>
      </w:r>
      <w:r w:rsidRPr="00A17237">
        <w:rPr>
          <w:rFonts w:ascii="Times New Roman" w:hAnsi="Times New Roman" w:cs="宋体" w:hint="eastAsia"/>
          <w:color w:val="000000"/>
          <w:sz w:val="22"/>
        </w:rPr>
        <w:t>支付方式</w:t>
      </w:r>
    </w:p>
    <w:p w:rsidR="003D6546" w:rsidRPr="0040073D" w:rsidRDefault="003D6546" w:rsidP="003D6546">
      <w:pPr>
        <w:adjustRightInd w:val="0"/>
        <w:snapToGrid w:val="0"/>
        <w:spacing w:line="300" w:lineRule="auto"/>
        <w:ind w:firstLineChars="200" w:firstLine="440"/>
        <w:jc w:val="left"/>
        <w:rPr>
          <w:rFonts w:ascii="Times New Roman" w:hAnsi="Times New Roman"/>
          <w:color w:val="000000"/>
          <w:sz w:val="22"/>
        </w:rPr>
      </w:pPr>
      <w:r w:rsidRPr="00CA5986">
        <w:rPr>
          <w:rFonts w:ascii="Times New Roman" w:hAnsi="Times New Roman"/>
          <w:color w:val="000000"/>
          <w:sz w:val="22"/>
        </w:rPr>
        <w:t>7.2.1</w:t>
      </w:r>
      <w:r w:rsidRPr="00CA5986">
        <w:rPr>
          <w:rFonts w:ascii="Times New Roman" w:hAnsi="Times New Roman" w:cs="宋体" w:hint="eastAsia"/>
          <w:color w:val="000000"/>
          <w:sz w:val="22"/>
        </w:rPr>
        <w:t>本项目合同金额采用</w:t>
      </w:r>
      <w:r w:rsidRPr="00CA5986">
        <w:rPr>
          <w:rFonts w:ascii="Times New Roman" w:hAnsi="Times New Roman" w:cs="宋体" w:hint="eastAsia"/>
          <w:color w:val="000000"/>
          <w:sz w:val="22"/>
          <w:u w:val="single"/>
        </w:rPr>
        <w:t>分期付款</w:t>
      </w:r>
      <w:r w:rsidRPr="00CA5986">
        <w:rPr>
          <w:rFonts w:ascii="Times New Roman" w:hAnsi="Times New Roman" w:cs="宋体" w:hint="eastAsia"/>
          <w:color w:val="000000"/>
          <w:sz w:val="22"/>
        </w:rPr>
        <w:t>方式，在采购人和中标人合同签订、且财政资金到位后，原则上每月发放一次，先服务，后支付。每月按考核结果支付相应的合同款项。</w:t>
      </w:r>
    </w:p>
    <w:p w:rsidR="003D6546" w:rsidRPr="0040073D" w:rsidRDefault="003D6546" w:rsidP="003D6546">
      <w:pPr>
        <w:adjustRightInd w:val="0"/>
        <w:snapToGrid w:val="0"/>
        <w:spacing w:line="300" w:lineRule="auto"/>
        <w:ind w:firstLineChars="200" w:firstLine="440"/>
        <w:jc w:val="left"/>
        <w:rPr>
          <w:rFonts w:ascii="Times New Roman" w:hAnsi="Times New Roman"/>
          <w:color w:val="000000"/>
          <w:sz w:val="22"/>
        </w:rPr>
      </w:pPr>
      <w:r w:rsidRPr="0040073D">
        <w:rPr>
          <w:rFonts w:ascii="Times New Roman" w:hAnsi="Times New Roman"/>
          <w:color w:val="000000"/>
          <w:sz w:val="22"/>
        </w:rPr>
        <w:t>7.</w:t>
      </w:r>
      <w:r>
        <w:rPr>
          <w:rFonts w:ascii="Times New Roman" w:hAnsi="Times New Roman"/>
          <w:color w:val="000000"/>
          <w:sz w:val="22"/>
        </w:rPr>
        <w:t>2</w:t>
      </w:r>
      <w:r w:rsidRPr="0040073D">
        <w:rPr>
          <w:rFonts w:ascii="Times New Roman" w:hAnsi="Times New Roman"/>
          <w:color w:val="000000"/>
          <w:sz w:val="22"/>
        </w:rPr>
        <w:t>.2</w:t>
      </w:r>
      <w:r w:rsidRPr="0040073D">
        <w:rPr>
          <w:rFonts w:ascii="Times New Roman" w:hAnsi="Times New Roman" w:cs="宋体" w:hint="eastAsia"/>
          <w:color w:val="000000"/>
          <w:sz w:val="22"/>
        </w:rPr>
        <w:t>采购人将对中标</w:t>
      </w:r>
      <w:r>
        <w:rPr>
          <w:rFonts w:ascii="Times New Roman" w:hAnsi="Times New Roman" w:cs="宋体" w:hint="eastAsia"/>
          <w:color w:val="000000"/>
          <w:sz w:val="22"/>
        </w:rPr>
        <w:t>人</w:t>
      </w:r>
      <w:r w:rsidRPr="0040073D">
        <w:rPr>
          <w:rFonts w:ascii="Times New Roman" w:hAnsi="Times New Roman" w:cs="宋体" w:hint="eastAsia"/>
          <w:color w:val="000000"/>
          <w:sz w:val="22"/>
        </w:rPr>
        <w:t>的员工服务费（工资、工作午餐费、服装费、福利费、社保金、公积金</w:t>
      </w:r>
      <w:r>
        <w:rPr>
          <w:rFonts w:ascii="Times New Roman" w:hAnsi="Times New Roman" w:cs="宋体" w:hint="eastAsia"/>
          <w:color w:val="000000"/>
          <w:sz w:val="22"/>
        </w:rPr>
        <w:t>等</w:t>
      </w:r>
      <w:r w:rsidRPr="0040073D">
        <w:rPr>
          <w:rFonts w:ascii="Times New Roman" w:hAnsi="Times New Roman" w:cs="宋体" w:hint="eastAsia"/>
          <w:color w:val="000000"/>
          <w:sz w:val="22"/>
        </w:rPr>
        <w:t>）发放情况进行全过程监督。</w:t>
      </w:r>
    </w:p>
    <w:p w:rsidR="003D6546" w:rsidRDefault="003D6546" w:rsidP="003D6546">
      <w:pPr>
        <w:adjustRightInd w:val="0"/>
        <w:snapToGrid w:val="0"/>
        <w:spacing w:line="300" w:lineRule="auto"/>
        <w:ind w:firstLineChars="200" w:firstLine="440"/>
        <w:jc w:val="left"/>
        <w:rPr>
          <w:rFonts w:ascii="Times New Roman" w:hAnsi="Times New Roman" w:cs="宋体"/>
          <w:color w:val="000000"/>
          <w:sz w:val="22"/>
        </w:rPr>
      </w:pPr>
      <w:r w:rsidRPr="0040073D">
        <w:rPr>
          <w:rFonts w:ascii="Times New Roman" w:hAnsi="Times New Roman"/>
          <w:color w:val="000000"/>
          <w:sz w:val="22"/>
        </w:rPr>
        <w:t>7.</w:t>
      </w:r>
      <w:r>
        <w:rPr>
          <w:rFonts w:ascii="Times New Roman" w:hAnsi="Times New Roman"/>
          <w:color w:val="000000"/>
          <w:sz w:val="22"/>
        </w:rPr>
        <w:t>2</w:t>
      </w:r>
      <w:r w:rsidRPr="0040073D">
        <w:rPr>
          <w:rFonts w:ascii="Times New Roman" w:hAnsi="Times New Roman"/>
          <w:color w:val="000000"/>
          <w:sz w:val="22"/>
        </w:rPr>
        <w:t>.3</w:t>
      </w:r>
      <w:r w:rsidRPr="0040073D">
        <w:rPr>
          <w:rFonts w:ascii="Times New Roman" w:hAnsi="Times New Roman" w:cs="宋体" w:hint="eastAsia"/>
          <w:color w:val="000000"/>
          <w:sz w:val="22"/>
        </w:rPr>
        <w:t>中标</w:t>
      </w:r>
      <w:r>
        <w:rPr>
          <w:rFonts w:ascii="Times New Roman" w:hAnsi="Times New Roman" w:cs="宋体" w:hint="eastAsia"/>
          <w:color w:val="000000"/>
          <w:sz w:val="22"/>
        </w:rPr>
        <w:t>人</w:t>
      </w:r>
      <w:r w:rsidRPr="0040073D">
        <w:rPr>
          <w:rFonts w:ascii="Times New Roman" w:hAnsi="Times New Roman" w:cs="宋体" w:hint="eastAsia"/>
          <w:color w:val="000000"/>
          <w:sz w:val="22"/>
        </w:rPr>
        <w:t>须每月如实提交员工服务费发放清单一份。</w:t>
      </w:r>
    </w:p>
    <w:p w:rsidR="003D6546" w:rsidRPr="00015960" w:rsidRDefault="003D6546" w:rsidP="003D6546">
      <w:pPr>
        <w:snapToGrid w:val="0"/>
        <w:spacing w:line="300" w:lineRule="auto"/>
        <w:ind w:firstLineChars="200" w:firstLine="440"/>
        <w:jc w:val="left"/>
        <w:rPr>
          <w:rFonts w:ascii="Times New Roman" w:hAnsi="Times New Roman"/>
          <w:color w:val="FF0000"/>
          <w:sz w:val="22"/>
        </w:rPr>
      </w:pPr>
      <w:r w:rsidRPr="00015960">
        <w:rPr>
          <w:rFonts w:ascii="Times New Roman" w:hAnsi="Times New Roman" w:hint="eastAsia"/>
          <w:color w:val="FF0000"/>
          <w:sz w:val="22"/>
        </w:rPr>
        <w:t>7.3</w:t>
      </w:r>
      <w:r w:rsidRPr="00015960">
        <w:rPr>
          <w:rFonts w:ascii="Times New Roman" w:hAnsi="Times New Roman" w:hint="eastAsia"/>
          <w:color w:val="FF0000"/>
          <w:sz w:val="22"/>
        </w:rPr>
        <w:t>采购人不得以法定代表人或者主要负责人变更，履行内部付款流程，或者在合同未作约定的情况下以等待竣工验收批复、决算审计等为由，拒绝或者延迟支付中小企业款项。如发生延迟支付情况，应当支付逾期利息，且利率不行低于合同订立时</w:t>
      </w:r>
      <w:r w:rsidRPr="00015960">
        <w:rPr>
          <w:rFonts w:ascii="Times New Roman" w:hAnsi="Times New Roman"/>
          <w:color w:val="FF0000"/>
          <w:sz w:val="22"/>
        </w:rPr>
        <w:t>1</w:t>
      </w:r>
      <w:r w:rsidRPr="00015960">
        <w:rPr>
          <w:rFonts w:ascii="Times New Roman" w:hAnsi="Times New Roman" w:hint="eastAsia"/>
          <w:color w:val="FF0000"/>
          <w:sz w:val="22"/>
        </w:rPr>
        <w:t>年期贷款市场报价利率。</w:t>
      </w:r>
    </w:p>
    <w:p w:rsidR="003D6546" w:rsidRPr="00A23067" w:rsidRDefault="003D6546" w:rsidP="003D6546">
      <w:pPr>
        <w:adjustRightInd w:val="0"/>
        <w:snapToGrid w:val="0"/>
        <w:spacing w:line="300" w:lineRule="auto"/>
        <w:ind w:firstLineChars="200" w:firstLine="440"/>
        <w:jc w:val="left"/>
        <w:rPr>
          <w:rFonts w:ascii="Times New Roman" w:hAnsi="Times New Roman"/>
          <w:color w:val="000000"/>
          <w:sz w:val="22"/>
        </w:rPr>
      </w:pPr>
    </w:p>
    <w:p w:rsidR="003D6546" w:rsidRPr="00A17237" w:rsidRDefault="003D6546" w:rsidP="003D6546">
      <w:pPr>
        <w:adjustRightInd w:val="0"/>
        <w:snapToGrid w:val="0"/>
        <w:spacing w:line="300" w:lineRule="auto"/>
        <w:jc w:val="center"/>
        <w:outlineLvl w:val="1"/>
        <w:rPr>
          <w:rFonts w:ascii="Times New Roman" w:eastAsia="黑体" w:hAnsi="Times New Roman"/>
          <w:sz w:val="30"/>
          <w:szCs w:val="30"/>
        </w:rPr>
      </w:pPr>
      <w:bookmarkStart w:id="51" w:name="_Toc513547161"/>
      <w:bookmarkStart w:id="52" w:name="_Toc170129969"/>
      <w:r w:rsidRPr="001975C7">
        <w:rPr>
          <w:rFonts w:ascii="Times New Roman" w:eastAsia="黑体" w:hAnsi="Times New Roman" w:hint="eastAsia"/>
          <w:sz w:val="30"/>
          <w:szCs w:val="30"/>
        </w:rPr>
        <w:t>三、技术质量要求</w:t>
      </w:r>
      <w:bookmarkEnd w:id="51"/>
      <w:bookmarkEnd w:id="52"/>
    </w:p>
    <w:p w:rsidR="003D6546" w:rsidRPr="00A17237" w:rsidRDefault="003D6546" w:rsidP="003D6546">
      <w:pPr>
        <w:adjustRightInd w:val="0"/>
        <w:snapToGrid w:val="0"/>
        <w:spacing w:line="300" w:lineRule="auto"/>
        <w:ind w:firstLineChars="200" w:firstLine="442"/>
        <w:outlineLvl w:val="2"/>
        <w:rPr>
          <w:rFonts w:ascii="Times New Roman" w:hAnsi="Times New Roman"/>
          <w:b/>
          <w:bCs/>
          <w:sz w:val="22"/>
        </w:rPr>
      </w:pPr>
      <w:bookmarkStart w:id="53" w:name="_Toc513547162"/>
      <w:bookmarkStart w:id="54" w:name="_Toc170129970"/>
      <w:r w:rsidRPr="00A17237">
        <w:rPr>
          <w:rFonts w:ascii="Times New Roman" w:hAnsi="Times New Roman"/>
          <w:b/>
          <w:bCs/>
          <w:sz w:val="22"/>
        </w:rPr>
        <w:t xml:space="preserve">8 </w:t>
      </w:r>
      <w:r w:rsidRPr="00A17237">
        <w:rPr>
          <w:rFonts w:ascii="Times New Roman" w:hAnsi="Times New Roman" w:cs="宋体" w:hint="eastAsia"/>
          <w:b/>
          <w:bCs/>
          <w:sz w:val="22"/>
        </w:rPr>
        <w:t>适用技术规范和规范性文件</w:t>
      </w:r>
      <w:bookmarkEnd w:id="53"/>
      <w:bookmarkEnd w:id="54"/>
    </w:p>
    <w:p w:rsidR="003D6546" w:rsidRPr="00A17237" w:rsidRDefault="003D6546" w:rsidP="003D6546">
      <w:pPr>
        <w:adjustRightInd w:val="0"/>
        <w:snapToGrid w:val="0"/>
        <w:spacing w:line="300" w:lineRule="auto"/>
        <w:ind w:firstLineChars="200" w:firstLine="440"/>
        <w:jc w:val="left"/>
        <w:rPr>
          <w:rFonts w:ascii="Times New Roman" w:hAnsi="Times New Roman"/>
          <w:sz w:val="22"/>
        </w:rPr>
      </w:pPr>
      <w:r w:rsidRPr="00A17237">
        <w:rPr>
          <w:rFonts w:ascii="Times New Roman" w:hAnsi="Times New Roman" w:cs="宋体" w:hint="eastAsia"/>
          <w:sz w:val="22"/>
        </w:rPr>
        <w:t>各投标人应充分注意，凡涉及国家或行业管理部门颁发的相关规范、规程和标准，无论其是否在本招标文件中列明，中标人应无条件执行。标准、规范等不一致的，以要求高者为准。</w:t>
      </w:r>
    </w:p>
    <w:p w:rsidR="003D6546" w:rsidRPr="00A17237" w:rsidRDefault="003D6546" w:rsidP="003D6546">
      <w:pPr>
        <w:adjustRightInd w:val="0"/>
        <w:snapToGrid w:val="0"/>
        <w:spacing w:line="300" w:lineRule="auto"/>
        <w:ind w:firstLineChars="200" w:firstLine="442"/>
        <w:outlineLvl w:val="2"/>
        <w:rPr>
          <w:rFonts w:ascii="Times New Roman" w:hAnsi="Times New Roman"/>
          <w:b/>
          <w:bCs/>
          <w:sz w:val="22"/>
        </w:rPr>
      </w:pPr>
      <w:bookmarkStart w:id="55" w:name="_Toc513547163"/>
      <w:bookmarkStart w:id="56" w:name="_Toc170129971"/>
      <w:r w:rsidRPr="00A17237">
        <w:rPr>
          <w:rFonts w:ascii="Times New Roman" w:hAnsi="Times New Roman"/>
          <w:b/>
          <w:bCs/>
          <w:sz w:val="22"/>
        </w:rPr>
        <w:t xml:space="preserve">9 </w:t>
      </w:r>
      <w:r w:rsidRPr="00A17237">
        <w:rPr>
          <w:rFonts w:ascii="Times New Roman" w:hAnsi="Times New Roman" w:cs="宋体" w:hint="eastAsia"/>
          <w:b/>
          <w:bCs/>
          <w:sz w:val="22"/>
        </w:rPr>
        <w:t>招标内容与质量要求</w:t>
      </w:r>
      <w:bookmarkEnd w:id="55"/>
      <w:bookmarkEnd w:id="56"/>
    </w:p>
    <w:p w:rsidR="003D6546" w:rsidRPr="00E36A84" w:rsidRDefault="003D6546" w:rsidP="003D6546">
      <w:pPr>
        <w:adjustRightInd w:val="0"/>
        <w:snapToGrid w:val="0"/>
        <w:spacing w:line="300" w:lineRule="auto"/>
        <w:ind w:firstLineChars="200" w:firstLine="440"/>
        <w:jc w:val="left"/>
        <w:rPr>
          <w:rFonts w:ascii="Times New Roman" w:hAnsi="Times New Roman"/>
          <w:sz w:val="22"/>
        </w:rPr>
      </w:pPr>
      <w:r w:rsidRPr="00E36A84">
        <w:rPr>
          <w:rFonts w:ascii="Times New Roman" w:hAnsi="Times New Roman"/>
          <w:sz w:val="22"/>
        </w:rPr>
        <w:t xml:space="preserve">9.1 </w:t>
      </w:r>
      <w:r w:rsidRPr="00E36A84">
        <w:rPr>
          <w:rFonts w:ascii="Times New Roman" w:hAnsi="Times New Roman" w:cs="宋体" w:hint="eastAsia"/>
          <w:sz w:val="22"/>
        </w:rPr>
        <w:t>岗位设置一览表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62"/>
        <w:gridCol w:w="649"/>
        <w:gridCol w:w="1127"/>
        <w:gridCol w:w="2843"/>
        <w:gridCol w:w="2841"/>
      </w:tblGrid>
      <w:tr w:rsidR="003D6546" w:rsidRPr="00036CDD" w:rsidTr="0077108E">
        <w:trPr>
          <w:trHeight w:val="425"/>
          <w:jc w:val="center"/>
        </w:trPr>
        <w:tc>
          <w:tcPr>
            <w:tcW w:w="623" w:type="pct"/>
            <w:vAlign w:val="center"/>
          </w:tcPr>
          <w:p w:rsidR="003D6546" w:rsidRPr="00036CDD" w:rsidRDefault="003D6546" w:rsidP="0077108E">
            <w:pPr>
              <w:adjustRightInd w:val="0"/>
              <w:snapToGrid w:val="0"/>
              <w:jc w:val="center"/>
              <w:rPr>
                <w:rFonts w:ascii="Times New Roman" w:eastAsiaTheme="minorEastAsia" w:hAnsi="Times New Roman"/>
                <w:b/>
                <w:kern w:val="0"/>
                <w:sz w:val="22"/>
              </w:rPr>
            </w:pPr>
            <w:r w:rsidRPr="00036CDD">
              <w:rPr>
                <w:rFonts w:ascii="Times New Roman" w:eastAsiaTheme="minorEastAsia" w:hAnsiTheme="minorEastAsia"/>
                <w:b/>
                <w:kern w:val="0"/>
                <w:sz w:val="22"/>
              </w:rPr>
              <w:t>序号</w:t>
            </w:r>
          </w:p>
        </w:tc>
        <w:tc>
          <w:tcPr>
            <w:tcW w:w="1042" w:type="pct"/>
            <w:gridSpan w:val="2"/>
            <w:vAlign w:val="center"/>
          </w:tcPr>
          <w:p w:rsidR="003D6546" w:rsidRPr="00036CDD" w:rsidRDefault="003D6546" w:rsidP="0077108E">
            <w:pPr>
              <w:adjustRightInd w:val="0"/>
              <w:snapToGrid w:val="0"/>
              <w:jc w:val="center"/>
              <w:rPr>
                <w:rFonts w:ascii="Times New Roman" w:eastAsiaTheme="minorEastAsia" w:hAnsi="Times New Roman"/>
                <w:b/>
                <w:kern w:val="0"/>
                <w:sz w:val="22"/>
              </w:rPr>
            </w:pPr>
            <w:r w:rsidRPr="00036CDD">
              <w:rPr>
                <w:rFonts w:ascii="Times New Roman" w:eastAsiaTheme="minorEastAsia" w:hAnsiTheme="minorEastAsia"/>
                <w:b/>
                <w:kern w:val="0"/>
                <w:sz w:val="22"/>
              </w:rPr>
              <w:t>岗位名称</w:t>
            </w:r>
          </w:p>
        </w:tc>
        <w:tc>
          <w:tcPr>
            <w:tcW w:w="1668" w:type="pct"/>
            <w:vAlign w:val="center"/>
          </w:tcPr>
          <w:p w:rsidR="003D6546" w:rsidRPr="00036CDD" w:rsidRDefault="003D6546" w:rsidP="0077108E">
            <w:pPr>
              <w:adjustRightInd w:val="0"/>
              <w:snapToGrid w:val="0"/>
              <w:jc w:val="center"/>
              <w:rPr>
                <w:rFonts w:ascii="Times New Roman" w:eastAsiaTheme="minorEastAsia" w:hAnsi="Times New Roman"/>
                <w:b/>
                <w:kern w:val="0"/>
                <w:sz w:val="22"/>
              </w:rPr>
            </w:pPr>
            <w:r w:rsidRPr="00036CDD">
              <w:rPr>
                <w:rFonts w:ascii="Times New Roman" w:eastAsiaTheme="minorEastAsia" w:hAnsiTheme="minorEastAsia"/>
                <w:b/>
                <w:kern w:val="0"/>
                <w:sz w:val="22"/>
              </w:rPr>
              <w:t>建议配置岗位数</w:t>
            </w:r>
          </w:p>
          <w:p w:rsidR="003D6546" w:rsidRPr="00036CDD" w:rsidRDefault="003D6546" w:rsidP="0077108E">
            <w:pPr>
              <w:adjustRightInd w:val="0"/>
              <w:snapToGrid w:val="0"/>
              <w:jc w:val="center"/>
              <w:rPr>
                <w:rFonts w:ascii="Times New Roman" w:eastAsiaTheme="minorEastAsia" w:hAnsi="Times New Roman"/>
                <w:b/>
                <w:kern w:val="0"/>
                <w:sz w:val="22"/>
              </w:rPr>
            </w:pPr>
            <w:r w:rsidRPr="00036CDD">
              <w:rPr>
                <w:rFonts w:ascii="Times New Roman" w:eastAsiaTheme="minorEastAsia" w:hAnsiTheme="minorEastAsia"/>
                <w:b/>
                <w:kern w:val="0"/>
                <w:sz w:val="22"/>
              </w:rPr>
              <w:t>（最低要求）</w:t>
            </w:r>
          </w:p>
        </w:tc>
        <w:tc>
          <w:tcPr>
            <w:tcW w:w="1667" w:type="pct"/>
            <w:vAlign w:val="center"/>
          </w:tcPr>
          <w:p w:rsidR="003D6546" w:rsidRPr="00A42C4F" w:rsidRDefault="003D6546" w:rsidP="0077108E">
            <w:pPr>
              <w:adjustRightInd w:val="0"/>
              <w:snapToGrid w:val="0"/>
              <w:jc w:val="center"/>
              <w:rPr>
                <w:rFonts w:ascii="Times New Roman" w:eastAsiaTheme="minorEastAsia" w:hAnsiTheme="minorEastAsia"/>
                <w:sz w:val="22"/>
              </w:rPr>
            </w:pPr>
            <w:r w:rsidRPr="00A42C4F">
              <w:rPr>
                <w:rFonts w:ascii="Times New Roman" w:eastAsiaTheme="minorEastAsia" w:hAnsiTheme="minorEastAsia" w:hint="eastAsia"/>
                <w:b/>
                <w:kern w:val="0"/>
                <w:sz w:val="22"/>
              </w:rPr>
              <w:t>备注</w:t>
            </w:r>
          </w:p>
        </w:tc>
      </w:tr>
      <w:tr w:rsidR="003D6546" w:rsidRPr="00036CDD" w:rsidTr="0077108E">
        <w:trPr>
          <w:trHeight w:val="425"/>
          <w:jc w:val="center"/>
        </w:trPr>
        <w:tc>
          <w:tcPr>
            <w:tcW w:w="623" w:type="pct"/>
            <w:vMerge w:val="restart"/>
            <w:vAlign w:val="center"/>
          </w:tcPr>
          <w:p w:rsidR="003D6546" w:rsidRPr="00036CDD" w:rsidRDefault="003D6546" w:rsidP="0077108E">
            <w:pPr>
              <w:adjustRightInd w:val="0"/>
              <w:snapToGrid w:val="0"/>
              <w:jc w:val="center"/>
              <w:rPr>
                <w:rFonts w:ascii="Times New Roman" w:eastAsiaTheme="minorEastAsia" w:hAnsi="Times New Roman"/>
                <w:kern w:val="0"/>
                <w:sz w:val="22"/>
              </w:rPr>
            </w:pPr>
            <w:r w:rsidRPr="00036CDD">
              <w:rPr>
                <w:rFonts w:ascii="Times New Roman" w:eastAsiaTheme="minorEastAsia" w:hAnsi="Times New Roman"/>
                <w:kern w:val="0"/>
                <w:sz w:val="22"/>
              </w:rPr>
              <w:t>1</w:t>
            </w:r>
          </w:p>
        </w:tc>
        <w:tc>
          <w:tcPr>
            <w:tcW w:w="381" w:type="pct"/>
            <w:vMerge w:val="restart"/>
            <w:vAlign w:val="center"/>
          </w:tcPr>
          <w:p w:rsidR="003D6546" w:rsidRPr="00036CDD" w:rsidRDefault="003D6546" w:rsidP="0077108E">
            <w:pPr>
              <w:adjustRightInd w:val="0"/>
              <w:snapToGrid w:val="0"/>
              <w:jc w:val="center"/>
              <w:rPr>
                <w:rFonts w:ascii="Times New Roman" w:eastAsiaTheme="minorEastAsia" w:hAnsi="Times New Roman"/>
                <w:kern w:val="0"/>
                <w:sz w:val="22"/>
              </w:rPr>
            </w:pPr>
            <w:r w:rsidRPr="00036CDD">
              <w:rPr>
                <w:rFonts w:ascii="Times New Roman" w:eastAsiaTheme="minorEastAsia" w:hAnsiTheme="minorEastAsia"/>
                <w:kern w:val="0"/>
                <w:sz w:val="22"/>
              </w:rPr>
              <w:t>管</w:t>
            </w:r>
            <w:r w:rsidRPr="00036CDD">
              <w:rPr>
                <w:rFonts w:ascii="Times New Roman" w:eastAsiaTheme="minorEastAsia" w:hAnsiTheme="minorEastAsia"/>
                <w:kern w:val="0"/>
                <w:sz w:val="22"/>
              </w:rPr>
              <w:lastRenderedPageBreak/>
              <w:t>理岗位</w:t>
            </w:r>
          </w:p>
        </w:tc>
        <w:tc>
          <w:tcPr>
            <w:tcW w:w="661" w:type="pct"/>
            <w:vAlign w:val="center"/>
          </w:tcPr>
          <w:p w:rsidR="003D6546" w:rsidRPr="00036CDD" w:rsidRDefault="003D6546" w:rsidP="0077108E">
            <w:pPr>
              <w:adjustRightInd w:val="0"/>
              <w:snapToGrid w:val="0"/>
              <w:jc w:val="center"/>
              <w:rPr>
                <w:rFonts w:ascii="Times New Roman" w:eastAsiaTheme="minorEastAsia" w:hAnsi="Times New Roman"/>
                <w:kern w:val="0"/>
                <w:sz w:val="22"/>
              </w:rPr>
            </w:pPr>
            <w:r>
              <w:rPr>
                <w:rFonts w:ascii="Times New Roman" w:eastAsiaTheme="minorEastAsia" w:hAnsi="Times New Roman" w:hint="eastAsia"/>
                <w:kern w:val="0"/>
                <w:sz w:val="22"/>
              </w:rPr>
              <w:lastRenderedPageBreak/>
              <w:t>项目经理</w:t>
            </w:r>
          </w:p>
        </w:tc>
        <w:tc>
          <w:tcPr>
            <w:tcW w:w="1668" w:type="pct"/>
            <w:vAlign w:val="center"/>
          </w:tcPr>
          <w:p w:rsidR="003D6546" w:rsidRPr="00036CDD" w:rsidRDefault="003D6546" w:rsidP="0077108E">
            <w:pPr>
              <w:adjustRightInd w:val="0"/>
              <w:snapToGrid w:val="0"/>
              <w:jc w:val="center"/>
              <w:rPr>
                <w:rFonts w:ascii="Times New Roman" w:eastAsiaTheme="minorEastAsia" w:hAnsi="Times New Roman"/>
                <w:kern w:val="0"/>
                <w:sz w:val="22"/>
              </w:rPr>
            </w:pPr>
            <w:r>
              <w:rPr>
                <w:rFonts w:ascii="Times New Roman" w:eastAsiaTheme="minorEastAsia" w:hAnsi="Times New Roman" w:hint="eastAsia"/>
                <w:kern w:val="0"/>
                <w:sz w:val="22"/>
              </w:rPr>
              <w:t>1</w:t>
            </w:r>
          </w:p>
        </w:tc>
        <w:tc>
          <w:tcPr>
            <w:tcW w:w="1667" w:type="pct"/>
            <w:vAlign w:val="center"/>
          </w:tcPr>
          <w:p w:rsidR="003D6546" w:rsidRPr="00A42C4F" w:rsidRDefault="003D6546" w:rsidP="0077108E">
            <w:pPr>
              <w:adjustRightInd w:val="0"/>
              <w:snapToGrid w:val="0"/>
              <w:jc w:val="center"/>
              <w:rPr>
                <w:rFonts w:ascii="Times New Roman" w:eastAsiaTheme="minorEastAsia" w:hAnsi="Times New Roman"/>
                <w:kern w:val="0"/>
                <w:sz w:val="22"/>
              </w:rPr>
            </w:pPr>
          </w:p>
        </w:tc>
      </w:tr>
      <w:tr w:rsidR="003D6546" w:rsidRPr="00036CDD" w:rsidTr="0077108E">
        <w:trPr>
          <w:trHeight w:val="425"/>
          <w:jc w:val="center"/>
        </w:trPr>
        <w:tc>
          <w:tcPr>
            <w:tcW w:w="623" w:type="pct"/>
            <w:vMerge/>
            <w:vAlign w:val="center"/>
          </w:tcPr>
          <w:p w:rsidR="003D6546" w:rsidRPr="00036CDD" w:rsidRDefault="003D6546" w:rsidP="0077108E">
            <w:pPr>
              <w:adjustRightInd w:val="0"/>
              <w:snapToGrid w:val="0"/>
              <w:jc w:val="center"/>
              <w:rPr>
                <w:rFonts w:ascii="Times New Roman" w:eastAsiaTheme="minorEastAsia" w:hAnsi="Times New Roman"/>
                <w:kern w:val="0"/>
                <w:sz w:val="22"/>
              </w:rPr>
            </w:pPr>
          </w:p>
        </w:tc>
        <w:tc>
          <w:tcPr>
            <w:tcW w:w="381" w:type="pct"/>
            <w:vMerge/>
            <w:vAlign w:val="center"/>
          </w:tcPr>
          <w:p w:rsidR="003D6546" w:rsidRPr="00036CDD" w:rsidRDefault="003D6546" w:rsidP="0077108E">
            <w:pPr>
              <w:adjustRightInd w:val="0"/>
              <w:snapToGrid w:val="0"/>
              <w:jc w:val="center"/>
              <w:rPr>
                <w:rFonts w:ascii="Times New Roman" w:eastAsiaTheme="minorEastAsia" w:hAnsiTheme="minorEastAsia"/>
                <w:kern w:val="0"/>
                <w:sz w:val="22"/>
              </w:rPr>
            </w:pPr>
          </w:p>
        </w:tc>
        <w:tc>
          <w:tcPr>
            <w:tcW w:w="661" w:type="pct"/>
            <w:vAlign w:val="center"/>
          </w:tcPr>
          <w:p w:rsidR="003D6546" w:rsidRPr="00036CDD" w:rsidRDefault="003D6546" w:rsidP="0077108E">
            <w:pPr>
              <w:adjustRightInd w:val="0"/>
              <w:snapToGrid w:val="0"/>
              <w:jc w:val="center"/>
              <w:rPr>
                <w:rFonts w:ascii="Times New Roman" w:eastAsiaTheme="minorEastAsia" w:hAnsiTheme="minorEastAsia"/>
                <w:kern w:val="0"/>
                <w:sz w:val="22"/>
              </w:rPr>
            </w:pPr>
            <w:r>
              <w:rPr>
                <w:rFonts w:ascii="Times New Roman" w:eastAsiaTheme="minorEastAsia" w:hAnsiTheme="minorEastAsia" w:hint="eastAsia"/>
                <w:kern w:val="0"/>
                <w:sz w:val="22"/>
              </w:rPr>
              <w:t>办公室</w:t>
            </w:r>
          </w:p>
        </w:tc>
        <w:tc>
          <w:tcPr>
            <w:tcW w:w="1668" w:type="pct"/>
            <w:vAlign w:val="center"/>
          </w:tcPr>
          <w:p w:rsidR="003D6546" w:rsidRPr="00036CDD" w:rsidRDefault="003D6546" w:rsidP="0077108E">
            <w:pPr>
              <w:adjustRightInd w:val="0"/>
              <w:snapToGrid w:val="0"/>
              <w:jc w:val="center"/>
              <w:rPr>
                <w:rFonts w:ascii="Times New Roman" w:eastAsiaTheme="minorEastAsia" w:hAnsi="Times New Roman"/>
                <w:kern w:val="0"/>
                <w:sz w:val="22"/>
              </w:rPr>
            </w:pPr>
            <w:r>
              <w:rPr>
                <w:rFonts w:ascii="Times New Roman" w:eastAsiaTheme="minorEastAsia" w:hAnsi="Times New Roman" w:hint="eastAsia"/>
                <w:kern w:val="0"/>
                <w:sz w:val="22"/>
              </w:rPr>
              <w:t>2</w:t>
            </w:r>
          </w:p>
        </w:tc>
        <w:tc>
          <w:tcPr>
            <w:tcW w:w="1667" w:type="pct"/>
            <w:vAlign w:val="center"/>
          </w:tcPr>
          <w:p w:rsidR="003D6546" w:rsidRPr="00036CDD" w:rsidRDefault="003D6546" w:rsidP="0077108E">
            <w:pPr>
              <w:adjustRightInd w:val="0"/>
              <w:snapToGrid w:val="0"/>
              <w:jc w:val="center"/>
              <w:rPr>
                <w:rFonts w:ascii="Times New Roman" w:eastAsiaTheme="minorEastAsia" w:hAnsi="Times New Roman"/>
                <w:kern w:val="0"/>
                <w:sz w:val="22"/>
              </w:rPr>
            </w:pPr>
          </w:p>
        </w:tc>
      </w:tr>
      <w:tr w:rsidR="003D6546" w:rsidRPr="00036CDD" w:rsidTr="0077108E">
        <w:trPr>
          <w:trHeight w:val="425"/>
          <w:jc w:val="center"/>
        </w:trPr>
        <w:tc>
          <w:tcPr>
            <w:tcW w:w="623" w:type="pct"/>
            <w:vAlign w:val="center"/>
          </w:tcPr>
          <w:p w:rsidR="003D6546" w:rsidRPr="00036CDD" w:rsidRDefault="003D6546" w:rsidP="0077108E">
            <w:pPr>
              <w:adjustRightInd w:val="0"/>
              <w:snapToGrid w:val="0"/>
              <w:jc w:val="center"/>
              <w:rPr>
                <w:rFonts w:ascii="Times New Roman" w:eastAsiaTheme="minorEastAsia" w:hAnsi="Times New Roman"/>
                <w:kern w:val="0"/>
                <w:sz w:val="22"/>
              </w:rPr>
            </w:pPr>
            <w:r w:rsidRPr="00036CDD">
              <w:rPr>
                <w:rFonts w:ascii="Times New Roman" w:eastAsiaTheme="minorEastAsia" w:hAnsi="Times New Roman"/>
                <w:kern w:val="0"/>
                <w:sz w:val="22"/>
              </w:rPr>
              <w:lastRenderedPageBreak/>
              <w:t>2</w:t>
            </w:r>
          </w:p>
        </w:tc>
        <w:tc>
          <w:tcPr>
            <w:tcW w:w="1042" w:type="pct"/>
            <w:gridSpan w:val="2"/>
            <w:vAlign w:val="center"/>
          </w:tcPr>
          <w:p w:rsidR="003D6546" w:rsidRPr="00036CDD" w:rsidRDefault="003D6546" w:rsidP="0077108E">
            <w:pPr>
              <w:adjustRightInd w:val="0"/>
              <w:snapToGrid w:val="0"/>
              <w:jc w:val="center"/>
              <w:rPr>
                <w:rFonts w:ascii="Times New Roman" w:eastAsiaTheme="minorEastAsia" w:hAnsi="Times New Roman"/>
                <w:kern w:val="0"/>
                <w:sz w:val="22"/>
              </w:rPr>
            </w:pPr>
            <w:r w:rsidRPr="00036CDD">
              <w:rPr>
                <w:rFonts w:ascii="Times New Roman" w:eastAsiaTheme="minorEastAsia" w:hAnsiTheme="minorEastAsia"/>
                <w:kern w:val="0"/>
                <w:sz w:val="22"/>
              </w:rPr>
              <w:t>保洁岗位</w:t>
            </w:r>
          </w:p>
        </w:tc>
        <w:tc>
          <w:tcPr>
            <w:tcW w:w="1668" w:type="pct"/>
            <w:vAlign w:val="center"/>
          </w:tcPr>
          <w:p w:rsidR="003D6546" w:rsidRPr="00036CDD" w:rsidRDefault="003D6546" w:rsidP="0077108E">
            <w:pPr>
              <w:adjustRightInd w:val="0"/>
              <w:snapToGrid w:val="0"/>
              <w:jc w:val="center"/>
              <w:rPr>
                <w:rFonts w:ascii="Times New Roman" w:eastAsiaTheme="minorEastAsia" w:hAnsi="Times New Roman"/>
                <w:kern w:val="0"/>
                <w:sz w:val="22"/>
              </w:rPr>
            </w:pPr>
            <w:r w:rsidRPr="00036CDD">
              <w:rPr>
                <w:rFonts w:ascii="Times New Roman" w:eastAsiaTheme="minorEastAsia" w:hAnsi="Times New Roman"/>
                <w:kern w:val="0"/>
                <w:sz w:val="22"/>
              </w:rPr>
              <w:t>60</w:t>
            </w:r>
          </w:p>
        </w:tc>
        <w:tc>
          <w:tcPr>
            <w:tcW w:w="1667" w:type="pct"/>
            <w:vAlign w:val="center"/>
          </w:tcPr>
          <w:p w:rsidR="003D6546" w:rsidRPr="00036CDD" w:rsidRDefault="003D6546" w:rsidP="0077108E">
            <w:pPr>
              <w:adjustRightInd w:val="0"/>
              <w:snapToGrid w:val="0"/>
              <w:jc w:val="center"/>
              <w:rPr>
                <w:rFonts w:ascii="Times New Roman" w:eastAsiaTheme="minorEastAsia" w:hAnsi="Times New Roman"/>
                <w:kern w:val="0"/>
                <w:sz w:val="22"/>
              </w:rPr>
            </w:pPr>
          </w:p>
        </w:tc>
      </w:tr>
      <w:tr w:rsidR="003D6546" w:rsidRPr="00036CDD" w:rsidTr="0077108E">
        <w:trPr>
          <w:trHeight w:val="425"/>
          <w:jc w:val="center"/>
        </w:trPr>
        <w:tc>
          <w:tcPr>
            <w:tcW w:w="1665" w:type="pct"/>
            <w:gridSpan w:val="3"/>
            <w:vAlign w:val="center"/>
          </w:tcPr>
          <w:p w:rsidR="003D6546" w:rsidRPr="00036CDD" w:rsidRDefault="003D6546" w:rsidP="0077108E">
            <w:pPr>
              <w:adjustRightInd w:val="0"/>
              <w:snapToGrid w:val="0"/>
              <w:jc w:val="center"/>
              <w:rPr>
                <w:rFonts w:ascii="Times New Roman" w:eastAsiaTheme="minorEastAsia" w:hAnsi="Times New Roman"/>
                <w:kern w:val="0"/>
                <w:sz w:val="22"/>
              </w:rPr>
            </w:pPr>
            <w:r w:rsidRPr="00036CDD">
              <w:rPr>
                <w:rFonts w:ascii="Times New Roman" w:eastAsiaTheme="minorEastAsia" w:hAnsiTheme="minorEastAsia"/>
                <w:kern w:val="0"/>
                <w:sz w:val="22"/>
              </w:rPr>
              <w:t>合计</w:t>
            </w:r>
          </w:p>
        </w:tc>
        <w:tc>
          <w:tcPr>
            <w:tcW w:w="1668" w:type="pct"/>
            <w:vAlign w:val="center"/>
          </w:tcPr>
          <w:p w:rsidR="003D6546" w:rsidRPr="00036CDD" w:rsidRDefault="003D6546" w:rsidP="0077108E">
            <w:pPr>
              <w:adjustRightInd w:val="0"/>
              <w:snapToGrid w:val="0"/>
              <w:jc w:val="center"/>
              <w:rPr>
                <w:rFonts w:ascii="Times New Roman" w:eastAsiaTheme="minorEastAsia" w:hAnsi="Times New Roman"/>
                <w:kern w:val="0"/>
                <w:sz w:val="22"/>
              </w:rPr>
            </w:pPr>
            <w:r w:rsidRPr="00036CDD">
              <w:rPr>
                <w:rFonts w:ascii="Times New Roman" w:eastAsiaTheme="minorEastAsia" w:hAnsi="Times New Roman"/>
                <w:kern w:val="0"/>
                <w:sz w:val="22"/>
              </w:rPr>
              <w:t>63</w:t>
            </w:r>
          </w:p>
        </w:tc>
        <w:tc>
          <w:tcPr>
            <w:tcW w:w="1667" w:type="pct"/>
            <w:vAlign w:val="center"/>
          </w:tcPr>
          <w:p w:rsidR="003D6546" w:rsidRPr="00036CDD" w:rsidRDefault="003D6546" w:rsidP="0077108E">
            <w:pPr>
              <w:adjustRightInd w:val="0"/>
              <w:snapToGrid w:val="0"/>
              <w:jc w:val="center"/>
              <w:rPr>
                <w:rFonts w:ascii="Times New Roman" w:eastAsiaTheme="minorEastAsia" w:hAnsi="Times New Roman"/>
                <w:kern w:val="0"/>
                <w:sz w:val="22"/>
              </w:rPr>
            </w:pPr>
          </w:p>
        </w:tc>
      </w:tr>
    </w:tbl>
    <w:p w:rsidR="003D6546" w:rsidRDefault="003D6546" w:rsidP="003D65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firstLineChars="539" w:firstLine="1190"/>
        <w:jc w:val="left"/>
        <w:rPr>
          <w:rFonts w:ascii="Times New Roman" w:hAnsi="Times New Roman" w:cs="宋体"/>
          <w:b/>
          <w:bCs/>
          <w:color w:val="0000FF"/>
          <w:sz w:val="22"/>
        </w:rPr>
      </w:pPr>
      <w:r w:rsidRPr="00A17237">
        <w:rPr>
          <w:rFonts w:ascii="Times New Roman" w:hAnsi="Times New Roman" w:cs="宋体" w:hint="eastAsia"/>
          <w:b/>
          <w:bCs/>
          <w:color w:val="0000FF"/>
          <w:sz w:val="22"/>
        </w:rPr>
        <w:t>说明：投标人的各岗位配置标准不得低于表内岗位配置数要求。</w:t>
      </w:r>
    </w:p>
    <w:p w:rsidR="003D6546" w:rsidRPr="00A17237" w:rsidRDefault="003D6546" w:rsidP="003D65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left"/>
        <w:rPr>
          <w:rFonts w:ascii="Times New Roman" w:hAnsi="Times New Roman"/>
          <w:b/>
          <w:bCs/>
          <w:color w:val="0000FF"/>
          <w:sz w:val="22"/>
        </w:rPr>
      </w:pPr>
    </w:p>
    <w:p w:rsidR="003D6546" w:rsidRPr="00DA1DFC" w:rsidRDefault="003D6546" w:rsidP="003D6546">
      <w:pPr>
        <w:tabs>
          <w:tab w:val="left" w:pos="7200"/>
        </w:tabs>
        <w:adjustRightInd w:val="0"/>
        <w:snapToGrid w:val="0"/>
        <w:spacing w:line="300" w:lineRule="auto"/>
        <w:ind w:firstLineChars="200" w:firstLine="440"/>
        <w:rPr>
          <w:rFonts w:ascii="Times New Roman" w:hAnsi="Times New Roman"/>
          <w:sz w:val="22"/>
        </w:rPr>
      </w:pPr>
      <w:r w:rsidRPr="00DA1DFC">
        <w:rPr>
          <w:rFonts w:ascii="Times New Roman" w:hAnsi="Times New Roman"/>
          <w:sz w:val="22"/>
        </w:rPr>
        <w:t xml:space="preserve">9.2 </w:t>
      </w:r>
      <w:r w:rsidRPr="00DA1DFC">
        <w:rPr>
          <w:rFonts w:ascii="Times New Roman" w:hAnsi="Times New Roman" w:cs="宋体" w:hint="eastAsia"/>
          <w:sz w:val="22"/>
        </w:rPr>
        <w:t>组织架构、管理制度及管理团队要求</w:t>
      </w:r>
    </w:p>
    <w:p w:rsidR="003D6546" w:rsidRDefault="003D6546" w:rsidP="003D6546">
      <w:pPr>
        <w:tabs>
          <w:tab w:val="left" w:pos="7200"/>
        </w:tabs>
        <w:adjustRightInd w:val="0"/>
        <w:snapToGrid w:val="0"/>
        <w:spacing w:line="300" w:lineRule="auto"/>
        <w:ind w:firstLineChars="200" w:firstLine="440"/>
        <w:rPr>
          <w:rFonts w:ascii="Times New Roman" w:hAnsi="Times New Roman" w:cs="宋体"/>
          <w:sz w:val="22"/>
        </w:rPr>
      </w:pPr>
      <w:r w:rsidRPr="00DA1DFC">
        <w:rPr>
          <w:rFonts w:ascii="Times New Roman" w:hAnsi="Times New Roman"/>
          <w:sz w:val="22"/>
        </w:rPr>
        <w:t xml:space="preserve">9.2.1 </w:t>
      </w:r>
      <w:r w:rsidRPr="00DA1DFC">
        <w:rPr>
          <w:rFonts w:ascii="Times New Roman" w:hAnsi="Times New Roman" w:cs="宋体" w:hint="eastAsia"/>
          <w:sz w:val="22"/>
        </w:rPr>
        <w:t>组织架构</w:t>
      </w:r>
    </w:p>
    <w:p w:rsidR="003D6546" w:rsidRDefault="003D6546" w:rsidP="003D6546">
      <w:pPr>
        <w:tabs>
          <w:tab w:val="left" w:pos="7200"/>
        </w:tabs>
        <w:adjustRightInd w:val="0"/>
        <w:snapToGrid w:val="0"/>
        <w:spacing w:line="300" w:lineRule="auto"/>
        <w:ind w:firstLineChars="1150" w:firstLine="2530"/>
        <w:rPr>
          <w:rFonts w:ascii="Times New Roman" w:hAnsi="Times New Roman" w:cs="宋体"/>
          <w:sz w:val="22"/>
        </w:rPr>
      </w:pPr>
      <w:r>
        <w:rPr>
          <w:rFonts w:ascii="Times New Roman" w:hAnsi="Times New Roman" w:cs="宋体"/>
          <w:noProof/>
          <w:sz w:val="22"/>
        </w:rPr>
        <w:drawing>
          <wp:inline distT="0" distB="0" distL="0" distR="0">
            <wp:extent cx="2278690" cy="2254103"/>
            <wp:effectExtent l="0" t="0" r="0" b="0"/>
            <wp:docPr id="6" name="图示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3D6546" w:rsidRPr="00DA1DFC" w:rsidRDefault="003D6546" w:rsidP="003D6546">
      <w:pPr>
        <w:tabs>
          <w:tab w:val="left" w:pos="7200"/>
        </w:tabs>
        <w:adjustRightInd w:val="0"/>
        <w:snapToGrid w:val="0"/>
        <w:spacing w:line="300" w:lineRule="auto"/>
        <w:ind w:firstLineChars="200" w:firstLine="440"/>
        <w:rPr>
          <w:rFonts w:ascii="Times New Roman" w:hAnsi="Times New Roman"/>
          <w:sz w:val="22"/>
        </w:rPr>
      </w:pPr>
    </w:p>
    <w:p w:rsidR="003D6546" w:rsidRPr="00DA1DFC" w:rsidRDefault="003D6546" w:rsidP="003D6546">
      <w:pPr>
        <w:tabs>
          <w:tab w:val="left" w:pos="7200"/>
        </w:tabs>
        <w:adjustRightInd w:val="0"/>
        <w:snapToGrid w:val="0"/>
        <w:spacing w:line="300" w:lineRule="auto"/>
        <w:ind w:firstLineChars="200" w:firstLine="440"/>
        <w:jc w:val="center"/>
        <w:rPr>
          <w:rFonts w:ascii="Times New Roman" w:hAnsi="Times New Roman"/>
          <w:sz w:val="22"/>
        </w:rPr>
      </w:pPr>
    </w:p>
    <w:p w:rsidR="003D6546" w:rsidRPr="00DA1DFC" w:rsidRDefault="003D6546" w:rsidP="003D6546">
      <w:pPr>
        <w:tabs>
          <w:tab w:val="left" w:pos="7200"/>
        </w:tabs>
        <w:adjustRightInd w:val="0"/>
        <w:snapToGrid w:val="0"/>
        <w:spacing w:line="300" w:lineRule="auto"/>
        <w:ind w:firstLineChars="200" w:firstLine="440"/>
        <w:rPr>
          <w:rFonts w:ascii="Times New Roman" w:hAnsi="Times New Roman"/>
          <w:sz w:val="22"/>
        </w:rPr>
      </w:pPr>
      <w:r w:rsidRPr="00DA1DFC">
        <w:rPr>
          <w:rFonts w:ascii="Times New Roman" w:hAnsi="Times New Roman"/>
          <w:sz w:val="22"/>
        </w:rPr>
        <w:t xml:space="preserve">9.2.2 </w:t>
      </w:r>
      <w:r w:rsidRPr="00DA1DFC">
        <w:rPr>
          <w:rFonts w:ascii="Times New Roman" w:hAnsi="Times New Roman" w:cs="宋体" w:hint="eastAsia"/>
          <w:sz w:val="22"/>
        </w:rPr>
        <w:t>管理制度</w:t>
      </w:r>
    </w:p>
    <w:p w:rsidR="003D6546" w:rsidRPr="00DA1DFC" w:rsidRDefault="003D6546" w:rsidP="003D6546">
      <w:pPr>
        <w:tabs>
          <w:tab w:val="left" w:pos="7200"/>
        </w:tabs>
        <w:adjustRightInd w:val="0"/>
        <w:snapToGrid w:val="0"/>
        <w:spacing w:line="300" w:lineRule="auto"/>
        <w:ind w:firstLineChars="200" w:firstLine="440"/>
        <w:rPr>
          <w:rFonts w:ascii="Times New Roman" w:hAnsi="Times New Roman"/>
          <w:sz w:val="22"/>
        </w:rPr>
      </w:pPr>
      <w:r w:rsidRPr="00DA1DFC">
        <w:rPr>
          <w:rFonts w:ascii="Times New Roman" w:hAnsi="Times New Roman" w:cs="宋体" w:hint="eastAsia"/>
          <w:sz w:val="22"/>
        </w:rPr>
        <w:t>投标</w:t>
      </w:r>
      <w:r>
        <w:rPr>
          <w:rFonts w:ascii="Times New Roman" w:hAnsi="Times New Roman" w:cs="宋体" w:hint="eastAsia"/>
          <w:sz w:val="22"/>
        </w:rPr>
        <w:t>人</w:t>
      </w:r>
      <w:r w:rsidRPr="00DA1DFC">
        <w:rPr>
          <w:rFonts w:ascii="Times New Roman" w:hAnsi="Times New Roman" w:cs="宋体" w:hint="eastAsia"/>
          <w:sz w:val="22"/>
        </w:rPr>
        <w:t>应结合本项目实际需求，制定完善的管理制度，旨在加强内部管理，完成保洁任务，实现保洁目标；坚持优质服务，提高保障水平；加强队伍建设，提高员工思想素质和业务技能；加强保洁设备、工具和易耗品的管理；建立</w:t>
      </w:r>
      <w:r>
        <w:rPr>
          <w:rFonts w:ascii="Times New Roman" w:hAnsi="Times New Roman" w:hint="eastAsia"/>
          <w:bCs/>
          <w:sz w:val="22"/>
        </w:rPr>
        <w:t>突发事件</w:t>
      </w:r>
      <w:r w:rsidRPr="00DA1DFC">
        <w:rPr>
          <w:rFonts w:ascii="Times New Roman" w:hAnsi="Times New Roman" w:cs="宋体" w:hint="eastAsia"/>
          <w:sz w:val="22"/>
        </w:rPr>
        <w:t>应急预案、职工奖惩方案、完善考勤等一整套规章制度及具体落实计划。</w:t>
      </w:r>
    </w:p>
    <w:p w:rsidR="003D6546" w:rsidRPr="00DA1DFC" w:rsidRDefault="003D6546" w:rsidP="003D6546">
      <w:pPr>
        <w:tabs>
          <w:tab w:val="left" w:pos="7200"/>
        </w:tabs>
        <w:adjustRightInd w:val="0"/>
        <w:snapToGrid w:val="0"/>
        <w:spacing w:line="300" w:lineRule="auto"/>
        <w:ind w:firstLineChars="200" w:firstLine="440"/>
        <w:rPr>
          <w:rFonts w:ascii="Times New Roman" w:hAnsi="Times New Roman"/>
          <w:sz w:val="22"/>
        </w:rPr>
      </w:pPr>
      <w:r w:rsidRPr="00DA1DFC">
        <w:rPr>
          <w:rFonts w:ascii="Times New Roman" w:hAnsi="Times New Roman"/>
          <w:sz w:val="22"/>
        </w:rPr>
        <w:t xml:space="preserve">9.2.3 </w:t>
      </w:r>
      <w:r w:rsidRPr="00DA1DFC">
        <w:rPr>
          <w:rFonts w:ascii="Times New Roman" w:hAnsi="Times New Roman" w:cs="宋体" w:hint="eastAsia"/>
          <w:sz w:val="22"/>
        </w:rPr>
        <w:t>管理团队要求</w:t>
      </w:r>
    </w:p>
    <w:p w:rsidR="003D6546" w:rsidRPr="00DA1DFC" w:rsidRDefault="003D6546" w:rsidP="003D6546">
      <w:pPr>
        <w:tabs>
          <w:tab w:val="left" w:pos="7200"/>
        </w:tabs>
        <w:adjustRightInd w:val="0"/>
        <w:snapToGrid w:val="0"/>
        <w:spacing w:line="300" w:lineRule="auto"/>
        <w:ind w:firstLineChars="200" w:firstLine="440"/>
        <w:rPr>
          <w:rFonts w:ascii="Times New Roman" w:hAnsi="Times New Roman"/>
          <w:sz w:val="22"/>
        </w:rPr>
      </w:pPr>
      <w:r w:rsidRPr="00DA1DFC">
        <w:rPr>
          <w:rFonts w:ascii="Times New Roman" w:hAnsi="Times New Roman"/>
          <w:sz w:val="22"/>
        </w:rPr>
        <w:t>(1)</w:t>
      </w:r>
      <w:r w:rsidRPr="00DA1DFC">
        <w:rPr>
          <w:rFonts w:ascii="Times New Roman" w:hAnsi="Times New Roman" w:cs="宋体" w:hint="eastAsia"/>
          <w:sz w:val="22"/>
        </w:rPr>
        <w:t>投标</w:t>
      </w:r>
      <w:r>
        <w:rPr>
          <w:rFonts w:ascii="Times New Roman" w:hAnsi="Times New Roman" w:cs="宋体" w:hint="eastAsia"/>
          <w:sz w:val="22"/>
        </w:rPr>
        <w:t>人如</w:t>
      </w:r>
      <w:r w:rsidRPr="00DA1DFC">
        <w:rPr>
          <w:rFonts w:ascii="Times New Roman" w:hAnsi="Times New Roman" w:cs="宋体" w:hint="eastAsia"/>
          <w:sz w:val="22"/>
        </w:rPr>
        <w:t>持有国家住房和城乡建设部颁发的物业服务企业三级（含）以上资质</w:t>
      </w:r>
      <w:r>
        <w:rPr>
          <w:rFonts w:ascii="Times New Roman" w:hAnsi="Times New Roman" w:cs="宋体" w:hint="eastAsia"/>
          <w:sz w:val="22"/>
        </w:rPr>
        <w:t>，请在投标文件中提供</w:t>
      </w:r>
      <w:r w:rsidRPr="00322209">
        <w:rPr>
          <w:rFonts w:ascii="Times New Roman" w:hAnsi="Times New Roman" w:cs="宋体" w:hint="eastAsia"/>
          <w:sz w:val="22"/>
          <w:highlight w:val="cyan"/>
        </w:rPr>
        <w:t>相</w:t>
      </w:r>
      <w:r>
        <w:rPr>
          <w:rFonts w:ascii="Times New Roman" w:hAnsi="Times New Roman" w:cs="宋体" w:hint="eastAsia"/>
          <w:sz w:val="22"/>
          <w:highlight w:val="cyan"/>
        </w:rPr>
        <w:t>关</w:t>
      </w:r>
      <w:r w:rsidRPr="00322209">
        <w:rPr>
          <w:rFonts w:ascii="Times New Roman" w:hAnsi="Times New Roman" w:cs="宋体" w:hint="eastAsia"/>
          <w:sz w:val="22"/>
          <w:highlight w:val="cyan"/>
        </w:rPr>
        <w:t>证明文件</w:t>
      </w:r>
      <w:r w:rsidRPr="00DA1DFC">
        <w:rPr>
          <w:rFonts w:ascii="Times New Roman" w:hAnsi="Times New Roman" w:cs="宋体" w:hint="eastAsia"/>
          <w:sz w:val="22"/>
        </w:rPr>
        <w:t>。</w:t>
      </w:r>
    </w:p>
    <w:p w:rsidR="003D6546" w:rsidRPr="00DA1DFC" w:rsidRDefault="003D6546" w:rsidP="003D6546">
      <w:pPr>
        <w:tabs>
          <w:tab w:val="left" w:pos="7200"/>
        </w:tabs>
        <w:adjustRightInd w:val="0"/>
        <w:snapToGrid w:val="0"/>
        <w:spacing w:line="300" w:lineRule="auto"/>
        <w:ind w:firstLineChars="200" w:firstLine="440"/>
        <w:rPr>
          <w:rFonts w:ascii="Times New Roman" w:hAnsi="Times New Roman"/>
          <w:sz w:val="22"/>
        </w:rPr>
      </w:pPr>
      <w:r w:rsidRPr="00DA1DFC">
        <w:rPr>
          <w:rFonts w:ascii="Times New Roman" w:hAnsi="Times New Roman"/>
          <w:sz w:val="22"/>
        </w:rPr>
        <w:t>(2)</w:t>
      </w:r>
      <w:r w:rsidRPr="00DA1DFC">
        <w:rPr>
          <w:rFonts w:ascii="Times New Roman" w:hAnsi="Times New Roman" w:cs="宋体" w:hint="eastAsia"/>
          <w:sz w:val="22"/>
        </w:rPr>
        <w:t>树立正确的物业管理观念，以“服务至上，客户第一”为管理宗旨，不断提高良好信誉、不断加强科学管理，做好服务工作。</w:t>
      </w:r>
    </w:p>
    <w:p w:rsidR="003D6546" w:rsidRPr="00DA1DFC" w:rsidRDefault="003D6546" w:rsidP="003D6546">
      <w:pPr>
        <w:tabs>
          <w:tab w:val="left" w:pos="7200"/>
        </w:tabs>
        <w:adjustRightInd w:val="0"/>
        <w:snapToGrid w:val="0"/>
        <w:spacing w:line="300" w:lineRule="auto"/>
        <w:ind w:firstLineChars="200" w:firstLine="440"/>
        <w:rPr>
          <w:rFonts w:ascii="Times New Roman" w:hAnsi="Times New Roman"/>
          <w:sz w:val="22"/>
        </w:rPr>
      </w:pPr>
      <w:r w:rsidRPr="00DA1DFC">
        <w:rPr>
          <w:rFonts w:ascii="Times New Roman" w:hAnsi="Times New Roman"/>
          <w:sz w:val="22"/>
        </w:rPr>
        <w:t>(3)</w:t>
      </w:r>
      <w:r w:rsidRPr="00DA1DFC">
        <w:rPr>
          <w:rFonts w:ascii="Times New Roman" w:hAnsi="Times New Roman" w:cs="宋体" w:hint="eastAsia"/>
          <w:sz w:val="22"/>
        </w:rPr>
        <w:t>无等级安全事故，无工伤伤亡事故，无因保洁不当造成建筑和设备设施严重损坏事故。</w:t>
      </w:r>
    </w:p>
    <w:p w:rsidR="003D6546" w:rsidRPr="00DA1DFC" w:rsidRDefault="003D6546" w:rsidP="003D6546">
      <w:pPr>
        <w:tabs>
          <w:tab w:val="left" w:pos="7200"/>
        </w:tabs>
        <w:adjustRightInd w:val="0"/>
        <w:snapToGrid w:val="0"/>
        <w:spacing w:line="300" w:lineRule="auto"/>
        <w:ind w:firstLineChars="200" w:firstLine="440"/>
        <w:rPr>
          <w:rFonts w:ascii="Times New Roman" w:hAnsi="Times New Roman"/>
          <w:sz w:val="22"/>
        </w:rPr>
      </w:pPr>
      <w:r w:rsidRPr="00DA1DFC">
        <w:rPr>
          <w:rFonts w:ascii="Times New Roman" w:hAnsi="Times New Roman"/>
          <w:sz w:val="22"/>
        </w:rPr>
        <w:t>(4)</w:t>
      </w:r>
      <w:r w:rsidRPr="00DA1DFC">
        <w:rPr>
          <w:rFonts w:ascii="Times New Roman" w:hAnsi="Times New Roman" w:cs="宋体" w:hint="eastAsia"/>
          <w:sz w:val="22"/>
        </w:rPr>
        <w:t>无脏乱现象和卫生不洁死角，无严重责任事故。</w:t>
      </w:r>
    </w:p>
    <w:p w:rsidR="003D6546" w:rsidRPr="00DA1DFC" w:rsidRDefault="003D6546" w:rsidP="003D6546">
      <w:pPr>
        <w:tabs>
          <w:tab w:val="left" w:pos="7200"/>
        </w:tabs>
        <w:adjustRightInd w:val="0"/>
        <w:snapToGrid w:val="0"/>
        <w:spacing w:line="300" w:lineRule="auto"/>
        <w:ind w:firstLineChars="200" w:firstLine="440"/>
        <w:rPr>
          <w:rFonts w:ascii="Times New Roman" w:hAnsi="Times New Roman"/>
          <w:sz w:val="22"/>
        </w:rPr>
      </w:pPr>
      <w:r w:rsidRPr="00DA1DFC">
        <w:rPr>
          <w:rFonts w:ascii="Times New Roman" w:hAnsi="Times New Roman"/>
          <w:sz w:val="22"/>
        </w:rPr>
        <w:t>(5)</w:t>
      </w:r>
      <w:r w:rsidRPr="00DA1DFC">
        <w:rPr>
          <w:rFonts w:ascii="Times New Roman" w:hAnsi="Times New Roman" w:cs="宋体" w:hint="eastAsia"/>
          <w:sz w:val="22"/>
        </w:rPr>
        <w:t>优质服务，规范服务，提供方便、及时和舒适的人性化服务，让</w:t>
      </w:r>
      <w:r>
        <w:rPr>
          <w:rFonts w:ascii="Times New Roman" w:hAnsi="Times New Roman" w:cs="宋体" w:hint="eastAsia"/>
          <w:sz w:val="22"/>
        </w:rPr>
        <w:t>采购人</w:t>
      </w:r>
      <w:r w:rsidRPr="00DA1DFC">
        <w:rPr>
          <w:rFonts w:ascii="Times New Roman" w:hAnsi="Times New Roman" w:cs="宋体" w:hint="eastAsia"/>
          <w:sz w:val="22"/>
        </w:rPr>
        <w:t>满意，机关干部满意。</w:t>
      </w:r>
    </w:p>
    <w:p w:rsidR="003D6546" w:rsidRPr="00DA1DFC" w:rsidRDefault="003D6546" w:rsidP="003D6546">
      <w:pPr>
        <w:tabs>
          <w:tab w:val="left" w:pos="7200"/>
        </w:tabs>
        <w:adjustRightInd w:val="0"/>
        <w:snapToGrid w:val="0"/>
        <w:spacing w:line="300" w:lineRule="auto"/>
        <w:ind w:firstLineChars="200" w:firstLine="440"/>
        <w:rPr>
          <w:rFonts w:ascii="Times New Roman" w:hAnsi="Times New Roman"/>
          <w:sz w:val="22"/>
        </w:rPr>
      </w:pPr>
      <w:r w:rsidRPr="00DA1DFC">
        <w:rPr>
          <w:rFonts w:ascii="Times New Roman" w:hAnsi="Times New Roman"/>
          <w:sz w:val="22"/>
        </w:rPr>
        <w:t xml:space="preserve">9.3 </w:t>
      </w:r>
      <w:r w:rsidRPr="00DA1DFC">
        <w:rPr>
          <w:rFonts w:ascii="Times New Roman" w:hAnsi="Times New Roman" w:cs="宋体" w:hint="eastAsia"/>
          <w:sz w:val="22"/>
        </w:rPr>
        <w:t>各岗位具体服务要求</w:t>
      </w:r>
    </w:p>
    <w:p w:rsidR="003D6546" w:rsidRPr="00DA1DFC" w:rsidRDefault="003D6546" w:rsidP="003D6546">
      <w:pPr>
        <w:tabs>
          <w:tab w:val="left" w:pos="7200"/>
        </w:tabs>
        <w:adjustRightInd w:val="0"/>
        <w:snapToGrid w:val="0"/>
        <w:spacing w:line="300" w:lineRule="auto"/>
        <w:ind w:firstLineChars="200" w:firstLine="440"/>
        <w:rPr>
          <w:rFonts w:ascii="Times New Roman" w:hAnsi="Times New Roman"/>
          <w:sz w:val="22"/>
        </w:rPr>
      </w:pPr>
      <w:r w:rsidRPr="00DA1DFC">
        <w:rPr>
          <w:rFonts w:ascii="Times New Roman" w:hAnsi="Times New Roman"/>
          <w:sz w:val="22"/>
        </w:rPr>
        <w:t xml:space="preserve">9.3.1 </w:t>
      </w:r>
      <w:r w:rsidRPr="00DA1DFC">
        <w:rPr>
          <w:rFonts w:ascii="Times New Roman" w:hAnsi="Times New Roman" w:cs="宋体" w:hint="eastAsia"/>
          <w:sz w:val="22"/>
        </w:rPr>
        <w:t>管理岗位</w:t>
      </w:r>
    </w:p>
    <w:p w:rsidR="003D6546" w:rsidRPr="00DA1DFC" w:rsidRDefault="003D6546" w:rsidP="003D6546">
      <w:pPr>
        <w:tabs>
          <w:tab w:val="left" w:pos="7200"/>
        </w:tabs>
        <w:adjustRightInd w:val="0"/>
        <w:snapToGrid w:val="0"/>
        <w:spacing w:line="300" w:lineRule="auto"/>
        <w:ind w:firstLineChars="200" w:firstLine="440"/>
        <w:rPr>
          <w:rFonts w:ascii="Times New Roman" w:hAnsi="宋体"/>
          <w:sz w:val="22"/>
        </w:rPr>
      </w:pPr>
      <w:r w:rsidRPr="00DA1DFC">
        <w:rPr>
          <w:rFonts w:ascii="Times New Roman" w:hAnsi="Times New Roman"/>
          <w:sz w:val="22"/>
        </w:rPr>
        <w:t>(1)</w:t>
      </w:r>
      <w:r w:rsidRPr="00DA1DFC">
        <w:rPr>
          <w:rFonts w:ascii="Times New Roman" w:hAnsi="Times New Roman" w:cs="宋体" w:hint="eastAsia"/>
          <w:sz w:val="22"/>
        </w:rPr>
        <w:t>工作职责：统管本服务项目相关事宜</w:t>
      </w:r>
      <w:r w:rsidRPr="00DA1DFC">
        <w:rPr>
          <w:rFonts w:ascii="Times New Roman" w:hAnsi="宋体" w:cs="宋体" w:hint="eastAsia"/>
          <w:sz w:val="22"/>
        </w:rPr>
        <w:t>，</w:t>
      </w:r>
      <w:r w:rsidRPr="00DA1DFC">
        <w:rPr>
          <w:rFonts w:ascii="Times New Roman" w:cs="宋体" w:hint="eastAsia"/>
          <w:sz w:val="22"/>
        </w:rPr>
        <w:t>做好各项管理工作</w:t>
      </w:r>
      <w:r w:rsidRPr="00DA1DFC">
        <w:rPr>
          <w:rFonts w:ascii="Times New Roman" w:hAnsi="宋体" w:cs="宋体" w:hint="eastAsia"/>
          <w:sz w:val="22"/>
        </w:rPr>
        <w:t>。</w:t>
      </w:r>
    </w:p>
    <w:p w:rsidR="003D6546" w:rsidRDefault="003D6546" w:rsidP="003D6546">
      <w:pPr>
        <w:tabs>
          <w:tab w:val="left" w:pos="7200"/>
        </w:tabs>
        <w:adjustRightInd w:val="0"/>
        <w:snapToGrid w:val="0"/>
        <w:spacing w:line="300" w:lineRule="auto"/>
        <w:ind w:firstLineChars="200" w:firstLine="440"/>
        <w:rPr>
          <w:rFonts w:ascii="Times New Roman" w:hAnsi="Times New Roman" w:cs="宋体"/>
          <w:sz w:val="22"/>
        </w:rPr>
      </w:pPr>
      <w:r w:rsidRPr="00DA1DFC">
        <w:rPr>
          <w:rFonts w:ascii="Times New Roman" w:hAnsi="Times New Roman"/>
          <w:sz w:val="22"/>
        </w:rPr>
        <w:t>(2)</w:t>
      </w:r>
      <w:r>
        <w:rPr>
          <w:rFonts w:ascii="Times New Roman" w:hAnsi="Times New Roman" w:cs="宋体" w:hint="eastAsia"/>
          <w:sz w:val="22"/>
        </w:rPr>
        <w:t>具体</w:t>
      </w:r>
      <w:r w:rsidRPr="00DA1DFC">
        <w:rPr>
          <w:rFonts w:ascii="Times New Roman" w:hAnsi="Times New Roman" w:cs="宋体" w:hint="eastAsia"/>
          <w:sz w:val="22"/>
        </w:rPr>
        <w:t>要求：</w:t>
      </w:r>
    </w:p>
    <w:p w:rsidR="003D6546" w:rsidRDefault="003D6546" w:rsidP="003D6546">
      <w:pPr>
        <w:tabs>
          <w:tab w:val="left" w:pos="7200"/>
        </w:tabs>
        <w:adjustRightInd w:val="0"/>
        <w:snapToGrid w:val="0"/>
        <w:spacing w:line="300" w:lineRule="auto"/>
        <w:ind w:firstLineChars="200" w:firstLine="440"/>
        <w:rPr>
          <w:rFonts w:ascii="Times New Roman" w:hAnsi="Times New Roman" w:cs="宋体"/>
          <w:sz w:val="22"/>
        </w:rPr>
      </w:pPr>
      <w:r w:rsidRPr="007215B5">
        <w:rPr>
          <w:rFonts w:ascii="Times New Roman" w:hAnsi="Times New Roman" w:cs="宋体" w:hint="eastAsia"/>
          <w:sz w:val="22"/>
          <w:highlight w:val="cyan"/>
        </w:rPr>
        <w:lastRenderedPageBreak/>
        <w:t>项目经理</w:t>
      </w:r>
      <w:r w:rsidRPr="00DA1DFC">
        <w:rPr>
          <w:rFonts w:ascii="Times New Roman" w:hAnsi="Times New Roman" w:cs="宋体" w:hint="eastAsia"/>
          <w:sz w:val="22"/>
        </w:rPr>
        <w:t>全面负责新区办公中心的清洁卫生、会场布置搬运服务，</w:t>
      </w:r>
      <w:r>
        <w:rPr>
          <w:rFonts w:ascii="Times New Roman" w:hAnsi="Times New Roman" w:cs="宋体" w:hint="eastAsia"/>
          <w:sz w:val="22"/>
        </w:rPr>
        <w:t>制订清洁工作计划，</w:t>
      </w:r>
      <w:r w:rsidRPr="00DA1DFC">
        <w:rPr>
          <w:rFonts w:ascii="Times New Roman" w:hAnsi="Times New Roman" w:cs="宋体" w:hint="eastAsia"/>
          <w:sz w:val="22"/>
        </w:rPr>
        <w:t>组织实施各项管理工作；及时处理紧急状态与紧急事故，并做好善后与防范工作；制定安全培训计划，并定期进行安全及技能培训；检查、督导各岗位人员工作情况，合理安排、协调各项工作的开展；协调并解决工作中出现的问题、矛盾；负责安排新进员工的岗位培训和带教，增强凝聚力，加强队伍培训精神文明建设</w:t>
      </w:r>
      <w:r>
        <w:rPr>
          <w:rFonts w:ascii="Times New Roman" w:hAnsi="Times New Roman" w:cs="宋体" w:hint="eastAsia"/>
          <w:sz w:val="22"/>
        </w:rPr>
        <w:t>。</w:t>
      </w:r>
    </w:p>
    <w:p w:rsidR="003D6546" w:rsidRPr="00DA1DFC" w:rsidRDefault="003D6546" w:rsidP="003D6546">
      <w:pPr>
        <w:tabs>
          <w:tab w:val="left" w:pos="7200"/>
        </w:tabs>
        <w:adjustRightInd w:val="0"/>
        <w:snapToGrid w:val="0"/>
        <w:spacing w:line="300" w:lineRule="auto"/>
        <w:ind w:firstLineChars="200" w:firstLine="440"/>
        <w:rPr>
          <w:rFonts w:ascii="Times New Roman"/>
          <w:sz w:val="22"/>
        </w:rPr>
      </w:pPr>
      <w:r w:rsidRPr="007215B5">
        <w:rPr>
          <w:rFonts w:ascii="Times New Roman" w:hAnsi="Times New Roman" w:cs="宋体" w:hint="eastAsia"/>
          <w:sz w:val="22"/>
          <w:highlight w:val="cyan"/>
        </w:rPr>
        <w:t>办公室人员</w:t>
      </w:r>
      <w:r w:rsidRPr="00DA1DFC">
        <w:rPr>
          <w:rFonts w:ascii="Times New Roman" w:hAnsi="宋体" w:cs="宋体" w:hint="eastAsia"/>
          <w:color w:val="000000"/>
          <w:kern w:val="0"/>
          <w:sz w:val="22"/>
        </w:rPr>
        <w:t>负责接听相关电话报修，及时分配报修任务；</w:t>
      </w:r>
      <w:r w:rsidRPr="00DA1DFC">
        <w:rPr>
          <w:rFonts w:ascii="Times New Roman" w:cs="宋体" w:hint="eastAsia"/>
          <w:sz w:val="22"/>
        </w:rPr>
        <w:t>负责员工资料、清洁消耗品、办公用品等数据的汇总、统计；</w:t>
      </w:r>
      <w:r w:rsidRPr="00D401CD">
        <w:rPr>
          <w:rFonts w:ascii="Times New Roman" w:hAnsi="Times New Roman" w:hint="eastAsia"/>
          <w:sz w:val="22"/>
        </w:rPr>
        <w:t>做好物耗仓库的进出库登记、盘点等工作；</w:t>
      </w:r>
      <w:r w:rsidRPr="00DA1DFC">
        <w:rPr>
          <w:rFonts w:ascii="Times New Roman" w:cs="宋体" w:hint="eastAsia"/>
          <w:sz w:val="22"/>
        </w:rPr>
        <w:t>负责起草工作报告等书面材料；完成采购人交办的各项工作；定期向采购人汇报工作近况，及时反馈重大事件等。</w:t>
      </w:r>
    </w:p>
    <w:p w:rsidR="003D6546" w:rsidRPr="00DA1DFC" w:rsidRDefault="003D6546" w:rsidP="003D6546">
      <w:pPr>
        <w:tabs>
          <w:tab w:val="left" w:pos="7200"/>
        </w:tabs>
        <w:adjustRightInd w:val="0"/>
        <w:snapToGrid w:val="0"/>
        <w:spacing w:line="300" w:lineRule="auto"/>
        <w:ind w:firstLineChars="200" w:firstLine="440"/>
        <w:rPr>
          <w:rFonts w:ascii="Times New Roman" w:hAnsi="Times New Roman"/>
          <w:sz w:val="22"/>
        </w:rPr>
      </w:pPr>
      <w:r w:rsidRPr="00DA1DFC">
        <w:rPr>
          <w:rFonts w:ascii="Times New Roman" w:hAnsi="Times New Roman"/>
          <w:sz w:val="22"/>
        </w:rPr>
        <w:t>(3)</w:t>
      </w:r>
      <w:r w:rsidRPr="00DA1DFC">
        <w:rPr>
          <w:rFonts w:ascii="Times New Roman" w:hAnsi="Times New Roman" w:cs="宋体" w:hint="eastAsia"/>
          <w:sz w:val="22"/>
        </w:rPr>
        <w:t>工作时间要求：上班时间不晚于</w:t>
      </w:r>
      <w:r w:rsidRPr="00DA1DFC">
        <w:rPr>
          <w:rFonts w:ascii="Times New Roman" w:hAnsi="Times New Roman"/>
          <w:sz w:val="22"/>
        </w:rPr>
        <w:t>8:00</w:t>
      </w:r>
      <w:r w:rsidRPr="00DA1DFC">
        <w:rPr>
          <w:rFonts w:ascii="Times New Roman" w:hAnsi="Times New Roman" w:cs="宋体" w:hint="eastAsia"/>
          <w:sz w:val="22"/>
        </w:rPr>
        <w:t>，下班时间不早于</w:t>
      </w:r>
      <w:r w:rsidRPr="00DA1DFC">
        <w:rPr>
          <w:rFonts w:ascii="Times New Roman" w:hAnsi="Times New Roman"/>
          <w:sz w:val="22"/>
        </w:rPr>
        <w:t>17:30</w:t>
      </w:r>
      <w:r w:rsidRPr="00DA1DFC">
        <w:rPr>
          <w:rFonts w:ascii="Times New Roman" w:hAnsi="Times New Roman" w:cs="宋体" w:hint="eastAsia"/>
          <w:sz w:val="22"/>
        </w:rPr>
        <w:t>。</w:t>
      </w:r>
    </w:p>
    <w:p w:rsidR="003D6546" w:rsidRPr="00DA1DFC" w:rsidRDefault="003D6546" w:rsidP="003D6546">
      <w:pPr>
        <w:tabs>
          <w:tab w:val="left" w:pos="7200"/>
        </w:tabs>
        <w:adjustRightInd w:val="0"/>
        <w:snapToGrid w:val="0"/>
        <w:spacing w:line="300" w:lineRule="auto"/>
        <w:ind w:firstLineChars="200" w:firstLine="440"/>
        <w:rPr>
          <w:rFonts w:ascii="Times New Roman" w:hAnsi="Times New Roman"/>
          <w:sz w:val="22"/>
        </w:rPr>
      </w:pPr>
      <w:r w:rsidRPr="00DA1DFC">
        <w:rPr>
          <w:rFonts w:ascii="Times New Roman" w:hAnsi="Times New Roman"/>
          <w:sz w:val="22"/>
        </w:rPr>
        <w:t>(4)</w:t>
      </w:r>
      <w:r w:rsidRPr="00DA1DFC">
        <w:rPr>
          <w:rFonts w:ascii="Times New Roman" w:hAnsi="Times New Roman" w:cs="宋体" w:hint="eastAsia"/>
          <w:sz w:val="22"/>
        </w:rPr>
        <w:t>人员自身要求：原则上不超过国家法定退休年龄；身体健康；无违法犯罪记录；具备大专及以上学历；有责任心、事业心强，吃苦耐劳，爱岗敬业，廉洁自律；有较强的协调沟通、团队协作能力；有较高的职业素质、责任感，良好的管理理念、服务意识、应急处理能力，为人热忱有礼，工作仔细认真；</w:t>
      </w:r>
      <w:r w:rsidRPr="00DA1DFC">
        <w:rPr>
          <w:rFonts w:ascii="Times New Roman" w:cs="宋体" w:hint="eastAsia"/>
          <w:sz w:val="22"/>
        </w:rPr>
        <w:t>能够熟练使用</w:t>
      </w:r>
      <w:r w:rsidRPr="00DA1DFC">
        <w:rPr>
          <w:rFonts w:ascii="Times New Roman" w:hAnsi="Times New Roman"/>
          <w:sz w:val="22"/>
        </w:rPr>
        <w:t>Word</w:t>
      </w:r>
      <w:r w:rsidRPr="00DA1DFC">
        <w:rPr>
          <w:rFonts w:ascii="Times New Roman" w:cs="宋体" w:hint="eastAsia"/>
          <w:sz w:val="22"/>
        </w:rPr>
        <w:t>、</w:t>
      </w:r>
      <w:r w:rsidRPr="00DA1DFC">
        <w:rPr>
          <w:rFonts w:ascii="Times New Roman" w:hAnsi="Times New Roman"/>
          <w:sz w:val="22"/>
        </w:rPr>
        <w:t>Excel</w:t>
      </w:r>
      <w:r w:rsidRPr="00DA1DFC">
        <w:rPr>
          <w:rFonts w:ascii="Times New Roman" w:cs="宋体" w:hint="eastAsia"/>
          <w:sz w:val="22"/>
        </w:rPr>
        <w:t>等</w:t>
      </w:r>
      <w:r w:rsidRPr="00DA1DFC">
        <w:rPr>
          <w:rFonts w:ascii="Times New Roman" w:hAnsi="Times New Roman"/>
          <w:sz w:val="22"/>
        </w:rPr>
        <w:t>Office</w:t>
      </w:r>
      <w:r w:rsidRPr="00DA1DFC">
        <w:rPr>
          <w:rFonts w:ascii="Times New Roman" w:cs="宋体" w:hint="eastAsia"/>
          <w:sz w:val="22"/>
        </w:rPr>
        <w:t>软件；具备一定的文字能力；</w:t>
      </w:r>
      <w:r w:rsidRPr="00DA1DFC">
        <w:rPr>
          <w:rFonts w:ascii="Times New Roman" w:hAnsi="Times New Roman" w:cs="宋体" w:hint="eastAsia"/>
          <w:sz w:val="22"/>
        </w:rPr>
        <w:t>其中，</w:t>
      </w:r>
      <w:r w:rsidRPr="00322209">
        <w:rPr>
          <w:rFonts w:ascii="Times New Roman" w:hAnsi="Times New Roman" w:cs="宋体" w:hint="eastAsia"/>
          <w:sz w:val="22"/>
          <w:highlight w:val="cyan"/>
        </w:rPr>
        <w:t>项目经理具有</w:t>
      </w:r>
      <w:r w:rsidRPr="00322209">
        <w:rPr>
          <w:rFonts w:ascii="Times New Roman" w:hAnsi="Times New Roman"/>
          <w:sz w:val="22"/>
          <w:highlight w:val="cyan"/>
        </w:rPr>
        <w:t>5</w:t>
      </w:r>
      <w:r w:rsidRPr="00322209">
        <w:rPr>
          <w:rFonts w:ascii="Times New Roman" w:hAnsi="Times New Roman" w:cs="宋体" w:hint="eastAsia"/>
          <w:sz w:val="22"/>
          <w:highlight w:val="cyan"/>
        </w:rPr>
        <w:t>年以上相关岗位管理经验，如持有物业管理师证或物业管理相关证书，请在投标文件中提供相</w:t>
      </w:r>
      <w:r>
        <w:rPr>
          <w:rFonts w:ascii="Times New Roman" w:hAnsi="Times New Roman" w:cs="宋体" w:hint="eastAsia"/>
          <w:sz w:val="22"/>
          <w:highlight w:val="cyan"/>
        </w:rPr>
        <w:t>关</w:t>
      </w:r>
      <w:r w:rsidRPr="00322209">
        <w:rPr>
          <w:rFonts w:ascii="Times New Roman" w:hAnsi="Times New Roman" w:cs="宋体" w:hint="eastAsia"/>
          <w:sz w:val="22"/>
          <w:highlight w:val="cyan"/>
        </w:rPr>
        <w:t>证明文件</w:t>
      </w:r>
      <w:r>
        <w:rPr>
          <w:rFonts w:ascii="Times New Roman" w:hAnsi="Times New Roman" w:cs="宋体" w:hint="eastAsia"/>
          <w:sz w:val="22"/>
        </w:rPr>
        <w:t>。</w:t>
      </w:r>
      <w:r w:rsidRPr="00DA1DFC">
        <w:rPr>
          <w:rFonts w:ascii="Times New Roman" w:hAnsi="Times New Roman"/>
          <w:sz w:val="22"/>
        </w:rPr>
        <w:t xml:space="preserve"> </w:t>
      </w:r>
    </w:p>
    <w:p w:rsidR="003D6546" w:rsidRPr="00DA1DFC" w:rsidRDefault="003D6546" w:rsidP="003D6546">
      <w:pPr>
        <w:tabs>
          <w:tab w:val="left" w:pos="7200"/>
        </w:tabs>
        <w:adjustRightInd w:val="0"/>
        <w:snapToGrid w:val="0"/>
        <w:spacing w:line="300" w:lineRule="auto"/>
        <w:ind w:firstLineChars="200" w:firstLine="440"/>
        <w:rPr>
          <w:rFonts w:ascii="Times New Roman" w:hAnsi="Times New Roman"/>
          <w:b/>
          <w:bCs/>
          <w:color w:val="FF0000"/>
          <w:sz w:val="22"/>
          <w:u w:val="wavyHeavy"/>
        </w:rPr>
      </w:pPr>
      <w:r w:rsidRPr="00DA1DFC">
        <w:rPr>
          <w:rFonts w:ascii="Times New Roman" w:hAnsi="Times New Roman"/>
          <w:sz w:val="22"/>
        </w:rPr>
        <w:t>(5)</w:t>
      </w:r>
      <w:r w:rsidRPr="00DA1DFC">
        <w:rPr>
          <w:rFonts w:ascii="Times New Roman" w:hAnsi="Times New Roman" w:cs="宋体" w:hint="eastAsia"/>
          <w:sz w:val="22"/>
        </w:rPr>
        <w:t>其它要求：若遇节假日有重大会议或活动，</w:t>
      </w:r>
      <w:r>
        <w:rPr>
          <w:rFonts w:ascii="Times New Roman" w:hAnsi="Times New Roman" w:cs="宋体" w:hint="eastAsia"/>
          <w:sz w:val="22"/>
        </w:rPr>
        <w:t>需</w:t>
      </w:r>
      <w:r w:rsidRPr="00DA1DFC">
        <w:rPr>
          <w:rFonts w:ascii="Times New Roman" w:hAnsi="Times New Roman" w:cs="宋体" w:hint="eastAsia"/>
          <w:sz w:val="22"/>
        </w:rPr>
        <w:t>安排员工照常提供服务并亲自到场，服务标准不得降低。</w:t>
      </w:r>
    </w:p>
    <w:p w:rsidR="003D6546" w:rsidRPr="00DA1DFC" w:rsidRDefault="003D6546" w:rsidP="003D6546">
      <w:pPr>
        <w:tabs>
          <w:tab w:val="left" w:pos="7200"/>
        </w:tabs>
        <w:adjustRightInd w:val="0"/>
        <w:snapToGrid w:val="0"/>
        <w:spacing w:line="300" w:lineRule="auto"/>
        <w:ind w:firstLineChars="200" w:firstLine="440"/>
        <w:rPr>
          <w:rFonts w:ascii="Times New Roman" w:hAnsi="Times New Roman"/>
          <w:sz w:val="22"/>
        </w:rPr>
      </w:pPr>
      <w:r w:rsidRPr="00DA1DFC">
        <w:rPr>
          <w:rFonts w:ascii="Times New Roman" w:hAnsi="Times New Roman"/>
          <w:sz w:val="22"/>
        </w:rPr>
        <w:t>9.3.</w:t>
      </w:r>
      <w:r w:rsidRPr="007215B5">
        <w:rPr>
          <w:rFonts w:ascii="Times New Roman" w:hAnsi="Times New Roman" w:hint="eastAsia"/>
          <w:sz w:val="22"/>
          <w:highlight w:val="cyan"/>
        </w:rPr>
        <w:t>2</w:t>
      </w:r>
      <w:r w:rsidRPr="00DA1DFC">
        <w:rPr>
          <w:rFonts w:ascii="Times New Roman" w:hAnsi="Times New Roman"/>
          <w:sz w:val="22"/>
        </w:rPr>
        <w:t xml:space="preserve"> </w:t>
      </w:r>
      <w:r w:rsidRPr="00DA1DFC">
        <w:rPr>
          <w:rFonts w:ascii="Times New Roman" w:hAnsi="Times New Roman" w:cs="宋体" w:hint="eastAsia"/>
          <w:sz w:val="22"/>
        </w:rPr>
        <w:t>保洁岗位</w:t>
      </w:r>
    </w:p>
    <w:p w:rsidR="003D6546" w:rsidRPr="00DA1DFC" w:rsidRDefault="003D6546" w:rsidP="003D6546">
      <w:pPr>
        <w:tabs>
          <w:tab w:val="left" w:pos="7200"/>
        </w:tabs>
        <w:adjustRightInd w:val="0"/>
        <w:snapToGrid w:val="0"/>
        <w:spacing w:line="300" w:lineRule="auto"/>
        <w:ind w:firstLineChars="200" w:firstLine="440"/>
        <w:rPr>
          <w:rFonts w:ascii="Times New Roman" w:hAnsi="Times New Roman"/>
          <w:b/>
          <w:bCs/>
          <w:color w:val="FF0000"/>
          <w:sz w:val="22"/>
          <w:u w:val="wavyHeavy"/>
        </w:rPr>
      </w:pPr>
      <w:r w:rsidRPr="00DA1DFC">
        <w:rPr>
          <w:rFonts w:ascii="Times New Roman" w:hAnsi="Times New Roman"/>
          <w:sz w:val="22"/>
        </w:rPr>
        <w:t>(1)</w:t>
      </w:r>
      <w:r w:rsidRPr="00DA1DFC">
        <w:rPr>
          <w:rFonts w:ascii="Times New Roman" w:hAnsi="Times New Roman" w:cs="宋体" w:hint="eastAsia"/>
          <w:sz w:val="22"/>
        </w:rPr>
        <w:t>服务范围：为新区办公中心提供清洁卫生服务。</w:t>
      </w:r>
    </w:p>
    <w:p w:rsidR="003D6546" w:rsidRPr="00DA1DFC" w:rsidRDefault="003D6546" w:rsidP="003D6546">
      <w:pPr>
        <w:tabs>
          <w:tab w:val="left" w:pos="7200"/>
        </w:tabs>
        <w:adjustRightInd w:val="0"/>
        <w:snapToGrid w:val="0"/>
        <w:spacing w:line="300" w:lineRule="auto"/>
        <w:ind w:firstLineChars="200" w:firstLine="440"/>
        <w:rPr>
          <w:rFonts w:ascii="Times New Roman" w:hAnsi="Times New Roman"/>
          <w:sz w:val="22"/>
        </w:rPr>
      </w:pPr>
      <w:r w:rsidRPr="00DA1DFC">
        <w:rPr>
          <w:rFonts w:ascii="Times New Roman" w:hAnsi="Times New Roman"/>
          <w:sz w:val="22"/>
        </w:rPr>
        <w:t>(2)</w:t>
      </w:r>
      <w:r w:rsidRPr="00DA1DFC">
        <w:rPr>
          <w:rFonts w:ascii="Times New Roman" w:hAnsi="Times New Roman" w:cs="宋体" w:hint="eastAsia"/>
          <w:sz w:val="22"/>
        </w:rPr>
        <w:t>工作职责：负责办公中心的清洁卫生、会场布置搬运等。</w:t>
      </w:r>
    </w:p>
    <w:p w:rsidR="003D6546" w:rsidRPr="00DA1DFC" w:rsidRDefault="003D6546" w:rsidP="003D6546">
      <w:pPr>
        <w:tabs>
          <w:tab w:val="left" w:pos="7200"/>
        </w:tabs>
        <w:adjustRightInd w:val="0"/>
        <w:snapToGrid w:val="0"/>
        <w:spacing w:line="300" w:lineRule="auto"/>
        <w:ind w:firstLineChars="200" w:firstLine="440"/>
        <w:rPr>
          <w:rFonts w:ascii="Times New Roman" w:hAnsi="Times New Roman"/>
          <w:b/>
          <w:bCs/>
          <w:color w:val="FF0000"/>
          <w:sz w:val="22"/>
          <w:u w:val="wavyHeavy"/>
        </w:rPr>
      </w:pPr>
      <w:r w:rsidRPr="00DA1DFC">
        <w:rPr>
          <w:rFonts w:ascii="Times New Roman" w:hAnsi="Times New Roman"/>
          <w:sz w:val="22"/>
        </w:rPr>
        <w:t>(3)</w:t>
      </w:r>
      <w:r w:rsidRPr="00DA1DFC">
        <w:rPr>
          <w:rFonts w:ascii="Times New Roman" w:hAnsi="Times New Roman" w:cs="宋体" w:hint="eastAsia"/>
          <w:sz w:val="22"/>
        </w:rPr>
        <w:t>总体要求：负责部分领导办公室的清洁工作；负责主楼、裙楼楼层公共区域通道、卫生间、茶水间、消防通道</w:t>
      </w:r>
      <w:r w:rsidRPr="005E581B">
        <w:rPr>
          <w:rFonts w:ascii="Times New Roman" w:hAnsi="Times New Roman" w:cs="宋体" w:hint="eastAsia"/>
          <w:sz w:val="22"/>
        </w:rPr>
        <w:t>楼梯、电梯等处的清洁工作；负责室外通道及停车场等的清扫工作；定期巡视各区域清洁情况，及时清洁整理；</w:t>
      </w:r>
      <w:r w:rsidRPr="005E581B">
        <w:rPr>
          <w:rFonts w:ascii="Times New Roman" w:hAnsi="Times New Roman" w:hint="eastAsia"/>
          <w:bCs/>
          <w:sz w:val="22"/>
        </w:rPr>
        <w:t>清楚垃圾分类要求，分类驳运规范，分类容器摆放规范，内容物分类正确；</w:t>
      </w:r>
      <w:r w:rsidRPr="00DA1DFC">
        <w:rPr>
          <w:rFonts w:ascii="Times New Roman" w:hAnsi="Times New Roman" w:cs="宋体" w:hint="eastAsia"/>
          <w:sz w:val="22"/>
        </w:rPr>
        <w:t>根据办公中心会务安排，负责会场布置搬运；负责根据办公中心工作人员办公室调整的需要搬运办公家具等；及时处理管理岗位派发的任务；发现职责以外的问题及时向管理人员或其他相关物业公司报修。</w:t>
      </w:r>
    </w:p>
    <w:p w:rsidR="003D6546" w:rsidRPr="00DA1DFC" w:rsidRDefault="003D6546" w:rsidP="003D6546">
      <w:pPr>
        <w:tabs>
          <w:tab w:val="left" w:pos="7200"/>
        </w:tabs>
        <w:adjustRightInd w:val="0"/>
        <w:snapToGrid w:val="0"/>
        <w:spacing w:line="300" w:lineRule="auto"/>
        <w:ind w:firstLineChars="200" w:firstLine="440"/>
        <w:rPr>
          <w:rFonts w:ascii="Times New Roman" w:hAnsi="Times New Roman"/>
          <w:sz w:val="22"/>
        </w:rPr>
      </w:pPr>
      <w:r w:rsidRPr="00DA1DFC">
        <w:rPr>
          <w:rFonts w:ascii="Times New Roman" w:hAnsi="Times New Roman"/>
          <w:sz w:val="22"/>
        </w:rPr>
        <w:t>(4)</w:t>
      </w:r>
      <w:r w:rsidRPr="00DA1DFC">
        <w:rPr>
          <w:rFonts w:ascii="Times New Roman" w:hAnsi="Times New Roman" w:cs="宋体" w:hint="eastAsia"/>
          <w:sz w:val="22"/>
        </w:rPr>
        <w:t>工作时间要求：可轮班，保证每日</w:t>
      </w:r>
      <w:r w:rsidRPr="00DA1DFC">
        <w:rPr>
          <w:rFonts w:ascii="Times New Roman" w:hAnsi="Times New Roman"/>
          <w:sz w:val="22"/>
        </w:rPr>
        <w:t>7:00</w:t>
      </w:r>
      <w:r w:rsidRPr="00DA1DFC">
        <w:rPr>
          <w:rFonts w:ascii="Times New Roman" w:hAnsi="Times New Roman" w:cs="宋体" w:hint="eastAsia"/>
          <w:sz w:val="22"/>
        </w:rPr>
        <w:t>至</w:t>
      </w:r>
      <w:r w:rsidRPr="00DA1DFC">
        <w:rPr>
          <w:rFonts w:ascii="Times New Roman" w:hAnsi="Times New Roman"/>
          <w:sz w:val="22"/>
        </w:rPr>
        <w:t>20:00</w:t>
      </w:r>
      <w:r w:rsidRPr="00DA1DFC">
        <w:rPr>
          <w:rFonts w:ascii="Times New Roman" w:hAnsi="Times New Roman" w:cs="宋体" w:hint="eastAsia"/>
          <w:sz w:val="22"/>
        </w:rPr>
        <w:t>岗上有人。</w:t>
      </w:r>
    </w:p>
    <w:p w:rsidR="003D6546" w:rsidRPr="00DA1DFC" w:rsidRDefault="003D6546" w:rsidP="003D6546">
      <w:pPr>
        <w:tabs>
          <w:tab w:val="left" w:pos="7200"/>
        </w:tabs>
        <w:adjustRightInd w:val="0"/>
        <w:snapToGrid w:val="0"/>
        <w:spacing w:line="300" w:lineRule="auto"/>
        <w:ind w:firstLineChars="200" w:firstLine="440"/>
        <w:rPr>
          <w:rFonts w:ascii="Times New Roman" w:hAnsi="Times New Roman"/>
          <w:b/>
          <w:bCs/>
          <w:color w:val="FF0000"/>
          <w:sz w:val="22"/>
          <w:u w:val="wavyHeavy"/>
        </w:rPr>
      </w:pPr>
      <w:r w:rsidRPr="00DA1DFC">
        <w:rPr>
          <w:rFonts w:ascii="Times New Roman" w:hAnsi="Times New Roman"/>
          <w:sz w:val="22"/>
        </w:rPr>
        <w:t>(5)</w:t>
      </w:r>
      <w:r w:rsidRPr="00DA1DFC">
        <w:rPr>
          <w:rFonts w:ascii="Times New Roman" w:hAnsi="Times New Roman" w:cs="宋体" w:hint="eastAsia"/>
          <w:sz w:val="22"/>
        </w:rPr>
        <w:t>人员自身要求：</w:t>
      </w:r>
      <w:r w:rsidRPr="00DA1DFC">
        <w:rPr>
          <w:rFonts w:ascii="Times New Roman" w:cs="宋体" w:hint="eastAsia"/>
          <w:sz w:val="22"/>
        </w:rPr>
        <w:t>原则上不超过国家法定退休年龄；身体健康；无违法犯罪记录。</w:t>
      </w:r>
    </w:p>
    <w:p w:rsidR="003D6546" w:rsidRPr="00DA1DFC" w:rsidRDefault="003D6546" w:rsidP="003D6546">
      <w:pPr>
        <w:tabs>
          <w:tab w:val="left" w:pos="7200"/>
        </w:tabs>
        <w:adjustRightInd w:val="0"/>
        <w:snapToGrid w:val="0"/>
        <w:spacing w:line="300" w:lineRule="auto"/>
        <w:ind w:firstLineChars="200" w:firstLine="440"/>
        <w:rPr>
          <w:rFonts w:ascii="Times New Roman" w:hAnsi="Times New Roman"/>
          <w:sz w:val="22"/>
        </w:rPr>
      </w:pPr>
      <w:r w:rsidRPr="00DA1DFC">
        <w:rPr>
          <w:rFonts w:ascii="Times New Roman" w:hAnsi="Times New Roman"/>
          <w:sz w:val="22"/>
        </w:rPr>
        <w:t>(6)</w:t>
      </w:r>
      <w:r w:rsidRPr="00DA1DFC">
        <w:rPr>
          <w:rFonts w:ascii="Times New Roman" w:hAnsi="Times New Roman" w:cs="宋体" w:hint="eastAsia"/>
          <w:sz w:val="22"/>
        </w:rPr>
        <w:t>各工作点具体工作要求：楼层公共通道地坪保持清洁无污迹；茶水间地坪、墙面、台盆保持清洁无污迹；卫生间地坪保持干燥无异味。</w:t>
      </w:r>
    </w:p>
    <w:p w:rsidR="003D6546" w:rsidRPr="00DA1DFC" w:rsidRDefault="003D6546" w:rsidP="003D6546">
      <w:pPr>
        <w:tabs>
          <w:tab w:val="left" w:pos="7200"/>
        </w:tabs>
        <w:adjustRightInd w:val="0"/>
        <w:snapToGrid w:val="0"/>
        <w:spacing w:line="300" w:lineRule="auto"/>
        <w:ind w:firstLineChars="200" w:firstLine="440"/>
        <w:rPr>
          <w:rFonts w:ascii="Times New Roman" w:hAnsi="Times New Roman"/>
          <w:b/>
          <w:bCs/>
          <w:color w:val="FF0000"/>
          <w:sz w:val="22"/>
          <w:u w:val="wavyHeavy"/>
        </w:rPr>
      </w:pPr>
      <w:r w:rsidRPr="00DA1DFC">
        <w:rPr>
          <w:rFonts w:ascii="Times New Roman" w:hAnsi="Times New Roman"/>
          <w:sz w:val="22"/>
        </w:rPr>
        <w:t>(7)</w:t>
      </w:r>
      <w:r w:rsidRPr="00DA1DFC">
        <w:rPr>
          <w:rFonts w:ascii="Times New Roman" w:hAnsi="Times New Roman" w:cs="宋体" w:hint="eastAsia"/>
          <w:sz w:val="22"/>
        </w:rPr>
        <w:t>其它要求：若遇节假日有重大会议或活动，须根据管理岗位的安排照常提供服务，且服务标准不得降低。</w:t>
      </w:r>
    </w:p>
    <w:p w:rsidR="003D6546" w:rsidRPr="00A17237" w:rsidRDefault="003D6546" w:rsidP="003D6546">
      <w:pPr>
        <w:adjustRightInd w:val="0"/>
        <w:snapToGrid w:val="0"/>
        <w:spacing w:line="300" w:lineRule="auto"/>
        <w:ind w:firstLineChars="200" w:firstLine="442"/>
        <w:outlineLvl w:val="2"/>
        <w:rPr>
          <w:rFonts w:ascii="Times New Roman" w:hAnsi="Times New Roman"/>
          <w:b/>
          <w:bCs/>
          <w:sz w:val="22"/>
        </w:rPr>
      </w:pPr>
      <w:bookmarkStart w:id="57" w:name="_Toc513547164"/>
      <w:bookmarkStart w:id="58" w:name="_Toc170129972"/>
      <w:r w:rsidRPr="00A17237">
        <w:rPr>
          <w:rFonts w:ascii="Times New Roman" w:hAnsi="Times New Roman"/>
          <w:b/>
          <w:bCs/>
          <w:sz w:val="22"/>
        </w:rPr>
        <w:t xml:space="preserve">10 </w:t>
      </w:r>
      <w:r w:rsidRPr="00A17237">
        <w:rPr>
          <w:rFonts w:ascii="Times New Roman" w:hAnsi="Times New Roman" w:cs="宋体" w:hint="eastAsia"/>
          <w:b/>
          <w:bCs/>
          <w:sz w:val="22"/>
        </w:rPr>
        <w:t>安全文明作业要求和应急处置要求</w:t>
      </w:r>
      <w:bookmarkEnd w:id="57"/>
      <w:r>
        <w:rPr>
          <w:rFonts w:ascii="Times New Roman" w:hAnsi="Times New Roman" w:cs="宋体" w:hint="eastAsia"/>
          <w:b/>
          <w:bCs/>
          <w:sz w:val="22"/>
        </w:rPr>
        <w:t>（如有）</w:t>
      </w:r>
      <w:bookmarkEnd w:id="58"/>
    </w:p>
    <w:p w:rsidR="003D6546" w:rsidRPr="00520252" w:rsidRDefault="003D6546" w:rsidP="003D6546">
      <w:pPr>
        <w:pStyle w:val="aff0"/>
        <w:spacing w:line="300" w:lineRule="auto"/>
        <w:ind w:firstLineChars="192" w:firstLine="422"/>
        <w:rPr>
          <w:sz w:val="22"/>
        </w:rPr>
      </w:pPr>
      <w:r>
        <w:rPr>
          <w:sz w:val="22"/>
        </w:rPr>
        <w:t xml:space="preserve">10.1 </w:t>
      </w:r>
      <w:r>
        <w:rPr>
          <w:sz w:val="22"/>
        </w:rPr>
        <w:t>安全文明作业要求</w:t>
      </w:r>
    </w:p>
    <w:p w:rsidR="003D6546" w:rsidRDefault="003D6546" w:rsidP="003D6546">
      <w:pPr>
        <w:pStyle w:val="aff0"/>
        <w:spacing w:line="300" w:lineRule="auto"/>
        <w:ind w:firstLineChars="192" w:firstLine="422"/>
        <w:rPr>
          <w:bCs/>
          <w:sz w:val="22"/>
        </w:rPr>
      </w:pPr>
      <w:r>
        <w:rPr>
          <w:sz w:val="22"/>
        </w:rPr>
        <w:t>10.1.1</w:t>
      </w:r>
      <w:r>
        <w:rPr>
          <w:bCs/>
          <w:sz w:val="22"/>
        </w:rPr>
        <w:t>投标人应具备上海市或有关行业管理部门规定的在本市进行相关服务所需的资质（包括国家和本市各类专业工种持证上岗要求）、资格和一切手续（如有的话），由此引起的所有有关事宜及费用由投标人自行负责。</w:t>
      </w:r>
    </w:p>
    <w:p w:rsidR="003D6546" w:rsidRDefault="003D6546" w:rsidP="003D6546">
      <w:pPr>
        <w:pStyle w:val="aff0"/>
        <w:spacing w:line="300" w:lineRule="auto"/>
        <w:ind w:firstLineChars="192" w:firstLine="422"/>
        <w:rPr>
          <w:bCs/>
          <w:sz w:val="22"/>
        </w:rPr>
      </w:pPr>
      <w:r>
        <w:rPr>
          <w:bCs/>
          <w:sz w:val="22"/>
        </w:rPr>
        <w:lastRenderedPageBreak/>
        <w:t>10.1.2</w:t>
      </w:r>
      <w:r>
        <w:rPr>
          <w:bCs/>
          <w:sz w:val="22"/>
        </w:rPr>
        <w:t>在提供服务期间为确保服务区域及周围环境的整洁和不影响其他活动正常进行，中标人应严格执行国家与上海市有关安全文明施工管理的法律、法规和政策，积极主动加强和落实安全文明施工及环境保护等有关管理工作，并按规定承担相应的费用。中标人若违反规定而造成的一切损失和责任由中标人承担。</w:t>
      </w:r>
    </w:p>
    <w:p w:rsidR="003D6546" w:rsidRDefault="003D6546" w:rsidP="003D6546">
      <w:pPr>
        <w:pStyle w:val="aff0"/>
        <w:spacing w:line="300" w:lineRule="auto"/>
        <w:ind w:firstLineChars="192" w:firstLine="422"/>
        <w:rPr>
          <w:bCs/>
          <w:sz w:val="22"/>
        </w:rPr>
      </w:pPr>
      <w:r>
        <w:rPr>
          <w:bCs/>
          <w:sz w:val="22"/>
        </w:rPr>
        <w:t>10.1.3</w:t>
      </w:r>
      <w:r>
        <w:rPr>
          <w:bCs/>
          <w:sz w:val="22"/>
        </w:rPr>
        <w:t>中标人在项目实施期间，必须遵守国家与上海市各项有关安全作业规章、规范与制度，建立动用明火申请批准制度，安全用电等制度，确保杜绝各类事故的发生。</w:t>
      </w:r>
    </w:p>
    <w:p w:rsidR="003D6546" w:rsidRDefault="003D6546" w:rsidP="003D6546">
      <w:pPr>
        <w:pStyle w:val="aff0"/>
        <w:spacing w:line="300" w:lineRule="auto"/>
        <w:ind w:firstLineChars="192" w:firstLine="422"/>
        <w:rPr>
          <w:bCs/>
          <w:sz w:val="22"/>
        </w:rPr>
      </w:pPr>
      <w:r>
        <w:rPr>
          <w:bCs/>
          <w:sz w:val="22"/>
        </w:rPr>
        <w:t xml:space="preserve">10.1.4 </w:t>
      </w:r>
      <w:r>
        <w:rPr>
          <w:sz w:val="22"/>
        </w:rPr>
        <w:t>建立健全安全生产工作责任体系和组织管理网络，建立安全生产监管制度，配备专职安全监管人员，对施工作业安全进行现场监督；按照</w:t>
      </w:r>
      <w:r>
        <w:rPr>
          <w:sz w:val="22"/>
        </w:rPr>
        <w:t>“</w:t>
      </w:r>
      <w:r>
        <w:rPr>
          <w:sz w:val="22"/>
        </w:rPr>
        <w:t>横向到边，纵向到底</w:t>
      </w:r>
      <w:r>
        <w:rPr>
          <w:sz w:val="22"/>
        </w:rPr>
        <w:t>”</w:t>
      </w:r>
      <w:r>
        <w:rPr>
          <w:sz w:val="22"/>
        </w:rPr>
        <w:t>责任制要求将安全责任分解，中标人法定代表人与项目部、项目部与下属各责任部门必须签订安全协议书；定期召开安全生产工作会议；组织开展安全生产检查。</w:t>
      </w:r>
    </w:p>
    <w:p w:rsidR="003D6546" w:rsidRDefault="003D6546" w:rsidP="003D6546">
      <w:pPr>
        <w:pStyle w:val="aff0"/>
        <w:spacing w:line="300" w:lineRule="auto"/>
        <w:ind w:firstLineChars="192" w:firstLine="422"/>
        <w:rPr>
          <w:bCs/>
          <w:sz w:val="22"/>
        </w:rPr>
      </w:pPr>
      <w:r>
        <w:rPr>
          <w:bCs/>
          <w:sz w:val="22"/>
        </w:rPr>
        <w:t>10.1.5</w:t>
      </w:r>
      <w:r>
        <w:rPr>
          <w:bCs/>
          <w:sz w:val="22"/>
        </w:rPr>
        <w:t>各投标人在投标文件中要结合本项目的特点和采购人上述的具体要求制定相应的安全文明施工措施，同时应适当考虑购买自己员工和第三方责任保险，并在报价措施费中列支必须的费用清单。</w:t>
      </w:r>
    </w:p>
    <w:p w:rsidR="003D6546" w:rsidRPr="00B77362" w:rsidRDefault="003D6546" w:rsidP="003D6546">
      <w:pPr>
        <w:pStyle w:val="aff0"/>
        <w:spacing w:line="300" w:lineRule="auto"/>
        <w:ind w:firstLineChars="192" w:firstLine="422"/>
        <w:rPr>
          <w:sz w:val="22"/>
        </w:rPr>
      </w:pPr>
      <w:r>
        <w:rPr>
          <w:sz w:val="22"/>
        </w:rPr>
        <w:t>10.2</w:t>
      </w:r>
      <w:r>
        <w:rPr>
          <w:rFonts w:hint="eastAsia"/>
          <w:sz w:val="22"/>
        </w:rPr>
        <w:t>应急处置要求</w:t>
      </w:r>
    </w:p>
    <w:p w:rsidR="003D6546" w:rsidRPr="00B77362" w:rsidRDefault="003D6546" w:rsidP="003D6546">
      <w:pPr>
        <w:pStyle w:val="aff0"/>
        <w:spacing w:line="300" w:lineRule="auto"/>
        <w:ind w:firstLineChars="192" w:firstLine="422"/>
        <w:rPr>
          <w:sz w:val="22"/>
        </w:rPr>
      </w:pPr>
      <w:r>
        <w:rPr>
          <w:sz w:val="22"/>
        </w:rPr>
        <w:t>10.2.1</w:t>
      </w:r>
      <w:r>
        <w:rPr>
          <w:rFonts w:hint="eastAsia"/>
          <w:sz w:val="22"/>
        </w:rPr>
        <w:t>中标人须建立突发事件（包括但不限于防台防汛、传染病防控、断水、断电、火灾等）应急处置方案，应急预案应包括组织领导体系、预警和预防机制、应急响应工程措施、临时交通组织方案、保障措施（包括应急人员、物资、机械设备、资金等）等内容。</w:t>
      </w:r>
    </w:p>
    <w:p w:rsidR="003D6546" w:rsidRPr="00B77362" w:rsidRDefault="003D6546" w:rsidP="003D6546">
      <w:pPr>
        <w:pStyle w:val="aff0"/>
        <w:spacing w:line="300" w:lineRule="auto"/>
        <w:ind w:firstLineChars="192" w:firstLine="422"/>
        <w:rPr>
          <w:sz w:val="22"/>
        </w:rPr>
      </w:pPr>
      <w:r>
        <w:rPr>
          <w:sz w:val="22"/>
        </w:rPr>
        <w:t xml:space="preserve">10.2.2 </w:t>
      </w:r>
      <w:r>
        <w:rPr>
          <w:rFonts w:hint="eastAsia"/>
          <w:sz w:val="22"/>
        </w:rPr>
        <w:t>建立应急指挥领导小组，负责应急救援总体指挥，并落实各部门职责和相关措施。</w:t>
      </w:r>
    </w:p>
    <w:p w:rsidR="003D6546" w:rsidRPr="00B77362" w:rsidRDefault="003D6546" w:rsidP="003D6546">
      <w:pPr>
        <w:pStyle w:val="aff0"/>
        <w:spacing w:line="300" w:lineRule="auto"/>
        <w:ind w:firstLineChars="192" w:firstLine="422"/>
        <w:rPr>
          <w:sz w:val="22"/>
        </w:rPr>
      </w:pPr>
      <w:r>
        <w:rPr>
          <w:sz w:val="22"/>
        </w:rPr>
        <w:t xml:space="preserve">10.2.3 </w:t>
      </w:r>
      <w:r>
        <w:rPr>
          <w:rFonts w:hint="eastAsia"/>
          <w:sz w:val="22"/>
        </w:rPr>
        <w:t>与气象、交警、消防、医疗等部门建立联动机制，如过程中发生重特大安全事故，中标人应快速、及时赶到现场，实施紧急处置，并协同有关单位和部门做好善后处理和稳定工作。</w:t>
      </w:r>
    </w:p>
    <w:p w:rsidR="003D6546" w:rsidRPr="00B77362" w:rsidRDefault="003D6546" w:rsidP="003D6546">
      <w:pPr>
        <w:pStyle w:val="aff0"/>
        <w:spacing w:line="300" w:lineRule="auto"/>
        <w:ind w:firstLineChars="192" w:firstLine="422"/>
        <w:rPr>
          <w:sz w:val="22"/>
        </w:rPr>
      </w:pPr>
      <w:r>
        <w:rPr>
          <w:sz w:val="22"/>
        </w:rPr>
        <w:t xml:space="preserve">10.2.4 </w:t>
      </w:r>
      <w:r>
        <w:rPr>
          <w:rFonts w:hint="eastAsia"/>
          <w:sz w:val="22"/>
        </w:rPr>
        <w:t>组建一支具有综合救援能力的应急救援队伍，一旦紧急情况发生，能在最短时间内到达现场进行应急处置。</w:t>
      </w:r>
    </w:p>
    <w:p w:rsidR="003D6546" w:rsidRPr="00B77362" w:rsidRDefault="003D6546" w:rsidP="003D6546">
      <w:pPr>
        <w:pStyle w:val="aff0"/>
        <w:spacing w:line="300" w:lineRule="auto"/>
        <w:ind w:firstLineChars="192" w:firstLine="422"/>
        <w:rPr>
          <w:sz w:val="22"/>
        </w:rPr>
      </w:pPr>
      <w:r>
        <w:rPr>
          <w:sz w:val="22"/>
        </w:rPr>
        <w:t xml:space="preserve">10.2.5 </w:t>
      </w:r>
      <w:r>
        <w:rPr>
          <w:rFonts w:hint="eastAsia"/>
          <w:sz w:val="22"/>
        </w:rPr>
        <w:t>定期检查应急救援物资与机具，确保物资储备数量充足、机具设备完好可用。</w:t>
      </w:r>
    </w:p>
    <w:p w:rsidR="003D6546" w:rsidRPr="00B77362" w:rsidRDefault="003D6546" w:rsidP="003D6546">
      <w:pPr>
        <w:pStyle w:val="aff0"/>
        <w:spacing w:line="300" w:lineRule="auto"/>
        <w:ind w:firstLineChars="192" w:firstLine="422"/>
        <w:rPr>
          <w:sz w:val="22"/>
        </w:rPr>
      </w:pPr>
      <w:r>
        <w:rPr>
          <w:sz w:val="22"/>
        </w:rPr>
        <w:t xml:space="preserve">10.2.6 </w:t>
      </w:r>
      <w:r>
        <w:rPr>
          <w:rFonts w:hint="eastAsia"/>
          <w:sz w:val="22"/>
        </w:rPr>
        <w:t>定期或不定期开展多方式多类别的应急演练，提高应急队伍的响应速度、救援水平和协同能力，并根据演练过程总结和结果评估，完善应急预案。</w:t>
      </w:r>
    </w:p>
    <w:p w:rsidR="003D6546" w:rsidRPr="00520252" w:rsidRDefault="003D6546" w:rsidP="003D6546">
      <w:pPr>
        <w:pStyle w:val="aff0"/>
        <w:spacing w:line="300" w:lineRule="auto"/>
        <w:ind w:firstLineChars="192" w:firstLine="422"/>
        <w:rPr>
          <w:sz w:val="22"/>
        </w:rPr>
      </w:pPr>
      <w:r>
        <w:rPr>
          <w:sz w:val="22"/>
        </w:rPr>
        <w:t xml:space="preserve">10.2.7 </w:t>
      </w:r>
      <w:r>
        <w:rPr>
          <w:rFonts w:hint="eastAsia"/>
          <w:sz w:val="22"/>
        </w:rPr>
        <w:t>建立应急值守制度，安排专职人员，监测、收集各类信息；一旦发现突发性的紧急事件，在启动应急响应的同时，必须及时将情况上报业主，上报的应急信息必须实事求是，不得瞒报、谎报和拖延不报，上报形式可用电话口头初报，随后再书面报告。</w:t>
      </w:r>
    </w:p>
    <w:p w:rsidR="003D6546" w:rsidRPr="00A17237" w:rsidRDefault="003D6546" w:rsidP="003D6546">
      <w:pPr>
        <w:adjustRightInd w:val="0"/>
        <w:snapToGrid w:val="0"/>
        <w:spacing w:line="300" w:lineRule="auto"/>
        <w:ind w:firstLineChars="200" w:firstLine="442"/>
        <w:outlineLvl w:val="2"/>
        <w:rPr>
          <w:rFonts w:ascii="Times New Roman" w:hAnsi="Times New Roman"/>
          <w:b/>
          <w:bCs/>
          <w:sz w:val="22"/>
        </w:rPr>
      </w:pPr>
      <w:bookmarkStart w:id="59" w:name="_Toc513547165"/>
      <w:bookmarkStart w:id="60" w:name="_Toc170129973"/>
      <w:r w:rsidRPr="00A17237">
        <w:rPr>
          <w:rFonts w:ascii="Times New Roman" w:hAnsi="Times New Roman"/>
          <w:b/>
          <w:bCs/>
          <w:sz w:val="22"/>
        </w:rPr>
        <w:t>11</w:t>
      </w:r>
      <w:r w:rsidRPr="00A17237">
        <w:rPr>
          <w:rFonts w:ascii="Times New Roman" w:hAnsi="Times New Roman" w:cs="宋体" w:hint="eastAsia"/>
          <w:b/>
          <w:bCs/>
          <w:sz w:val="22"/>
        </w:rPr>
        <w:t>考核管理办法和要求</w:t>
      </w:r>
      <w:bookmarkEnd w:id="59"/>
      <w:bookmarkEnd w:id="60"/>
    </w:p>
    <w:p w:rsidR="003D6546" w:rsidRPr="0064312D" w:rsidRDefault="003D6546" w:rsidP="003D6546">
      <w:pPr>
        <w:adjustRightInd w:val="0"/>
        <w:snapToGrid w:val="0"/>
        <w:spacing w:line="300" w:lineRule="auto"/>
        <w:ind w:firstLineChars="200" w:firstLine="440"/>
        <w:rPr>
          <w:rFonts w:ascii="Times New Roman" w:hAnsi="Times New Roman"/>
          <w:sz w:val="22"/>
        </w:rPr>
      </w:pPr>
      <w:r w:rsidRPr="0064312D">
        <w:rPr>
          <w:rFonts w:ascii="Times New Roman" w:hAnsi="Times New Roman" w:cs="宋体" w:hint="eastAsia"/>
          <w:sz w:val="22"/>
        </w:rPr>
        <w:t>考核分平时考核和年终考核。</w:t>
      </w:r>
    </w:p>
    <w:p w:rsidR="003D6546" w:rsidRPr="0064312D" w:rsidRDefault="003D6546" w:rsidP="003D6546">
      <w:pPr>
        <w:adjustRightInd w:val="0"/>
        <w:snapToGrid w:val="0"/>
        <w:spacing w:line="300" w:lineRule="auto"/>
        <w:ind w:firstLineChars="200" w:firstLine="440"/>
        <w:rPr>
          <w:rFonts w:ascii="Times New Roman" w:hAnsi="Times New Roman"/>
          <w:sz w:val="22"/>
        </w:rPr>
      </w:pPr>
      <w:r w:rsidRPr="0064312D">
        <w:rPr>
          <w:rFonts w:ascii="Times New Roman" w:hAnsi="Times New Roman"/>
          <w:sz w:val="22"/>
        </w:rPr>
        <w:t>11.1</w:t>
      </w:r>
      <w:r w:rsidRPr="0064312D">
        <w:rPr>
          <w:rFonts w:ascii="Times New Roman" w:hAnsi="Times New Roman" w:cs="宋体" w:hint="eastAsia"/>
          <w:sz w:val="22"/>
        </w:rPr>
        <w:t>平时考核由采购人对中标</w:t>
      </w:r>
      <w:r>
        <w:rPr>
          <w:rFonts w:ascii="Times New Roman" w:hAnsi="Times New Roman" w:cs="宋体" w:hint="eastAsia"/>
          <w:sz w:val="22"/>
        </w:rPr>
        <w:t>人</w:t>
      </w:r>
      <w:r w:rsidRPr="0064312D">
        <w:rPr>
          <w:rFonts w:ascii="Times New Roman" w:hAnsi="Times New Roman" w:cs="宋体" w:hint="eastAsia"/>
          <w:sz w:val="22"/>
        </w:rPr>
        <w:t>的服务质量情况进行检查考核，并以此作为年终考核采购人打分的依据，具体可包括以下方面：</w:t>
      </w:r>
    </w:p>
    <w:p w:rsidR="003D6546" w:rsidRPr="0064312D" w:rsidRDefault="003D6546" w:rsidP="003D6546">
      <w:pPr>
        <w:adjustRightInd w:val="0"/>
        <w:snapToGrid w:val="0"/>
        <w:spacing w:line="300" w:lineRule="auto"/>
        <w:ind w:firstLineChars="200" w:firstLine="440"/>
        <w:rPr>
          <w:rFonts w:ascii="Times New Roman" w:hAnsi="Times New Roman"/>
          <w:sz w:val="22"/>
        </w:rPr>
      </w:pPr>
      <w:r w:rsidRPr="0064312D">
        <w:rPr>
          <w:rFonts w:ascii="Times New Roman" w:hAnsi="Times New Roman"/>
          <w:sz w:val="22"/>
        </w:rPr>
        <w:t>11.1.1</w:t>
      </w:r>
      <w:r w:rsidRPr="0064312D">
        <w:rPr>
          <w:rFonts w:ascii="Times New Roman" w:hAnsi="Times New Roman" w:cs="宋体" w:hint="eastAsia"/>
          <w:sz w:val="22"/>
        </w:rPr>
        <w:t>中标</w:t>
      </w:r>
      <w:r>
        <w:rPr>
          <w:rFonts w:ascii="Times New Roman" w:hAnsi="Times New Roman" w:cs="宋体" w:hint="eastAsia"/>
          <w:sz w:val="22"/>
        </w:rPr>
        <w:t>人</w:t>
      </w:r>
      <w:r w:rsidRPr="0064312D">
        <w:rPr>
          <w:rFonts w:ascii="Times New Roman" w:hAnsi="Times New Roman" w:cs="宋体" w:hint="eastAsia"/>
          <w:sz w:val="22"/>
        </w:rPr>
        <w:t>是否接受采购人的监督、建议、指导和管理，完成或配合采购人交办</w:t>
      </w:r>
      <w:r w:rsidRPr="0064312D">
        <w:rPr>
          <w:rFonts w:ascii="Times New Roman" w:hAnsi="Times New Roman" w:cs="宋体" w:hint="eastAsia"/>
          <w:sz w:val="22"/>
        </w:rPr>
        <w:lastRenderedPageBreak/>
        <w:t>的工作。</w:t>
      </w:r>
    </w:p>
    <w:p w:rsidR="003D6546" w:rsidRPr="0064312D" w:rsidRDefault="003D6546" w:rsidP="003D6546">
      <w:pPr>
        <w:adjustRightInd w:val="0"/>
        <w:snapToGrid w:val="0"/>
        <w:spacing w:line="300" w:lineRule="auto"/>
        <w:ind w:firstLineChars="200" w:firstLine="440"/>
        <w:rPr>
          <w:rFonts w:ascii="Times New Roman" w:hAnsi="Times New Roman"/>
          <w:sz w:val="22"/>
        </w:rPr>
      </w:pPr>
      <w:r w:rsidRPr="0064312D">
        <w:rPr>
          <w:rFonts w:ascii="Times New Roman" w:hAnsi="Times New Roman"/>
          <w:sz w:val="22"/>
        </w:rPr>
        <w:t>11.1.2</w:t>
      </w:r>
      <w:r w:rsidRPr="0064312D">
        <w:rPr>
          <w:rFonts w:ascii="Times New Roman" w:hAnsi="Times New Roman" w:cs="宋体" w:hint="eastAsia"/>
          <w:sz w:val="22"/>
        </w:rPr>
        <w:t>中标</w:t>
      </w:r>
      <w:r>
        <w:rPr>
          <w:rFonts w:ascii="Times New Roman" w:hAnsi="Times New Roman" w:cs="宋体" w:hint="eastAsia"/>
          <w:sz w:val="22"/>
        </w:rPr>
        <w:t>人</w:t>
      </w:r>
      <w:r w:rsidRPr="0064312D">
        <w:rPr>
          <w:rFonts w:ascii="Times New Roman" w:hAnsi="Times New Roman" w:cs="宋体" w:hint="eastAsia"/>
          <w:sz w:val="22"/>
        </w:rPr>
        <w:t>是否按照国家及上海市相关规定及标准，为本项目下服务人员发放工资及福利，并缴纳社保金、公积金。</w:t>
      </w:r>
    </w:p>
    <w:p w:rsidR="003D6546" w:rsidRPr="0064312D" w:rsidRDefault="003D6546" w:rsidP="003D6546">
      <w:pPr>
        <w:adjustRightInd w:val="0"/>
        <w:snapToGrid w:val="0"/>
        <w:spacing w:line="300" w:lineRule="auto"/>
        <w:ind w:firstLineChars="200" w:firstLine="440"/>
        <w:rPr>
          <w:rFonts w:ascii="Times New Roman" w:hAnsi="Times New Roman"/>
          <w:sz w:val="22"/>
        </w:rPr>
      </w:pPr>
      <w:r w:rsidRPr="0064312D">
        <w:rPr>
          <w:rFonts w:ascii="Times New Roman" w:hAnsi="Times New Roman"/>
          <w:sz w:val="22"/>
        </w:rPr>
        <w:t>11.1.3</w:t>
      </w:r>
      <w:r w:rsidRPr="0064312D">
        <w:rPr>
          <w:rFonts w:ascii="Times New Roman" w:hAnsi="Times New Roman" w:cs="宋体" w:hint="eastAsia"/>
          <w:sz w:val="22"/>
        </w:rPr>
        <w:t>若出现岗位空缺的情况，中标</w:t>
      </w:r>
      <w:r>
        <w:rPr>
          <w:rFonts w:ascii="Times New Roman" w:hAnsi="Times New Roman" w:cs="宋体" w:hint="eastAsia"/>
          <w:sz w:val="22"/>
        </w:rPr>
        <w:t>人</w:t>
      </w:r>
      <w:r w:rsidRPr="0064312D">
        <w:rPr>
          <w:rFonts w:ascii="Times New Roman" w:hAnsi="Times New Roman" w:cs="宋体" w:hint="eastAsia"/>
          <w:sz w:val="22"/>
        </w:rPr>
        <w:t>是否及时补充人手并向采购人报备，以保持本项目服务人数满足采购人需求的最低岗位配备标准。</w:t>
      </w:r>
    </w:p>
    <w:p w:rsidR="003D6546" w:rsidRPr="0064312D" w:rsidRDefault="003D6546" w:rsidP="003D6546">
      <w:pPr>
        <w:adjustRightInd w:val="0"/>
        <w:snapToGrid w:val="0"/>
        <w:spacing w:line="300" w:lineRule="auto"/>
        <w:ind w:firstLineChars="200" w:firstLine="440"/>
        <w:rPr>
          <w:rFonts w:ascii="Times New Roman" w:hAnsi="Times New Roman"/>
          <w:sz w:val="22"/>
        </w:rPr>
      </w:pPr>
      <w:r w:rsidRPr="0064312D">
        <w:rPr>
          <w:rFonts w:ascii="Times New Roman" w:hAnsi="Times New Roman"/>
          <w:sz w:val="22"/>
        </w:rPr>
        <w:t>11.1.4</w:t>
      </w:r>
      <w:r w:rsidRPr="0064312D">
        <w:rPr>
          <w:rFonts w:ascii="Times New Roman" w:hAnsi="Times New Roman" w:cs="宋体" w:hint="eastAsia"/>
          <w:sz w:val="22"/>
        </w:rPr>
        <w:t>中标</w:t>
      </w:r>
      <w:r>
        <w:rPr>
          <w:rFonts w:ascii="Times New Roman" w:hAnsi="Times New Roman" w:cs="宋体" w:hint="eastAsia"/>
          <w:sz w:val="22"/>
        </w:rPr>
        <w:t>人</w:t>
      </w:r>
      <w:r w:rsidRPr="0064312D">
        <w:rPr>
          <w:rFonts w:ascii="Times New Roman" w:hAnsi="Times New Roman" w:cs="宋体" w:hint="eastAsia"/>
          <w:sz w:val="22"/>
        </w:rPr>
        <w:t>能否加强内部管理，严格执行各项规章制度，不断提高服务人员技能，增强队伍整体素质，上传下达，政令畅通，持续提供高效优质服务。</w:t>
      </w:r>
    </w:p>
    <w:p w:rsidR="003D6546" w:rsidRPr="0064312D" w:rsidRDefault="003D6546" w:rsidP="003D6546">
      <w:pPr>
        <w:adjustRightInd w:val="0"/>
        <w:snapToGrid w:val="0"/>
        <w:spacing w:line="300" w:lineRule="auto"/>
        <w:ind w:firstLineChars="200" w:firstLine="440"/>
        <w:rPr>
          <w:rFonts w:ascii="Times New Roman" w:hAnsi="Times New Roman"/>
          <w:sz w:val="22"/>
        </w:rPr>
      </w:pPr>
      <w:r w:rsidRPr="0064312D">
        <w:rPr>
          <w:rFonts w:ascii="Times New Roman" w:hAnsi="Times New Roman"/>
          <w:sz w:val="22"/>
        </w:rPr>
        <w:t>11.1.5</w:t>
      </w:r>
      <w:r w:rsidRPr="0064312D">
        <w:rPr>
          <w:rFonts w:ascii="Times New Roman" w:hAnsi="Times New Roman" w:cs="宋体" w:hint="eastAsia"/>
          <w:sz w:val="22"/>
        </w:rPr>
        <w:t>中标</w:t>
      </w:r>
      <w:r>
        <w:rPr>
          <w:rFonts w:ascii="Times New Roman" w:hAnsi="Times New Roman" w:cs="宋体" w:hint="eastAsia"/>
          <w:sz w:val="22"/>
        </w:rPr>
        <w:t>人</w:t>
      </w:r>
      <w:r w:rsidRPr="0064312D">
        <w:rPr>
          <w:rFonts w:ascii="Times New Roman" w:hAnsi="Times New Roman" w:cs="宋体" w:hint="eastAsia"/>
          <w:sz w:val="22"/>
        </w:rPr>
        <w:t>的服务人员是否仪容仪表规范得体、言行举止文明礼貌。</w:t>
      </w:r>
    </w:p>
    <w:p w:rsidR="003D6546" w:rsidRPr="0064312D" w:rsidRDefault="003D6546" w:rsidP="003D6546">
      <w:pPr>
        <w:adjustRightInd w:val="0"/>
        <w:snapToGrid w:val="0"/>
        <w:spacing w:line="300" w:lineRule="auto"/>
        <w:ind w:firstLineChars="200" w:firstLine="440"/>
        <w:rPr>
          <w:rFonts w:ascii="Times New Roman" w:hAnsi="Times New Roman"/>
          <w:sz w:val="22"/>
        </w:rPr>
      </w:pPr>
      <w:r w:rsidRPr="0064312D">
        <w:rPr>
          <w:rFonts w:ascii="Times New Roman" w:hAnsi="Times New Roman"/>
          <w:sz w:val="22"/>
        </w:rPr>
        <w:t>11.1.6</w:t>
      </w:r>
      <w:r w:rsidRPr="0064312D">
        <w:rPr>
          <w:rFonts w:ascii="Times New Roman" w:hAnsi="Times New Roman" w:cs="宋体" w:hint="eastAsia"/>
          <w:sz w:val="22"/>
        </w:rPr>
        <w:t>中标</w:t>
      </w:r>
      <w:r>
        <w:rPr>
          <w:rFonts w:ascii="Times New Roman" w:hAnsi="Times New Roman" w:cs="宋体" w:hint="eastAsia"/>
          <w:sz w:val="22"/>
        </w:rPr>
        <w:t>人</w:t>
      </w:r>
      <w:r w:rsidRPr="0064312D">
        <w:rPr>
          <w:rFonts w:ascii="Times New Roman" w:hAnsi="Times New Roman" w:cs="宋体" w:hint="eastAsia"/>
          <w:sz w:val="22"/>
        </w:rPr>
        <w:t>是否能做到节约使用水、电、气等能源，并结合实际，配合采购人开展节能降耗工作。</w:t>
      </w:r>
    </w:p>
    <w:p w:rsidR="003D6546" w:rsidRPr="0064312D" w:rsidRDefault="003D6546" w:rsidP="003D6546">
      <w:pPr>
        <w:adjustRightInd w:val="0"/>
        <w:snapToGrid w:val="0"/>
        <w:spacing w:line="300" w:lineRule="auto"/>
        <w:ind w:firstLineChars="200" w:firstLine="440"/>
        <w:rPr>
          <w:rFonts w:ascii="Times New Roman" w:hAnsi="Times New Roman"/>
          <w:sz w:val="22"/>
        </w:rPr>
      </w:pPr>
      <w:r w:rsidRPr="0064312D">
        <w:rPr>
          <w:rFonts w:ascii="Times New Roman" w:hAnsi="Times New Roman"/>
          <w:sz w:val="22"/>
        </w:rPr>
        <w:t>11.1.7</w:t>
      </w:r>
      <w:r w:rsidRPr="0064312D">
        <w:rPr>
          <w:rFonts w:ascii="Times New Roman" w:hAnsi="Times New Roman" w:cs="宋体" w:hint="eastAsia"/>
          <w:sz w:val="22"/>
        </w:rPr>
        <w:t>中标</w:t>
      </w:r>
      <w:r>
        <w:rPr>
          <w:rFonts w:ascii="Times New Roman" w:hAnsi="Times New Roman" w:cs="宋体" w:hint="eastAsia"/>
          <w:sz w:val="22"/>
        </w:rPr>
        <w:t>人</w:t>
      </w:r>
      <w:r w:rsidRPr="0064312D">
        <w:rPr>
          <w:rFonts w:ascii="Times New Roman" w:hAnsi="Times New Roman" w:cs="宋体" w:hint="eastAsia"/>
          <w:sz w:val="22"/>
        </w:rPr>
        <w:t>能否做到服务管理精细化，主动发现并及时消除可能存在的隐患，遇重大问题具备一定的应急处理能力，并及时向采购人反馈。</w:t>
      </w:r>
    </w:p>
    <w:p w:rsidR="003D6546" w:rsidRPr="0064312D" w:rsidRDefault="003D6546" w:rsidP="003D6546">
      <w:pPr>
        <w:adjustRightInd w:val="0"/>
        <w:snapToGrid w:val="0"/>
        <w:spacing w:line="300" w:lineRule="auto"/>
        <w:ind w:firstLineChars="200" w:firstLine="440"/>
        <w:rPr>
          <w:rFonts w:ascii="Times New Roman" w:hAnsi="Times New Roman"/>
          <w:sz w:val="22"/>
        </w:rPr>
      </w:pPr>
      <w:r w:rsidRPr="0064312D">
        <w:rPr>
          <w:rFonts w:ascii="Times New Roman" w:hAnsi="Times New Roman"/>
          <w:sz w:val="22"/>
        </w:rPr>
        <w:t>11.1.8</w:t>
      </w:r>
      <w:r w:rsidRPr="0064312D">
        <w:rPr>
          <w:rFonts w:ascii="Times New Roman" w:hAnsi="Times New Roman" w:cs="宋体" w:hint="eastAsia"/>
          <w:sz w:val="22"/>
        </w:rPr>
        <w:t>中标</w:t>
      </w:r>
      <w:r>
        <w:rPr>
          <w:rFonts w:ascii="Times New Roman" w:hAnsi="Times New Roman" w:cs="宋体" w:hint="eastAsia"/>
          <w:sz w:val="22"/>
        </w:rPr>
        <w:t>人</w:t>
      </w:r>
      <w:r w:rsidRPr="0064312D">
        <w:rPr>
          <w:rFonts w:ascii="Times New Roman" w:hAnsi="Times New Roman" w:cs="宋体" w:hint="eastAsia"/>
          <w:sz w:val="22"/>
        </w:rPr>
        <w:t>是否能与其他物业服务条线相互配合，顾全大局，确保</w:t>
      </w:r>
      <w:r>
        <w:rPr>
          <w:rFonts w:ascii="Times New Roman" w:hAnsi="Times New Roman" w:cs="宋体" w:hint="eastAsia"/>
          <w:sz w:val="22"/>
        </w:rPr>
        <w:t>办公区</w:t>
      </w:r>
      <w:r w:rsidRPr="0064312D">
        <w:rPr>
          <w:rFonts w:ascii="Times New Roman" w:hAnsi="Times New Roman" w:cs="宋体" w:hint="eastAsia"/>
          <w:sz w:val="22"/>
        </w:rPr>
        <w:t>整体</w:t>
      </w:r>
      <w:r>
        <w:rPr>
          <w:rFonts w:ascii="Times New Roman" w:hAnsi="Times New Roman" w:cs="宋体" w:hint="eastAsia"/>
          <w:sz w:val="22"/>
        </w:rPr>
        <w:t>保洁工作</w:t>
      </w:r>
      <w:r w:rsidRPr="0064312D">
        <w:rPr>
          <w:rFonts w:ascii="Times New Roman" w:hAnsi="Times New Roman" w:cs="宋体" w:hint="eastAsia"/>
          <w:sz w:val="22"/>
        </w:rPr>
        <w:t>平稳、有序。</w:t>
      </w:r>
    </w:p>
    <w:p w:rsidR="003D6546" w:rsidRPr="0064312D" w:rsidRDefault="003D6546" w:rsidP="003D6546">
      <w:pPr>
        <w:adjustRightInd w:val="0"/>
        <w:snapToGrid w:val="0"/>
        <w:spacing w:line="300" w:lineRule="auto"/>
        <w:ind w:firstLineChars="200" w:firstLine="440"/>
        <w:rPr>
          <w:rFonts w:ascii="Times New Roman" w:hAnsi="Times New Roman"/>
          <w:sz w:val="22"/>
        </w:rPr>
      </w:pPr>
      <w:r w:rsidRPr="0064312D">
        <w:rPr>
          <w:rFonts w:ascii="Times New Roman" w:hAnsi="Times New Roman"/>
          <w:sz w:val="22"/>
        </w:rPr>
        <w:t>11.1.9</w:t>
      </w:r>
      <w:r w:rsidRPr="0064312D">
        <w:rPr>
          <w:rFonts w:ascii="Times New Roman" w:hAnsi="Times New Roman" w:cs="宋体" w:hint="eastAsia"/>
          <w:sz w:val="22"/>
        </w:rPr>
        <w:t>对于机关干部提出的意见、建议或投诉，中标</w:t>
      </w:r>
      <w:r>
        <w:rPr>
          <w:rFonts w:ascii="Times New Roman" w:hAnsi="Times New Roman" w:cs="宋体" w:hint="eastAsia"/>
          <w:sz w:val="22"/>
        </w:rPr>
        <w:t>人</w:t>
      </w:r>
      <w:r w:rsidRPr="0064312D">
        <w:rPr>
          <w:rFonts w:ascii="Times New Roman" w:hAnsi="Times New Roman" w:cs="宋体" w:hint="eastAsia"/>
          <w:sz w:val="22"/>
        </w:rPr>
        <w:t>是否虚心听取，正确对待，积极整改落实。</w:t>
      </w:r>
    </w:p>
    <w:p w:rsidR="003D6546" w:rsidRPr="0064312D" w:rsidRDefault="003D6546" w:rsidP="003D6546">
      <w:pPr>
        <w:adjustRightInd w:val="0"/>
        <w:snapToGrid w:val="0"/>
        <w:spacing w:line="300" w:lineRule="auto"/>
        <w:ind w:firstLineChars="200" w:firstLine="440"/>
        <w:rPr>
          <w:rFonts w:ascii="Times New Roman" w:hAnsi="Times New Roman"/>
          <w:sz w:val="22"/>
        </w:rPr>
      </w:pPr>
      <w:r w:rsidRPr="0064312D">
        <w:rPr>
          <w:rFonts w:ascii="Times New Roman" w:hAnsi="Times New Roman"/>
          <w:sz w:val="22"/>
        </w:rPr>
        <w:t>11.1.10</w:t>
      </w:r>
      <w:r w:rsidRPr="0064312D">
        <w:rPr>
          <w:rFonts w:ascii="Times New Roman" w:hAnsi="Times New Roman" w:cs="宋体" w:hint="eastAsia"/>
          <w:sz w:val="22"/>
        </w:rPr>
        <w:t>遇重大会议、重要接待、重要活动等，中标</w:t>
      </w:r>
      <w:r>
        <w:rPr>
          <w:rFonts w:ascii="Times New Roman" w:hAnsi="Times New Roman" w:cs="宋体" w:hint="eastAsia"/>
          <w:sz w:val="22"/>
        </w:rPr>
        <w:t>人</w:t>
      </w:r>
      <w:r w:rsidRPr="0064312D">
        <w:rPr>
          <w:rFonts w:ascii="Times New Roman" w:hAnsi="Times New Roman" w:cs="宋体" w:hint="eastAsia"/>
          <w:sz w:val="22"/>
        </w:rPr>
        <w:t>是否尽职尽责，结合实际调整岗位，以保障会议、接待、活动等平稳进行为第一要务。</w:t>
      </w:r>
    </w:p>
    <w:p w:rsidR="003D6546" w:rsidRDefault="003D6546" w:rsidP="003D6546">
      <w:pPr>
        <w:adjustRightInd w:val="0"/>
        <w:snapToGrid w:val="0"/>
        <w:spacing w:line="300" w:lineRule="auto"/>
        <w:ind w:firstLineChars="200" w:firstLine="440"/>
        <w:rPr>
          <w:rFonts w:ascii="Times New Roman" w:hAnsi="Times New Roman"/>
          <w:bCs/>
          <w:sz w:val="22"/>
        </w:rPr>
      </w:pPr>
      <w:r w:rsidRPr="0064312D">
        <w:rPr>
          <w:rFonts w:ascii="Times New Roman" w:hAnsi="Times New Roman"/>
          <w:sz w:val="22"/>
        </w:rPr>
        <w:t>11.1.11</w:t>
      </w:r>
      <w:r>
        <w:rPr>
          <w:rFonts w:ascii="Times New Roman" w:hAnsi="Times New Roman" w:hint="eastAsia"/>
          <w:bCs/>
          <w:sz w:val="22"/>
        </w:rPr>
        <w:t>中标人是否妥善保管采购人提供办公用品、器材或其他工作必需品，对物耗仓库做到精确管理。</w:t>
      </w:r>
    </w:p>
    <w:p w:rsidR="003D6546" w:rsidRPr="0064312D" w:rsidRDefault="003D6546" w:rsidP="003D6546">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11.1.12</w:t>
      </w:r>
      <w:r w:rsidRPr="0064312D">
        <w:rPr>
          <w:rFonts w:ascii="Times New Roman" w:hAnsi="Times New Roman" w:cs="宋体" w:hint="eastAsia"/>
          <w:sz w:val="22"/>
        </w:rPr>
        <w:t>其他有关中标</w:t>
      </w:r>
      <w:r>
        <w:rPr>
          <w:rFonts w:ascii="Times New Roman" w:hAnsi="Times New Roman" w:cs="宋体" w:hint="eastAsia"/>
          <w:sz w:val="22"/>
        </w:rPr>
        <w:t>人</w:t>
      </w:r>
      <w:r w:rsidRPr="0064312D">
        <w:rPr>
          <w:rFonts w:ascii="Times New Roman" w:hAnsi="Times New Roman" w:cs="宋体" w:hint="eastAsia"/>
          <w:sz w:val="22"/>
        </w:rPr>
        <w:t>履行合同情况的事项。</w:t>
      </w:r>
    </w:p>
    <w:p w:rsidR="003D6546" w:rsidRPr="0064312D" w:rsidRDefault="003D6546" w:rsidP="003D6546">
      <w:pPr>
        <w:adjustRightInd w:val="0"/>
        <w:snapToGrid w:val="0"/>
        <w:spacing w:line="300" w:lineRule="auto"/>
        <w:ind w:firstLineChars="200" w:firstLine="440"/>
        <w:rPr>
          <w:rFonts w:ascii="Times New Roman" w:hAnsi="Times New Roman"/>
          <w:sz w:val="22"/>
        </w:rPr>
      </w:pPr>
      <w:r w:rsidRPr="0064312D">
        <w:rPr>
          <w:rFonts w:ascii="Times New Roman" w:hAnsi="Times New Roman"/>
          <w:sz w:val="22"/>
        </w:rPr>
        <w:t>11.2</w:t>
      </w:r>
      <w:r w:rsidRPr="0064312D">
        <w:rPr>
          <w:rFonts w:ascii="Times New Roman" w:hAnsi="Times New Roman" w:cs="宋体" w:hint="eastAsia"/>
          <w:sz w:val="22"/>
        </w:rPr>
        <w:t>年终考核由采购人组织实施，具体可包括以下方面：</w:t>
      </w:r>
    </w:p>
    <w:p w:rsidR="003D6546" w:rsidRPr="0064312D" w:rsidRDefault="003D6546" w:rsidP="003D6546">
      <w:pPr>
        <w:adjustRightInd w:val="0"/>
        <w:snapToGrid w:val="0"/>
        <w:spacing w:line="300" w:lineRule="auto"/>
        <w:ind w:firstLineChars="200" w:firstLine="440"/>
        <w:rPr>
          <w:rFonts w:ascii="Times New Roman" w:hAnsi="Times New Roman"/>
          <w:sz w:val="22"/>
        </w:rPr>
      </w:pPr>
      <w:r w:rsidRPr="0064312D">
        <w:rPr>
          <w:rFonts w:ascii="Times New Roman" w:hAnsi="Times New Roman"/>
          <w:sz w:val="22"/>
        </w:rPr>
        <w:t>11.2.1</w:t>
      </w:r>
      <w:r w:rsidRPr="0064312D">
        <w:rPr>
          <w:rFonts w:ascii="Times New Roman" w:hAnsi="Times New Roman" w:cs="宋体" w:hint="eastAsia"/>
          <w:sz w:val="22"/>
        </w:rPr>
        <w:t>由中标</w:t>
      </w:r>
      <w:r>
        <w:rPr>
          <w:rFonts w:ascii="Times New Roman" w:hAnsi="Times New Roman" w:cs="宋体" w:hint="eastAsia"/>
          <w:sz w:val="22"/>
        </w:rPr>
        <w:t>人</w:t>
      </w:r>
      <w:r w:rsidRPr="0064312D">
        <w:rPr>
          <w:rFonts w:ascii="Times New Roman" w:hAnsi="Times New Roman" w:cs="宋体" w:hint="eastAsia"/>
          <w:sz w:val="22"/>
        </w:rPr>
        <w:t>自评，并形成年度总结提交采购人。</w:t>
      </w:r>
    </w:p>
    <w:p w:rsidR="003D6546" w:rsidRPr="007129E3" w:rsidRDefault="003D6546" w:rsidP="003D6546">
      <w:pPr>
        <w:adjustRightInd w:val="0"/>
        <w:snapToGrid w:val="0"/>
        <w:spacing w:line="300" w:lineRule="auto"/>
        <w:ind w:firstLineChars="200" w:firstLine="440"/>
        <w:rPr>
          <w:rFonts w:ascii="Times New Roman" w:hAnsi="Times New Roman"/>
          <w:sz w:val="22"/>
        </w:rPr>
      </w:pPr>
      <w:r w:rsidRPr="0064312D">
        <w:rPr>
          <w:rFonts w:ascii="Times New Roman" w:hAnsi="Times New Roman"/>
          <w:sz w:val="22"/>
        </w:rPr>
        <w:t>11.2.2</w:t>
      </w:r>
      <w:r w:rsidRPr="00FF43E9">
        <w:rPr>
          <w:rFonts w:ascii="Times New Roman" w:hAnsi="Times New Roman" w:cs="SimSun" w:hint="eastAsia"/>
          <w:sz w:val="22"/>
        </w:rPr>
        <w:t>采购人根据</w:t>
      </w:r>
      <w:r w:rsidRPr="00FF43E9" w:rsidDel="00F71DC8">
        <w:rPr>
          <w:rFonts w:ascii="Times New Roman" w:hAnsi="Times New Roman" w:cs="SimSun" w:hint="eastAsia"/>
          <w:sz w:val="22"/>
        </w:rPr>
        <w:t xml:space="preserve"> </w:t>
      </w:r>
      <w:r w:rsidRPr="00FF43E9">
        <w:rPr>
          <w:rFonts w:ascii="Times New Roman" w:hAnsi="Times New Roman" w:cs="SimSun" w:hint="eastAsia"/>
          <w:sz w:val="22"/>
        </w:rPr>
        <w:t>“监管常态巡查评</w:t>
      </w:r>
      <w:r w:rsidRPr="007129E3">
        <w:rPr>
          <w:rFonts w:ascii="Times New Roman" w:hAnsi="Times New Roman" w:cs="SimSun" w:hint="eastAsia"/>
          <w:sz w:val="22"/>
        </w:rPr>
        <w:t>分”、“服务对象满意度评分”、“监管部门满意度评分”及“特别情况奖惩评分”等四项考评结果，</w:t>
      </w:r>
      <w:r w:rsidRPr="007129E3" w:rsidDel="00F71DC8">
        <w:rPr>
          <w:rFonts w:ascii="Times New Roman" w:hAnsi="Times New Roman" w:cs="SimSun" w:hint="eastAsia"/>
          <w:sz w:val="22"/>
        </w:rPr>
        <w:t xml:space="preserve"> </w:t>
      </w:r>
      <w:r w:rsidRPr="007129E3">
        <w:rPr>
          <w:rFonts w:ascii="Times New Roman" w:hAnsi="Times New Roman" w:cs="SimSun" w:hint="eastAsia"/>
          <w:sz w:val="22"/>
        </w:rPr>
        <w:t>对中标人进行综合考核。</w:t>
      </w:r>
    </w:p>
    <w:p w:rsidR="003D6546" w:rsidRPr="0064312D" w:rsidRDefault="003D6546" w:rsidP="003D6546">
      <w:pPr>
        <w:adjustRightInd w:val="0"/>
        <w:snapToGrid w:val="0"/>
        <w:spacing w:line="300" w:lineRule="auto"/>
        <w:ind w:firstLineChars="200" w:firstLine="440"/>
        <w:rPr>
          <w:rFonts w:ascii="Times New Roman" w:hAnsi="Times New Roman"/>
          <w:sz w:val="22"/>
        </w:rPr>
      </w:pPr>
      <w:r w:rsidRPr="0064312D">
        <w:rPr>
          <w:rFonts w:ascii="Times New Roman" w:hAnsi="Times New Roman"/>
          <w:sz w:val="22"/>
        </w:rPr>
        <w:t>11.2.3</w:t>
      </w:r>
      <w:r w:rsidRPr="0064312D">
        <w:rPr>
          <w:rFonts w:ascii="Times New Roman" w:hAnsi="Times New Roman" w:cs="宋体" w:hint="eastAsia"/>
          <w:sz w:val="22"/>
        </w:rPr>
        <w:t>采购人自行或委托第三方机构对中标</w:t>
      </w:r>
      <w:r>
        <w:rPr>
          <w:rFonts w:ascii="Times New Roman" w:hAnsi="Times New Roman" w:cs="宋体" w:hint="eastAsia"/>
          <w:sz w:val="22"/>
        </w:rPr>
        <w:t>人</w:t>
      </w:r>
      <w:r w:rsidRPr="0064312D">
        <w:rPr>
          <w:rFonts w:ascii="Times New Roman" w:hAnsi="Times New Roman" w:cs="宋体" w:hint="eastAsia"/>
          <w:sz w:val="22"/>
        </w:rPr>
        <w:t>年度服务情况进行履约评估。</w:t>
      </w:r>
    </w:p>
    <w:p w:rsidR="003D6546" w:rsidRPr="003E59AB" w:rsidRDefault="003D6546" w:rsidP="003D6546">
      <w:pPr>
        <w:tabs>
          <w:tab w:val="left" w:pos="7200"/>
        </w:tabs>
        <w:adjustRightInd w:val="0"/>
        <w:snapToGrid w:val="0"/>
        <w:spacing w:line="300" w:lineRule="auto"/>
        <w:ind w:firstLineChars="200" w:firstLine="440"/>
        <w:rPr>
          <w:rFonts w:ascii="Times New Roman" w:hAnsi="Times New Roman"/>
          <w:sz w:val="22"/>
        </w:rPr>
      </w:pPr>
      <w:r w:rsidRPr="00FF43E9">
        <w:rPr>
          <w:rFonts w:ascii="Times New Roman" w:hAnsi="Times New Roman"/>
          <w:sz w:val="22"/>
        </w:rPr>
        <w:t>11.2.</w:t>
      </w:r>
      <w:r>
        <w:rPr>
          <w:rFonts w:ascii="Times New Roman" w:hAnsi="Times New Roman" w:hint="eastAsia"/>
          <w:sz w:val="22"/>
        </w:rPr>
        <w:t>4</w:t>
      </w:r>
      <w:r w:rsidRPr="00FF43E9">
        <w:rPr>
          <w:rFonts w:ascii="Times New Roman" w:hAnsi="Times New Roman" w:cs="SimSun" w:hint="eastAsia"/>
          <w:sz w:val="22"/>
        </w:rPr>
        <w:t>监管常态巡查考核标准见下表</w:t>
      </w:r>
    </w:p>
    <w:tbl>
      <w:tblPr>
        <w:tblW w:w="9620" w:type="dxa"/>
        <w:tblInd w:w="93" w:type="dxa"/>
        <w:tblLook w:val="04A0"/>
      </w:tblPr>
      <w:tblGrid>
        <w:gridCol w:w="580"/>
        <w:gridCol w:w="1100"/>
        <w:gridCol w:w="4080"/>
        <w:gridCol w:w="700"/>
        <w:gridCol w:w="1600"/>
        <w:gridCol w:w="820"/>
        <w:gridCol w:w="740"/>
      </w:tblGrid>
      <w:tr w:rsidR="003D6546" w:rsidRPr="00036CDD" w:rsidTr="0077108E">
        <w:trPr>
          <w:trHeight w:val="425"/>
          <w:tblHeader/>
        </w:trPr>
        <w:tc>
          <w:tcPr>
            <w:tcW w:w="9620" w:type="dxa"/>
            <w:gridSpan w:val="7"/>
            <w:tcBorders>
              <w:top w:val="nil"/>
              <w:left w:val="nil"/>
              <w:bottom w:val="single" w:sz="4" w:space="0" w:color="auto"/>
              <w:right w:val="nil"/>
            </w:tcBorders>
            <w:shd w:val="clear" w:color="auto" w:fill="auto"/>
            <w:vAlign w:val="center"/>
            <w:hideMark/>
          </w:tcPr>
          <w:p w:rsidR="003D6546" w:rsidRPr="00036CDD" w:rsidRDefault="003D6546" w:rsidP="0077108E">
            <w:pPr>
              <w:widowControl/>
              <w:jc w:val="center"/>
              <w:rPr>
                <w:rFonts w:ascii="黑体" w:eastAsia="黑体" w:hAnsi="黑体" w:cs="宋体"/>
                <w:color w:val="000000"/>
                <w:kern w:val="0"/>
                <w:sz w:val="22"/>
              </w:rPr>
            </w:pPr>
            <w:r w:rsidRPr="00036CDD">
              <w:rPr>
                <w:rFonts w:ascii="黑体" w:eastAsia="黑体" w:hAnsi="黑体" w:cs="宋体" w:hint="eastAsia"/>
                <w:color w:val="000000"/>
                <w:kern w:val="0"/>
                <w:sz w:val="22"/>
              </w:rPr>
              <w:t>上海市浦东新区机关后勤服务质量监督考核评价标准（简约版）</w:t>
            </w:r>
          </w:p>
        </w:tc>
      </w:tr>
      <w:tr w:rsidR="003D6546" w:rsidRPr="00036CDD" w:rsidTr="0077108E">
        <w:trPr>
          <w:trHeight w:val="425"/>
          <w:tblHead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3D6546" w:rsidRPr="00036CDD" w:rsidRDefault="003D6546" w:rsidP="0077108E">
            <w:pPr>
              <w:widowControl/>
              <w:jc w:val="center"/>
              <w:rPr>
                <w:rFonts w:ascii="宋体" w:hAnsi="宋体" w:cs="宋体"/>
                <w:b/>
                <w:bCs/>
                <w:color w:val="000000"/>
                <w:kern w:val="0"/>
                <w:sz w:val="22"/>
              </w:rPr>
            </w:pPr>
            <w:r w:rsidRPr="00036CDD">
              <w:rPr>
                <w:rFonts w:ascii="宋体" w:hAnsi="宋体" w:cs="宋体" w:hint="eastAsia"/>
                <w:b/>
                <w:bCs/>
                <w:color w:val="000000"/>
                <w:kern w:val="0"/>
                <w:sz w:val="22"/>
              </w:rPr>
              <w:t>序号</w:t>
            </w:r>
          </w:p>
        </w:tc>
        <w:tc>
          <w:tcPr>
            <w:tcW w:w="1100" w:type="dxa"/>
            <w:tcBorders>
              <w:top w:val="nil"/>
              <w:left w:val="nil"/>
              <w:bottom w:val="single" w:sz="4" w:space="0" w:color="auto"/>
              <w:right w:val="single" w:sz="4" w:space="0" w:color="auto"/>
            </w:tcBorders>
            <w:shd w:val="clear" w:color="auto" w:fill="auto"/>
            <w:vAlign w:val="center"/>
            <w:hideMark/>
          </w:tcPr>
          <w:p w:rsidR="003D6546" w:rsidRPr="00036CDD" w:rsidRDefault="003D6546" w:rsidP="0077108E">
            <w:pPr>
              <w:widowControl/>
              <w:jc w:val="center"/>
              <w:rPr>
                <w:rFonts w:ascii="宋体" w:hAnsi="宋体" w:cs="宋体"/>
                <w:b/>
                <w:bCs/>
                <w:color w:val="000000"/>
                <w:kern w:val="0"/>
                <w:sz w:val="22"/>
              </w:rPr>
            </w:pPr>
            <w:r w:rsidRPr="00036CDD">
              <w:rPr>
                <w:rFonts w:ascii="宋体" w:hAnsi="宋体" w:cs="宋体" w:hint="eastAsia"/>
                <w:b/>
                <w:bCs/>
                <w:color w:val="000000"/>
                <w:kern w:val="0"/>
                <w:sz w:val="22"/>
              </w:rPr>
              <w:t>项  目</w:t>
            </w:r>
          </w:p>
        </w:tc>
        <w:tc>
          <w:tcPr>
            <w:tcW w:w="4080" w:type="dxa"/>
            <w:tcBorders>
              <w:top w:val="nil"/>
              <w:left w:val="nil"/>
              <w:bottom w:val="single" w:sz="4" w:space="0" w:color="auto"/>
              <w:right w:val="single" w:sz="4" w:space="0" w:color="auto"/>
            </w:tcBorders>
            <w:shd w:val="clear" w:color="auto" w:fill="auto"/>
            <w:vAlign w:val="center"/>
            <w:hideMark/>
          </w:tcPr>
          <w:p w:rsidR="003D6546" w:rsidRPr="00036CDD" w:rsidRDefault="003D6546" w:rsidP="0077108E">
            <w:pPr>
              <w:widowControl/>
              <w:jc w:val="center"/>
              <w:rPr>
                <w:rFonts w:ascii="宋体" w:hAnsi="宋体" w:cs="宋体"/>
                <w:b/>
                <w:bCs/>
                <w:color w:val="000000"/>
                <w:kern w:val="0"/>
                <w:sz w:val="22"/>
              </w:rPr>
            </w:pPr>
            <w:r w:rsidRPr="00036CDD">
              <w:rPr>
                <w:rFonts w:ascii="宋体" w:hAnsi="宋体" w:cs="宋体" w:hint="eastAsia"/>
                <w:b/>
                <w:bCs/>
                <w:color w:val="000000"/>
                <w:kern w:val="0"/>
                <w:sz w:val="22"/>
              </w:rPr>
              <w:t>评 价 内 容</w:t>
            </w:r>
          </w:p>
        </w:tc>
        <w:tc>
          <w:tcPr>
            <w:tcW w:w="700" w:type="dxa"/>
            <w:tcBorders>
              <w:top w:val="nil"/>
              <w:left w:val="nil"/>
              <w:bottom w:val="single" w:sz="4" w:space="0" w:color="auto"/>
              <w:right w:val="single" w:sz="4" w:space="0" w:color="auto"/>
            </w:tcBorders>
            <w:shd w:val="clear" w:color="auto" w:fill="auto"/>
            <w:vAlign w:val="center"/>
            <w:hideMark/>
          </w:tcPr>
          <w:p w:rsidR="003D6546" w:rsidRPr="00036CDD" w:rsidRDefault="003D6546" w:rsidP="0077108E">
            <w:pPr>
              <w:widowControl/>
              <w:jc w:val="center"/>
              <w:rPr>
                <w:rFonts w:ascii="宋体" w:hAnsi="宋体" w:cs="宋体"/>
                <w:b/>
                <w:bCs/>
                <w:color w:val="000000"/>
                <w:kern w:val="0"/>
                <w:sz w:val="22"/>
              </w:rPr>
            </w:pPr>
            <w:r w:rsidRPr="00036CDD">
              <w:rPr>
                <w:rFonts w:ascii="宋体" w:hAnsi="宋体" w:cs="宋体" w:hint="eastAsia"/>
                <w:b/>
                <w:bCs/>
                <w:color w:val="000000"/>
                <w:kern w:val="0"/>
                <w:sz w:val="22"/>
              </w:rPr>
              <w:t>标准分</w:t>
            </w:r>
          </w:p>
        </w:tc>
        <w:tc>
          <w:tcPr>
            <w:tcW w:w="1600" w:type="dxa"/>
            <w:tcBorders>
              <w:top w:val="nil"/>
              <w:left w:val="nil"/>
              <w:bottom w:val="single" w:sz="4" w:space="0" w:color="auto"/>
              <w:right w:val="single" w:sz="4" w:space="0" w:color="auto"/>
            </w:tcBorders>
            <w:shd w:val="clear" w:color="auto" w:fill="auto"/>
            <w:vAlign w:val="center"/>
            <w:hideMark/>
          </w:tcPr>
          <w:p w:rsidR="003D6546" w:rsidRPr="00036CDD" w:rsidRDefault="003D6546" w:rsidP="0077108E">
            <w:pPr>
              <w:widowControl/>
              <w:jc w:val="center"/>
              <w:rPr>
                <w:rFonts w:ascii="宋体" w:hAnsi="宋体" w:cs="宋体"/>
                <w:b/>
                <w:bCs/>
                <w:color w:val="000000"/>
                <w:kern w:val="0"/>
                <w:sz w:val="22"/>
              </w:rPr>
            </w:pPr>
            <w:r w:rsidRPr="00036CDD">
              <w:rPr>
                <w:rFonts w:ascii="宋体" w:hAnsi="宋体" w:cs="宋体" w:hint="eastAsia"/>
                <w:b/>
                <w:bCs/>
                <w:color w:val="000000"/>
                <w:kern w:val="0"/>
                <w:sz w:val="22"/>
              </w:rPr>
              <w:t>评 分 标 准</w:t>
            </w:r>
          </w:p>
        </w:tc>
        <w:tc>
          <w:tcPr>
            <w:tcW w:w="820" w:type="dxa"/>
            <w:tcBorders>
              <w:top w:val="nil"/>
              <w:left w:val="nil"/>
              <w:bottom w:val="single" w:sz="4" w:space="0" w:color="auto"/>
              <w:right w:val="single" w:sz="4" w:space="0" w:color="auto"/>
            </w:tcBorders>
            <w:shd w:val="clear" w:color="auto" w:fill="auto"/>
            <w:vAlign w:val="center"/>
            <w:hideMark/>
          </w:tcPr>
          <w:p w:rsidR="003D6546" w:rsidRPr="00036CDD" w:rsidRDefault="003D6546" w:rsidP="0077108E">
            <w:pPr>
              <w:widowControl/>
              <w:jc w:val="center"/>
              <w:rPr>
                <w:rFonts w:ascii="宋体" w:hAnsi="宋体" w:cs="宋体"/>
                <w:b/>
                <w:bCs/>
                <w:color w:val="000000"/>
                <w:kern w:val="0"/>
                <w:sz w:val="22"/>
              </w:rPr>
            </w:pPr>
            <w:r w:rsidRPr="00036CDD">
              <w:rPr>
                <w:rFonts w:ascii="宋体" w:hAnsi="宋体" w:cs="宋体" w:hint="eastAsia"/>
                <w:b/>
                <w:bCs/>
                <w:color w:val="000000"/>
                <w:kern w:val="0"/>
                <w:sz w:val="22"/>
              </w:rPr>
              <w:t>扣  分</w:t>
            </w:r>
          </w:p>
        </w:tc>
        <w:tc>
          <w:tcPr>
            <w:tcW w:w="740" w:type="dxa"/>
            <w:tcBorders>
              <w:top w:val="nil"/>
              <w:left w:val="nil"/>
              <w:bottom w:val="single" w:sz="4" w:space="0" w:color="auto"/>
              <w:right w:val="single" w:sz="4" w:space="0" w:color="auto"/>
            </w:tcBorders>
            <w:shd w:val="clear" w:color="auto" w:fill="auto"/>
            <w:vAlign w:val="center"/>
            <w:hideMark/>
          </w:tcPr>
          <w:p w:rsidR="003D6546" w:rsidRPr="00036CDD" w:rsidRDefault="003D6546" w:rsidP="0077108E">
            <w:pPr>
              <w:widowControl/>
              <w:jc w:val="center"/>
              <w:rPr>
                <w:rFonts w:ascii="宋体" w:hAnsi="宋体" w:cs="宋体"/>
                <w:b/>
                <w:bCs/>
                <w:color w:val="000000"/>
                <w:kern w:val="0"/>
                <w:sz w:val="22"/>
              </w:rPr>
            </w:pPr>
            <w:r w:rsidRPr="00036CDD">
              <w:rPr>
                <w:rFonts w:ascii="宋体" w:hAnsi="宋体" w:cs="宋体" w:hint="eastAsia"/>
                <w:b/>
                <w:bCs/>
                <w:color w:val="000000"/>
                <w:kern w:val="0"/>
                <w:sz w:val="22"/>
              </w:rPr>
              <w:t>备  注</w:t>
            </w:r>
          </w:p>
        </w:tc>
      </w:tr>
      <w:tr w:rsidR="003D6546" w:rsidRPr="00036CDD" w:rsidTr="0077108E">
        <w:trPr>
          <w:trHeight w:val="42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3D6546" w:rsidRPr="00036CDD" w:rsidRDefault="003D6546" w:rsidP="0077108E">
            <w:pPr>
              <w:widowControl/>
              <w:jc w:val="center"/>
              <w:rPr>
                <w:rFonts w:ascii="宋体" w:hAnsi="宋体" w:cs="宋体"/>
                <w:color w:val="000000"/>
                <w:kern w:val="0"/>
                <w:sz w:val="22"/>
              </w:rPr>
            </w:pPr>
            <w:r w:rsidRPr="00036CDD">
              <w:rPr>
                <w:rFonts w:ascii="宋体" w:hAnsi="宋体" w:cs="宋体" w:hint="eastAsia"/>
                <w:color w:val="000000"/>
                <w:kern w:val="0"/>
                <w:sz w:val="22"/>
              </w:rPr>
              <w:t>1</w:t>
            </w:r>
          </w:p>
        </w:tc>
        <w:tc>
          <w:tcPr>
            <w:tcW w:w="1100" w:type="dxa"/>
            <w:tcBorders>
              <w:top w:val="nil"/>
              <w:left w:val="nil"/>
              <w:bottom w:val="single" w:sz="4" w:space="0" w:color="auto"/>
              <w:right w:val="single" w:sz="4" w:space="0" w:color="auto"/>
            </w:tcBorders>
            <w:shd w:val="clear" w:color="auto" w:fill="auto"/>
            <w:vAlign w:val="center"/>
            <w:hideMark/>
          </w:tcPr>
          <w:p w:rsidR="003D6546" w:rsidRPr="00036CDD" w:rsidRDefault="003D6546" w:rsidP="0077108E">
            <w:pPr>
              <w:widowControl/>
              <w:jc w:val="center"/>
              <w:rPr>
                <w:rFonts w:ascii="宋体" w:hAnsi="宋体" w:cs="宋体"/>
                <w:color w:val="000000"/>
                <w:kern w:val="0"/>
                <w:sz w:val="22"/>
              </w:rPr>
            </w:pPr>
            <w:r w:rsidRPr="00036CDD">
              <w:rPr>
                <w:rFonts w:ascii="宋体" w:hAnsi="宋体" w:cs="宋体" w:hint="eastAsia"/>
                <w:color w:val="000000"/>
                <w:kern w:val="0"/>
                <w:sz w:val="22"/>
              </w:rPr>
              <w:t>服务行为</w:t>
            </w:r>
          </w:p>
        </w:tc>
        <w:tc>
          <w:tcPr>
            <w:tcW w:w="4080" w:type="dxa"/>
            <w:tcBorders>
              <w:top w:val="nil"/>
              <w:left w:val="nil"/>
              <w:bottom w:val="single" w:sz="4" w:space="0" w:color="auto"/>
              <w:right w:val="single" w:sz="4" w:space="0" w:color="auto"/>
            </w:tcBorders>
            <w:shd w:val="clear" w:color="auto" w:fill="auto"/>
            <w:vAlign w:val="center"/>
            <w:hideMark/>
          </w:tcPr>
          <w:p w:rsidR="003D6546" w:rsidRPr="00036CDD" w:rsidRDefault="003D6546" w:rsidP="0077108E">
            <w:pPr>
              <w:widowControl/>
              <w:jc w:val="left"/>
              <w:rPr>
                <w:rFonts w:ascii="宋体" w:hAnsi="宋体" w:cs="宋体"/>
                <w:color w:val="000000"/>
                <w:kern w:val="0"/>
                <w:sz w:val="22"/>
              </w:rPr>
            </w:pPr>
            <w:r w:rsidRPr="00036CDD">
              <w:rPr>
                <w:rFonts w:ascii="宋体" w:hAnsi="宋体" w:cs="宋体" w:hint="eastAsia"/>
                <w:color w:val="000000"/>
                <w:kern w:val="0"/>
                <w:sz w:val="22"/>
              </w:rPr>
              <w:t>按规定穿着工作服，注意仪表规范，不在吸烟点外吸烟，办公区域不喧哗，不翻看办公室内部资料文件。未经允许，严禁使用其他区域的设备设施。</w:t>
            </w:r>
          </w:p>
        </w:tc>
        <w:tc>
          <w:tcPr>
            <w:tcW w:w="700" w:type="dxa"/>
            <w:tcBorders>
              <w:top w:val="nil"/>
              <w:left w:val="nil"/>
              <w:bottom w:val="single" w:sz="4" w:space="0" w:color="auto"/>
              <w:right w:val="single" w:sz="4" w:space="0" w:color="auto"/>
            </w:tcBorders>
            <w:shd w:val="clear" w:color="auto" w:fill="auto"/>
            <w:vAlign w:val="center"/>
            <w:hideMark/>
          </w:tcPr>
          <w:p w:rsidR="003D6546" w:rsidRPr="00036CDD" w:rsidRDefault="003D6546" w:rsidP="0077108E">
            <w:pPr>
              <w:widowControl/>
              <w:jc w:val="center"/>
              <w:rPr>
                <w:rFonts w:ascii="宋体" w:hAnsi="宋体" w:cs="宋体"/>
                <w:color w:val="000000"/>
                <w:kern w:val="0"/>
                <w:sz w:val="22"/>
              </w:rPr>
            </w:pPr>
            <w:r w:rsidRPr="00036CDD">
              <w:rPr>
                <w:rFonts w:ascii="宋体" w:hAnsi="宋体" w:cs="宋体" w:hint="eastAsia"/>
                <w:color w:val="000000"/>
                <w:kern w:val="0"/>
                <w:sz w:val="22"/>
              </w:rPr>
              <w:t>10</w:t>
            </w:r>
          </w:p>
        </w:tc>
        <w:tc>
          <w:tcPr>
            <w:tcW w:w="1600" w:type="dxa"/>
            <w:tcBorders>
              <w:top w:val="nil"/>
              <w:left w:val="nil"/>
              <w:bottom w:val="single" w:sz="4" w:space="0" w:color="auto"/>
              <w:right w:val="single" w:sz="4" w:space="0" w:color="auto"/>
            </w:tcBorders>
            <w:shd w:val="clear" w:color="auto" w:fill="auto"/>
            <w:vAlign w:val="center"/>
            <w:hideMark/>
          </w:tcPr>
          <w:p w:rsidR="003D6546" w:rsidRPr="00036CDD" w:rsidRDefault="003D6546" w:rsidP="0077108E">
            <w:pPr>
              <w:widowControl/>
              <w:jc w:val="left"/>
              <w:rPr>
                <w:rFonts w:ascii="宋体" w:hAnsi="宋体" w:cs="宋体"/>
                <w:color w:val="000000"/>
                <w:kern w:val="0"/>
                <w:sz w:val="22"/>
              </w:rPr>
            </w:pPr>
            <w:r w:rsidRPr="00036CDD">
              <w:rPr>
                <w:rFonts w:ascii="宋体" w:hAnsi="宋体" w:cs="宋体" w:hint="eastAsia"/>
                <w:color w:val="000000"/>
                <w:kern w:val="0"/>
                <w:sz w:val="22"/>
              </w:rPr>
              <w:t>发现一项不符合规定，扣2分。</w:t>
            </w:r>
          </w:p>
        </w:tc>
        <w:tc>
          <w:tcPr>
            <w:tcW w:w="820" w:type="dxa"/>
            <w:tcBorders>
              <w:top w:val="nil"/>
              <w:left w:val="nil"/>
              <w:bottom w:val="single" w:sz="4" w:space="0" w:color="auto"/>
              <w:right w:val="single" w:sz="4" w:space="0" w:color="auto"/>
            </w:tcBorders>
            <w:shd w:val="clear" w:color="auto" w:fill="auto"/>
            <w:vAlign w:val="center"/>
            <w:hideMark/>
          </w:tcPr>
          <w:p w:rsidR="003D6546" w:rsidRPr="00036CDD" w:rsidRDefault="003D6546" w:rsidP="0077108E">
            <w:pPr>
              <w:widowControl/>
              <w:jc w:val="left"/>
              <w:rPr>
                <w:rFonts w:ascii="宋体" w:hAnsi="宋体" w:cs="宋体"/>
                <w:color w:val="000000"/>
                <w:kern w:val="0"/>
                <w:sz w:val="22"/>
              </w:rPr>
            </w:pPr>
            <w:r w:rsidRPr="00036CDD">
              <w:rPr>
                <w:rFonts w:ascii="宋体" w:hAnsi="宋体" w:cs="宋体" w:hint="eastAsia"/>
                <w:color w:val="000000"/>
                <w:kern w:val="0"/>
                <w:sz w:val="22"/>
              </w:rPr>
              <w:t xml:space="preserve">　</w:t>
            </w:r>
          </w:p>
        </w:tc>
        <w:tc>
          <w:tcPr>
            <w:tcW w:w="740" w:type="dxa"/>
            <w:tcBorders>
              <w:top w:val="nil"/>
              <w:left w:val="nil"/>
              <w:bottom w:val="single" w:sz="4" w:space="0" w:color="auto"/>
              <w:right w:val="single" w:sz="4" w:space="0" w:color="auto"/>
            </w:tcBorders>
            <w:shd w:val="clear" w:color="auto" w:fill="auto"/>
            <w:vAlign w:val="center"/>
            <w:hideMark/>
          </w:tcPr>
          <w:p w:rsidR="003D6546" w:rsidRPr="00036CDD" w:rsidRDefault="003D6546" w:rsidP="0077108E">
            <w:pPr>
              <w:widowControl/>
              <w:jc w:val="left"/>
              <w:rPr>
                <w:rFonts w:ascii="宋体" w:hAnsi="宋体" w:cs="宋体"/>
                <w:color w:val="000000"/>
                <w:kern w:val="0"/>
                <w:sz w:val="22"/>
              </w:rPr>
            </w:pPr>
            <w:r w:rsidRPr="00036CDD">
              <w:rPr>
                <w:rFonts w:ascii="宋体" w:hAnsi="宋体" w:cs="宋体" w:hint="eastAsia"/>
                <w:color w:val="000000"/>
                <w:kern w:val="0"/>
                <w:sz w:val="22"/>
              </w:rPr>
              <w:t xml:space="preserve">　</w:t>
            </w:r>
          </w:p>
        </w:tc>
      </w:tr>
      <w:tr w:rsidR="003D6546" w:rsidRPr="00036CDD" w:rsidTr="0077108E">
        <w:trPr>
          <w:trHeight w:val="425"/>
        </w:trPr>
        <w:tc>
          <w:tcPr>
            <w:tcW w:w="580" w:type="dxa"/>
            <w:tcBorders>
              <w:top w:val="nil"/>
              <w:left w:val="single" w:sz="4" w:space="0" w:color="auto"/>
              <w:bottom w:val="nil"/>
              <w:right w:val="single" w:sz="4" w:space="0" w:color="auto"/>
            </w:tcBorders>
            <w:shd w:val="clear" w:color="auto" w:fill="auto"/>
            <w:vAlign w:val="center"/>
            <w:hideMark/>
          </w:tcPr>
          <w:p w:rsidR="003D6546" w:rsidRPr="00036CDD" w:rsidRDefault="003D6546" w:rsidP="0077108E">
            <w:pPr>
              <w:widowControl/>
              <w:jc w:val="center"/>
              <w:rPr>
                <w:rFonts w:ascii="宋体" w:hAnsi="宋体" w:cs="宋体"/>
                <w:color w:val="000000"/>
                <w:kern w:val="0"/>
                <w:sz w:val="22"/>
              </w:rPr>
            </w:pPr>
            <w:r w:rsidRPr="00036CDD">
              <w:rPr>
                <w:rFonts w:ascii="宋体" w:hAnsi="宋体" w:cs="宋体" w:hint="eastAsia"/>
                <w:color w:val="000000"/>
                <w:kern w:val="0"/>
                <w:sz w:val="22"/>
              </w:rPr>
              <w:t>2</w:t>
            </w:r>
          </w:p>
        </w:tc>
        <w:tc>
          <w:tcPr>
            <w:tcW w:w="1100" w:type="dxa"/>
            <w:vMerge w:val="restart"/>
            <w:tcBorders>
              <w:top w:val="nil"/>
              <w:left w:val="single" w:sz="4" w:space="0" w:color="auto"/>
              <w:bottom w:val="single" w:sz="4" w:space="0" w:color="000000"/>
              <w:right w:val="single" w:sz="4" w:space="0" w:color="auto"/>
            </w:tcBorders>
            <w:shd w:val="clear" w:color="auto" w:fill="auto"/>
            <w:vAlign w:val="center"/>
            <w:hideMark/>
          </w:tcPr>
          <w:p w:rsidR="003D6546" w:rsidRPr="00036CDD" w:rsidRDefault="003D6546" w:rsidP="0077108E">
            <w:pPr>
              <w:widowControl/>
              <w:jc w:val="center"/>
              <w:rPr>
                <w:rFonts w:ascii="宋体" w:hAnsi="宋体" w:cs="宋体"/>
                <w:color w:val="000000"/>
                <w:kern w:val="0"/>
                <w:sz w:val="22"/>
              </w:rPr>
            </w:pPr>
            <w:r w:rsidRPr="00036CDD">
              <w:rPr>
                <w:rFonts w:ascii="宋体" w:hAnsi="宋体" w:cs="宋体" w:hint="eastAsia"/>
                <w:color w:val="000000"/>
                <w:kern w:val="0"/>
                <w:sz w:val="22"/>
              </w:rPr>
              <w:t>保洁要求</w:t>
            </w:r>
          </w:p>
        </w:tc>
        <w:tc>
          <w:tcPr>
            <w:tcW w:w="4080" w:type="dxa"/>
            <w:tcBorders>
              <w:top w:val="nil"/>
              <w:left w:val="nil"/>
              <w:bottom w:val="single" w:sz="4" w:space="0" w:color="auto"/>
              <w:right w:val="single" w:sz="4" w:space="0" w:color="auto"/>
            </w:tcBorders>
            <w:shd w:val="clear" w:color="auto" w:fill="auto"/>
            <w:vAlign w:val="center"/>
            <w:hideMark/>
          </w:tcPr>
          <w:p w:rsidR="003D6546" w:rsidRPr="00036CDD" w:rsidRDefault="003D6546" w:rsidP="0077108E">
            <w:pPr>
              <w:widowControl/>
              <w:jc w:val="left"/>
              <w:rPr>
                <w:rFonts w:ascii="宋体" w:hAnsi="宋体" w:cs="宋体"/>
                <w:color w:val="000000"/>
                <w:kern w:val="0"/>
                <w:sz w:val="22"/>
              </w:rPr>
            </w:pPr>
            <w:r w:rsidRPr="00036CDD">
              <w:rPr>
                <w:rFonts w:ascii="宋体" w:hAnsi="宋体" w:cs="宋体" w:hint="eastAsia"/>
                <w:color w:val="000000"/>
                <w:kern w:val="0"/>
                <w:sz w:val="22"/>
              </w:rPr>
              <w:t>楼道、楼梯、扶栏、地面、墙面、天花板等区域无垃圾和积尘。</w:t>
            </w:r>
          </w:p>
        </w:tc>
        <w:tc>
          <w:tcPr>
            <w:tcW w:w="700" w:type="dxa"/>
            <w:tcBorders>
              <w:top w:val="nil"/>
              <w:left w:val="nil"/>
              <w:bottom w:val="single" w:sz="4" w:space="0" w:color="auto"/>
              <w:right w:val="single" w:sz="4" w:space="0" w:color="auto"/>
            </w:tcBorders>
            <w:shd w:val="clear" w:color="auto" w:fill="auto"/>
            <w:vAlign w:val="center"/>
            <w:hideMark/>
          </w:tcPr>
          <w:p w:rsidR="003D6546" w:rsidRPr="00036CDD" w:rsidRDefault="003D6546" w:rsidP="0077108E">
            <w:pPr>
              <w:widowControl/>
              <w:jc w:val="center"/>
              <w:rPr>
                <w:rFonts w:ascii="宋体" w:hAnsi="宋体" w:cs="宋体"/>
                <w:color w:val="000000"/>
                <w:kern w:val="0"/>
                <w:sz w:val="22"/>
              </w:rPr>
            </w:pPr>
            <w:r w:rsidRPr="00036CDD">
              <w:rPr>
                <w:rFonts w:ascii="宋体" w:hAnsi="宋体" w:cs="宋体" w:hint="eastAsia"/>
                <w:color w:val="000000"/>
                <w:kern w:val="0"/>
                <w:sz w:val="22"/>
              </w:rPr>
              <w:t>10</w:t>
            </w:r>
          </w:p>
        </w:tc>
        <w:tc>
          <w:tcPr>
            <w:tcW w:w="1600" w:type="dxa"/>
            <w:tcBorders>
              <w:top w:val="nil"/>
              <w:left w:val="nil"/>
              <w:bottom w:val="single" w:sz="4" w:space="0" w:color="auto"/>
              <w:right w:val="single" w:sz="4" w:space="0" w:color="auto"/>
            </w:tcBorders>
            <w:shd w:val="clear" w:color="auto" w:fill="auto"/>
            <w:vAlign w:val="center"/>
            <w:hideMark/>
          </w:tcPr>
          <w:p w:rsidR="003D6546" w:rsidRPr="00036CDD" w:rsidRDefault="003D6546" w:rsidP="0077108E">
            <w:pPr>
              <w:widowControl/>
              <w:jc w:val="left"/>
              <w:rPr>
                <w:rFonts w:ascii="宋体" w:hAnsi="宋体" w:cs="宋体"/>
                <w:color w:val="000000"/>
                <w:kern w:val="0"/>
                <w:sz w:val="22"/>
              </w:rPr>
            </w:pPr>
            <w:r w:rsidRPr="00036CDD">
              <w:rPr>
                <w:rFonts w:ascii="宋体" w:hAnsi="宋体" w:cs="宋体" w:hint="eastAsia"/>
                <w:color w:val="000000"/>
                <w:kern w:val="0"/>
                <w:sz w:val="22"/>
              </w:rPr>
              <w:t>发现一项不符合规定，扣2分。</w:t>
            </w:r>
          </w:p>
        </w:tc>
        <w:tc>
          <w:tcPr>
            <w:tcW w:w="820" w:type="dxa"/>
            <w:tcBorders>
              <w:top w:val="nil"/>
              <w:left w:val="nil"/>
              <w:bottom w:val="single" w:sz="4" w:space="0" w:color="auto"/>
              <w:right w:val="single" w:sz="4" w:space="0" w:color="auto"/>
            </w:tcBorders>
            <w:shd w:val="clear" w:color="auto" w:fill="auto"/>
            <w:vAlign w:val="center"/>
            <w:hideMark/>
          </w:tcPr>
          <w:p w:rsidR="003D6546" w:rsidRPr="00036CDD" w:rsidRDefault="003D6546" w:rsidP="0077108E">
            <w:pPr>
              <w:widowControl/>
              <w:jc w:val="left"/>
              <w:rPr>
                <w:rFonts w:ascii="宋体" w:hAnsi="宋体" w:cs="宋体"/>
                <w:color w:val="000000"/>
                <w:kern w:val="0"/>
                <w:sz w:val="22"/>
              </w:rPr>
            </w:pPr>
            <w:r w:rsidRPr="00036CDD">
              <w:rPr>
                <w:rFonts w:ascii="宋体" w:hAnsi="宋体" w:cs="宋体" w:hint="eastAsia"/>
                <w:color w:val="000000"/>
                <w:kern w:val="0"/>
                <w:sz w:val="22"/>
              </w:rPr>
              <w:t xml:space="preserve">　</w:t>
            </w:r>
          </w:p>
        </w:tc>
        <w:tc>
          <w:tcPr>
            <w:tcW w:w="740" w:type="dxa"/>
            <w:tcBorders>
              <w:top w:val="nil"/>
              <w:left w:val="nil"/>
              <w:bottom w:val="single" w:sz="4" w:space="0" w:color="auto"/>
              <w:right w:val="single" w:sz="4" w:space="0" w:color="auto"/>
            </w:tcBorders>
            <w:shd w:val="clear" w:color="auto" w:fill="auto"/>
            <w:vAlign w:val="center"/>
            <w:hideMark/>
          </w:tcPr>
          <w:p w:rsidR="003D6546" w:rsidRPr="00036CDD" w:rsidRDefault="003D6546" w:rsidP="0077108E">
            <w:pPr>
              <w:widowControl/>
              <w:jc w:val="left"/>
              <w:rPr>
                <w:rFonts w:ascii="宋体" w:hAnsi="宋体" w:cs="宋体"/>
                <w:color w:val="000000"/>
                <w:kern w:val="0"/>
                <w:sz w:val="22"/>
              </w:rPr>
            </w:pPr>
            <w:r w:rsidRPr="00036CDD">
              <w:rPr>
                <w:rFonts w:ascii="宋体" w:hAnsi="宋体" w:cs="宋体" w:hint="eastAsia"/>
                <w:color w:val="000000"/>
                <w:kern w:val="0"/>
                <w:sz w:val="22"/>
              </w:rPr>
              <w:t xml:space="preserve">　</w:t>
            </w:r>
          </w:p>
        </w:tc>
      </w:tr>
      <w:tr w:rsidR="003D6546" w:rsidRPr="00036CDD" w:rsidTr="0077108E">
        <w:trPr>
          <w:trHeight w:val="425"/>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546" w:rsidRPr="00036CDD" w:rsidRDefault="003D6546" w:rsidP="0077108E">
            <w:pPr>
              <w:widowControl/>
              <w:jc w:val="center"/>
              <w:rPr>
                <w:rFonts w:ascii="宋体" w:hAnsi="宋体" w:cs="宋体"/>
                <w:color w:val="000000"/>
                <w:kern w:val="0"/>
                <w:sz w:val="22"/>
              </w:rPr>
            </w:pPr>
            <w:r w:rsidRPr="00036CDD">
              <w:rPr>
                <w:rFonts w:ascii="宋体" w:hAnsi="宋体" w:cs="宋体" w:hint="eastAsia"/>
                <w:color w:val="000000"/>
                <w:kern w:val="0"/>
                <w:sz w:val="22"/>
              </w:rPr>
              <w:t>3</w:t>
            </w:r>
          </w:p>
        </w:tc>
        <w:tc>
          <w:tcPr>
            <w:tcW w:w="1100" w:type="dxa"/>
            <w:vMerge/>
            <w:tcBorders>
              <w:top w:val="nil"/>
              <w:left w:val="single" w:sz="4" w:space="0" w:color="auto"/>
              <w:bottom w:val="single" w:sz="4" w:space="0" w:color="000000"/>
              <w:right w:val="single" w:sz="4" w:space="0" w:color="auto"/>
            </w:tcBorders>
            <w:vAlign w:val="center"/>
            <w:hideMark/>
          </w:tcPr>
          <w:p w:rsidR="003D6546" w:rsidRPr="00036CDD" w:rsidRDefault="003D6546" w:rsidP="0077108E">
            <w:pPr>
              <w:widowControl/>
              <w:jc w:val="left"/>
              <w:rPr>
                <w:rFonts w:ascii="宋体" w:hAnsi="宋体" w:cs="宋体"/>
                <w:color w:val="000000"/>
                <w:kern w:val="0"/>
                <w:sz w:val="22"/>
              </w:rPr>
            </w:pPr>
          </w:p>
        </w:tc>
        <w:tc>
          <w:tcPr>
            <w:tcW w:w="4080" w:type="dxa"/>
            <w:tcBorders>
              <w:top w:val="nil"/>
              <w:left w:val="nil"/>
              <w:bottom w:val="single" w:sz="4" w:space="0" w:color="auto"/>
              <w:right w:val="single" w:sz="4" w:space="0" w:color="auto"/>
            </w:tcBorders>
            <w:shd w:val="clear" w:color="auto" w:fill="auto"/>
            <w:vAlign w:val="center"/>
            <w:hideMark/>
          </w:tcPr>
          <w:p w:rsidR="003D6546" w:rsidRPr="00036CDD" w:rsidRDefault="003D6546" w:rsidP="0077108E">
            <w:pPr>
              <w:widowControl/>
              <w:jc w:val="left"/>
              <w:rPr>
                <w:rFonts w:ascii="宋体" w:hAnsi="宋体" w:cs="宋体"/>
                <w:color w:val="000000"/>
                <w:kern w:val="0"/>
                <w:sz w:val="22"/>
              </w:rPr>
            </w:pPr>
            <w:r w:rsidRPr="00036CDD">
              <w:rPr>
                <w:rFonts w:ascii="宋体" w:hAnsi="宋体" w:cs="宋体" w:hint="eastAsia"/>
                <w:color w:val="000000"/>
                <w:kern w:val="0"/>
                <w:sz w:val="22"/>
              </w:rPr>
              <w:t>地面、台面、玻璃、沙发、电梯厅、轿厢无积尘、污渍、烟蒂、垃圾、蜘蛛网等。</w:t>
            </w:r>
          </w:p>
        </w:tc>
        <w:tc>
          <w:tcPr>
            <w:tcW w:w="700" w:type="dxa"/>
            <w:tcBorders>
              <w:top w:val="nil"/>
              <w:left w:val="nil"/>
              <w:bottom w:val="single" w:sz="4" w:space="0" w:color="auto"/>
              <w:right w:val="single" w:sz="4" w:space="0" w:color="auto"/>
            </w:tcBorders>
            <w:shd w:val="clear" w:color="auto" w:fill="auto"/>
            <w:vAlign w:val="center"/>
            <w:hideMark/>
          </w:tcPr>
          <w:p w:rsidR="003D6546" w:rsidRPr="00036CDD" w:rsidRDefault="003D6546" w:rsidP="0077108E">
            <w:pPr>
              <w:widowControl/>
              <w:jc w:val="center"/>
              <w:rPr>
                <w:rFonts w:ascii="宋体" w:hAnsi="宋体" w:cs="宋体"/>
                <w:color w:val="000000"/>
                <w:kern w:val="0"/>
                <w:sz w:val="22"/>
              </w:rPr>
            </w:pPr>
            <w:r w:rsidRPr="00036CDD">
              <w:rPr>
                <w:rFonts w:ascii="宋体" w:hAnsi="宋体" w:cs="宋体" w:hint="eastAsia"/>
                <w:color w:val="000000"/>
                <w:kern w:val="0"/>
                <w:sz w:val="22"/>
              </w:rPr>
              <w:t>10</w:t>
            </w:r>
          </w:p>
        </w:tc>
        <w:tc>
          <w:tcPr>
            <w:tcW w:w="1600" w:type="dxa"/>
            <w:tcBorders>
              <w:top w:val="nil"/>
              <w:left w:val="nil"/>
              <w:bottom w:val="single" w:sz="4" w:space="0" w:color="auto"/>
              <w:right w:val="single" w:sz="4" w:space="0" w:color="auto"/>
            </w:tcBorders>
            <w:shd w:val="clear" w:color="auto" w:fill="auto"/>
            <w:vAlign w:val="center"/>
            <w:hideMark/>
          </w:tcPr>
          <w:p w:rsidR="003D6546" w:rsidRPr="00036CDD" w:rsidRDefault="003D6546" w:rsidP="0077108E">
            <w:pPr>
              <w:widowControl/>
              <w:jc w:val="left"/>
              <w:rPr>
                <w:rFonts w:ascii="宋体" w:hAnsi="宋体" w:cs="宋体"/>
                <w:color w:val="000000"/>
                <w:kern w:val="0"/>
                <w:sz w:val="22"/>
              </w:rPr>
            </w:pPr>
            <w:r w:rsidRPr="00036CDD">
              <w:rPr>
                <w:rFonts w:ascii="宋体" w:hAnsi="宋体" w:cs="宋体" w:hint="eastAsia"/>
                <w:color w:val="000000"/>
                <w:kern w:val="0"/>
                <w:sz w:val="22"/>
              </w:rPr>
              <w:t>发现一项不符合规定，扣2分。</w:t>
            </w:r>
          </w:p>
        </w:tc>
        <w:tc>
          <w:tcPr>
            <w:tcW w:w="820" w:type="dxa"/>
            <w:tcBorders>
              <w:top w:val="nil"/>
              <w:left w:val="nil"/>
              <w:bottom w:val="single" w:sz="4" w:space="0" w:color="auto"/>
              <w:right w:val="single" w:sz="4" w:space="0" w:color="auto"/>
            </w:tcBorders>
            <w:shd w:val="clear" w:color="auto" w:fill="auto"/>
            <w:vAlign w:val="center"/>
            <w:hideMark/>
          </w:tcPr>
          <w:p w:rsidR="003D6546" w:rsidRPr="00036CDD" w:rsidRDefault="003D6546" w:rsidP="0077108E">
            <w:pPr>
              <w:widowControl/>
              <w:jc w:val="left"/>
              <w:rPr>
                <w:rFonts w:ascii="宋体" w:hAnsi="宋体" w:cs="宋体"/>
                <w:color w:val="000000"/>
                <w:kern w:val="0"/>
                <w:sz w:val="22"/>
              </w:rPr>
            </w:pPr>
            <w:r w:rsidRPr="00036CDD">
              <w:rPr>
                <w:rFonts w:ascii="宋体" w:hAnsi="宋体" w:cs="宋体" w:hint="eastAsia"/>
                <w:color w:val="000000"/>
                <w:kern w:val="0"/>
                <w:sz w:val="22"/>
              </w:rPr>
              <w:t xml:space="preserve">　</w:t>
            </w:r>
          </w:p>
        </w:tc>
        <w:tc>
          <w:tcPr>
            <w:tcW w:w="740" w:type="dxa"/>
            <w:tcBorders>
              <w:top w:val="nil"/>
              <w:left w:val="nil"/>
              <w:bottom w:val="single" w:sz="4" w:space="0" w:color="auto"/>
              <w:right w:val="single" w:sz="4" w:space="0" w:color="auto"/>
            </w:tcBorders>
            <w:shd w:val="clear" w:color="auto" w:fill="auto"/>
            <w:vAlign w:val="center"/>
            <w:hideMark/>
          </w:tcPr>
          <w:p w:rsidR="003D6546" w:rsidRPr="00036CDD" w:rsidRDefault="003D6546" w:rsidP="0077108E">
            <w:pPr>
              <w:widowControl/>
              <w:jc w:val="left"/>
              <w:rPr>
                <w:rFonts w:ascii="宋体" w:hAnsi="宋体" w:cs="宋体"/>
                <w:color w:val="000000"/>
                <w:kern w:val="0"/>
                <w:sz w:val="22"/>
              </w:rPr>
            </w:pPr>
            <w:r w:rsidRPr="00036CDD">
              <w:rPr>
                <w:rFonts w:ascii="宋体" w:hAnsi="宋体" w:cs="宋体" w:hint="eastAsia"/>
                <w:color w:val="000000"/>
                <w:kern w:val="0"/>
                <w:sz w:val="22"/>
              </w:rPr>
              <w:t xml:space="preserve">　</w:t>
            </w:r>
          </w:p>
        </w:tc>
      </w:tr>
      <w:tr w:rsidR="003D6546" w:rsidRPr="00036CDD" w:rsidTr="0077108E">
        <w:trPr>
          <w:trHeight w:val="425"/>
        </w:trPr>
        <w:tc>
          <w:tcPr>
            <w:tcW w:w="580" w:type="dxa"/>
            <w:tcBorders>
              <w:top w:val="nil"/>
              <w:left w:val="single" w:sz="4" w:space="0" w:color="auto"/>
              <w:bottom w:val="nil"/>
              <w:right w:val="single" w:sz="4" w:space="0" w:color="auto"/>
            </w:tcBorders>
            <w:shd w:val="clear" w:color="auto" w:fill="auto"/>
            <w:vAlign w:val="center"/>
            <w:hideMark/>
          </w:tcPr>
          <w:p w:rsidR="003D6546" w:rsidRPr="00036CDD" w:rsidRDefault="003D6546" w:rsidP="0077108E">
            <w:pPr>
              <w:widowControl/>
              <w:jc w:val="center"/>
              <w:rPr>
                <w:rFonts w:ascii="宋体" w:hAnsi="宋体" w:cs="宋体"/>
                <w:color w:val="000000"/>
                <w:kern w:val="0"/>
                <w:sz w:val="22"/>
              </w:rPr>
            </w:pPr>
            <w:r w:rsidRPr="00036CDD">
              <w:rPr>
                <w:rFonts w:ascii="宋体" w:hAnsi="宋体" w:cs="宋体" w:hint="eastAsia"/>
                <w:color w:val="000000"/>
                <w:kern w:val="0"/>
                <w:sz w:val="22"/>
              </w:rPr>
              <w:lastRenderedPageBreak/>
              <w:t>4</w:t>
            </w:r>
          </w:p>
        </w:tc>
        <w:tc>
          <w:tcPr>
            <w:tcW w:w="1100" w:type="dxa"/>
            <w:vMerge/>
            <w:tcBorders>
              <w:top w:val="nil"/>
              <w:left w:val="single" w:sz="4" w:space="0" w:color="auto"/>
              <w:bottom w:val="single" w:sz="4" w:space="0" w:color="000000"/>
              <w:right w:val="single" w:sz="4" w:space="0" w:color="auto"/>
            </w:tcBorders>
            <w:vAlign w:val="center"/>
            <w:hideMark/>
          </w:tcPr>
          <w:p w:rsidR="003D6546" w:rsidRPr="00036CDD" w:rsidRDefault="003D6546" w:rsidP="0077108E">
            <w:pPr>
              <w:widowControl/>
              <w:jc w:val="left"/>
              <w:rPr>
                <w:rFonts w:ascii="宋体" w:hAnsi="宋体" w:cs="宋体"/>
                <w:color w:val="000000"/>
                <w:kern w:val="0"/>
                <w:sz w:val="22"/>
              </w:rPr>
            </w:pPr>
          </w:p>
        </w:tc>
        <w:tc>
          <w:tcPr>
            <w:tcW w:w="4080" w:type="dxa"/>
            <w:tcBorders>
              <w:top w:val="nil"/>
              <w:left w:val="nil"/>
              <w:bottom w:val="single" w:sz="4" w:space="0" w:color="auto"/>
              <w:right w:val="single" w:sz="4" w:space="0" w:color="auto"/>
            </w:tcBorders>
            <w:shd w:val="clear" w:color="auto" w:fill="auto"/>
            <w:vAlign w:val="center"/>
            <w:hideMark/>
          </w:tcPr>
          <w:p w:rsidR="003D6546" w:rsidRPr="00036CDD" w:rsidRDefault="003D6546" w:rsidP="0077108E">
            <w:pPr>
              <w:widowControl/>
              <w:jc w:val="left"/>
              <w:rPr>
                <w:rFonts w:ascii="宋体" w:hAnsi="宋体" w:cs="宋体"/>
                <w:color w:val="000000"/>
                <w:kern w:val="0"/>
                <w:sz w:val="22"/>
              </w:rPr>
            </w:pPr>
            <w:r w:rsidRPr="00036CDD">
              <w:rPr>
                <w:rFonts w:ascii="宋体" w:hAnsi="宋体" w:cs="宋体" w:hint="eastAsia"/>
                <w:color w:val="000000"/>
                <w:kern w:val="0"/>
                <w:sz w:val="22"/>
              </w:rPr>
              <w:t>卫生间空气流通、洁具清洁、台面干净、无积水、用品齐全。</w:t>
            </w:r>
          </w:p>
        </w:tc>
        <w:tc>
          <w:tcPr>
            <w:tcW w:w="700" w:type="dxa"/>
            <w:tcBorders>
              <w:top w:val="nil"/>
              <w:left w:val="nil"/>
              <w:bottom w:val="single" w:sz="4" w:space="0" w:color="auto"/>
              <w:right w:val="single" w:sz="4" w:space="0" w:color="auto"/>
            </w:tcBorders>
            <w:shd w:val="clear" w:color="auto" w:fill="auto"/>
            <w:vAlign w:val="center"/>
            <w:hideMark/>
          </w:tcPr>
          <w:p w:rsidR="003D6546" w:rsidRPr="00036CDD" w:rsidRDefault="003D6546" w:rsidP="0077108E">
            <w:pPr>
              <w:widowControl/>
              <w:jc w:val="center"/>
              <w:rPr>
                <w:rFonts w:ascii="宋体" w:hAnsi="宋体" w:cs="宋体"/>
                <w:color w:val="000000"/>
                <w:kern w:val="0"/>
                <w:sz w:val="22"/>
              </w:rPr>
            </w:pPr>
            <w:r w:rsidRPr="00036CDD">
              <w:rPr>
                <w:rFonts w:ascii="宋体" w:hAnsi="宋体" w:cs="宋体" w:hint="eastAsia"/>
                <w:color w:val="000000"/>
                <w:kern w:val="0"/>
                <w:sz w:val="22"/>
              </w:rPr>
              <w:t>10</w:t>
            </w:r>
          </w:p>
        </w:tc>
        <w:tc>
          <w:tcPr>
            <w:tcW w:w="1600" w:type="dxa"/>
            <w:tcBorders>
              <w:top w:val="nil"/>
              <w:left w:val="nil"/>
              <w:bottom w:val="single" w:sz="4" w:space="0" w:color="auto"/>
              <w:right w:val="single" w:sz="4" w:space="0" w:color="auto"/>
            </w:tcBorders>
            <w:shd w:val="clear" w:color="auto" w:fill="auto"/>
            <w:vAlign w:val="center"/>
            <w:hideMark/>
          </w:tcPr>
          <w:p w:rsidR="003D6546" w:rsidRPr="00036CDD" w:rsidRDefault="003D6546" w:rsidP="0077108E">
            <w:pPr>
              <w:widowControl/>
              <w:jc w:val="left"/>
              <w:rPr>
                <w:rFonts w:ascii="宋体" w:hAnsi="宋体" w:cs="宋体"/>
                <w:color w:val="000000"/>
                <w:kern w:val="0"/>
                <w:sz w:val="22"/>
              </w:rPr>
            </w:pPr>
            <w:r w:rsidRPr="00036CDD">
              <w:rPr>
                <w:rFonts w:ascii="宋体" w:hAnsi="宋体" w:cs="宋体" w:hint="eastAsia"/>
                <w:color w:val="000000"/>
                <w:kern w:val="0"/>
                <w:sz w:val="22"/>
              </w:rPr>
              <w:t>发现一项不符合规定，扣2分。</w:t>
            </w:r>
          </w:p>
        </w:tc>
        <w:tc>
          <w:tcPr>
            <w:tcW w:w="820" w:type="dxa"/>
            <w:tcBorders>
              <w:top w:val="nil"/>
              <w:left w:val="nil"/>
              <w:bottom w:val="single" w:sz="4" w:space="0" w:color="auto"/>
              <w:right w:val="single" w:sz="4" w:space="0" w:color="auto"/>
            </w:tcBorders>
            <w:shd w:val="clear" w:color="auto" w:fill="auto"/>
            <w:vAlign w:val="center"/>
            <w:hideMark/>
          </w:tcPr>
          <w:p w:rsidR="003D6546" w:rsidRPr="00036CDD" w:rsidRDefault="003D6546" w:rsidP="0077108E">
            <w:pPr>
              <w:widowControl/>
              <w:jc w:val="left"/>
              <w:rPr>
                <w:rFonts w:ascii="宋体" w:hAnsi="宋体" w:cs="宋体"/>
                <w:color w:val="000000"/>
                <w:kern w:val="0"/>
                <w:sz w:val="22"/>
              </w:rPr>
            </w:pPr>
            <w:r w:rsidRPr="00036CDD">
              <w:rPr>
                <w:rFonts w:ascii="宋体" w:hAnsi="宋体" w:cs="宋体" w:hint="eastAsia"/>
                <w:color w:val="000000"/>
                <w:kern w:val="0"/>
                <w:sz w:val="22"/>
              </w:rPr>
              <w:t xml:space="preserve">　</w:t>
            </w:r>
          </w:p>
        </w:tc>
        <w:tc>
          <w:tcPr>
            <w:tcW w:w="740" w:type="dxa"/>
            <w:tcBorders>
              <w:top w:val="nil"/>
              <w:left w:val="nil"/>
              <w:bottom w:val="single" w:sz="4" w:space="0" w:color="auto"/>
              <w:right w:val="single" w:sz="4" w:space="0" w:color="auto"/>
            </w:tcBorders>
            <w:shd w:val="clear" w:color="auto" w:fill="auto"/>
            <w:vAlign w:val="center"/>
            <w:hideMark/>
          </w:tcPr>
          <w:p w:rsidR="003D6546" w:rsidRPr="00036CDD" w:rsidRDefault="003D6546" w:rsidP="0077108E">
            <w:pPr>
              <w:widowControl/>
              <w:jc w:val="left"/>
              <w:rPr>
                <w:rFonts w:ascii="宋体" w:hAnsi="宋体" w:cs="宋体"/>
                <w:color w:val="000000"/>
                <w:kern w:val="0"/>
                <w:sz w:val="22"/>
              </w:rPr>
            </w:pPr>
            <w:r w:rsidRPr="00036CDD">
              <w:rPr>
                <w:rFonts w:ascii="宋体" w:hAnsi="宋体" w:cs="宋体" w:hint="eastAsia"/>
                <w:color w:val="000000"/>
                <w:kern w:val="0"/>
                <w:sz w:val="22"/>
              </w:rPr>
              <w:t xml:space="preserve">　</w:t>
            </w:r>
          </w:p>
        </w:tc>
      </w:tr>
      <w:tr w:rsidR="003D6546" w:rsidRPr="00036CDD" w:rsidTr="0077108E">
        <w:trPr>
          <w:trHeight w:val="425"/>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546" w:rsidRPr="00036CDD" w:rsidRDefault="003D6546" w:rsidP="0077108E">
            <w:pPr>
              <w:widowControl/>
              <w:jc w:val="center"/>
              <w:rPr>
                <w:rFonts w:ascii="宋体" w:hAnsi="宋体" w:cs="宋体"/>
                <w:color w:val="000000"/>
                <w:kern w:val="0"/>
                <w:sz w:val="22"/>
              </w:rPr>
            </w:pPr>
            <w:r w:rsidRPr="00036CDD">
              <w:rPr>
                <w:rFonts w:ascii="宋体" w:hAnsi="宋体" w:cs="宋体" w:hint="eastAsia"/>
                <w:color w:val="000000"/>
                <w:kern w:val="0"/>
                <w:sz w:val="22"/>
              </w:rPr>
              <w:t>5</w:t>
            </w:r>
          </w:p>
        </w:tc>
        <w:tc>
          <w:tcPr>
            <w:tcW w:w="1100" w:type="dxa"/>
            <w:vMerge/>
            <w:tcBorders>
              <w:top w:val="nil"/>
              <w:left w:val="single" w:sz="4" w:space="0" w:color="auto"/>
              <w:bottom w:val="single" w:sz="4" w:space="0" w:color="000000"/>
              <w:right w:val="single" w:sz="4" w:space="0" w:color="auto"/>
            </w:tcBorders>
            <w:vAlign w:val="center"/>
            <w:hideMark/>
          </w:tcPr>
          <w:p w:rsidR="003D6546" w:rsidRPr="00036CDD" w:rsidRDefault="003D6546" w:rsidP="0077108E">
            <w:pPr>
              <w:widowControl/>
              <w:jc w:val="left"/>
              <w:rPr>
                <w:rFonts w:ascii="宋体" w:hAnsi="宋体" w:cs="宋体"/>
                <w:color w:val="000000"/>
                <w:kern w:val="0"/>
                <w:sz w:val="22"/>
              </w:rPr>
            </w:pPr>
          </w:p>
        </w:tc>
        <w:tc>
          <w:tcPr>
            <w:tcW w:w="4080" w:type="dxa"/>
            <w:tcBorders>
              <w:top w:val="nil"/>
              <w:left w:val="nil"/>
              <w:bottom w:val="single" w:sz="4" w:space="0" w:color="auto"/>
              <w:right w:val="single" w:sz="4" w:space="0" w:color="auto"/>
            </w:tcBorders>
            <w:shd w:val="clear" w:color="auto" w:fill="auto"/>
            <w:vAlign w:val="center"/>
            <w:hideMark/>
          </w:tcPr>
          <w:p w:rsidR="003D6546" w:rsidRPr="00036CDD" w:rsidRDefault="003D6546" w:rsidP="0077108E">
            <w:pPr>
              <w:widowControl/>
              <w:jc w:val="left"/>
              <w:rPr>
                <w:rFonts w:ascii="宋体" w:hAnsi="宋体" w:cs="宋体"/>
                <w:color w:val="000000"/>
                <w:kern w:val="0"/>
                <w:sz w:val="22"/>
              </w:rPr>
            </w:pPr>
            <w:r w:rsidRPr="00036CDD">
              <w:rPr>
                <w:rFonts w:ascii="宋体" w:hAnsi="宋体" w:cs="宋体" w:hint="eastAsia"/>
                <w:color w:val="000000"/>
                <w:kern w:val="0"/>
                <w:sz w:val="22"/>
              </w:rPr>
              <w:t>门框、角落等卫生盲点保持干净，无积尘。</w:t>
            </w:r>
          </w:p>
        </w:tc>
        <w:tc>
          <w:tcPr>
            <w:tcW w:w="700" w:type="dxa"/>
            <w:tcBorders>
              <w:top w:val="nil"/>
              <w:left w:val="nil"/>
              <w:bottom w:val="single" w:sz="4" w:space="0" w:color="auto"/>
              <w:right w:val="single" w:sz="4" w:space="0" w:color="auto"/>
            </w:tcBorders>
            <w:shd w:val="clear" w:color="auto" w:fill="auto"/>
            <w:vAlign w:val="center"/>
            <w:hideMark/>
          </w:tcPr>
          <w:p w:rsidR="003D6546" w:rsidRPr="00036CDD" w:rsidRDefault="003D6546" w:rsidP="0077108E">
            <w:pPr>
              <w:widowControl/>
              <w:jc w:val="center"/>
              <w:rPr>
                <w:rFonts w:ascii="宋体" w:hAnsi="宋体" w:cs="宋体"/>
                <w:color w:val="000000"/>
                <w:kern w:val="0"/>
                <w:sz w:val="22"/>
              </w:rPr>
            </w:pPr>
            <w:r w:rsidRPr="00036CDD">
              <w:rPr>
                <w:rFonts w:ascii="宋体" w:hAnsi="宋体" w:cs="宋体" w:hint="eastAsia"/>
                <w:color w:val="000000"/>
                <w:kern w:val="0"/>
                <w:sz w:val="22"/>
              </w:rPr>
              <w:t>8</w:t>
            </w:r>
          </w:p>
        </w:tc>
        <w:tc>
          <w:tcPr>
            <w:tcW w:w="1600" w:type="dxa"/>
            <w:tcBorders>
              <w:top w:val="nil"/>
              <w:left w:val="nil"/>
              <w:bottom w:val="single" w:sz="4" w:space="0" w:color="auto"/>
              <w:right w:val="single" w:sz="4" w:space="0" w:color="auto"/>
            </w:tcBorders>
            <w:shd w:val="clear" w:color="auto" w:fill="auto"/>
            <w:vAlign w:val="center"/>
            <w:hideMark/>
          </w:tcPr>
          <w:p w:rsidR="003D6546" w:rsidRPr="00036CDD" w:rsidRDefault="003D6546" w:rsidP="0077108E">
            <w:pPr>
              <w:widowControl/>
              <w:jc w:val="left"/>
              <w:rPr>
                <w:rFonts w:ascii="宋体" w:hAnsi="宋体" w:cs="宋体"/>
                <w:color w:val="000000"/>
                <w:kern w:val="0"/>
                <w:sz w:val="22"/>
              </w:rPr>
            </w:pPr>
            <w:r w:rsidRPr="00036CDD">
              <w:rPr>
                <w:rFonts w:ascii="宋体" w:hAnsi="宋体" w:cs="宋体" w:hint="eastAsia"/>
                <w:color w:val="000000"/>
                <w:kern w:val="0"/>
                <w:sz w:val="22"/>
              </w:rPr>
              <w:t>发现一项不符合规定，扣2分。</w:t>
            </w:r>
          </w:p>
        </w:tc>
        <w:tc>
          <w:tcPr>
            <w:tcW w:w="820" w:type="dxa"/>
            <w:tcBorders>
              <w:top w:val="nil"/>
              <w:left w:val="nil"/>
              <w:bottom w:val="single" w:sz="4" w:space="0" w:color="auto"/>
              <w:right w:val="single" w:sz="4" w:space="0" w:color="auto"/>
            </w:tcBorders>
            <w:shd w:val="clear" w:color="auto" w:fill="auto"/>
            <w:vAlign w:val="center"/>
            <w:hideMark/>
          </w:tcPr>
          <w:p w:rsidR="003D6546" w:rsidRPr="00036CDD" w:rsidRDefault="003D6546" w:rsidP="0077108E">
            <w:pPr>
              <w:widowControl/>
              <w:jc w:val="left"/>
              <w:rPr>
                <w:rFonts w:ascii="宋体" w:hAnsi="宋体" w:cs="宋体"/>
                <w:color w:val="000000"/>
                <w:kern w:val="0"/>
                <w:sz w:val="22"/>
              </w:rPr>
            </w:pPr>
            <w:r w:rsidRPr="00036CDD">
              <w:rPr>
                <w:rFonts w:ascii="宋体" w:hAnsi="宋体" w:cs="宋体" w:hint="eastAsia"/>
                <w:color w:val="000000"/>
                <w:kern w:val="0"/>
                <w:sz w:val="22"/>
              </w:rPr>
              <w:t xml:space="preserve">　</w:t>
            </w:r>
          </w:p>
        </w:tc>
        <w:tc>
          <w:tcPr>
            <w:tcW w:w="740" w:type="dxa"/>
            <w:tcBorders>
              <w:top w:val="nil"/>
              <w:left w:val="nil"/>
              <w:bottom w:val="single" w:sz="4" w:space="0" w:color="auto"/>
              <w:right w:val="single" w:sz="4" w:space="0" w:color="auto"/>
            </w:tcBorders>
            <w:shd w:val="clear" w:color="auto" w:fill="auto"/>
            <w:vAlign w:val="center"/>
            <w:hideMark/>
          </w:tcPr>
          <w:p w:rsidR="003D6546" w:rsidRPr="00036CDD" w:rsidRDefault="003D6546" w:rsidP="0077108E">
            <w:pPr>
              <w:widowControl/>
              <w:jc w:val="left"/>
              <w:rPr>
                <w:rFonts w:ascii="宋体" w:hAnsi="宋体" w:cs="宋体"/>
                <w:color w:val="000000"/>
                <w:kern w:val="0"/>
                <w:sz w:val="22"/>
              </w:rPr>
            </w:pPr>
            <w:r w:rsidRPr="00036CDD">
              <w:rPr>
                <w:rFonts w:ascii="宋体" w:hAnsi="宋体" w:cs="宋体" w:hint="eastAsia"/>
                <w:color w:val="000000"/>
                <w:kern w:val="0"/>
                <w:sz w:val="22"/>
              </w:rPr>
              <w:t xml:space="preserve">　</w:t>
            </w:r>
          </w:p>
        </w:tc>
      </w:tr>
      <w:tr w:rsidR="003D6546" w:rsidRPr="00036CDD" w:rsidTr="0077108E">
        <w:trPr>
          <w:trHeight w:val="425"/>
        </w:trPr>
        <w:tc>
          <w:tcPr>
            <w:tcW w:w="580" w:type="dxa"/>
            <w:tcBorders>
              <w:top w:val="nil"/>
              <w:left w:val="single" w:sz="4" w:space="0" w:color="auto"/>
              <w:bottom w:val="nil"/>
              <w:right w:val="single" w:sz="4" w:space="0" w:color="auto"/>
            </w:tcBorders>
            <w:shd w:val="clear" w:color="auto" w:fill="auto"/>
            <w:vAlign w:val="center"/>
            <w:hideMark/>
          </w:tcPr>
          <w:p w:rsidR="003D6546" w:rsidRPr="00036CDD" w:rsidRDefault="003D6546" w:rsidP="0077108E">
            <w:pPr>
              <w:widowControl/>
              <w:jc w:val="center"/>
              <w:rPr>
                <w:rFonts w:ascii="宋体" w:hAnsi="宋体" w:cs="宋体"/>
                <w:color w:val="000000"/>
                <w:kern w:val="0"/>
                <w:sz w:val="22"/>
              </w:rPr>
            </w:pPr>
            <w:r w:rsidRPr="00036CDD">
              <w:rPr>
                <w:rFonts w:ascii="宋体" w:hAnsi="宋体" w:cs="宋体" w:hint="eastAsia"/>
                <w:color w:val="000000"/>
                <w:kern w:val="0"/>
                <w:sz w:val="22"/>
              </w:rPr>
              <w:t>6</w:t>
            </w:r>
          </w:p>
        </w:tc>
        <w:tc>
          <w:tcPr>
            <w:tcW w:w="1100" w:type="dxa"/>
            <w:vMerge/>
            <w:tcBorders>
              <w:top w:val="nil"/>
              <w:left w:val="single" w:sz="4" w:space="0" w:color="auto"/>
              <w:bottom w:val="single" w:sz="4" w:space="0" w:color="000000"/>
              <w:right w:val="single" w:sz="4" w:space="0" w:color="auto"/>
            </w:tcBorders>
            <w:vAlign w:val="center"/>
            <w:hideMark/>
          </w:tcPr>
          <w:p w:rsidR="003D6546" w:rsidRPr="00036CDD" w:rsidRDefault="003D6546" w:rsidP="0077108E">
            <w:pPr>
              <w:widowControl/>
              <w:jc w:val="left"/>
              <w:rPr>
                <w:rFonts w:ascii="宋体" w:hAnsi="宋体" w:cs="宋体"/>
                <w:color w:val="000000"/>
                <w:kern w:val="0"/>
                <w:sz w:val="22"/>
              </w:rPr>
            </w:pPr>
          </w:p>
        </w:tc>
        <w:tc>
          <w:tcPr>
            <w:tcW w:w="4080" w:type="dxa"/>
            <w:tcBorders>
              <w:top w:val="nil"/>
              <w:left w:val="nil"/>
              <w:bottom w:val="single" w:sz="4" w:space="0" w:color="auto"/>
              <w:right w:val="single" w:sz="4" w:space="0" w:color="auto"/>
            </w:tcBorders>
            <w:shd w:val="clear" w:color="auto" w:fill="auto"/>
            <w:vAlign w:val="center"/>
            <w:hideMark/>
          </w:tcPr>
          <w:p w:rsidR="003D6546" w:rsidRPr="00036CDD" w:rsidRDefault="003D6546" w:rsidP="0077108E">
            <w:pPr>
              <w:widowControl/>
              <w:jc w:val="left"/>
              <w:rPr>
                <w:rFonts w:ascii="宋体" w:hAnsi="宋体" w:cs="宋体"/>
                <w:color w:val="000000"/>
                <w:kern w:val="0"/>
                <w:sz w:val="22"/>
              </w:rPr>
            </w:pPr>
            <w:r w:rsidRPr="00036CDD">
              <w:rPr>
                <w:rFonts w:ascii="宋体" w:hAnsi="宋体" w:cs="宋体" w:hint="eastAsia"/>
                <w:color w:val="000000"/>
                <w:kern w:val="0"/>
                <w:sz w:val="22"/>
              </w:rPr>
              <w:t>设有垃圾分类垃圾桶，环境卫生符合要求；垃圾日产日清，定期消毒及灭杀虫害，并做好记录。</w:t>
            </w:r>
          </w:p>
        </w:tc>
        <w:tc>
          <w:tcPr>
            <w:tcW w:w="700" w:type="dxa"/>
            <w:tcBorders>
              <w:top w:val="nil"/>
              <w:left w:val="nil"/>
              <w:bottom w:val="single" w:sz="4" w:space="0" w:color="auto"/>
              <w:right w:val="single" w:sz="4" w:space="0" w:color="auto"/>
            </w:tcBorders>
            <w:shd w:val="clear" w:color="auto" w:fill="auto"/>
            <w:vAlign w:val="center"/>
            <w:hideMark/>
          </w:tcPr>
          <w:p w:rsidR="003D6546" w:rsidRPr="00036CDD" w:rsidRDefault="003D6546" w:rsidP="0077108E">
            <w:pPr>
              <w:widowControl/>
              <w:jc w:val="center"/>
              <w:rPr>
                <w:rFonts w:ascii="宋体" w:hAnsi="宋体" w:cs="宋体"/>
                <w:color w:val="000000"/>
                <w:kern w:val="0"/>
                <w:sz w:val="22"/>
              </w:rPr>
            </w:pPr>
            <w:r w:rsidRPr="00036CDD">
              <w:rPr>
                <w:rFonts w:ascii="宋体" w:hAnsi="宋体" w:cs="宋体" w:hint="eastAsia"/>
                <w:color w:val="000000"/>
                <w:kern w:val="0"/>
                <w:sz w:val="22"/>
              </w:rPr>
              <w:t>8</w:t>
            </w:r>
          </w:p>
        </w:tc>
        <w:tc>
          <w:tcPr>
            <w:tcW w:w="1600" w:type="dxa"/>
            <w:tcBorders>
              <w:top w:val="nil"/>
              <w:left w:val="nil"/>
              <w:bottom w:val="single" w:sz="4" w:space="0" w:color="auto"/>
              <w:right w:val="single" w:sz="4" w:space="0" w:color="auto"/>
            </w:tcBorders>
            <w:shd w:val="clear" w:color="auto" w:fill="auto"/>
            <w:vAlign w:val="center"/>
            <w:hideMark/>
          </w:tcPr>
          <w:p w:rsidR="003D6546" w:rsidRPr="00036CDD" w:rsidRDefault="003D6546" w:rsidP="0077108E">
            <w:pPr>
              <w:widowControl/>
              <w:jc w:val="left"/>
              <w:rPr>
                <w:rFonts w:ascii="宋体" w:hAnsi="宋体" w:cs="宋体"/>
                <w:color w:val="000000"/>
                <w:kern w:val="0"/>
                <w:sz w:val="22"/>
              </w:rPr>
            </w:pPr>
            <w:r w:rsidRPr="00036CDD">
              <w:rPr>
                <w:rFonts w:ascii="宋体" w:hAnsi="宋体" w:cs="宋体" w:hint="eastAsia"/>
                <w:color w:val="000000"/>
                <w:kern w:val="0"/>
                <w:sz w:val="22"/>
              </w:rPr>
              <w:t>发现一项不符合规定，扣2分。</w:t>
            </w:r>
          </w:p>
        </w:tc>
        <w:tc>
          <w:tcPr>
            <w:tcW w:w="820" w:type="dxa"/>
            <w:tcBorders>
              <w:top w:val="nil"/>
              <w:left w:val="nil"/>
              <w:bottom w:val="single" w:sz="4" w:space="0" w:color="auto"/>
              <w:right w:val="single" w:sz="4" w:space="0" w:color="auto"/>
            </w:tcBorders>
            <w:shd w:val="clear" w:color="auto" w:fill="auto"/>
            <w:vAlign w:val="center"/>
            <w:hideMark/>
          </w:tcPr>
          <w:p w:rsidR="003D6546" w:rsidRPr="00036CDD" w:rsidRDefault="003D6546" w:rsidP="0077108E">
            <w:pPr>
              <w:widowControl/>
              <w:jc w:val="left"/>
              <w:rPr>
                <w:rFonts w:ascii="宋体" w:hAnsi="宋体" w:cs="宋体"/>
                <w:color w:val="000000"/>
                <w:kern w:val="0"/>
                <w:sz w:val="22"/>
              </w:rPr>
            </w:pPr>
            <w:r w:rsidRPr="00036CDD">
              <w:rPr>
                <w:rFonts w:ascii="宋体" w:hAnsi="宋体" w:cs="宋体" w:hint="eastAsia"/>
                <w:color w:val="000000"/>
                <w:kern w:val="0"/>
                <w:sz w:val="22"/>
              </w:rPr>
              <w:t xml:space="preserve">　</w:t>
            </w:r>
          </w:p>
        </w:tc>
        <w:tc>
          <w:tcPr>
            <w:tcW w:w="740" w:type="dxa"/>
            <w:tcBorders>
              <w:top w:val="nil"/>
              <w:left w:val="nil"/>
              <w:bottom w:val="single" w:sz="4" w:space="0" w:color="auto"/>
              <w:right w:val="single" w:sz="4" w:space="0" w:color="auto"/>
            </w:tcBorders>
            <w:shd w:val="clear" w:color="auto" w:fill="auto"/>
            <w:vAlign w:val="center"/>
            <w:hideMark/>
          </w:tcPr>
          <w:p w:rsidR="003D6546" w:rsidRPr="00036CDD" w:rsidRDefault="003D6546" w:rsidP="0077108E">
            <w:pPr>
              <w:widowControl/>
              <w:jc w:val="left"/>
              <w:rPr>
                <w:rFonts w:ascii="宋体" w:hAnsi="宋体" w:cs="宋体"/>
                <w:color w:val="000000"/>
                <w:kern w:val="0"/>
                <w:sz w:val="22"/>
              </w:rPr>
            </w:pPr>
            <w:r w:rsidRPr="00036CDD">
              <w:rPr>
                <w:rFonts w:ascii="宋体" w:hAnsi="宋体" w:cs="宋体" w:hint="eastAsia"/>
                <w:color w:val="000000"/>
                <w:kern w:val="0"/>
                <w:sz w:val="22"/>
              </w:rPr>
              <w:t xml:space="preserve">　</w:t>
            </w:r>
          </w:p>
        </w:tc>
      </w:tr>
      <w:tr w:rsidR="003D6546" w:rsidRPr="00036CDD" w:rsidTr="0077108E">
        <w:trPr>
          <w:trHeight w:val="425"/>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546" w:rsidRPr="00036CDD" w:rsidRDefault="003D6546" w:rsidP="0077108E">
            <w:pPr>
              <w:widowControl/>
              <w:jc w:val="center"/>
              <w:rPr>
                <w:rFonts w:ascii="宋体" w:hAnsi="宋体" w:cs="宋体"/>
                <w:color w:val="000000"/>
                <w:kern w:val="0"/>
                <w:sz w:val="22"/>
              </w:rPr>
            </w:pPr>
            <w:r w:rsidRPr="00036CDD">
              <w:rPr>
                <w:rFonts w:ascii="宋体" w:hAnsi="宋体" w:cs="宋体" w:hint="eastAsia"/>
                <w:color w:val="000000"/>
                <w:kern w:val="0"/>
                <w:sz w:val="22"/>
              </w:rPr>
              <w:t>7</w:t>
            </w:r>
          </w:p>
        </w:tc>
        <w:tc>
          <w:tcPr>
            <w:tcW w:w="1100" w:type="dxa"/>
            <w:vMerge/>
            <w:tcBorders>
              <w:top w:val="nil"/>
              <w:left w:val="single" w:sz="4" w:space="0" w:color="auto"/>
              <w:bottom w:val="single" w:sz="4" w:space="0" w:color="000000"/>
              <w:right w:val="single" w:sz="4" w:space="0" w:color="auto"/>
            </w:tcBorders>
            <w:vAlign w:val="center"/>
            <w:hideMark/>
          </w:tcPr>
          <w:p w:rsidR="003D6546" w:rsidRPr="00036CDD" w:rsidRDefault="003D6546" w:rsidP="0077108E">
            <w:pPr>
              <w:widowControl/>
              <w:jc w:val="left"/>
              <w:rPr>
                <w:rFonts w:ascii="宋体" w:hAnsi="宋体" w:cs="宋体"/>
                <w:color w:val="000000"/>
                <w:kern w:val="0"/>
                <w:sz w:val="22"/>
              </w:rPr>
            </w:pPr>
          </w:p>
        </w:tc>
        <w:tc>
          <w:tcPr>
            <w:tcW w:w="4080" w:type="dxa"/>
            <w:tcBorders>
              <w:top w:val="nil"/>
              <w:left w:val="nil"/>
              <w:bottom w:val="single" w:sz="4" w:space="0" w:color="auto"/>
              <w:right w:val="single" w:sz="4" w:space="0" w:color="auto"/>
            </w:tcBorders>
            <w:shd w:val="clear" w:color="auto" w:fill="auto"/>
            <w:vAlign w:val="center"/>
            <w:hideMark/>
          </w:tcPr>
          <w:p w:rsidR="003D6546" w:rsidRPr="00036CDD" w:rsidRDefault="003D6546" w:rsidP="0077108E">
            <w:pPr>
              <w:widowControl/>
              <w:jc w:val="left"/>
              <w:rPr>
                <w:rFonts w:ascii="宋体" w:hAnsi="宋体" w:cs="宋体"/>
                <w:color w:val="000000"/>
                <w:kern w:val="0"/>
                <w:sz w:val="22"/>
              </w:rPr>
            </w:pPr>
            <w:r w:rsidRPr="00036CDD">
              <w:rPr>
                <w:rFonts w:ascii="宋体" w:hAnsi="宋体" w:cs="宋体" w:hint="eastAsia"/>
                <w:color w:val="000000"/>
                <w:kern w:val="0"/>
                <w:sz w:val="22"/>
              </w:rPr>
              <w:t>消防通道需畅通、整洁；工作间内物品分类摆放，整洁有序；雨雪天气，铺设地毯、竖立告示牌，及时清理拖擦。</w:t>
            </w:r>
          </w:p>
        </w:tc>
        <w:tc>
          <w:tcPr>
            <w:tcW w:w="700" w:type="dxa"/>
            <w:tcBorders>
              <w:top w:val="nil"/>
              <w:left w:val="nil"/>
              <w:bottom w:val="single" w:sz="4" w:space="0" w:color="auto"/>
              <w:right w:val="single" w:sz="4" w:space="0" w:color="auto"/>
            </w:tcBorders>
            <w:shd w:val="clear" w:color="auto" w:fill="auto"/>
            <w:vAlign w:val="center"/>
            <w:hideMark/>
          </w:tcPr>
          <w:p w:rsidR="003D6546" w:rsidRPr="00036CDD" w:rsidRDefault="003D6546" w:rsidP="0077108E">
            <w:pPr>
              <w:widowControl/>
              <w:jc w:val="center"/>
              <w:rPr>
                <w:rFonts w:ascii="宋体" w:hAnsi="宋体" w:cs="宋体"/>
                <w:color w:val="000000"/>
                <w:kern w:val="0"/>
                <w:sz w:val="22"/>
              </w:rPr>
            </w:pPr>
            <w:r w:rsidRPr="00036CDD">
              <w:rPr>
                <w:rFonts w:ascii="宋体" w:hAnsi="宋体" w:cs="宋体" w:hint="eastAsia"/>
                <w:color w:val="000000"/>
                <w:kern w:val="0"/>
                <w:sz w:val="22"/>
              </w:rPr>
              <w:t>8</w:t>
            </w:r>
          </w:p>
        </w:tc>
        <w:tc>
          <w:tcPr>
            <w:tcW w:w="1600" w:type="dxa"/>
            <w:tcBorders>
              <w:top w:val="nil"/>
              <w:left w:val="nil"/>
              <w:bottom w:val="single" w:sz="4" w:space="0" w:color="auto"/>
              <w:right w:val="single" w:sz="4" w:space="0" w:color="auto"/>
            </w:tcBorders>
            <w:shd w:val="clear" w:color="auto" w:fill="auto"/>
            <w:vAlign w:val="center"/>
            <w:hideMark/>
          </w:tcPr>
          <w:p w:rsidR="003D6546" w:rsidRPr="00036CDD" w:rsidRDefault="003D6546" w:rsidP="0077108E">
            <w:pPr>
              <w:widowControl/>
              <w:jc w:val="left"/>
              <w:rPr>
                <w:rFonts w:ascii="宋体" w:hAnsi="宋体" w:cs="宋体"/>
                <w:color w:val="000000"/>
                <w:kern w:val="0"/>
                <w:sz w:val="22"/>
              </w:rPr>
            </w:pPr>
            <w:r w:rsidRPr="00036CDD">
              <w:rPr>
                <w:rFonts w:ascii="宋体" w:hAnsi="宋体" w:cs="宋体" w:hint="eastAsia"/>
                <w:color w:val="000000"/>
                <w:kern w:val="0"/>
                <w:sz w:val="22"/>
              </w:rPr>
              <w:t>发现一项不符合规定，扣2分。</w:t>
            </w:r>
          </w:p>
        </w:tc>
        <w:tc>
          <w:tcPr>
            <w:tcW w:w="820" w:type="dxa"/>
            <w:tcBorders>
              <w:top w:val="nil"/>
              <w:left w:val="nil"/>
              <w:bottom w:val="single" w:sz="4" w:space="0" w:color="auto"/>
              <w:right w:val="single" w:sz="4" w:space="0" w:color="auto"/>
            </w:tcBorders>
            <w:shd w:val="clear" w:color="auto" w:fill="auto"/>
            <w:vAlign w:val="center"/>
            <w:hideMark/>
          </w:tcPr>
          <w:p w:rsidR="003D6546" w:rsidRPr="00036CDD" w:rsidRDefault="003D6546" w:rsidP="0077108E">
            <w:pPr>
              <w:widowControl/>
              <w:jc w:val="left"/>
              <w:rPr>
                <w:rFonts w:ascii="宋体" w:hAnsi="宋体" w:cs="宋体"/>
                <w:color w:val="000000"/>
                <w:kern w:val="0"/>
                <w:sz w:val="22"/>
              </w:rPr>
            </w:pPr>
            <w:r w:rsidRPr="00036CDD">
              <w:rPr>
                <w:rFonts w:ascii="宋体" w:hAnsi="宋体" w:cs="宋体" w:hint="eastAsia"/>
                <w:color w:val="000000"/>
                <w:kern w:val="0"/>
                <w:sz w:val="22"/>
              </w:rPr>
              <w:t xml:space="preserve">　</w:t>
            </w:r>
          </w:p>
        </w:tc>
        <w:tc>
          <w:tcPr>
            <w:tcW w:w="740" w:type="dxa"/>
            <w:tcBorders>
              <w:top w:val="nil"/>
              <w:left w:val="nil"/>
              <w:bottom w:val="single" w:sz="4" w:space="0" w:color="auto"/>
              <w:right w:val="single" w:sz="4" w:space="0" w:color="auto"/>
            </w:tcBorders>
            <w:shd w:val="clear" w:color="auto" w:fill="auto"/>
            <w:vAlign w:val="center"/>
            <w:hideMark/>
          </w:tcPr>
          <w:p w:rsidR="003D6546" w:rsidRPr="00036CDD" w:rsidRDefault="003D6546" w:rsidP="0077108E">
            <w:pPr>
              <w:widowControl/>
              <w:jc w:val="left"/>
              <w:rPr>
                <w:rFonts w:ascii="宋体" w:hAnsi="宋体" w:cs="宋体"/>
                <w:color w:val="000000"/>
                <w:kern w:val="0"/>
                <w:sz w:val="22"/>
              </w:rPr>
            </w:pPr>
            <w:r w:rsidRPr="00036CDD">
              <w:rPr>
                <w:rFonts w:ascii="宋体" w:hAnsi="宋体" w:cs="宋体" w:hint="eastAsia"/>
                <w:color w:val="000000"/>
                <w:kern w:val="0"/>
                <w:sz w:val="22"/>
              </w:rPr>
              <w:t xml:space="preserve">　</w:t>
            </w:r>
          </w:p>
        </w:tc>
      </w:tr>
      <w:tr w:rsidR="003D6546" w:rsidRPr="00036CDD" w:rsidTr="0077108E">
        <w:trPr>
          <w:trHeight w:val="425"/>
        </w:trPr>
        <w:tc>
          <w:tcPr>
            <w:tcW w:w="580" w:type="dxa"/>
            <w:tcBorders>
              <w:top w:val="nil"/>
              <w:left w:val="single" w:sz="4" w:space="0" w:color="auto"/>
              <w:bottom w:val="nil"/>
              <w:right w:val="single" w:sz="4" w:space="0" w:color="auto"/>
            </w:tcBorders>
            <w:shd w:val="clear" w:color="auto" w:fill="auto"/>
            <w:vAlign w:val="center"/>
            <w:hideMark/>
          </w:tcPr>
          <w:p w:rsidR="003D6546" w:rsidRPr="00036CDD" w:rsidRDefault="003D6546" w:rsidP="0077108E">
            <w:pPr>
              <w:widowControl/>
              <w:jc w:val="center"/>
              <w:rPr>
                <w:rFonts w:ascii="宋体" w:hAnsi="宋体" w:cs="宋体"/>
                <w:color w:val="000000"/>
                <w:kern w:val="0"/>
                <w:sz w:val="22"/>
              </w:rPr>
            </w:pPr>
            <w:r w:rsidRPr="00036CDD">
              <w:rPr>
                <w:rFonts w:ascii="宋体" w:hAnsi="宋体" w:cs="宋体" w:hint="eastAsia"/>
                <w:color w:val="000000"/>
                <w:kern w:val="0"/>
                <w:sz w:val="22"/>
              </w:rPr>
              <w:t>8</w:t>
            </w:r>
          </w:p>
        </w:tc>
        <w:tc>
          <w:tcPr>
            <w:tcW w:w="1100" w:type="dxa"/>
            <w:vMerge/>
            <w:tcBorders>
              <w:top w:val="nil"/>
              <w:left w:val="single" w:sz="4" w:space="0" w:color="auto"/>
              <w:bottom w:val="single" w:sz="4" w:space="0" w:color="000000"/>
              <w:right w:val="single" w:sz="4" w:space="0" w:color="auto"/>
            </w:tcBorders>
            <w:vAlign w:val="center"/>
            <w:hideMark/>
          </w:tcPr>
          <w:p w:rsidR="003D6546" w:rsidRPr="00036CDD" w:rsidRDefault="003D6546" w:rsidP="0077108E">
            <w:pPr>
              <w:widowControl/>
              <w:jc w:val="left"/>
              <w:rPr>
                <w:rFonts w:ascii="宋体" w:hAnsi="宋体" w:cs="宋体"/>
                <w:color w:val="000000"/>
                <w:kern w:val="0"/>
                <w:sz w:val="22"/>
              </w:rPr>
            </w:pPr>
          </w:p>
        </w:tc>
        <w:tc>
          <w:tcPr>
            <w:tcW w:w="4080" w:type="dxa"/>
            <w:tcBorders>
              <w:top w:val="nil"/>
              <w:left w:val="nil"/>
              <w:bottom w:val="single" w:sz="4" w:space="0" w:color="auto"/>
              <w:right w:val="single" w:sz="4" w:space="0" w:color="auto"/>
            </w:tcBorders>
            <w:shd w:val="clear" w:color="auto" w:fill="auto"/>
            <w:vAlign w:val="center"/>
            <w:hideMark/>
          </w:tcPr>
          <w:p w:rsidR="003D6546" w:rsidRPr="00036CDD" w:rsidRDefault="003D6546" w:rsidP="0077108E">
            <w:pPr>
              <w:widowControl/>
              <w:jc w:val="left"/>
              <w:rPr>
                <w:rFonts w:ascii="宋体" w:hAnsi="宋体" w:cs="宋体"/>
                <w:color w:val="000000"/>
                <w:kern w:val="0"/>
                <w:sz w:val="22"/>
              </w:rPr>
            </w:pPr>
            <w:r w:rsidRPr="00036CDD">
              <w:rPr>
                <w:rFonts w:ascii="宋体" w:hAnsi="宋体" w:cs="宋体" w:hint="eastAsia"/>
                <w:color w:val="000000"/>
                <w:kern w:val="0"/>
                <w:sz w:val="22"/>
              </w:rPr>
              <w:t>茶水间内垃圾桶标识清晰整齐，设备设施保持清洁卫生，确保饮用水正常供应。</w:t>
            </w:r>
          </w:p>
        </w:tc>
        <w:tc>
          <w:tcPr>
            <w:tcW w:w="700" w:type="dxa"/>
            <w:tcBorders>
              <w:top w:val="nil"/>
              <w:left w:val="nil"/>
              <w:bottom w:val="single" w:sz="4" w:space="0" w:color="auto"/>
              <w:right w:val="single" w:sz="4" w:space="0" w:color="auto"/>
            </w:tcBorders>
            <w:shd w:val="clear" w:color="auto" w:fill="auto"/>
            <w:vAlign w:val="center"/>
            <w:hideMark/>
          </w:tcPr>
          <w:p w:rsidR="003D6546" w:rsidRPr="00036CDD" w:rsidRDefault="003D6546" w:rsidP="0077108E">
            <w:pPr>
              <w:widowControl/>
              <w:jc w:val="center"/>
              <w:rPr>
                <w:rFonts w:ascii="宋体" w:hAnsi="宋体" w:cs="宋体"/>
                <w:color w:val="000000"/>
                <w:kern w:val="0"/>
                <w:sz w:val="22"/>
              </w:rPr>
            </w:pPr>
            <w:r w:rsidRPr="00036CDD">
              <w:rPr>
                <w:rFonts w:ascii="宋体" w:hAnsi="宋体" w:cs="宋体" w:hint="eastAsia"/>
                <w:color w:val="000000"/>
                <w:kern w:val="0"/>
                <w:sz w:val="22"/>
              </w:rPr>
              <w:t>8</w:t>
            </w:r>
          </w:p>
        </w:tc>
        <w:tc>
          <w:tcPr>
            <w:tcW w:w="1600" w:type="dxa"/>
            <w:tcBorders>
              <w:top w:val="nil"/>
              <w:left w:val="nil"/>
              <w:bottom w:val="single" w:sz="4" w:space="0" w:color="auto"/>
              <w:right w:val="single" w:sz="4" w:space="0" w:color="auto"/>
            </w:tcBorders>
            <w:shd w:val="clear" w:color="auto" w:fill="auto"/>
            <w:vAlign w:val="center"/>
            <w:hideMark/>
          </w:tcPr>
          <w:p w:rsidR="003D6546" w:rsidRPr="00036CDD" w:rsidRDefault="003D6546" w:rsidP="0077108E">
            <w:pPr>
              <w:widowControl/>
              <w:jc w:val="left"/>
              <w:rPr>
                <w:rFonts w:ascii="宋体" w:hAnsi="宋体" w:cs="宋体"/>
                <w:color w:val="000000"/>
                <w:kern w:val="0"/>
                <w:sz w:val="22"/>
              </w:rPr>
            </w:pPr>
            <w:r w:rsidRPr="00036CDD">
              <w:rPr>
                <w:rFonts w:ascii="宋体" w:hAnsi="宋体" w:cs="宋体" w:hint="eastAsia"/>
                <w:color w:val="000000"/>
                <w:kern w:val="0"/>
                <w:sz w:val="22"/>
              </w:rPr>
              <w:t>发现一项不符合规定，扣3分。</w:t>
            </w:r>
          </w:p>
        </w:tc>
        <w:tc>
          <w:tcPr>
            <w:tcW w:w="820" w:type="dxa"/>
            <w:tcBorders>
              <w:top w:val="nil"/>
              <w:left w:val="nil"/>
              <w:bottom w:val="single" w:sz="4" w:space="0" w:color="auto"/>
              <w:right w:val="single" w:sz="4" w:space="0" w:color="auto"/>
            </w:tcBorders>
            <w:shd w:val="clear" w:color="auto" w:fill="auto"/>
            <w:vAlign w:val="center"/>
            <w:hideMark/>
          </w:tcPr>
          <w:p w:rsidR="003D6546" w:rsidRPr="00036CDD" w:rsidRDefault="003D6546" w:rsidP="0077108E">
            <w:pPr>
              <w:widowControl/>
              <w:jc w:val="left"/>
              <w:rPr>
                <w:rFonts w:ascii="宋体" w:hAnsi="宋体" w:cs="宋体"/>
                <w:color w:val="000000"/>
                <w:kern w:val="0"/>
                <w:sz w:val="22"/>
              </w:rPr>
            </w:pPr>
            <w:r w:rsidRPr="00036CDD">
              <w:rPr>
                <w:rFonts w:ascii="宋体" w:hAnsi="宋体" w:cs="宋体" w:hint="eastAsia"/>
                <w:color w:val="000000"/>
                <w:kern w:val="0"/>
                <w:sz w:val="22"/>
              </w:rPr>
              <w:t xml:space="preserve">　</w:t>
            </w:r>
          </w:p>
        </w:tc>
        <w:tc>
          <w:tcPr>
            <w:tcW w:w="740" w:type="dxa"/>
            <w:tcBorders>
              <w:top w:val="nil"/>
              <w:left w:val="nil"/>
              <w:bottom w:val="single" w:sz="4" w:space="0" w:color="auto"/>
              <w:right w:val="single" w:sz="4" w:space="0" w:color="auto"/>
            </w:tcBorders>
            <w:shd w:val="clear" w:color="auto" w:fill="auto"/>
            <w:vAlign w:val="center"/>
            <w:hideMark/>
          </w:tcPr>
          <w:p w:rsidR="003D6546" w:rsidRPr="00036CDD" w:rsidRDefault="003D6546" w:rsidP="0077108E">
            <w:pPr>
              <w:widowControl/>
              <w:jc w:val="left"/>
              <w:rPr>
                <w:rFonts w:ascii="宋体" w:hAnsi="宋体" w:cs="宋体"/>
                <w:color w:val="000000"/>
                <w:kern w:val="0"/>
                <w:sz w:val="22"/>
              </w:rPr>
            </w:pPr>
            <w:r w:rsidRPr="00036CDD">
              <w:rPr>
                <w:rFonts w:ascii="宋体" w:hAnsi="宋体" w:cs="宋体" w:hint="eastAsia"/>
                <w:color w:val="000000"/>
                <w:kern w:val="0"/>
                <w:sz w:val="22"/>
              </w:rPr>
              <w:t xml:space="preserve">　</w:t>
            </w:r>
          </w:p>
        </w:tc>
      </w:tr>
      <w:tr w:rsidR="003D6546" w:rsidRPr="00036CDD" w:rsidTr="0077108E">
        <w:trPr>
          <w:trHeight w:val="425"/>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546" w:rsidRPr="00036CDD" w:rsidRDefault="003D6546" w:rsidP="0077108E">
            <w:pPr>
              <w:widowControl/>
              <w:jc w:val="center"/>
              <w:rPr>
                <w:rFonts w:ascii="宋体" w:hAnsi="宋体" w:cs="宋体"/>
                <w:color w:val="000000"/>
                <w:kern w:val="0"/>
                <w:sz w:val="22"/>
              </w:rPr>
            </w:pPr>
            <w:r w:rsidRPr="00036CDD">
              <w:rPr>
                <w:rFonts w:ascii="宋体" w:hAnsi="宋体" w:cs="宋体" w:hint="eastAsia"/>
                <w:color w:val="000000"/>
                <w:kern w:val="0"/>
                <w:sz w:val="22"/>
              </w:rPr>
              <w:t>9</w:t>
            </w:r>
          </w:p>
        </w:tc>
        <w:tc>
          <w:tcPr>
            <w:tcW w:w="1100" w:type="dxa"/>
            <w:vMerge/>
            <w:tcBorders>
              <w:top w:val="nil"/>
              <w:left w:val="single" w:sz="4" w:space="0" w:color="auto"/>
              <w:bottom w:val="single" w:sz="4" w:space="0" w:color="000000"/>
              <w:right w:val="single" w:sz="4" w:space="0" w:color="auto"/>
            </w:tcBorders>
            <w:vAlign w:val="center"/>
            <w:hideMark/>
          </w:tcPr>
          <w:p w:rsidR="003D6546" w:rsidRPr="00036CDD" w:rsidRDefault="003D6546" w:rsidP="0077108E">
            <w:pPr>
              <w:widowControl/>
              <w:jc w:val="left"/>
              <w:rPr>
                <w:rFonts w:ascii="宋体" w:hAnsi="宋体" w:cs="宋体"/>
                <w:color w:val="000000"/>
                <w:kern w:val="0"/>
                <w:sz w:val="22"/>
              </w:rPr>
            </w:pPr>
          </w:p>
        </w:tc>
        <w:tc>
          <w:tcPr>
            <w:tcW w:w="4080" w:type="dxa"/>
            <w:tcBorders>
              <w:top w:val="nil"/>
              <w:left w:val="nil"/>
              <w:bottom w:val="nil"/>
              <w:right w:val="single" w:sz="4" w:space="0" w:color="auto"/>
            </w:tcBorders>
            <w:shd w:val="clear" w:color="auto" w:fill="auto"/>
            <w:vAlign w:val="center"/>
            <w:hideMark/>
          </w:tcPr>
          <w:p w:rsidR="003D6546" w:rsidRPr="00036CDD" w:rsidRDefault="003D6546" w:rsidP="0077108E">
            <w:pPr>
              <w:widowControl/>
              <w:jc w:val="left"/>
              <w:rPr>
                <w:rFonts w:ascii="宋体" w:hAnsi="宋体" w:cs="宋体"/>
                <w:color w:val="000000"/>
                <w:kern w:val="0"/>
                <w:sz w:val="22"/>
              </w:rPr>
            </w:pPr>
            <w:r w:rsidRPr="00036CDD">
              <w:rPr>
                <w:rFonts w:ascii="宋体" w:hAnsi="宋体" w:cs="宋体" w:hint="eastAsia"/>
                <w:color w:val="000000"/>
                <w:kern w:val="0"/>
                <w:sz w:val="22"/>
              </w:rPr>
              <w:t>车库道路清洁畅通，无垃圾、积水，空气流通，无异味、鼠害等。</w:t>
            </w:r>
          </w:p>
        </w:tc>
        <w:tc>
          <w:tcPr>
            <w:tcW w:w="700" w:type="dxa"/>
            <w:tcBorders>
              <w:top w:val="nil"/>
              <w:left w:val="nil"/>
              <w:bottom w:val="single" w:sz="4" w:space="0" w:color="auto"/>
              <w:right w:val="single" w:sz="4" w:space="0" w:color="auto"/>
            </w:tcBorders>
            <w:shd w:val="clear" w:color="auto" w:fill="auto"/>
            <w:vAlign w:val="center"/>
            <w:hideMark/>
          </w:tcPr>
          <w:p w:rsidR="003D6546" w:rsidRPr="00036CDD" w:rsidRDefault="003D6546" w:rsidP="0077108E">
            <w:pPr>
              <w:widowControl/>
              <w:jc w:val="center"/>
              <w:rPr>
                <w:rFonts w:ascii="宋体" w:hAnsi="宋体" w:cs="宋体"/>
                <w:color w:val="000000"/>
                <w:kern w:val="0"/>
                <w:sz w:val="22"/>
              </w:rPr>
            </w:pPr>
            <w:r w:rsidRPr="00036CDD">
              <w:rPr>
                <w:rFonts w:ascii="宋体" w:hAnsi="宋体" w:cs="宋体" w:hint="eastAsia"/>
                <w:color w:val="000000"/>
                <w:kern w:val="0"/>
                <w:sz w:val="22"/>
              </w:rPr>
              <w:t>8</w:t>
            </w:r>
          </w:p>
        </w:tc>
        <w:tc>
          <w:tcPr>
            <w:tcW w:w="1600" w:type="dxa"/>
            <w:tcBorders>
              <w:top w:val="nil"/>
              <w:left w:val="nil"/>
              <w:bottom w:val="single" w:sz="4" w:space="0" w:color="auto"/>
              <w:right w:val="single" w:sz="4" w:space="0" w:color="auto"/>
            </w:tcBorders>
            <w:shd w:val="clear" w:color="auto" w:fill="auto"/>
            <w:vAlign w:val="center"/>
            <w:hideMark/>
          </w:tcPr>
          <w:p w:rsidR="003D6546" w:rsidRPr="00036CDD" w:rsidRDefault="003D6546" w:rsidP="0077108E">
            <w:pPr>
              <w:widowControl/>
              <w:jc w:val="left"/>
              <w:rPr>
                <w:rFonts w:ascii="宋体" w:hAnsi="宋体" w:cs="宋体"/>
                <w:color w:val="000000"/>
                <w:kern w:val="0"/>
                <w:sz w:val="22"/>
              </w:rPr>
            </w:pPr>
            <w:r w:rsidRPr="00036CDD">
              <w:rPr>
                <w:rFonts w:ascii="宋体" w:hAnsi="宋体" w:cs="宋体" w:hint="eastAsia"/>
                <w:color w:val="000000"/>
                <w:kern w:val="0"/>
                <w:sz w:val="22"/>
              </w:rPr>
              <w:t>发现一项不符合规定，扣2分。</w:t>
            </w:r>
          </w:p>
        </w:tc>
        <w:tc>
          <w:tcPr>
            <w:tcW w:w="820" w:type="dxa"/>
            <w:tcBorders>
              <w:top w:val="nil"/>
              <w:left w:val="nil"/>
              <w:bottom w:val="single" w:sz="4" w:space="0" w:color="auto"/>
              <w:right w:val="single" w:sz="4" w:space="0" w:color="auto"/>
            </w:tcBorders>
            <w:shd w:val="clear" w:color="auto" w:fill="auto"/>
            <w:vAlign w:val="center"/>
            <w:hideMark/>
          </w:tcPr>
          <w:p w:rsidR="003D6546" w:rsidRPr="00036CDD" w:rsidRDefault="003D6546" w:rsidP="0077108E">
            <w:pPr>
              <w:widowControl/>
              <w:jc w:val="left"/>
              <w:rPr>
                <w:rFonts w:ascii="宋体" w:hAnsi="宋体" w:cs="宋体"/>
                <w:color w:val="000000"/>
                <w:kern w:val="0"/>
                <w:sz w:val="22"/>
              </w:rPr>
            </w:pPr>
            <w:r w:rsidRPr="00036CDD">
              <w:rPr>
                <w:rFonts w:ascii="宋体" w:hAnsi="宋体" w:cs="宋体" w:hint="eastAsia"/>
                <w:color w:val="000000"/>
                <w:kern w:val="0"/>
                <w:sz w:val="22"/>
              </w:rPr>
              <w:t xml:space="preserve">　</w:t>
            </w:r>
          </w:p>
        </w:tc>
        <w:tc>
          <w:tcPr>
            <w:tcW w:w="740" w:type="dxa"/>
            <w:tcBorders>
              <w:top w:val="nil"/>
              <w:left w:val="nil"/>
              <w:bottom w:val="single" w:sz="4" w:space="0" w:color="auto"/>
              <w:right w:val="single" w:sz="4" w:space="0" w:color="auto"/>
            </w:tcBorders>
            <w:shd w:val="clear" w:color="auto" w:fill="auto"/>
            <w:vAlign w:val="center"/>
            <w:hideMark/>
          </w:tcPr>
          <w:p w:rsidR="003D6546" w:rsidRPr="00036CDD" w:rsidRDefault="003D6546" w:rsidP="0077108E">
            <w:pPr>
              <w:widowControl/>
              <w:jc w:val="left"/>
              <w:rPr>
                <w:rFonts w:ascii="宋体" w:hAnsi="宋体" w:cs="宋体"/>
                <w:color w:val="000000"/>
                <w:kern w:val="0"/>
                <w:sz w:val="22"/>
              </w:rPr>
            </w:pPr>
            <w:r w:rsidRPr="00036CDD">
              <w:rPr>
                <w:rFonts w:ascii="宋体" w:hAnsi="宋体" w:cs="宋体" w:hint="eastAsia"/>
                <w:color w:val="000000"/>
                <w:kern w:val="0"/>
                <w:sz w:val="22"/>
              </w:rPr>
              <w:t xml:space="preserve">　</w:t>
            </w:r>
          </w:p>
        </w:tc>
      </w:tr>
      <w:tr w:rsidR="003D6546" w:rsidRPr="00036CDD" w:rsidTr="0077108E">
        <w:trPr>
          <w:trHeight w:val="425"/>
        </w:trPr>
        <w:tc>
          <w:tcPr>
            <w:tcW w:w="580" w:type="dxa"/>
            <w:tcBorders>
              <w:top w:val="nil"/>
              <w:left w:val="single" w:sz="4" w:space="0" w:color="auto"/>
              <w:bottom w:val="nil"/>
              <w:right w:val="single" w:sz="4" w:space="0" w:color="auto"/>
            </w:tcBorders>
            <w:shd w:val="clear" w:color="auto" w:fill="auto"/>
            <w:vAlign w:val="center"/>
            <w:hideMark/>
          </w:tcPr>
          <w:p w:rsidR="003D6546" w:rsidRPr="00036CDD" w:rsidRDefault="003D6546" w:rsidP="0077108E">
            <w:pPr>
              <w:widowControl/>
              <w:jc w:val="center"/>
              <w:rPr>
                <w:rFonts w:ascii="宋体" w:hAnsi="宋体" w:cs="宋体"/>
                <w:color w:val="000000"/>
                <w:kern w:val="0"/>
                <w:sz w:val="22"/>
              </w:rPr>
            </w:pPr>
            <w:r w:rsidRPr="00036CDD">
              <w:rPr>
                <w:rFonts w:ascii="宋体" w:hAnsi="宋体" w:cs="宋体" w:hint="eastAsia"/>
                <w:color w:val="000000"/>
                <w:kern w:val="0"/>
                <w:sz w:val="22"/>
              </w:rPr>
              <w:t>10</w:t>
            </w:r>
          </w:p>
        </w:tc>
        <w:tc>
          <w:tcPr>
            <w:tcW w:w="1100" w:type="dxa"/>
            <w:vMerge w:val="restart"/>
            <w:tcBorders>
              <w:top w:val="nil"/>
              <w:left w:val="single" w:sz="4" w:space="0" w:color="auto"/>
              <w:bottom w:val="single" w:sz="4" w:space="0" w:color="000000"/>
              <w:right w:val="single" w:sz="4" w:space="0" w:color="auto"/>
            </w:tcBorders>
            <w:shd w:val="clear" w:color="auto" w:fill="auto"/>
            <w:vAlign w:val="center"/>
            <w:hideMark/>
          </w:tcPr>
          <w:p w:rsidR="003D6546" w:rsidRPr="00036CDD" w:rsidRDefault="003D6546" w:rsidP="0077108E">
            <w:pPr>
              <w:widowControl/>
              <w:jc w:val="center"/>
              <w:rPr>
                <w:rFonts w:ascii="宋体" w:hAnsi="宋体" w:cs="宋体"/>
                <w:color w:val="000000"/>
                <w:kern w:val="0"/>
                <w:sz w:val="22"/>
              </w:rPr>
            </w:pPr>
            <w:r w:rsidRPr="00036CDD">
              <w:rPr>
                <w:rFonts w:ascii="宋体" w:hAnsi="宋体" w:cs="宋体" w:hint="eastAsia"/>
                <w:color w:val="000000"/>
                <w:kern w:val="0"/>
                <w:sz w:val="22"/>
              </w:rPr>
              <w:t>仓库管理</w:t>
            </w:r>
          </w:p>
        </w:tc>
        <w:tc>
          <w:tcPr>
            <w:tcW w:w="4080" w:type="dxa"/>
            <w:tcBorders>
              <w:top w:val="single" w:sz="4" w:space="0" w:color="auto"/>
              <w:left w:val="nil"/>
              <w:bottom w:val="single" w:sz="4" w:space="0" w:color="auto"/>
              <w:right w:val="single" w:sz="4" w:space="0" w:color="auto"/>
            </w:tcBorders>
            <w:shd w:val="clear" w:color="auto" w:fill="auto"/>
            <w:vAlign w:val="center"/>
            <w:hideMark/>
          </w:tcPr>
          <w:p w:rsidR="003D6546" w:rsidRPr="00036CDD" w:rsidRDefault="003D6546" w:rsidP="0077108E">
            <w:pPr>
              <w:widowControl/>
              <w:jc w:val="left"/>
              <w:rPr>
                <w:rFonts w:ascii="宋体" w:hAnsi="宋体" w:cs="宋体"/>
                <w:color w:val="000000"/>
                <w:kern w:val="0"/>
                <w:sz w:val="22"/>
              </w:rPr>
            </w:pPr>
            <w:r w:rsidRPr="00036CDD">
              <w:rPr>
                <w:rFonts w:ascii="宋体" w:hAnsi="宋体" w:cs="宋体" w:hint="eastAsia"/>
                <w:color w:val="000000"/>
                <w:kern w:val="0"/>
                <w:sz w:val="22"/>
              </w:rPr>
              <w:t>仓库环境整洁、物料有序、分类摆放，品名标识准确。</w:t>
            </w:r>
          </w:p>
        </w:tc>
        <w:tc>
          <w:tcPr>
            <w:tcW w:w="700" w:type="dxa"/>
            <w:tcBorders>
              <w:top w:val="nil"/>
              <w:left w:val="nil"/>
              <w:bottom w:val="single" w:sz="4" w:space="0" w:color="auto"/>
              <w:right w:val="single" w:sz="4" w:space="0" w:color="auto"/>
            </w:tcBorders>
            <w:shd w:val="clear" w:color="auto" w:fill="auto"/>
            <w:vAlign w:val="center"/>
            <w:hideMark/>
          </w:tcPr>
          <w:p w:rsidR="003D6546" w:rsidRPr="00036CDD" w:rsidRDefault="003D6546" w:rsidP="0077108E">
            <w:pPr>
              <w:widowControl/>
              <w:jc w:val="center"/>
              <w:rPr>
                <w:rFonts w:ascii="宋体" w:hAnsi="宋体" w:cs="宋体"/>
                <w:color w:val="000000"/>
                <w:kern w:val="0"/>
                <w:sz w:val="22"/>
              </w:rPr>
            </w:pPr>
            <w:r w:rsidRPr="00036CDD">
              <w:rPr>
                <w:rFonts w:ascii="宋体" w:hAnsi="宋体" w:cs="宋体" w:hint="eastAsia"/>
                <w:color w:val="000000"/>
                <w:kern w:val="0"/>
                <w:sz w:val="22"/>
              </w:rPr>
              <w:t>6</w:t>
            </w:r>
          </w:p>
        </w:tc>
        <w:tc>
          <w:tcPr>
            <w:tcW w:w="1600" w:type="dxa"/>
            <w:tcBorders>
              <w:top w:val="nil"/>
              <w:left w:val="nil"/>
              <w:bottom w:val="single" w:sz="4" w:space="0" w:color="auto"/>
              <w:right w:val="single" w:sz="4" w:space="0" w:color="auto"/>
            </w:tcBorders>
            <w:shd w:val="clear" w:color="auto" w:fill="auto"/>
            <w:vAlign w:val="center"/>
            <w:hideMark/>
          </w:tcPr>
          <w:p w:rsidR="003D6546" w:rsidRPr="00036CDD" w:rsidRDefault="003D6546" w:rsidP="0077108E">
            <w:pPr>
              <w:widowControl/>
              <w:jc w:val="left"/>
              <w:rPr>
                <w:rFonts w:ascii="宋体" w:hAnsi="宋体" w:cs="宋体"/>
                <w:color w:val="000000"/>
                <w:kern w:val="0"/>
                <w:sz w:val="22"/>
              </w:rPr>
            </w:pPr>
            <w:r w:rsidRPr="00036CDD">
              <w:rPr>
                <w:rFonts w:ascii="宋体" w:hAnsi="宋体" w:cs="宋体" w:hint="eastAsia"/>
                <w:color w:val="000000"/>
                <w:kern w:val="0"/>
                <w:sz w:val="22"/>
              </w:rPr>
              <w:t>发现一项不符合规定，扣3分。</w:t>
            </w:r>
          </w:p>
        </w:tc>
        <w:tc>
          <w:tcPr>
            <w:tcW w:w="820" w:type="dxa"/>
            <w:tcBorders>
              <w:top w:val="nil"/>
              <w:left w:val="nil"/>
              <w:bottom w:val="single" w:sz="4" w:space="0" w:color="auto"/>
              <w:right w:val="single" w:sz="4" w:space="0" w:color="auto"/>
            </w:tcBorders>
            <w:shd w:val="clear" w:color="auto" w:fill="auto"/>
            <w:vAlign w:val="center"/>
            <w:hideMark/>
          </w:tcPr>
          <w:p w:rsidR="003D6546" w:rsidRPr="00036CDD" w:rsidRDefault="003D6546" w:rsidP="0077108E">
            <w:pPr>
              <w:widowControl/>
              <w:jc w:val="left"/>
              <w:rPr>
                <w:rFonts w:ascii="宋体" w:hAnsi="宋体" w:cs="宋体"/>
                <w:color w:val="000000"/>
                <w:kern w:val="0"/>
                <w:sz w:val="22"/>
              </w:rPr>
            </w:pPr>
            <w:r w:rsidRPr="00036CDD">
              <w:rPr>
                <w:rFonts w:ascii="宋体" w:hAnsi="宋体" w:cs="宋体" w:hint="eastAsia"/>
                <w:color w:val="000000"/>
                <w:kern w:val="0"/>
                <w:sz w:val="22"/>
              </w:rPr>
              <w:t xml:space="preserve">　</w:t>
            </w:r>
          </w:p>
        </w:tc>
        <w:tc>
          <w:tcPr>
            <w:tcW w:w="740" w:type="dxa"/>
            <w:tcBorders>
              <w:top w:val="nil"/>
              <w:left w:val="nil"/>
              <w:bottom w:val="single" w:sz="4" w:space="0" w:color="auto"/>
              <w:right w:val="single" w:sz="4" w:space="0" w:color="auto"/>
            </w:tcBorders>
            <w:shd w:val="clear" w:color="auto" w:fill="auto"/>
            <w:vAlign w:val="center"/>
            <w:hideMark/>
          </w:tcPr>
          <w:p w:rsidR="003D6546" w:rsidRPr="00036CDD" w:rsidRDefault="003D6546" w:rsidP="0077108E">
            <w:pPr>
              <w:widowControl/>
              <w:jc w:val="left"/>
              <w:rPr>
                <w:rFonts w:ascii="宋体" w:hAnsi="宋体" w:cs="宋体"/>
                <w:color w:val="000000"/>
                <w:kern w:val="0"/>
                <w:sz w:val="22"/>
              </w:rPr>
            </w:pPr>
            <w:r w:rsidRPr="00036CDD">
              <w:rPr>
                <w:rFonts w:ascii="宋体" w:hAnsi="宋体" w:cs="宋体" w:hint="eastAsia"/>
                <w:color w:val="000000"/>
                <w:kern w:val="0"/>
                <w:sz w:val="22"/>
              </w:rPr>
              <w:t xml:space="preserve">　</w:t>
            </w:r>
          </w:p>
        </w:tc>
      </w:tr>
      <w:tr w:rsidR="003D6546" w:rsidRPr="00036CDD" w:rsidTr="0077108E">
        <w:trPr>
          <w:trHeight w:val="425"/>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546" w:rsidRPr="00036CDD" w:rsidRDefault="003D6546" w:rsidP="0077108E">
            <w:pPr>
              <w:widowControl/>
              <w:jc w:val="center"/>
              <w:rPr>
                <w:rFonts w:ascii="宋体" w:hAnsi="宋体" w:cs="宋体"/>
                <w:color w:val="000000"/>
                <w:kern w:val="0"/>
                <w:sz w:val="22"/>
              </w:rPr>
            </w:pPr>
            <w:r w:rsidRPr="00036CDD">
              <w:rPr>
                <w:rFonts w:ascii="宋体" w:hAnsi="宋体" w:cs="宋体" w:hint="eastAsia"/>
                <w:color w:val="000000"/>
                <w:kern w:val="0"/>
                <w:sz w:val="22"/>
              </w:rPr>
              <w:t>11</w:t>
            </w:r>
          </w:p>
        </w:tc>
        <w:tc>
          <w:tcPr>
            <w:tcW w:w="1100" w:type="dxa"/>
            <w:vMerge/>
            <w:tcBorders>
              <w:top w:val="nil"/>
              <w:left w:val="single" w:sz="4" w:space="0" w:color="auto"/>
              <w:bottom w:val="single" w:sz="4" w:space="0" w:color="000000"/>
              <w:right w:val="single" w:sz="4" w:space="0" w:color="auto"/>
            </w:tcBorders>
            <w:vAlign w:val="center"/>
            <w:hideMark/>
          </w:tcPr>
          <w:p w:rsidR="003D6546" w:rsidRPr="00036CDD" w:rsidRDefault="003D6546" w:rsidP="0077108E">
            <w:pPr>
              <w:widowControl/>
              <w:jc w:val="left"/>
              <w:rPr>
                <w:rFonts w:ascii="宋体" w:hAnsi="宋体" w:cs="宋体"/>
                <w:color w:val="000000"/>
                <w:kern w:val="0"/>
                <w:sz w:val="22"/>
              </w:rPr>
            </w:pPr>
          </w:p>
        </w:tc>
        <w:tc>
          <w:tcPr>
            <w:tcW w:w="4080" w:type="dxa"/>
            <w:tcBorders>
              <w:top w:val="nil"/>
              <w:left w:val="nil"/>
              <w:bottom w:val="single" w:sz="4" w:space="0" w:color="auto"/>
              <w:right w:val="single" w:sz="4" w:space="0" w:color="auto"/>
            </w:tcBorders>
            <w:shd w:val="clear" w:color="auto" w:fill="auto"/>
            <w:vAlign w:val="center"/>
            <w:hideMark/>
          </w:tcPr>
          <w:p w:rsidR="003D6546" w:rsidRPr="00036CDD" w:rsidRDefault="003D6546" w:rsidP="0077108E">
            <w:pPr>
              <w:widowControl/>
              <w:jc w:val="left"/>
              <w:rPr>
                <w:rFonts w:ascii="宋体" w:hAnsi="宋体" w:cs="宋体"/>
                <w:color w:val="000000"/>
                <w:kern w:val="0"/>
                <w:sz w:val="22"/>
              </w:rPr>
            </w:pPr>
            <w:r w:rsidRPr="00036CDD">
              <w:rPr>
                <w:rFonts w:ascii="宋体" w:hAnsi="宋体" w:cs="宋体" w:hint="eastAsia"/>
                <w:color w:val="000000"/>
                <w:kern w:val="0"/>
                <w:sz w:val="22"/>
              </w:rPr>
              <w:t>物料按需申购、严格按规定验收入库、索票索证，剩余物料要及时重新入库、始终做到账物一致。</w:t>
            </w:r>
          </w:p>
        </w:tc>
        <w:tc>
          <w:tcPr>
            <w:tcW w:w="700" w:type="dxa"/>
            <w:tcBorders>
              <w:top w:val="nil"/>
              <w:left w:val="nil"/>
              <w:bottom w:val="single" w:sz="4" w:space="0" w:color="auto"/>
              <w:right w:val="single" w:sz="4" w:space="0" w:color="auto"/>
            </w:tcBorders>
            <w:shd w:val="clear" w:color="auto" w:fill="auto"/>
            <w:vAlign w:val="center"/>
            <w:hideMark/>
          </w:tcPr>
          <w:p w:rsidR="003D6546" w:rsidRPr="00036CDD" w:rsidRDefault="003D6546" w:rsidP="0077108E">
            <w:pPr>
              <w:widowControl/>
              <w:jc w:val="center"/>
              <w:rPr>
                <w:rFonts w:ascii="宋体" w:hAnsi="宋体" w:cs="宋体"/>
                <w:color w:val="000000"/>
                <w:kern w:val="0"/>
                <w:sz w:val="22"/>
              </w:rPr>
            </w:pPr>
            <w:r w:rsidRPr="00036CDD">
              <w:rPr>
                <w:rFonts w:ascii="宋体" w:hAnsi="宋体" w:cs="宋体" w:hint="eastAsia"/>
                <w:color w:val="000000"/>
                <w:kern w:val="0"/>
                <w:sz w:val="22"/>
              </w:rPr>
              <w:t>6</w:t>
            </w:r>
          </w:p>
        </w:tc>
        <w:tc>
          <w:tcPr>
            <w:tcW w:w="1600" w:type="dxa"/>
            <w:tcBorders>
              <w:top w:val="nil"/>
              <w:left w:val="nil"/>
              <w:bottom w:val="single" w:sz="4" w:space="0" w:color="auto"/>
              <w:right w:val="single" w:sz="4" w:space="0" w:color="auto"/>
            </w:tcBorders>
            <w:shd w:val="clear" w:color="auto" w:fill="auto"/>
            <w:vAlign w:val="center"/>
            <w:hideMark/>
          </w:tcPr>
          <w:p w:rsidR="003D6546" w:rsidRPr="00036CDD" w:rsidRDefault="003D6546" w:rsidP="0077108E">
            <w:pPr>
              <w:widowControl/>
              <w:jc w:val="left"/>
              <w:rPr>
                <w:rFonts w:ascii="宋体" w:hAnsi="宋体" w:cs="宋体"/>
                <w:color w:val="000000"/>
                <w:kern w:val="0"/>
                <w:sz w:val="22"/>
              </w:rPr>
            </w:pPr>
            <w:r w:rsidRPr="00036CDD">
              <w:rPr>
                <w:rFonts w:ascii="宋体" w:hAnsi="宋体" w:cs="宋体" w:hint="eastAsia"/>
                <w:color w:val="000000"/>
                <w:kern w:val="0"/>
                <w:sz w:val="22"/>
              </w:rPr>
              <w:t>发现一项不符合规定，扣3分。</w:t>
            </w:r>
          </w:p>
        </w:tc>
        <w:tc>
          <w:tcPr>
            <w:tcW w:w="820" w:type="dxa"/>
            <w:tcBorders>
              <w:top w:val="nil"/>
              <w:left w:val="nil"/>
              <w:bottom w:val="single" w:sz="4" w:space="0" w:color="auto"/>
              <w:right w:val="single" w:sz="4" w:space="0" w:color="auto"/>
            </w:tcBorders>
            <w:shd w:val="clear" w:color="auto" w:fill="auto"/>
            <w:vAlign w:val="center"/>
            <w:hideMark/>
          </w:tcPr>
          <w:p w:rsidR="003D6546" w:rsidRPr="00036CDD" w:rsidRDefault="003D6546" w:rsidP="0077108E">
            <w:pPr>
              <w:widowControl/>
              <w:jc w:val="left"/>
              <w:rPr>
                <w:rFonts w:ascii="宋体" w:hAnsi="宋体" w:cs="宋体"/>
                <w:color w:val="000000"/>
                <w:kern w:val="0"/>
                <w:sz w:val="22"/>
              </w:rPr>
            </w:pPr>
            <w:r w:rsidRPr="00036CDD">
              <w:rPr>
                <w:rFonts w:ascii="宋体" w:hAnsi="宋体" w:cs="宋体" w:hint="eastAsia"/>
                <w:color w:val="000000"/>
                <w:kern w:val="0"/>
                <w:sz w:val="22"/>
              </w:rPr>
              <w:t xml:space="preserve">　</w:t>
            </w:r>
          </w:p>
        </w:tc>
        <w:tc>
          <w:tcPr>
            <w:tcW w:w="740" w:type="dxa"/>
            <w:tcBorders>
              <w:top w:val="nil"/>
              <w:left w:val="nil"/>
              <w:bottom w:val="single" w:sz="4" w:space="0" w:color="auto"/>
              <w:right w:val="single" w:sz="4" w:space="0" w:color="auto"/>
            </w:tcBorders>
            <w:shd w:val="clear" w:color="auto" w:fill="auto"/>
            <w:vAlign w:val="center"/>
            <w:hideMark/>
          </w:tcPr>
          <w:p w:rsidR="003D6546" w:rsidRPr="00036CDD" w:rsidRDefault="003D6546" w:rsidP="0077108E">
            <w:pPr>
              <w:widowControl/>
              <w:jc w:val="left"/>
              <w:rPr>
                <w:rFonts w:ascii="宋体" w:hAnsi="宋体" w:cs="宋体"/>
                <w:color w:val="000000"/>
                <w:kern w:val="0"/>
                <w:sz w:val="22"/>
              </w:rPr>
            </w:pPr>
            <w:r w:rsidRPr="00036CDD">
              <w:rPr>
                <w:rFonts w:ascii="宋体" w:hAnsi="宋体" w:cs="宋体" w:hint="eastAsia"/>
                <w:color w:val="000000"/>
                <w:kern w:val="0"/>
                <w:sz w:val="22"/>
              </w:rPr>
              <w:t xml:space="preserve">　</w:t>
            </w:r>
          </w:p>
        </w:tc>
      </w:tr>
      <w:tr w:rsidR="003D6546" w:rsidRPr="00036CDD" w:rsidTr="0077108E">
        <w:trPr>
          <w:trHeight w:val="425"/>
        </w:trPr>
        <w:tc>
          <w:tcPr>
            <w:tcW w:w="580" w:type="dxa"/>
            <w:tcBorders>
              <w:top w:val="nil"/>
              <w:left w:val="single" w:sz="4" w:space="0" w:color="auto"/>
              <w:bottom w:val="nil"/>
              <w:right w:val="single" w:sz="4" w:space="0" w:color="auto"/>
            </w:tcBorders>
            <w:shd w:val="clear" w:color="auto" w:fill="auto"/>
            <w:vAlign w:val="center"/>
            <w:hideMark/>
          </w:tcPr>
          <w:p w:rsidR="003D6546" w:rsidRPr="00036CDD" w:rsidRDefault="003D6546" w:rsidP="0077108E">
            <w:pPr>
              <w:widowControl/>
              <w:jc w:val="center"/>
              <w:rPr>
                <w:rFonts w:ascii="宋体" w:hAnsi="宋体" w:cs="宋体"/>
                <w:color w:val="000000"/>
                <w:kern w:val="0"/>
                <w:sz w:val="22"/>
              </w:rPr>
            </w:pPr>
            <w:r w:rsidRPr="00036CDD">
              <w:rPr>
                <w:rFonts w:ascii="宋体" w:hAnsi="宋体" w:cs="宋体" w:hint="eastAsia"/>
                <w:color w:val="000000"/>
                <w:kern w:val="0"/>
                <w:sz w:val="22"/>
              </w:rPr>
              <w:t>12</w:t>
            </w:r>
          </w:p>
        </w:tc>
        <w:tc>
          <w:tcPr>
            <w:tcW w:w="1100" w:type="dxa"/>
            <w:vMerge/>
            <w:tcBorders>
              <w:top w:val="nil"/>
              <w:left w:val="single" w:sz="4" w:space="0" w:color="auto"/>
              <w:bottom w:val="single" w:sz="4" w:space="0" w:color="000000"/>
              <w:right w:val="single" w:sz="4" w:space="0" w:color="auto"/>
            </w:tcBorders>
            <w:vAlign w:val="center"/>
            <w:hideMark/>
          </w:tcPr>
          <w:p w:rsidR="003D6546" w:rsidRPr="00036CDD" w:rsidRDefault="003D6546" w:rsidP="0077108E">
            <w:pPr>
              <w:widowControl/>
              <w:jc w:val="left"/>
              <w:rPr>
                <w:rFonts w:ascii="宋体" w:hAnsi="宋体" w:cs="宋体"/>
                <w:color w:val="000000"/>
                <w:kern w:val="0"/>
                <w:sz w:val="22"/>
              </w:rPr>
            </w:pPr>
          </w:p>
        </w:tc>
        <w:tc>
          <w:tcPr>
            <w:tcW w:w="4080" w:type="dxa"/>
            <w:tcBorders>
              <w:top w:val="nil"/>
              <w:left w:val="nil"/>
              <w:bottom w:val="single" w:sz="4" w:space="0" w:color="auto"/>
              <w:right w:val="single" w:sz="4" w:space="0" w:color="auto"/>
            </w:tcBorders>
            <w:shd w:val="clear" w:color="auto" w:fill="auto"/>
            <w:vAlign w:val="center"/>
            <w:hideMark/>
          </w:tcPr>
          <w:p w:rsidR="003D6546" w:rsidRPr="00036CDD" w:rsidRDefault="003D6546" w:rsidP="0077108E">
            <w:pPr>
              <w:widowControl/>
              <w:jc w:val="left"/>
              <w:rPr>
                <w:rFonts w:ascii="宋体" w:hAnsi="宋体" w:cs="宋体"/>
                <w:color w:val="000000"/>
                <w:kern w:val="0"/>
                <w:sz w:val="22"/>
              </w:rPr>
            </w:pPr>
            <w:r w:rsidRPr="00036CDD">
              <w:rPr>
                <w:rFonts w:ascii="宋体" w:hAnsi="宋体" w:cs="宋体" w:hint="eastAsia"/>
                <w:color w:val="000000"/>
                <w:kern w:val="0"/>
                <w:sz w:val="22"/>
              </w:rPr>
              <w:t>按需领用，严格遵守“先进先出”的仓库管理原则，及时盘存，防止物料积压过期。</w:t>
            </w:r>
          </w:p>
        </w:tc>
        <w:tc>
          <w:tcPr>
            <w:tcW w:w="700" w:type="dxa"/>
            <w:tcBorders>
              <w:top w:val="nil"/>
              <w:left w:val="nil"/>
              <w:bottom w:val="single" w:sz="4" w:space="0" w:color="auto"/>
              <w:right w:val="single" w:sz="4" w:space="0" w:color="auto"/>
            </w:tcBorders>
            <w:shd w:val="clear" w:color="auto" w:fill="auto"/>
            <w:vAlign w:val="center"/>
            <w:hideMark/>
          </w:tcPr>
          <w:p w:rsidR="003D6546" w:rsidRPr="00036CDD" w:rsidRDefault="003D6546" w:rsidP="0077108E">
            <w:pPr>
              <w:widowControl/>
              <w:jc w:val="center"/>
              <w:rPr>
                <w:rFonts w:ascii="宋体" w:hAnsi="宋体" w:cs="宋体"/>
                <w:color w:val="000000"/>
                <w:kern w:val="0"/>
                <w:sz w:val="22"/>
              </w:rPr>
            </w:pPr>
            <w:r w:rsidRPr="00036CDD">
              <w:rPr>
                <w:rFonts w:ascii="宋体" w:hAnsi="宋体" w:cs="宋体" w:hint="eastAsia"/>
                <w:color w:val="000000"/>
                <w:kern w:val="0"/>
                <w:sz w:val="22"/>
              </w:rPr>
              <w:t>8</w:t>
            </w:r>
          </w:p>
        </w:tc>
        <w:tc>
          <w:tcPr>
            <w:tcW w:w="1600" w:type="dxa"/>
            <w:tcBorders>
              <w:top w:val="nil"/>
              <w:left w:val="nil"/>
              <w:bottom w:val="single" w:sz="4" w:space="0" w:color="auto"/>
              <w:right w:val="single" w:sz="4" w:space="0" w:color="auto"/>
            </w:tcBorders>
            <w:shd w:val="clear" w:color="auto" w:fill="auto"/>
            <w:vAlign w:val="center"/>
            <w:hideMark/>
          </w:tcPr>
          <w:p w:rsidR="003D6546" w:rsidRPr="00036CDD" w:rsidRDefault="003D6546" w:rsidP="0077108E">
            <w:pPr>
              <w:widowControl/>
              <w:jc w:val="left"/>
              <w:rPr>
                <w:rFonts w:ascii="宋体" w:hAnsi="宋体" w:cs="宋体"/>
                <w:color w:val="000000"/>
                <w:kern w:val="0"/>
                <w:sz w:val="22"/>
              </w:rPr>
            </w:pPr>
            <w:r w:rsidRPr="00036CDD">
              <w:rPr>
                <w:rFonts w:ascii="宋体" w:hAnsi="宋体" w:cs="宋体" w:hint="eastAsia"/>
                <w:color w:val="000000"/>
                <w:kern w:val="0"/>
                <w:sz w:val="22"/>
              </w:rPr>
              <w:t>发现一项不符合规定，扣3分。</w:t>
            </w:r>
          </w:p>
        </w:tc>
        <w:tc>
          <w:tcPr>
            <w:tcW w:w="820" w:type="dxa"/>
            <w:tcBorders>
              <w:top w:val="nil"/>
              <w:left w:val="nil"/>
              <w:bottom w:val="single" w:sz="4" w:space="0" w:color="auto"/>
              <w:right w:val="single" w:sz="4" w:space="0" w:color="auto"/>
            </w:tcBorders>
            <w:shd w:val="clear" w:color="auto" w:fill="auto"/>
            <w:vAlign w:val="center"/>
            <w:hideMark/>
          </w:tcPr>
          <w:p w:rsidR="003D6546" w:rsidRPr="00036CDD" w:rsidRDefault="003D6546" w:rsidP="0077108E">
            <w:pPr>
              <w:widowControl/>
              <w:jc w:val="left"/>
              <w:rPr>
                <w:rFonts w:ascii="宋体" w:hAnsi="宋体" w:cs="宋体"/>
                <w:color w:val="000000"/>
                <w:kern w:val="0"/>
                <w:sz w:val="22"/>
              </w:rPr>
            </w:pPr>
            <w:r w:rsidRPr="00036CDD">
              <w:rPr>
                <w:rFonts w:ascii="宋体" w:hAnsi="宋体" w:cs="宋体" w:hint="eastAsia"/>
                <w:color w:val="000000"/>
                <w:kern w:val="0"/>
                <w:sz w:val="22"/>
              </w:rPr>
              <w:t xml:space="preserve">　</w:t>
            </w:r>
          </w:p>
        </w:tc>
        <w:tc>
          <w:tcPr>
            <w:tcW w:w="740" w:type="dxa"/>
            <w:tcBorders>
              <w:top w:val="nil"/>
              <w:left w:val="nil"/>
              <w:bottom w:val="single" w:sz="4" w:space="0" w:color="auto"/>
              <w:right w:val="single" w:sz="4" w:space="0" w:color="auto"/>
            </w:tcBorders>
            <w:shd w:val="clear" w:color="auto" w:fill="auto"/>
            <w:vAlign w:val="center"/>
            <w:hideMark/>
          </w:tcPr>
          <w:p w:rsidR="003D6546" w:rsidRPr="00036CDD" w:rsidRDefault="003D6546" w:rsidP="0077108E">
            <w:pPr>
              <w:widowControl/>
              <w:jc w:val="left"/>
              <w:rPr>
                <w:rFonts w:ascii="宋体" w:hAnsi="宋体" w:cs="宋体"/>
                <w:color w:val="000000"/>
                <w:kern w:val="0"/>
                <w:sz w:val="22"/>
              </w:rPr>
            </w:pPr>
            <w:r w:rsidRPr="00036CDD">
              <w:rPr>
                <w:rFonts w:ascii="宋体" w:hAnsi="宋体" w:cs="宋体" w:hint="eastAsia"/>
                <w:color w:val="000000"/>
                <w:kern w:val="0"/>
                <w:sz w:val="22"/>
              </w:rPr>
              <w:t xml:space="preserve">　</w:t>
            </w:r>
          </w:p>
        </w:tc>
      </w:tr>
      <w:tr w:rsidR="003D6546" w:rsidRPr="00036CDD" w:rsidTr="0077108E">
        <w:trPr>
          <w:trHeight w:val="425"/>
        </w:trPr>
        <w:tc>
          <w:tcPr>
            <w:tcW w:w="806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3D6546" w:rsidRPr="00036CDD" w:rsidRDefault="003D6546" w:rsidP="0077108E">
            <w:pPr>
              <w:widowControl/>
              <w:jc w:val="center"/>
              <w:rPr>
                <w:rFonts w:ascii="宋体" w:hAnsi="宋体" w:cs="宋体"/>
                <w:color w:val="000000"/>
                <w:kern w:val="0"/>
                <w:sz w:val="22"/>
              </w:rPr>
            </w:pPr>
            <w:r w:rsidRPr="00036CDD">
              <w:rPr>
                <w:rFonts w:ascii="宋体" w:hAnsi="宋体" w:cs="宋体" w:hint="eastAsia"/>
                <w:color w:val="000000"/>
                <w:kern w:val="0"/>
                <w:sz w:val="22"/>
              </w:rPr>
              <w:t>合计</w:t>
            </w:r>
          </w:p>
        </w:tc>
        <w:tc>
          <w:tcPr>
            <w:tcW w:w="820" w:type="dxa"/>
            <w:tcBorders>
              <w:top w:val="nil"/>
              <w:left w:val="nil"/>
              <w:bottom w:val="single" w:sz="4" w:space="0" w:color="auto"/>
              <w:right w:val="single" w:sz="4" w:space="0" w:color="auto"/>
            </w:tcBorders>
            <w:shd w:val="clear" w:color="auto" w:fill="auto"/>
            <w:vAlign w:val="center"/>
            <w:hideMark/>
          </w:tcPr>
          <w:p w:rsidR="003D6546" w:rsidRPr="00036CDD" w:rsidRDefault="003D6546" w:rsidP="0077108E">
            <w:pPr>
              <w:widowControl/>
              <w:jc w:val="left"/>
              <w:rPr>
                <w:rFonts w:ascii="宋体" w:hAnsi="宋体" w:cs="宋体"/>
                <w:color w:val="000000"/>
                <w:kern w:val="0"/>
                <w:sz w:val="22"/>
              </w:rPr>
            </w:pPr>
            <w:r w:rsidRPr="00036CDD">
              <w:rPr>
                <w:rFonts w:ascii="宋体" w:hAnsi="宋体" w:cs="宋体" w:hint="eastAsia"/>
                <w:color w:val="000000"/>
                <w:kern w:val="0"/>
                <w:sz w:val="22"/>
              </w:rPr>
              <w:t xml:space="preserve">　</w:t>
            </w:r>
          </w:p>
        </w:tc>
        <w:tc>
          <w:tcPr>
            <w:tcW w:w="740" w:type="dxa"/>
            <w:tcBorders>
              <w:top w:val="nil"/>
              <w:left w:val="nil"/>
              <w:bottom w:val="single" w:sz="4" w:space="0" w:color="auto"/>
              <w:right w:val="single" w:sz="4" w:space="0" w:color="auto"/>
            </w:tcBorders>
            <w:shd w:val="clear" w:color="auto" w:fill="auto"/>
            <w:vAlign w:val="center"/>
            <w:hideMark/>
          </w:tcPr>
          <w:p w:rsidR="003D6546" w:rsidRPr="00036CDD" w:rsidRDefault="003D6546" w:rsidP="0077108E">
            <w:pPr>
              <w:widowControl/>
              <w:jc w:val="left"/>
              <w:rPr>
                <w:rFonts w:ascii="宋体" w:hAnsi="宋体" w:cs="宋体"/>
                <w:color w:val="000000"/>
                <w:kern w:val="0"/>
                <w:sz w:val="22"/>
              </w:rPr>
            </w:pPr>
            <w:r w:rsidRPr="00036CDD">
              <w:rPr>
                <w:rFonts w:ascii="宋体" w:hAnsi="宋体" w:cs="宋体" w:hint="eastAsia"/>
                <w:color w:val="000000"/>
                <w:kern w:val="0"/>
                <w:sz w:val="22"/>
              </w:rPr>
              <w:t xml:space="preserve">　</w:t>
            </w:r>
          </w:p>
        </w:tc>
      </w:tr>
    </w:tbl>
    <w:p w:rsidR="003D6546" w:rsidRDefault="003D6546" w:rsidP="003D6546">
      <w:pPr>
        <w:widowControl/>
        <w:spacing w:line="300" w:lineRule="auto"/>
        <w:ind w:firstLineChars="200" w:firstLine="442"/>
        <w:rPr>
          <w:rFonts w:ascii="Times New Roman" w:hAnsi="Times New Roman"/>
          <w:b/>
          <w:bCs/>
          <w:sz w:val="22"/>
          <w:highlight w:val="cyan"/>
        </w:rPr>
      </w:pPr>
    </w:p>
    <w:p w:rsidR="003D6546" w:rsidRPr="001975C7" w:rsidRDefault="003D6546" w:rsidP="003D6546">
      <w:pPr>
        <w:widowControl/>
        <w:spacing w:line="300" w:lineRule="auto"/>
        <w:ind w:firstLineChars="200" w:firstLine="442"/>
        <w:outlineLvl w:val="2"/>
        <w:rPr>
          <w:rFonts w:ascii="Times New Roman" w:eastAsiaTheme="minorEastAsia" w:hAnsi="Times New Roman"/>
          <w:b/>
          <w:color w:val="000000"/>
          <w:sz w:val="22"/>
        </w:rPr>
      </w:pPr>
      <w:bookmarkStart w:id="61" w:name="_Toc170129974"/>
      <w:r w:rsidRPr="001975C7">
        <w:rPr>
          <w:rFonts w:ascii="Times New Roman" w:eastAsiaTheme="minorEastAsia" w:hAnsiTheme="minorEastAsia"/>
          <w:b/>
          <w:bCs/>
          <w:sz w:val="22"/>
          <w:highlight w:val="cyan"/>
        </w:rPr>
        <w:t>（三）包件</w:t>
      </w:r>
      <w:r w:rsidRPr="001975C7">
        <w:rPr>
          <w:rFonts w:ascii="Times New Roman" w:eastAsiaTheme="minorEastAsia" w:hAnsi="Times New Roman"/>
          <w:b/>
          <w:bCs/>
          <w:sz w:val="22"/>
          <w:highlight w:val="cyan"/>
        </w:rPr>
        <w:t>3</w:t>
      </w:r>
      <w:r w:rsidRPr="001975C7">
        <w:rPr>
          <w:rFonts w:ascii="Times New Roman" w:eastAsiaTheme="minorEastAsia" w:hAnsiTheme="minorEastAsia"/>
          <w:b/>
          <w:bCs/>
          <w:sz w:val="22"/>
          <w:highlight w:val="cyan"/>
        </w:rPr>
        <w:t>：</w:t>
      </w:r>
      <w:r>
        <w:rPr>
          <w:rFonts w:ascii="Times New Roman" w:eastAsiaTheme="minorEastAsia" w:hAnsiTheme="minorEastAsia"/>
          <w:b/>
          <w:color w:val="000000"/>
          <w:sz w:val="22"/>
          <w:highlight w:val="cyan"/>
        </w:rPr>
        <w:t>办公中心绿化服务费</w:t>
      </w:r>
      <w:bookmarkEnd w:id="61"/>
    </w:p>
    <w:p w:rsidR="003D6546" w:rsidRPr="001975C7" w:rsidRDefault="003D6546" w:rsidP="003D6546">
      <w:pPr>
        <w:adjustRightInd w:val="0"/>
        <w:snapToGrid w:val="0"/>
        <w:spacing w:line="300" w:lineRule="auto"/>
        <w:ind w:firstLineChars="200" w:firstLine="442"/>
        <w:outlineLvl w:val="2"/>
        <w:rPr>
          <w:rFonts w:ascii="Times New Roman" w:eastAsiaTheme="minorEastAsia" w:hAnsi="Times New Roman"/>
          <w:b/>
          <w:bCs/>
          <w:sz w:val="22"/>
        </w:rPr>
      </w:pPr>
      <w:bookmarkStart w:id="62" w:name="_Toc514059600"/>
      <w:bookmarkStart w:id="63" w:name="_Toc170129975"/>
      <w:r w:rsidRPr="001975C7">
        <w:rPr>
          <w:rFonts w:ascii="Times New Roman" w:eastAsiaTheme="minorEastAsia" w:hAnsi="Times New Roman"/>
          <w:b/>
          <w:bCs/>
          <w:sz w:val="22"/>
        </w:rPr>
        <w:t xml:space="preserve">2 </w:t>
      </w:r>
      <w:r w:rsidRPr="001975C7">
        <w:rPr>
          <w:rFonts w:ascii="Times New Roman" w:eastAsiaTheme="minorEastAsia" w:hAnsiTheme="minorEastAsia"/>
          <w:b/>
          <w:bCs/>
          <w:sz w:val="22"/>
        </w:rPr>
        <w:t>包件名称</w:t>
      </w:r>
      <w:bookmarkEnd w:id="62"/>
      <w:bookmarkEnd w:id="63"/>
    </w:p>
    <w:p w:rsidR="003D6546" w:rsidRPr="001975C7" w:rsidRDefault="003D6546" w:rsidP="003D6546">
      <w:pPr>
        <w:adjustRightInd w:val="0"/>
        <w:snapToGrid w:val="0"/>
        <w:spacing w:line="300" w:lineRule="auto"/>
        <w:ind w:firstLineChars="200" w:firstLine="440"/>
        <w:rPr>
          <w:rFonts w:ascii="Times New Roman" w:eastAsiaTheme="minorEastAsia" w:hAnsi="Times New Roman"/>
          <w:bCs/>
          <w:sz w:val="22"/>
        </w:rPr>
      </w:pPr>
      <w:r w:rsidRPr="001975C7">
        <w:rPr>
          <w:rFonts w:ascii="Times New Roman" w:eastAsiaTheme="minorEastAsia" w:hAnsiTheme="minorEastAsia"/>
          <w:bCs/>
          <w:sz w:val="22"/>
        </w:rPr>
        <w:t>包件名称：</w:t>
      </w:r>
      <w:r w:rsidRPr="006E00B9">
        <w:rPr>
          <w:rFonts w:ascii="Times New Roman" w:eastAsiaTheme="minorEastAsia" w:hAnsiTheme="minorEastAsia" w:hint="eastAsia"/>
          <w:bCs/>
          <w:sz w:val="22"/>
        </w:rPr>
        <w:t>办公中心绿化服务费</w:t>
      </w:r>
    </w:p>
    <w:p w:rsidR="003D6546" w:rsidRPr="001975C7" w:rsidRDefault="003D6546" w:rsidP="003D6546">
      <w:pPr>
        <w:adjustRightInd w:val="0"/>
        <w:snapToGrid w:val="0"/>
        <w:spacing w:line="300" w:lineRule="auto"/>
        <w:ind w:firstLineChars="200" w:firstLine="442"/>
        <w:outlineLvl w:val="2"/>
        <w:rPr>
          <w:rFonts w:ascii="Times New Roman" w:eastAsiaTheme="minorEastAsia" w:hAnsi="Times New Roman"/>
          <w:b/>
          <w:bCs/>
          <w:sz w:val="22"/>
        </w:rPr>
      </w:pPr>
      <w:bookmarkStart w:id="64" w:name="_Toc514059601"/>
      <w:bookmarkStart w:id="65" w:name="_Toc170129976"/>
      <w:r w:rsidRPr="001975C7">
        <w:rPr>
          <w:rFonts w:ascii="Times New Roman" w:eastAsiaTheme="minorEastAsia" w:hAnsi="Times New Roman"/>
          <w:b/>
          <w:bCs/>
          <w:sz w:val="22"/>
        </w:rPr>
        <w:t>3</w:t>
      </w:r>
      <w:r w:rsidRPr="001975C7">
        <w:rPr>
          <w:rFonts w:ascii="Times New Roman" w:eastAsiaTheme="minorEastAsia" w:hAnsiTheme="minorEastAsia"/>
          <w:b/>
          <w:bCs/>
          <w:sz w:val="22"/>
        </w:rPr>
        <w:t>物业基本情况</w:t>
      </w:r>
      <w:bookmarkEnd w:id="64"/>
      <w:bookmarkEnd w:id="65"/>
    </w:p>
    <w:p w:rsidR="003D6546" w:rsidRPr="001975C7" w:rsidRDefault="003D6546" w:rsidP="003D6546">
      <w:pPr>
        <w:adjustRightInd w:val="0"/>
        <w:snapToGrid w:val="0"/>
        <w:spacing w:line="300" w:lineRule="auto"/>
        <w:ind w:firstLineChars="200" w:firstLine="440"/>
        <w:jc w:val="left"/>
        <w:rPr>
          <w:rFonts w:ascii="Times New Roman" w:eastAsiaTheme="minorEastAsia" w:hAnsi="Times New Roman"/>
          <w:color w:val="000000"/>
          <w:sz w:val="22"/>
        </w:rPr>
      </w:pPr>
      <w:bookmarkStart w:id="66" w:name="_Toc514059602"/>
      <w:r w:rsidRPr="001975C7">
        <w:rPr>
          <w:rFonts w:ascii="Times New Roman" w:eastAsiaTheme="minorEastAsia" w:hAnsiTheme="minorEastAsia"/>
          <w:color w:val="000000"/>
          <w:sz w:val="22"/>
        </w:rPr>
        <w:t>浦东新区办公中心、成山路、锦安东路、民武丁香、云山路、博山东路等</w:t>
      </w:r>
      <w:r w:rsidRPr="001975C7">
        <w:rPr>
          <w:rFonts w:ascii="Times New Roman" w:eastAsiaTheme="minorEastAsia" w:hAnsi="Times New Roman"/>
          <w:color w:val="000000"/>
          <w:sz w:val="22"/>
        </w:rPr>
        <w:t>6</w:t>
      </w:r>
      <w:r w:rsidRPr="001975C7">
        <w:rPr>
          <w:rFonts w:ascii="Times New Roman" w:eastAsiaTheme="minorEastAsia" w:hAnsiTheme="minorEastAsia"/>
          <w:color w:val="000000"/>
          <w:sz w:val="22"/>
        </w:rPr>
        <w:t>个办公区是浦东新区区委、区府、人大、政协四套班子及部分委、办、局机关办公所在地。办公中心坐落于浦东新区世纪大道</w:t>
      </w:r>
      <w:r w:rsidRPr="001975C7">
        <w:rPr>
          <w:rFonts w:ascii="Times New Roman" w:eastAsiaTheme="minorEastAsia" w:hAnsi="Times New Roman"/>
          <w:color w:val="000000"/>
          <w:sz w:val="22"/>
        </w:rPr>
        <w:t>2001</w:t>
      </w:r>
      <w:r w:rsidRPr="001975C7">
        <w:rPr>
          <w:rFonts w:ascii="Times New Roman" w:eastAsiaTheme="minorEastAsia" w:hAnsiTheme="minorEastAsia"/>
          <w:color w:val="000000"/>
          <w:sz w:val="22"/>
        </w:rPr>
        <w:t>号，共有办公楼</w:t>
      </w:r>
      <w:r w:rsidRPr="001975C7">
        <w:rPr>
          <w:rFonts w:ascii="Times New Roman" w:eastAsiaTheme="minorEastAsia" w:hAnsi="Times New Roman"/>
          <w:color w:val="000000"/>
          <w:sz w:val="22"/>
        </w:rPr>
        <w:t>7</w:t>
      </w:r>
      <w:r w:rsidRPr="001975C7">
        <w:rPr>
          <w:rFonts w:ascii="Times New Roman" w:eastAsiaTheme="minorEastAsia" w:hAnsiTheme="minorEastAsia"/>
          <w:color w:val="000000"/>
          <w:sz w:val="22"/>
        </w:rPr>
        <w:t>幢，其中主楼、门楼、综合楼各</w:t>
      </w:r>
      <w:r w:rsidRPr="001975C7">
        <w:rPr>
          <w:rFonts w:ascii="Times New Roman" w:eastAsiaTheme="minorEastAsia" w:hAnsi="Times New Roman"/>
          <w:color w:val="000000"/>
          <w:sz w:val="22"/>
        </w:rPr>
        <w:t>1</w:t>
      </w:r>
      <w:r w:rsidRPr="001975C7">
        <w:rPr>
          <w:rFonts w:ascii="Times New Roman" w:eastAsiaTheme="minorEastAsia" w:hAnsiTheme="minorEastAsia"/>
          <w:color w:val="000000"/>
          <w:sz w:val="22"/>
        </w:rPr>
        <w:t>幢，裙楼</w:t>
      </w:r>
      <w:r w:rsidRPr="001975C7">
        <w:rPr>
          <w:rFonts w:ascii="Times New Roman" w:eastAsiaTheme="minorEastAsia" w:hAnsi="Times New Roman"/>
          <w:color w:val="000000"/>
          <w:sz w:val="22"/>
        </w:rPr>
        <w:t>4</w:t>
      </w:r>
      <w:r w:rsidRPr="001975C7">
        <w:rPr>
          <w:rFonts w:ascii="Times New Roman" w:eastAsiaTheme="minorEastAsia" w:hAnsiTheme="minorEastAsia"/>
          <w:color w:val="000000"/>
          <w:sz w:val="22"/>
        </w:rPr>
        <w:t>幢</w:t>
      </w:r>
      <w:r w:rsidRPr="001975C7">
        <w:rPr>
          <w:rFonts w:ascii="Times New Roman" w:eastAsiaTheme="minorEastAsia" w:hAnsi="Times New Roman"/>
          <w:color w:val="000000"/>
          <w:sz w:val="22"/>
        </w:rPr>
        <w:t>,</w:t>
      </w:r>
      <w:r w:rsidRPr="001975C7">
        <w:rPr>
          <w:rFonts w:ascii="Times New Roman" w:eastAsiaTheme="minorEastAsia" w:hAnsiTheme="minorEastAsia"/>
          <w:color w:val="000000"/>
          <w:sz w:val="22"/>
        </w:rPr>
        <w:t>建筑面积</w:t>
      </w:r>
      <w:r w:rsidRPr="001975C7">
        <w:rPr>
          <w:rFonts w:ascii="Times New Roman" w:eastAsiaTheme="minorEastAsia" w:hAnsi="Times New Roman"/>
          <w:color w:val="000000"/>
          <w:sz w:val="22"/>
        </w:rPr>
        <w:t>85530</w:t>
      </w:r>
      <w:r w:rsidRPr="001975C7">
        <w:rPr>
          <w:rFonts w:ascii="Times New Roman" w:eastAsiaTheme="minorEastAsia" w:hAnsiTheme="minorEastAsia"/>
          <w:color w:val="000000"/>
          <w:sz w:val="22"/>
        </w:rPr>
        <w:t>平方米，入驻机关工作人员</w:t>
      </w:r>
      <w:r w:rsidRPr="001975C7">
        <w:rPr>
          <w:rFonts w:ascii="Times New Roman" w:eastAsiaTheme="minorEastAsia" w:hAnsi="Times New Roman"/>
          <w:color w:val="000000"/>
          <w:sz w:val="22"/>
        </w:rPr>
        <w:t>1600</w:t>
      </w:r>
      <w:r w:rsidRPr="001975C7">
        <w:rPr>
          <w:rFonts w:ascii="Times New Roman" w:eastAsiaTheme="minorEastAsia" w:hAnsiTheme="minorEastAsia"/>
          <w:color w:val="000000"/>
          <w:sz w:val="22"/>
        </w:rPr>
        <w:t>多人；成山路办公区位于浦东新区成山路</w:t>
      </w:r>
      <w:r w:rsidRPr="001975C7">
        <w:rPr>
          <w:rFonts w:ascii="Times New Roman" w:eastAsiaTheme="minorEastAsia" w:hAnsi="Times New Roman"/>
          <w:color w:val="000000"/>
          <w:sz w:val="22"/>
        </w:rPr>
        <w:t>990</w:t>
      </w:r>
      <w:r w:rsidRPr="001975C7">
        <w:rPr>
          <w:rFonts w:ascii="Times New Roman" w:eastAsiaTheme="minorEastAsia" w:hAnsiTheme="minorEastAsia"/>
          <w:color w:val="000000"/>
          <w:sz w:val="22"/>
        </w:rPr>
        <w:t>号，办公楼为一幢独立的</w:t>
      </w:r>
      <w:r w:rsidRPr="001975C7">
        <w:rPr>
          <w:rFonts w:ascii="Times New Roman" w:eastAsiaTheme="minorEastAsia" w:hAnsi="Times New Roman"/>
          <w:color w:val="000000"/>
          <w:sz w:val="22"/>
        </w:rPr>
        <w:t>17</w:t>
      </w:r>
      <w:r w:rsidRPr="001975C7">
        <w:rPr>
          <w:rFonts w:ascii="Times New Roman" w:eastAsiaTheme="minorEastAsia" w:hAnsiTheme="minorEastAsia"/>
          <w:color w:val="000000"/>
          <w:sz w:val="22"/>
        </w:rPr>
        <w:t>层大楼，建筑面积</w:t>
      </w:r>
      <w:r w:rsidRPr="001975C7">
        <w:rPr>
          <w:rFonts w:ascii="Times New Roman" w:eastAsiaTheme="minorEastAsia" w:hAnsi="Times New Roman"/>
          <w:color w:val="000000"/>
          <w:sz w:val="22"/>
        </w:rPr>
        <w:t>20418</w:t>
      </w:r>
      <w:r w:rsidRPr="001975C7">
        <w:rPr>
          <w:rFonts w:ascii="Times New Roman" w:eastAsiaTheme="minorEastAsia" w:hAnsiTheme="minorEastAsia"/>
          <w:color w:val="000000"/>
          <w:sz w:val="22"/>
        </w:rPr>
        <w:t>㎡，入驻机关工作人员</w:t>
      </w:r>
      <w:r w:rsidRPr="001975C7">
        <w:rPr>
          <w:rFonts w:ascii="Times New Roman" w:eastAsiaTheme="minorEastAsia" w:hAnsi="Times New Roman"/>
          <w:color w:val="000000"/>
          <w:sz w:val="22"/>
        </w:rPr>
        <w:t>650</w:t>
      </w:r>
      <w:r w:rsidRPr="001975C7">
        <w:rPr>
          <w:rFonts w:ascii="Times New Roman" w:eastAsiaTheme="minorEastAsia" w:hAnsiTheme="minorEastAsia"/>
          <w:color w:val="000000"/>
          <w:sz w:val="22"/>
        </w:rPr>
        <w:t>人左右；锦安东路办公区位于浦东新区锦安东路</w:t>
      </w:r>
      <w:r w:rsidRPr="001975C7">
        <w:rPr>
          <w:rFonts w:ascii="Times New Roman" w:eastAsiaTheme="minorEastAsia" w:hAnsi="Times New Roman"/>
          <w:color w:val="000000"/>
          <w:sz w:val="22"/>
        </w:rPr>
        <w:t>475</w:t>
      </w:r>
      <w:r w:rsidRPr="001975C7">
        <w:rPr>
          <w:rFonts w:ascii="Times New Roman" w:eastAsiaTheme="minorEastAsia" w:hAnsiTheme="minorEastAsia"/>
          <w:color w:val="000000"/>
          <w:sz w:val="22"/>
        </w:rPr>
        <w:t>号，共有</w:t>
      </w:r>
      <w:r w:rsidRPr="001975C7">
        <w:rPr>
          <w:rFonts w:ascii="Times New Roman" w:eastAsiaTheme="minorEastAsia" w:hAnsi="Times New Roman"/>
          <w:color w:val="000000"/>
          <w:sz w:val="22"/>
        </w:rPr>
        <w:t>4</w:t>
      </w:r>
      <w:r w:rsidRPr="001975C7">
        <w:rPr>
          <w:rFonts w:ascii="Times New Roman" w:eastAsiaTheme="minorEastAsia" w:hAnsiTheme="minorEastAsia"/>
          <w:color w:val="000000"/>
          <w:sz w:val="22"/>
        </w:rPr>
        <w:lastRenderedPageBreak/>
        <w:t>幢大楼，分别为</w:t>
      </w:r>
      <w:r w:rsidRPr="001975C7">
        <w:rPr>
          <w:rFonts w:ascii="Times New Roman" w:eastAsiaTheme="minorEastAsia" w:hAnsi="Times New Roman"/>
          <w:color w:val="000000"/>
          <w:sz w:val="22"/>
        </w:rPr>
        <w:t>1</w:t>
      </w:r>
      <w:r w:rsidRPr="001975C7">
        <w:rPr>
          <w:rFonts w:ascii="Times New Roman" w:eastAsiaTheme="minorEastAsia" w:hAnsiTheme="minorEastAsia"/>
          <w:color w:val="000000"/>
          <w:sz w:val="22"/>
        </w:rPr>
        <w:t>、</w:t>
      </w:r>
      <w:r w:rsidRPr="001975C7">
        <w:rPr>
          <w:rFonts w:ascii="Times New Roman" w:eastAsiaTheme="minorEastAsia" w:hAnsi="Times New Roman"/>
          <w:color w:val="000000"/>
          <w:sz w:val="22"/>
        </w:rPr>
        <w:t>2</w:t>
      </w:r>
      <w:r w:rsidRPr="001975C7">
        <w:rPr>
          <w:rFonts w:ascii="Times New Roman" w:eastAsiaTheme="minorEastAsia" w:hAnsiTheme="minorEastAsia"/>
          <w:color w:val="000000"/>
          <w:sz w:val="22"/>
        </w:rPr>
        <w:t>、</w:t>
      </w:r>
      <w:r w:rsidRPr="001975C7">
        <w:rPr>
          <w:rFonts w:ascii="Times New Roman" w:eastAsiaTheme="minorEastAsia" w:hAnsi="Times New Roman"/>
          <w:color w:val="000000"/>
          <w:sz w:val="22"/>
        </w:rPr>
        <w:t>3</w:t>
      </w:r>
      <w:r w:rsidRPr="001975C7">
        <w:rPr>
          <w:rFonts w:ascii="Times New Roman" w:eastAsiaTheme="minorEastAsia" w:hAnsiTheme="minorEastAsia"/>
          <w:color w:val="000000"/>
          <w:sz w:val="22"/>
        </w:rPr>
        <w:t>、</w:t>
      </w:r>
      <w:r w:rsidRPr="001975C7">
        <w:rPr>
          <w:rFonts w:ascii="Times New Roman" w:eastAsiaTheme="minorEastAsia" w:hAnsi="Times New Roman"/>
          <w:color w:val="000000"/>
          <w:sz w:val="22"/>
        </w:rPr>
        <w:t>4</w:t>
      </w:r>
      <w:r w:rsidRPr="001975C7">
        <w:rPr>
          <w:rFonts w:ascii="Times New Roman" w:eastAsiaTheme="minorEastAsia" w:hAnsiTheme="minorEastAsia"/>
          <w:color w:val="000000"/>
          <w:sz w:val="22"/>
        </w:rPr>
        <w:t>号楼，其中</w:t>
      </w:r>
      <w:r w:rsidRPr="001975C7">
        <w:rPr>
          <w:rFonts w:ascii="Times New Roman" w:eastAsiaTheme="minorEastAsia" w:hAnsi="Times New Roman"/>
          <w:color w:val="000000"/>
          <w:sz w:val="22"/>
        </w:rPr>
        <w:t>1</w:t>
      </w:r>
      <w:r w:rsidRPr="001975C7">
        <w:rPr>
          <w:rFonts w:ascii="Times New Roman" w:eastAsiaTheme="minorEastAsia" w:hAnsiTheme="minorEastAsia"/>
          <w:color w:val="000000"/>
          <w:sz w:val="22"/>
        </w:rPr>
        <w:t>号楼和</w:t>
      </w:r>
      <w:r w:rsidRPr="001975C7">
        <w:rPr>
          <w:rFonts w:ascii="Times New Roman" w:eastAsiaTheme="minorEastAsia" w:hAnsi="Times New Roman"/>
          <w:color w:val="000000"/>
          <w:sz w:val="22"/>
        </w:rPr>
        <w:t>2</w:t>
      </w:r>
      <w:r w:rsidRPr="001975C7">
        <w:rPr>
          <w:rFonts w:ascii="Times New Roman" w:eastAsiaTheme="minorEastAsia" w:hAnsiTheme="minorEastAsia"/>
          <w:color w:val="000000"/>
          <w:sz w:val="22"/>
        </w:rPr>
        <w:t>号楼地上</w:t>
      </w:r>
      <w:r w:rsidRPr="001975C7">
        <w:rPr>
          <w:rFonts w:ascii="Times New Roman" w:eastAsiaTheme="minorEastAsia" w:hAnsi="Times New Roman"/>
          <w:color w:val="000000"/>
          <w:sz w:val="22"/>
        </w:rPr>
        <w:t>4</w:t>
      </w:r>
      <w:r w:rsidRPr="001975C7">
        <w:rPr>
          <w:rFonts w:ascii="Times New Roman" w:eastAsiaTheme="minorEastAsia" w:hAnsiTheme="minorEastAsia"/>
          <w:color w:val="000000"/>
          <w:sz w:val="22"/>
        </w:rPr>
        <w:t>层，</w:t>
      </w:r>
      <w:r w:rsidRPr="001975C7">
        <w:rPr>
          <w:rFonts w:ascii="Times New Roman" w:eastAsiaTheme="minorEastAsia" w:hAnsi="Times New Roman"/>
          <w:color w:val="000000"/>
          <w:sz w:val="22"/>
        </w:rPr>
        <w:t>3</w:t>
      </w:r>
      <w:r w:rsidRPr="001975C7">
        <w:rPr>
          <w:rFonts w:ascii="Times New Roman" w:eastAsiaTheme="minorEastAsia" w:hAnsiTheme="minorEastAsia"/>
          <w:color w:val="000000"/>
          <w:sz w:val="22"/>
        </w:rPr>
        <w:t>号楼和</w:t>
      </w:r>
      <w:r w:rsidRPr="001975C7">
        <w:rPr>
          <w:rFonts w:ascii="Times New Roman" w:eastAsiaTheme="minorEastAsia" w:hAnsi="Times New Roman"/>
          <w:color w:val="000000"/>
          <w:sz w:val="22"/>
        </w:rPr>
        <w:t>4</w:t>
      </w:r>
      <w:r w:rsidRPr="001975C7">
        <w:rPr>
          <w:rFonts w:ascii="Times New Roman" w:eastAsiaTheme="minorEastAsia" w:hAnsiTheme="minorEastAsia"/>
          <w:color w:val="000000"/>
          <w:sz w:val="22"/>
        </w:rPr>
        <w:t>号楼为</w:t>
      </w:r>
      <w:r w:rsidRPr="001975C7">
        <w:rPr>
          <w:rFonts w:ascii="Times New Roman" w:eastAsiaTheme="minorEastAsia" w:hAnsi="Times New Roman"/>
          <w:color w:val="000000"/>
          <w:sz w:val="22"/>
        </w:rPr>
        <w:t>7</w:t>
      </w:r>
      <w:r w:rsidRPr="001975C7">
        <w:rPr>
          <w:rFonts w:ascii="Times New Roman" w:eastAsiaTheme="minorEastAsia" w:hAnsiTheme="minorEastAsia"/>
          <w:color w:val="000000"/>
          <w:sz w:val="22"/>
        </w:rPr>
        <w:t>层，建筑面积</w:t>
      </w:r>
      <w:r w:rsidRPr="001975C7">
        <w:rPr>
          <w:rFonts w:ascii="Times New Roman" w:eastAsiaTheme="minorEastAsia" w:hAnsi="Times New Roman"/>
          <w:color w:val="000000"/>
          <w:sz w:val="22"/>
        </w:rPr>
        <w:t>15865.12</w:t>
      </w:r>
      <w:r w:rsidRPr="001975C7">
        <w:rPr>
          <w:rFonts w:ascii="Times New Roman" w:eastAsiaTheme="minorEastAsia" w:hAnsiTheme="minorEastAsia"/>
          <w:color w:val="000000"/>
          <w:sz w:val="22"/>
        </w:rPr>
        <w:t>㎡，入驻机关工作人员</w:t>
      </w:r>
      <w:r w:rsidRPr="001975C7">
        <w:rPr>
          <w:rFonts w:ascii="Times New Roman" w:eastAsiaTheme="minorEastAsia" w:hAnsi="Times New Roman"/>
          <w:color w:val="000000"/>
          <w:sz w:val="22"/>
        </w:rPr>
        <w:t xml:space="preserve">600 </w:t>
      </w:r>
      <w:r w:rsidRPr="001975C7">
        <w:rPr>
          <w:rFonts w:ascii="Times New Roman" w:eastAsiaTheme="minorEastAsia" w:hAnsiTheme="minorEastAsia"/>
          <w:color w:val="000000"/>
          <w:sz w:val="22"/>
        </w:rPr>
        <w:t>人左右；民武丁香办公区由民武大楼和丁香路</w:t>
      </w:r>
      <w:r w:rsidRPr="001975C7">
        <w:rPr>
          <w:rFonts w:ascii="Times New Roman" w:eastAsiaTheme="minorEastAsia" w:hAnsi="Times New Roman"/>
          <w:color w:val="000000"/>
          <w:sz w:val="22"/>
        </w:rPr>
        <w:t>716</w:t>
      </w:r>
      <w:r w:rsidRPr="001975C7">
        <w:rPr>
          <w:rFonts w:ascii="Times New Roman" w:eastAsiaTheme="minorEastAsia" w:hAnsiTheme="minorEastAsia"/>
          <w:color w:val="000000"/>
          <w:sz w:val="22"/>
        </w:rPr>
        <w:t>号</w:t>
      </w:r>
      <w:r w:rsidRPr="001975C7">
        <w:rPr>
          <w:rFonts w:ascii="Times New Roman" w:eastAsiaTheme="minorEastAsia" w:hAnsi="Times New Roman"/>
          <w:color w:val="000000"/>
          <w:sz w:val="22"/>
        </w:rPr>
        <w:t>2</w:t>
      </w:r>
      <w:r w:rsidRPr="001975C7">
        <w:rPr>
          <w:rFonts w:ascii="Times New Roman" w:eastAsiaTheme="minorEastAsia" w:hAnsiTheme="minorEastAsia"/>
          <w:color w:val="000000"/>
          <w:sz w:val="22"/>
        </w:rPr>
        <w:t>个部分组成，民武大楼为一栋独立大楼，丁香路</w:t>
      </w:r>
      <w:r w:rsidRPr="001975C7">
        <w:rPr>
          <w:rFonts w:ascii="Times New Roman" w:eastAsiaTheme="minorEastAsia" w:hAnsi="Times New Roman"/>
          <w:color w:val="000000"/>
          <w:sz w:val="22"/>
        </w:rPr>
        <w:t>716</w:t>
      </w:r>
      <w:r w:rsidRPr="001975C7">
        <w:rPr>
          <w:rFonts w:ascii="Times New Roman" w:eastAsiaTheme="minorEastAsia" w:hAnsiTheme="minorEastAsia"/>
          <w:color w:val="000000"/>
          <w:sz w:val="22"/>
        </w:rPr>
        <w:t>号有</w:t>
      </w:r>
      <w:r w:rsidRPr="001975C7">
        <w:rPr>
          <w:rFonts w:ascii="Times New Roman" w:eastAsiaTheme="minorEastAsia" w:hAnsi="Times New Roman"/>
          <w:color w:val="000000"/>
          <w:sz w:val="22"/>
        </w:rPr>
        <w:t>5</w:t>
      </w:r>
      <w:r w:rsidRPr="001975C7">
        <w:rPr>
          <w:rFonts w:ascii="Times New Roman" w:eastAsiaTheme="minorEastAsia" w:hAnsiTheme="minorEastAsia"/>
          <w:color w:val="000000"/>
          <w:sz w:val="22"/>
        </w:rPr>
        <w:t>栋办公楼，总建筑面积</w:t>
      </w:r>
      <w:r w:rsidRPr="001975C7">
        <w:rPr>
          <w:rFonts w:ascii="Times New Roman" w:eastAsiaTheme="minorEastAsia" w:hAnsi="Times New Roman"/>
          <w:color w:val="000000"/>
          <w:sz w:val="22"/>
        </w:rPr>
        <w:t>23957</w:t>
      </w:r>
      <w:r w:rsidRPr="001975C7">
        <w:rPr>
          <w:rFonts w:ascii="Times New Roman" w:eastAsiaTheme="minorEastAsia" w:hAnsiTheme="minorEastAsia"/>
          <w:color w:val="000000"/>
          <w:sz w:val="22"/>
        </w:rPr>
        <w:t>㎡，入驻机关工作人员</w:t>
      </w:r>
      <w:r w:rsidRPr="001975C7">
        <w:rPr>
          <w:rFonts w:ascii="Times New Roman" w:eastAsiaTheme="minorEastAsia" w:hAnsi="Times New Roman"/>
          <w:color w:val="000000"/>
          <w:sz w:val="22"/>
        </w:rPr>
        <w:t>500</w:t>
      </w:r>
      <w:r w:rsidRPr="001975C7">
        <w:rPr>
          <w:rFonts w:ascii="Times New Roman" w:eastAsiaTheme="minorEastAsia" w:hAnsiTheme="minorEastAsia"/>
          <w:color w:val="000000"/>
          <w:sz w:val="22"/>
        </w:rPr>
        <w:t>人左右；云山路办公区位于云山路</w:t>
      </w:r>
      <w:r w:rsidRPr="001975C7">
        <w:rPr>
          <w:rFonts w:ascii="Times New Roman" w:eastAsiaTheme="minorEastAsia" w:hAnsi="Times New Roman"/>
          <w:color w:val="000000"/>
          <w:sz w:val="22"/>
        </w:rPr>
        <w:t>1080</w:t>
      </w:r>
      <w:r w:rsidRPr="001975C7">
        <w:rPr>
          <w:rFonts w:ascii="Times New Roman" w:eastAsiaTheme="minorEastAsia" w:hAnsiTheme="minorEastAsia"/>
          <w:color w:val="000000"/>
          <w:sz w:val="22"/>
        </w:rPr>
        <w:t>号，办公楼为一幢独立</w:t>
      </w:r>
      <w:r w:rsidRPr="001975C7">
        <w:rPr>
          <w:rFonts w:ascii="Times New Roman" w:eastAsiaTheme="minorEastAsia" w:hAnsi="Times New Roman"/>
          <w:color w:val="000000"/>
          <w:sz w:val="22"/>
        </w:rPr>
        <w:t>9</w:t>
      </w:r>
      <w:r w:rsidRPr="001975C7">
        <w:rPr>
          <w:rFonts w:ascii="Times New Roman" w:eastAsiaTheme="minorEastAsia" w:hAnsiTheme="minorEastAsia"/>
          <w:color w:val="000000"/>
          <w:sz w:val="22"/>
        </w:rPr>
        <w:t>层大楼，建筑面积</w:t>
      </w:r>
      <w:r w:rsidRPr="001975C7">
        <w:rPr>
          <w:rFonts w:ascii="Times New Roman" w:eastAsiaTheme="minorEastAsia" w:hAnsi="Times New Roman"/>
          <w:color w:val="000000"/>
          <w:sz w:val="22"/>
        </w:rPr>
        <w:t>7037</w:t>
      </w:r>
      <w:r w:rsidRPr="001975C7">
        <w:rPr>
          <w:rFonts w:ascii="Times New Roman" w:eastAsiaTheme="minorEastAsia" w:hAnsiTheme="minorEastAsia"/>
          <w:color w:val="000000"/>
          <w:sz w:val="22"/>
        </w:rPr>
        <w:t>㎡，入驻工作人员</w:t>
      </w:r>
      <w:r w:rsidRPr="001975C7">
        <w:rPr>
          <w:rFonts w:ascii="Times New Roman" w:eastAsiaTheme="minorEastAsia" w:hAnsi="Times New Roman"/>
          <w:color w:val="000000"/>
          <w:sz w:val="22"/>
        </w:rPr>
        <w:t>300</w:t>
      </w:r>
      <w:r w:rsidRPr="001975C7">
        <w:rPr>
          <w:rFonts w:ascii="Times New Roman" w:eastAsiaTheme="minorEastAsia" w:hAnsiTheme="minorEastAsia"/>
          <w:color w:val="000000"/>
          <w:sz w:val="22"/>
        </w:rPr>
        <w:t>人左右；博山东路办公区位于博山东路</w:t>
      </w:r>
      <w:r w:rsidRPr="001975C7">
        <w:rPr>
          <w:rFonts w:ascii="Times New Roman" w:eastAsiaTheme="minorEastAsia" w:hAnsi="Times New Roman"/>
          <w:color w:val="000000"/>
          <w:sz w:val="22"/>
        </w:rPr>
        <w:t>383</w:t>
      </w:r>
      <w:r w:rsidRPr="001975C7">
        <w:rPr>
          <w:rFonts w:ascii="Times New Roman" w:eastAsiaTheme="minorEastAsia" w:hAnsiTheme="minorEastAsia"/>
          <w:color w:val="000000"/>
          <w:sz w:val="22"/>
        </w:rPr>
        <w:t>号，办公楼为一幢独立</w:t>
      </w:r>
      <w:r w:rsidRPr="001975C7">
        <w:rPr>
          <w:rFonts w:ascii="Times New Roman" w:eastAsiaTheme="minorEastAsia" w:hAnsi="Times New Roman"/>
          <w:color w:val="000000"/>
          <w:sz w:val="22"/>
        </w:rPr>
        <w:t>6</w:t>
      </w:r>
      <w:r w:rsidRPr="001975C7">
        <w:rPr>
          <w:rFonts w:ascii="Times New Roman" w:eastAsiaTheme="minorEastAsia" w:hAnsiTheme="minorEastAsia"/>
          <w:color w:val="000000"/>
          <w:sz w:val="22"/>
        </w:rPr>
        <w:t>层大楼，建筑面积约</w:t>
      </w:r>
      <w:r w:rsidRPr="001975C7">
        <w:rPr>
          <w:rFonts w:ascii="Times New Roman" w:eastAsiaTheme="minorEastAsia" w:hAnsi="Times New Roman"/>
          <w:color w:val="000000"/>
          <w:sz w:val="22"/>
        </w:rPr>
        <w:t>6000</w:t>
      </w:r>
      <w:r w:rsidRPr="001975C7">
        <w:rPr>
          <w:rFonts w:ascii="Times New Roman" w:eastAsiaTheme="minorEastAsia" w:hAnsiTheme="minorEastAsia"/>
          <w:color w:val="000000"/>
          <w:sz w:val="22"/>
        </w:rPr>
        <w:t>平方米，入驻工作人员</w:t>
      </w:r>
      <w:r w:rsidRPr="001975C7">
        <w:rPr>
          <w:rFonts w:ascii="Times New Roman" w:eastAsiaTheme="minorEastAsia" w:hAnsi="Times New Roman"/>
          <w:color w:val="000000"/>
          <w:sz w:val="22"/>
        </w:rPr>
        <w:t>150</w:t>
      </w:r>
      <w:r w:rsidRPr="001975C7">
        <w:rPr>
          <w:rFonts w:ascii="Times New Roman" w:eastAsiaTheme="minorEastAsia" w:hAnsiTheme="minorEastAsia"/>
          <w:color w:val="000000"/>
          <w:sz w:val="22"/>
        </w:rPr>
        <w:t>人左右。</w:t>
      </w:r>
    </w:p>
    <w:p w:rsidR="003D6546" w:rsidRPr="002218D9" w:rsidRDefault="003D6546" w:rsidP="003D6546">
      <w:pPr>
        <w:adjustRightInd w:val="0"/>
        <w:snapToGrid w:val="0"/>
        <w:spacing w:line="300" w:lineRule="auto"/>
        <w:ind w:firstLineChars="200" w:firstLine="442"/>
        <w:outlineLvl w:val="2"/>
        <w:rPr>
          <w:rFonts w:ascii="Times New Roman" w:eastAsiaTheme="minorEastAsia" w:hAnsi="Times New Roman"/>
          <w:b/>
          <w:bCs/>
          <w:sz w:val="22"/>
        </w:rPr>
      </w:pPr>
      <w:bookmarkStart w:id="67" w:name="_Toc170129977"/>
      <w:r w:rsidRPr="002218D9">
        <w:rPr>
          <w:rFonts w:ascii="Times New Roman" w:eastAsiaTheme="minorEastAsia" w:hAnsi="Times New Roman"/>
          <w:b/>
          <w:bCs/>
          <w:sz w:val="22"/>
        </w:rPr>
        <w:t xml:space="preserve">4 </w:t>
      </w:r>
      <w:r w:rsidRPr="002218D9">
        <w:rPr>
          <w:rFonts w:ascii="Times New Roman" w:eastAsiaTheme="minorEastAsia" w:hAnsi="Times New Roman"/>
          <w:b/>
          <w:bCs/>
          <w:sz w:val="22"/>
        </w:rPr>
        <w:t>招标范围与内容</w:t>
      </w:r>
      <w:bookmarkEnd w:id="66"/>
      <w:bookmarkEnd w:id="67"/>
    </w:p>
    <w:p w:rsidR="003D6546" w:rsidRPr="001975C7" w:rsidRDefault="003D6546" w:rsidP="003D6546">
      <w:pPr>
        <w:adjustRightInd w:val="0"/>
        <w:snapToGrid w:val="0"/>
        <w:spacing w:line="300" w:lineRule="auto"/>
        <w:ind w:firstLineChars="200" w:firstLine="440"/>
        <w:jc w:val="left"/>
        <w:rPr>
          <w:rFonts w:ascii="Times New Roman" w:eastAsiaTheme="minorEastAsia" w:hAnsi="Times New Roman"/>
          <w:color w:val="000000"/>
          <w:sz w:val="22"/>
        </w:rPr>
      </w:pPr>
      <w:r w:rsidRPr="001975C7">
        <w:rPr>
          <w:rFonts w:ascii="Times New Roman" w:eastAsiaTheme="minorEastAsia" w:hAnsi="Times New Roman"/>
          <w:color w:val="000000"/>
          <w:sz w:val="22"/>
        </w:rPr>
        <w:t xml:space="preserve">4.1 </w:t>
      </w:r>
      <w:r w:rsidRPr="001975C7">
        <w:rPr>
          <w:rFonts w:ascii="Times New Roman" w:eastAsiaTheme="minorEastAsia" w:hAnsiTheme="minorEastAsia"/>
          <w:color w:val="000000"/>
          <w:sz w:val="22"/>
        </w:rPr>
        <w:t>项目背景及现状</w:t>
      </w:r>
    </w:p>
    <w:p w:rsidR="003D6546" w:rsidRPr="001975C7" w:rsidRDefault="003D6546" w:rsidP="003D6546">
      <w:pPr>
        <w:adjustRightInd w:val="0"/>
        <w:snapToGrid w:val="0"/>
        <w:spacing w:line="300" w:lineRule="auto"/>
        <w:ind w:firstLineChars="200" w:firstLine="440"/>
        <w:rPr>
          <w:rFonts w:ascii="Times New Roman" w:eastAsiaTheme="minorEastAsia" w:hAnsi="Times New Roman"/>
          <w:color w:val="000000"/>
          <w:sz w:val="22"/>
        </w:rPr>
      </w:pPr>
      <w:r w:rsidRPr="001975C7">
        <w:rPr>
          <w:rFonts w:ascii="Times New Roman" w:eastAsiaTheme="minorEastAsia" w:hAnsi="Times New Roman"/>
          <w:color w:val="000000"/>
          <w:sz w:val="22"/>
        </w:rPr>
        <w:t>4.1.1</w:t>
      </w:r>
      <w:r w:rsidRPr="001975C7">
        <w:rPr>
          <w:rFonts w:ascii="Times New Roman" w:eastAsiaTheme="minorEastAsia" w:hAnsiTheme="minorEastAsia"/>
          <w:color w:val="000000"/>
          <w:sz w:val="22"/>
        </w:rPr>
        <w:t>办公中心：</w:t>
      </w:r>
    </w:p>
    <w:p w:rsidR="003D6546" w:rsidRPr="001975C7" w:rsidRDefault="003D6546" w:rsidP="003D6546">
      <w:pPr>
        <w:adjustRightInd w:val="0"/>
        <w:snapToGrid w:val="0"/>
        <w:spacing w:line="300" w:lineRule="auto"/>
        <w:ind w:firstLineChars="200" w:firstLine="440"/>
        <w:rPr>
          <w:rFonts w:ascii="Times New Roman" w:eastAsiaTheme="minorEastAsia" w:hAnsi="Times New Roman"/>
          <w:color w:val="000000"/>
          <w:sz w:val="22"/>
        </w:rPr>
      </w:pPr>
      <w:r w:rsidRPr="001975C7">
        <w:rPr>
          <w:rFonts w:ascii="Times New Roman" w:eastAsiaTheme="minorEastAsia" w:hAnsiTheme="minorEastAsia"/>
          <w:color w:val="000000"/>
          <w:sz w:val="22"/>
        </w:rPr>
        <w:t>办公中心绿地总面积</w:t>
      </w:r>
      <w:r w:rsidRPr="001975C7">
        <w:rPr>
          <w:rFonts w:ascii="Times New Roman" w:eastAsiaTheme="minorEastAsia" w:hAnsi="Times New Roman"/>
          <w:color w:val="000000"/>
          <w:sz w:val="22"/>
        </w:rPr>
        <w:t>38530</w:t>
      </w:r>
      <w:r w:rsidRPr="001975C7">
        <w:rPr>
          <w:rFonts w:ascii="Times New Roman" w:eastAsiaTheme="minorEastAsia" w:hAnsiTheme="minorEastAsia"/>
          <w:color w:val="000000"/>
          <w:sz w:val="22"/>
        </w:rPr>
        <w:t>平方米，占办公中心占地面积的</w:t>
      </w:r>
      <w:r w:rsidRPr="001975C7">
        <w:rPr>
          <w:rFonts w:ascii="Times New Roman" w:eastAsiaTheme="minorEastAsia" w:hAnsi="Times New Roman"/>
          <w:color w:val="000000"/>
          <w:sz w:val="22"/>
        </w:rPr>
        <w:t>51.53%</w:t>
      </w:r>
      <w:r w:rsidRPr="001975C7">
        <w:rPr>
          <w:rFonts w:ascii="Times New Roman" w:eastAsiaTheme="minorEastAsia" w:hAnsiTheme="minorEastAsia"/>
          <w:color w:val="000000"/>
          <w:sz w:val="22"/>
        </w:rPr>
        <w:t>。其中：灌木丛</w:t>
      </w:r>
      <w:r w:rsidRPr="001975C7">
        <w:rPr>
          <w:rFonts w:ascii="Times New Roman" w:eastAsiaTheme="minorEastAsia" w:hAnsi="Times New Roman"/>
          <w:color w:val="000000"/>
          <w:sz w:val="22"/>
        </w:rPr>
        <w:t>11000</w:t>
      </w:r>
      <w:r w:rsidRPr="001975C7">
        <w:rPr>
          <w:rFonts w:ascii="Times New Roman" w:eastAsiaTheme="minorEastAsia" w:hAnsiTheme="minorEastAsia"/>
          <w:color w:val="000000"/>
          <w:sz w:val="22"/>
        </w:rPr>
        <w:t>平方米，草坪</w:t>
      </w:r>
      <w:r w:rsidRPr="001975C7">
        <w:rPr>
          <w:rFonts w:ascii="Times New Roman" w:eastAsiaTheme="minorEastAsia" w:hAnsi="Times New Roman"/>
          <w:color w:val="000000"/>
          <w:sz w:val="22"/>
        </w:rPr>
        <w:t>15000</w:t>
      </w:r>
      <w:r w:rsidRPr="001975C7">
        <w:rPr>
          <w:rFonts w:ascii="Times New Roman" w:eastAsiaTheme="minorEastAsia" w:hAnsiTheme="minorEastAsia"/>
          <w:color w:val="000000"/>
          <w:sz w:val="22"/>
        </w:rPr>
        <w:t>平方米，草花</w:t>
      </w:r>
      <w:r w:rsidRPr="001975C7">
        <w:rPr>
          <w:rFonts w:ascii="Times New Roman" w:eastAsiaTheme="minorEastAsia" w:hAnsi="Times New Roman"/>
          <w:color w:val="000000"/>
          <w:sz w:val="22"/>
        </w:rPr>
        <w:t>973</w:t>
      </w:r>
      <w:r w:rsidRPr="001975C7">
        <w:rPr>
          <w:rFonts w:ascii="Times New Roman" w:eastAsiaTheme="minorEastAsia" w:hAnsiTheme="minorEastAsia"/>
          <w:color w:val="000000"/>
          <w:sz w:val="22"/>
        </w:rPr>
        <w:t>平方米，乔木类</w:t>
      </w:r>
      <w:r w:rsidRPr="001975C7">
        <w:rPr>
          <w:rFonts w:ascii="Times New Roman" w:eastAsiaTheme="minorEastAsia" w:hAnsi="Times New Roman"/>
          <w:color w:val="000000"/>
          <w:sz w:val="22"/>
        </w:rPr>
        <w:t>21810</w:t>
      </w:r>
      <w:r w:rsidRPr="001975C7">
        <w:rPr>
          <w:rFonts w:ascii="Times New Roman" w:eastAsiaTheme="minorEastAsia" w:hAnsiTheme="minorEastAsia"/>
          <w:color w:val="000000"/>
          <w:sz w:val="22"/>
        </w:rPr>
        <w:t>平方米，室外各类乔木合计</w:t>
      </w:r>
      <w:r w:rsidRPr="001975C7">
        <w:rPr>
          <w:rFonts w:ascii="Times New Roman" w:eastAsiaTheme="minorEastAsia" w:hAnsi="Times New Roman"/>
          <w:color w:val="000000"/>
          <w:sz w:val="22"/>
        </w:rPr>
        <w:t>1100</w:t>
      </w:r>
      <w:r w:rsidRPr="001975C7">
        <w:rPr>
          <w:rFonts w:ascii="Times New Roman" w:eastAsiaTheme="minorEastAsia" w:hAnsiTheme="minorEastAsia"/>
          <w:color w:val="000000"/>
          <w:sz w:val="22"/>
        </w:rPr>
        <w:t>多株。室内植物摆放的各种苗木花卉约</w:t>
      </w:r>
      <w:r w:rsidRPr="001975C7">
        <w:rPr>
          <w:rFonts w:ascii="Times New Roman" w:eastAsiaTheme="minorEastAsia" w:hAnsi="Times New Roman"/>
          <w:color w:val="000000"/>
          <w:sz w:val="22"/>
        </w:rPr>
        <w:t>45</w:t>
      </w:r>
      <w:r w:rsidRPr="001975C7">
        <w:rPr>
          <w:rFonts w:ascii="Times New Roman" w:eastAsiaTheme="minorEastAsia" w:hAnsiTheme="minorEastAsia"/>
          <w:color w:val="000000"/>
          <w:sz w:val="22"/>
        </w:rPr>
        <w:t>个品种，约</w:t>
      </w:r>
      <w:r w:rsidRPr="001975C7">
        <w:rPr>
          <w:rFonts w:ascii="Times New Roman" w:eastAsiaTheme="minorEastAsia" w:hAnsi="Times New Roman"/>
          <w:color w:val="000000"/>
          <w:sz w:val="22"/>
        </w:rPr>
        <w:t>2000</w:t>
      </w:r>
      <w:r w:rsidRPr="001975C7">
        <w:rPr>
          <w:rFonts w:ascii="Times New Roman" w:eastAsiaTheme="minorEastAsia" w:hAnsiTheme="minorEastAsia"/>
          <w:color w:val="000000"/>
          <w:sz w:val="22"/>
        </w:rPr>
        <w:t>多盆，详见</w:t>
      </w:r>
      <w:r w:rsidRPr="001975C7">
        <w:rPr>
          <w:rFonts w:ascii="Times New Roman" w:eastAsiaTheme="minorEastAsia" w:hAnsi="Times New Roman"/>
          <w:color w:val="000000"/>
          <w:sz w:val="22"/>
        </w:rPr>
        <w:t>9.4</w:t>
      </w:r>
      <w:r w:rsidRPr="001975C7">
        <w:rPr>
          <w:rFonts w:ascii="Times New Roman" w:eastAsiaTheme="minorEastAsia" w:hAnsiTheme="minorEastAsia"/>
          <w:color w:val="000000"/>
          <w:sz w:val="22"/>
        </w:rPr>
        <w:t>各办公区室内绿化清单。</w:t>
      </w:r>
    </w:p>
    <w:p w:rsidR="003D6546" w:rsidRPr="001975C7" w:rsidRDefault="003D6546" w:rsidP="003D6546">
      <w:pPr>
        <w:adjustRightInd w:val="0"/>
        <w:snapToGrid w:val="0"/>
        <w:spacing w:line="300" w:lineRule="auto"/>
        <w:ind w:firstLineChars="200" w:firstLine="440"/>
        <w:rPr>
          <w:rFonts w:ascii="Times New Roman" w:eastAsiaTheme="minorEastAsia" w:hAnsi="Times New Roman"/>
          <w:color w:val="000000"/>
          <w:sz w:val="22"/>
        </w:rPr>
      </w:pPr>
      <w:r w:rsidRPr="001975C7">
        <w:rPr>
          <w:rFonts w:ascii="Times New Roman" w:eastAsiaTheme="minorEastAsia" w:hAnsi="Times New Roman"/>
          <w:color w:val="000000"/>
          <w:sz w:val="22"/>
        </w:rPr>
        <w:t>4.1.2</w:t>
      </w:r>
      <w:r w:rsidRPr="001975C7">
        <w:rPr>
          <w:rFonts w:ascii="Times New Roman" w:eastAsiaTheme="minorEastAsia" w:hAnsiTheme="minorEastAsia"/>
          <w:color w:val="000000"/>
          <w:sz w:val="22"/>
        </w:rPr>
        <w:t>成山路办公区</w:t>
      </w:r>
    </w:p>
    <w:p w:rsidR="003D6546" w:rsidRPr="001975C7" w:rsidRDefault="003D6546" w:rsidP="003D6546">
      <w:pPr>
        <w:adjustRightInd w:val="0"/>
        <w:snapToGrid w:val="0"/>
        <w:spacing w:line="300" w:lineRule="auto"/>
        <w:ind w:firstLineChars="200" w:firstLine="440"/>
        <w:rPr>
          <w:rFonts w:ascii="Times New Roman" w:eastAsiaTheme="minorEastAsia" w:hAnsi="Times New Roman"/>
          <w:color w:val="000000"/>
          <w:sz w:val="22"/>
        </w:rPr>
      </w:pPr>
      <w:r w:rsidRPr="001975C7">
        <w:rPr>
          <w:rFonts w:ascii="Times New Roman" w:eastAsiaTheme="minorEastAsia" w:hAnsiTheme="minorEastAsia"/>
          <w:color w:val="000000"/>
          <w:sz w:val="22"/>
        </w:rPr>
        <w:t>室外绿化面积约</w:t>
      </w:r>
      <w:r w:rsidRPr="001975C7">
        <w:rPr>
          <w:rFonts w:ascii="Times New Roman" w:eastAsiaTheme="minorEastAsia" w:hAnsi="Times New Roman"/>
          <w:color w:val="000000"/>
          <w:sz w:val="22"/>
        </w:rPr>
        <w:t>2000</w:t>
      </w:r>
      <w:r w:rsidRPr="001975C7">
        <w:rPr>
          <w:rFonts w:ascii="Times New Roman" w:eastAsiaTheme="minorEastAsia" w:hAnsiTheme="minorEastAsia"/>
          <w:color w:val="000000"/>
          <w:sz w:val="22"/>
        </w:rPr>
        <w:t>㎡，其中乔木类约</w:t>
      </w:r>
      <w:r w:rsidRPr="001975C7">
        <w:rPr>
          <w:rFonts w:ascii="Times New Roman" w:eastAsiaTheme="minorEastAsia" w:hAnsi="Times New Roman"/>
          <w:color w:val="000000"/>
          <w:sz w:val="22"/>
        </w:rPr>
        <w:t>24</w:t>
      </w:r>
      <w:r w:rsidRPr="001975C7">
        <w:rPr>
          <w:rFonts w:ascii="Times New Roman" w:eastAsiaTheme="minorEastAsia" w:hAnsiTheme="minorEastAsia"/>
          <w:color w:val="000000"/>
          <w:sz w:val="22"/>
        </w:rPr>
        <w:t>㎡、灌木地被类丛约</w:t>
      </w:r>
      <w:r w:rsidRPr="001975C7">
        <w:rPr>
          <w:rFonts w:ascii="Times New Roman" w:eastAsiaTheme="minorEastAsia" w:hAnsi="Times New Roman"/>
          <w:color w:val="000000"/>
          <w:sz w:val="22"/>
        </w:rPr>
        <w:t>420</w:t>
      </w:r>
      <w:r w:rsidRPr="001975C7">
        <w:rPr>
          <w:rFonts w:ascii="Times New Roman" w:eastAsiaTheme="minorEastAsia" w:hAnsiTheme="minorEastAsia"/>
          <w:color w:val="000000"/>
          <w:sz w:val="22"/>
        </w:rPr>
        <w:t>㎡、四季草花</w:t>
      </w:r>
      <w:r w:rsidRPr="001975C7">
        <w:rPr>
          <w:rFonts w:ascii="Times New Roman" w:eastAsiaTheme="minorEastAsia" w:hAnsi="Times New Roman"/>
          <w:color w:val="000000"/>
          <w:sz w:val="22"/>
        </w:rPr>
        <w:t>75</w:t>
      </w:r>
      <w:r w:rsidRPr="001975C7">
        <w:rPr>
          <w:rFonts w:ascii="Times New Roman" w:eastAsiaTheme="minorEastAsia" w:hAnsiTheme="minorEastAsia"/>
          <w:color w:val="000000"/>
          <w:sz w:val="22"/>
        </w:rPr>
        <w:t>㎡，草坪面积约为</w:t>
      </w:r>
      <w:r w:rsidRPr="001975C7">
        <w:rPr>
          <w:rFonts w:ascii="Times New Roman" w:eastAsiaTheme="minorEastAsia" w:hAnsi="Times New Roman"/>
          <w:color w:val="000000"/>
          <w:sz w:val="22"/>
        </w:rPr>
        <w:t>1000</w:t>
      </w:r>
      <w:r w:rsidRPr="001975C7">
        <w:rPr>
          <w:rFonts w:ascii="Times New Roman" w:eastAsiaTheme="minorEastAsia" w:hAnsiTheme="minorEastAsia"/>
          <w:color w:val="000000"/>
          <w:sz w:val="22"/>
        </w:rPr>
        <w:t>㎡，分别为高羊茅及果岭草。涉及到的苗木有香樟、石楠、紫鹃、茶梅等，其余为草坪地被类。室内植物摆放的各种苗木花卉约</w:t>
      </w:r>
      <w:r w:rsidRPr="001975C7">
        <w:rPr>
          <w:rFonts w:ascii="Times New Roman" w:eastAsiaTheme="minorEastAsia" w:hAnsi="Times New Roman"/>
          <w:color w:val="000000"/>
          <w:sz w:val="22"/>
        </w:rPr>
        <w:t>15</w:t>
      </w:r>
      <w:r w:rsidRPr="001975C7">
        <w:rPr>
          <w:rFonts w:ascii="Times New Roman" w:eastAsiaTheme="minorEastAsia" w:hAnsiTheme="minorEastAsia"/>
          <w:color w:val="000000"/>
          <w:sz w:val="22"/>
        </w:rPr>
        <w:t>个品种，约</w:t>
      </w:r>
      <w:r w:rsidRPr="001975C7">
        <w:rPr>
          <w:rFonts w:ascii="Times New Roman" w:eastAsiaTheme="minorEastAsia" w:hAnsi="Times New Roman"/>
          <w:color w:val="000000"/>
          <w:sz w:val="22"/>
        </w:rPr>
        <w:t>140</w:t>
      </w:r>
      <w:r w:rsidRPr="001975C7">
        <w:rPr>
          <w:rFonts w:ascii="Times New Roman" w:eastAsiaTheme="minorEastAsia" w:hAnsiTheme="minorEastAsia"/>
          <w:color w:val="000000"/>
          <w:sz w:val="22"/>
        </w:rPr>
        <w:t>多盆，详见</w:t>
      </w:r>
      <w:r w:rsidRPr="001975C7">
        <w:rPr>
          <w:rFonts w:ascii="Times New Roman" w:eastAsiaTheme="minorEastAsia" w:hAnsi="Times New Roman"/>
          <w:color w:val="000000"/>
          <w:sz w:val="22"/>
        </w:rPr>
        <w:t>“9.4</w:t>
      </w:r>
      <w:r w:rsidRPr="001975C7">
        <w:rPr>
          <w:rFonts w:ascii="Times New Roman" w:eastAsiaTheme="minorEastAsia" w:hAnsiTheme="minorEastAsia"/>
          <w:color w:val="000000"/>
          <w:sz w:val="22"/>
        </w:rPr>
        <w:t>各办公区室内绿化清单</w:t>
      </w:r>
      <w:r w:rsidRPr="001975C7">
        <w:rPr>
          <w:rFonts w:ascii="Times New Roman" w:eastAsiaTheme="minorEastAsia" w:hAnsi="Times New Roman"/>
          <w:color w:val="000000"/>
          <w:sz w:val="22"/>
        </w:rPr>
        <w:t>”</w:t>
      </w:r>
      <w:r w:rsidRPr="001975C7">
        <w:rPr>
          <w:rFonts w:ascii="Times New Roman" w:eastAsiaTheme="minorEastAsia" w:hAnsiTheme="minorEastAsia"/>
          <w:color w:val="000000"/>
          <w:sz w:val="22"/>
        </w:rPr>
        <w:t>。</w:t>
      </w:r>
    </w:p>
    <w:p w:rsidR="003D6546" w:rsidRPr="001975C7" w:rsidRDefault="003D6546" w:rsidP="003D6546">
      <w:pPr>
        <w:adjustRightInd w:val="0"/>
        <w:snapToGrid w:val="0"/>
        <w:spacing w:line="300" w:lineRule="auto"/>
        <w:ind w:firstLineChars="200" w:firstLine="440"/>
        <w:rPr>
          <w:rFonts w:ascii="Times New Roman" w:eastAsiaTheme="minorEastAsia" w:hAnsi="Times New Roman"/>
          <w:color w:val="000000"/>
          <w:sz w:val="22"/>
        </w:rPr>
      </w:pPr>
      <w:r w:rsidRPr="001975C7">
        <w:rPr>
          <w:rFonts w:ascii="Times New Roman" w:eastAsiaTheme="minorEastAsia" w:hAnsi="Times New Roman"/>
          <w:color w:val="000000"/>
          <w:sz w:val="22"/>
        </w:rPr>
        <w:t>4.1.3</w:t>
      </w:r>
      <w:r w:rsidRPr="001975C7">
        <w:rPr>
          <w:rFonts w:ascii="Times New Roman" w:eastAsiaTheme="minorEastAsia" w:hAnsiTheme="minorEastAsia"/>
          <w:color w:val="000000"/>
          <w:sz w:val="22"/>
        </w:rPr>
        <w:t>锦安东路办公区</w:t>
      </w:r>
    </w:p>
    <w:p w:rsidR="003D6546" w:rsidRPr="001975C7" w:rsidRDefault="003D6546" w:rsidP="003D6546">
      <w:pPr>
        <w:adjustRightInd w:val="0"/>
        <w:snapToGrid w:val="0"/>
        <w:spacing w:line="300" w:lineRule="auto"/>
        <w:ind w:firstLineChars="200" w:firstLine="440"/>
        <w:rPr>
          <w:rFonts w:ascii="Times New Roman" w:eastAsiaTheme="minorEastAsia" w:hAnsi="Times New Roman"/>
          <w:color w:val="000000"/>
          <w:sz w:val="22"/>
        </w:rPr>
      </w:pPr>
      <w:r w:rsidRPr="001975C7">
        <w:rPr>
          <w:rFonts w:ascii="Times New Roman" w:eastAsiaTheme="minorEastAsia" w:hAnsiTheme="minorEastAsia"/>
          <w:color w:val="000000"/>
          <w:sz w:val="22"/>
        </w:rPr>
        <w:t>室外绿化面积约</w:t>
      </w:r>
      <w:r w:rsidRPr="001975C7">
        <w:rPr>
          <w:rFonts w:ascii="Times New Roman" w:eastAsiaTheme="minorEastAsia" w:hAnsi="Times New Roman"/>
          <w:color w:val="000000"/>
          <w:sz w:val="22"/>
        </w:rPr>
        <w:t>2918</w:t>
      </w:r>
      <w:r w:rsidRPr="001975C7">
        <w:rPr>
          <w:rFonts w:ascii="Times New Roman" w:eastAsiaTheme="minorEastAsia" w:hAnsiTheme="minorEastAsia"/>
          <w:color w:val="000000"/>
          <w:sz w:val="22"/>
        </w:rPr>
        <w:t>㎡，有开花类灌木、四季草花等地被类、草坪面积约</w:t>
      </w:r>
      <w:r w:rsidRPr="001975C7">
        <w:rPr>
          <w:rFonts w:ascii="Times New Roman" w:eastAsiaTheme="minorEastAsia" w:hAnsi="Times New Roman"/>
          <w:color w:val="000000"/>
          <w:sz w:val="22"/>
        </w:rPr>
        <w:t>1000</w:t>
      </w:r>
      <w:r w:rsidRPr="001975C7">
        <w:rPr>
          <w:rFonts w:ascii="Times New Roman" w:eastAsiaTheme="minorEastAsia" w:hAnsiTheme="minorEastAsia"/>
          <w:color w:val="000000"/>
          <w:sz w:val="22"/>
        </w:rPr>
        <w:t>㎡，为果岭草。涉及到的苗木有杜鹃、茶梅等，其余为草坪地被类。室内植物摆放的各种苗木花卉约</w:t>
      </w:r>
      <w:r w:rsidRPr="001975C7">
        <w:rPr>
          <w:rFonts w:ascii="Times New Roman" w:eastAsiaTheme="minorEastAsia" w:hAnsi="Times New Roman"/>
          <w:color w:val="000000"/>
          <w:sz w:val="22"/>
        </w:rPr>
        <w:t>18</w:t>
      </w:r>
      <w:r w:rsidRPr="001975C7">
        <w:rPr>
          <w:rFonts w:ascii="Times New Roman" w:eastAsiaTheme="minorEastAsia" w:hAnsiTheme="minorEastAsia"/>
          <w:color w:val="000000"/>
          <w:sz w:val="22"/>
        </w:rPr>
        <w:t>个品种，约</w:t>
      </w:r>
      <w:r w:rsidRPr="001975C7">
        <w:rPr>
          <w:rFonts w:ascii="Times New Roman" w:eastAsiaTheme="minorEastAsia" w:hAnsi="Times New Roman"/>
          <w:color w:val="000000"/>
          <w:sz w:val="22"/>
        </w:rPr>
        <w:t>297</w:t>
      </w:r>
      <w:r w:rsidRPr="001975C7">
        <w:rPr>
          <w:rFonts w:ascii="Times New Roman" w:eastAsiaTheme="minorEastAsia" w:hAnsiTheme="minorEastAsia"/>
          <w:color w:val="000000"/>
          <w:sz w:val="22"/>
        </w:rPr>
        <w:t>盆，详见</w:t>
      </w:r>
      <w:r w:rsidRPr="001975C7">
        <w:rPr>
          <w:rFonts w:ascii="Times New Roman" w:eastAsiaTheme="minorEastAsia" w:hAnsi="Times New Roman"/>
          <w:color w:val="000000"/>
          <w:sz w:val="22"/>
        </w:rPr>
        <w:t>“9.4</w:t>
      </w:r>
      <w:r w:rsidRPr="001975C7">
        <w:rPr>
          <w:rFonts w:ascii="Times New Roman" w:eastAsiaTheme="minorEastAsia" w:hAnsiTheme="minorEastAsia"/>
          <w:color w:val="000000"/>
          <w:sz w:val="22"/>
        </w:rPr>
        <w:t>各办公区室内绿化清单</w:t>
      </w:r>
      <w:r w:rsidRPr="001975C7">
        <w:rPr>
          <w:rFonts w:ascii="Times New Roman" w:eastAsiaTheme="minorEastAsia" w:hAnsi="Times New Roman"/>
          <w:color w:val="000000"/>
          <w:sz w:val="22"/>
        </w:rPr>
        <w:t>”</w:t>
      </w:r>
      <w:r w:rsidRPr="001975C7">
        <w:rPr>
          <w:rFonts w:ascii="Times New Roman" w:eastAsiaTheme="minorEastAsia" w:hAnsiTheme="minorEastAsia"/>
          <w:color w:val="000000"/>
          <w:sz w:val="22"/>
        </w:rPr>
        <w:t>。</w:t>
      </w:r>
    </w:p>
    <w:p w:rsidR="003D6546" w:rsidRPr="001975C7" w:rsidRDefault="003D6546" w:rsidP="003D6546">
      <w:pPr>
        <w:adjustRightInd w:val="0"/>
        <w:snapToGrid w:val="0"/>
        <w:spacing w:line="300" w:lineRule="auto"/>
        <w:ind w:firstLineChars="200" w:firstLine="440"/>
        <w:rPr>
          <w:rFonts w:ascii="Times New Roman" w:eastAsiaTheme="minorEastAsia" w:hAnsi="Times New Roman"/>
          <w:color w:val="000000"/>
          <w:sz w:val="22"/>
        </w:rPr>
      </w:pPr>
      <w:r w:rsidRPr="001975C7">
        <w:rPr>
          <w:rFonts w:ascii="Times New Roman" w:eastAsiaTheme="minorEastAsia" w:hAnsi="Times New Roman"/>
          <w:color w:val="000000"/>
          <w:sz w:val="22"/>
        </w:rPr>
        <w:t>4.1.4</w:t>
      </w:r>
      <w:r w:rsidRPr="001975C7">
        <w:rPr>
          <w:rFonts w:ascii="Times New Roman" w:eastAsiaTheme="minorEastAsia" w:hAnsiTheme="minorEastAsia"/>
          <w:color w:val="000000"/>
          <w:sz w:val="22"/>
        </w:rPr>
        <w:t>民武丁香办公区</w:t>
      </w:r>
    </w:p>
    <w:p w:rsidR="003D6546" w:rsidRPr="001975C7" w:rsidRDefault="003D6546" w:rsidP="003D6546">
      <w:pPr>
        <w:adjustRightInd w:val="0"/>
        <w:snapToGrid w:val="0"/>
        <w:spacing w:line="300" w:lineRule="auto"/>
        <w:ind w:firstLineChars="200" w:firstLine="440"/>
        <w:rPr>
          <w:rFonts w:ascii="Times New Roman" w:eastAsiaTheme="minorEastAsia" w:hAnsi="Times New Roman"/>
          <w:color w:val="000000"/>
          <w:sz w:val="22"/>
        </w:rPr>
      </w:pPr>
      <w:r w:rsidRPr="001975C7">
        <w:rPr>
          <w:rFonts w:ascii="Times New Roman" w:eastAsiaTheme="minorEastAsia" w:hAnsiTheme="minorEastAsia"/>
          <w:color w:val="000000"/>
          <w:sz w:val="22"/>
        </w:rPr>
        <w:t>室外绿化面积约</w:t>
      </w:r>
      <w:r w:rsidRPr="001975C7">
        <w:rPr>
          <w:rFonts w:ascii="Times New Roman" w:eastAsiaTheme="minorEastAsia" w:hAnsi="Times New Roman"/>
          <w:color w:val="000000"/>
          <w:sz w:val="22"/>
        </w:rPr>
        <w:t>1600</w:t>
      </w:r>
      <w:r w:rsidRPr="001975C7">
        <w:rPr>
          <w:rFonts w:ascii="Times New Roman" w:eastAsiaTheme="minorEastAsia" w:hAnsiTheme="minorEastAsia"/>
          <w:color w:val="000000"/>
          <w:sz w:val="22"/>
        </w:rPr>
        <w:t>㎡，涉及到的苗木有香樟、桂花、夹竹桃、八角金盘、瓜子黄杨球等，其余为草坪地被类。室内绿化养护范围为民武大楼一楼门口、丁香路</w:t>
      </w:r>
      <w:r w:rsidRPr="001975C7">
        <w:rPr>
          <w:rFonts w:ascii="Times New Roman" w:eastAsiaTheme="minorEastAsia" w:hAnsi="Times New Roman"/>
          <w:color w:val="000000"/>
          <w:sz w:val="22"/>
        </w:rPr>
        <w:t>716</w:t>
      </w:r>
      <w:r w:rsidRPr="001975C7">
        <w:rPr>
          <w:rFonts w:ascii="Times New Roman" w:eastAsiaTheme="minorEastAsia" w:hAnsiTheme="minorEastAsia"/>
          <w:color w:val="000000"/>
          <w:sz w:val="22"/>
        </w:rPr>
        <w:t>号</w:t>
      </w:r>
      <w:r w:rsidRPr="001975C7">
        <w:rPr>
          <w:rFonts w:ascii="Times New Roman" w:eastAsiaTheme="minorEastAsia" w:hAnsi="Times New Roman"/>
          <w:color w:val="000000"/>
          <w:sz w:val="22"/>
        </w:rPr>
        <w:t>C</w:t>
      </w:r>
      <w:r w:rsidRPr="001975C7">
        <w:rPr>
          <w:rFonts w:ascii="Times New Roman" w:eastAsiaTheme="minorEastAsia" w:hAnsiTheme="minorEastAsia"/>
          <w:color w:val="000000"/>
          <w:sz w:val="22"/>
        </w:rPr>
        <w:t>楼，涉及到的品种有绿萝、幸福树等，详见</w:t>
      </w:r>
      <w:r w:rsidRPr="001975C7">
        <w:rPr>
          <w:rFonts w:ascii="Times New Roman" w:eastAsiaTheme="minorEastAsia" w:hAnsi="Times New Roman"/>
          <w:color w:val="000000"/>
          <w:sz w:val="22"/>
        </w:rPr>
        <w:t>“9.4</w:t>
      </w:r>
      <w:r w:rsidRPr="001975C7">
        <w:rPr>
          <w:rFonts w:ascii="Times New Roman" w:eastAsiaTheme="minorEastAsia" w:hAnsiTheme="minorEastAsia"/>
          <w:color w:val="000000"/>
          <w:sz w:val="22"/>
        </w:rPr>
        <w:t>各办公区室内绿化清单</w:t>
      </w:r>
      <w:r w:rsidRPr="001975C7">
        <w:rPr>
          <w:rFonts w:ascii="Times New Roman" w:eastAsiaTheme="minorEastAsia" w:hAnsi="Times New Roman"/>
          <w:color w:val="000000"/>
          <w:sz w:val="22"/>
        </w:rPr>
        <w:t>”</w:t>
      </w:r>
      <w:r w:rsidRPr="001975C7">
        <w:rPr>
          <w:rFonts w:ascii="Times New Roman" w:eastAsiaTheme="minorEastAsia" w:hAnsiTheme="minorEastAsia"/>
          <w:color w:val="000000"/>
          <w:sz w:val="22"/>
        </w:rPr>
        <w:t>。</w:t>
      </w:r>
    </w:p>
    <w:p w:rsidR="003D6546" w:rsidRPr="001975C7" w:rsidRDefault="003D6546" w:rsidP="003D6546">
      <w:pPr>
        <w:adjustRightInd w:val="0"/>
        <w:snapToGrid w:val="0"/>
        <w:spacing w:line="300" w:lineRule="auto"/>
        <w:ind w:firstLineChars="200" w:firstLine="440"/>
        <w:rPr>
          <w:rFonts w:ascii="Times New Roman" w:eastAsiaTheme="minorEastAsia" w:hAnsi="Times New Roman"/>
          <w:color w:val="000000"/>
          <w:sz w:val="22"/>
        </w:rPr>
      </w:pPr>
      <w:r w:rsidRPr="001975C7">
        <w:rPr>
          <w:rFonts w:ascii="Times New Roman" w:eastAsiaTheme="minorEastAsia" w:hAnsi="Times New Roman"/>
          <w:color w:val="000000"/>
          <w:sz w:val="22"/>
        </w:rPr>
        <w:t>4.1.5</w:t>
      </w:r>
      <w:r w:rsidRPr="001975C7">
        <w:rPr>
          <w:rFonts w:ascii="Times New Roman" w:eastAsiaTheme="minorEastAsia" w:hAnsiTheme="minorEastAsia"/>
          <w:color w:val="000000"/>
          <w:sz w:val="22"/>
        </w:rPr>
        <w:t>云山路办公区</w:t>
      </w:r>
    </w:p>
    <w:p w:rsidR="003D6546" w:rsidRPr="001975C7" w:rsidRDefault="003D6546" w:rsidP="003D6546">
      <w:pPr>
        <w:adjustRightInd w:val="0"/>
        <w:snapToGrid w:val="0"/>
        <w:spacing w:line="300" w:lineRule="auto"/>
        <w:ind w:firstLineChars="200" w:firstLine="440"/>
        <w:rPr>
          <w:rFonts w:ascii="Times New Roman" w:eastAsiaTheme="minorEastAsia" w:hAnsi="Times New Roman"/>
          <w:color w:val="000000"/>
          <w:sz w:val="22"/>
        </w:rPr>
      </w:pPr>
      <w:r w:rsidRPr="001975C7">
        <w:rPr>
          <w:rFonts w:ascii="Times New Roman" w:eastAsiaTheme="minorEastAsia" w:hAnsiTheme="minorEastAsia"/>
          <w:color w:val="000000"/>
          <w:sz w:val="22"/>
        </w:rPr>
        <w:t>室外绿化面积约</w:t>
      </w:r>
      <w:r w:rsidRPr="001975C7">
        <w:rPr>
          <w:rFonts w:ascii="Times New Roman" w:eastAsiaTheme="minorEastAsia" w:hAnsi="Times New Roman"/>
          <w:color w:val="000000"/>
          <w:sz w:val="22"/>
        </w:rPr>
        <w:t>1500</w:t>
      </w:r>
      <w:r w:rsidRPr="001975C7">
        <w:rPr>
          <w:rFonts w:ascii="Times New Roman" w:eastAsiaTheme="minorEastAsia" w:hAnsiTheme="minorEastAsia"/>
          <w:color w:val="000000"/>
          <w:sz w:val="22"/>
        </w:rPr>
        <w:t>㎡，涉及到的品种有香樟、桂花、苏铁、慈孝竹、花石榴等，绿化范围内的灌木大多为片植绿篱，其余为草坪及麦冬。</w:t>
      </w:r>
    </w:p>
    <w:p w:rsidR="003D6546" w:rsidRPr="001975C7" w:rsidRDefault="003D6546" w:rsidP="003D6546">
      <w:pPr>
        <w:adjustRightInd w:val="0"/>
        <w:snapToGrid w:val="0"/>
        <w:spacing w:line="300" w:lineRule="auto"/>
        <w:ind w:firstLineChars="200" w:firstLine="440"/>
        <w:rPr>
          <w:rFonts w:ascii="Times New Roman" w:eastAsiaTheme="minorEastAsia" w:hAnsi="Times New Roman"/>
          <w:color w:val="000000"/>
          <w:sz w:val="22"/>
        </w:rPr>
      </w:pPr>
      <w:r w:rsidRPr="001975C7">
        <w:rPr>
          <w:rFonts w:ascii="Times New Roman" w:eastAsiaTheme="minorEastAsia" w:hAnsi="Times New Roman"/>
          <w:color w:val="000000"/>
          <w:sz w:val="22"/>
        </w:rPr>
        <w:t>4.1.6</w:t>
      </w:r>
      <w:r w:rsidRPr="001975C7">
        <w:rPr>
          <w:rFonts w:ascii="Times New Roman" w:eastAsiaTheme="minorEastAsia" w:hAnsiTheme="minorEastAsia"/>
          <w:color w:val="000000"/>
          <w:sz w:val="22"/>
        </w:rPr>
        <w:t>博山东路办公区</w:t>
      </w:r>
    </w:p>
    <w:p w:rsidR="003D6546" w:rsidRPr="001975C7" w:rsidRDefault="003D6546" w:rsidP="003D6546">
      <w:pPr>
        <w:adjustRightInd w:val="0"/>
        <w:snapToGrid w:val="0"/>
        <w:spacing w:line="300" w:lineRule="auto"/>
        <w:ind w:firstLineChars="200" w:firstLine="440"/>
        <w:rPr>
          <w:rFonts w:ascii="Times New Roman" w:eastAsiaTheme="minorEastAsia" w:hAnsi="Times New Roman"/>
          <w:color w:val="000000"/>
          <w:sz w:val="22"/>
        </w:rPr>
      </w:pPr>
      <w:r w:rsidRPr="001975C7">
        <w:rPr>
          <w:rFonts w:ascii="Times New Roman" w:eastAsiaTheme="minorEastAsia" w:hAnsiTheme="minorEastAsia"/>
          <w:color w:val="000000"/>
          <w:sz w:val="22"/>
        </w:rPr>
        <w:t>室外面积约为</w:t>
      </w:r>
      <w:r w:rsidRPr="001975C7">
        <w:rPr>
          <w:rFonts w:ascii="Times New Roman" w:eastAsiaTheme="minorEastAsia" w:hAnsi="Times New Roman"/>
          <w:color w:val="000000"/>
          <w:sz w:val="22"/>
        </w:rPr>
        <w:t>300</w:t>
      </w:r>
      <w:r w:rsidRPr="001975C7">
        <w:rPr>
          <w:rFonts w:ascii="Times New Roman" w:eastAsiaTheme="minorEastAsia" w:hAnsiTheme="minorEastAsia"/>
          <w:color w:val="000000"/>
          <w:sz w:val="22"/>
        </w:rPr>
        <w:t>㎡左右，涉及到的苗木品种有香樟、夹竹桃、瓜子黄杨球及珊瑚绿篱类，其余为草坪地被类。室内绿化摆放约</w:t>
      </w:r>
      <w:r w:rsidRPr="001975C7">
        <w:rPr>
          <w:rFonts w:ascii="Times New Roman" w:eastAsiaTheme="minorEastAsia" w:hAnsi="Times New Roman"/>
          <w:color w:val="000000"/>
          <w:sz w:val="22"/>
        </w:rPr>
        <w:t>40</w:t>
      </w:r>
      <w:r w:rsidRPr="001975C7">
        <w:rPr>
          <w:rFonts w:ascii="Times New Roman" w:eastAsiaTheme="minorEastAsia" w:hAnsiTheme="minorEastAsia"/>
          <w:color w:val="000000"/>
          <w:sz w:val="22"/>
        </w:rPr>
        <w:t>盆，详见</w:t>
      </w:r>
      <w:r w:rsidRPr="001975C7">
        <w:rPr>
          <w:rFonts w:ascii="Times New Roman" w:eastAsiaTheme="minorEastAsia" w:hAnsi="Times New Roman"/>
          <w:color w:val="000000"/>
          <w:sz w:val="22"/>
        </w:rPr>
        <w:t>“9.4</w:t>
      </w:r>
      <w:r w:rsidRPr="001975C7">
        <w:rPr>
          <w:rFonts w:ascii="Times New Roman" w:eastAsiaTheme="minorEastAsia" w:hAnsiTheme="minorEastAsia"/>
          <w:color w:val="000000"/>
          <w:sz w:val="22"/>
        </w:rPr>
        <w:t>各办公区室内绿化清单</w:t>
      </w:r>
      <w:r w:rsidRPr="001975C7">
        <w:rPr>
          <w:rFonts w:ascii="Times New Roman" w:eastAsiaTheme="minorEastAsia" w:hAnsi="Times New Roman"/>
          <w:color w:val="000000"/>
          <w:sz w:val="22"/>
        </w:rPr>
        <w:t>”</w:t>
      </w:r>
      <w:r w:rsidRPr="001975C7">
        <w:rPr>
          <w:rFonts w:ascii="Times New Roman" w:eastAsiaTheme="minorEastAsia" w:hAnsiTheme="minorEastAsia"/>
          <w:color w:val="000000"/>
          <w:sz w:val="22"/>
        </w:rPr>
        <w:t>。</w:t>
      </w:r>
    </w:p>
    <w:p w:rsidR="003D6546" w:rsidRPr="001975C7" w:rsidRDefault="003D6546" w:rsidP="003D6546">
      <w:pPr>
        <w:adjustRightInd w:val="0"/>
        <w:snapToGrid w:val="0"/>
        <w:spacing w:line="300" w:lineRule="auto"/>
        <w:ind w:firstLineChars="200" w:firstLine="440"/>
        <w:jc w:val="left"/>
        <w:rPr>
          <w:rFonts w:ascii="Times New Roman" w:eastAsiaTheme="minorEastAsia" w:hAnsi="Times New Roman"/>
          <w:color w:val="000000"/>
          <w:sz w:val="22"/>
        </w:rPr>
      </w:pPr>
      <w:r w:rsidRPr="001975C7">
        <w:rPr>
          <w:rFonts w:ascii="Times New Roman" w:eastAsiaTheme="minorEastAsia" w:hAnsi="Times New Roman"/>
          <w:color w:val="000000"/>
          <w:sz w:val="22"/>
        </w:rPr>
        <w:t xml:space="preserve">4.2 </w:t>
      </w:r>
      <w:r w:rsidRPr="001975C7">
        <w:rPr>
          <w:rFonts w:ascii="Times New Roman" w:eastAsiaTheme="minorEastAsia" w:hAnsiTheme="minorEastAsia"/>
          <w:color w:val="000000"/>
          <w:sz w:val="22"/>
        </w:rPr>
        <w:t>项目招标范围及内容</w:t>
      </w:r>
    </w:p>
    <w:p w:rsidR="003D6546" w:rsidRPr="001975C7" w:rsidRDefault="003D6546" w:rsidP="003D6546">
      <w:pPr>
        <w:adjustRightInd w:val="0"/>
        <w:snapToGrid w:val="0"/>
        <w:spacing w:line="300" w:lineRule="auto"/>
        <w:ind w:firstLineChars="200" w:firstLine="440"/>
        <w:jc w:val="left"/>
        <w:rPr>
          <w:rFonts w:ascii="Times New Roman" w:eastAsiaTheme="minorEastAsia" w:hAnsi="Times New Roman"/>
          <w:color w:val="000000"/>
          <w:sz w:val="22"/>
        </w:rPr>
      </w:pPr>
      <w:r w:rsidRPr="001975C7">
        <w:rPr>
          <w:rFonts w:ascii="Times New Roman" w:eastAsiaTheme="minorEastAsia" w:hAnsiTheme="minorEastAsia"/>
          <w:color w:val="000000"/>
          <w:sz w:val="22"/>
        </w:rPr>
        <w:t>对浦东新区集中办公区室内绿化租摆和室外绿化养护进行承包服务。</w:t>
      </w:r>
    </w:p>
    <w:p w:rsidR="003D6546" w:rsidRPr="001975C7" w:rsidRDefault="003D6546" w:rsidP="003D6546">
      <w:pPr>
        <w:adjustRightInd w:val="0"/>
        <w:snapToGrid w:val="0"/>
        <w:spacing w:line="300" w:lineRule="auto"/>
        <w:ind w:firstLineChars="200" w:firstLine="440"/>
        <w:jc w:val="left"/>
        <w:rPr>
          <w:rFonts w:ascii="Times New Roman" w:eastAsiaTheme="minorEastAsia" w:hAnsi="Times New Roman"/>
          <w:sz w:val="22"/>
        </w:rPr>
      </w:pPr>
      <w:r w:rsidRPr="001975C7">
        <w:rPr>
          <w:rFonts w:ascii="Times New Roman" w:eastAsiaTheme="minorEastAsia" w:hAnsi="Times New Roman"/>
          <w:sz w:val="22"/>
        </w:rPr>
        <w:t xml:space="preserve">4.3 </w:t>
      </w:r>
      <w:r w:rsidRPr="001975C7">
        <w:rPr>
          <w:rFonts w:ascii="Times New Roman" w:eastAsiaTheme="minorEastAsia" w:hAnsiTheme="minorEastAsia"/>
          <w:sz w:val="22"/>
        </w:rPr>
        <w:t>本项目服务期限：</w:t>
      </w:r>
      <w:r w:rsidRPr="001975C7">
        <w:rPr>
          <w:rFonts w:ascii="Times New Roman" w:eastAsiaTheme="minorEastAsia" w:hAnsiTheme="minorEastAsia"/>
          <w:bCs/>
          <w:sz w:val="22"/>
          <w:highlight w:val="cyan"/>
        </w:rPr>
        <w:t>本项目为</w:t>
      </w:r>
      <w:r w:rsidRPr="001975C7">
        <w:rPr>
          <w:rFonts w:ascii="Times New Roman" w:eastAsiaTheme="minorEastAsia" w:hAnsiTheme="minorEastAsia"/>
          <w:sz w:val="22"/>
          <w:highlight w:val="cyan"/>
        </w:rPr>
        <w:t>一招三年</w:t>
      </w:r>
      <w:r w:rsidRPr="001975C7">
        <w:rPr>
          <w:rFonts w:ascii="Times New Roman" w:eastAsiaTheme="minorEastAsia" w:hAnsiTheme="minorEastAsia"/>
          <w:bCs/>
          <w:sz w:val="22"/>
          <w:highlight w:val="cyan"/>
        </w:rPr>
        <w:t>项目，一次招标，三年有效，考核合格后合同逐年签订。首次服务期限为：自合同签订之日起一年，暂定为</w:t>
      </w:r>
      <w:r w:rsidRPr="001975C7">
        <w:rPr>
          <w:rFonts w:ascii="Times New Roman" w:eastAsiaTheme="minorEastAsia" w:hAnsiTheme="minorEastAsia"/>
          <w:color w:val="000000"/>
          <w:sz w:val="22"/>
          <w:highlight w:val="cyan"/>
        </w:rPr>
        <w:t>自</w:t>
      </w:r>
      <w:r w:rsidRPr="001975C7">
        <w:rPr>
          <w:rFonts w:ascii="Times New Roman" w:eastAsiaTheme="minorEastAsia" w:hAnsi="Times New Roman"/>
          <w:color w:val="000000"/>
          <w:sz w:val="22"/>
          <w:highlight w:val="cyan"/>
        </w:rPr>
        <w:t>2024</w:t>
      </w:r>
      <w:r w:rsidRPr="001975C7">
        <w:rPr>
          <w:rFonts w:ascii="Times New Roman" w:eastAsiaTheme="minorEastAsia" w:hAnsiTheme="minorEastAsia"/>
          <w:color w:val="000000"/>
          <w:sz w:val="22"/>
          <w:highlight w:val="cyan"/>
        </w:rPr>
        <w:t>年</w:t>
      </w:r>
      <w:r w:rsidRPr="001975C7">
        <w:rPr>
          <w:rFonts w:ascii="Times New Roman" w:eastAsiaTheme="minorEastAsia" w:hAnsi="Times New Roman"/>
          <w:color w:val="000000"/>
          <w:sz w:val="22"/>
          <w:highlight w:val="cyan"/>
        </w:rPr>
        <w:t>8</w:t>
      </w:r>
      <w:r w:rsidRPr="001975C7">
        <w:rPr>
          <w:rFonts w:ascii="Times New Roman" w:eastAsiaTheme="minorEastAsia" w:hAnsiTheme="minorEastAsia"/>
          <w:color w:val="000000"/>
          <w:sz w:val="22"/>
          <w:highlight w:val="cyan"/>
        </w:rPr>
        <w:t>月</w:t>
      </w:r>
      <w:r w:rsidRPr="001975C7">
        <w:rPr>
          <w:rFonts w:ascii="Times New Roman" w:eastAsiaTheme="minorEastAsia" w:hAnsi="Times New Roman"/>
          <w:color w:val="000000"/>
          <w:sz w:val="22"/>
          <w:highlight w:val="cyan"/>
        </w:rPr>
        <w:t>1</w:t>
      </w:r>
      <w:r w:rsidRPr="001975C7">
        <w:rPr>
          <w:rFonts w:ascii="Times New Roman" w:eastAsiaTheme="minorEastAsia" w:hAnsiTheme="minorEastAsia"/>
          <w:color w:val="000000"/>
          <w:sz w:val="22"/>
          <w:highlight w:val="cyan"/>
        </w:rPr>
        <w:t>日起至</w:t>
      </w:r>
      <w:r>
        <w:rPr>
          <w:rFonts w:ascii="Times New Roman" w:eastAsiaTheme="minorEastAsia" w:hAnsi="Times New Roman"/>
          <w:color w:val="000000"/>
          <w:sz w:val="22"/>
          <w:highlight w:val="cyan"/>
        </w:rPr>
        <w:t>2025</w:t>
      </w:r>
      <w:r w:rsidRPr="001975C7">
        <w:rPr>
          <w:rFonts w:ascii="Times New Roman" w:eastAsiaTheme="minorEastAsia" w:hAnsiTheme="minorEastAsia"/>
          <w:color w:val="000000"/>
          <w:sz w:val="22"/>
          <w:highlight w:val="cyan"/>
        </w:rPr>
        <w:t>年</w:t>
      </w:r>
      <w:r w:rsidRPr="001975C7">
        <w:rPr>
          <w:rFonts w:ascii="Times New Roman" w:eastAsiaTheme="minorEastAsia" w:hAnsi="Times New Roman"/>
          <w:color w:val="000000"/>
          <w:sz w:val="22"/>
          <w:highlight w:val="cyan"/>
        </w:rPr>
        <w:t>7</w:t>
      </w:r>
      <w:r w:rsidRPr="001975C7">
        <w:rPr>
          <w:rFonts w:ascii="Times New Roman" w:eastAsiaTheme="minorEastAsia" w:hAnsiTheme="minorEastAsia"/>
          <w:color w:val="000000"/>
          <w:sz w:val="22"/>
          <w:highlight w:val="cyan"/>
        </w:rPr>
        <w:t>月</w:t>
      </w:r>
      <w:r w:rsidRPr="001975C7">
        <w:rPr>
          <w:rFonts w:ascii="Times New Roman" w:eastAsiaTheme="minorEastAsia" w:hAnsi="Times New Roman"/>
          <w:color w:val="000000"/>
          <w:sz w:val="22"/>
          <w:highlight w:val="cyan"/>
        </w:rPr>
        <w:t>31</w:t>
      </w:r>
      <w:r w:rsidRPr="001975C7">
        <w:rPr>
          <w:rFonts w:ascii="Times New Roman" w:eastAsiaTheme="minorEastAsia" w:hAnsiTheme="minorEastAsia"/>
          <w:color w:val="000000"/>
          <w:sz w:val="22"/>
          <w:highlight w:val="cyan"/>
        </w:rPr>
        <w:t>日止</w:t>
      </w:r>
      <w:r w:rsidRPr="001975C7">
        <w:rPr>
          <w:rFonts w:ascii="Times New Roman" w:eastAsiaTheme="minorEastAsia" w:hAnsiTheme="minorEastAsia"/>
          <w:bCs/>
          <w:sz w:val="22"/>
          <w:highlight w:val="cyan"/>
        </w:rPr>
        <w:t>，具体以合同签订日期为准。</w:t>
      </w:r>
    </w:p>
    <w:p w:rsidR="003D6546" w:rsidRPr="001975C7" w:rsidRDefault="003D6546" w:rsidP="003D6546">
      <w:pPr>
        <w:adjustRightInd w:val="0"/>
        <w:snapToGrid w:val="0"/>
        <w:spacing w:line="300" w:lineRule="auto"/>
        <w:ind w:firstLineChars="200" w:firstLine="442"/>
        <w:jc w:val="left"/>
        <w:outlineLvl w:val="2"/>
        <w:rPr>
          <w:rFonts w:ascii="Times New Roman" w:eastAsiaTheme="minorEastAsia" w:hAnsi="Times New Roman"/>
          <w:b/>
          <w:color w:val="000000"/>
          <w:sz w:val="22"/>
        </w:rPr>
      </w:pPr>
      <w:bookmarkStart w:id="68" w:name="_Toc514059603"/>
      <w:bookmarkStart w:id="69" w:name="_Toc170129978"/>
      <w:r w:rsidRPr="001975C7">
        <w:rPr>
          <w:rFonts w:ascii="Times New Roman" w:eastAsiaTheme="minorEastAsia" w:hAnsi="Times New Roman"/>
          <w:b/>
          <w:color w:val="000000"/>
          <w:sz w:val="22"/>
        </w:rPr>
        <w:t xml:space="preserve">5 </w:t>
      </w:r>
      <w:r w:rsidRPr="001975C7">
        <w:rPr>
          <w:rFonts w:ascii="Times New Roman" w:eastAsiaTheme="minorEastAsia" w:hAnsiTheme="minorEastAsia"/>
          <w:b/>
          <w:color w:val="000000"/>
          <w:sz w:val="22"/>
        </w:rPr>
        <w:t>承包方式</w:t>
      </w:r>
      <w:bookmarkEnd w:id="68"/>
      <w:bookmarkEnd w:id="69"/>
    </w:p>
    <w:p w:rsidR="003D6546" w:rsidRDefault="003D6546" w:rsidP="003D6546">
      <w:pPr>
        <w:adjustRightInd w:val="0"/>
        <w:snapToGrid w:val="0"/>
        <w:spacing w:line="300" w:lineRule="auto"/>
        <w:ind w:firstLineChars="200" w:firstLine="440"/>
        <w:jc w:val="left"/>
        <w:rPr>
          <w:rFonts w:ascii="Times New Roman" w:eastAsiaTheme="minorEastAsia" w:hAnsi="Times New Roman"/>
          <w:color w:val="000000"/>
          <w:sz w:val="22"/>
        </w:rPr>
      </w:pPr>
      <w:r w:rsidRPr="00D3138E">
        <w:rPr>
          <w:rFonts w:ascii="Times New Roman" w:eastAsiaTheme="minorEastAsia" w:hAnsi="Times New Roman"/>
          <w:color w:val="000000"/>
          <w:sz w:val="22"/>
          <w:highlight w:val="cyan"/>
        </w:rPr>
        <w:lastRenderedPageBreak/>
        <w:t>5.1</w:t>
      </w:r>
      <w:r w:rsidRPr="00D3138E">
        <w:rPr>
          <w:rFonts w:ascii="Times New Roman" w:eastAsiaTheme="minorEastAsia" w:hAnsi="Times New Roman" w:hint="eastAsia"/>
          <w:color w:val="000000"/>
          <w:sz w:val="22"/>
          <w:highlight w:val="cyan"/>
        </w:rPr>
        <w:t xml:space="preserve"> </w:t>
      </w:r>
      <w:r w:rsidRPr="00D3138E">
        <w:rPr>
          <w:rFonts w:ascii="Times New Roman" w:hAnsi="Times New Roman"/>
          <w:color w:val="000000"/>
          <w:sz w:val="22"/>
          <w:highlight w:val="cyan"/>
        </w:rPr>
        <w:t>依照本项目的招标范围和内容，中标人以</w:t>
      </w:r>
      <w:r w:rsidRPr="00D3138E">
        <w:rPr>
          <w:rFonts w:ascii="Times New Roman" w:hAnsi="Times New Roman"/>
          <w:b/>
          <w:color w:val="FF0000"/>
          <w:kern w:val="0"/>
          <w:sz w:val="22"/>
          <w:highlight w:val="cyan"/>
          <w:u w:val="single"/>
        </w:rPr>
        <w:t>“</w:t>
      </w:r>
      <w:r w:rsidRPr="00D3138E">
        <w:rPr>
          <w:rFonts w:ascii="Times New Roman" w:hAnsi="Times New Roman"/>
          <w:b/>
          <w:color w:val="FF0000"/>
          <w:kern w:val="0"/>
          <w:sz w:val="22"/>
          <w:highlight w:val="cyan"/>
          <w:u w:val="single"/>
        </w:rPr>
        <w:t>全包</w:t>
      </w:r>
      <w:r w:rsidRPr="00D3138E">
        <w:rPr>
          <w:rFonts w:ascii="Times New Roman" w:hAnsi="Times New Roman"/>
          <w:b/>
          <w:color w:val="FF0000"/>
          <w:kern w:val="0"/>
          <w:sz w:val="22"/>
          <w:highlight w:val="cyan"/>
          <w:u w:val="single"/>
        </w:rPr>
        <w:t>”</w:t>
      </w:r>
      <w:r w:rsidRPr="00D3138E">
        <w:rPr>
          <w:rFonts w:ascii="Times New Roman" w:hAnsi="Times New Roman"/>
          <w:color w:val="000000"/>
          <w:sz w:val="22"/>
          <w:highlight w:val="cyan"/>
        </w:rPr>
        <w:t>方式实施服务管理承包。</w:t>
      </w:r>
      <w:r w:rsidRPr="00D3138E">
        <w:rPr>
          <w:rFonts w:ascii="Times New Roman" w:hAnsi="Times New Roman"/>
          <w:color w:val="000000"/>
          <w:sz w:val="22"/>
          <w:highlight w:val="cyan"/>
        </w:rPr>
        <w:t>“</w:t>
      </w:r>
      <w:r w:rsidRPr="00D3138E">
        <w:rPr>
          <w:rFonts w:ascii="Times New Roman" w:hAnsi="Times New Roman"/>
          <w:color w:val="000000"/>
          <w:sz w:val="22"/>
          <w:highlight w:val="cyan"/>
        </w:rPr>
        <w:t>全包</w:t>
      </w:r>
      <w:r w:rsidRPr="00D3138E">
        <w:rPr>
          <w:rFonts w:ascii="Times New Roman" w:hAnsi="Times New Roman"/>
          <w:color w:val="000000"/>
          <w:sz w:val="22"/>
          <w:highlight w:val="cyan"/>
        </w:rPr>
        <w:t>”</w:t>
      </w:r>
      <w:r w:rsidRPr="00D3138E">
        <w:rPr>
          <w:rFonts w:ascii="Times New Roman" w:hAnsi="Times New Roman"/>
          <w:color w:val="000000"/>
          <w:sz w:val="22"/>
          <w:highlight w:val="cyan"/>
        </w:rPr>
        <w:t>的含义指：采购人按双方约定的服务人数，每月向中标人支付管理服务费以外，项目过程中所发生的</w:t>
      </w:r>
      <w:r w:rsidRPr="00D3138E">
        <w:rPr>
          <w:rFonts w:ascii="Times New Roman" w:hAnsi="Times New Roman" w:hint="eastAsia"/>
          <w:color w:val="000000"/>
          <w:sz w:val="22"/>
          <w:highlight w:val="cyan"/>
        </w:rPr>
        <w:t>绿植采购和养护、养护工具配备等一切相关</w:t>
      </w:r>
      <w:r w:rsidRPr="00D3138E">
        <w:rPr>
          <w:rFonts w:ascii="Times New Roman" w:hAnsi="Times New Roman"/>
          <w:color w:val="000000"/>
          <w:sz w:val="22"/>
          <w:highlight w:val="cyan"/>
        </w:rPr>
        <w:t>费用</w:t>
      </w:r>
      <w:r w:rsidRPr="00D3138E">
        <w:rPr>
          <w:rFonts w:ascii="Times New Roman" w:hAnsi="Times New Roman" w:hint="eastAsia"/>
          <w:color w:val="000000"/>
          <w:sz w:val="22"/>
          <w:highlight w:val="cyan"/>
        </w:rPr>
        <w:t>都</w:t>
      </w:r>
      <w:r w:rsidRPr="00D3138E">
        <w:rPr>
          <w:rFonts w:ascii="Times New Roman" w:hAnsi="Times New Roman"/>
          <w:color w:val="000000"/>
          <w:sz w:val="22"/>
          <w:highlight w:val="cyan"/>
        </w:rPr>
        <w:t>由中标人承担（合同价中已包含）。</w:t>
      </w:r>
    </w:p>
    <w:p w:rsidR="003D6546" w:rsidRPr="001975C7" w:rsidRDefault="003D6546" w:rsidP="003D6546">
      <w:pPr>
        <w:adjustRightInd w:val="0"/>
        <w:snapToGrid w:val="0"/>
        <w:spacing w:line="300" w:lineRule="auto"/>
        <w:ind w:firstLineChars="200" w:firstLine="440"/>
        <w:jc w:val="left"/>
        <w:rPr>
          <w:rFonts w:ascii="Times New Roman" w:eastAsiaTheme="minorEastAsia" w:hAnsi="Times New Roman"/>
          <w:sz w:val="22"/>
        </w:rPr>
      </w:pPr>
      <w:r w:rsidRPr="001975C7">
        <w:rPr>
          <w:rFonts w:ascii="Times New Roman" w:eastAsiaTheme="minorEastAsia" w:hAnsi="Times New Roman"/>
          <w:color w:val="000000"/>
          <w:sz w:val="22"/>
        </w:rPr>
        <w:t>5.2</w:t>
      </w:r>
      <w:r w:rsidRPr="001975C7">
        <w:rPr>
          <w:rFonts w:ascii="Times New Roman" w:eastAsiaTheme="minorEastAsia" w:hAnsiTheme="minorEastAsia"/>
          <w:sz w:val="22"/>
        </w:rPr>
        <w:t>本项目不允许分包。</w:t>
      </w:r>
    </w:p>
    <w:p w:rsidR="003D6546" w:rsidRPr="001975C7" w:rsidRDefault="003D6546" w:rsidP="003D6546">
      <w:pPr>
        <w:adjustRightInd w:val="0"/>
        <w:snapToGrid w:val="0"/>
        <w:spacing w:line="300" w:lineRule="auto"/>
        <w:ind w:firstLineChars="200" w:firstLine="442"/>
        <w:jc w:val="left"/>
        <w:outlineLvl w:val="2"/>
        <w:rPr>
          <w:rFonts w:ascii="Times New Roman" w:eastAsiaTheme="minorEastAsia" w:hAnsi="Times New Roman"/>
          <w:b/>
          <w:color w:val="000000"/>
          <w:sz w:val="22"/>
        </w:rPr>
      </w:pPr>
      <w:bookmarkStart w:id="70" w:name="_Toc514059604"/>
      <w:bookmarkStart w:id="71" w:name="_Toc170129979"/>
      <w:r w:rsidRPr="001975C7">
        <w:rPr>
          <w:rFonts w:ascii="Times New Roman" w:eastAsiaTheme="minorEastAsia" w:hAnsi="Times New Roman"/>
          <w:b/>
          <w:color w:val="000000"/>
          <w:sz w:val="22"/>
        </w:rPr>
        <w:t xml:space="preserve">6 </w:t>
      </w:r>
      <w:r w:rsidRPr="001975C7">
        <w:rPr>
          <w:rFonts w:ascii="Times New Roman" w:eastAsiaTheme="minorEastAsia" w:hAnsiTheme="minorEastAsia"/>
          <w:b/>
          <w:color w:val="000000"/>
          <w:sz w:val="22"/>
        </w:rPr>
        <w:t>合同的签订</w:t>
      </w:r>
      <w:bookmarkEnd w:id="70"/>
      <w:bookmarkEnd w:id="71"/>
    </w:p>
    <w:p w:rsidR="003D6546" w:rsidRPr="001975C7" w:rsidRDefault="003D6546" w:rsidP="003D6546">
      <w:pPr>
        <w:adjustRightInd w:val="0"/>
        <w:snapToGrid w:val="0"/>
        <w:spacing w:line="300" w:lineRule="auto"/>
        <w:ind w:firstLineChars="200" w:firstLine="440"/>
        <w:jc w:val="left"/>
        <w:rPr>
          <w:rFonts w:ascii="Times New Roman" w:eastAsiaTheme="minorEastAsia" w:hAnsiTheme="minorEastAsia"/>
          <w:color w:val="000000"/>
          <w:sz w:val="22"/>
        </w:rPr>
      </w:pPr>
      <w:r w:rsidRPr="001975C7">
        <w:rPr>
          <w:rFonts w:ascii="Times New Roman" w:eastAsiaTheme="minorEastAsia" w:hAnsiTheme="minorEastAsia"/>
          <w:color w:val="000000"/>
          <w:sz w:val="22"/>
        </w:rPr>
        <w:t xml:space="preserve">6.1 </w:t>
      </w:r>
      <w:r w:rsidRPr="001975C7">
        <w:rPr>
          <w:rFonts w:ascii="Times New Roman" w:eastAsiaTheme="minorEastAsia" w:hAnsiTheme="minorEastAsia"/>
          <w:color w:val="000000"/>
          <w:sz w:val="22"/>
        </w:rPr>
        <w:t>本项目合同的标的、价格、质量、履约期限等主要条款应当与招标文件和中标人投标文件的内容一致，并互相补充和解释；如有不明确或不一致之处，以就高原则为准。采购人和中标人不得再订立背离合同实质性内容的其他协议。</w:t>
      </w:r>
    </w:p>
    <w:p w:rsidR="003D6546" w:rsidRPr="001975C7" w:rsidRDefault="003D6546" w:rsidP="003D6546">
      <w:pPr>
        <w:adjustRightInd w:val="0"/>
        <w:snapToGrid w:val="0"/>
        <w:spacing w:line="300" w:lineRule="auto"/>
        <w:ind w:firstLineChars="200" w:firstLine="440"/>
        <w:jc w:val="left"/>
        <w:rPr>
          <w:rFonts w:ascii="Times New Roman" w:eastAsiaTheme="minorEastAsia" w:hAnsiTheme="minorEastAsia"/>
          <w:color w:val="000000"/>
          <w:sz w:val="22"/>
        </w:rPr>
      </w:pPr>
      <w:bookmarkStart w:id="72" w:name="_Toc514059605"/>
      <w:r w:rsidRPr="001975C7">
        <w:rPr>
          <w:rFonts w:ascii="Times New Roman" w:eastAsiaTheme="minorEastAsia" w:hAnsiTheme="minorEastAsia"/>
          <w:color w:val="000000"/>
          <w:sz w:val="22"/>
        </w:rPr>
        <w:t xml:space="preserve">6.2 </w:t>
      </w:r>
      <w:r w:rsidRPr="001975C7">
        <w:rPr>
          <w:rFonts w:ascii="Times New Roman" w:eastAsiaTheme="minorEastAsia" w:hAnsiTheme="minorEastAsia"/>
          <w:color w:val="000000"/>
          <w:sz w:val="22"/>
        </w:rPr>
        <w:t>合同履约过程中，如遇不可抗力或政策性调价（以招标文件和合同约定为准），经双方商定可以调整合同金额（调整原则以招标文件约定为准），并签订补充协议。</w:t>
      </w:r>
    </w:p>
    <w:p w:rsidR="003D6546" w:rsidRPr="001975C7" w:rsidRDefault="003D6546" w:rsidP="003D6546">
      <w:pPr>
        <w:adjustRightInd w:val="0"/>
        <w:snapToGrid w:val="0"/>
        <w:spacing w:line="300" w:lineRule="auto"/>
        <w:ind w:firstLineChars="200" w:firstLine="440"/>
        <w:jc w:val="left"/>
        <w:rPr>
          <w:rFonts w:ascii="Times New Roman" w:eastAsiaTheme="minorEastAsia" w:hAnsiTheme="minorEastAsia"/>
          <w:color w:val="000000"/>
          <w:sz w:val="22"/>
        </w:rPr>
      </w:pPr>
      <w:r w:rsidRPr="001975C7">
        <w:rPr>
          <w:rFonts w:ascii="Times New Roman" w:eastAsiaTheme="minorEastAsia" w:hAnsiTheme="minorEastAsia"/>
          <w:color w:val="000000"/>
          <w:sz w:val="22"/>
        </w:rPr>
        <w:t>6.3</w:t>
      </w:r>
      <w:r w:rsidRPr="001975C7">
        <w:rPr>
          <w:rFonts w:ascii="Times New Roman" w:eastAsiaTheme="minorEastAsia" w:hAnsiTheme="minorEastAsia"/>
          <w:color w:val="000000"/>
          <w:sz w:val="22"/>
        </w:rPr>
        <w:t>本项目资金由新区财政预算逐年安排，中标后三年有效，在中标期限内，项目经费合同需逐年签订。采购人对服务质量进行考核，根据考核结果确定双方是否续签下一年合同。</w:t>
      </w:r>
    </w:p>
    <w:p w:rsidR="003D6546" w:rsidRPr="002218D9" w:rsidRDefault="003D6546" w:rsidP="003D6546">
      <w:pPr>
        <w:adjustRightInd w:val="0"/>
        <w:snapToGrid w:val="0"/>
        <w:spacing w:line="300" w:lineRule="auto"/>
        <w:ind w:firstLineChars="200" w:firstLine="442"/>
        <w:outlineLvl w:val="2"/>
        <w:rPr>
          <w:rFonts w:ascii="Times New Roman" w:eastAsiaTheme="minorEastAsia" w:hAnsi="Times New Roman"/>
          <w:b/>
          <w:bCs/>
          <w:sz w:val="22"/>
        </w:rPr>
      </w:pPr>
      <w:bookmarkStart w:id="73" w:name="_Toc170129980"/>
      <w:r w:rsidRPr="002218D9">
        <w:rPr>
          <w:rFonts w:ascii="Times New Roman" w:eastAsiaTheme="minorEastAsia" w:hAnsi="Times New Roman"/>
          <w:b/>
          <w:bCs/>
          <w:sz w:val="22"/>
        </w:rPr>
        <w:t xml:space="preserve">7 </w:t>
      </w:r>
      <w:r w:rsidRPr="002218D9">
        <w:rPr>
          <w:rFonts w:ascii="Times New Roman" w:eastAsiaTheme="minorEastAsia" w:hAnsi="Times New Roman"/>
          <w:b/>
          <w:bCs/>
          <w:sz w:val="22"/>
        </w:rPr>
        <w:t>结算原则和支付方式</w:t>
      </w:r>
      <w:bookmarkEnd w:id="72"/>
      <w:bookmarkEnd w:id="73"/>
    </w:p>
    <w:p w:rsidR="003D6546" w:rsidRPr="001975C7" w:rsidRDefault="003D6546" w:rsidP="003D6546">
      <w:pPr>
        <w:adjustRightInd w:val="0"/>
        <w:snapToGrid w:val="0"/>
        <w:spacing w:line="300" w:lineRule="auto"/>
        <w:ind w:firstLineChars="200" w:firstLine="440"/>
        <w:jc w:val="left"/>
        <w:rPr>
          <w:rFonts w:ascii="Times New Roman" w:eastAsiaTheme="minorEastAsia" w:hAnsi="Times New Roman"/>
          <w:color w:val="000000"/>
          <w:sz w:val="22"/>
        </w:rPr>
      </w:pPr>
      <w:r w:rsidRPr="001975C7">
        <w:rPr>
          <w:rFonts w:ascii="Times New Roman" w:eastAsiaTheme="minorEastAsia" w:hAnsi="Times New Roman"/>
          <w:color w:val="000000"/>
          <w:sz w:val="22"/>
        </w:rPr>
        <w:t xml:space="preserve">7.1 </w:t>
      </w:r>
      <w:r w:rsidRPr="001975C7">
        <w:rPr>
          <w:rFonts w:ascii="Times New Roman" w:eastAsiaTheme="minorEastAsia" w:hAnsiTheme="minorEastAsia"/>
          <w:color w:val="000000"/>
          <w:sz w:val="22"/>
        </w:rPr>
        <w:t>结算原则</w:t>
      </w:r>
    </w:p>
    <w:p w:rsidR="003D6546" w:rsidRPr="001975C7" w:rsidRDefault="003D6546" w:rsidP="003D6546">
      <w:pPr>
        <w:adjustRightInd w:val="0"/>
        <w:snapToGrid w:val="0"/>
        <w:spacing w:line="300" w:lineRule="auto"/>
        <w:ind w:firstLineChars="200" w:firstLine="440"/>
        <w:rPr>
          <w:rFonts w:ascii="Times New Roman" w:eastAsiaTheme="minorEastAsia" w:hAnsi="Times New Roman"/>
          <w:color w:val="000000"/>
          <w:sz w:val="22"/>
        </w:rPr>
      </w:pPr>
      <w:r w:rsidRPr="001975C7">
        <w:rPr>
          <w:rFonts w:ascii="Times New Roman" w:eastAsiaTheme="minorEastAsia" w:hAnsi="Times New Roman"/>
          <w:color w:val="000000"/>
          <w:sz w:val="22"/>
        </w:rPr>
        <w:t>7.1.1</w:t>
      </w:r>
      <w:r w:rsidRPr="001975C7">
        <w:rPr>
          <w:rFonts w:ascii="Times New Roman" w:eastAsiaTheme="minorEastAsia" w:hAnsiTheme="minorEastAsia"/>
          <w:color w:val="000000"/>
          <w:sz w:val="22"/>
        </w:rPr>
        <w:t>第一年度的合同价即中标价。自第二年度起，中标服务单价中除社保金最低缴纳基数、公积金缴纳下限标准和员工最低月工资标准随国家政策调整而相应变动外，其余费用标准不变。变动部分经核算后计入当年度的合同价中，当年度的实际合同价以经核定的实际服务内容确定。</w:t>
      </w:r>
    </w:p>
    <w:p w:rsidR="003D6546" w:rsidRPr="001975C7" w:rsidRDefault="003D6546" w:rsidP="003D6546">
      <w:pPr>
        <w:adjustRightInd w:val="0"/>
        <w:snapToGrid w:val="0"/>
        <w:spacing w:line="300" w:lineRule="auto"/>
        <w:ind w:firstLineChars="200" w:firstLine="440"/>
        <w:jc w:val="left"/>
        <w:rPr>
          <w:rFonts w:ascii="Times New Roman" w:eastAsiaTheme="minorEastAsia" w:hAnsi="Times New Roman"/>
          <w:color w:val="000000"/>
          <w:sz w:val="22"/>
        </w:rPr>
      </w:pPr>
      <w:r w:rsidRPr="001975C7">
        <w:rPr>
          <w:rFonts w:ascii="Times New Roman" w:eastAsiaTheme="minorEastAsia" w:hAnsi="Times New Roman"/>
          <w:color w:val="000000"/>
          <w:sz w:val="22"/>
        </w:rPr>
        <w:t xml:space="preserve">7.2 </w:t>
      </w:r>
      <w:r w:rsidRPr="001975C7">
        <w:rPr>
          <w:rFonts w:ascii="Times New Roman" w:eastAsiaTheme="minorEastAsia" w:hAnsiTheme="minorEastAsia"/>
          <w:color w:val="000000"/>
          <w:sz w:val="22"/>
        </w:rPr>
        <w:t>支付方式</w:t>
      </w:r>
    </w:p>
    <w:p w:rsidR="003D6546" w:rsidRPr="001975C7" w:rsidRDefault="003D6546" w:rsidP="003D6546">
      <w:pPr>
        <w:adjustRightInd w:val="0"/>
        <w:snapToGrid w:val="0"/>
        <w:spacing w:line="300" w:lineRule="auto"/>
        <w:ind w:firstLineChars="200" w:firstLine="440"/>
        <w:jc w:val="left"/>
        <w:rPr>
          <w:rFonts w:ascii="Times New Roman" w:eastAsiaTheme="minorEastAsia" w:hAnsi="Times New Roman"/>
          <w:color w:val="000000"/>
          <w:sz w:val="22"/>
        </w:rPr>
      </w:pPr>
      <w:r w:rsidRPr="001975C7">
        <w:rPr>
          <w:rFonts w:ascii="Times New Roman" w:eastAsiaTheme="minorEastAsia" w:hAnsi="Times New Roman"/>
          <w:color w:val="000000"/>
          <w:sz w:val="22"/>
        </w:rPr>
        <w:t>7.2.1</w:t>
      </w:r>
      <w:r w:rsidRPr="001975C7">
        <w:rPr>
          <w:rFonts w:ascii="Times New Roman" w:eastAsiaTheme="minorEastAsia" w:hAnsiTheme="minorEastAsia"/>
          <w:color w:val="000000"/>
          <w:sz w:val="22"/>
        </w:rPr>
        <w:t>本项目合同金额采用</w:t>
      </w:r>
      <w:r w:rsidRPr="001975C7">
        <w:rPr>
          <w:rFonts w:ascii="Times New Roman" w:eastAsiaTheme="minorEastAsia" w:hAnsiTheme="minorEastAsia"/>
          <w:color w:val="000000"/>
          <w:sz w:val="22"/>
          <w:u w:val="single"/>
        </w:rPr>
        <w:t>分期付款</w:t>
      </w:r>
      <w:r w:rsidRPr="001975C7">
        <w:rPr>
          <w:rFonts w:ascii="Times New Roman" w:eastAsiaTheme="minorEastAsia" w:hAnsiTheme="minorEastAsia"/>
          <w:color w:val="000000"/>
          <w:sz w:val="22"/>
        </w:rPr>
        <w:t>方式，在采购人和中标人合同签订、且财政资金到位后，原则上每月发放一次，先服务，后支付。每月按考核结果支付相应的合同款项。</w:t>
      </w:r>
    </w:p>
    <w:p w:rsidR="003D6546" w:rsidRPr="001975C7" w:rsidRDefault="003D6546" w:rsidP="003D6546">
      <w:pPr>
        <w:adjustRightInd w:val="0"/>
        <w:snapToGrid w:val="0"/>
        <w:spacing w:line="300" w:lineRule="auto"/>
        <w:ind w:firstLineChars="200" w:firstLine="440"/>
        <w:jc w:val="left"/>
        <w:rPr>
          <w:rFonts w:ascii="Times New Roman" w:eastAsiaTheme="minorEastAsia" w:hAnsi="Times New Roman"/>
          <w:color w:val="000000"/>
          <w:sz w:val="22"/>
        </w:rPr>
      </w:pPr>
      <w:r w:rsidRPr="001975C7">
        <w:rPr>
          <w:rFonts w:ascii="Times New Roman" w:eastAsiaTheme="minorEastAsia" w:hAnsi="Times New Roman"/>
          <w:color w:val="000000"/>
          <w:sz w:val="22"/>
        </w:rPr>
        <w:t>7.2.2</w:t>
      </w:r>
      <w:r w:rsidRPr="001975C7">
        <w:rPr>
          <w:rFonts w:ascii="Times New Roman" w:eastAsiaTheme="minorEastAsia" w:hAnsiTheme="minorEastAsia"/>
          <w:color w:val="000000"/>
          <w:sz w:val="22"/>
        </w:rPr>
        <w:t>采购人将对中标人的员工服务费（工资、工作午餐费、服装费、福利费、社保金、公积金等）发放情况进行全过程监督。</w:t>
      </w:r>
    </w:p>
    <w:p w:rsidR="003D6546" w:rsidRPr="001975C7" w:rsidRDefault="003D6546" w:rsidP="003D6546">
      <w:pPr>
        <w:adjustRightInd w:val="0"/>
        <w:snapToGrid w:val="0"/>
        <w:spacing w:line="300" w:lineRule="auto"/>
        <w:ind w:firstLineChars="200" w:firstLine="440"/>
        <w:jc w:val="left"/>
        <w:rPr>
          <w:rFonts w:ascii="Times New Roman" w:eastAsiaTheme="minorEastAsia" w:hAnsi="Times New Roman"/>
          <w:color w:val="000000"/>
          <w:sz w:val="22"/>
        </w:rPr>
      </w:pPr>
      <w:r w:rsidRPr="001975C7">
        <w:rPr>
          <w:rFonts w:ascii="Times New Roman" w:eastAsiaTheme="minorEastAsia" w:hAnsi="Times New Roman"/>
          <w:color w:val="000000"/>
          <w:sz w:val="22"/>
        </w:rPr>
        <w:t>7.2.3</w:t>
      </w:r>
      <w:r w:rsidRPr="001975C7">
        <w:rPr>
          <w:rFonts w:ascii="Times New Roman" w:eastAsiaTheme="minorEastAsia" w:hAnsiTheme="minorEastAsia"/>
          <w:color w:val="000000"/>
          <w:sz w:val="22"/>
        </w:rPr>
        <w:t>中标人须每月如实提交员工服务费发放清单一份。</w:t>
      </w:r>
    </w:p>
    <w:p w:rsidR="003D6546" w:rsidRPr="001975C7" w:rsidRDefault="003D6546" w:rsidP="003D6546">
      <w:pPr>
        <w:snapToGrid w:val="0"/>
        <w:spacing w:line="300" w:lineRule="auto"/>
        <w:ind w:firstLineChars="200" w:firstLine="440"/>
        <w:jc w:val="left"/>
        <w:rPr>
          <w:rFonts w:ascii="Times New Roman" w:eastAsiaTheme="minorEastAsia" w:hAnsi="Times New Roman"/>
          <w:color w:val="FF0000"/>
          <w:sz w:val="22"/>
        </w:rPr>
      </w:pPr>
      <w:r w:rsidRPr="001975C7">
        <w:rPr>
          <w:rFonts w:ascii="Times New Roman" w:eastAsiaTheme="minorEastAsia" w:hAnsi="Times New Roman"/>
          <w:color w:val="FF0000"/>
          <w:sz w:val="22"/>
        </w:rPr>
        <w:t>7.3</w:t>
      </w:r>
      <w:r w:rsidRPr="001975C7">
        <w:rPr>
          <w:rFonts w:ascii="Times New Roman" w:eastAsiaTheme="minorEastAsia" w:hAnsiTheme="minorEastAsia"/>
          <w:color w:val="FF0000"/>
          <w:sz w:val="22"/>
        </w:rPr>
        <w:t>采购人不得以法定代表人或者主要负责人变更，履行内部付款流程，或者在合同未作约定的情况下以等待竣工验收批复、决算审计等为由，拒绝或者延迟支付中小企业款项。如发生延迟支付情况，应当支付逾期利息，且利率不行低于合同订立时</w:t>
      </w:r>
      <w:r w:rsidRPr="001975C7">
        <w:rPr>
          <w:rFonts w:ascii="Times New Roman" w:eastAsiaTheme="minorEastAsia" w:hAnsi="Times New Roman"/>
          <w:color w:val="FF0000"/>
          <w:sz w:val="22"/>
        </w:rPr>
        <w:t>1</w:t>
      </w:r>
      <w:r w:rsidRPr="001975C7">
        <w:rPr>
          <w:rFonts w:ascii="Times New Roman" w:eastAsiaTheme="minorEastAsia" w:hAnsiTheme="minorEastAsia"/>
          <w:color w:val="FF0000"/>
          <w:sz w:val="22"/>
        </w:rPr>
        <w:t>年期贷款市场报价利率。</w:t>
      </w:r>
    </w:p>
    <w:p w:rsidR="003D6546" w:rsidRPr="001975C7" w:rsidRDefault="003D6546" w:rsidP="003D6546">
      <w:pPr>
        <w:adjustRightInd w:val="0"/>
        <w:snapToGrid w:val="0"/>
        <w:spacing w:line="300" w:lineRule="auto"/>
        <w:jc w:val="center"/>
        <w:rPr>
          <w:rFonts w:ascii="Times New Roman" w:eastAsia="黑体" w:hAnsi="Times New Roman"/>
          <w:sz w:val="30"/>
          <w:szCs w:val="30"/>
        </w:rPr>
      </w:pPr>
    </w:p>
    <w:p w:rsidR="003D6546" w:rsidRPr="001975C7" w:rsidRDefault="003D6546" w:rsidP="003D6546">
      <w:pPr>
        <w:adjustRightInd w:val="0"/>
        <w:snapToGrid w:val="0"/>
        <w:spacing w:line="300" w:lineRule="auto"/>
        <w:jc w:val="center"/>
        <w:outlineLvl w:val="1"/>
        <w:rPr>
          <w:rFonts w:ascii="Times New Roman" w:eastAsia="黑体" w:hAnsi="Times New Roman"/>
          <w:sz w:val="30"/>
          <w:szCs w:val="30"/>
        </w:rPr>
      </w:pPr>
      <w:bookmarkStart w:id="74" w:name="_Toc514059606"/>
      <w:bookmarkStart w:id="75" w:name="_Toc170129981"/>
      <w:r w:rsidRPr="001975C7">
        <w:rPr>
          <w:rFonts w:ascii="Times New Roman" w:eastAsia="黑体" w:hAnsi="Times New Roman"/>
          <w:sz w:val="30"/>
          <w:szCs w:val="30"/>
        </w:rPr>
        <w:t>三、技术质量要求</w:t>
      </w:r>
      <w:bookmarkEnd w:id="74"/>
      <w:bookmarkEnd w:id="75"/>
    </w:p>
    <w:p w:rsidR="003D6546" w:rsidRPr="001975C7" w:rsidRDefault="003D6546" w:rsidP="003D6546">
      <w:pPr>
        <w:adjustRightInd w:val="0"/>
        <w:snapToGrid w:val="0"/>
        <w:spacing w:line="300" w:lineRule="auto"/>
        <w:ind w:firstLineChars="200" w:firstLine="442"/>
        <w:outlineLvl w:val="2"/>
        <w:rPr>
          <w:rFonts w:ascii="Times New Roman" w:eastAsiaTheme="minorEastAsia" w:hAnsi="Times New Roman"/>
          <w:b/>
          <w:bCs/>
          <w:sz w:val="22"/>
        </w:rPr>
      </w:pPr>
      <w:bookmarkStart w:id="76" w:name="_Toc514059607"/>
      <w:bookmarkStart w:id="77" w:name="_Toc170129982"/>
      <w:r w:rsidRPr="001975C7">
        <w:rPr>
          <w:rFonts w:ascii="Times New Roman" w:eastAsiaTheme="minorEastAsia" w:hAnsi="Times New Roman"/>
          <w:b/>
          <w:bCs/>
          <w:sz w:val="22"/>
        </w:rPr>
        <w:t xml:space="preserve">8 </w:t>
      </w:r>
      <w:r w:rsidRPr="001975C7">
        <w:rPr>
          <w:rFonts w:ascii="Times New Roman" w:eastAsiaTheme="minorEastAsia" w:hAnsiTheme="minorEastAsia"/>
          <w:b/>
          <w:bCs/>
          <w:sz w:val="22"/>
        </w:rPr>
        <w:t>适用技术规范和规范性文件</w:t>
      </w:r>
      <w:bookmarkEnd w:id="76"/>
      <w:bookmarkEnd w:id="77"/>
    </w:p>
    <w:p w:rsidR="003D6546" w:rsidRPr="001975C7" w:rsidRDefault="003D6546" w:rsidP="003D6546">
      <w:pPr>
        <w:adjustRightInd w:val="0"/>
        <w:snapToGrid w:val="0"/>
        <w:spacing w:line="300" w:lineRule="auto"/>
        <w:ind w:firstLineChars="200" w:firstLine="440"/>
        <w:jc w:val="left"/>
        <w:rPr>
          <w:rFonts w:ascii="Times New Roman" w:eastAsiaTheme="minorEastAsia" w:hAnsi="Times New Roman"/>
          <w:sz w:val="22"/>
        </w:rPr>
      </w:pPr>
      <w:r w:rsidRPr="001975C7">
        <w:rPr>
          <w:rFonts w:ascii="Times New Roman" w:eastAsiaTheme="minorEastAsia" w:hAnsiTheme="minorEastAsia"/>
          <w:sz w:val="22"/>
        </w:rPr>
        <w:t>各投标人应充分注意，凡涉及国家或行业管理部门颁发的相关规范、规程和标准，无论其是否在本招标文件中列明，中标人应无条件执行。标准、规范等不一致的，以要求高者为准。</w:t>
      </w:r>
    </w:p>
    <w:p w:rsidR="003D6546" w:rsidRPr="001975C7" w:rsidRDefault="003D6546" w:rsidP="003D6546">
      <w:pPr>
        <w:adjustRightInd w:val="0"/>
        <w:snapToGrid w:val="0"/>
        <w:spacing w:line="300" w:lineRule="auto"/>
        <w:ind w:firstLineChars="200" w:firstLine="442"/>
        <w:outlineLvl w:val="2"/>
        <w:rPr>
          <w:rFonts w:ascii="Times New Roman" w:eastAsiaTheme="minorEastAsia" w:hAnsi="Times New Roman"/>
          <w:b/>
          <w:bCs/>
          <w:sz w:val="22"/>
        </w:rPr>
      </w:pPr>
      <w:bookmarkStart w:id="78" w:name="_Toc514059608"/>
      <w:bookmarkStart w:id="79" w:name="_Toc170129983"/>
      <w:r w:rsidRPr="001975C7">
        <w:rPr>
          <w:rFonts w:ascii="Times New Roman" w:eastAsiaTheme="minorEastAsia" w:hAnsi="Times New Roman"/>
          <w:b/>
          <w:bCs/>
          <w:sz w:val="22"/>
        </w:rPr>
        <w:t xml:space="preserve">9 </w:t>
      </w:r>
      <w:r w:rsidRPr="001975C7">
        <w:rPr>
          <w:rFonts w:ascii="Times New Roman" w:eastAsiaTheme="minorEastAsia" w:hAnsiTheme="minorEastAsia"/>
          <w:b/>
          <w:bCs/>
          <w:sz w:val="22"/>
        </w:rPr>
        <w:t>招标内容与质量要求</w:t>
      </w:r>
      <w:bookmarkEnd w:id="78"/>
      <w:bookmarkEnd w:id="79"/>
    </w:p>
    <w:p w:rsidR="003D6546" w:rsidRPr="001975C7" w:rsidRDefault="003D6546" w:rsidP="003D6546">
      <w:pPr>
        <w:adjustRightInd w:val="0"/>
        <w:snapToGrid w:val="0"/>
        <w:spacing w:line="300" w:lineRule="auto"/>
        <w:ind w:firstLineChars="200" w:firstLine="440"/>
        <w:jc w:val="left"/>
        <w:rPr>
          <w:rFonts w:ascii="Times New Roman" w:eastAsiaTheme="minorEastAsia" w:hAnsi="Times New Roman"/>
          <w:sz w:val="22"/>
        </w:rPr>
      </w:pPr>
      <w:r w:rsidRPr="001975C7">
        <w:rPr>
          <w:rFonts w:ascii="Times New Roman" w:eastAsiaTheme="minorEastAsia" w:hAnsi="Times New Roman"/>
          <w:bCs/>
          <w:sz w:val="22"/>
        </w:rPr>
        <w:t>9.1</w:t>
      </w:r>
      <w:r w:rsidRPr="001975C7">
        <w:rPr>
          <w:rFonts w:ascii="Times New Roman" w:eastAsiaTheme="minorEastAsia" w:hAnsiTheme="minorEastAsia"/>
          <w:sz w:val="22"/>
        </w:rPr>
        <w:t>岗位设置一览表</w:t>
      </w:r>
    </w:p>
    <w:tbl>
      <w:tblPr>
        <w:tblStyle w:val="afffffffff0"/>
        <w:tblW w:w="5000" w:type="pct"/>
        <w:jc w:val="center"/>
        <w:tblLook w:val="04A0"/>
      </w:tblPr>
      <w:tblGrid>
        <w:gridCol w:w="2335"/>
        <w:gridCol w:w="2335"/>
        <w:gridCol w:w="2698"/>
        <w:gridCol w:w="1154"/>
      </w:tblGrid>
      <w:tr w:rsidR="003D6546" w:rsidRPr="001975C7" w:rsidTr="0077108E">
        <w:trPr>
          <w:trHeight w:val="425"/>
          <w:tblHeader/>
          <w:jc w:val="center"/>
        </w:trPr>
        <w:tc>
          <w:tcPr>
            <w:tcW w:w="1370" w:type="pct"/>
            <w:vAlign w:val="center"/>
          </w:tcPr>
          <w:p w:rsidR="003D6546" w:rsidRPr="001975C7" w:rsidRDefault="003D6546" w:rsidP="0077108E">
            <w:pPr>
              <w:adjustRightInd w:val="0"/>
              <w:snapToGrid w:val="0"/>
              <w:jc w:val="center"/>
              <w:rPr>
                <w:rFonts w:ascii="Times New Roman" w:eastAsiaTheme="minorEastAsia" w:hAnsi="Times New Roman"/>
                <w:b/>
                <w:sz w:val="22"/>
              </w:rPr>
            </w:pPr>
            <w:r w:rsidRPr="001975C7">
              <w:rPr>
                <w:rFonts w:ascii="Times New Roman" w:eastAsiaTheme="minorEastAsia" w:hAnsiTheme="minorEastAsia"/>
                <w:b/>
                <w:sz w:val="22"/>
              </w:rPr>
              <w:lastRenderedPageBreak/>
              <w:t>序号</w:t>
            </w:r>
          </w:p>
        </w:tc>
        <w:tc>
          <w:tcPr>
            <w:tcW w:w="1370" w:type="pct"/>
            <w:vAlign w:val="center"/>
          </w:tcPr>
          <w:p w:rsidR="003D6546" w:rsidRPr="001975C7" w:rsidRDefault="003D6546" w:rsidP="0077108E">
            <w:pPr>
              <w:adjustRightInd w:val="0"/>
              <w:snapToGrid w:val="0"/>
              <w:jc w:val="center"/>
              <w:rPr>
                <w:rFonts w:ascii="Times New Roman" w:eastAsiaTheme="minorEastAsia" w:hAnsi="Times New Roman"/>
                <w:b/>
                <w:sz w:val="22"/>
              </w:rPr>
            </w:pPr>
            <w:r w:rsidRPr="001975C7">
              <w:rPr>
                <w:rFonts w:ascii="Times New Roman" w:eastAsiaTheme="minorEastAsia" w:hAnsiTheme="minorEastAsia"/>
                <w:b/>
                <w:sz w:val="22"/>
              </w:rPr>
              <w:t>岗位名称</w:t>
            </w:r>
          </w:p>
        </w:tc>
        <w:tc>
          <w:tcPr>
            <w:tcW w:w="1583" w:type="pct"/>
            <w:vAlign w:val="center"/>
          </w:tcPr>
          <w:p w:rsidR="003D6546" w:rsidRPr="001975C7" w:rsidRDefault="003D6546" w:rsidP="0077108E">
            <w:pPr>
              <w:adjustRightInd w:val="0"/>
              <w:snapToGrid w:val="0"/>
              <w:jc w:val="center"/>
              <w:rPr>
                <w:rFonts w:ascii="Times New Roman" w:eastAsiaTheme="minorEastAsia" w:hAnsi="Times New Roman"/>
                <w:b/>
                <w:sz w:val="22"/>
              </w:rPr>
            </w:pPr>
            <w:r w:rsidRPr="001975C7">
              <w:rPr>
                <w:rFonts w:ascii="Times New Roman" w:eastAsiaTheme="minorEastAsia" w:hAnsiTheme="minorEastAsia"/>
                <w:b/>
                <w:sz w:val="22"/>
              </w:rPr>
              <w:t>建议配置岗位数</w:t>
            </w:r>
          </w:p>
          <w:p w:rsidR="003D6546" w:rsidRPr="001975C7" w:rsidRDefault="003D6546" w:rsidP="0077108E">
            <w:pPr>
              <w:adjustRightInd w:val="0"/>
              <w:snapToGrid w:val="0"/>
              <w:jc w:val="center"/>
              <w:rPr>
                <w:rFonts w:ascii="Times New Roman" w:eastAsiaTheme="minorEastAsia" w:hAnsi="Times New Roman"/>
                <w:b/>
                <w:sz w:val="22"/>
              </w:rPr>
            </w:pPr>
            <w:r w:rsidRPr="001975C7">
              <w:rPr>
                <w:rFonts w:ascii="Times New Roman" w:eastAsiaTheme="minorEastAsia" w:hAnsiTheme="minorEastAsia"/>
                <w:b/>
                <w:sz w:val="22"/>
              </w:rPr>
              <w:t>（最低要求）</w:t>
            </w:r>
          </w:p>
        </w:tc>
        <w:tc>
          <w:tcPr>
            <w:tcW w:w="677" w:type="pct"/>
            <w:vAlign w:val="center"/>
          </w:tcPr>
          <w:p w:rsidR="003D6546" w:rsidRPr="001975C7" w:rsidRDefault="003D6546" w:rsidP="0077108E">
            <w:pPr>
              <w:adjustRightInd w:val="0"/>
              <w:snapToGrid w:val="0"/>
              <w:jc w:val="center"/>
              <w:rPr>
                <w:rFonts w:ascii="Times New Roman" w:eastAsiaTheme="minorEastAsia" w:hAnsi="Times New Roman"/>
                <w:b/>
                <w:sz w:val="22"/>
              </w:rPr>
            </w:pPr>
            <w:r w:rsidRPr="001975C7">
              <w:rPr>
                <w:rFonts w:ascii="Times New Roman" w:eastAsiaTheme="minorEastAsia" w:hAnsiTheme="minorEastAsia"/>
                <w:b/>
                <w:sz w:val="22"/>
              </w:rPr>
              <w:t>备注</w:t>
            </w:r>
          </w:p>
        </w:tc>
      </w:tr>
      <w:tr w:rsidR="003D6546" w:rsidRPr="007F6FDC" w:rsidTr="0077108E">
        <w:trPr>
          <w:trHeight w:val="425"/>
          <w:jc w:val="center"/>
        </w:trPr>
        <w:tc>
          <w:tcPr>
            <w:tcW w:w="1370" w:type="pct"/>
            <w:vAlign w:val="center"/>
          </w:tcPr>
          <w:p w:rsidR="003D6546" w:rsidRPr="001975C7" w:rsidRDefault="003D6546" w:rsidP="0077108E">
            <w:pPr>
              <w:adjustRightInd w:val="0"/>
              <w:snapToGrid w:val="0"/>
              <w:jc w:val="center"/>
              <w:rPr>
                <w:rFonts w:ascii="Times New Roman" w:eastAsiaTheme="minorEastAsia" w:hAnsi="Times New Roman"/>
                <w:sz w:val="22"/>
              </w:rPr>
            </w:pPr>
            <w:r w:rsidRPr="001975C7">
              <w:rPr>
                <w:rFonts w:ascii="Times New Roman" w:eastAsiaTheme="minorEastAsia" w:hAnsi="Times New Roman"/>
                <w:sz w:val="22"/>
              </w:rPr>
              <w:t>1</w:t>
            </w:r>
          </w:p>
        </w:tc>
        <w:tc>
          <w:tcPr>
            <w:tcW w:w="1370" w:type="pct"/>
            <w:vAlign w:val="center"/>
          </w:tcPr>
          <w:p w:rsidR="003D6546" w:rsidRPr="001975C7" w:rsidRDefault="003D6546" w:rsidP="0077108E">
            <w:pPr>
              <w:adjustRightInd w:val="0"/>
              <w:snapToGrid w:val="0"/>
              <w:jc w:val="center"/>
              <w:rPr>
                <w:rFonts w:ascii="Times New Roman" w:eastAsiaTheme="minorEastAsia" w:hAnsi="Times New Roman"/>
                <w:sz w:val="22"/>
              </w:rPr>
            </w:pPr>
            <w:r w:rsidRPr="001975C7">
              <w:rPr>
                <w:rFonts w:ascii="Times New Roman" w:eastAsiaTheme="minorEastAsia" w:hAnsiTheme="minorEastAsia"/>
                <w:sz w:val="22"/>
              </w:rPr>
              <w:t>管理岗位</w:t>
            </w:r>
          </w:p>
        </w:tc>
        <w:tc>
          <w:tcPr>
            <w:tcW w:w="1583" w:type="pct"/>
            <w:vAlign w:val="center"/>
          </w:tcPr>
          <w:p w:rsidR="003D6546" w:rsidRPr="001975C7" w:rsidRDefault="003D6546" w:rsidP="0077108E">
            <w:pPr>
              <w:adjustRightInd w:val="0"/>
              <w:snapToGrid w:val="0"/>
              <w:jc w:val="center"/>
              <w:rPr>
                <w:rFonts w:ascii="Times New Roman" w:eastAsiaTheme="minorEastAsia" w:hAnsi="Times New Roman"/>
                <w:sz w:val="22"/>
              </w:rPr>
            </w:pPr>
            <w:r w:rsidRPr="001975C7">
              <w:rPr>
                <w:rFonts w:ascii="Times New Roman" w:eastAsiaTheme="minorEastAsia" w:hAnsi="Times New Roman"/>
                <w:sz w:val="22"/>
              </w:rPr>
              <w:t>1</w:t>
            </w:r>
          </w:p>
        </w:tc>
        <w:tc>
          <w:tcPr>
            <w:tcW w:w="677" w:type="pct"/>
            <w:vAlign w:val="center"/>
          </w:tcPr>
          <w:p w:rsidR="003D6546" w:rsidRPr="007F6FDC" w:rsidRDefault="003D6546" w:rsidP="0077108E">
            <w:pPr>
              <w:adjustRightInd w:val="0"/>
              <w:snapToGrid w:val="0"/>
              <w:jc w:val="center"/>
              <w:rPr>
                <w:rFonts w:ascii="Times New Roman" w:eastAsiaTheme="minorEastAsia" w:hAnsiTheme="minorEastAsia"/>
                <w:sz w:val="22"/>
              </w:rPr>
            </w:pPr>
            <w:r w:rsidRPr="007F6FDC">
              <w:rPr>
                <w:rFonts w:ascii="Times New Roman" w:eastAsiaTheme="minorEastAsia" w:hAnsiTheme="minorEastAsia" w:hint="eastAsia"/>
                <w:sz w:val="22"/>
              </w:rPr>
              <w:t>即项目经理</w:t>
            </w:r>
          </w:p>
        </w:tc>
      </w:tr>
      <w:tr w:rsidR="003D6546" w:rsidRPr="001975C7" w:rsidTr="0077108E">
        <w:trPr>
          <w:trHeight w:val="425"/>
          <w:jc w:val="center"/>
        </w:trPr>
        <w:tc>
          <w:tcPr>
            <w:tcW w:w="1370" w:type="pct"/>
            <w:vAlign w:val="center"/>
          </w:tcPr>
          <w:p w:rsidR="003D6546" w:rsidRPr="001975C7" w:rsidRDefault="003D6546" w:rsidP="0077108E">
            <w:pPr>
              <w:adjustRightInd w:val="0"/>
              <w:snapToGrid w:val="0"/>
              <w:jc w:val="center"/>
              <w:rPr>
                <w:rFonts w:ascii="Times New Roman" w:eastAsiaTheme="minorEastAsia" w:hAnsi="Times New Roman"/>
                <w:sz w:val="22"/>
              </w:rPr>
            </w:pPr>
            <w:r w:rsidRPr="001975C7">
              <w:rPr>
                <w:rFonts w:ascii="Times New Roman" w:eastAsiaTheme="minorEastAsia" w:hAnsi="Times New Roman"/>
                <w:sz w:val="22"/>
              </w:rPr>
              <w:t>2</w:t>
            </w:r>
          </w:p>
        </w:tc>
        <w:tc>
          <w:tcPr>
            <w:tcW w:w="1370" w:type="pct"/>
            <w:vAlign w:val="center"/>
          </w:tcPr>
          <w:p w:rsidR="003D6546" w:rsidRPr="001975C7" w:rsidRDefault="003D6546" w:rsidP="0077108E">
            <w:pPr>
              <w:adjustRightInd w:val="0"/>
              <w:snapToGrid w:val="0"/>
              <w:jc w:val="center"/>
              <w:rPr>
                <w:rFonts w:ascii="Times New Roman" w:eastAsiaTheme="minorEastAsia" w:hAnsi="Times New Roman"/>
                <w:sz w:val="22"/>
              </w:rPr>
            </w:pPr>
            <w:r w:rsidRPr="001975C7">
              <w:rPr>
                <w:rFonts w:ascii="Times New Roman" w:eastAsiaTheme="minorEastAsia" w:hAnsiTheme="minorEastAsia"/>
                <w:sz w:val="22"/>
              </w:rPr>
              <w:t>室内绿化岗位</w:t>
            </w:r>
          </w:p>
        </w:tc>
        <w:tc>
          <w:tcPr>
            <w:tcW w:w="1583" w:type="pct"/>
            <w:vAlign w:val="center"/>
          </w:tcPr>
          <w:p w:rsidR="003D6546" w:rsidRPr="001975C7" w:rsidRDefault="003D6546" w:rsidP="0077108E">
            <w:pPr>
              <w:adjustRightInd w:val="0"/>
              <w:snapToGrid w:val="0"/>
              <w:jc w:val="center"/>
              <w:rPr>
                <w:rFonts w:ascii="Times New Roman" w:eastAsiaTheme="minorEastAsia" w:hAnsi="Times New Roman"/>
                <w:sz w:val="22"/>
              </w:rPr>
            </w:pPr>
            <w:r w:rsidRPr="001975C7">
              <w:rPr>
                <w:rFonts w:ascii="Times New Roman" w:eastAsiaTheme="minorEastAsia" w:hAnsi="Times New Roman"/>
                <w:sz w:val="22"/>
              </w:rPr>
              <w:t>7</w:t>
            </w:r>
          </w:p>
        </w:tc>
        <w:tc>
          <w:tcPr>
            <w:tcW w:w="677" w:type="pct"/>
            <w:vAlign w:val="center"/>
          </w:tcPr>
          <w:p w:rsidR="003D6546" w:rsidRPr="001975C7" w:rsidRDefault="003D6546" w:rsidP="0077108E">
            <w:pPr>
              <w:adjustRightInd w:val="0"/>
              <w:snapToGrid w:val="0"/>
              <w:jc w:val="center"/>
              <w:rPr>
                <w:rFonts w:ascii="Times New Roman" w:eastAsiaTheme="minorEastAsia" w:hAnsi="Times New Roman"/>
                <w:color w:val="548DD4"/>
                <w:sz w:val="22"/>
              </w:rPr>
            </w:pPr>
          </w:p>
        </w:tc>
      </w:tr>
      <w:tr w:rsidR="003D6546" w:rsidRPr="001975C7" w:rsidTr="0077108E">
        <w:trPr>
          <w:trHeight w:val="425"/>
          <w:jc w:val="center"/>
        </w:trPr>
        <w:tc>
          <w:tcPr>
            <w:tcW w:w="1370" w:type="pct"/>
            <w:vAlign w:val="center"/>
          </w:tcPr>
          <w:p w:rsidR="003D6546" w:rsidRPr="001975C7" w:rsidRDefault="003D6546" w:rsidP="0077108E">
            <w:pPr>
              <w:adjustRightInd w:val="0"/>
              <w:snapToGrid w:val="0"/>
              <w:jc w:val="center"/>
              <w:rPr>
                <w:rFonts w:ascii="Times New Roman" w:eastAsiaTheme="minorEastAsia" w:hAnsi="Times New Roman"/>
                <w:sz w:val="22"/>
              </w:rPr>
            </w:pPr>
            <w:r w:rsidRPr="001975C7">
              <w:rPr>
                <w:rFonts w:ascii="Times New Roman" w:eastAsiaTheme="minorEastAsia" w:hAnsi="Times New Roman"/>
                <w:sz w:val="22"/>
              </w:rPr>
              <w:t>3</w:t>
            </w:r>
          </w:p>
        </w:tc>
        <w:tc>
          <w:tcPr>
            <w:tcW w:w="1370" w:type="pct"/>
            <w:vAlign w:val="center"/>
          </w:tcPr>
          <w:p w:rsidR="003D6546" w:rsidRPr="001975C7" w:rsidRDefault="003D6546" w:rsidP="0077108E">
            <w:pPr>
              <w:adjustRightInd w:val="0"/>
              <w:snapToGrid w:val="0"/>
              <w:jc w:val="center"/>
              <w:rPr>
                <w:rFonts w:ascii="Times New Roman" w:eastAsiaTheme="minorEastAsia" w:hAnsi="Times New Roman"/>
                <w:sz w:val="22"/>
              </w:rPr>
            </w:pPr>
            <w:r w:rsidRPr="001975C7">
              <w:rPr>
                <w:rFonts w:ascii="Times New Roman" w:eastAsiaTheme="minorEastAsia" w:hAnsiTheme="minorEastAsia"/>
                <w:sz w:val="22"/>
              </w:rPr>
              <w:t>室外绿化岗位</w:t>
            </w:r>
          </w:p>
        </w:tc>
        <w:tc>
          <w:tcPr>
            <w:tcW w:w="1583" w:type="pct"/>
            <w:vAlign w:val="center"/>
          </w:tcPr>
          <w:p w:rsidR="003D6546" w:rsidRPr="001975C7" w:rsidRDefault="003D6546" w:rsidP="0077108E">
            <w:pPr>
              <w:adjustRightInd w:val="0"/>
              <w:snapToGrid w:val="0"/>
              <w:jc w:val="center"/>
              <w:rPr>
                <w:rFonts w:ascii="Times New Roman" w:eastAsiaTheme="minorEastAsia" w:hAnsi="Times New Roman"/>
                <w:sz w:val="22"/>
              </w:rPr>
            </w:pPr>
            <w:r w:rsidRPr="001975C7">
              <w:rPr>
                <w:rFonts w:ascii="Times New Roman" w:eastAsiaTheme="minorEastAsia" w:hAnsi="Times New Roman"/>
                <w:sz w:val="22"/>
              </w:rPr>
              <w:t>13</w:t>
            </w:r>
          </w:p>
        </w:tc>
        <w:tc>
          <w:tcPr>
            <w:tcW w:w="677" w:type="pct"/>
            <w:vAlign w:val="center"/>
          </w:tcPr>
          <w:p w:rsidR="003D6546" w:rsidRPr="001975C7" w:rsidRDefault="003D6546" w:rsidP="0077108E">
            <w:pPr>
              <w:adjustRightInd w:val="0"/>
              <w:snapToGrid w:val="0"/>
              <w:jc w:val="center"/>
              <w:rPr>
                <w:rFonts w:ascii="Times New Roman" w:eastAsiaTheme="minorEastAsia" w:hAnsi="Times New Roman"/>
                <w:color w:val="548DD4"/>
                <w:sz w:val="22"/>
              </w:rPr>
            </w:pPr>
          </w:p>
        </w:tc>
      </w:tr>
      <w:tr w:rsidR="003D6546" w:rsidRPr="001975C7" w:rsidTr="0077108E">
        <w:trPr>
          <w:trHeight w:val="425"/>
          <w:jc w:val="center"/>
        </w:trPr>
        <w:tc>
          <w:tcPr>
            <w:tcW w:w="2740" w:type="pct"/>
            <w:gridSpan w:val="2"/>
            <w:vAlign w:val="center"/>
          </w:tcPr>
          <w:p w:rsidR="003D6546" w:rsidRPr="001975C7" w:rsidRDefault="003D6546" w:rsidP="0077108E">
            <w:pPr>
              <w:adjustRightInd w:val="0"/>
              <w:snapToGrid w:val="0"/>
              <w:jc w:val="center"/>
              <w:rPr>
                <w:rFonts w:ascii="Times New Roman" w:eastAsiaTheme="minorEastAsia" w:hAnsi="Times New Roman"/>
                <w:sz w:val="22"/>
              </w:rPr>
            </w:pPr>
            <w:r w:rsidRPr="001975C7">
              <w:rPr>
                <w:rFonts w:ascii="Times New Roman" w:eastAsiaTheme="minorEastAsia" w:hAnsiTheme="minorEastAsia"/>
                <w:sz w:val="22"/>
              </w:rPr>
              <w:t>合计</w:t>
            </w:r>
          </w:p>
        </w:tc>
        <w:tc>
          <w:tcPr>
            <w:tcW w:w="1583" w:type="pct"/>
            <w:vAlign w:val="center"/>
          </w:tcPr>
          <w:p w:rsidR="003D6546" w:rsidRPr="001975C7" w:rsidRDefault="003D6546" w:rsidP="0077108E">
            <w:pPr>
              <w:adjustRightInd w:val="0"/>
              <w:snapToGrid w:val="0"/>
              <w:jc w:val="center"/>
              <w:rPr>
                <w:rFonts w:ascii="Times New Roman" w:eastAsiaTheme="minorEastAsia" w:hAnsi="Times New Roman"/>
                <w:sz w:val="22"/>
              </w:rPr>
            </w:pPr>
            <w:r w:rsidRPr="001975C7">
              <w:rPr>
                <w:rFonts w:ascii="Times New Roman" w:eastAsiaTheme="minorEastAsia" w:hAnsi="Times New Roman"/>
                <w:sz w:val="22"/>
              </w:rPr>
              <w:t>21</w:t>
            </w:r>
          </w:p>
        </w:tc>
        <w:tc>
          <w:tcPr>
            <w:tcW w:w="677" w:type="pct"/>
            <w:vAlign w:val="center"/>
          </w:tcPr>
          <w:p w:rsidR="003D6546" w:rsidRPr="001975C7" w:rsidRDefault="003D6546" w:rsidP="0077108E">
            <w:pPr>
              <w:adjustRightInd w:val="0"/>
              <w:snapToGrid w:val="0"/>
              <w:jc w:val="center"/>
              <w:rPr>
                <w:rFonts w:ascii="Times New Roman" w:eastAsiaTheme="minorEastAsia" w:hAnsi="Times New Roman"/>
                <w:sz w:val="22"/>
              </w:rPr>
            </w:pPr>
          </w:p>
        </w:tc>
      </w:tr>
    </w:tbl>
    <w:p w:rsidR="003D6546" w:rsidRPr="001975C7" w:rsidRDefault="003D6546" w:rsidP="003D65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firstLineChars="539" w:firstLine="1190"/>
        <w:jc w:val="left"/>
        <w:rPr>
          <w:rFonts w:ascii="Times New Roman" w:eastAsiaTheme="minorEastAsia" w:hAnsi="Times New Roman"/>
          <w:b/>
          <w:bCs/>
          <w:color w:val="0000FF"/>
          <w:sz w:val="22"/>
        </w:rPr>
      </w:pPr>
      <w:r w:rsidRPr="001975C7">
        <w:rPr>
          <w:rFonts w:ascii="Times New Roman" w:eastAsiaTheme="minorEastAsia" w:hAnsiTheme="minorEastAsia"/>
          <w:b/>
          <w:bCs/>
          <w:color w:val="0000FF"/>
          <w:sz w:val="22"/>
        </w:rPr>
        <w:t>说明：投标人的各岗位配置标准不得低于表内岗位配置数要求。</w:t>
      </w:r>
    </w:p>
    <w:p w:rsidR="003D6546" w:rsidRPr="001975C7" w:rsidRDefault="003D6546" w:rsidP="003D6546">
      <w:pPr>
        <w:tabs>
          <w:tab w:val="left" w:pos="7200"/>
        </w:tabs>
        <w:adjustRightInd w:val="0"/>
        <w:snapToGrid w:val="0"/>
        <w:spacing w:line="300" w:lineRule="auto"/>
        <w:ind w:firstLineChars="200" w:firstLine="440"/>
        <w:rPr>
          <w:rFonts w:ascii="Times New Roman" w:eastAsiaTheme="minorEastAsia" w:hAnsi="Times New Roman"/>
          <w:bCs/>
          <w:sz w:val="22"/>
        </w:rPr>
      </w:pPr>
    </w:p>
    <w:p w:rsidR="003D6546" w:rsidRPr="001975C7" w:rsidRDefault="003D6546" w:rsidP="003D6546">
      <w:pPr>
        <w:tabs>
          <w:tab w:val="left" w:pos="7200"/>
        </w:tabs>
        <w:adjustRightInd w:val="0"/>
        <w:snapToGrid w:val="0"/>
        <w:spacing w:line="300" w:lineRule="auto"/>
        <w:ind w:firstLineChars="200" w:firstLine="440"/>
        <w:rPr>
          <w:rFonts w:ascii="Times New Roman" w:eastAsiaTheme="minorEastAsia" w:hAnsi="Times New Roman"/>
          <w:bCs/>
          <w:sz w:val="22"/>
        </w:rPr>
      </w:pPr>
      <w:r w:rsidRPr="001975C7">
        <w:rPr>
          <w:rFonts w:ascii="Times New Roman" w:eastAsiaTheme="minorEastAsia" w:hAnsi="Times New Roman"/>
          <w:bCs/>
          <w:sz w:val="22"/>
        </w:rPr>
        <w:t xml:space="preserve">9.2 </w:t>
      </w:r>
      <w:r w:rsidRPr="001975C7">
        <w:rPr>
          <w:rFonts w:ascii="Times New Roman" w:eastAsiaTheme="minorEastAsia" w:hAnsiTheme="minorEastAsia"/>
          <w:bCs/>
          <w:sz w:val="22"/>
        </w:rPr>
        <w:t>组织架构、管理制度及管理团队要求</w:t>
      </w:r>
    </w:p>
    <w:p w:rsidR="003D6546" w:rsidRPr="001975C7" w:rsidRDefault="003D6546" w:rsidP="003D6546">
      <w:pPr>
        <w:tabs>
          <w:tab w:val="left" w:pos="2445"/>
        </w:tabs>
        <w:adjustRightInd w:val="0"/>
        <w:snapToGrid w:val="0"/>
        <w:spacing w:line="300" w:lineRule="auto"/>
        <w:ind w:firstLineChars="200" w:firstLine="440"/>
        <w:rPr>
          <w:rFonts w:ascii="Times New Roman" w:eastAsiaTheme="minorEastAsia" w:hAnsi="Times New Roman"/>
          <w:bCs/>
          <w:sz w:val="22"/>
        </w:rPr>
      </w:pPr>
      <w:r w:rsidRPr="001975C7">
        <w:rPr>
          <w:rFonts w:ascii="Times New Roman" w:eastAsiaTheme="minorEastAsia" w:hAnsi="Times New Roman"/>
          <w:bCs/>
          <w:sz w:val="22"/>
        </w:rPr>
        <w:t xml:space="preserve">9.2.1 </w:t>
      </w:r>
      <w:r w:rsidRPr="001975C7">
        <w:rPr>
          <w:rFonts w:ascii="Times New Roman" w:eastAsiaTheme="minorEastAsia" w:hAnsiTheme="minorEastAsia"/>
          <w:bCs/>
          <w:sz w:val="22"/>
        </w:rPr>
        <w:t>组织架构</w:t>
      </w:r>
      <w:r w:rsidRPr="001975C7">
        <w:rPr>
          <w:rFonts w:ascii="Times New Roman" w:eastAsiaTheme="minorEastAsia" w:hAnsi="Times New Roman"/>
          <w:bCs/>
          <w:sz w:val="22"/>
        </w:rPr>
        <w:tab/>
      </w:r>
    </w:p>
    <w:p w:rsidR="003D6546" w:rsidRPr="001975C7" w:rsidRDefault="003D6546" w:rsidP="003D6546">
      <w:pPr>
        <w:tabs>
          <w:tab w:val="left" w:pos="7200"/>
        </w:tabs>
        <w:adjustRightInd w:val="0"/>
        <w:snapToGrid w:val="0"/>
        <w:spacing w:line="300" w:lineRule="auto"/>
        <w:ind w:firstLineChars="200" w:firstLine="440"/>
        <w:jc w:val="center"/>
        <w:rPr>
          <w:rFonts w:ascii="Times New Roman" w:eastAsiaTheme="minorEastAsia" w:hAnsi="Times New Roman"/>
          <w:bCs/>
          <w:sz w:val="22"/>
        </w:rPr>
      </w:pPr>
      <w:r w:rsidRPr="001975C7">
        <w:rPr>
          <w:rFonts w:ascii="Times New Roman" w:eastAsiaTheme="minorEastAsia" w:hAnsi="Times New Roman"/>
          <w:bCs/>
          <w:noProof/>
          <w:sz w:val="22"/>
        </w:rPr>
        <w:drawing>
          <wp:inline distT="0" distB="0" distL="0" distR="0">
            <wp:extent cx="2762250" cy="1352550"/>
            <wp:effectExtent l="0" t="0" r="0" b="0"/>
            <wp:docPr id="8" name="图示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3D6546" w:rsidRPr="001975C7" w:rsidRDefault="003D6546" w:rsidP="003D6546">
      <w:pPr>
        <w:tabs>
          <w:tab w:val="left" w:pos="7200"/>
        </w:tabs>
        <w:adjustRightInd w:val="0"/>
        <w:snapToGrid w:val="0"/>
        <w:spacing w:line="300" w:lineRule="auto"/>
        <w:ind w:firstLineChars="200" w:firstLine="440"/>
        <w:rPr>
          <w:rFonts w:ascii="Times New Roman" w:eastAsiaTheme="minorEastAsia" w:hAnsi="Times New Roman"/>
          <w:bCs/>
          <w:sz w:val="22"/>
        </w:rPr>
      </w:pPr>
      <w:r w:rsidRPr="001975C7">
        <w:rPr>
          <w:rFonts w:ascii="Times New Roman" w:eastAsiaTheme="minorEastAsia" w:hAnsi="Times New Roman"/>
          <w:bCs/>
          <w:sz w:val="22"/>
        </w:rPr>
        <w:t xml:space="preserve">9.2.2 </w:t>
      </w:r>
      <w:r w:rsidRPr="001975C7">
        <w:rPr>
          <w:rFonts w:ascii="Times New Roman" w:eastAsiaTheme="minorEastAsia" w:hAnsiTheme="minorEastAsia"/>
          <w:bCs/>
          <w:sz w:val="22"/>
        </w:rPr>
        <w:t>管理制度</w:t>
      </w:r>
    </w:p>
    <w:p w:rsidR="003D6546" w:rsidRDefault="003D6546" w:rsidP="003D6546">
      <w:pPr>
        <w:tabs>
          <w:tab w:val="left" w:pos="7200"/>
        </w:tabs>
        <w:adjustRightInd w:val="0"/>
        <w:snapToGrid w:val="0"/>
        <w:spacing w:line="300" w:lineRule="auto"/>
        <w:ind w:firstLineChars="200" w:firstLine="440"/>
        <w:rPr>
          <w:rFonts w:ascii="Times New Roman" w:eastAsiaTheme="minorEastAsia" w:hAnsiTheme="minorEastAsia"/>
          <w:bCs/>
          <w:sz w:val="22"/>
        </w:rPr>
      </w:pPr>
      <w:r w:rsidRPr="001975C7">
        <w:rPr>
          <w:rFonts w:ascii="Times New Roman" w:eastAsiaTheme="minorEastAsia" w:hAnsiTheme="minorEastAsia"/>
          <w:bCs/>
          <w:sz w:val="22"/>
        </w:rPr>
        <w:t>投标人应结合本项目实际需求，制定完善的管理制度，旨在加强内部管理，完成管理服务任务，实现管理服务目标；坚持优质服务，提高保障水平；加强队伍建设，提高员工思想素质和业务技能；加强设备、工具和易耗品管理、建立突发事件应急预案、职工奖惩方案、完善考勤等一整套规章制度及具体落实计划。</w:t>
      </w:r>
    </w:p>
    <w:p w:rsidR="003D6546" w:rsidRPr="001975C7" w:rsidRDefault="003D6546" w:rsidP="003D6546">
      <w:pPr>
        <w:tabs>
          <w:tab w:val="left" w:pos="7200"/>
        </w:tabs>
        <w:adjustRightInd w:val="0"/>
        <w:snapToGrid w:val="0"/>
        <w:spacing w:line="300" w:lineRule="auto"/>
        <w:ind w:firstLineChars="200" w:firstLine="440"/>
        <w:rPr>
          <w:rFonts w:ascii="Times New Roman" w:eastAsiaTheme="minorEastAsia" w:hAnsi="Times New Roman"/>
          <w:bCs/>
          <w:sz w:val="22"/>
        </w:rPr>
      </w:pPr>
      <w:bookmarkStart w:id="80" w:name="_Toc514059609"/>
      <w:r w:rsidRPr="001975C7">
        <w:rPr>
          <w:rFonts w:ascii="Times New Roman" w:eastAsiaTheme="minorEastAsia" w:hAnsi="Times New Roman"/>
          <w:bCs/>
          <w:sz w:val="22"/>
        </w:rPr>
        <w:t xml:space="preserve">9.2.3 </w:t>
      </w:r>
      <w:r w:rsidRPr="001975C7">
        <w:rPr>
          <w:rFonts w:ascii="Times New Roman" w:eastAsiaTheme="minorEastAsia" w:hAnsiTheme="minorEastAsia"/>
          <w:bCs/>
          <w:sz w:val="22"/>
        </w:rPr>
        <w:t>管理团队要求</w:t>
      </w:r>
    </w:p>
    <w:p w:rsidR="003D6546" w:rsidRPr="001975C7" w:rsidRDefault="003D6546" w:rsidP="003D6546">
      <w:pPr>
        <w:tabs>
          <w:tab w:val="left" w:pos="7200"/>
        </w:tabs>
        <w:adjustRightInd w:val="0"/>
        <w:snapToGrid w:val="0"/>
        <w:spacing w:line="300" w:lineRule="auto"/>
        <w:ind w:firstLineChars="200" w:firstLine="440"/>
        <w:rPr>
          <w:rFonts w:ascii="Times New Roman" w:eastAsiaTheme="minorEastAsia" w:hAnsi="Times New Roman"/>
          <w:bCs/>
          <w:sz w:val="22"/>
        </w:rPr>
      </w:pPr>
      <w:r w:rsidRPr="001975C7">
        <w:rPr>
          <w:rFonts w:ascii="Times New Roman" w:eastAsiaTheme="minorEastAsia" w:hAnsi="Times New Roman"/>
          <w:bCs/>
          <w:sz w:val="22"/>
        </w:rPr>
        <w:t>(1)</w:t>
      </w:r>
      <w:r w:rsidRPr="001975C7">
        <w:rPr>
          <w:rFonts w:ascii="Times New Roman" w:eastAsiaTheme="minorEastAsia" w:hAnsiTheme="minorEastAsia"/>
          <w:bCs/>
          <w:sz w:val="22"/>
        </w:rPr>
        <w:t>树立正确的物业管理观念，以</w:t>
      </w:r>
      <w:r w:rsidRPr="001975C7">
        <w:rPr>
          <w:rFonts w:ascii="Times New Roman" w:eastAsiaTheme="minorEastAsia" w:hAnsi="Times New Roman"/>
          <w:bCs/>
          <w:sz w:val="22"/>
        </w:rPr>
        <w:t>“</w:t>
      </w:r>
      <w:r w:rsidRPr="001975C7">
        <w:rPr>
          <w:rFonts w:ascii="Times New Roman" w:eastAsiaTheme="minorEastAsia" w:hAnsiTheme="minorEastAsia"/>
          <w:bCs/>
          <w:sz w:val="22"/>
        </w:rPr>
        <w:t>服务至上，客户第一</w:t>
      </w:r>
      <w:r w:rsidRPr="001975C7">
        <w:rPr>
          <w:rFonts w:ascii="Times New Roman" w:eastAsiaTheme="minorEastAsia" w:hAnsi="Times New Roman"/>
          <w:bCs/>
          <w:sz w:val="22"/>
        </w:rPr>
        <w:t>”</w:t>
      </w:r>
      <w:r w:rsidRPr="001975C7">
        <w:rPr>
          <w:rFonts w:ascii="Times New Roman" w:eastAsiaTheme="minorEastAsia" w:hAnsiTheme="minorEastAsia"/>
          <w:bCs/>
          <w:sz w:val="22"/>
        </w:rPr>
        <w:t>为管理宗旨，</w:t>
      </w:r>
      <w:r w:rsidRPr="001975C7">
        <w:rPr>
          <w:rFonts w:ascii="Times New Roman" w:eastAsiaTheme="minorEastAsia" w:hAnsi="Times New Roman"/>
          <w:bCs/>
          <w:sz w:val="22"/>
        </w:rPr>
        <w:t xml:space="preserve"> </w:t>
      </w:r>
      <w:r w:rsidRPr="001975C7">
        <w:rPr>
          <w:rFonts w:ascii="Times New Roman" w:eastAsiaTheme="minorEastAsia" w:hAnsiTheme="minorEastAsia"/>
          <w:bCs/>
          <w:sz w:val="22"/>
        </w:rPr>
        <w:t>不断提高良好信誉、不断加强科学管理，做好服务工作。</w:t>
      </w:r>
    </w:p>
    <w:p w:rsidR="003D6546" w:rsidRPr="001975C7" w:rsidRDefault="003D6546" w:rsidP="003D6546">
      <w:pPr>
        <w:tabs>
          <w:tab w:val="left" w:pos="7200"/>
        </w:tabs>
        <w:adjustRightInd w:val="0"/>
        <w:snapToGrid w:val="0"/>
        <w:spacing w:line="300" w:lineRule="auto"/>
        <w:ind w:firstLineChars="200" w:firstLine="440"/>
        <w:rPr>
          <w:rFonts w:ascii="Times New Roman" w:eastAsiaTheme="minorEastAsia" w:hAnsi="Times New Roman"/>
          <w:bCs/>
          <w:sz w:val="22"/>
        </w:rPr>
      </w:pPr>
      <w:r w:rsidRPr="001975C7">
        <w:rPr>
          <w:rFonts w:ascii="Times New Roman" w:eastAsiaTheme="minorEastAsia" w:hAnsi="Times New Roman"/>
          <w:bCs/>
          <w:sz w:val="22"/>
        </w:rPr>
        <w:t>(2)</w:t>
      </w:r>
      <w:r w:rsidRPr="001975C7">
        <w:rPr>
          <w:rFonts w:ascii="Times New Roman" w:eastAsiaTheme="minorEastAsia" w:hAnsiTheme="minorEastAsia"/>
          <w:bCs/>
          <w:sz w:val="22"/>
        </w:rPr>
        <w:t>建设一支相对稳定、专业性强、战斗力强、反应快速的养护队伍，为各办公区打造高品位、个性化、精细化的景观效果。。</w:t>
      </w:r>
    </w:p>
    <w:p w:rsidR="003D6546" w:rsidRPr="001975C7" w:rsidRDefault="003D6546" w:rsidP="003D6546">
      <w:pPr>
        <w:tabs>
          <w:tab w:val="left" w:pos="7200"/>
        </w:tabs>
        <w:adjustRightInd w:val="0"/>
        <w:snapToGrid w:val="0"/>
        <w:spacing w:line="300" w:lineRule="auto"/>
        <w:ind w:firstLineChars="200" w:firstLine="440"/>
        <w:rPr>
          <w:rFonts w:ascii="Times New Roman" w:eastAsiaTheme="minorEastAsia" w:hAnsi="Times New Roman"/>
          <w:bCs/>
          <w:sz w:val="22"/>
        </w:rPr>
      </w:pPr>
      <w:r w:rsidRPr="001975C7">
        <w:rPr>
          <w:rFonts w:ascii="Times New Roman" w:eastAsiaTheme="minorEastAsia" w:hAnsi="Times New Roman"/>
          <w:bCs/>
          <w:sz w:val="22"/>
        </w:rPr>
        <w:t>(3)</w:t>
      </w:r>
      <w:r w:rsidRPr="001975C7">
        <w:rPr>
          <w:rFonts w:ascii="Times New Roman" w:eastAsiaTheme="minorEastAsia" w:hAnsiTheme="minorEastAsia"/>
          <w:bCs/>
          <w:sz w:val="22"/>
        </w:rPr>
        <w:t>优质服务，规范服务，提供方便、及时和舒适的人性化服务，让业主满意，机关干部满意。</w:t>
      </w:r>
    </w:p>
    <w:p w:rsidR="003D6546" w:rsidRPr="001975C7" w:rsidRDefault="003D6546" w:rsidP="003D6546">
      <w:pPr>
        <w:tabs>
          <w:tab w:val="left" w:pos="7200"/>
        </w:tabs>
        <w:adjustRightInd w:val="0"/>
        <w:snapToGrid w:val="0"/>
        <w:spacing w:line="300" w:lineRule="auto"/>
        <w:ind w:firstLineChars="200" w:firstLine="440"/>
        <w:rPr>
          <w:rFonts w:ascii="Times New Roman" w:eastAsiaTheme="minorEastAsia" w:hAnsi="Times New Roman"/>
          <w:bCs/>
          <w:sz w:val="22"/>
        </w:rPr>
      </w:pPr>
      <w:r w:rsidRPr="001975C7">
        <w:rPr>
          <w:rFonts w:ascii="Times New Roman" w:eastAsiaTheme="minorEastAsia" w:hAnsi="Times New Roman"/>
          <w:bCs/>
          <w:sz w:val="22"/>
        </w:rPr>
        <w:t xml:space="preserve">9.3 </w:t>
      </w:r>
      <w:r w:rsidRPr="001975C7">
        <w:rPr>
          <w:rFonts w:ascii="Times New Roman" w:eastAsiaTheme="minorEastAsia" w:hAnsiTheme="minorEastAsia"/>
          <w:bCs/>
          <w:sz w:val="22"/>
        </w:rPr>
        <w:t>各岗位具体服务要求</w:t>
      </w:r>
    </w:p>
    <w:p w:rsidR="003D6546" w:rsidRPr="001975C7" w:rsidRDefault="003D6546" w:rsidP="003D6546">
      <w:pPr>
        <w:tabs>
          <w:tab w:val="left" w:pos="7200"/>
        </w:tabs>
        <w:adjustRightInd w:val="0"/>
        <w:snapToGrid w:val="0"/>
        <w:spacing w:line="300" w:lineRule="auto"/>
        <w:ind w:firstLineChars="200" w:firstLine="440"/>
        <w:rPr>
          <w:rFonts w:ascii="Times New Roman" w:eastAsiaTheme="minorEastAsia" w:hAnsi="Times New Roman"/>
          <w:bCs/>
          <w:sz w:val="22"/>
        </w:rPr>
      </w:pPr>
      <w:r w:rsidRPr="001975C7">
        <w:rPr>
          <w:rFonts w:ascii="Times New Roman" w:eastAsiaTheme="minorEastAsia" w:hAnsi="Times New Roman"/>
          <w:bCs/>
          <w:sz w:val="22"/>
        </w:rPr>
        <w:t xml:space="preserve">9.3.1 </w:t>
      </w:r>
      <w:r w:rsidRPr="001975C7">
        <w:rPr>
          <w:rFonts w:ascii="Times New Roman" w:eastAsiaTheme="minorEastAsia" w:hAnsiTheme="minorEastAsia"/>
          <w:bCs/>
          <w:sz w:val="22"/>
        </w:rPr>
        <w:t>管理岗位</w:t>
      </w:r>
    </w:p>
    <w:p w:rsidR="003D6546" w:rsidRPr="001975C7" w:rsidRDefault="003D6546" w:rsidP="003D6546">
      <w:pPr>
        <w:tabs>
          <w:tab w:val="left" w:pos="7200"/>
        </w:tabs>
        <w:adjustRightInd w:val="0"/>
        <w:snapToGrid w:val="0"/>
        <w:spacing w:line="300" w:lineRule="auto"/>
        <w:ind w:firstLineChars="200" w:firstLine="440"/>
        <w:rPr>
          <w:rFonts w:ascii="Times New Roman" w:eastAsiaTheme="minorEastAsia" w:hAnsi="Times New Roman"/>
          <w:bCs/>
          <w:sz w:val="22"/>
        </w:rPr>
      </w:pPr>
      <w:r w:rsidRPr="001975C7">
        <w:rPr>
          <w:rFonts w:ascii="Times New Roman" w:eastAsiaTheme="minorEastAsia" w:hAnsi="Times New Roman"/>
          <w:bCs/>
          <w:sz w:val="22"/>
        </w:rPr>
        <w:t>(1)</w:t>
      </w:r>
      <w:r w:rsidRPr="001975C7">
        <w:rPr>
          <w:rFonts w:ascii="Times New Roman" w:eastAsiaTheme="minorEastAsia" w:hAnsiTheme="minorEastAsia"/>
          <w:bCs/>
          <w:sz w:val="22"/>
        </w:rPr>
        <w:t>工作职责：作为中标供应商于本服务项目的第一负责人，统管本服务项目相关事宜。</w:t>
      </w:r>
    </w:p>
    <w:p w:rsidR="003D6546" w:rsidRPr="001975C7" w:rsidRDefault="003D6546" w:rsidP="003D6546">
      <w:pPr>
        <w:tabs>
          <w:tab w:val="left" w:pos="7200"/>
        </w:tabs>
        <w:adjustRightInd w:val="0"/>
        <w:snapToGrid w:val="0"/>
        <w:spacing w:line="300" w:lineRule="auto"/>
        <w:ind w:firstLineChars="200" w:firstLine="440"/>
        <w:rPr>
          <w:rFonts w:ascii="Times New Roman" w:eastAsiaTheme="minorEastAsia" w:hAnsi="Times New Roman"/>
          <w:bCs/>
          <w:sz w:val="22"/>
        </w:rPr>
      </w:pPr>
      <w:r w:rsidRPr="001975C7">
        <w:rPr>
          <w:rFonts w:ascii="Times New Roman" w:eastAsiaTheme="minorEastAsia" w:hAnsi="Times New Roman"/>
          <w:bCs/>
          <w:sz w:val="22"/>
        </w:rPr>
        <w:t>(2)</w:t>
      </w:r>
      <w:r w:rsidRPr="001975C7">
        <w:rPr>
          <w:rFonts w:ascii="Times New Roman" w:eastAsiaTheme="minorEastAsia" w:hAnsiTheme="minorEastAsia"/>
          <w:bCs/>
          <w:sz w:val="22"/>
        </w:rPr>
        <w:t>总体要求：负责绿化养护的技术管理工作，制定施工养护作业规范程序，项目验收评定质量标准、园林机械安全操作规程，应急预案等技术文件；负责养护的质量、进度、安全，确保合同履行；负责项目质量目标的实施，并确保全面完成，不断改进工作，提高工作服务质量；负责苗木、花卉、建材、农药、化肥等采购、验收、保管工作；负责员工安全教育及业务培训教育；负责安全生产工作，定期安全检查，消除隐患；负责与采购人对接，定期向采购人汇报工作情况，及时向采购人反馈问题，完成采购人交办</w:t>
      </w:r>
      <w:r w:rsidRPr="001975C7">
        <w:rPr>
          <w:rFonts w:ascii="Times New Roman" w:eastAsiaTheme="minorEastAsia" w:hAnsiTheme="minorEastAsia"/>
          <w:bCs/>
          <w:sz w:val="22"/>
        </w:rPr>
        <w:lastRenderedPageBreak/>
        <w:t>的事宜。</w:t>
      </w:r>
    </w:p>
    <w:p w:rsidR="003D6546" w:rsidRPr="001975C7" w:rsidRDefault="003D6546" w:rsidP="003D6546">
      <w:pPr>
        <w:tabs>
          <w:tab w:val="left" w:pos="7200"/>
        </w:tabs>
        <w:adjustRightInd w:val="0"/>
        <w:snapToGrid w:val="0"/>
        <w:spacing w:line="300" w:lineRule="auto"/>
        <w:ind w:firstLineChars="200" w:firstLine="440"/>
        <w:rPr>
          <w:rFonts w:ascii="Times New Roman" w:eastAsiaTheme="minorEastAsia" w:hAnsi="Times New Roman"/>
          <w:bCs/>
          <w:sz w:val="22"/>
        </w:rPr>
      </w:pPr>
      <w:r w:rsidRPr="001975C7">
        <w:rPr>
          <w:rFonts w:ascii="Times New Roman" w:eastAsiaTheme="minorEastAsia" w:hAnsi="Times New Roman"/>
          <w:bCs/>
          <w:sz w:val="22"/>
        </w:rPr>
        <w:t>(3)</w:t>
      </w:r>
      <w:r w:rsidRPr="001975C7">
        <w:rPr>
          <w:rFonts w:ascii="Times New Roman" w:eastAsiaTheme="minorEastAsia" w:hAnsiTheme="minorEastAsia"/>
          <w:bCs/>
          <w:sz w:val="22"/>
        </w:rPr>
        <w:t>工作时间要求：上班时间不晚于</w:t>
      </w:r>
      <w:r w:rsidRPr="001975C7">
        <w:rPr>
          <w:rFonts w:ascii="Times New Roman" w:eastAsiaTheme="minorEastAsia" w:hAnsi="Times New Roman"/>
          <w:bCs/>
          <w:sz w:val="22"/>
        </w:rPr>
        <w:t>8:00</w:t>
      </w:r>
      <w:r w:rsidRPr="001975C7">
        <w:rPr>
          <w:rFonts w:ascii="Times New Roman" w:eastAsiaTheme="minorEastAsia" w:hAnsiTheme="minorEastAsia"/>
          <w:bCs/>
          <w:sz w:val="22"/>
        </w:rPr>
        <w:t>，下班时间不早于</w:t>
      </w:r>
      <w:r w:rsidRPr="001975C7">
        <w:rPr>
          <w:rFonts w:ascii="Times New Roman" w:eastAsiaTheme="minorEastAsia" w:hAnsi="Times New Roman"/>
          <w:bCs/>
          <w:sz w:val="22"/>
        </w:rPr>
        <w:t>17:30</w:t>
      </w:r>
      <w:r w:rsidRPr="001975C7">
        <w:rPr>
          <w:rFonts w:ascii="Times New Roman" w:eastAsiaTheme="minorEastAsia" w:hAnsiTheme="minorEastAsia"/>
          <w:bCs/>
          <w:sz w:val="22"/>
        </w:rPr>
        <w:t>，必要时积极配合采购人需要进行合理调整。</w:t>
      </w:r>
    </w:p>
    <w:p w:rsidR="003D6546" w:rsidRPr="001975C7" w:rsidRDefault="003D6546" w:rsidP="003D6546">
      <w:pPr>
        <w:tabs>
          <w:tab w:val="left" w:pos="7200"/>
        </w:tabs>
        <w:adjustRightInd w:val="0"/>
        <w:snapToGrid w:val="0"/>
        <w:spacing w:line="300" w:lineRule="auto"/>
        <w:ind w:firstLineChars="200" w:firstLine="440"/>
        <w:rPr>
          <w:rFonts w:ascii="Times New Roman" w:eastAsiaTheme="minorEastAsia" w:hAnsi="Times New Roman"/>
          <w:bCs/>
          <w:sz w:val="22"/>
        </w:rPr>
      </w:pPr>
      <w:r w:rsidRPr="001975C7">
        <w:rPr>
          <w:rFonts w:ascii="Times New Roman" w:eastAsiaTheme="minorEastAsia" w:hAnsi="Times New Roman"/>
          <w:bCs/>
          <w:sz w:val="22"/>
        </w:rPr>
        <w:t>(4)</w:t>
      </w:r>
      <w:r w:rsidRPr="001975C7">
        <w:rPr>
          <w:rFonts w:ascii="Times New Roman" w:eastAsiaTheme="minorEastAsia" w:hAnsiTheme="minorEastAsia"/>
          <w:bCs/>
          <w:sz w:val="22"/>
        </w:rPr>
        <w:t>人员自身要求：原则上不超过国家法定退休年龄；身体健康；无违法犯罪记录；具备大专及以上学历；</w:t>
      </w:r>
      <w:r w:rsidRPr="001975C7">
        <w:rPr>
          <w:rFonts w:ascii="Times New Roman" w:eastAsiaTheme="minorEastAsia" w:hAnsiTheme="minorEastAsia"/>
          <w:bCs/>
          <w:sz w:val="22"/>
          <w:highlight w:val="cyan"/>
        </w:rPr>
        <w:t>如持有中级及以上园林绿化职称证书，请在投标文件中提供相</w:t>
      </w:r>
      <w:r>
        <w:rPr>
          <w:rFonts w:ascii="Times New Roman" w:eastAsiaTheme="minorEastAsia" w:hAnsiTheme="minorEastAsia" w:hint="eastAsia"/>
          <w:bCs/>
          <w:sz w:val="22"/>
          <w:highlight w:val="cyan"/>
        </w:rPr>
        <w:t>关</w:t>
      </w:r>
      <w:r w:rsidRPr="001975C7">
        <w:rPr>
          <w:rFonts w:ascii="Times New Roman" w:eastAsiaTheme="minorEastAsia" w:hAnsiTheme="minorEastAsia"/>
          <w:bCs/>
          <w:sz w:val="22"/>
          <w:highlight w:val="cyan"/>
        </w:rPr>
        <w:t>证明文件</w:t>
      </w:r>
      <w:r w:rsidRPr="001975C7">
        <w:rPr>
          <w:rFonts w:ascii="Times New Roman" w:eastAsiaTheme="minorEastAsia" w:hAnsiTheme="minorEastAsia"/>
          <w:bCs/>
          <w:sz w:val="22"/>
        </w:rPr>
        <w:t>；具备</w:t>
      </w:r>
      <w:r w:rsidRPr="001975C7">
        <w:rPr>
          <w:rFonts w:ascii="Times New Roman" w:eastAsiaTheme="minorEastAsia" w:hAnsi="Times New Roman"/>
          <w:bCs/>
          <w:sz w:val="22"/>
        </w:rPr>
        <w:t>5</w:t>
      </w:r>
      <w:r w:rsidRPr="001975C7">
        <w:rPr>
          <w:rFonts w:ascii="Times New Roman" w:eastAsiaTheme="minorEastAsia" w:hAnsiTheme="minorEastAsia"/>
          <w:bCs/>
          <w:sz w:val="22"/>
        </w:rPr>
        <w:t>年以上相关岗位管理经验；具备组织协调能力及团队协作精神。</w:t>
      </w:r>
    </w:p>
    <w:p w:rsidR="003D6546" w:rsidRPr="001975C7" w:rsidRDefault="003D6546" w:rsidP="003D6546">
      <w:pPr>
        <w:tabs>
          <w:tab w:val="left" w:pos="7200"/>
        </w:tabs>
        <w:adjustRightInd w:val="0"/>
        <w:snapToGrid w:val="0"/>
        <w:spacing w:line="300" w:lineRule="auto"/>
        <w:ind w:firstLineChars="200" w:firstLine="440"/>
        <w:rPr>
          <w:rFonts w:ascii="Times New Roman" w:eastAsiaTheme="minorEastAsia" w:hAnsi="Times New Roman"/>
          <w:bCs/>
          <w:sz w:val="22"/>
        </w:rPr>
      </w:pPr>
      <w:r w:rsidRPr="001975C7">
        <w:rPr>
          <w:rFonts w:ascii="Times New Roman" w:eastAsiaTheme="minorEastAsia" w:hAnsi="Times New Roman"/>
          <w:bCs/>
          <w:sz w:val="22"/>
        </w:rPr>
        <w:t xml:space="preserve">9.3.2 </w:t>
      </w:r>
      <w:r w:rsidRPr="001975C7">
        <w:rPr>
          <w:rFonts w:ascii="Times New Roman" w:eastAsiaTheme="minorEastAsia" w:hAnsiTheme="minorEastAsia"/>
          <w:bCs/>
          <w:sz w:val="22"/>
        </w:rPr>
        <w:t>室内绿化岗位</w:t>
      </w:r>
    </w:p>
    <w:p w:rsidR="003D6546" w:rsidRPr="001975C7" w:rsidRDefault="003D6546" w:rsidP="003D6546">
      <w:pPr>
        <w:tabs>
          <w:tab w:val="left" w:pos="7200"/>
        </w:tabs>
        <w:adjustRightInd w:val="0"/>
        <w:snapToGrid w:val="0"/>
        <w:spacing w:line="300" w:lineRule="auto"/>
        <w:ind w:firstLineChars="200" w:firstLine="440"/>
        <w:rPr>
          <w:rFonts w:ascii="Times New Roman" w:eastAsiaTheme="minorEastAsia" w:hAnsi="Times New Roman"/>
          <w:bCs/>
          <w:sz w:val="22"/>
        </w:rPr>
      </w:pPr>
      <w:r w:rsidRPr="001975C7">
        <w:rPr>
          <w:rFonts w:ascii="Times New Roman" w:eastAsiaTheme="minorEastAsia" w:hAnsi="Times New Roman"/>
          <w:bCs/>
          <w:sz w:val="22"/>
        </w:rPr>
        <w:t>(1)</w:t>
      </w:r>
      <w:r w:rsidRPr="001975C7">
        <w:rPr>
          <w:rFonts w:ascii="Times New Roman" w:eastAsiaTheme="minorEastAsia" w:hAnsiTheme="minorEastAsia"/>
          <w:bCs/>
          <w:sz w:val="22"/>
        </w:rPr>
        <w:t>服务范围：新区办公中心、成山路、锦安东路、民武丁香、博山东路等</w:t>
      </w:r>
      <w:r w:rsidRPr="001975C7">
        <w:rPr>
          <w:rFonts w:ascii="Times New Roman" w:eastAsiaTheme="minorEastAsia" w:hAnsi="Times New Roman"/>
          <w:bCs/>
          <w:sz w:val="22"/>
        </w:rPr>
        <w:t>5</w:t>
      </w:r>
      <w:r w:rsidRPr="001975C7">
        <w:rPr>
          <w:rFonts w:ascii="Times New Roman" w:eastAsiaTheme="minorEastAsia" w:hAnsiTheme="minorEastAsia"/>
          <w:bCs/>
          <w:sz w:val="22"/>
        </w:rPr>
        <w:t>个办公区室内公共区域。</w:t>
      </w:r>
    </w:p>
    <w:p w:rsidR="003D6546" w:rsidRPr="001975C7" w:rsidRDefault="003D6546" w:rsidP="003D6546">
      <w:pPr>
        <w:tabs>
          <w:tab w:val="left" w:pos="7200"/>
        </w:tabs>
        <w:adjustRightInd w:val="0"/>
        <w:snapToGrid w:val="0"/>
        <w:spacing w:line="300" w:lineRule="auto"/>
        <w:ind w:firstLineChars="200" w:firstLine="440"/>
        <w:rPr>
          <w:rFonts w:ascii="Times New Roman" w:eastAsiaTheme="minorEastAsia" w:hAnsi="Times New Roman"/>
          <w:b/>
          <w:color w:val="FF0000"/>
          <w:sz w:val="22"/>
          <w:u w:val="wavyHeavy"/>
        </w:rPr>
      </w:pPr>
      <w:r w:rsidRPr="001975C7">
        <w:rPr>
          <w:rFonts w:ascii="Times New Roman" w:eastAsiaTheme="minorEastAsia" w:hAnsi="Times New Roman"/>
          <w:bCs/>
          <w:sz w:val="22"/>
        </w:rPr>
        <w:t>(2)</w:t>
      </w:r>
      <w:r w:rsidRPr="001975C7">
        <w:rPr>
          <w:rFonts w:ascii="Times New Roman" w:eastAsiaTheme="minorEastAsia" w:hAnsiTheme="minorEastAsia"/>
          <w:bCs/>
          <w:sz w:val="22"/>
        </w:rPr>
        <w:t>工作职责：主要承担养护区域室内绿化植物的日常养护工作。</w:t>
      </w:r>
    </w:p>
    <w:p w:rsidR="003D6546" w:rsidRPr="001975C7" w:rsidRDefault="003D6546" w:rsidP="003D6546">
      <w:pPr>
        <w:tabs>
          <w:tab w:val="left" w:pos="7200"/>
        </w:tabs>
        <w:adjustRightInd w:val="0"/>
        <w:snapToGrid w:val="0"/>
        <w:spacing w:line="300" w:lineRule="auto"/>
        <w:ind w:firstLineChars="200" w:firstLine="440"/>
        <w:rPr>
          <w:rFonts w:ascii="Times New Roman" w:eastAsiaTheme="minorEastAsia" w:hAnsi="Times New Roman"/>
          <w:bCs/>
          <w:sz w:val="22"/>
        </w:rPr>
      </w:pPr>
      <w:r w:rsidRPr="001975C7">
        <w:rPr>
          <w:rFonts w:ascii="Times New Roman" w:eastAsiaTheme="minorEastAsia" w:hAnsi="Times New Roman"/>
          <w:bCs/>
          <w:sz w:val="22"/>
        </w:rPr>
        <w:t>(3)</w:t>
      </w:r>
      <w:r w:rsidRPr="001975C7">
        <w:rPr>
          <w:rFonts w:ascii="Times New Roman" w:eastAsiaTheme="minorEastAsia" w:hAnsiTheme="minorEastAsia"/>
          <w:bCs/>
          <w:sz w:val="22"/>
        </w:rPr>
        <w:t>总体要求：对养护区域的绿化植物精心照料，控制好水分、光照、养分、肥料、病虫害等，使植物始终保持生机盎然；负责保持环境美化，所养护的植物无枯枝败叶、凋零等现象，做到叶面无积灰，缸沿、托盘干净污迹；定期调整布置各类植物，始终保持较好的观赏效果；做好日常会务布置；认真做好各类应急任务，确保满足业主方需求。</w:t>
      </w:r>
    </w:p>
    <w:p w:rsidR="003D6546" w:rsidRPr="001975C7" w:rsidRDefault="003D6546" w:rsidP="003D6546">
      <w:pPr>
        <w:tabs>
          <w:tab w:val="left" w:pos="7200"/>
        </w:tabs>
        <w:adjustRightInd w:val="0"/>
        <w:snapToGrid w:val="0"/>
        <w:spacing w:line="300" w:lineRule="auto"/>
        <w:ind w:firstLineChars="200" w:firstLine="440"/>
        <w:rPr>
          <w:rFonts w:ascii="Times New Roman" w:eastAsiaTheme="minorEastAsia" w:hAnsi="Times New Roman"/>
          <w:bCs/>
          <w:sz w:val="22"/>
        </w:rPr>
      </w:pPr>
      <w:r w:rsidRPr="001975C7">
        <w:rPr>
          <w:rFonts w:ascii="Times New Roman" w:eastAsiaTheme="minorEastAsia" w:hAnsi="Times New Roman"/>
          <w:bCs/>
          <w:sz w:val="22"/>
        </w:rPr>
        <w:t>(4)</w:t>
      </w:r>
      <w:r w:rsidRPr="001975C7">
        <w:rPr>
          <w:rFonts w:ascii="Times New Roman" w:eastAsiaTheme="minorEastAsia" w:hAnsiTheme="minorEastAsia"/>
          <w:bCs/>
          <w:sz w:val="22"/>
        </w:rPr>
        <w:t>工作时间要求：</w:t>
      </w:r>
      <w:r w:rsidRPr="001975C7">
        <w:rPr>
          <w:rFonts w:ascii="Times New Roman" w:eastAsiaTheme="minorEastAsia" w:hAnsiTheme="minorEastAsia"/>
          <w:sz w:val="22"/>
        </w:rPr>
        <w:t>以不影响业主正常工作为前提，由投标人自行安排。</w:t>
      </w:r>
    </w:p>
    <w:p w:rsidR="003D6546" w:rsidRPr="001975C7" w:rsidRDefault="003D6546" w:rsidP="003D6546">
      <w:pPr>
        <w:tabs>
          <w:tab w:val="left" w:pos="7200"/>
        </w:tabs>
        <w:adjustRightInd w:val="0"/>
        <w:snapToGrid w:val="0"/>
        <w:spacing w:line="300" w:lineRule="auto"/>
        <w:ind w:firstLineChars="200" w:firstLine="440"/>
        <w:rPr>
          <w:rFonts w:ascii="Times New Roman" w:eastAsiaTheme="minorEastAsia" w:hAnsi="Times New Roman"/>
          <w:b/>
          <w:color w:val="FF0000"/>
          <w:sz w:val="22"/>
          <w:u w:val="wavyHeavy"/>
        </w:rPr>
      </w:pPr>
      <w:r w:rsidRPr="001975C7">
        <w:rPr>
          <w:rFonts w:ascii="Times New Roman" w:eastAsiaTheme="minorEastAsia" w:hAnsi="Times New Roman"/>
          <w:bCs/>
          <w:sz w:val="22"/>
        </w:rPr>
        <w:t>(5)</w:t>
      </w:r>
      <w:r w:rsidRPr="001975C7">
        <w:rPr>
          <w:rFonts w:ascii="Times New Roman" w:eastAsiaTheme="minorEastAsia" w:hAnsiTheme="minorEastAsia"/>
          <w:bCs/>
          <w:sz w:val="22"/>
        </w:rPr>
        <w:t>人员自身要求：</w:t>
      </w:r>
      <w:r w:rsidRPr="001975C7">
        <w:rPr>
          <w:rFonts w:ascii="Times New Roman" w:eastAsiaTheme="minorEastAsia" w:hAnsiTheme="minorEastAsia"/>
          <w:sz w:val="22"/>
        </w:rPr>
        <w:t>原则上不超过国家法定退休年龄；身体健康；无违法犯罪记录；具备相关工作经验，其中具备</w:t>
      </w:r>
      <w:r w:rsidRPr="001975C7">
        <w:rPr>
          <w:rFonts w:ascii="Times New Roman" w:eastAsiaTheme="minorEastAsia" w:hAnsi="Times New Roman"/>
          <w:sz w:val="22"/>
        </w:rPr>
        <w:t>5</w:t>
      </w:r>
      <w:r w:rsidRPr="001975C7">
        <w:rPr>
          <w:rFonts w:ascii="Times New Roman" w:eastAsiaTheme="minorEastAsia" w:hAnsiTheme="minorEastAsia"/>
          <w:sz w:val="22"/>
        </w:rPr>
        <w:t>年以上相关工作经验的人员不少于岗位数的</w:t>
      </w:r>
      <w:r w:rsidRPr="001975C7">
        <w:rPr>
          <w:rFonts w:ascii="Times New Roman" w:eastAsiaTheme="minorEastAsia" w:hAnsi="Times New Roman"/>
          <w:sz w:val="22"/>
        </w:rPr>
        <w:t>80%</w:t>
      </w:r>
      <w:r w:rsidRPr="001975C7">
        <w:rPr>
          <w:rFonts w:ascii="Times New Roman" w:eastAsiaTheme="minorEastAsia" w:hAnsiTheme="minorEastAsia"/>
          <w:sz w:val="22"/>
        </w:rPr>
        <w:t>。</w:t>
      </w:r>
    </w:p>
    <w:p w:rsidR="003D6546" w:rsidRPr="001975C7" w:rsidRDefault="003D6546" w:rsidP="003D6546">
      <w:pPr>
        <w:tabs>
          <w:tab w:val="left" w:pos="7200"/>
        </w:tabs>
        <w:adjustRightInd w:val="0"/>
        <w:snapToGrid w:val="0"/>
        <w:spacing w:line="300" w:lineRule="auto"/>
        <w:ind w:firstLineChars="200" w:firstLine="440"/>
        <w:rPr>
          <w:rFonts w:ascii="Times New Roman" w:eastAsiaTheme="minorEastAsia" w:hAnsi="Times New Roman"/>
          <w:bCs/>
          <w:sz w:val="22"/>
        </w:rPr>
      </w:pPr>
      <w:r w:rsidRPr="001975C7">
        <w:rPr>
          <w:rFonts w:ascii="Times New Roman" w:eastAsiaTheme="minorEastAsia" w:hAnsi="Times New Roman"/>
          <w:bCs/>
          <w:sz w:val="22"/>
        </w:rPr>
        <w:t>(6)</w:t>
      </w:r>
      <w:r w:rsidRPr="001975C7">
        <w:rPr>
          <w:rFonts w:ascii="Times New Roman" w:eastAsiaTheme="minorEastAsia" w:hAnsiTheme="minorEastAsia"/>
          <w:bCs/>
          <w:sz w:val="22"/>
        </w:rPr>
        <w:t>各工作点具体工作要求：统一着装，仪表整洁，工作勤奋，禁止在养护现场抽烟、闲聊；工作中不得假公济私，须明确职责，认真工作，并具备团队精神；做好必要的相关记录。</w:t>
      </w:r>
    </w:p>
    <w:p w:rsidR="003D6546" w:rsidRPr="001975C7" w:rsidRDefault="003D6546" w:rsidP="003D6546">
      <w:pPr>
        <w:tabs>
          <w:tab w:val="left" w:pos="7200"/>
        </w:tabs>
        <w:adjustRightInd w:val="0"/>
        <w:snapToGrid w:val="0"/>
        <w:spacing w:line="300" w:lineRule="auto"/>
        <w:ind w:firstLineChars="200" w:firstLine="440"/>
        <w:rPr>
          <w:rFonts w:ascii="Times New Roman" w:eastAsiaTheme="minorEastAsia" w:hAnsi="Times New Roman"/>
          <w:bCs/>
          <w:sz w:val="22"/>
        </w:rPr>
      </w:pPr>
      <w:r w:rsidRPr="001975C7">
        <w:rPr>
          <w:rFonts w:ascii="Times New Roman" w:eastAsiaTheme="minorEastAsia" w:hAnsi="Times New Roman"/>
          <w:bCs/>
          <w:sz w:val="22"/>
        </w:rPr>
        <w:t xml:space="preserve">9.3.3 </w:t>
      </w:r>
      <w:r w:rsidRPr="001975C7">
        <w:rPr>
          <w:rFonts w:ascii="Times New Roman" w:eastAsiaTheme="minorEastAsia" w:hAnsiTheme="minorEastAsia"/>
          <w:bCs/>
          <w:sz w:val="22"/>
        </w:rPr>
        <w:t>室外绿化岗位</w:t>
      </w:r>
    </w:p>
    <w:p w:rsidR="003D6546" w:rsidRPr="001975C7" w:rsidRDefault="003D6546" w:rsidP="003D6546">
      <w:pPr>
        <w:tabs>
          <w:tab w:val="left" w:pos="7200"/>
        </w:tabs>
        <w:adjustRightInd w:val="0"/>
        <w:snapToGrid w:val="0"/>
        <w:spacing w:line="300" w:lineRule="auto"/>
        <w:ind w:firstLineChars="200" w:firstLine="440"/>
        <w:rPr>
          <w:rFonts w:ascii="Times New Roman" w:eastAsiaTheme="minorEastAsia" w:hAnsi="Times New Roman"/>
          <w:bCs/>
          <w:sz w:val="22"/>
        </w:rPr>
      </w:pPr>
      <w:r w:rsidRPr="001975C7">
        <w:rPr>
          <w:rFonts w:ascii="Times New Roman" w:eastAsiaTheme="minorEastAsia" w:hAnsi="Times New Roman"/>
          <w:bCs/>
          <w:sz w:val="22"/>
        </w:rPr>
        <w:t>(1)</w:t>
      </w:r>
      <w:r w:rsidRPr="001975C7">
        <w:rPr>
          <w:rFonts w:ascii="Times New Roman" w:eastAsiaTheme="minorEastAsia" w:hAnsiTheme="minorEastAsia"/>
          <w:bCs/>
          <w:sz w:val="22"/>
        </w:rPr>
        <w:t>服务范围：新区办公中心、成山路、锦安东路、民武丁香、云山路、博山东路等</w:t>
      </w:r>
      <w:r w:rsidRPr="001975C7">
        <w:rPr>
          <w:rFonts w:ascii="Times New Roman" w:eastAsiaTheme="minorEastAsia" w:hAnsi="Times New Roman"/>
          <w:bCs/>
          <w:sz w:val="22"/>
        </w:rPr>
        <w:t>6</w:t>
      </w:r>
      <w:r w:rsidRPr="001975C7">
        <w:rPr>
          <w:rFonts w:ascii="Times New Roman" w:eastAsiaTheme="minorEastAsia" w:hAnsiTheme="minorEastAsia"/>
          <w:bCs/>
          <w:sz w:val="22"/>
        </w:rPr>
        <w:t>个办公区室外区域。</w:t>
      </w:r>
    </w:p>
    <w:p w:rsidR="003D6546" w:rsidRPr="001975C7" w:rsidRDefault="003D6546" w:rsidP="003D6546">
      <w:pPr>
        <w:tabs>
          <w:tab w:val="left" w:pos="7200"/>
        </w:tabs>
        <w:adjustRightInd w:val="0"/>
        <w:snapToGrid w:val="0"/>
        <w:spacing w:line="300" w:lineRule="auto"/>
        <w:ind w:firstLineChars="200" w:firstLine="440"/>
        <w:rPr>
          <w:rFonts w:ascii="Times New Roman" w:eastAsiaTheme="minorEastAsia" w:hAnsi="Times New Roman"/>
          <w:b/>
          <w:color w:val="FF0000"/>
          <w:sz w:val="22"/>
          <w:u w:val="wavyHeavy"/>
        </w:rPr>
      </w:pPr>
      <w:r w:rsidRPr="001975C7">
        <w:rPr>
          <w:rFonts w:ascii="Times New Roman" w:eastAsiaTheme="minorEastAsia" w:hAnsi="Times New Roman"/>
          <w:bCs/>
          <w:sz w:val="22"/>
        </w:rPr>
        <w:t>(2)</w:t>
      </w:r>
      <w:r w:rsidRPr="001975C7">
        <w:rPr>
          <w:rFonts w:ascii="Times New Roman" w:eastAsiaTheme="minorEastAsia" w:hAnsiTheme="minorEastAsia"/>
          <w:bCs/>
          <w:sz w:val="22"/>
        </w:rPr>
        <w:t>工作职责：主要承担养护区域室外绿化植物的日常养护工作。</w:t>
      </w:r>
    </w:p>
    <w:p w:rsidR="003D6546" w:rsidRPr="001975C7" w:rsidRDefault="003D6546" w:rsidP="003D6546">
      <w:pPr>
        <w:tabs>
          <w:tab w:val="left" w:pos="7200"/>
        </w:tabs>
        <w:adjustRightInd w:val="0"/>
        <w:snapToGrid w:val="0"/>
        <w:spacing w:line="300" w:lineRule="auto"/>
        <w:ind w:firstLineChars="200" w:firstLine="440"/>
        <w:rPr>
          <w:rFonts w:ascii="Times New Roman" w:eastAsiaTheme="minorEastAsia" w:hAnsi="Times New Roman"/>
          <w:bCs/>
          <w:sz w:val="22"/>
        </w:rPr>
      </w:pPr>
      <w:r w:rsidRPr="001975C7">
        <w:rPr>
          <w:rFonts w:ascii="Times New Roman" w:eastAsiaTheme="minorEastAsia" w:hAnsi="Times New Roman"/>
          <w:bCs/>
          <w:sz w:val="22"/>
        </w:rPr>
        <w:t>(3)</w:t>
      </w:r>
      <w:r w:rsidRPr="001975C7">
        <w:rPr>
          <w:rFonts w:ascii="Times New Roman" w:eastAsiaTheme="minorEastAsia" w:hAnsiTheme="minorEastAsia"/>
          <w:bCs/>
          <w:sz w:val="22"/>
        </w:rPr>
        <w:t>总体要求：对养护区域的绿化植物精心照料，控制好水分、光照、养分、肥料、病虫害等，使植物始终保持生机盎然；负责保持环境美化，所养护的植物无枯枝败叶、凋零等现象。</w:t>
      </w:r>
    </w:p>
    <w:p w:rsidR="003D6546" w:rsidRPr="001975C7" w:rsidRDefault="003D6546" w:rsidP="003D6546">
      <w:pPr>
        <w:tabs>
          <w:tab w:val="left" w:pos="7200"/>
        </w:tabs>
        <w:adjustRightInd w:val="0"/>
        <w:snapToGrid w:val="0"/>
        <w:spacing w:line="300" w:lineRule="auto"/>
        <w:ind w:firstLineChars="200" w:firstLine="440"/>
        <w:rPr>
          <w:rFonts w:ascii="Times New Roman" w:eastAsiaTheme="minorEastAsia" w:hAnsi="Times New Roman"/>
          <w:bCs/>
          <w:sz w:val="22"/>
        </w:rPr>
      </w:pPr>
      <w:r w:rsidRPr="001975C7">
        <w:rPr>
          <w:rFonts w:ascii="Times New Roman" w:eastAsiaTheme="minorEastAsia" w:hAnsi="Times New Roman"/>
          <w:bCs/>
          <w:sz w:val="22"/>
        </w:rPr>
        <w:t>(4)</w:t>
      </w:r>
      <w:r w:rsidRPr="001975C7">
        <w:rPr>
          <w:rFonts w:ascii="Times New Roman" w:eastAsiaTheme="minorEastAsia" w:hAnsiTheme="minorEastAsia"/>
          <w:bCs/>
          <w:sz w:val="22"/>
        </w:rPr>
        <w:t>工作时间要求：</w:t>
      </w:r>
      <w:r w:rsidRPr="001975C7">
        <w:rPr>
          <w:rFonts w:ascii="Times New Roman" w:eastAsiaTheme="minorEastAsia" w:hAnsiTheme="minorEastAsia"/>
          <w:sz w:val="22"/>
        </w:rPr>
        <w:t>以不影响业主正常工作为前提，由投标人自行安排。</w:t>
      </w:r>
    </w:p>
    <w:p w:rsidR="003D6546" w:rsidRPr="001975C7" w:rsidRDefault="003D6546" w:rsidP="003D6546">
      <w:pPr>
        <w:tabs>
          <w:tab w:val="left" w:pos="7200"/>
        </w:tabs>
        <w:adjustRightInd w:val="0"/>
        <w:snapToGrid w:val="0"/>
        <w:spacing w:line="300" w:lineRule="auto"/>
        <w:ind w:firstLineChars="200" w:firstLine="440"/>
        <w:rPr>
          <w:rFonts w:ascii="Times New Roman" w:eastAsiaTheme="minorEastAsia" w:hAnsi="Times New Roman"/>
          <w:b/>
          <w:color w:val="FF0000"/>
          <w:sz w:val="22"/>
          <w:u w:val="wavyHeavy"/>
        </w:rPr>
      </w:pPr>
      <w:r w:rsidRPr="001975C7">
        <w:rPr>
          <w:rFonts w:ascii="Times New Roman" w:eastAsiaTheme="minorEastAsia" w:hAnsi="Times New Roman"/>
          <w:bCs/>
          <w:sz w:val="22"/>
        </w:rPr>
        <w:t>(5)</w:t>
      </w:r>
      <w:r w:rsidRPr="001975C7">
        <w:rPr>
          <w:rFonts w:ascii="Times New Roman" w:eastAsiaTheme="minorEastAsia" w:hAnsiTheme="minorEastAsia"/>
          <w:bCs/>
          <w:sz w:val="22"/>
        </w:rPr>
        <w:t>人员自身要求：</w:t>
      </w:r>
      <w:r w:rsidRPr="001975C7">
        <w:rPr>
          <w:rFonts w:ascii="Times New Roman" w:eastAsiaTheme="minorEastAsia" w:hAnsiTheme="minorEastAsia"/>
          <w:sz w:val="22"/>
        </w:rPr>
        <w:t>初中以上学历</w:t>
      </w:r>
      <w:r w:rsidRPr="001975C7">
        <w:rPr>
          <w:rFonts w:ascii="Times New Roman" w:eastAsiaTheme="minorEastAsia" w:hAnsi="Times New Roman"/>
          <w:sz w:val="22"/>
        </w:rPr>
        <w:t>,</w:t>
      </w:r>
      <w:r w:rsidRPr="001975C7">
        <w:rPr>
          <w:rFonts w:ascii="Times New Roman" w:eastAsiaTheme="minorEastAsia" w:hAnsiTheme="minorEastAsia"/>
          <w:sz w:val="22"/>
        </w:rPr>
        <w:t>熟悉绿化养护；原则上不超过国家法定退休年龄；身体健康；无违法犯罪记录；具备相关工作经验，其中具备</w:t>
      </w:r>
      <w:r w:rsidRPr="001975C7">
        <w:rPr>
          <w:rFonts w:ascii="Times New Roman" w:eastAsiaTheme="minorEastAsia" w:hAnsi="Times New Roman"/>
          <w:sz w:val="22"/>
        </w:rPr>
        <w:t>5</w:t>
      </w:r>
      <w:r w:rsidRPr="001975C7">
        <w:rPr>
          <w:rFonts w:ascii="Times New Roman" w:eastAsiaTheme="minorEastAsia" w:hAnsiTheme="minorEastAsia"/>
          <w:sz w:val="22"/>
        </w:rPr>
        <w:t>年以上相关工作经验的人员不少于岗位数的</w:t>
      </w:r>
      <w:r w:rsidRPr="001975C7">
        <w:rPr>
          <w:rFonts w:ascii="Times New Roman" w:eastAsiaTheme="minorEastAsia" w:hAnsi="Times New Roman"/>
          <w:sz w:val="22"/>
        </w:rPr>
        <w:t>80%</w:t>
      </w:r>
      <w:r w:rsidRPr="001975C7">
        <w:rPr>
          <w:rFonts w:ascii="Times New Roman" w:eastAsiaTheme="minorEastAsia" w:hAnsiTheme="minorEastAsia"/>
          <w:sz w:val="22"/>
        </w:rPr>
        <w:t>。</w:t>
      </w:r>
    </w:p>
    <w:p w:rsidR="003D6546" w:rsidRPr="001975C7" w:rsidRDefault="003D6546" w:rsidP="003D6546">
      <w:pPr>
        <w:tabs>
          <w:tab w:val="left" w:pos="7200"/>
        </w:tabs>
        <w:adjustRightInd w:val="0"/>
        <w:snapToGrid w:val="0"/>
        <w:spacing w:line="300" w:lineRule="auto"/>
        <w:ind w:firstLineChars="200" w:firstLine="440"/>
        <w:rPr>
          <w:rFonts w:ascii="Times New Roman" w:eastAsiaTheme="minorEastAsia" w:hAnsi="Times New Roman"/>
          <w:bCs/>
          <w:sz w:val="22"/>
        </w:rPr>
      </w:pPr>
      <w:r w:rsidRPr="001975C7">
        <w:rPr>
          <w:rFonts w:ascii="Times New Roman" w:eastAsiaTheme="minorEastAsia" w:hAnsi="Times New Roman"/>
          <w:bCs/>
          <w:sz w:val="22"/>
        </w:rPr>
        <w:t>(6)</w:t>
      </w:r>
      <w:r w:rsidRPr="001975C7">
        <w:rPr>
          <w:rFonts w:ascii="Times New Roman" w:eastAsiaTheme="minorEastAsia" w:hAnsiTheme="minorEastAsia"/>
          <w:bCs/>
          <w:sz w:val="22"/>
        </w:rPr>
        <w:t>各工作点具体工作要求：统一着装，仪表整洁，工作勤奋，禁止在养护现场抽烟、闲聊；工作中不得假公济私，须明确职责，认真工作，并具备团队精神；做好必要的相关记录。</w:t>
      </w:r>
    </w:p>
    <w:p w:rsidR="003D6546" w:rsidRPr="001975C7" w:rsidRDefault="003D6546" w:rsidP="003D6546">
      <w:pPr>
        <w:tabs>
          <w:tab w:val="left" w:pos="7200"/>
        </w:tabs>
        <w:adjustRightInd w:val="0"/>
        <w:snapToGrid w:val="0"/>
        <w:spacing w:line="300" w:lineRule="auto"/>
        <w:ind w:firstLineChars="200" w:firstLine="440"/>
        <w:rPr>
          <w:rFonts w:ascii="Times New Roman" w:eastAsiaTheme="minorEastAsia" w:hAnsi="Times New Roman"/>
          <w:bCs/>
          <w:sz w:val="22"/>
        </w:rPr>
      </w:pPr>
      <w:r w:rsidRPr="001975C7">
        <w:rPr>
          <w:rFonts w:ascii="Times New Roman" w:eastAsiaTheme="minorEastAsia" w:hAnsi="Times New Roman"/>
          <w:bCs/>
          <w:sz w:val="22"/>
        </w:rPr>
        <w:t>9.4</w:t>
      </w:r>
      <w:r w:rsidRPr="001975C7">
        <w:rPr>
          <w:rFonts w:ascii="Times New Roman" w:eastAsiaTheme="minorEastAsia" w:hAnsiTheme="minorEastAsia"/>
          <w:bCs/>
          <w:sz w:val="22"/>
        </w:rPr>
        <w:t>各办公区室内绿化清单</w:t>
      </w:r>
    </w:p>
    <w:p w:rsidR="003D6546" w:rsidRPr="001975C7" w:rsidRDefault="003D6546" w:rsidP="003D6546">
      <w:pPr>
        <w:tabs>
          <w:tab w:val="left" w:pos="7200"/>
        </w:tabs>
        <w:adjustRightInd w:val="0"/>
        <w:snapToGrid w:val="0"/>
        <w:spacing w:line="300" w:lineRule="auto"/>
        <w:ind w:firstLineChars="200" w:firstLine="442"/>
        <w:rPr>
          <w:rFonts w:ascii="Times New Roman" w:eastAsiaTheme="minorEastAsia" w:hAnsi="Times New Roman"/>
          <w:b/>
          <w:bCs/>
          <w:sz w:val="22"/>
        </w:rPr>
      </w:pPr>
      <w:r w:rsidRPr="001975C7">
        <w:rPr>
          <w:rFonts w:ascii="Times New Roman" w:eastAsiaTheme="minorEastAsia" w:hAnsi="Times New Roman"/>
          <w:b/>
          <w:bCs/>
          <w:sz w:val="22"/>
        </w:rPr>
        <w:t xml:space="preserve">9.4.1 </w:t>
      </w:r>
      <w:r w:rsidRPr="001975C7">
        <w:rPr>
          <w:rFonts w:ascii="Times New Roman" w:eastAsiaTheme="minorEastAsia" w:hAnsiTheme="minorEastAsia"/>
          <w:b/>
          <w:bCs/>
          <w:sz w:val="22"/>
        </w:rPr>
        <w:t>办公中心</w:t>
      </w:r>
    </w:p>
    <w:tbl>
      <w:tblPr>
        <w:tblpPr w:leftFromText="180" w:rightFromText="180" w:vertAnchor="text" w:tblpY="1"/>
        <w:tblOverlap w:val="never"/>
        <w:tblW w:w="83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950"/>
        <w:gridCol w:w="2087"/>
        <w:gridCol w:w="1407"/>
        <w:gridCol w:w="728"/>
        <w:gridCol w:w="728"/>
        <w:gridCol w:w="838"/>
      </w:tblGrid>
      <w:tr w:rsidR="003D6546" w:rsidRPr="001975C7" w:rsidTr="0077108E">
        <w:trPr>
          <w:trHeight w:val="425"/>
        </w:trPr>
        <w:tc>
          <w:tcPr>
            <w:tcW w:w="2517" w:type="dxa"/>
            <w:gridSpan w:val="2"/>
            <w:shd w:val="clear" w:color="auto" w:fill="auto"/>
            <w:vAlign w:val="center"/>
            <w:hideMark/>
          </w:tcPr>
          <w:p w:rsidR="003D6546" w:rsidRPr="001975C7" w:rsidRDefault="003D6546" w:rsidP="0077108E">
            <w:pPr>
              <w:widowControl/>
              <w:adjustRightInd w:val="0"/>
              <w:snapToGrid w:val="0"/>
              <w:jc w:val="center"/>
              <w:rPr>
                <w:rFonts w:ascii="Times New Roman" w:eastAsiaTheme="minorEastAsia" w:hAnsi="Times New Roman"/>
                <w:b/>
                <w:color w:val="000000"/>
                <w:kern w:val="0"/>
                <w:sz w:val="22"/>
              </w:rPr>
            </w:pPr>
            <w:r w:rsidRPr="001975C7">
              <w:rPr>
                <w:rFonts w:ascii="Times New Roman" w:eastAsiaTheme="minorEastAsia" w:hAnsiTheme="minorEastAsia"/>
                <w:b/>
                <w:color w:val="000000"/>
                <w:kern w:val="0"/>
                <w:sz w:val="22"/>
              </w:rPr>
              <w:t>摆放位置</w:t>
            </w:r>
          </w:p>
        </w:tc>
        <w:tc>
          <w:tcPr>
            <w:tcW w:w="2087" w:type="dxa"/>
            <w:shd w:val="clear" w:color="auto" w:fill="auto"/>
            <w:noWrap/>
            <w:vAlign w:val="center"/>
            <w:hideMark/>
          </w:tcPr>
          <w:p w:rsidR="003D6546" w:rsidRPr="004E6BF4" w:rsidRDefault="003D6546" w:rsidP="0077108E">
            <w:pPr>
              <w:widowControl/>
              <w:adjustRightInd w:val="0"/>
              <w:snapToGrid w:val="0"/>
              <w:jc w:val="center"/>
              <w:rPr>
                <w:rFonts w:ascii="Times New Roman" w:eastAsiaTheme="minorEastAsia" w:hAnsi="Times New Roman"/>
                <w:b/>
                <w:color w:val="000000"/>
                <w:kern w:val="0"/>
                <w:sz w:val="22"/>
                <w:highlight w:val="cyan"/>
              </w:rPr>
            </w:pPr>
            <w:r w:rsidRPr="004E6BF4">
              <w:rPr>
                <w:rFonts w:ascii="Times New Roman" w:eastAsiaTheme="minorEastAsia" w:hAnsiTheme="minorEastAsia" w:hint="eastAsia"/>
                <w:b/>
                <w:color w:val="000000"/>
                <w:kern w:val="0"/>
                <w:sz w:val="22"/>
                <w:highlight w:val="cyan"/>
              </w:rPr>
              <w:t>植物</w:t>
            </w:r>
            <w:r w:rsidRPr="004E6BF4">
              <w:rPr>
                <w:rFonts w:ascii="Times New Roman" w:eastAsiaTheme="minorEastAsia" w:hAnsiTheme="minorEastAsia"/>
                <w:b/>
                <w:color w:val="000000"/>
                <w:kern w:val="0"/>
                <w:sz w:val="22"/>
                <w:highlight w:val="cyan"/>
              </w:rPr>
              <w:t>名称</w:t>
            </w:r>
          </w:p>
        </w:tc>
        <w:tc>
          <w:tcPr>
            <w:tcW w:w="1407" w:type="dxa"/>
            <w:shd w:val="clear" w:color="auto" w:fill="auto"/>
            <w:noWrap/>
            <w:vAlign w:val="center"/>
            <w:hideMark/>
          </w:tcPr>
          <w:p w:rsidR="003D6546" w:rsidRPr="004E6BF4" w:rsidRDefault="003D6546" w:rsidP="0077108E">
            <w:pPr>
              <w:widowControl/>
              <w:adjustRightInd w:val="0"/>
              <w:snapToGrid w:val="0"/>
              <w:jc w:val="center"/>
              <w:rPr>
                <w:rFonts w:ascii="Times New Roman" w:eastAsiaTheme="minorEastAsia" w:hAnsi="Times New Roman"/>
                <w:b/>
                <w:color w:val="000000"/>
                <w:kern w:val="0"/>
                <w:sz w:val="22"/>
                <w:highlight w:val="cyan"/>
              </w:rPr>
            </w:pPr>
            <w:r w:rsidRPr="004E6BF4">
              <w:rPr>
                <w:rFonts w:ascii="Times New Roman" w:eastAsiaTheme="minorEastAsia" w:hAnsiTheme="minorEastAsia"/>
                <w:b/>
                <w:color w:val="000000"/>
                <w:kern w:val="0"/>
                <w:sz w:val="22"/>
                <w:highlight w:val="cyan"/>
              </w:rPr>
              <w:t>规格</w:t>
            </w:r>
            <w:r w:rsidRPr="004E6BF4">
              <w:rPr>
                <w:rFonts w:ascii="Times New Roman" w:eastAsiaTheme="minorEastAsia" w:hAnsiTheme="minorEastAsia" w:hint="eastAsia"/>
                <w:b/>
                <w:color w:val="000000"/>
                <w:kern w:val="0"/>
                <w:sz w:val="22"/>
                <w:highlight w:val="cyan"/>
              </w:rPr>
              <w:t>（</w:t>
            </w:r>
            <w:r w:rsidRPr="004E6BF4">
              <w:rPr>
                <w:rFonts w:ascii="Times New Roman" w:eastAsiaTheme="minorEastAsia" w:hAnsiTheme="minorEastAsia" w:hint="eastAsia"/>
                <w:b/>
                <w:color w:val="000000"/>
                <w:kern w:val="0"/>
                <w:sz w:val="22"/>
                <w:highlight w:val="cyan"/>
              </w:rPr>
              <w:t>cm)</w:t>
            </w:r>
          </w:p>
        </w:tc>
        <w:tc>
          <w:tcPr>
            <w:tcW w:w="728" w:type="dxa"/>
            <w:vAlign w:val="center"/>
          </w:tcPr>
          <w:p w:rsidR="003D6546" w:rsidRPr="001975C7" w:rsidRDefault="003D6546" w:rsidP="0077108E">
            <w:pPr>
              <w:widowControl/>
              <w:adjustRightInd w:val="0"/>
              <w:snapToGrid w:val="0"/>
              <w:jc w:val="center"/>
              <w:rPr>
                <w:rFonts w:ascii="Times New Roman" w:eastAsiaTheme="minorEastAsia" w:hAnsi="Times New Roman"/>
                <w:b/>
                <w:color w:val="000000"/>
                <w:kern w:val="0"/>
                <w:sz w:val="22"/>
              </w:rPr>
            </w:pPr>
            <w:r w:rsidRPr="001975C7">
              <w:rPr>
                <w:rFonts w:ascii="Times New Roman" w:eastAsiaTheme="minorEastAsia" w:hAnsiTheme="minorEastAsia"/>
                <w:b/>
                <w:color w:val="000000"/>
                <w:kern w:val="0"/>
                <w:sz w:val="22"/>
              </w:rPr>
              <w:t>单位</w:t>
            </w:r>
          </w:p>
        </w:tc>
        <w:tc>
          <w:tcPr>
            <w:tcW w:w="72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b/>
                <w:color w:val="000000"/>
                <w:kern w:val="0"/>
                <w:sz w:val="22"/>
              </w:rPr>
            </w:pPr>
            <w:r w:rsidRPr="001975C7">
              <w:rPr>
                <w:rFonts w:ascii="Times New Roman" w:eastAsiaTheme="minorEastAsia" w:hAnsiTheme="minorEastAsia"/>
                <w:b/>
                <w:color w:val="000000"/>
                <w:kern w:val="0"/>
                <w:sz w:val="22"/>
              </w:rPr>
              <w:t>数量</w:t>
            </w:r>
          </w:p>
        </w:tc>
        <w:tc>
          <w:tcPr>
            <w:tcW w:w="83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b/>
                <w:color w:val="000000"/>
                <w:kern w:val="0"/>
                <w:sz w:val="22"/>
              </w:rPr>
            </w:pPr>
            <w:r w:rsidRPr="001975C7">
              <w:rPr>
                <w:rFonts w:ascii="Times New Roman" w:eastAsiaTheme="minorEastAsia" w:hAnsiTheme="minorEastAsia"/>
                <w:b/>
                <w:color w:val="000000"/>
                <w:kern w:val="0"/>
                <w:sz w:val="22"/>
              </w:rPr>
              <w:t>备注</w:t>
            </w:r>
          </w:p>
        </w:tc>
      </w:tr>
      <w:tr w:rsidR="003D6546" w:rsidRPr="001975C7" w:rsidTr="0077108E">
        <w:trPr>
          <w:trHeight w:val="425"/>
        </w:trPr>
        <w:tc>
          <w:tcPr>
            <w:tcW w:w="567" w:type="dxa"/>
            <w:vMerge w:val="restart"/>
            <w:shd w:val="clear" w:color="auto" w:fill="auto"/>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p>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lastRenderedPageBreak/>
              <w:t xml:space="preserve">1 </w:t>
            </w:r>
            <w:r w:rsidRPr="001975C7">
              <w:rPr>
                <w:rFonts w:ascii="Times New Roman" w:eastAsiaTheme="minorEastAsia" w:hAnsiTheme="minorEastAsia"/>
                <w:color w:val="000000"/>
                <w:kern w:val="0"/>
                <w:sz w:val="22"/>
              </w:rPr>
              <w:t>号楼</w:t>
            </w:r>
          </w:p>
        </w:tc>
        <w:tc>
          <w:tcPr>
            <w:tcW w:w="1950"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lastRenderedPageBreak/>
              <w:t>1F</w:t>
            </w:r>
            <w:r w:rsidRPr="001975C7">
              <w:rPr>
                <w:rFonts w:ascii="Times New Roman" w:eastAsiaTheme="minorEastAsia" w:hAnsiTheme="minorEastAsia"/>
                <w:color w:val="000000"/>
                <w:kern w:val="0"/>
                <w:sz w:val="22"/>
              </w:rPr>
              <w:t>室外</w:t>
            </w:r>
          </w:p>
        </w:tc>
        <w:tc>
          <w:tcPr>
            <w:tcW w:w="208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铁树</w:t>
            </w:r>
          </w:p>
        </w:tc>
        <w:tc>
          <w:tcPr>
            <w:tcW w:w="140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H160-170</w:t>
            </w:r>
          </w:p>
        </w:tc>
        <w:tc>
          <w:tcPr>
            <w:tcW w:w="728" w:type="dxa"/>
            <w:vAlign w:val="center"/>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盆</w:t>
            </w:r>
          </w:p>
        </w:tc>
        <w:tc>
          <w:tcPr>
            <w:tcW w:w="72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14</w:t>
            </w:r>
          </w:p>
        </w:tc>
        <w:tc>
          <w:tcPr>
            <w:tcW w:w="83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567"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1950"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1F</w:t>
            </w:r>
            <w:r w:rsidRPr="001975C7">
              <w:rPr>
                <w:rFonts w:ascii="Times New Roman" w:eastAsiaTheme="minorEastAsia" w:hAnsiTheme="minorEastAsia"/>
                <w:color w:val="000000"/>
                <w:kern w:val="0"/>
                <w:sz w:val="22"/>
              </w:rPr>
              <w:t>环道</w:t>
            </w:r>
          </w:p>
        </w:tc>
        <w:tc>
          <w:tcPr>
            <w:tcW w:w="208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散尾葵</w:t>
            </w:r>
          </w:p>
        </w:tc>
        <w:tc>
          <w:tcPr>
            <w:tcW w:w="140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H180-200</w:t>
            </w:r>
          </w:p>
        </w:tc>
        <w:tc>
          <w:tcPr>
            <w:tcW w:w="728" w:type="dxa"/>
            <w:vAlign w:val="center"/>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盆</w:t>
            </w:r>
          </w:p>
        </w:tc>
        <w:tc>
          <w:tcPr>
            <w:tcW w:w="72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10</w:t>
            </w:r>
          </w:p>
        </w:tc>
        <w:tc>
          <w:tcPr>
            <w:tcW w:w="83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567"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1950" w:type="dxa"/>
            <w:vMerge w:val="restart"/>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1F</w:t>
            </w:r>
            <w:r w:rsidRPr="001975C7">
              <w:rPr>
                <w:rFonts w:ascii="Times New Roman" w:eastAsiaTheme="minorEastAsia" w:hAnsiTheme="minorEastAsia"/>
                <w:color w:val="000000"/>
                <w:kern w:val="0"/>
                <w:sz w:val="22"/>
              </w:rPr>
              <w:t>大厅</w:t>
            </w:r>
          </w:p>
        </w:tc>
        <w:tc>
          <w:tcPr>
            <w:tcW w:w="208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绿宝组合</w:t>
            </w:r>
          </w:p>
        </w:tc>
        <w:tc>
          <w:tcPr>
            <w:tcW w:w="140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H170-180</w:t>
            </w:r>
          </w:p>
        </w:tc>
        <w:tc>
          <w:tcPr>
            <w:tcW w:w="728" w:type="dxa"/>
            <w:vAlign w:val="center"/>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盆</w:t>
            </w:r>
          </w:p>
        </w:tc>
        <w:tc>
          <w:tcPr>
            <w:tcW w:w="72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2</w:t>
            </w:r>
          </w:p>
        </w:tc>
        <w:tc>
          <w:tcPr>
            <w:tcW w:w="83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567"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1950"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208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彩掌组合</w:t>
            </w:r>
          </w:p>
        </w:tc>
        <w:tc>
          <w:tcPr>
            <w:tcW w:w="140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H71-80</w:t>
            </w:r>
          </w:p>
        </w:tc>
        <w:tc>
          <w:tcPr>
            <w:tcW w:w="728" w:type="dxa"/>
            <w:vAlign w:val="center"/>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盆</w:t>
            </w:r>
          </w:p>
        </w:tc>
        <w:tc>
          <w:tcPr>
            <w:tcW w:w="72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6</w:t>
            </w:r>
          </w:p>
        </w:tc>
        <w:tc>
          <w:tcPr>
            <w:tcW w:w="83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567"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1950"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208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幸福树</w:t>
            </w:r>
          </w:p>
        </w:tc>
        <w:tc>
          <w:tcPr>
            <w:tcW w:w="140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H200-220</w:t>
            </w:r>
          </w:p>
        </w:tc>
        <w:tc>
          <w:tcPr>
            <w:tcW w:w="728" w:type="dxa"/>
            <w:vAlign w:val="center"/>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盆</w:t>
            </w:r>
          </w:p>
        </w:tc>
        <w:tc>
          <w:tcPr>
            <w:tcW w:w="72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2</w:t>
            </w:r>
          </w:p>
        </w:tc>
        <w:tc>
          <w:tcPr>
            <w:tcW w:w="83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567"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1950"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208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澳洲杉盆景</w:t>
            </w:r>
          </w:p>
        </w:tc>
        <w:tc>
          <w:tcPr>
            <w:tcW w:w="140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H31-40</w:t>
            </w:r>
          </w:p>
        </w:tc>
        <w:tc>
          <w:tcPr>
            <w:tcW w:w="728" w:type="dxa"/>
            <w:vAlign w:val="center"/>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盆</w:t>
            </w:r>
          </w:p>
        </w:tc>
        <w:tc>
          <w:tcPr>
            <w:tcW w:w="72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8</w:t>
            </w:r>
          </w:p>
        </w:tc>
        <w:tc>
          <w:tcPr>
            <w:tcW w:w="83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567"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1950"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208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万年青组合</w:t>
            </w:r>
          </w:p>
        </w:tc>
        <w:tc>
          <w:tcPr>
            <w:tcW w:w="140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H51-60</w:t>
            </w:r>
          </w:p>
        </w:tc>
        <w:tc>
          <w:tcPr>
            <w:tcW w:w="728" w:type="dxa"/>
            <w:vAlign w:val="center"/>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盆</w:t>
            </w:r>
          </w:p>
        </w:tc>
        <w:tc>
          <w:tcPr>
            <w:tcW w:w="72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2</w:t>
            </w:r>
          </w:p>
        </w:tc>
        <w:tc>
          <w:tcPr>
            <w:tcW w:w="83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567"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1950"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208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红掌组合</w:t>
            </w:r>
          </w:p>
        </w:tc>
        <w:tc>
          <w:tcPr>
            <w:tcW w:w="140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H51-60</w:t>
            </w:r>
          </w:p>
        </w:tc>
        <w:tc>
          <w:tcPr>
            <w:tcW w:w="728" w:type="dxa"/>
            <w:vAlign w:val="center"/>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盆</w:t>
            </w:r>
          </w:p>
        </w:tc>
        <w:tc>
          <w:tcPr>
            <w:tcW w:w="72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1</w:t>
            </w:r>
          </w:p>
        </w:tc>
        <w:tc>
          <w:tcPr>
            <w:tcW w:w="83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567"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1950"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208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天堂鸟</w:t>
            </w:r>
          </w:p>
        </w:tc>
        <w:tc>
          <w:tcPr>
            <w:tcW w:w="140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H181-200</w:t>
            </w:r>
          </w:p>
        </w:tc>
        <w:tc>
          <w:tcPr>
            <w:tcW w:w="728" w:type="dxa"/>
            <w:vAlign w:val="center"/>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盆</w:t>
            </w:r>
          </w:p>
        </w:tc>
        <w:tc>
          <w:tcPr>
            <w:tcW w:w="72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2</w:t>
            </w:r>
          </w:p>
        </w:tc>
        <w:tc>
          <w:tcPr>
            <w:tcW w:w="83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567"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1950"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208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红掌组合</w:t>
            </w:r>
          </w:p>
        </w:tc>
        <w:tc>
          <w:tcPr>
            <w:tcW w:w="140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H50-60</w:t>
            </w:r>
          </w:p>
        </w:tc>
        <w:tc>
          <w:tcPr>
            <w:tcW w:w="728" w:type="dxa"/>
            <w:vAlign w:val="center"/>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盆</w:t>
            </w:r>
          </w:p>
        </w:tc>
        <w:tc>
          <w:tcPr>
            <w:tcW w:w="72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10</w:t>
            </w:r>
          </w:p>
        </w:tc>
        <w:tc>
          <w:tcPr>
            <w:tcW w:w="83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567"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1950" w:type="dxa"/>
            <w:vMerge w:val="restart"/>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2F</w:t>
            </w:r>
            <w:r w:rsidRPr="001975C7">
              <w:rPr>
                <w:rFonts w:ascii="Times New Roman" w:eastAsiaTheme="minorEastAsia" w:hAnsiTheme="minorEastAsia"/>
                <w:color w:val="000000"/>
                <w:kern w:val="0"/>
                <w:sz w:val="22"/>
              </w:rPr>
              <w:t>室外</w:t>
            </w:r>
          </w:p>
        </w:tc>
        <w:tc>
          <w:tcPr>
            <w:tcW w:w="208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铁树</w:t>
            </w:r>
          </w:p>
        </w:tc>
        <w:tc>
          <w:tcPr>
            <w:tcW w:w="140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H180-200</w:t>
            </w:r>
          </w:p>
        </w:tc>
        <w:tc>
          <w:tcPr>
            <w:tcW w:w="728" w:type="dxa"/>
            <w:vAlign w:val="center"/>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盆</w:t>
            </w:r>
          </w:p>
        </w:tc>
        <w:tc>
          <w:tcPr>
            <w:tcW w:w="72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4</w:t>
            </w:r>
          </w:p>
        </w:tc>
        <w:tc>
          <w:tcPr>
            <w:tcW w:w="83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567"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1950"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208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榕树</w:t>
            </w:r>
          </w:p>
        </w:tc>
        <w:tc>
          <w:tcPr>
            <w:tcW w:w="140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H220-250</w:t>
            </w:r>
          </w:p>
        </w:tc>
        <w:tc>
          <w:tcPr>
            <w:tcW w:w="728" w:type="dxa"/>
            <w:vAlign w:val="center"/>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盆</w:t>
            </w:r>
          </w:p>
        </w:tc>
        <w:tc>
          <w:tcPr>
            <w:tcW w:w="72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2</w:t>
            </w:r>
          </w:p>
        </w:tc>
        <w:tc>
          <w:tcPr>
            <w:tcW w:w="83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567"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1950"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2F</w:t>
            </w:r>
            <w:r w:rsidRPr="001975C7">
              <w:rPr>
                <w:rFonts w:ascii="Times New Roman" w:eastAsiaTheme="minorEastAsia" w:hAnsiTheme="minorEastAsia"/>
                <w:color w:val="000000"/>
                <w:kern w:val="0"/>
                <w:sz w:val="22"/>
              </w:rPr>
              <w:t>门厅外</w:t>
            </w:r>
          </w:p>
        </w:tc>
        <w:tc>
          <w:tcPr>
            <w:tcW w:w="208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国王椰子组合</w:t>
            </w:r>
          </w:p>
        </w:tc>
        <w:tc>
          <w:tcPr>
            <w:tcW w:w="140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H200-220</w:t>
            </w:r>
          </w:p>
        </w:tc>
        <w:tc>
          <w:tcPr>
            <w:tcW w:w="728" w:type="dxa"/>
            <w:vAlign w:val="center"/>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盆</w:t>
            </w:r>
          </w:p>
        </w:tc>
        <w:tc>
          <w:tcPr>
            <w:tcW w:w="72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6</w:t>
            </w:r>
          </w:p>
        </w:tc>
        <w:tc>
          <w:tcPr>
            <w:tcW w:w="83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p>
        </w:tc>
      </w:tr>
      <w:tr w:rsidR="003D6546" w:rsidRPr="001975C7" w:rsidTr="0077108E">
        <w:trPr>
          <w:trHeight w:val="425"/>
        </w:trPr>
        <w:tc>
          <w:tcPr>
            <w:tcW w:w="567"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1950" w:type="dxa"/>
            <w:shd w:val="clear" w:color="auto" w:fill="auto"/>
            <w:noWrap/>
            <w:vAlign w:val="center"/>
            <w:hideMark/>
          </w:tcPr>
          <w:p w:rsidR="003D6546" w:rsidRPr="001975C7" w:rsidRDefault="003D6546" w:rsidP="0077108E">
            <w:pPr>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2F</w:t>
            </w:r>
            <w:r w:rsidRPr="001975C7">
              <w:rPr>
                <w:rFonts w:ascii="Times New Roman" w:eastAsiaTheme="minorEastAsia" w:hAnsiTheme="minorEastAsia"/>
                <w:color w:val="000000"/>
                <w:kern w:val="0"/>
                <w:sz w:val="22"/>
              </w:rPr>
              <w:t>咖啡厅</w:t>
            </w:r>
          </w:p>
        </w:tc>
        <w:tc>
          <w:tcPr>
            <w:tcW w:w="208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绿萝</w:t>
            </w:r>
          </w:p>
        </w:tc>
        <w:tc>
          <w:tcPr>
            <w:tcW w:w="140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H171-180</w:t>
            </w:r>
          </w:p>
        </w:tc>
        <w:tc>
          <w:tcPr>
            <w:tcW w:w="728" w:type="dxa"/>
            <w:vAlign w:val="center"/>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盆</w:t>
            </w:r>
          </w:p>
        </w:tc>
        <w:tc>
          <w:tcPr>
            <w:tcW w:w="72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1</w:t>
            </w:r>
          </w:p>
        </w:tc>
        <w:tc>
          <w:tcPr>
            <w:tcW w:w="83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567"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1950" w:type="dxa"/>
            <w:vMerge w:val="restart"/>
            <w:vAlign w:val="center"/>
            <w:hideMark/>
          </w:tcPr>
          <w:p w:rsidR="003D6546" w:rsidRPr="001975C7" w:rsidRDefault="003D6546" w:rsidP="0077108E">
            <w:pPr>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2F</w:t>
            </w:r>
            <w:r w:rsidRPr="001975C7">
              <w:rPr>
                <w:rFonts w:ascii="Times New Roman" w:eastAsiaTheme="minorEastAsia" w:hAnsiTheme="minorEastAsia"/>
                <w:color w:val="000000"/>
                <w:kern w:val="0"/>
                <w:sz w:val="22"/>
              </w:rPr>
              <w:t>医务室</w:t>
            </w:r>
          </w:p>
        </w:tc>
        <w:tc>
          <w:tcPr>
            <w:tcW w:w="208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大吊绿萝</w:t>
            </w:r>
          </w:p>
        </w:tc>
        <w:tc>
          <w:tcPr>
            <w:tcW w:w="140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H151-160</w:t>
            </w:r>
          </w:p>
        </w:tc>
        <w:tc>
          <w:tcPr>
            <w:tcW w:w="728" w:type="dxa"/>
            <w:vAlign w:val="center"/>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盆</w:t>
            </w:r>
          </w:p>
        </w:tc>
        <w:tc>
          <w:tcPr>
            <w:tcW w:w="72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2</w:t>
            </w:r>
          </w:p>
        </w:tc>
        <w:tc>
          <w:tcPr>
            <w:tcW w:w="83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567"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1950" w:type="dxa"/>
            <w:vMerge/>
            <w:vAlign w:val="center"/>
            <w:hideMark/>
          </w:tcPr>
          <w:p w:rsidR="003D6546" w:rsidRPr="001975C7" w:rsidRDefault="003D6546" w:rsidP="0077108E">
            <w:pPr>
              <w:keepNext/>
              <w:keepLines/>
              <w:adjustRightInd w:val="0"/>
              <w:snapToGrid w:val="0"/>
              <w:jc w:val="center"/>
              <w:outlineLvl w:val="0"/>
              <w:rPr>
                <w:rFonts w:ascii="Times New Roman" w:eastAsiaTheme="minorEastAsia" w:hAnsi="Times New Roman"/>
                <w:color w:val="00B050"/>
                <w:sz w:val="22"/>
              </w:rPr>
            </w:pPr>
          </w:p>
        </w:tc>
        <w:tc>
          <w:tcPr>
            <w:tcW w:w="208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美人铁</w:t>
            </w:r>
          </w:p>
        </w:tc>
        <w:tc>
          <w:tcPr>
            <w:tcW w:w="140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H151-160</w:t>
            </w:r>
          </w:p>
        </w:tc>
        <w:tc>
          <w:tcPr>
            <w:tcW w:w="728" w:type="dxa"/>
            <w:vAlign w:val="center"/>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盆</w:t>
            </w:r>
          </w:p>
        </w:tc>
        <w:tc>
          <w:tcPr>
            <w:tcW w:w="72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1</w:t>
            </w:r>
          </w:p>
        </w:tc>
        <w:tc>
          <w:tcPr>
            <w:tcW w:w="83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p>
        </w:tc>
      </w:tr>
      <w:tr w:rsidR="003D6546" w:rsidRPr="001975C7" w:rsidTr="0077108E">
        <w:trPr>
          <w:trHeight w:val="425"/>
        </w:trPr>
        <w:tc>
          <w:tcPr>
            <w:tcW w:w="567"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1950" w:type="dxa"/>
            <w:vMerge/>
            <w:vAlign w:val="center"/>
            <w:hideMark/>
          </w:tcPr>
          <w:p w:rsidR="003D6546" w:rsidRPr="001975C7" w:rsidRDefault="003D6546" w:rsidP="0077108E">
            <w:pPr>
              <w:keepNext/>
              <w:keepLines/>
              <w:adjustRightInd w:val="0"/>
              <w:snapToGrid w:val="0"/>
              <w:jc w:val="center"/>
              <w:outlineLvl w:val="0"/>
              <w:rPr>
                <w:rFonts w:ascii="Times New Roman" w:eastAsiaTheme="minorEastAsia" w:hAnsi="Times New Roman"/>
                <w:color w:val="00B050"/>
                <w:sz w:val="22"/>
              </w:rPr>
            </w:pPr>
          </w:p>
        </w:tc>
        <w:tc>
          <w:tcPr>
            <w:tcW w:w="208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吊绿萝</w:t>
            </w:r>
          </w:p>
        </w:tc>
        <w:tc>
          <w:tcPr>
            <w:tcW w:w="140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H20-30</w:t>
            </w:r>
          </w:p>
        </w:tc>
        <w:tc>
          <w:tcPr>
            <w:tcW w:w="728" w:type="dxa"/>
            <w:vAlign w:val="center"/>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盆</w:t>
            </w:r>
          </w:p>
        </w:tc>
        <w:tc>
          <w:tcPr>
            <w:tcW w:w="72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3</w:t>
            </w:r>
          </w:p>
        </w:tc>
        <w:tc>
          <w:tcPr>
            <w:tcW w:w="83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p>
        </w:tc>
      </w:tr>
      <w:tr w:rsidR="003D6546" w:rsidRPr="001975C7" w:rsidTr="0077108E">
        <w:trPr>
          <w:trHeight w:val="425"/>
        </w:trPr>
        <w:tc>
          <w:tcPr>
            <w:tcW w:w="567"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1950" w:type="dxa"/>
            <w:vMerge w:val="restart"/>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2F</w:t>
            </w:r>
            <w:r w:rsidRPr="001975C7">
              <w:rPr>
                <w:rFonts w:ascii="Times New Roman" w:eastAsiaTheme="minorEastAsia" w:hAnsiTheme="minorEastAsia"/>
                <w:color w:val="000000"/>
                <w:kern w:val="0"/>
                <w:sz w:val="22"/>
              </w:rPr>
              <w:t>电梯口</w:t>
            </w:r>
          </w:p>
        </w:tc>
        <w:tc>
          <w:tcPr>
            <w:tcW w:w="208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B050"/>
                <w:sz w:val="22"/>
              </w:rPr>
            </w:pPr>
            <w:r w:rsidRPr="001975C7">
              <w:rPr>
                <w:rFonts w:ascii="Times New Roman" w:eastAsiaTheme="minorEastAsia" w:hAnsiTheme="minorEastAsia"/>
                <w:color w:val="000000"/>
                <w:kern w:val="0"/>
                <w:sz w:val="22"/>
              </w:rPr>
              <w:t>狐尾椰子</w:t>
            </w:r>
          </w:p>
        </w:tc>
        <w:tc>
          <w:tcPr>
            <w:tcW w:w="140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B050"/>
                <w:sz w:val="22"/>
              </w:rPr>
            </w:pPr>
            <w:r w:rsidRPr="001975C7">
              <w:rPr>
                <w:rFonts w:ascii="Times New Roman" w:eastAsiaTheme="minorEastAsia" w:hAnsi="Times New Roman"/>
                <w:color w:val="000000"/>
                <w:kern w:val="0"/>
                <w:sz w:val="22"/>
              </w:rPr>
              <w:t>H500-550</w:t>
            </w:r>
          </w:p>
        </w:tc>
        <w:tc>
          <w:tcPr>
            <w:tcW w:w="728" w:type="dxa"/>
            <w:vAlign w:val="center"/>
          </w:tcPr>
          <w:p w:rsidR="003D6546" w:rsidRPr="001975C7" w:rsidRDefault="003D6546" w:rsidP="0077108E">
            <w:pPr>
              <w:widowControl/>
              <w:adjustRightInd w:val="0"/>
              <w:snapToGrid w:val="0"/>
              <w:jc w:val="center"/>
              <w:rPr>
                <w:rFonts w:ascii="Times New Roman" w:eastAsiaTheme="minorEastAsia" w:hAnsi="Times New Roman"/>
                <w:color w:val="000000"/>
                <w:sz w:val="22"/>
              </w:rPr>
            </w:pPr>
            <w:r w:rsidRPr="001975C7">
              <w:rPr>
                <w:rFonts w:ascii="Times New Roman" w:eastAsiaTheme="minorEastAsia" w:hAnsiTheme="minorEastAsia"/>
                <w:color w:val="000000"/>
                <w:kern w:val="0"/>
                <w:sz w:val="22"/>
              </w:rPr>
              <w:t>盆</w:t>
            </w:r>
          </w:p>
        </w:tc>
        <w:tc>
          <w:tcPr>
            <w:tcW w:w="72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B050"/>
                <w:sz w:val="22"/>
              </w:rPr>
            </w:pPr>
            <w:r w:rsidRPr="001975C7">
              <w:rPr>
                <w:rFonts w:ascii="Times New Roman" w:eastAsiaTheme="minorEastAsia" w:hAnsi="Times New Roman"/>
                <w:color w:val="000000"/>
                <w:kern w:val="0"/>
                <w:sz w:val="22"/>
              </w:rPr>
              <w:t>6</w:t>
            </w:r>
          </w:p>
        </w:tc>
        <w:tc>
          <w:tcPr>
            <w:tcW w:w="83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p>
        </w:tc>
      </w:tr>
      <w:tr w:rsidR="003D6546" w:rsidRPr="001975C7" w:rsidTr="0077108E">
        <w:trPr>
          <w:trHeight w:val="425"/>
        </w:trPr>
        <w:tc>
          <w:tcPr>
            <w:tcW w:w="567"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1950" w:type="dxa"/>
            <w:vMerge/>
            <w:vAlign w:val="center"/>
            <w:hideMark/>
          </w:tcPr>
          <w:p w:rsidR="003D6546" w:rsidRPr="001975C7" w:rsidRDefault="003D6546" w:rsidP="0077108E">
            <w:pPr>
              <w:keepNext/>
              <w:keepLines/>
              <w:adjustRightInd w:val="0"/>
              <w:snapToGrid w:val="0"/>
              <w:jc w:val="center"/>
              <w:outlineLvl w:val="0"/>
              <w:rPr>
                <w:rFonts w:ascii="Times New Roman" w:eastAsiaTheme="minorEastAsia" w:hAnsi="Times New Roman"/>
                <w:color w:val="00B050"/>
                <w:sz w:val="22"/>
              </w:rPr>
            </w:pPr>
          </w:p>
        </w:tc>
        <w:tc>
          <w:tcPr>
            <w:tcW w:w="208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B050"/>
                <w:sz w:val="22"/>
              </w:rPr>
            </w:pPr>
            <w:r w:rsidRPr="001975C7">
              <w:rPr>
                <w:rFonts w:ascii="Times New Roman" w:eastAsiaTheme="minorEastAsia" w:hAnsiTheme="minorEastAsia"/>
                <w:color w:val="000000"/>
                <w:kern w:val="0"/>
                <w:sz w:val="22"/>
              </w:rPr>
              <w:t>散尾葵</w:t>
            </w:r>
          </w:p>
        </w:tc>
        <w:tc>
          <w:tcPr>
            <w:tcW w:w="140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B050"/>
                <w:sz w:val="22"/>
              </w:rPr>
            </w:pPr>
            <w:r w:rsidRPr="001975C7">
              <w:rPr>
                <w:rFonts w:ascii="Times New Roman" w:eastAsiaTheme="minorEastAsia" w:hAnsi="Times New Roman"/>
                <w:color w:val="000000"/>
                <w:kern w:val="0"/>
                <w:sz w:val="22"/>
              </w:rPr>
              <w:t>H300-350</w:t>
            </w:r>
          </w:p>
        </w:tc>
        <w:tc>
          <w:tcPr>
            <w:tcW w:w="728" w:type="dxa"/>
            <w:vAlign w:val="center"/>
          </w:tcPr>
          <w:p w:rsidR="003D6546" w:rsidRPr="001975C7" w:rsidRDefault="003D6546" w:rsidP="0077108E">
            <w:pPr>
              <w:widowControl/>
              <w:adjustRightInd w:val="0"/>
              <w:snapToGrid w:val="0"/>
              <w:jc w:val="center"/>
              <w:rPr>
                <w:rFonts w:ascii="Times New Roman" w:eastAsiaTheme="minorEastAsia" w:hAnsi="Times New Roman"/>
                <w:color w:val="000000"/>
                <w:sz w:val="22"/>
              </w:rPr>
            </w:pPr>
            <w:r w:rsidRPr="001975C7">
              <w:rPr>
                <w:rFonts w:ascii="Times New Roman" w:eastAsiaTheme="minorEastAsia" w:hAnsiTheme="minorEastAsia"/>
                <w:color w:val="000000"/>
                <w:kern w:val="0"/>
                <w:sz w:val="22"/>
              </w:rPr>
              <w:t>盆</w:t>
            </w:r>
          </w:p>
        </w:tc>
        <w:tc>
          <w:tcPr>
            <w:tcW w:w="72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B050"/>
                <w:sz w:val="22"/>
              </w:rPr>
            </w:pPr>
            <w:r w:rsidRPr="001975C7">
              <w:rPr>
                <w:rFonts w:ascii="Times New Roman" w:eastAsiaTheme="minorEastAsia" w:hAnsi="Times New Roman"/>
                <w:color w:val="000000"/>
                <w:kern w:val="0"/>
                <w:sz w:val="22"/>
              </w:rPr>
              <w:t>4</w:t>
            </w:r>
          </w:p>
        </w:tc>
        <w:tc>
          <w:tcPr>
            <w:tcW w:w="83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p>
        </w:tc>
      </w:tr>
      <w:tr w:rsidR="003D6546" w:rsidRPr="001975C7" w:rsidTr="0077108E">
        <w:trPr>
          <w:trHeight w:val="425"/>
        </w:trPr>
        <w:tc>
          <w:tcPr>
            <w:tcW w:w="567"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b/>
                <w:bCs/>
                <w:color w:val="000000"/>
                <w:kern w:val="0"/>
                <w:sz w:val="22"/>
              </w:rPr>
            </w:pPr>
          </w:p>
        </w:tc>
        <w:tc>
          <w:tcPr>
            <w:tcW w:w="1950" w:type="dxa"/>
            <w:vMerge w:val="restart"/>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2F</w:t>
            </w:r>
            <w:r w:rsidRPr="001975C7">
              <w:rPr>
                <w:rFonts w:ascii="Times New Roman" w:eastAsiaTheme="minorEastAsia" w:hAnsiTheme="minorEastAsia"/>
                <w:color w:val="000000"/>
                <w:kern w:val="0"/>
                <w:sz w:val="22"/>
              </w:rPr>
              <w:t>环道</w:t>
            </w:r>
          </w:p>
        </w:tc>
        <w:tc>
          <w:tcPr>
            <w:tcW w:w="208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蒲葵</w:t>
            </w:r>
          </w:p>
        </w:tc>
        <w:tc>
          <w:tcPr>
            <w:tcW w:w="140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H300-350</w:t>
            </w:r>
          </w:p>
        </w:tc>
        <w:tc>
          <w:tcPr>
            <w:tcW w:w="728" w:type="dxa"/>
            <w:vAlign w:val="center"/>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盆</w:t>
            </w:r>
          </w:p>
        </w:tc>
        <w:tc>
          <w:tcPr>
            <w:tcW w:w="72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10</w:t>
            </w:r>
          </w:p>
        </w:tc>
        <w:tc>
          <w:tcPr>
            <w:tcW w:w="83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567"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1950"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208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肉桂</w:t>
            </w:r>
          </w:p>
        </w:tc>
        <w:tc>
          <w:tcPr>
            <w:tcW w:w="140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H120-140</w:t>
            </w:r>
          </w:p>
        </w:tc>
        <w:tc>
          <w:tcPr>
            <w:tcW w:w="728" w:type="dxa"/>
            <w:vAlign w:val="center"/>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盆</w:t>
            </w:r>
          </w:p>
        </w:tc>
        <w:tc>
          <w:tcPr>
            <w:tcW w:w="72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12</w:t>
            </w:r>
          </w:p>
        </w:tc>
        <w:tc>
          <w:tcPr>
            <w:tcW w:w="83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567"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1950"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208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红掌组合</w:t>
            </w:r>
          </w:p>
        </w:tc>
        <w:tc>
          <w:tcPr>
            <w:tcW w:w="140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H50-60</w:t>
            </w:r>
          </w:p>
        </w:tc>
        <w:tc>
          <w:tcPr>
            <w:tcW w:w="728" w:type="dxa"/>
            <w:vAlign w:val="center"/>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盆</w:t>
            </w:r>
          </w:p>
        </w:tc>
        <w:tc>
          <w:tcPr>
            <w:tcW w:w="72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1</w:t>
            </w:r>
          </w:p>
        </w:tc>
        <w:tc>
          <w:tcPr>
            <w:tcW w:w="83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567"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1950"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208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美人铁</w:t>
            </w:r>
          </w:p>
        </w:tc>
        <w:tc>
          <w:tcPr>
            <w:tcW w:w="140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H50-60</w:t>
            </w:r>
          </w:p>
        </w:tc>
        <w:tc>
          <w:tcPr>
            <w:tcW w:w="728" w:type="dxa"/>
            <w:vAlign w:val="center"/>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盆</w:t>
            </w:r>
          </w:p>
        </w:tc>
        <w:tc>
          <w:tcPr>
            <w:tcW w:w="72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4</w:t>
            </w:r>
          </w:p>
        </w:tc>
        <w:tc>
          <w:tcPr>
            <w:tcW w:w="83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567"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1950" w:type="dxa"/>
            <w:vMerge w:val="restart"/>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2F</w:t>
            </w:r>
            <w:r w:rsidRPr="001975C7">
              <w:rPr>
                <w:rFonts w:ascii="Times New Roman" w:eastAsiaTheme="minorEastAsia" w:hAnsiTheme="minorEastAsia"/>
                <w:color w:val="000000"/>
                <w:kern w:val="0"/>
                <w:sz w:val="22"/>
              </w:rPr>
              <w:t>过道</w:t>
            </w:r>
          </w:p>
        </w:tc>
        <w:tc>
          <w:tcPr>
            <w:tcW w:w="208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金钻组合</w:t>
            </w:r>
          </w:p>
        </w:tc>
        <w:tc>
          <w:tcPr>
            <w:tcW w:w="140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H61-70</w:t>
            </w:r>
          </w:p>
        </w:tc>
        <w:tc>
          <w:tcPr>
            <w:tcW w:w="728" w:type="dxa"/>
            <w:vAlign w:val="center"/>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盆</w:t>
            </w:r>
          </w:p>
        </w:tc>
        <w:tc>
          <w:tcPr>
            <w:tcW w:w="72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4</w:t>
            </w:r>
          </w:p>
        </w:tc>
        <w:tc>
          <w:tcPr>
            <w:tcW w:w="83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567"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1950"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208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红掌组合</w:t>
            </w:r>
          </w:p>
        </w:tc>
        <w:tc>
          <w:tcPr>
            <w:tcW w:w="140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H61-70</w:t>
            </w:r>
          </w:p>
        </w:tc>
        <w:tc>
          <w:tcPr>
            <w:tcW w:w="728" w:type="dxa"/>
            <w:vAlign w:val="center"/>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盆</w:t>
            </w:r>
          </w:p>
        </w:tc>
        <w:tc>
          <w:tcPr>
            <w:tcW w:w="72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2</w:t>
            </w:r>
          </w:p>
        </w:tc>
        <w:tc>
          <w:tcPr>
            <w:tcW w:w="83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567"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1950"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208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万年青组合</w:t>
            </w:r>
          </w:p>
        </w:tc>
        <w:tc>
          <w:tcPr>
            <w:tcW w:w="140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H151-170</w:t>
            </w:r>
          </w:p>
        </w:tc>
        <w:tc>
          <w:tcPr>
            <w:tcW w:w="728" w:type="dxa"/>
            <w:vAlign w:val="center"/>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盆</w:t>
            </w:r>
          </w:p>
        </w:tc>
        <w:tc>
          <w:tcPr>
            <w:tcW w:w="72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1</w:t>
            </w:r>
          </w:p>
        </w:tc>
        <w:tc>
          <w:tcPr>
            <w:tcW w:w="83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567"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1950"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208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螺纹铁组合盆</w:t>
            </w:r>
          </w:p>
        </w:tc>
        <w:tc>
          <w:tcPr>
            <w:tcW w:w="140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H71-80</w:t>
            </w:r>
          </w:p>
        </w:tc>
        <w:tc>
          <w:tcPr>
            <w:tcW w:w="728" w:type="dxa"/>
            <w:vAlign w:val="center"/>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盆</w:t>
            </w:r>
          </w:p>
        </w:tc>
        <w:tc>
          <w:tcPr>
            <w:tcW w:w="72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3</w:t>
            </w:r>
          </w:p>
        </w:tc>
        <w:tc>
          <w:tcPr>
            <w:tcW w:w="83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567"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1950" w:type="dxa"/>
            <w:vMerge w:val="restart"/>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2F</w:t>
            </w:r>
            <w:r w:rsidRPr="001975C7">
              <w:rPr>
                <w:rFonts w:ascii="Times New Roman" w:eastAsiaTheme="minorEastAsia" w:hAnsiTheme="minorEastAsia"/>
                <w:color w:val="000000"/>
                <w:kern w:val="0"/>
                <w:sz w:val="22"/>
              </w:rPr>
              <w:t>电子屏下</w:t>
            </w:r>
          </w:p>
        </w:tc>
        <w:tc>
          <w:tcPr>
            <w:tcW w:w="208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白掌组合</w:t>
            </w:r>
          </w:p>
        </w:tc>
        <w:tc>
          <w:tcPr>
            <w:tcW w:w="140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H30-40</w:t>
            </w:r>
          </w:p>
        </w:tc>
        <w:tc>
          <w:tcPr>
            <w:tcW w:w="728" w:type="dxa"/>
            <w:vAlign w:val="center"/>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盆</w:t>
            </w:r>
          </w:p>
        </w:tc>
        <w:tc>
          <w:tcPr>
            <w:tcW w:w="72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10</w:t>
            </w:r>
          </w:p>
        </w:tc>
        <w:tc>
          <w:tcPr>
            <w:tcW w:w="83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567"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1950"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208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凤梨组合</w:t>
            </w:r>
          </w:p>
        </w:tc>
        <w:tc>
          <w:tcPr>
            <w:tcW w:w="140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H40-50</w:t>
            </w:r>
          </w:p>
        </w:tc>
        <w:tc>
          <w:tcPr>
            <w:tcW w:w="728" w:type="dxa"/>
            <w:vAlign w:val="center"/>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盆</w:t>
            </w:r>
          </w:p>
        </w:tc>
        <w:tc>
          <w:tcPr>
            <w:tcW w:w="72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8</w:t>
            </w:r>
          </w:p>
        </w:tc>
        <w:tc>
          <w:tcPr>
            <w:tcW w:w="83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567"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1950" w:type="dxa"/>
            <w:vMerge w:val="restart"/>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2F</w:t>
            </w:r>
            <w:r w:rsidRPr="001975C7">
              <w:rPr>
                <w:rFonts w:ascii="Times New Roman" w:eastAsiaTheme="minorEastAsia" w:hAnsiTheme="minorEastAsia"/>
                <w:color w:val="000000"/>
                <w:kern w:val="0"/>
                <w:sz w:val="22"/>
              </w:rPr>
              <w:t>餐厅</w:t>
            </w:r>
          </w:p>
        </w:tc>
        <w:tc>
          <w:tcPr>
            <w:tcW w:w="208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吊绿萝</w:t>
            </w:r>
          </w:p>
        </w:tc>
        <w:tc>
          <w:tcPr>
            <w:tcW w:w="140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H20-30</w:t>
            </w:r>
          </w:p>
        </w:tc>
        <w:tc>
          <w:tcPr>
            <w:tcW w:w="728" w:type="dxa"/>
            <w:vAlign w:val="center"/>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盆</w:t>
            </w:r>
          </w:p>
        </w:tc>
        <w:tc>
          <w:tcPr>
            <w:tcW w:w="72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6</w:t>
            </w:r>
          </w:p>
        </w:tc>
        <w:tc>
          <w:tcPr>
            <w:tcW w:w="83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567"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1950"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208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观音竹</w:t>
            </w:r>
          </w:p>
        </w:tc>
        <w:tc>
          <w:tcPr>
            <w:tcW w:w="140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H61-70</w:t>
            </w:r>
          </w:p>
        </w:tc>
        <w:tc>
          <w:tcPr>
            <w:tcW w:w="728" w:type="dxa"/>
            <w:vAlign w:val="center"/>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盆</w:t>
            </w:r>
          </w:p>
        </w:tc>
        <w:tc>
          <w:tcPr>
            <w:tcW w:w="72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6</w:t>
            </w:r>
          </w:p>
        </w:tc>
        <w:tc>
          <w:tcPr>
            <w:tcW w:w="83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567"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1950"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208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罗文铁</w:t>
            </w:r>
          </w:p>
        </w:tc>
        <w:tc>
          <w:tcPr>
            <w:tcW w:w="140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H140-160</w:t>
            </w:r>
          </w:p>
        </w:tc>
        <w:tc>
          <w:tcPr>
            <w:tcW w:w="728" w:type="dxa"/>
            <w:vAlign w:val="center"/>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盆</w:t>
            </w:r>
          </w:p>
        </w:tc>
        <w:tc>
          <w:tcPr>
            <w:tcW w:w="72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2</w:t>
            </w:r>
          </w:p>
        </w:tc>
        <w:tc>
          <w:tcPr>
            <w:tcW w:w="83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567"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1950"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208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大吊绿萝</w:t>
            </w:r>
          </w:p>
        </w:tc>
        <w:tc>
          <w:tcPr>
            <w:tcW w:w="140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H21-30</w:t>
            </w:r>
          </w:p>
        </w:tc>
        <w:tc>
          <w:tcPr>
            <w:tcW w:w="728" w:type="dxa"/>
            <w:vAlign w:val="center"/>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盆</w:t>
            </w:r>
          </w:p>
        </w:tc>
        <w:tc>
          <w:tcPr>
            <w:tcW w:w="72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2</w:t>
            </w:r>
          </w:p>
        </w:tc>
        <w:tc>
          <w:tcPr>
            <w:tcW w:w="83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567"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1950" w:type="dxa"/>
            <w:vMerge w:val="restart"/>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2F</w:t>
            </w:r>
            <w:r w:rsidRPr="001975C7">
              <w:rPr>
                <w:rFonts w:ascii="Times New Roman" w:eastAsiaTheme="minorEastAsia" w:hAnsiTheme="minorEastAsia"/>
                <w:color w:val="000000"/>
                <w:kern w:val="0"/>
                <w:sz w:val="22"/>
              </w:rPr>
              <w:t>会议室</w:t>
            </w:r>
          </w:p>
        </w:tc>
        <w:tc>
          <w:tcPr>
            <w:tcW w:w="208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也门铁</w:t>
            </w:r>
          </w:p>
        </w:tc>
        <w:tc>
          <w:tcPr>
            <w:tcW w:w="140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H151-170</w:t>
            </w:r>
          </w:p>
        </w:tc>
        <w:tc>
          <w:tcPr>
            <w:tcW w:w="728" w:type="dxa"/>
            <w:vAlign w:val="center"/>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盆</w:t>
            </w:r>
          </w:p>
        </w:tc>
        <w:tc>
          <w:tcPr>
            <w:tcW w:w="72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2</w:t>
            </w:r>
          </w:p>
        </w:tc>
        <w:tc>
          <w:tcPr>
            <w:tcW w:w="83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567"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1950"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208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夏威夷椰子</w:t>
            </w:r>
          </w:p>
        </w:tc>
        <w:tc>
          <w:tcPr>
            <w:tcW w:w="140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H150-160</w:t>
            </w:r>
          </w:p>
        </w:tc>
        <w:tc>
          <w:tcPr>
            <w:tcW w:w="728" w:type="dxa"/>
            <w:vAlign w:val="center"/>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盆</w:t>
            </w:r>
          </w:p>
        </w:tc>
        <w:tc>
          <w:tcPr>
            <w:tcW w:w="72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1</w:t>
            </w:r>
          </w:p>
        </w:tc>
        <w:tc>
          <w:tcPr>
            <w:tcW w:w="83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567"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1950" w:type="dxa"/>
            <w:vMerge w:val="restart"/>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3F</w:t>
            </w:r>
            <w:r w:rsidRPr="001975C7">
              <w:rPr>
                <w:rFonts w:ascii="Times New Roman" w:eastAsiaTheme="minorEastAsia" w:hAnsiTheme="minorEastAsia"/>
                <w:color w:val="000000"/>
                <w:kern w:val="0"/>
                <w:sz w:val="22"/>
              </w:rPr>
              <w:t>电梯口</w:t>
            </w:r>
          </w:p>
        </w:tc>
        <w:tc>
          <w:tcPr>
            <w:tcW w:w="208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发财树</w:t>
            </w:r>
          </w:p>
        </w:tc>
        <w:tc>
          <w:tcPr>
            <w:tcW w:w="140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H170-180</w:t>
            </w:r>
          </w:p>
        </w:tc>
        <w:tc>
          <w:tcPr>
            <w:tcW w:w="728" w:type="dxa"/>
            <w:vAlign w:val="center"/>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盆</w:t>
            </w:r>
          </w:p>
        </w:tc>
        <w:tc>
          <w:tcPr>
            <w:tcW w:w="72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2</w:t>
            </w:r>
          </w:p>
        </w:tc>
        <w:tc>
          <w:tcPr>
            <w:tcW w:w="83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567"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1950"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208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也门铁</w:t>
            </w:r>
          </w:p>
        </w:tc>
        <w:tc>
          <w:tcPr>
            <w:tcW w:w="140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H151-170</w:t>
            </w:r>
          </w:p>
        </w:tc>
        <w:tc>
          <w:tcPr>
            <w:tcW w:w="728" w:type="dxa"/>
            <w:vAlign w:val="center"/>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盆</w:t>
            </w:r>
          </w:p>
        </w:tc>
        <w:tc>
          <w:tcPr>
            <w:tcW w:w="72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1</w:t>
            </w:r>
          </w:p>
        </w:tc>
        <w:tc>
          <w:tcPr>
            <w:tcW w:w="83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567"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1950"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208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金边铁组合</w:t>
            </w:r>
          </w:p>
        </w:tc>
        <w:tc>
          <w:tcPr>
            <w:tcW w:w="140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H61-70</w:t>
            </w:r>
          </w:p>
        </w:tc>
        <w:tc>
          <w:tcPr>
            <w:tcW w:w="728" w:type="dxa"/>
            <w:vAlign w:val="center"/>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盆</w:t>
            </w:r>
          </w:p>
        </w:tc>
        <w:tc>
          <w:tcPr>
            <w:tcW w:w="72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3</w:t>
            </w:r>
          </w:p>
        </w:tc>
        <w:tc>
          <w:tcPr>
            <w:tcW w:w="83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567"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1950"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208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红掌组合</w:t>
            </w:r>
          </w:p>
        </w:tc>
        <w:tc>
          <w:tcPr>
            <w:tcW w:w="140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H61-70</w:t>
            </w:r>
          </w:p>
        </w:tc>
        <w:tc>
          <w:tcPr>
            <w:tcW w:w="728" w:type="dxa"/>
            <w:vAlign w:val="center"/>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盆</w:t>
            </w:r>
          </w:p>
        </w:tc>
        <w:tc>
          <w:tcPr>
            <w:tcW w:w="72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2</w:t>
            </w:r>
          </w:p>
        </w:tc>
        <w:tc>
          <w:tcPr>
            <w:tcW w:w="83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567" w:type="dxa"/>
            <w:vMerge w:val="restart"/>
            <w:shd w:val="clear" w:color="auto" w:fill="auto"/>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 xml:space="preserve">1 </w:t>
            </w:r>
            <w:r w:rsidRPr="001975C7">
              <w:rPr>
                <w:rFonts w:ascii="Times New Roman" w:eastAsiaTheme="minorEastAsia" w:hAnsiTheme="minorEastAsia"/>
                <w:color w:val="000000"/>
                <w:kern w:val="0"/>
                <w:sz w:val="22"/>
              </w:rPr>
              <w:t>号楼</w:t>
            </w:r>
          </w:p>
        </w:tc>
        <w:tc>
          <w:tcPr>
            <w:tcW w:w="1950" w:type="dxa"/>
            <w:vMerge w:val="restart"/>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3F</w:t>
            </w:r>
            <w:r w:rsidRPr="001975C7">
              <w:rPr>
                <w:rFonts w:ascii="Times New Roman" w:eastAsiaTheme="minorEastAsia" w:hAnsiTheme="minorEastAsia"/>
                <w:color w:val="000000"/>
                <w:kern w:val="0"/>
                <w:sz w:val="22"/>
              </w:rPr>
              <w:t>电梯口</w:t>
            </w:r>
          </w:p>
        </w:tc>
        <w:tc>
          <w:tcPr>
            <w:tcW w:w="208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凤梨组合</w:t>
            </w:r>
          </w:p>
        </w:tc>
        <w:tc>
          <w:tcPr>
            <w:tcW w:w="140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H161-170</w:t>
            </w:r>
          </w:p>
        </w:tc>
        <w:tc>
          <w:tcPr>
            <w:tcW w:w="728" w:type="dxa"/>
            <w:vAlign w:val="center"/>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盆</w:t>
            </w:r>
          </w:p>
        </w:tc>
        <w:tc>
          <w:tcPr>
            <w:tcW w:w="72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1</w:t>
            </w:r>
          </w:p>
        </w:tc>
        <w:tc>
          <w:tcPr>
            <w:tcW w:w="83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567"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1950"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208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彩掌组合</w:t>
            </w:r>
          </w:p>
        </w:tc>
        <w:tc>
          <w:tcPr>
            <w:tcW w:w="140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H71-80</w:t>
            </w:r>
          </w:p>
        </w:tc>
        <w:tc>
          <w:tcPr>
            <w:tcW w:w="728" w:type="dxa"/>
            <w:vAlign w:val="center"/>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盆</w:t>
            </w:r>
          </w:p>
        </w:tc>
        <w:tc>
          <w:tcPr>
            <w:tcW w:w="72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2</w:t>
            </w:r>
          </w:p>
        </w:tc>
        <w:tc>
          <w:tcPr>
            <w:tcW w:w="83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567"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1950" w:type="dxa"/>
            <w:vMerge w:val="restart"/>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3F</w:t>
            </w:r>
            <w:r w:rsidRPr="001975C7">
              <w:rPr>
                <w:rFonts w:ascii="Times New Roman" w:eastAsiaTheme="minorEastAsia" w:hAnsiTheme="minorEastAsia"/>
                <w:color w:val="000000"/>
                <w:kern w:val="0"/>
                <w:sz w:val="22"/>
              </w:rPr>
              <w:t>食堂</w:t>
            </w:r>
          </w:p>
        </w:tc>
        <w:tc>
          <w:tcPr>
            <w:tcW w:w="208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景点组合</w:t>
            </w:r>
          </w:p>
        </w:tc>
        <w:tc>
          <w:tcPr>
            <w:tcW w:w="140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c>
          <w:tcPr>
            <w:tcW w:w="728" w:type="dxa"/>
            <w:vAlign w:val="center"/>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盆</w:t>
            </w:r>
          </w:p>
        </w:tc>
        <w:tc>
          <w:tcPr>
            <w:tcW w:w="72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1</w:t>
            </w:r>
          </w:p>
        </w:tc>
        <w:tc>
          <w:tcPr>
            <w:tcW w:w="83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567"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1950"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208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红掌组合</w:t>
            </w:r>
          </w:p>
        </w:tc>
        <w:tc>
          <w:tcPr>
            <w:tcW w:w="140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H161-170</w:t>
            </w:r>
          </w:p>
        </w:tc>
        <w:tc>
          <w:tcPr>
            <w:tcW w:w="728" w:type="dxa"/>
            <w:vAlign w:val="center"/>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盆</w:t>
            </w:r>
          </w:p>
        </w:tc>
        <w:tc>
          <w:tcPr>
            <w:tcW w:w="72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2</w:t>
            </w:r>
          </w:p>
        </w:tc>
        <w:tc>
          <w:tcPr>
            <w:tcW w:w="83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567"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1950"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208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黄金葛</w:t>
            </w:r>
          </w:p>
        </w:tc>
        <w:tc>
          <w:tcPr>
            <w:tcW w:w="140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H21-30</w:t>
            </w:r>
          </w:p>
        </w:tc>
        <w:tc>
          <w:tcPr>
            <w:tcW w:w="728" w:type="dxa"/>
            <w:vAlign w:val="center"/>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盆</w:t>
            </w:r>
          </w:p>
        </w:tc>
        <w:tc>
          <w:tcPr>
            <w:tcW w:w="72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37</w:t>
            </w:r>
          </w:p>
        </w:tc>
        <w:tc>
          <w:tcPr>
            <w:tcW w:w="83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567"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1950" w:type="dxa"/>
            <w:vMerge w:val="restart"/>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4F</w:t>
            </w:r>
            <w:r w:rsidRPr="001975C7">
              <w:rPr>
                <w:rFonts w:ascii="Times New Roman" w:eastAsiaTheme="minorEastAsia" w:hAnsiTheme="minorEastAsia"/>
                <w:color w:val="000000"/>
                <w:kern w:val="0"/>
                <w:sz w:val="22"/>
              </w:rPr>
              <w:t>电梯口</w:t>
            </w:r>
          </w:p>
        </w:tc>
        <w:tc>
          <w:tcPr>
            <w:tcW w:w="208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散尾葵</w:t>
            </w:r>
          </w:p>
        </w:tc>
        <w:tc>
          <w:tcPr>
            <w:tcW w:w="140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H170-180</w:t>
            </w:r>
          </w:p>
        </w:tc>
        <w:tc>
          <w:tcPr>
            <w:tcW w:w="728" w:type="dxa"/>
            <w:vAlign w:val="center"/>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盆</w:t>
            </w:r>
          </w:p>
        </w:tc>
        <w:tc>
          <w:tcPr>
            <w:tcW w:w="72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4</w:t>
            </w:r>
          </w:p>
        </w:tc>
        <w:tc>
          <w:tcPr>
            <w:tcW w:w="83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567"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1950"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208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红掌组合</w:t>
            </w:r>
          </w:p>
        </w:tc>
        <w:tc>
          <w:tcPr>
            <w:tcW w:w="140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H61-70</w:t>
            </w:r>
          </w:p>
        </w:tc>
        <w:tc>
          <w:tcPr>
            <w:tcW w:w="728" w:type="dxa"/>
            <w:vAlign w:val="center"/>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盆</w:t>
            </w:r>
          </w:p>
        </w:tc>
        <w:tc>
          <w:tcPr>
            <w:tcW w:w="72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2</w:t>
            </w:r>
          </w:p>
        </w:tc>
        <w:tc>
          <w:tcPr>
            <w:tcW w:w="83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567"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1950"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208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金边铁组合</w:t>
            </w:r>
          </w:p>
        </w:tc>
        <w:tc>
          <w:tcPr>
            <w:tcW w:w="140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H121-130</w:t>
            </w:r>
          </w:p>
        </w:tc>
        <w:tc>
          <w:tcPr>
            <w:tcW w:w="728" w:type="dxa"/>
            <w:vAlign w:val="center"/>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盆</w:t>
            </w:r>
          </w:p>
        </w:tc>
        <w:tc>
          <w:tcPr>
            <w:tcW w:w="72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3</w:t>
            </w:r>
          </w:p>
        </w:tc>
        <w:tc>
          <w:tcPr>
            <w:tcW w:w="83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567"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1950"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208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圆形凤梨组合</w:t>
            </w:r>
          </w:p>
        </w:tc>
        <w:tc>
          <w:tcPr>
            <w:tcW w:w="140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H71-80</w:t>
            </w:r>
          </w:p>
        </w:tc>
        <w:tc>
          <w:tcPr>
            <w:tcW w:w="728" w:type="dxa"/>
            <w:vAlign w:val="center"/>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盆</w:t>
            </w:r>
          </w:p>
        </w:tc>
        <w:tc>
          <w:tcPr>
            <w:tcW w:w="72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6</w:t>
            </w:r>
          </w:p>
        </w:tc>
        <w:tc>
          <w:tcPr>
            <w:tcW w:w="83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567"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1950"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208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如意组合</w:t>
            </w:r>
          </w:p>
        </w:tc>
        <w:tc>
          <w:tcPr>
            <w:tcW w:w="140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H61-70</w:t>
            </w:r>
          </w:p>
        </w:tc>
        <w:tc>
          <w:tcPr>
            <w:tcW w:w="728" w:type="dxa"/>
            <w:vAlign w:val="center"/>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盆</w:t>
            </w:r>
          </w:p>
        </w:tc>
        <w:tc>
          <w:tcPr>
            <w:tcW w:w="72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8</w:t>
            </w:r>
          </w:p>
        </w:tc>
        <w:tc>
          <w:tcPr>
            <w:tcW w:w="83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567"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1950" w:type="dxa"/>
            <w:vMerge w:val="restart"/>
            <w:shd w:val="clear" w:color="auto" w:fill="auto"/>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大会议室周围走道</w:t>
            </w:r>
          </w:p>
        </w:tc>
        <w:tc>
          <w:tcPr>
            <w:tcW w:w="208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螺纹铁组合</w:t>
            </w:r>
          </w:p>
        </w:tc>
        <w:tc>
          <w:tcPr>
            <w:tcW w:w="140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H151-160</w:t>
            </w:r>
          </w:p>
        </w:tc>
        <w:tc>
          <w:tcPr>
            <w:tcW w:w="728" w:type="dxa"/>
            <w:vAlign w:val="center"/>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盆</w:t>
            </w:r>
          </w:p>
        </w:tc>
        <w:tc>
          <w:tcPr>
            <w:tcW w:w="72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15</w:t>
            </w:r>
          </w:p>
        </w:tc>
        <w:tc>
          <w:tcPr>
            <w:tcW w:w="83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567"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1950"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208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夏威夷椰子</w:t>
            </w:r>
          </w:p>
        </w:tc>
        <w:tc>
          <w:tcPr>
            <w:tcW w:w="140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H161-170</w:t>
            </w:r>
          </w:p>
        </w:tc>
        <w:tc>
          <w:tcPr>
            <w:tcW w:w="728" w:type="dxa"/>
            <w:vAlign w:val="center"/>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盆</w:t>
            </w:r>
          </w:p>
        </w:tc>
        <w:tc>
          <w:tcPr>
            <w:tcW w:w="72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4</w:t>
            </w:r>
          </w:p>
        </w:tc>
        <w:tc>
          <w:tcPr>
            <w:tcW w:w="83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567"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1950" w:type="dxa"/>
            <w:vMerge w:val="restart"/>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4F</w:t>
            </w:r>
            <w:r w:rsidRPr="001975C7">
              <w:rPr>
                <w:rFonts w:ascii="Times New Roman" w:eastAsiaTheme="minorEastAsia" w:hAnsiTheme="minorEastAsia"/>
                <w:color w:val="000000"/>
                <w:kern w:val="0"/>
                <w:sz w:val="22"/>
              </w:rPr>
              <w:t>会议室大厅</w:t>
            </w:r>
          </w:p>
        </w:tc>
        <w:tc>
          <w:tcPr>
            <w:tcW w:w="208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螺纹铁</w:t>
            </w:r>
          </w:p>
        </w:tc>
        <w:tc>
          <w:tcPr>
            <w:tcW w:w="140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H121-130</w:t>
            </w:r>
          </w:p>
        </w:tc>
        <w:tc>
          <w:tcPr>
            <w:tcW w:w="728" w:type="dxa"/>
            <w:vAlign w:val="center"/>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盆</w:t>
            </w:r>
          </w:p>
        </w:tc>
        <w:tc>
          <w:tcPr>
            <w:tcW w:w="72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8</w:t>
            </w:r>
          </w:p>
        </w:tc>
        <w:tc>
          <w:tcPr>
            <w:tcW w:w="83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567"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1950"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208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凤梨组合</w:t>
            </w:r>
          </w:p>
        </w:tc>
        <w:tc>
          <w:tcPr>
            <w:tcW w:w="140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H121-130</w:t>
            </w:r>
          </w:p>
        </w:tc>
        <w:tc>
          <w:tcPr>
            <w:tcW w:w="728" w:type="dxa"/>
            <w:vAlign w:val="center"/>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盆</w:t>
            </w:r>
          </w:p>
        </w:tc>
        <w:tc>
          <w:tcPr>
            <w:tcW w:w="72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4</w:t>
            </w:r>
          </w:p>
        </w:tc>
        <w:tc>
          <w:tcPr>
            <w:tcW w:w="83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567"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1950"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208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美人铁组合</w:t>
            </w:r>
          </w:p>
        </w:tc>
        <w:tc>
          <w:tcPr>
            <w:tcW w:w="140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H121-130</w:t>
            </w:r>
          </w:p>
        </w:tc>
        <w:tc>
          <w:tcPr>
            <w:tcW w:w="728" w:type="dxa"/>
            <w:vAlign w:val="center"/>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盆</w:t>
            </w:r>
          </w:p>
        </w:tc>
        <w:tc>
          <w:tcPr>
            <w:tcW w:w="72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4</w:t>
            </w:r>
          </w:p>
        </w:tc>
        <w:tc>
          <w:tcPr>
            <w:tcW w:w="83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567"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1950"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208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粉掌组合</w:t>
            </w:r>
          </w:p>
        </w:tc>
        <w:tc>
          <w:tcPr>
            <w:tcW w:w="140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H51-60</w:t>
            </w:r>
          </w:p>
        </w:tc>
        <w:tc>
          <w:tcPr>
            <w:tcW w:w="728" w:type="dxa"/>
            <w:vAlign w:val="center"/>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盆</w:t>
            </w:r>
          </w:p>
        </w:tc>
        <w:tc>
          <w:tcPr>
            <w:tcW w:w="72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3</w:t>
            </w:r>
          </w:p>
        </w:tc>
        <w:tc>
          <w:tcPr>
            <w:tcW w:w="83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567"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1950"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第一会议室</w:t>
            </w:r>
          </w:p>
        </w:tc>
        <w:tc>
          <w:tcPr>
            <w:tcW w:w="208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散尾葵</w:t>
            </w:r>
          </w:p>
        </w:tc>
        <w:tc>
          <w:tcPr>
            <w:tcW w:w="140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H300-350</w:t>
            </w:r>
          </w:p>
        </w:tc>
        <w:tc>
          <w:tcPr>
            <w:tcW w:w="728" w:type="dxa"/>
            <w:vAlign w:val="center"/>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盆</w:t>
            </w:r>
          </w:p>
        </w:tc>
        <w:tc>
          <w:tcPr>
            <w:tcW w:w="72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4</w:t>
            </w:r>
          </w:p>
        </w:tc>
        <w:tc>
          <w:tcPr>
            <w:tcW w:w="83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567"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1950"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第二会议室</w:t>
            </w:r>
          </w:p>
        </w:tc>
        <w:tc>
          <w:tcPr>
            <w:tcW w:w="208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天堂鸟</w:t>
            </w:r>
          </w:p>
        </w:tc>
        <w:tc>
          <w:tcPr>
            <w:tcW w:w="140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H150-160</w:t>
            </w:r>
          </w:p>
        </w:tc>
        <w:tc>
          <w:tcPr>
            <w:tcW w:w="728" w:type="dxa"/>
            <w:vAlign w:val="center"/>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盆</w:t>
            </w:r>
          </w:p>
        </w:tc>
        <w:tc>
          <w:tcPr>
            <w:tcW w:w="72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2</w:t>
            </w:r>
          </w:p>
        </w:tc>
        <w:tc>
          <w:tcPr>
            <w:tcW w:w="83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567"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1950"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第三会议室</w:t>
            </w:r>
          </w:p>
        </w:tc>
        <w:tc>
          <w:tcPr>
            <w:tcW w:w="208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黑美人组合</w:t>
            </w:r>
          </w:p>
        </w:tc>
        <w:tc>
          <w:tcPr>
            <w:tcW w:w="140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H30-10</w:t>
            </w:r>
          </w:p>
        </w:tc>
        <w:tc>
          <w:tcPr>
            <w:tcW w:w="728" w:type="dxa"/>
            <w:vAlign w:val="center"/>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盆</w:t>
            </w:r>
          </w:p>
        </w:tc>
        <w:tc>
          <w:tcPr>
            <w:tcW w:w="72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3</w:t>
            </w:r>
          </w:p>
        </w:tc>
        <w:tc>
          <w:tcPr>
            <w:tcW w:w="83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567"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1950" w:type="dxa"/>
            <w:vMerge w:val="restart"/>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5F</w:t>
            </w:r>
            <w:r w:rsidRPr="001975C7">
              <w:rPr>
                <w:rFonts w:ascii="Times New Roman" w:eastAsiaTheme="minorEastAsia" w:hAnsiTheme="minorEastAsia"/>
                <w:color w:val="000000"/>
                <w:kern w:val="0"/>
                <w:sz w:val="22"/>
              </w:rPr>
              <w:t>大厅</w:t>
            </w:r>
          </w:p>
        </w:tc>
        <w:tc>
          <w:tcPr>
            <w:tcW w:w="208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幸福树</w:t>
            </w:r>
          </w:p>
        </w:tc>
        <w:tc>
          <w:tcPr>
            <w:tcW w:w="140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H170-180</w:t>
            </w:r>
          </w:p>
        </w:tc>
        <w:tc>
          <w:tcPr>
            <w:tcW w:w="728" w:type="dxa"/>
            <w:vAlign w:val="center"/>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盆</w:t>
            </w:r>
          </w:p>
        </w:tc>
        <w:tc>
          <w:tcPr>
            <w:tcW w:w="72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2</w:t>
            </w:r>
          </w:p>
        </w:tc>
        <w:tc>
          <w:tcPr>
            <w:tcW w:w="83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567"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1950"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208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凤梨组合</w:t>
            </w:r>
          </w:p>
        </w:tc>
        <w:tc>
          <w:tcPr>
            <w:tcW w:w="140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H121-130</w:t>
            </w:r>
          </w:p>
        </w:tc>
        <w:tc>
          <w:tcPr>
            <w:tcW w:w="728" w:type="dxa"/>
            <w:vAlign w:val="center"/>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盆</w:t>
            </w:r>
          </w:p>
        </w:tc>
        <w:tc>
          <w:tcPr>
            <w:tcW w:w="72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5</w:t>
            </w:r>
          </w:p>
        </w:tc>
        <w:tc>
          <w:tcPr>
            <w:tcW w:w="83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567"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1950"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208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万年青</w:t>
            </w:r>
          </w:p>
        </w:tc>
        <w:tc>
          <w:tcPr>
            <w:tcW w:w="140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H121-130</w:t>
            </w:r>
          </w:p>
        </w:tc>
        <w:tc>
          <w:tcPr>
            <w:tcW w:w="728" w:type="dxa"/>
            <w:vAlign w:val="center"/>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盆</w:t>
            </w:r>
          </w:p>
        </w:tc>
        <w:tc>
          <w:tcPr>
            <w:tcW w:w="72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4</w:t>
            </w:r>
          </w:p>
        </w:tc>
        <w:tc>
          <w:tcPr>
            <w:tcW w:w="83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567"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1950"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208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蝴蝶兰</w:t>
            </w:r>
          </w:p>
        </w:tc>
        <w:tc>
          <w:tcPr>
            <w:tcW w:w="140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H161-170</w:t>
            </w:r>
          </w:p>
        </w:tc>
        <w:tc>
          <w:tcPr>
            <w:tcW w:w="728" w:type="dxa"/>
            <w:vAlign w:val="center"/>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盆</w:t>
            </w:r>
          </w:p>
        </w:tc>
        <w:tc>
          <w:tcPr>
            <w:tcW w:w="72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1</w:t>
            </w:r>
          </w:p>
        </w:tc>
        <w:tc>
          <w:tcPr>
            <w:tcW w:w="83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567"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1950"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510</w:t>
            </w:r>
            <w:r w:rsidRPr="001975C7">
              <w:rPr>
                <w:rFonts w:ascii="Times New Roman" w:eastAsiaTheme="minorEastAsia" w:hAnsiTheme="minorEastAsia"/>
                <w:color w:val="000000"/>
                <w:kern w:val="0"/>
                <w:sz w:val="22"/>
              </w:rPr>
              <w:t>会议室</w:t>
            </w:r>
          </w:p>
        </w:tc>
        <w:tc>
          <w:tcPr>
            <w:tcW w:w="208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也门铁</w:t>
            </w:r>
          </w:p>
        </w:tc>
        <w:tc>
          <w:tcPr>
            <w:tcW w:w="140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H70-80</w:t>
            </w:r>
          </w:p>
        </w:tc>
        <w:tc>
          <w:tcPr>
            <w:tcW w:w="728" w:type="dxa"/>
            <w:vAlign w:val="center"/>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盆</w:t>
            </w:r>
          </w:p>
        </w:tc>
        <w:tc>
          <w:tcPr>
            <w:tcW w:w="72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4</w:t>
            </w:r>
          </w:p>
        </w:tc>
        <w:tc>
          <w:tcPr>
            <w:tcW w:w="83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567"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1950"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511</w:t>
            </w:r>
            <w:r w:rsidRPr="001975C7">
              <w:rPr>
                <w:rFonts w:ascii="Times New Roman" w:eastAsiaTheme="minorEastAsia" w:hAnsiTheme="minorEastAsia"/>
                <w:color w:val="000000"/>
                <w:kern w:val="0"/>
                <w:sz w:val="22"/>
              </w:rPr>
              <w:t>会议室</w:t>
            </w:r>
          </w:p>
        </w:tc>
        <w:tc>
          <w:tcPr>
            <w:tcW w:w="208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白掌</w:t>
            </w:r>
          </w:p>
        </w:tc>
        <w:tc>
          <w:tcPr>
            <w:tcW w:w="140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H40-50</w:t>
            </w:r>
          </w:p>
        </w:tc>
        <w:tc>
          <w:tcPr>
            <w:tcW w:w="728" w:type="dxa"/>
            <w:vAlign w:val="center"/>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盆</w:t>
            </w:r>
          </w:p>
        </w:tc>
        <w:tc>
          <w:tcPr>
            <w:tcW w:w="72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10</w:t>
            </w:r>
          </w:p>
        </w:tc>
        <w:tc>
          <w:tcPr>
            <w:tcW w:w="83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567"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1950" w:type="dxa"/>
            <w:vMerge w:val="restart"/>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5F</w:t>
            </w:r>
            <w:r w:rsidRPr="001975C7">
              <w:rPr>
                <w:rFonts w:ascii="Times New Roman" w:eastAsiaTheme="minorEastAsia" w:hAnsiTheme="minorEastAsia"/>
                <w:color w:val="000000"/>
                <w:kern w:val="0"/>
                <w:sz w:val="22"/>
              </w:rPr>
              <w:t>咖啡区</w:t>
            </w:r>
          </w:p>
        </w:tc>
        <w:tc>
          <w:tcPr>
            <w:tcW w:w="208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虎皮兰</w:t>
            </w:r>
          </w:p>
        </w:tc>
        <w:tc>
          <w:tcPr>
            <w:tcW w:w="140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H50-60</w:t>
            </w:r>
          </w:p>
        </w:tc>
        <w:tc>
          <w:tcPr>
            <w:tcW w:w="728" w:type="dxa"/>
            <w:vAlign w:val="center"/>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盆</w:t>
            </w:r>
          </w:p>
        </w:tc>
        <w:tc>
          <w:tcPr>
            <w:tcW w:w="72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9</w:t>
            </w:r>
          </w:p>
        </w:tc>
        <w:tc>
          <w:tcPr>
            <w:tcW w:w="83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p>
        </w:tc>
      </w:tr>
      <w:tr w:rsidR="003D6546" w:rsidRPr="001975C7" w:rsidTr="0077108E">
        <w:trPr>
          <w:trHeight w:val="425"/>
        </w:trPr>
        <w:tc>
          <w:tcPr>
            <w:tcW w:w="567"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1950" w:type="dxa"/>
            <w:vMerge/>
            <w:shd w:val="clear" w:color="auto" w:fill="auto"/>
            <w:noWrap/>
            <w:vAlign w:val="center"/>
            <w:hideMark/>
          </w:tcPr>
          <w:p w:rsidR="003D6546" w:rsidRPr="001975C7" w:rsidRDefault="003D6546" w:rsidP="0077108E">
            <w:pPr>
              <w:keepNext/>
              <w:keepLines/>
              <w:widowControl/>
              <w:adjustRightInd w:val="0"/>
              <w:snapToGrid w:val="0"/>
              <w:jc w:val="center"/>
              <w:outlineLvl w:val="0"/>
              <w:rPr>
                <w:rFonts w:ascii="Times New Roman" w:eastAsiaTheme="minorEastAsia" w:hAnsi="Times New Roman"/>
                <w:color w:val="000000"/>
                <w:kern w:val="0"/>
                <w:sz w:val="22"/>
              </w:rPr>
            </w:pPr>
          </w:p>
        </w:tc>
        <w:tc>
          <w:tcPr>
            <w:tcW w:w="208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水培如意</w:t>
            </w:r>
          </w:p>
        </w:tc>
        <w:tc>
          <w:tcPr>
            <w:tcW w:w="140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H20-30</w:t>
            </w:r>
          </w:p>
        </w:tc>
        <w:tc>
          <w:tcPr>
            <w:tcW w:w="728" w:type="dxa"/>
            <w:vAlign w:val="center"/>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盆</w:t>
            </w:r>
          </w:p>
        </w:tc>
        <w:tc>
          <w:tcPr>
            <w:tcW w:w="72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4</w:t>
            </w:r>
          </w:p>
        </w:tc>
        <w:tc>
          <w:tcPr>
            <w:tcW w:w="83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p>
        </w:tc>
      </w:tr>
      <w:tr w:rsidR="003D6546" w:rsidRPr="001975C7" w:rsidTr="0077108E">
        <w:trPr>
          <w:trHeight w:val="425"/>
        </w:trPr>
        <w:tc>
          <w:tcPr>
            <w:tcW w:w="567"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1950"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7F</w:t>
            </w:r>
            <w:r w:rsidRPr="001975C7">
              <w:rPr>
                <w:rFonts w:ascii="Times New Roman" w:eastAsiaTheme="minorEastAsia" w:hAnsiTheme="minorEastAsia"/>
                <w:color w:val="000000"/>
                <w:kern w:val="0"/>
                <w:sz w:val="22"/>
              </w:rPr>
              <w:t>电梯口</w:t>
            </w:r>
          </w:p>
        </w:tc>
        <w:tc>
          <w:tcPr>
            <w:tcW w:w="208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凤梨组合</w:t>
            </w:r>
          </w:p>
        </w:tc>
        <w:tc>
          <w:tcPr>
            <w:tcW w:w="140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H121-130</w:t>
            </w:r>
          </w:p>
        </w:tc>
        <w:tc>
          <w:tcPr>
            <w:tcW w:w="728" w:type="dxa"/>
            <w:vAlign w:val="center"/>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盆</w:t>
            </w:r>
          </w:p>
        </w:tc>
        <w:tc>
          <w:tcPr>
            <w:tcW w:w="72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1</w:t>
            </w:r>
          </w:p>
        </w:tc>
        <w:tc>
          <w:tcPr>
            <w:tcW w:w="83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567"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1950" w:type="dxa"/>
            <w:vMerge w:val="restart"/>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7F</w:t>
            </w:r>
            <w:r w:rsidRPr="001975C7">
              <w:rPr>
                <w:rFonts w:ascii="Times New Roman" w:eastAsiaTheme="minorEastAsia" w:hAnsiTheme="minorEastAsia"/>
                <w:color w:val="000000"/>
                <w:kern w:val="0"/>
                <w:sz w:val="22"/>
              </w:rPr>
              <w:t>过道</w:t>
            </w:r>
          </w:p>
        </w:tc>
        <w:tc>
          <w:tcPr>
            <w:tcW w:w="208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琴叶榕</w:t>
            </w:r>
          </w:p>
        </w:tc>
        <w:tc>
          <w:tcPr>
            <w:tcW w:w="140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H170-180</w:t>
            </w:r>
          </w:p>
        </w:tc>
        <w:tc>
          <w:tcPr>
            <w:tcW w:w="728" w:type="dxa"/>
            <w:vAlign w:val="center"/>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盆</w:t>
            </w:r>
          </w:p>
        </w:tc>
        <w:tc>
          <w:tcPr>
            <w:tcW w:w="72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6</w:t>
            </w:r>
          </w:p>
        </w:tc>
        <w:tc>
          <w:tcPr>
            <w:tcW w:w="83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567"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1950"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208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凤梨组合</w:t>
            </w:r>
          </w:p>
        </w:tc>
        <w:tc>
          <w:tcPr>
            <w:tcW w:w="140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H100-120</w:t>
            </w:r>
          </w:p>
        </w:tc>
        <w:tc>
          <w:tcPr>
            <w:tcW w:w="728" w:type="dxa"/>
            <w:vAlign w:val="center"/>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盆</w:t>
            </w:r>
          </w:p>
        </w:tc>
        <w:tc>
          <w:tcPr>
            <w:tcW w:w="72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4</w:t>
            </w:r>
          </w:p>
        </w:tc>
        <w:tc>
          <w:tcPr>
            <w:tcW w:w="83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567"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1950"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710</w:t>
            </w:r>
            <w:r w:rsidRPr="001975C7">
              <w:rPr>
                <w:rFonts w:ascii="Times New Roman" w:eastAsiaTheme="minorEastAsia" w:hAnsiTheme="minorEastAsia"/>
                <w:color w:val="000000"/>
                <w:kern w:val="0"/>
                <w:sz w:val="22"/>
              </w:rPr>
              <w:t>会议室</w:t>
            </w:r>
          </w:p>
        </w:tc>
        <w:tc>
          <w:tcPr>
            <w:tcW w:w="208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天堂鸟</w:t>
            </w:r>
          </w:p>
        </w:tc>
        <w:tc>
          <w:tcPr>
            <w:tcW w:w="140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H170-180</w:t>
            </w:r>
          </w:p>
        </w:tc>
        <w:tc>
          <w:tcPr>
            <w:tcW w:w="728" w:type="dxa"/>
            <w:vAlign w:val="center"/>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盆</w:t>
            </w:r>
          </w:p>
        </w:tc>
        <w:tc>
          <w:tcPr>
            <w:tcW w:w="72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2</w:t>
            </w:r>
          </w:p>
        </w:tc>
        <w:tc>
          <w:tcPr>
            <w:tcW w:w="83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567"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1950" w:type="dxa"/>
            <w:vMerge w:val="restart"/>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9F</w:t>
            </w:r>
            <w:r w:rsidRPr="001975C7">
              <w:rPr>
                <w:rFonts w:ascii="Times New Roman" w:eastAsiaTheme="minorEastAsia" w:hAnsiTheme="minorEastAsia"/>
                <w:color w:val="000000"/>
                <w:kern w:val="0"/>
                <w:sz w:val="22"/>
              </w:rPr>
              <w:t>大厅</w:t>
            </w:r>
          </w:p>
        </w:tc>
        <w:tc>
          <w:tcPr>
            <w:tcW w:w="208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美人铁</w:t>
            </w:r>
          </w:p>
        </w:tc>
        <w:tc>
          <w:tcPr>
            <w:tcW w:w="140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H100-120</w:t>
            </w:r>
          </w:p>
        </w:tc>
        <w:tc>
          <w:tcPr>
            <w:tcW w:w="728" w:type="dxa"/>
            <w:vAlign w:val="center"/>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盆</w:t>
            </w:r>
          </w:p>
        </w:tc>
        <w:tc>
          <w:tcPr>
            <w:tcW w:w="72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1</w:t>
            </w:r>
          </w:p>
        </w:tc>
        <w:tc>
          <w:tcPr>
            <w:tcW w:w="83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567"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1950"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208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凤梨</w:t>
            </w:r>
          </w:p>
        </w:tc>
        <w:tc>
          <w:tcPr>
            <w:tcW w:w="140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H31-40</w:t>
            </w:r>
          </w:p>
        </w:tc>
        <w:tc>
          <w:tcPr>
            <w:tcW w:w="728" w:type="dxa"/>
            <w:vAlign w:val="center"/>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盆</w:t>
            </w:r>
          </w:p>
        </w:tc>
        <w:tc>
          <w:tcPr>
            <w:tcW w:w="72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1</w:t>
            </w:r>
          </w:p>
        </w:tc>
        <w:tc>
          <w:tcPr>
            <w:tcW w:w="83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567"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1950" w:type="dxa"/>
            <w:vMerge w:val="restart"/>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901</w:t>
            </w:r>
            <w:r w:rsidRPr="001975C7">
              <w:rPr>
                <w:rFonts w:ascii="Times New Roman" w:eastAsiaTheme="minorEastAsia" w:hAnsiTheme="minorEastAsia"/>
                <w:color w:val="000000"/>
                <w:kern w:val="0"/>
                <w:sz w:val="22"/>
              </w:rPr>
              <w:t>会议室</w:t>
            </w:r>
          </w:p>
        </w:tc>
        <w:tc>
          <w:tcPr>
            <w:tcW w:w="208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棕竹</w:t>
            </w:r>
          </w:p>
        </w:tc>
        <w:tc>
          <w:tcPr>
            <w:tcW w:w="140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H31-40</w:t>
            </w:r>
          </w:p>
        </w:tc>
        <w:tc>
          <w:tcPr>
            <w:tcW w:w="728" w:type="dxa"/>
            <w:vAlign w:val="center"/>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盆</w:t>
            </w:r>
          </w:p>
        </w:tc>
        <w:tc>
          <w:tcPr>
            <w:tcW w:w="72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2</w:t>
            </w:r>
          </w:p>
        </w:tc>
        <w:tc>
          <w:tcPr>
            <w:tcW w:w="83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567"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1950"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208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龙血树</w:t>
            </w:r>
          </w:p>
        </w:tc>
        <w:tc>
          <w:tcPr>
            <w:tcW w:w="140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H71-80</w:t>
            </w:r>
          </w:p>
        </w:tc>
        <w:tc>
          <w:tcPr>
            <w:tcW w:w="728" w:type="dxa"/>
            <w:vAlign w:val="center"/>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盆</w:t>
            </w:r>
          </w:p>
        </w:tc>
        <w:tc>
          <w:tcPr>
            <w:tcW w:w="72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3</w:t>
            </w:r>
          </w:p>
        </w:tc>
        <w:tc>
          <w:tcPr>
            <w:tcW w:w="83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567" w:type="dxa"/>
            <w:vMerge w:val="restart"/>
            <w:shd w:val="clear" w:color="auto" w:fill="auto"/>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 xml:space="preserve">1 </w:t>
            </w:r>
            <w:r w:rsidRPr="001975C7">
              <w:rPr>
                <w:rFonts w:ascii="Times New Roman" w:eastAsiaTheme="minorEastAsia" w:hAnsiTheme="minorEastAsia"/>
                <w:color w:val="000000"/>
                <w:kern w:val="0"/>
                <w:sz w:val="22"/>
              </w:rPr>
              <w:t>号楼</w:t>
            </w:r>
          </w:p>
        </w:tc>
        <w:tc>
          <w:tcPr>
            <w:tcW w:w="1950"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902</w:t>
            </w:r>
            <w:r w:rsidRPr="001975C7">
              <w:rPr>
                <w:rFonts w:ascii="Times New Roman" w:eastAsiaTheme="minorEastAsia" w:hAnsiTheme="minorEastAsia"/>
                <w:color w:val="000000"/>
                <w:kern w:val="0"/>
                <w:sz w:val="22"/>
              </w:rPr>
              <w:t>会议室</w:t>
            </w:r>
          </w:p>
        </w:tc>
        <w:tc>
          <w:tcPr>
            <w:tcW w:w="208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发财树盆景</w:t>
            </w:r>
          </w:p>
        </w:tc>
        <w:tc>
          <w:tcPr>
            <w:tcW w:w="140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H41-50</w:t>
            </w:r>
          </w:p>
        </w:tc>
        <w:tc>
          <w:tcPr>
            <w:tcW w:w="728" w:type="dxa"/>
            <w:vAlign w:val="center"/>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盆</w:t>
            </w:r>
          </w:p>
        </w:tc>
        <w:tc>
          <w:tcPr>
            <w:tcW w:w="72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2</w:t>
            </w:r>
          </w:p>
        </w:tc>
        <w:tc>
          <w:tcPr>
            <w:tcW w:w="83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567"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1950" w:type="dxa"/>
            <w:vMerge w:val="restart"/>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903</w:t>
            </w:r>
            <w:r w:rsidRPr="001975C7">
              <w:rPr>
                <w:rFonts w:ascii="Times New Roman" w:eastAsiaTheme="minorEastAsia" w:hAnsiTheme="minorEastAsia"/>
                <w:color w:val="000000"/>
                <w:kern w:val="0"/>
                <w:sz w:val="22"/>
              </w:rPr>
              <w:t>会议室</w:t>
            </w:r>
          </w:p>
        </w:tc>
        <w:tc>
          <w:tcPr>
            <w:tcW w:w="208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发财树盆景</w:t>
            </w:r>
          </w:p>
        </w:tc>
        <w:tc>
          <w:tcPr>
            <w:tcW w:w="140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H35-40</w:t>
            </w:r>
          </w:p>
        </w:tc>
        <w:tc>
          <w:tcPr>
            <w:tcW w:w="728" w:type="dxa"/>
            <w:vAlign w:val="center"/>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盆</w:t>
            </w:r>
          </w:p>
        </w:tc>
        <w:tc>
          <w:tcPr>
            <w:tcW w:w="72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2</w:t>
            </w:r>
          </w:p>
        </w:tc>
        <w:tc>
          <w:tcPr>
            <w:tcW w:w="83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567"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1950"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208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美人铁</w:t>
            </w:r>
          </w:p>
        </w:tc>
        <w:tc>
          <w:tcPr>
            <w:tcW w:w="140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H71-80</w:t>
            </w:r>
          </w:p>
        </w:tc>
        <w:tc>
          <w:tcPr>
            <w:tcW w:w="728" w:type="dxa"/>
            <w:vAlign w:val="center"/>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盆</w:t>
            </w:r>
          </w:p>
        </w:tc>
        <w:tc>
          <w:tcPr>
            <w:tcW w:w="72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1</w:t>
            </w:r>
          </w:p>
        </w:tc>
        <w:tc>
          <w:tcPr>
            <w:tcW w:w="83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567"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1950" w:type="dxa"/>
            <w:vMerge w:val="restart"/>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904</w:t>
            </w:r>
            <w:r w:rsidRPr="001975C7">
              <w:rPr>
                <w:rFonts w:ascii="Times New Roman" w:eastAsiaTheme="minorEastAsia" w:hAnsiTheme="minorEastAsia"/>
                <w:color w:val="000000"/>
                <w:kern w:val="0"/>
                <w:sz w:val="22"/>
              </w:rPr>
              <w:t>会议室</w:t>
            </w:r>
          </w:p>
        </w:tc>
        <w:tc>
          <w:tcPr>
            <w:tcW w:w="208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发财树盆景</w:t>
            </w:r>
          </w:p>
        </w:tc>
        <w:tc>
          <w:tcPr>
            <w:tcW w:w="140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H35-40</w:t>
            </w:r>
          </w:p>
        </w:tc>
        <w:tc>
          <w:tcPr>
            <w:tcW w:w="728" w:type="dxa"/>
            <w:vAlign w:val="center"/>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盆</w:t>
            </w:r>
          </w:p>
        </w:tc>
        <w:tc>
          <w:tcPr>
            <w:tcW w:w="72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3</w:t>
            </w:r>
          </w:p>
        </w:tc>
        <w:tc>
          <w:tcPr>
            <w:tcW w:w="83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567"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1950"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208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螺纹铁</w:t>
            </w:r>
          </w:p>
        </w:tc>
        <w:tc>
          <w:tcPr>
            <w:tcW w:w="140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H70-80</w:t>
            </w:r>
          </w:p>
        </w:tc>
        <w:tc>
          <w:tcPr>
            <w:tcW w:w="728" w:type="dxa"/>
            <w:vAlign w:val="center"/>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盆</w:t>
            </w:r>
          </w:p>
        </w:tc>
        <w:tc>
          <w:tcPr>
            <w:tcW w:w="72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3</w:t>
            </w:r>
          </w:p>
        </w:tc>
        <w:tc>
          <w:tcPr>
            <w:tcW w:w="83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567"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1950" w:type="dxa"/>
            <w:vMerge w:val="restart"/>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905</w:t>
            </w:r>
            <w:r w:rsidRPr="001975C7">
              <w:rPr>
                <w:rFonts w:ascii="Times New Roman" w:eastAsiaTheme="minorEastAsia" w:hAnsiTheme="minorEastAsia"/>
                <w:color w:val="000000"/>
                <w:kern w:val="0"/>
                <w:sz w:val="22"/>
              </w:rPr>
              <w:t>会议室</w:t>
            </w:r>
          </w:p>
        </w:tc>
        <w:tc>
          <w:tcPr>
            <w:tcW w:w="208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凤梨</w:t>
            </w:r>
          </w:p>
        </w:tc>
        <w:tc>
          <w:tcPr>
            <w:tcW w:w="140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H31-40</w:t>
            </w:r>
          </w:p>
        </w:tc>
        <w:tc>
          <w:tcPr>
            <w:tcW w:w="728" w:type="dxa"/>
            <w:vAlign w:val="center"/>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盆</w:t>
            </w:r>
          </w:p>
        </w:tc>
        <w:tc>
          <w:tcPr>
            <w:tcW w:w="72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3</w:t>
            </w:r>
          </w:p>
        </w:tc>
        <w:tc>
          <w:tcPr>
            <w:tcW w:w="83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567"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1950"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208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美人铁</w:t>
            </w:r>
          </w:p>
        </w:tc>
        <w:tc>
          <w:tcPr>
            <w:tcW w:w="140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H70-80</w:t>
            </w:r>
          </w:p>
        </w:tc>
        <w:tc>
          <w:tcPr>
            <w:tcW w:w="728" w:type="dxa"/>
            <w:vAlign w:val="center"/>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盆</w:t>
            </w:r>
          </w:p>
        </w:tc>
        <w:tc>
          <w:tcPr>
            <w:tcW w:w="72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1</w:t>
            </w:r>
          </w:p>
        </w:tc>
        <w:tc>
          <w:tcPr>
            <w:tcW w:w="83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567"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1950" w:type="dxa"/>
            <w:vMerge w:val="restart"/>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906</w:t>
            </w:r>
            <w:r w:rsidRPr="001975C7">
              <w:rPr>
                <w:rFonts w:ascii="Times New Roman" w:eastAsiaTheme="minorEastAsia" w:hAnsiTheme="minorEastAsia"/>
                <w:color w:val="000000"/>
                <w:kern w:val="0"/>
                <w:sz w:val="22"/>
              </w:rPr>
              <w:t>会议室</w:t>
            </w:r>
          </w:p>
        </w:tc>
        <w:tc>
          <w:tcPr>
            <w:tcW w:w="208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发财树盆景</w:t>
            </w:r>
          </w:p>
        </w:tc>
        <w:tc>
          <w:tcPr>
            <w:tcW w:w="140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H41-50</w:t>
            </w:r>
          </w:p>
        </w:tc>
        <w:tc>
          <w:tcPr>
            <w:tcW w:w="728" w:type="dxa"/>
            <w:vAlign w:val="center"/>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盆</w:t>
            </w:r>
          </w:p>
        </w:tc>
        <w:tc>
          <w:tcPr>
            <w:tcW w:w="72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2</w:t>
            </w:r>
          </w:p>
        </w:tc>
        <w:tc>
          <w:tcPr>
            <w:tcW w:w="83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567"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1950"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208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螺纹铁</w:t>
            </w:r>
          </w:p>
        </w:tc>
        <w:tc>
          <w:tcPr>
            <w:tcW w:w="140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H70-80</w:t>
            </w:r>
          </w:p>
        </w:tc>
        <w:tc>
          <w:tcPr>
            <w:tcW w:w="728" w:type="dxa"/>
            <w:vAlign w:val="center"/>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盆</w:t>
            </w:r>
          </w:p>
        </w:tc>
        <w:tc>
          <w:tcPr>
            <w:tcW w:w="72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3</w:t>
            </w:r>
          </w:p>
        </w:tc>
        <w:tc>
          <w:tcPr>
            <w:tcW w:w="83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567"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1950"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907</w:t>
            </w:r>
            <w:r w:rsidRPr="001975C7">
              <w:rPr>
                <w:rFonts w:ascii="Times New Roman" w:eastAsiaTheme="minorEastAsia" w:hAnsiTheme="minorEastAsia"/>
                <w:color w:val="000000"/>
                <w:kern w:val="0"/>
                <w:sz w:val="22"/>
              </w:rPr>
              <w:t>会议室</w:t>
            </w:r>
          </w:p>
        </w:tc>
        <w:tc>
          <w:tcPr>
            <w:tcW w:w="208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发财树盆景</w:t>
            </w:r>
          </w:p>
        </w:tc>
        <w:tc>
          <w:tcPr>
            <w:tcW w:w="140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H41-50</w:t>
            </w:r>
          </w:p>
        </w:tc>
        <w:tc>
          <w:tcPr>
            <w:tcW w:w="728" w:type="dxa"/>
            <w:vAlign w:val="center"/>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盆</w:t>
            </w:r>
          </w:p>
        </w:tc>
        <w:tc>
          <w:tcPr>
            <w:tcW w:w="72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3</w:t>
            </w:r>
          </w:p>
        </w:tc>
        <w:tc>
          <w:tcPr>
            <w:tcW w:w="83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567"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1950" w:type="dxa"/>
            <w:vMerge w:val="restart"/>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908</w:t>
            </w:r>
            <w:r w:rsidRPr="001975C7">
              <w:rPr>
                <w:rFonts w:ascii="Times New Roman" w:eastAsiaTheme="minorEastAsia" w:hAnsiTheme="minorEastAsia"/>
                <w:color w:val="000000"/>
                <w:kern w:val="0"/>
                <w:sz w:val="22"/>
              </w:rPr>
              <w:t>会议室</w:t>
            </w:r>
          </w:p>
        </w:tc>
        <w:tc>
          <w:tcPr>
            <w:tcW w:w="208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君子兰</w:t>
            </w:r>
          </w:p>
        </w:tc>
        <w:tc>
          <w:tcPr>
            <w:tcW w:w="140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H31-40</w:t>
            </w:r>
          </w:p>
        </w:tc>
        <w:tc>
          <w:tcPr>
            <w:tcW w:w="728" w:type="dxa"/>
            <w:vAlign w:val="center"/>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盆</w:t>
            </w:r>
          </w:p>
        </w:tc>
        <w:tc>
          <w:tcPr>
            <w:tcW w:w="72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2</w:t>
            </w:r>
          </w:p>
        </w:tc>
        <w:tc>
          <w:tcPr>
            <w:tcW w:w="83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567"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1950"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208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螺纹铁</w:t>
            </w:r>
          </w:p>
        </w:tc>
        <w:tc>
          <w:tcPr>
            <w:tcW w:w="140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H70-80</w:t>
            </w:r>
          </w:p>
        </w:tc>
        <w:tc>
          <w:tcPr>
            <w:tcW w:w="728" w:type="dxa"/>
            <w:vAlign w:val="center"/>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盆</w:t>
            </w:r>
          </w:p>
        </w:tc>
        <w:tc>
          <w:tcPr>
            <w:tcW w:w="72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3</w:t>
            </w:r>
          </w:p>
        </w:tc>
        <w:tc>
          <w:tcPr>
            <w:tcW w:w="83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567"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1950" w:type="dxa"/>
            <w:vMerge w:val="restart"/>
            <w:shd w:val="clear" w:color="auto" w:fill="auto"/>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10F-23</w:t>
            </w:r>
            <w:r w:rsidRPr="001975C7">
              <w:rPr>
                <w:rFonts w:ascii="Times New Roman" w:eastAsiaTheme="minorEastAsia" w:hAnsiTheme="minorEastAsia"/>
                <w:color w:val="000000"/>
                <w:kern w:val="0"/>
                <w:sz w:val="22"/>
              </w:rPr>
              <w:t>楼</w:t>
            </w:r>
            <w:r w:rsidRPr="001975C7">
              <w:rPr>
                <w:rFonts w:ascii="Times New Roman" w:eastAsiaTheme="minorEastAsia" w:hAnsi="Times New Roman"/>
                <w:color w:val="000000"/>
                <w:kern w:val="0"/>
                <w:sz w:val="22"/>
              </w:rPr>
              <w:t xml:space="preserve">     </w:t>
            </w:r>
            <w:r w:rsidRPr="001975C7">
              <w:rPr>
                <w:rFonts w:ascii="Times New Roman" w:eastAsiaTheme="minorEastAsia" w:hAnsiTheme="minorEastAsia"/>
                <w:color w:val="000000"/>
                <w:kern w:val="0"/>
                <w:sz w:val="22"/>
              </w:rPr>
              <w:t>共</w:t>
            </w:r>
            <w:r w:rsidRPr="001975C7">
              <w:rPr>
                <w:rFonts w:ascii="Times New Roman" w:eastAsiaTheme="minorEastAsia" w:hAnsi="Times New Roman"/>
                <w:color w:val="000000"/>
                <w:kern w:val="0"/>
                <w:sz w:val="22"/>
              </w:rPr>
              <w:t>14</w:t>
            </w:r>
            <w:r w:rsidRPr="001975C7">
              <w:rPr>
                <w:rFonts w:ascii="Times New Roman" w:eastAsiaTheme="minorEastAsia" w:hAnsiTheme="minorEastAsia"/>
                <w:color w:val="000000"/>
                <w:kern w:val="0"/>
                <w:sz w:val="22"/>
              </w:rPr>
              <w:t>层窗台</w:t>
            </w:r>
          </w:p>
        </w:tc>
        <w:tc>
          <w:tcPr>
            <w:tcW w:w="208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袖珍椰子</w:t>
            </w:r>
          </w:p>
        </w:tc>
        <w:tc>
          <w:tcPr>
            <w:tcW w:w="140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H10-30</w:t>
            </w:r>
          </w:p>
        </w:tc>
        <w:tc>
          <w:tcPr>
            <w:tcW w:w="728" w:type="dxa"/>
            <w:vAlign w:val="center"/>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盆</w:t>
            </w:r>
          </w:p>
        </w:tc>
        <w:tc>
          <w:tcPr>
            <w:tcW w:w="72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140</w:t>
            </w:r>
          </w:p>
        </w:tc>
        <w:tc>
          <w:tcPr>
            <w:tcW w:w="83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567"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1950"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208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龙骨</w:t>
            </w:r>
          </w:p>
        </w:tc>
        <w:tc>
          <w:tcPr>
            <w:tcW w:w="140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H10-30</w:t>
            </w:r>
          </w:p>
        </w:tc>
        <w:tc>
          <w:tcPr>
            <w:tcW w:w="728" w:type="dxa"/>
            <w:vAlign w:val="center"/>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盆</w:t>
            </w:r>
          </w:p>
        </w:tc>
        <w:tc>
          <w:tcPr>
            <w:tcW w:w="72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140</w:t>
            </w:r>
          </w:p>
        </w:tc>
        <w:tc>
          <w:tcPr>
            <w:tcW w:w="83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567"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1950"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208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富贵竹小</w:t>
            </w:r>
          </w:p>
        </w:tc>
        <w:tc>
          <w:tcPr>
            <w:tcW w:w="140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H10-30</w:t>
            </w:r>
          </w:p>
        </w:tc>
        <w:tc>
          <w:tcPr>
            <w:tcW w:w="728" w:type="dxa"/>
            <w:vAlign w:val="center"/>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盆</w:t>
            </w:r>
          </w:p>
        </w:tc>
        <w:tc>
          <w:tcPr>
            <w:tcW w:w="72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140</w:t>
            </w:r>
          </w:p>
        </w:tc>
        <w:tc>
          <w:tcPr>
            <w:tcW w:w="83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567"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1950"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208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白掌</w:t>
            </w:r>
          </w:p>
        </w:tc>
        <w:tc>
          <w:tcPr>
            <w:tcW w:w="140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H10-30</w:t>
            </w:r>
          </w:p>
        </w:tc>
        <w:tc>
          <w:tcPr>
            <w:tcW w:w="728" w:type="dxa"/>
            <w:vAlign w:val="center"/>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盆</w:t>
            </w:r>
          </w:p>
        </w:tc>
        <w:tc>
          <w:tcPr>
            <w:tcW w:w="72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140</w:t>
            </w:r>
          </w:p>
        </w:tc>
        <w:tc>
          <w:tcPr>
            <w:tcW w:w="83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567"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1950"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208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玛丽安</w:t>
            </w:r>
          </w:p>
        </w:tc>
        <w:tc>
          <w:tcPr>
            <w:tcW w:w="140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H10-30</w:t>
            </w:r>
          </w:p>
        </w:tc>
        <w:tc>
          <w:tcPr>
            <w:tcW w:w="728" w:type="dxa"/>
            <w:vAlign w:val="center"/>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盆</w:t>
            </w:r>
          </w:p>
        </w:tc>
        <w:tc>
          <w:tcPr>
            <w:tcW w:w="72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140</w:t>
            </w:r>
          </w:p>
        </w:tc>
        <w:tc>
          <w:tcPr>
            <w:tcW w:w="83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567"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1950"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208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粉掌</w:t>
            </w:r>
          </w:p>
        </w:tc>
        <w:tc>
          <w:tcPr>
            <w:tcW w:w="140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H10-30</w:t>
            </w:r>
          </w:p>
        </w:tc>
        <w:tc>
          <w:tcPr>
            <w:tcW w:w="728" w:type="dxa"/>
            <w:vAlign w:val="center"/>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盆</w:t>
            </w:r>
          </w:p>
        </w:tc>
        <w:tc>
          <w:tcPr>
            <w:tcW w:w="72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140</w:t>
            </w:r>
          </w:p>
        </w:tc>
        <w:tc>
          <w:tcPr>
            <w:tcW w:w="83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567"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1950"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208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虎皮兰</w:t>
            </w:r>
          </w:p>
        </w:tc>
        <w:tc>
          <w:tcPr>
            <w:tcW w:w="140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H10-30</w:t>
            </w:r>
          </w:p>
        </w:tc>
        <w:tc>
          <w:tcPr>
            <w:tcW w:w="728" w:type="dxa"/>
            <w:vAlign w:val="center"/>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盆</w:t>
            </w:r>
          </w:p>
        </w:tc>
        <w:tc>
          <w:tcPr>
            <w:tcW w:w="72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140</w:t>
            </w:r>
          </w:p>
        </w:tc>
        <w:tc>
          <w:tcPr>
            <w:tcW w:w="83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567"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1950"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208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金钱树</w:t>
            </w:r>
          </w:p>
        </w:tc>
        <w:tc>
          <w:tcPr>
            <w:tcW w:w="140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H10-30</w:t>
            </w:r>
          </w:p>
        </w:tc>
        <w:tc>
          <w:tcPr>
            <w:tcW w:w="728" w:type="dxa"/>
            <w:vAlign w:val="center"/>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盆</w:t>
            </w:r>
          </w:p>
        </w:tc>
        <w:tc>
          <w:tcPr>
            <w:tcW w:w="72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140</w:t>
            </w:r>
          </w:p>
        </w:tc>
        <w:tc>
          <w:tcPr>
            <w:tcW w:w="83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567"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1950"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208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吊绿萝</w:t>
            </w:r>
          </w:p>
        </w:tc>
        <w:tc>
          <w:tcPr>
            <w:tcW w:w="140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H10-30</w:t>
            </w:r>
          </w:p>
        </w:tc>
        <w:tc>
          <w:tcPr>
            <w:tcW w:w="728" w:type="dxa"/>
            <w:vAlign w:val="center"/>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盆</w:t>
            </w:r>
          </w:p>
        </w:tc>
        <w:tc>
          <w:tcPr>
            <w:tcW w:w="72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448</w:t>
            </w:r>
          </w:p>
        </w:tc>
        <w:tc>
          <w:tcPr>
            <w:tcW w:w="83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567"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1950" w:type="dxa"/>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10F-18F</w:t>
            </w:r>
            <w:r w:rsidRPr="001975C7">
              <w:rPr>
                <w:rFonts w:ascii="Times New Roman" w:eastAsiaTheme="minorEastAsia" w:hAnsiTheme="minorEastAsia"/>
                <w:color w:val="000000"/>
                <w:kern w:val="0"/>
                <w:sz w:val="22"/>
              </w:rPr>
              <w:t>电梯口及环道</w:t>
            </w:r>
          </w:p>
        </w:tc>
        <w:tc>
          <w:tcPr>
            <w:tcW w:w="208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天堂鸟组合</w:t>
            </w:r>
          </w:p>
        </w:tc>
        <w:tc>
          <w:tcPr>
            <w:tcW w:w="140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H161-180</w:t>
            </w:r>
          </w:p>
        </w:tc>
        <w:tc>
          <w:tcPr>
            <w:tcW w:w="728" w:type="dxa"/>
            <w:vAlign w:val="center"/>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盆</w:t>
            </w:r>
          </w:p>
        </w:tc>
        <w:tc>
          <w:tcPr>
            <w:tcW w:w="72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27</w:t>
            </w:r>
          </w:p>
        </w:tc>
        <w:tc>
          <w:tcPr>
            <w:tcW w:w="83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b/>
                <w:bCs/>
                <w:color w:val="000000"/>
                <w:kern w:val="0"/>
                <w:sz w:val="22"/>
              </w:rPr>
            </w:pPr>
          </w:p>
        </w:tc>
      </w:tr>
      <w:tr w:rsidR="003D6546" w:rsidRPr="001975C7" w:rsidTr="0077108E">
        <w:trPr>
          <w:trHeight w:val="425"/>
        </w:trPr>
        <w:tc>
          <w:tcPr>
            <w:tcW w:w="567"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1950" w:type="dxa"/>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19F-23F</w:t>
            </w:r>
            <w:r w:rsidRPr="001975C7">
              <w:rPr>
                <w:rFonts w:ascii="Times New Roman" w:eastAsiaTheme="minorEastAsia" w:hAnsiTheme="minorEastAsia"/>
                <w:color w:val="000000"/>
                <w:kern w:val="0"/>
                <w:sz w:val="22"/>
              </w:rPr>
              <w:t>电梯口</w:t>
            </w:r>
          </w:p>
        </w:tc>
        <w:tc>
          <w:tcPr>
            <w:tcW w:w="208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凤梨组合</w:t>
            </w:r>
          </w:p>
        </w:tc>
        <w:tc>
          <w:tcPr>
            <w:tcW w:w="140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H161-180</w:t>
            </w:r>
          </w:p>
        </w:tc>
        <w:tc>
          <w:tcPr>
            <w:tcW w:w="728" w:type="dxa"/>
            <w:vAlign w:val="center"/>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盆</w:t>
            </w:r>
          </w:p>
        </w:tc>
        <w:tc>
          <w:tcPr>
            <w:tcW w:w="72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5</w:t>
            </w:r>
          </w:p>
        </w:tc>
        <w:tc>
          <w:tcPr>
            <w:tcW w:w="83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b/>
                <w:bCs/>
                <w:color w:val="000000"/>
                <w:kern w:val="0"/>
                <w:sz w:val="22"/>
              </w:rPr>
            </w:pPr>
          </w:p>
        </w:tc>
      </w:tr>
      <w:tr w:rsidR="003D6546" w:rsidRPr="001975C7" w:rsidTr="0077108E">
        <w:trPr>
          <w:trHeight w:val="425"/>
        </w:trPr>
        <w:tc>
          <w:tcPr>
            <w:tcW w:w="567"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1950" w:type="dxa"/>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19F-23F</w:t>
            </w:r>
            <w:r w:rsidRPr="001975C7">
              <w:rPr>
                <w:rFonts w:ascii="Times New Roman" w:eastAsiaTheme="minorEastAsia" w:hAnsiTheme="minorEastAsia"/>
                <w:color w:val="000000"/>
                <w:kern w:val="0"/>
                <w:sz w:val="22"/>
              </w:rPr>
              <w:t>环道</w:t>
            </w:r>
          </w:p>
        </w:tc>
        <w:tc>
          <w:tcPr>
            <w:tcW w:w="208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君子兰盆景</w:t>
            </w:r>
          </w:p>
        </w:tc>
        <w:tc>
          <w:tcPr>
            <w:tcW w:w="140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H151-160</w:t>
            </w:r>
          </w:p>
        </w:tc>
        <w:tc>
          <w:tcPr>
            <w:tcW w:w="728" w:type="dxa"/>
            <w:vAlign w:val="center"/>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盆</w:t>
            </w:r>
          </w:p>
        </w:tc>
        <w:tc>
          <w:tcPr>
            <w:tcW w:w="72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10</w:t>
            </w:r>
          </w:p>
        </w:tc>
        <w:tc>
          <w:tcPr>
            <w:tcW w:w="83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b/>
                <w:bCs/>
                <w:color w:val="000000"/>
                <w:kern w:val="0"/>
                <w:sz w:val="22"/>
              </w:rPr>
            </w:pPr>
          </w:p>
        </w:tc>
      </w:tr>
      <w:tr w:rsidR="003D6546" w:rsidRPr="001975C7" w:rsidTr="0077108E">
        <w:trPr>
          <w:trHeight w:val="425"/>
        </w:trPr>
        <w:tc>
          <w:tcPr>
            <w:tcW w:w="567"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1950" w:type="dxa"/>
            <w:vMerge w:val="restart"/>
            <w:shd w:val="clear" w:color="auto" w:fill="auto"/>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办公室</w:t>
            </w:r>
            <w:r w:rsidRPr="001975C7">
              <w:rPr>
                <w:rFonts w:ascii="Times New Roman" w:eastAsiaTheme="minorEastAsia" w:hAnsi="Times New Roman"/>
                <w:color w:val="000000"/>
                <w:kern w:val="0"/>
                <w:sz w:val="22"/>
              </w:rPr>
              <w:t>1</w:t>
            </w:r>
          </w:p>
        </w:tc>
        <w:tc>
          <w:tcPr>
            <w:tcW w:w="208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发财务盆景</w:t>
            </w:r>
          </w:p>
        </w:tc>
        <w:tc>
          <w:tcPr>
            <w:tcW w:w="140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H20-30</w:t>
            </w:r>
          </w:p>
        </w:tc>
        <w:tc>
          <w:tcPr>
            <w:tcW w:w="728" w:type="dxa"/>
            <w:vAlign w:val="center"/>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盆</w:t>
            </w:r>
          </w:p>
        </w:tc>
        <w:tc>
          <w:tcPr>
            <w:tcW w:w="72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1</w:t>
            </w:r>
          </w:p>
        </w:tc>
        <w:tc>
          <w:tcPr>
            <w:tcW w:w="83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567"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1950"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208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绿萝</w:t>
            </w:r>
          </w:p>
        </w:tc>
        <w:tc>
          <w:tcPr>
            <w:tcW w:w="140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H181-200</w:t>
            </w:r>
          </w:p>
        </w:tc>
        <w:tc>
          <w:tcPr>
            <w:tcW w:w="728" w:type="dxa"/>
            <w:vAlign w:val="center"/>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盆</w:t>
            </w:r>
          </w:p>
        </w:tc>
        <w:tc>
          <w:tcPr>
            <w:tcW w:w="72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2</w:t>
            </w:r>
          </w:p>
        </w:tc>
        <w:tc>
          <w:tcPr>
            <w:tcW w:w="83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567"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1950" w:type="dxa"/>
            <w:vMerge w:val="restart"/>
            <w:shd w:val="clear" w:color="auto" w:fill="auto"/>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办公室</w:t>
            </w:r>
            <w:r w:rsidRPr="001975C7">
              <w:rPr>
                <w:rFonts w:ascii="Times New Roman" w:eastAsiaTheme="minorEastAsia" w:hAnsi="Times New Roman"/>
                <w:color w:val="000000"/>
                <w:kern w:val="0"/>
                <w:sz w:val="22"/>
              </w:rPr>
              <w:t>2</w:t>
            </w:r>
          </w:p>
        </w:tc>
        <w:tc>
          <w:tcPr>
            <w:tcW w:w="208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绿萝</w:t>
            </w:r>
          </w:p>
        </w:tc>
        <w:tc>
          <w:tcPr>
            <w:tcW w:w="140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H160-170</w:t>
            </w:r>
          </w:p>
        </w:tc>
        <w:tc>
          <w:tcPr>
            <w:tcW w:w="728" w:type="dxa"/>
            <w:vAlign w:val="center"/>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盆</w:t>
            </w:r>
          </w:p>
        </w:tc>
        <w:tc>
          <w:tcPr>
            <w:tcW w:w="72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1</w:t>
            </w:r>
          </w:p>
        </w:tc>
        <w:tc>
          <w:tcPr>
            <w:tcW w:w="83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567"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1950"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208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君子兰</w:t>
            </w:r>
          </w:p>
        </w:tc>
        <w:tc>
          <w:tcPr>
            <w:tcW w:w="140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H41-50</w:t>
            </w:r>
          </w:p>
        </w:tc>
        <w:tc>
          <w:tcPr>
            <w:tcW w:w="728" w:type="dxa"/>
            <w:vAlign w:val="center"/>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盆</w:t>
            </w:r>
          </w:p>
        </w:tc>
        <w:tc>
          <w:tcPr>
            <w:tcW w:w="72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1</w:t>
            </w:r>
          </w:p>
        </w:tc>
        <w:tc>
          <w:tcPr>
            <w:tcW w:w="83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567"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1950" w:type="dxa"/>
            <w:vMerge w:val="restart"/>
            <w:shd w:val="clear" w:color="auto" w:fill="auto"/>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2205</w:t>
            </w:r>
            <w:r w:rsidRPr="001975C7">
              <w:rPr>
                <w:rFonts w:ascii="Times New Roman" w:eastAsiaTheme="minorEastAsia" w:hAnsiTheme="minorEastAsia"/>
                <w:color w:val="000000"/>
                <w:kern w:val="0"/>
                <w:sz w:val="22"/>
              </w:rPr>
              <w:t>会议室</w:t>
            </w:r>
          </w:p>
        </w:tc>
        <w:tc>
          <w:tcPr>
            <w:tcW w:w="208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绿萝</w:t>
            </w:r>
          </w:p>
        </w:tc>
        <w:tc>
          <w:tcPr>
            <w:tcW w:w="140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H181-200</w:t>
            </w:r>
          </w:p>
        </w:tc>
        <w:tc>
          <w:tcPr>
            <w:tcW w:w="728" w:type="dxa"/>
            <w:vAlign w:val="center"/>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盆</w:t>
            </w:r>
          </w:p>
        </w:tc>
        <w:tc>
          <w:tcPr>
            <w:tcW w:w="72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2</w:t>
            </w:r>
          </w:p>
        </w:tc>
        <w:tc>
          <w:tcPr>
            <w:tcW w:w="83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567"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1950"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208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吊绿萝</w:t>
            </w:r>
          </w:p>
        </w:tc>
        <w:tc>
          <w:tcPr>
            <w:tcW w:w="140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H20-30</w:t>
            </w:r>
          </w:p>
        </w:tc>
        <w:tc>
          <w:tcPr>
            <w:tcW w:w="728" w:type="dxa"/>
            <w:vAlign w:val="center"/>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盆</w:t>
            </w:r>
          </w:p>
        </w:tc>
        <w:tc>
          <w:tcPr>
            <w:tcW w:w="72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10</w:t>
            </w:r>
          </w:p>
        </w:tc>
        <w:tc>
          <w:tcPr>
            <w:tcW w:w="83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567"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1950"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208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红掌</w:t>
            </w:r>
          </w:p>
        </w:tc>
        <w:tc>
          <w:tcPr>
            <w:tcW w:w="140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H31-40</w:t>
            </w:r>
          </w:p>
        </w:tc>
        <w:tc>
          <w:tcPr>
            <w:tcW w:w="728" w:type="dxa"/>
            <w:vAlign w:val="center"/>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盆</w:t>
            </w:r>
          </w:p>
        </w:tc>
        <w:tc>
          <w:tcPr>
            <w:tcW w:w="72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1</w:t>
            </w:r>
          </w:p>
        </w:tc>
        <w:tc>
          <w:tcPr>
            <w:tcW w:w="83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567"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1950" w:type="dxa"/>
            <w:vMerge w:val="restart"/>
            <w:shd w:val="clear" w:color="auto" w:fill="auto"/>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办公室</w:t>
            </w:r>
            <w:r w:rsidRPr="001975C7">
              <w:rPr>
                <w:rFonts w:ascii="Times New Roman" w:eastAsiaTheme="minorEastAsia" w:hAnsi="Times New Roman"/>
                <w:color w:val="000000"/>
                <w:kern w:val="0"/>
                <w:sz w:val="22"/>
              </w:rPr>
              <w:t>3</w:t>
            </w:r>
          </w:p>
        </w:tc>
        <w:tc>
          <w:tcPr>
            <w:tcW w:w="208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吊绿萝</w:t>
            </w:r>
          </w:p>
        </w:tc>
        <w:tc>
          <w:tcPr>
            <w:tcW w:w="140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H20-30</w:t>
            </w:r>
          </w:p>
        </w:tc>
        <w:tc>
          <w:tcPr>
            <w:tcW w:w="728" w:type="dxa"/>
            <w:vAlign w:val="center"/>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盆</w:t>
            </w:r>
          </w:p>
        </w:tc>
        <w:tc>
          <w:tcPr>
            <w:tcW w:w="72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4</w:t>
            </w:r>
          </w:p>
        </w:tc>
        <w:tc>
          <w:tcPr>
            <w:tcW w:w="83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567"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1950"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208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君子兰</w:t>
            </w:r>
          </w:p>
        </w:tc>
        <w:tc>
          <w:tcPr>
            <w:tcW w:w="140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H41-50</w:t>
            </w:r>
          </w:p>
        </w:tc>
        <w:tc>
          <w:tcPr>
            <w:tcW w:w="728" w:type="dxa"/>
            <w:vAlign w:val="center"/>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盆</w:t>
            </w:r>
          </w:p>
        </w:tc>
        <w:tc>
          <w:tcPr>
            <w:tcW w:w="72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1</w:t>
            </w:r>
          </w:p>
        </w:tc>
        <w:tc>
          <w:tcPr>
            <w:tcW w:w="83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567"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1950"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208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兰花</w:t>
            </w:r>
          </w:p>
        </w:tc>
        <w:tc>
          <w:tcPr>
            <w:tcW w:w="140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H41-50</w:t>
            </w:r>
          </w:p>
        </w:tc>
        <w:tc>
          <w:tcPr>
            <w:tcW w:w="728" w:type="dxa"/>
            <w:vAlign w:val="center"/>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盆</w:t>
            </w:r>
          </w:p>
        </w:tc>
        <w:tc>
          <w:tcPr>
            <w:tcW w:w="72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1</w:t>
            </w:r>
          </w:p>
        </w:tc>
        <w:tc>
          <w:tcPr>
            <w:tcW w:w="83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567"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1950"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208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澳洲杉盆景</w:t>
            </w:r>
          </w:p>
        </w:tc>
        <w:tc>
          <w:tcPr>
            <w:tcW w:w="140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H51-60</w:t>
            </w:r>
          </w:p>
        </w:tc>
        <w:tc>
          <w:tcPr>
            <w:tcW w:w="728" w:type="dxa"/>
            <w:vAlign w:val="center"/>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盆</w:t>
            </w:r>
          </w:p>
        </w:tc>
        <w:tc>
          <w:tcPr>
            <w:tcW w:w="72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1</w:t>
            </w:r>
          </w:p>
        </w:tc>
        <w:tc>
          <w:tcPr>
            <w:tcW w:w="83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567"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1950"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208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水培植物</w:t>
            </w:r>
          </w:p>
        </w:tc>
        <w:tc>
          <w:tcPr>
            <w:tcW w:w="140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H20-30</w:t>
            </w:r>
          </w:p>
        </w:tc>
        <w:tc>
          <w:tcPr>
            <w:tcW w:w="728" w:type="dxa"/>
            <w:vAlign w:val="center"/>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盆</w:t>
            </w:r>
          </w:p>
        </w:tc>
        <w:tc>
          <w:tcPr>
            <w:tcW w:w="72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2</w:t>
            </w:r>
          </w:p>
        </w:tc>
        <w:tc>
          <w:tcPr>
            <w:tcW w:w="83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567" w:type="dxa"/>
            <w:vMerge w:val="restart"/>
            <w:shd w:val="clear" w:color="auto" w:fill="auto"/>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 xml:space="preserve">1 </w:t>
            </w:r>
            <w:r w:rsidRPr="001975C7">
              <w:rPr>
                <w:rFonts w:ascii="Times New Roman" w:eastAsiaTheme="minorEastAsia" w:hAnsiTheme="minorEastAsia"/>
                <w:color w:val="000000"/>
                <w:kern w:val="0"/>
                <w:sz w:val="22"/>
              </w:rPr>
              <w:t>号楼</w:t>
            </w:r>
          </w:p>
        </w:tc>
        <w:tc>
          <w:tcPr>
            <w:tcW w:w="1950" w:type="dxa"/>
            <w:vMerge w:val="restart"/>
            <w:shd w:val="clear" w:color="auto" w:fill="auto"/>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办公室</w:t>
            </w:r>
            <w:r w:rsidRPr="001975C7">
              <w:rPr>
                <w:rFonts w:ascii="Times New Roman" w:eastAsiaTheme="minorEastAsia" w:hAnsi="Times New Roman"/>
                <w:color w:val="000000"/>
                <w:kern w:val="0"/>
                <w:sz w:val="22"/>
              </w:rPr>
              <w:t>4</w:t>
            </w:r>
          </w:p>
        </w:tc>
        <w:tc>
          <w:tcPr>
            <w:tcW w:w="208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发财树</w:t>
            </w:r>
          </w:p>
        </w:tc>
        <w:tc>
          <w:tcPr>
            <w:tcW w:w="140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H160-180</w:t>
            </w:r>
          </w:p>
        </w:tc>
        <w:tc>
          <w:tcPr>
            <w:tcW w:w="728" w:type="dxa"/>
            <w:vAlign w:val="center"/>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盆</w:t>
            </w:r>
          </w:p>
        </w:tc>
        <w:tc>
          <w:tcPr>
            <w:tcW w:w="72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1</w:t>
            </w:r>
          </w:p>
        </w:tc>
        <w:tc>
          <w:tcPr>
            <w:tcW w:w="83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567"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1950"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208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富贵籽</w:t>
            </w:r>
          </w:p>
        </w:tc>
        <w:tc>
          <w:tcPr>
            <w:tcW w:w="140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H41-50</w:t>
            </w:r>
          </w:p>
        </w:tc>
        <w:tc>
          <w:tcPr>
            <w:tcW w:w="728" w:type="dxa"/>
            <w:vAlign w:val="center"/>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盆</w:t>
            </w:r>
          </w:p>
        </w:tc>
        <w:tc>
          <w:tcPr>
            <w:tcW w:w="72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1</w:t>
            </w:r>
          </w:p>
        </w:tc>
        <w:tc>
          <w:tcPr>
            <w:tcW w:w="83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567"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1950"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208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天堂鸟</w:t>
            </w:r>
          </w:p>
        </w:tc>
        <w:tc>
          <w:tcPr>
            <w:tcW w:w="140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H141-150</w:t>
            </w:r>
          </w:p>
        </w:tc>
        <w:tc>
          <w:tcPr>
            <w:tcW w:w="728" w:type="dxa"/>
            <w:vAlign w:val="center"/>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盆</w:t>
            </w:r>
          </w:p>
        </w:tc>
        <w:tc>
          <w:tcPr>
            <w:tcW w:w="72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1</w:t>
            </w:r>
          </w:p>
        </w:tc>
        <w:tc>
          <w:tcPr>
            <w:tcW w:w="83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567"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1950"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208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君子兰</w:t>
            </w:r>
          </w:p>
        </w:tc>
        <w:tc>
          <w:tcPr>
            <w:tcW w:w="140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H41-50</w:t>
            </w:r>
          </w:p>
        </w:tc>
        <w:tc>
          <w:tcPr>
            <w:tcW w:w="728" w:type="dxa"/>
            <w:vAlign w:val="center"/>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盆</w:t>
            </w:r>
          </w:p>
        </w:tc>
        <w:tc>
          <w:tcPr>
            <w:tcW w:w="72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1</w:t>
            </w:r>
          </w:p>
        </w:tc>
        <w:tc>
          <w:tcPr>
            <w:tcW w:w="83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567"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1950"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208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兰花</w:t>
            </w:r>
          </w:p>
        </w:tc>
        <w:tc>
          <w:tcPr>
            <w:tcW w:w="140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H41-50</w:t>
            </w:r>
          </w:p>
        </w:tc>
        <w:tc>
          <w:tcPr>
            <w:tcW w:w="728" w:type="dxa"/>
            <w:vAlign w:val="center"/>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盆</w:t>
            </w:r>
          </w:p>
        </w:tc>
        <w:tc>
          <w:tcPr>
            <w:tcW w:w="72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1</w:t>
            </w:r>
          </w:p>
        </w:tc>
        <w:tc>
          <w:tcPr>
            <w:tcW w:w="83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567"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1950" w:type="dxa"/>
            <w:shd w:val="clear" w:color="auto" w:fill="auto"/>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2209</w:t>
            </w:r>
            <w:r w:rsidRPr="001975C7">
              <w:rPr>
                <w:rFonts w:ascii="Times New Roman" w:eastAsiaTheme="minorEastAsia" w:hAnsiTheme="minorEastAsia"/>
                <w:color w:val="000000"/>
                <w:kern w:val="0"/>
                <w:sz w:val="22"/>
              </w:rPr>
              <w:t>会议室</w:t>
            </w:r>
          </w:p>
        </w:tc>
        <w:tc>
          <w:tcPr>
            <w:tcW w:w="208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绿萝</w:t>
            </w:r>
          </w:p>
        </w:tc>
        <w:tc>
          <w:tcPr>
            <w:tcW w:w="140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H151-160</w:t>
            </w:r>
          </w:p>
        </w:tc>
        <w:tc>
          <w:tcPr>
            <w:tcW w:w="728" w:type="dxa"/>
            <w:vAlign w:val="center"/>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盆</w:t>
            </w:r>
          </w:p>
        </w:tc>
        <w:tc>
          <w:tcPr>
            <w:tcW w:w="72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1</w:t>
            </w:r>
          </w:p>
        </w:tc>
        <w:tc>
          <w:tcPr>
            <w:tcW w:w="83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567"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1950" w:type="dxa"/>
            <w:vMerge w:val="restart"/>
            <w:shd w:val="clear" w:color="auto" w:fill="auto"/>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办公室</w:t>
            </w:r>
            <w:r w:rsidRPr="001975C7">
              <w:rPr>
                <w:rFonts w:ascii="Times New Roman" w:eastAsiaTheme="minorEastAsia" w:hAnsi="Times New Roman"/>
                <w:color w:val="000000"/>
                <w:kern w:val="0"/>
                <w:sz w:val="22"/>
              </w:rPr>
              <w:t>5</w:t>
            </w:r>
          </w:p>
        </w:tc>
        <w:tc>
          <w:tcPr>
            <w:tcW w:w="208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绿萝</w:t>
            </w:r>
          </w:p>
        </w:tc>
        <w:tc>
          <w:tcPr>
            <w:tcW w:w="140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H151-160</w:t>
            </w:r>
          </w:p>
        </w:tc>
        <w:tc>
          <w:tcPr>
            <w:tcW w:w="728" w:type="dxa"/>
            <w:vAlign w:val="center"/>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盆</w:t>
            </w:r>
          </w:p>
        </w:tc>
        <w:tc>
          <w:tcPr>
            <w:tcW w:w="72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1</w:t>
            </w:r>
          </w:p>
        </w:tc>
        <w:tc>
          <w:tcPr>
            <w:tcW w:w="83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567"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1950"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208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吊绿萝</w:t>
            </w:r>
          </w:p>
        </w:tc>
        <w:tc>
          <w:tcPr>
            <w:tcW w:w="140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H20-30</w:t>
            </w:r>
          </w:p>
        </w:tc>
        <w:tc>
          <w:tcPr>
            <w:tcW w:w="728" w:type="dxa"/>
            <w:vAlign w:val="center"/>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盆</w:t>
            </w:r>
          </w:p>
        </w:tc>
        <w:tc>
          <w:tcPr>
            <w:tcW w:w="72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1</w:t>
            </w:r>
          </w:p>
        </w:tc>
        <w:tc>
          <w:tcPr>
            <w:tcW w:w="83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567"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1950" w:type="dxa"/>
            <w:vMerge w:val="restart"/>
            <w:shd w:val="clear" w:color="auto" w:fill="auto"/>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办公室</w:t>
            </w:r>
            <w:r w:rsidRPr="001975C7">
              <w:rPr>
                <w:rFonts w:ascii="Times New Roman" w:eastAsiaTheme="minorEastAsia" w:hAnsi="Times New Roman"/>
                <w:color w:val="000000"/>
                <w:kern w:val="0"/>
                <w:sz w:val="22"/>
              </w:rPr>
              <w:t>6</w:t>
            </w:r>
          </w:p>
        </w:tc>
        <w:tc>
          <w:tcPr>
            <w:tcW w:w="208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绿萝</w:t>
            </w:r>
          </w:p>
        </w:tc>
        <w:tc>
          <w:tcPr>
            <w:tcW w:w="140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H151-160</w:t>
            </w:r>
          </w:p>
        </w:tc>
        <w:tc>
          <w:tcPr>
            <w:tcW w:w="728" w:type="dxa"/>
            <w:vAlign w:val="center"/>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盆</w:t>
            </w:r>
          </w:p>
        </w:tc>
        <w:tc>
          <w:tcPr>
            <w:tcW w:w="72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1</w:t>
            </w:r>
          </w:p>
        </w:tc>
        <w:tc>
          <w:tcPr>
            <w:tcW w:w="83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567"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1950"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208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吊绿萝</w:t>
            </w:r>
          </w:p>
        </w:tc>
        <w:tc>
          <w:tcPr>
            <w:tcW w:w="140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H20-30</w:t>
            </w:r>
          </w:p>
        </w:tc>
        <w:tc>
          <w:tcPr>
            <w:tcW w:w="728" w:type="dxa"/>
            <w:vAlign w:val="center"/>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盆</w:t>
            </w:r>
          </w:p>
        </w:tc>
        <w:tc>
          <w:tcPr>
            <w:tcW w:w="72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2</w:t>
            </w:r>
          </w:p>
        </w:tc>
        <w:tc>
          <w:tcPr>
            <w:tcW w:w="83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567"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1950" w:type="dxa"/>
            <w:vMerge w:val="restart"/>
            <w:shd w:val="clear" w:color="auto" w:fill="auto"/>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办公室</w:t>
            </w:r>
            <w:r w:rsidRPr="001975C7">
              <w:rPr>
                <w:rFonts w:ascii="Times New Roman" w:eastAsiaTheme="minorEastAsia" w:hAnsi="Times New Roman"/>
                <w:color w:val="000000"/>
                <w:kern w:val="0"/>
                <w:sz w:val="22"/>
              </w:rPr>
              <w:t>7</w:t>
            </w:r>
          </w:p>
        </w:tc>
        <w:tc>
          <w:tcPr>
            <w:tcW w:w="208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发财树盆景</w:t>
            </w:r>
          </w:p>
        </w:tc>
        <w:tc>
          <w:tcPr>
            <w:tcW w:w="140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H41-50</w:t>
            </w:r>
          </w:p>
        </w:tc>
        <w:tc>
          <w:tcPr>
            <w:tcW w:w="728" w:type="dxa"/>
            <w:vAlign w:val="center"/>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盆</w:t>
            </w:r>
          </w:p>
        </w:tc>
        <w:tc>
          <w:tcPr>
            <w:tcW w:w="72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1</w:t>
            </w:r>
          </w:p>
        </w:tc>
        <w:tc>
          <w:tcPr>
            <w:tcW w:w="83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567"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1950"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208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君子兰</w:t>
            </w:r>
          </w:p>
        </w:tc>
        <w:tc>
          <w:tcPr>
            <w:tcW w:w="140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H41-50</w:t>
            </w:r>
          </w:p>
        </w:tc>
        <w:tc>
          <w:tcPr>
            <w:tcW w:w="728" w:type="dxa"/>
            <w:vAlign w:val="center"/>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盆</w:t>
            </w:r>
          </w:p>
        </w:tc>
        <w:tc>
          <w:tcPr>
            <w:tcW w:w="72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1</w:t>
            </w:r>
          </w:p>
        </w:tc>
        <w:tc>
          <w:tcPr>
            <w:tcW w:w="83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567"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1950" w:type="dxa"/>
            <w:vMerge w:val="restart"/>
            <w:shd w:val="clear" w:color="auto" w:fill="auto"/>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办公室</w:t>
            </w:r>
            <w:r w:rsidRPr="001975C7">
              <w:rPr>
                <w:rFonts w:ascii="Times New Roman" w:eastAsiaTheme="minorEastAsia" w:hAnsi="Times New Roman"/>
                <w:color w:val="000000"/>
                <w:kern w:val="0"/>
                <w:sz w:val="22"/>
              </w:rPr>
              <w:t>8</w:t>
            </w:r>
          </w:p>
        </w:tc>
        <w:tc>
          <w:tcPr>
            <w:tcW w:w="208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螺纹铁</w:t>
            </w:r>
          </w:p>
        </w:tc>
        <w:tc>
          <w:tcPr>
            <w:tcW w:w="140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H171-80</w:t>
            </w:r>
          </w:p>
        </w:tc>
        <w:tc>
          <w:tcPr>
            <w:tcW w:w="728" w:type="dxa"/>
            <w:vAlign w:val="center"/>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盆</w:t>
            </w:r>
          </w:p>
        </w:tc>
        <w:tc>
          <w:tcPr>
            <w:tcW w:w="72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1</w:t>
            </w:r>
          </w:p>
        </w:tc>
        <w:tc>
          <w:tcPr>
            <w:tcW w:w="83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567"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1950"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208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吊绿萝</w:t>
            </w:r>
          </w:p>
        </w:tc>
        <w:tc>
          <w:tcPr>
            <w:tcW w:w="140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H20-30</w:t>
            </w:r>
          </w:p>
        </w:tc>
        <w:tc>
          <w:tcPr>
            <w:tcW w:w="728" w:type="dxa"/>
            <w:vAlign w:val="center"/>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盆</w:t>
            </w:r>
          </w:p>
        </w:tc>
        <w:tc>
          <w:tcPr>
            <w:tcW w:w="72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4</w:t>
            </w:r>
          </w:p>
        </w:tc>
        <w:tc>
          <w:tcPr>
            <w:tcW w:w="83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567"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1950"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208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发财树盆景</w:t>
            </w:r>
          </w:p>
        </w:tc>
        <w:tc>
          <w:tcPr>
            <w:tcW w:w="140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H41-50</w:t>
            </w:r>
          </w:p>
        </w:tc>
        <w:tc>
          <w:tcPr>
            <w:tcW w:w="728" w:type="dxa"/>
            <w:vAlign w:val="center"/>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盆</w:t>
            </w:r>
          </w:p>
        </w:tc>
        <w:tc>
          <w:tcPr>
            <w:tcW w:w="72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1</w:t>
            </w:r>
          </w:p>
        </w:tc>
        <w:tc>
          <w:tcPr>
            <w:tcW w:w="83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567"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1950"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208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水培植物</w:t>
            </w:r>
          </w:p>
        </w:tc>
        <w:tc>
          <w:tcPr>
            <w:tcW w:w="140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H20-30</w:t>
            </w:r>
          </w:p>
        </w:tc>
        <w:tc>
          <w:tcPr>
            <w:tcW w:w="728" w:type="dxa"/>
            <w:vAlign w:val="center"/>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盆</w:t>
            </w:r>
          </w:p>
        </w:tc>
        <w:tc>
          <w:tcPr>
            <w:tcW w:w="72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1</w:t>
            </w:r>
          </w:p>
        </w:tc>
        <w:tc>
          <w:tcPr>
            <w:tcW w:w="83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567"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1950" w:type="dxa"/>
            <w:vMerge w:val="restart"/>
            <w:shd w:val="clear" w:color="auto" w:fill="auto"/>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办公室</w:t>
            </w:r>
            <w:r w:rsidRPr="001975C7">
              <w:rPr>
                <w:rFonts w:ascii="Times New Roman" w:eastAsiaTheme="minorEastAsia" w:hAnsi="Times New Roman"/>
                <w:color w:val="000000"/>
                <w:kern w:val="0"/>
                <w:sz w:val="22"/>
              </w:rPr>
              <w:t>9</w:t>
            </w:r>
          </w:p>
        </w:tc>
        <w:tc>
          <w:tcPr>
            <w:tcW w:w="208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竹笼</w:t>
            </w:r>
          </w:p>
        </w:tc>
        <w:tc>
          <w:tcPr>
            <w:tcW w:w="140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H160-170</w:t>
            </w:r>
          </w:p>
        </w:tc>
        <w:tc>
          <w:tcPr>
            <w:tcW w:w="728" w:type="dxa"/>
            <w:vAlign w:val="center"/>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盆</w:t>
            </w:r>
          </w:p>
        </w:tc>
        <w:tc>
          <w:tcPr>
            <w:tcW w:w="72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2</w:t>
            </w:r>
          </w:p>
        </w:tc>
        <w:tc>
          <w:tcPr>
            <w:tcW w:w="83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567"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1950"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208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大花蕙兰</w:t>
            </w:r>
          </w:p>
        </w:tc>
        <w:tc>
          <w:tcPr>
            <w:tcW w:w="140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H80-100</w:t>
            </w:r>
          </w:p>
        </w:tc>
        <w:tc>
          <w:tcPr>
            <w:tcW w:w="728" w:type="dxa"/>
            <w:vAlign w:val="center"/>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盆</w:t>
            </w:r>
          </w:p>
        </w:tc>
        <w:tc>
          <w:tcPr>
            <w:tcW w:w="72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1</w:t>
            </w:r>
          </w:p>
        </w:tc>
        <w:tc>
          <w:tcPr>
            <w:tcW w:w="83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567"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1950"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208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吊绿萝</w:t>
            </w:r>
          </w:p>
        </w:tc>
        <w:tc>
          <w:tcPr>
            <w:tcW w:w="140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H20-30</w:t>
            </w:r>
          </w:p>
        </w:tc>
        <w:tc>
          <w:tcPr>
            <w:tcW w:w="728" w:type="dxa"/>
            <w:vAlign w:val="center"/>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盆</w:t>
            </w:r>
          </w:p>
        </w:tc>
        <w:tc>
          <w:tcPr>
            <w:tcW w:w="72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1</w:t>
            </w:r>
          </w:p>
        </w:tc>
        <w:tc>
          <w:tcPr>
            <w:tcW w:w="83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567"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1950"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208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绿宝</w:t>
            </w:r>
          </w:p>
        </w:tc>
        <w:tc>
          <w:tcPr>
            <w:tcW w:w="140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H160-170</w:t>
            </w:r>
          </w:p>
        </w:tc>
        <w:tc>
          <w:tcPr>
            <w:tcW w:w="728" w:type="dxa"/>
            <w:vAlign w:val="center"/>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盆</w:t>
            </w:r>
          </w:p>
        </w:tc>
        <w:tc>
          <w:tcPr>
            <w:tcW w:w="72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1</w:t>
            </w:r>
          </w:p>
        </w:tc>
        <w:tc>
          <w:tcPr>
            <w:tcW w:w="83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567"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1950"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208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发财树盆景</w:t>
            </w:r>
          </w:p>
        </w:tc>
        <w:tc>
          <w:tcPr>
            <w:tcW w:w="140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H30-40</w:t>
            </w:r>
          </w:p>
        </w:tc>
        <w:tc>
          <w:tcPr>
            <w:tcW w:w="728" w:type="dxa"/>
            <w:vAlign w:val="center"/>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盆</w:t>
            </w:r>
          </w:p>
        </w:tc>
        <w:tc>
          <w:tcPr>
            <w:tcW w:w="72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3</w:t>
            </w:r>
          </w:p>
        </w:tc>
        <w:tc>
          <w:tcPr>
            <w:tcW w:w="83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567"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1950"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208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巴西木</w:t>
            </w:r>
          </w:p>
        </w:tc>
        <w:tc>
          <w:tcPr>
            <w:tcW w:w="140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H160-170</w:t>
            </w:r>
          </w:p>
        </w:tc>
        <w:tc>
          <w:tcPr>
            <w:tcW w:w="728" w:type="dxa"/>
            <w:vAlign w:val="center"/>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盆</w:t>
            </w:r>
          </w:p>
        </w:tc>
        <w:tc>
          <w:tcPr>
            <w:tcW w:w="72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1</w:t>
            </w:r>
          </w:p>
        </w:tc>
        <w:tc>
          <w:tcPr>
            <w:tcW w:w="83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567"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1950"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208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幸福树</w:t>
            </w:r>
          </w:p>
        </w:tc>
        <w:tc>
          <w:tcPr>
            <w:tcW w:w="140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H170-180</w:t>
            </w:r>
          </w:p>
        </w:tc>
        <w:tc>
          <w:tcPr>
            <w:tcW w:w="728" w:type="dxa"/>
            <w:vAlign w:val="center"/>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盆</w:t>
            </w:r>
          </w:p>
        </w:tc>
        <w:tc>
          <w:tcPr>
            <w:tcW w:w="72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1</w:t>
            </w:r>
          </w:p>
        </w:tc>
        <w:tc>
          <w:tcPr>
            <w:tcW w:w="83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567"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1950"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208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发财树</w:t>
            </w:r>
          </w:p>
        </w:tc>
        <w:tc>
          <w:tcPr>
            <w:tcW w:w="140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H160-170</w:t>
            </w:r>
          </w:p>
        </w:tc>
        <w:tc>
          <w:tcPr>
            <w:tcW w:w="728" w:type="dxa"/>
            <w:vAlign w:val="center"/>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盆</w:t>
            </w:r>
          </w:p>
        </w:tc>
        <w:tc>
          <w:tcPr>
            <w:tcW w:w="72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1</w:t>
            </w:r>
          </w:p>
        </w:tc>
        <w:tc>
          <w:tcPr>
            <w:tcW w:w="83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567"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1950" w:type="dxa"/>
            <w:vMerge w:val="restart"/>
            <w:shd w:val="clear" w:color="auto" w:fill="auto"/>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办公室</w:t>
            </w:r>
            <w:r w:rsidRPr="001975C7">
              <w:rPr>
                <w:rFonts w:ascii="Times New Roman" w:eastAsiaTheme="minorEastAsia" w:hAnsi="Times New Roman"/>
                <w:color w:val="000000"/>
                <w:kern w:val="0"/>
                <w:sz w:val="22"/>
              </w:rPr>
              <w:t>10</w:t>
            </w:r>
          </w:p>
        </w:tc>
        <w:tc>
          <w:tcPr>
            <w:tcW w:w="208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发财树盆景</w:t>
            </w:r>
          </w:p>
        </w:tc>
        <w:tc>
          <w:tcPr>
            <w:tcW w:w="140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H30-40</w:t>
            </w:r>
          </w:p>
        </w:tc>
        <w:tc>
          <w:tcPr>
            <w:tcW w:w="728" w:type="dxa"/>
            <w:vAlign w:val="center"/>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盆</w:t>
            </w:r>
          </w:p>
        </w:tc>
        <w:tc>
          <w:tcPr>
            <w:tcW w:w="72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1</w:t>
            </w:r>
          </w:p>
        </w:tc>
        <w:tc>
          <w:tcPr>
            <w:tcW w:w="83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567"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1950"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208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铁树盆景</w:t>
            </w:r>
          </w:p>
        </w:tc>
        <w:tc>
          <w:tcPr>
            <w:tcW w:w="140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H30-40</w:t>
            </w:r>
          </w:p>
        </w:tc>
        <w:tc>
          <w:tcPr>
            <w:tcW w:w="728" w:type="dxa"/>
            <w:vAlign w:val="center"/>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盆</w:t>
            </w:r>
          </w:p>
        </w:tc>
        <w:tc>
          <w:tcPr>
            <w:tcW w:w="72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1</w:t>
            </w:r>
          </w:p>
        </w:tc>
        <w:tc>
          <w:tcPr>
            <w:tcW w:w="83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567"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1950"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208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绿萝</w:t>
            </w:r>
          </w:p>
        </w:tc>
        <w:tc>
          <w:tcPr>
            <w:tcW w:w="140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H160-170</w:t>
            </w:r>
          </w:p>
        </w:tc>
        <w:tc>
          <w:tcPr>
            <w:tcW w:w="728" w:type="dxa"/>
            <w:vAlign w:val="center"/>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盆</w:t>
            </w:r>
          </w:p>
        </w:tc>
        <w:tc>
          <w:tcPr>
            <w:tcW w:w="72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1</w:t>
            </w:r>
          </w:p>
        </w:tc>
        <w:tc>
          <w:tcPr>
            <w:tcW w:w="83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567"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1950"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208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发财树</w:t>
            </w:r>
          </w:p>
        </w:tc>
        <w:tc>
          <w:tcPr>
            <w:tcW w:w="140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H160-170</w:t>
            </w:r>
          </w:p>
        </w:tc>
        <w:tc>
          <w:tcPr>
            <w:tcW w:w="728" w:type="dxa"/>
            <w:vAlign w:val="center"/>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盆</w:t>
            </w:r>
          </w:p>
        </w:tc>
        <w:tc>
          <w:tcPr>
            <w:tcW w:w="72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1</w:t>
            </w:r>
          </w:p>
        </w:tc>
        <w:tc>
          <w:tcPr>
            <w:tcW w:w="83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567"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1950"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208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吊绿萝</w:t>
            </w:r>
          </w:p>
        </w:tc>
        <w:tc>
          <w:tcPr>
            <w:tcW w:w="140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H20-30</w:t>
            </w:r>
          </w:p>
        </w:tc>
        <w:tc>
          <w:tcPr>
            <w:tcW w:w="728" w:type="dxa"/>
            <w:vAlign w:val="center"/>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盆</w:t>
            </w:r>
          </w:p>
        </w:tc>
        <w:tc>
          <w:tcPr>
            <w:tcW w:w="72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1</w:t>
            </w:r>
          </w:p>
        </w:tc>
        <w:tc>
          <w:tcPr>
            <w:tcW w:w="83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567"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1950" w:type="dxa"/>
            <w:vMerge w:val="restart"/>
            <w:shd w:val="clear" w:color="auto" w:fill="auto"/>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办公室</w:t>
            </w:r>
            <w:r w:rsidRPr="001975C7">
              <w:rPr>
                <w:rFonts w:ascii="Times New Roman" w:eastAsiaTheme="minorEastAsia" w:hAnsi="Times New Roman"/>
                <w:color w:val="000000"/>
                <w:kern w:val="0"/>
                <w:sz w:val="22"/>
              </w:rPr>
              <w:t>11</w:t>
            </w:r>
          </w:p>
        </w:tc>
        <w:tc>
          <w:tcPr>
            <w:tcW w:w="208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铁树盆景</w:t>
            </w:r>
          </w:p>
        </w:tc>
        <w:tc>
          <w:tcPr>
            <w:tcW w:w="140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H30-40</w:t>
            </w:r>
          </w:p>
        </w:tc>
        <w:tc>
          <w:tcPr>
            <w:tcW w:w="728" w:type="dxa"/>
            <w:vAlign w:val="center"/>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盆</w:t>
            </w:r>
          </w:p>
        </w:tc>
        <w:tc>
          <w:tcPr>
            <w:tcW w:w="72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1</w:t>
            </w:r>
          </w:p>
        </w:tc>
        <w:tc>
          <w:tcPr>
            <w:tcW w:w="83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567"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1950"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208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发财树盆景</w:t>
            </w:r>
          </w:p>
        </w:tc>
        <w:tc>
          <w:tcPr>
            <w:tcW w:w="140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H30-40</w:t>
            </w:r>
          </w:p>
        </w:tc>
        <w:tc>
          <w:tcPr>
            <w:tcW w:w="728" w:type="dxa"/>
            <w:vAlign w:val="center"/>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盆</w:t>
            </w:r>
          </w:p>
        </w:tc>
        <w:tc>
          <w:tcPr>
            <w:tcW w:w="72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1</w:t>
            </w:r>
          </w:p>
        </w:tc>
        <w:tc>
          <w:tcPr>
            <w:tcW w:w="83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567"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1950"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208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绿萝</w:t>
            </w:r>
          </w:p>
        </w:tc>
        <w:tc>
          <w:tcPr>
            <w:tcW w:w="140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H181-200</w:t>
            </w:r>
          </w:p>
        </w:tc>
        <w:tc>
          <w:tcPr>
            <w:tcW w:w="728" w:type="dxa"/>
            <w:vAlign w:val="center"/>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盆</w:t>
            </w:r>
          </w:p>
        </w:tc>
        <w:tc>
          <w:tcPr>
            <w:tcW w:w="72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1</w:t>
            </w:r>
          </w:p>
        </w:tc>
        <w:tc>
          <w:tcPr>
            <w:tcW w:w="83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567" w:type="dxa"/>
            <w:vMerge w:val="restart"/>
            <w:shd w:val="clear" w:color="auto" w:fill="auto"/>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 xml:space="preserve">1 </w:t>
            </w:r>
            <w:r w:rsidRPr="001975C7">
              <w:rPr>
                <w:rFonts w:ascii="Times New Roman" w:eastAsiaTheme="minorEastAsia" w:hAnsiTheme="minorEastAsia"/>
                <w:color w:val="000000"/>
                <w:kern w:val="0"/>
                <w:sz w:val="22"/>
              </w:rPr>
              <w:t>号楼</w:t>
            </w:r>
          </w:p>
        </w:tc>
        <w:tc>
          <w:tcPr>
            <w:tcW w:w="1950" w:type="dxa"/>
            <w:shd w:val="clear" w:color="auto" w:fill="auto"/>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办公室</w:t>
            </w:r>
            <w:r w:rsidRPr="001975C7">
              <w:rPr>
                <w:rFonts w:ascii="Times New Roman" w:eastAsiaTheme="minorEastAsia" w:hAnsi="Times New Roman"/>
                <w:color w:val="000000"/>
                <w:kern w:val="0"/>
                <w:sz w:val="22"/>
              </w:rPr>
              <w:t>12</w:t>
            </w:r>
          </w:p>
        </w:tc>
        <w:tc>
          <w:tcPr>
            <w:tcW w:w="208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吊绿萝</w:t>
            </w:r>
          </w:p>
        </w:tc>
        <w:tc>
          <w:tcPr>
            <w:tcW w:w="140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H20-30</w:t>
            </w:r>
          </w:p>
        </w:tc>
        <w:tc>
          <w:tcPr>
            <w:tcW w:w="728" w:type="dxa"/>
            <w:vAlign w:val="center"/>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盆</w:t>
            </w:r>
          </w:p>
        </w:tc>
        <w:tc>
          <w:tcPr>
            <w:tcW w:w="72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1</w:t>
            </w:r>
          </w:p>
        </w:tc>
        <w:tc>
          <w:tcPr>
            <w:tcW w:w="83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567"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1950" w:type="dxa"/>
            <w:vMerge w:val="restart"/>
            <w:shd w:val="clear" w:color="auto" w:fill="auto"/>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办公室</w:t>
            </w:r>
            <w:r w:rsidRPr="001975C7">
              <w:rPr>
                <w:rFonts w:ascii="Times New Roman" w:eastAsiaTheme="minorEastAsia" w:hAnsi="Times New Roman"/>
                <w:color w:val="000000"/>
                <w:kern w:val="0"/>
                <w:sz w:val="22"/>
              </w:rPr>
              <w:t>13</w:t>
            </w:r>
          </w:p>
        </w:tc>
        <w:tc>
          <w:tcPr>
            <w:tcW w:w="208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竹笼</w:t>
            </w:r>
          </w:p>
        </w:tc>
        <w:tc>
          <w:tcPr>
            <w:tcW w:w="140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H160-170</w:t>
            </w:r>
          </w:p>
        </w:tc>
        <w:tc>
          <w:tcPr>
            <w:tcW w:w="728" w:type="dxa"/>
            <w:vAlign w:val="center"/>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盆</w:t>
            </w:r>
          </w:p>
        </w:tc>
        <w:tc>
          <w:tcPr>
            <w:tcW w:w="72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1</w:t>
            </w:r>
          </w:p>
        </w:tc>
        <w:tc>
          <w:tcPr>
            <w:tcW w:w="83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567"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1950"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208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吊绿萝</w:t>
            </w:r>
          </w:p>
        </w:tc>
        <w:tc>
          <w:tcPr>
            <w:tcW w:w="140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H20-30</w:t>
            </w:r>
          </w:p>
        </w:tc>
        <w:tc>
          <w:tcPr>
            <w:tcW w:w="728" w:type="dxa"/>
            <w:vAlign w:val="center"/>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盆</w:t>
            </w:r>
          </w:p>
        </w:tc>
        <w:tc>
          <w:tcPr>
            <w:tcW w:w="72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1</w:t>
            </w:r>
          </w:p>
        </w:tc>
        <w:tc>
          <w:tcPr>
            <w:tcW w:w="83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567"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1950"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208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兰花</w:t>
            </w:r>
          </w:p>
        </w:tc>
        <w:tc>
          <w:tcPr>
            <w:tcW w:w="140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H41-50</w:t>
            </w:r>
          </w:p>
        </w:tc>
        <w:tc>
          <w:tcPr>
            <w:tcW w:w="728" w:type="dxa"/>
            <w:vAlign w:val="center"/>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盆</w:t>
            </w:r>
          </w:p>
        </w:tc>
        <w:tc>
          <w:tcPr>
            <w:tcW w:w="72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1</w:t>
            </w:r>
          </w:p>
        </w:tc>
        <w:tc>
          <w:tcPr>
            <w:tcW w:w="83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567"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1950" w:type="dxa"/>
            <w:vMerge w:val="restart"/>
            <w:shd w:val="clear" w:color="auto" w:fill="auto"/>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办公室</w:t>
            </w:r>
            <w:r w:rsidRPr="001975C7">
              <w:rPr>
                <w:rFonts w:ascii="Times New Roman" w:eastAsiaTheme="minorEastAsia" w:hAnsi="Times New Roman"/>
                <w:color w:val="000000"/>
                <w:kern w:val="0"/>
                <w:sz w:val="22"/>
              </w:rPr>
              <w:t>14</w:t>
            </w:r>
          </w:p>
        </w:tc>
        <w:tc>
          <w:tcPr>
            <w:tcW w:w="208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绿萝</w:t>
            </w:r>
          </w:p>
        </w:tc>
        <w:tc>
          <w:tcPr>
            <w:tcW w:w="140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H161-170</w:t>
            </w:r>
          </w:p>
        </w:tc>
        <w:tc>
          <w:tcPr>
            <w:tcW w:w="728" w:type="dxa"/>
            <w:vAlign w:val="center"/>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盆</w:t>
            </w:r>
          </w:p>
        </w:tc>
        <w:tc>
          <w:tcPr>
            <w:tcW w:w="72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1</w:t>
            </w:r>
          </w:p>
        </w:tc>
        <w:tc>
          <w:tcPr>
            <w:tcW w:w="83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567"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1950"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208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发财树盆景</w:t>
            </w:r>
          </w:p>
        </w:tc>
        <w:tc>
          <w:tcPr>
            <w:tcW w:w="140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H30-40</w:t>
            </w:r>
          </w:p>
        </w:tc>
        <w:tc>
          <w:tcPr>
            <w:tcW w:w="728" w:type="dxa"/>
            <w:vAlign w:val="center"/>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盆</w:t>
            </w:r>
          </w:p>
        </w:tc>
        <w:tc>
          <w:tcPr>
            <w:tcW w:w="72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1</w:t>
            </w:r>
          </w:p>
        </w:tc>
        <w:tc>
          <w:tcPr>
            <w:tcW w:w="83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567"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1950" w:type="dxa"/>
            <w:shd w:val="clear" w:color="auto" w:fill="auto"/>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2105</w:t>
            </w:r>
            <w:r w:rsidRPr="001975C7">
              <w:rPr>
                <w:rFonts w:ascii="Times New Roman" w:eastAsiaTheme="minorEastAsia" w:hAnsiTheme="minorEastAsia"/>
                <w:color w:val="000000"/>
                <w:kern w:val="0"/>
                <w:sz w:val="22"/>
              </w:rPr>
              <w:t>会议室</w:t>
            </w:r>
          </w:p>
        </w:tc>
        <w:tc>
          <w:tcPr>
            <w:tcW w:w="208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绿萝</w:t>
            </w:r>
          </w:p>
        </w:tc>
        <w:tc>
          <w:tcPr>
            <w:tcW w:w="140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H161-170</w:t>
            </w:r>
          </w:p>
        </w:tc>
        <w:tc>
          <w:tcPr>
            <w:tcW w:w="728" w:type="dxa"/>
            <w:vAlign w:val="center"/>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盆</w:t>
            </w:r>
          </w:p>
        </w:tc>
        <w:tc>
          <w:tcPr>
            <w:tcW w:w="72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1</w:t>
            </w:r>
          </w:p>
        </w:tc>
        <w:tc>
          <w:tcPr>
            <w:tcW w:w="83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567"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1950" w:type="dxa"/>
            <w:vMerge w:val="restart"/>
            <w:shd w:val="clear" w:color="auto" w:fill="auto"/>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办公室</w:t>
            </w:r>
            <w:r w:rsidRPr="001975C7">
              <w:rPr>
                <w:rFonts w:ascii="Times New Roman" w:eastAsiaTheme="minorEastAsia" w:hAnsi="Times New Roman"/>
                <w:color w:val="000000"/>
                <w:kern w:val="0"/>
                <w:sz w:val="22"/>
              </w:rPr>
              <w:t>15</w:t>
            </w:r>
          </w:p>
        </w:tc>
        <w:tc>
          <w:tcPr>
            <w:tcW w:w="208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竹笼</w:t>
            </w:r>
          </w:p>
        </w:tc>
        <w:tc>
          <w:tcPr>
            <w:tcW w:w="140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H160-170</w:t>
            </w:r>
          </w:p>
        </w:tc>
        <w:tc>
          <w:tcPr>
            <w:tcW w:w="728" w:type="dxa"/>
            <w:vAlign w:val="center"/>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盆</w:t>
            </w:r>
          </w:p>
        </w:tc>
        <w:tc>
          <w:tcPr>
            <w:tcW w:w="72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1</w:t>
            </w:r>
          </w:p>
        </w:tc>
        <w:tc>
          <w:tcPr>
            <w:tcW w:w="83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567"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1950"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208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绿萝</w:t>
            </w:r>
          </w:p>
        </w:tc>
        <w:tc>
          <w:tcPr>
            <w:tcW w:w="140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H181-200</w:t>
            </w:r>
          </w:p>
        </w:tc>
        <w:tc>
          <w:tcPr>
            <w:tcW w:w="728" w:type="dxa"/>
            <w:vAlign w:val="center"/>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盆</w:t>
            </w:r>
          </w:p>
        </w:tc>
        <w:tc>
          <w:tcPr>
            <w:tcW w:w="72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1</w:t>
            </w:r>
          </w:p>
        </w:tc>
        <w:tc>
          <w:tcPr>
            <w:tcW w:w="83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567"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1950"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208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观音竹</w:t>
            </w:r>
          </w:p>
        </w:tc>
        <w:tc>
          <w:tcPr>
            <w:tcW w:w="140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H51-60</w:t>
            </w:r>
          </w:p>
        </w:tc>
        <w:tc>
          <w:tcPr>
            <w:tcW w:w="728" w:type="dxa"/>
            <w:vAlign w:val="center"/>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盆</w:t>
            </w:r>
          </w:p>
        </w:tc>
        <w:tc>
          <w:tcPr>
            <w:tcW w:w="72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1</w:t>
            </w:r>
          </w:p>
        </w:tc>
        <w:tc>
          <w:tcPr>
            <w:tcW w:w="83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567"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1950"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208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红掌</w:t>
            </w:r>
          </w:p>
        </w:tc>
        <w:tc>
          <w:tcPr>
            <w:tcW w:w="140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H41-50</w:t>
            </w:r>
          </w:p>
        </w:tc>
        <w:tc>
          <w:tcPr>
            <w:tcW w:w="728" w:type="dxa"/>
            <w:vAlign w:val="center"/>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盆</w:t>
            </w:r>
          </w:p>
        </w:tc>
        <w:tc>
          <w:tcPr>
            <w:tcW w:w="72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1</w:t>
            </w:r>
          </w:p>
        </w:tc>
        <w:tc>
          <w:tcPr>
            <w:tcW w:w="83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567"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1950"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208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水培植物</w:t>
            </w:r>
          </w:p>
        </w:tc>
        <w:tc>
          <w:tcPr>
            <w:tcW w:w="140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H20-30</w:t>
            </w:r>
          </w:p>
        </w:tc>
        <w:tc>
          <w:tcPr>
            <w:tcW w:w="728" w:type="dxa"/>
            <w:vAlign w:val="center"/>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盆</w:t>
            </w:r>
          </w:p>
        </w:tc>
        <w:tc>
          <w:tcPr>
            <w:tcW w:w="72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1</w:t>
            </w:r>
          </w:p>
        </w:tc>
        <w:tc>
          <w:tcPr>
            <w:tcW w:w="83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567"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1950" w:type="dxa"/>
            <w:vMerge w:val="restart"/>
            <w:shd w:val="clear" w:color="auto" w:fill="auto"/>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办公室</w:t>
            </w:r>
            <w:r w:rsidRPr="001975C7">
              <w:rPr>
                <w:rFonts w:ascii="Times New Roman" w:eastAsiaTheme="minorEastAsia" w:hAnsi="Times New Roman"/>
                <w:color w:val="000000"/>
                <w:kern w:val="0"/>
                <w:sz w:val="22"/>
              </w:rPr>
              <w:t>16</w:t>
            </w:r>
          </w:p>
        </w:tc>
        <w:tc>
          <w:tcPr>
            <w:tcW w:w="208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天堂鸟</w:t>
            </w:r>
          </w:p>
        </w:tc>
        <w:tc>
          <w:tcPr>
            <w:tcW w:w="140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H151-160</w:t>
            </w:r>
          </w:p>
        </w:tc>
        <w:tc>
          <w:tcPr>
            <w:tcW w:w="728" w:type="dxa"/>
            <w:vAlign w:val="center"/>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盆</w:t>
            </w:r>
          </w:p>
        </w:tc>
        <w:tc>
          <w:tcPr>
            <w:tcW w:w="72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1</w:t>
            </w:r>
          </w:p>
        </w:tc>
        <w:tc>
          <w:tcPr>
            <w:tcW w:w="83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567"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1950"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208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兰花</w:t>
            </w:r>
          </w:p>
        </w:tc>
        <w:tc>
          <w:tcPr>
            <w:tcW w:w="140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H41-50</w:t>
            </w:r>
          </w:p>
        </w:tc>
        <w:tc>
          <w:tcPr>
            <w:tcW w:w="728" w:type="dxa"/>
            <w:vAlign w:val="center"/>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盆</w:t>
            </w:r>
          </w:p>
        </w:tc>
        <w:tc>
          <w:tcPr>
            <w:tcW w:w="72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1</w:t>
            </w:r>
          </w:p>
        </w:tc>
        <w:tc>
          <w:tcPr>
            <w:tcW w:w="83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567"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1950"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208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铁树盆景</w:t>
            </w:r>
          </w:p>
        </w:tc>
        <w:tc>
          <w:tcPr>
            <w:tcW w:w="140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H30-40</w:t>
            </w:r>
          </w:p>
        </w:tc>
        <w:tc>
          <w:tcPr>
            <w:tcW w:w="728" w:type="dxa"/>
            <w:vAlign w:val="center"/>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盆</w:t>
            </w:r>
          </w:p>
        </w:tc>
        <w:tc>
          <w:tcPr>
            <w:tcW w:w="72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1</w:t>
            </w:r>
          </w:p>
        </w:tc>
        <w:tc>
          <w:tcPr>
            <w:tcW w:w="83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567"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1950"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208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发财树盆景</w:t>
            </w:r>
          </w:p>
        </w:tc>
        <w:tc>
          <w:tcPr>
            <w:tcW w:w="140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H30-40</w:t>
            </w:r>
          </w:p>
        </w:tc>
        <w:tc>
          <w:tcPr>
            <w:tcW w:w="728" w:type="dxa"/>
            <w:vAlign w:val="center"/>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盆</w:t>
            </w:r>
          </w:p>
        </w:tc>
        <w:tc>
          <w:tcPr>
            <w:tcW w:w="72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1</w:t>
            </w:r>
          </w:p>
        </w:tc>
        <w:tc>
          <w:tcPr>
            <w:tcW w:w="83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567"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1950"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208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吊绿萝</w:t>
            </w:r>
          </w:p>
        </w:tc>
        <w:tc>
          <w:tcPr>
            <w:tcW w:w="140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H20-30</w:t>
            </w:r>
          </w:p>
        </w:tc>
        <w:tc>
          <w:tcPr>
            <w:tcW w:w="728" w:type="dxa"/>
            <w:vAlign w:val="center"/>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盆</w:t>
            </w:r>
          </w:p>
        </w:tc>
        <w:tc>
          <w:tcPr>
            <w:tcW w:w="72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1</w:t>
            </w:r>
          </w:p>
        </w:tc>
        <w:tc>
          <w:tcPr>
            <w:tcW w:w="83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567"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1950"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208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水培植物</w:t>
            </w:r>
          </w:p>
        </w:tc>
        <w:tc>
          <w:tcPr>
            <w:tcW w:w="140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H20-30</w:t>
            </w:r>
          </w:p>
        </w:tc>
        <w:tc>
          <w:tcPr>
            <w:tcW w:w="728" w:type="dxa"/>
            <w:vAlign w:val="center"/>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盆</w:t>
            </w:r>
          </w:p>
        </w:tc>
        <w:tc>
          <w:tcPr>
            <w:tcW w:w="72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1</w:t>
            </w:r>
          </w:p>
        </w:tc>
        <w:tc>
          <w:tcPr>
            <w:tcW w:w="83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567"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1950" w:type="dxa"/>
            <w:shd w:val="clear" w:color="auto" w:fill="auto"/>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2110</w:t>
            </w:r>
            <w:r w:rsidRPr="001975C7">
              <w:rPr>
                <w:rFonts w:ascii="Times New Roman" w:eastAsiaTheme="minorEastAsia" w:hAnsiTheme="minorEastAsia"/>
                <w:color w:val="000000"/>
                <w:kern w:val="0"/>
                <w:sz w:val="22"/>
              </w:rPr>
              <w:t>会议室</w:t>
            </w:r>
          </w:p>
        </w:tc>
        <w:tc>
          <w:tcPr>
            <w:tcW w:w="208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绿萝</w:t>
            </w:r>
          </w:p>
        </w:tc>
        <w:tc>
          <w:tcPr>
            <w:tcW w:w="140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H161-170</w:t>
            </w:r>
          </w:p>
        </w:tc>
        <w:tc>
          <w:tcPr>
            <w:tcW w:w="728" w:type="dxa"/>
            <w:vAlign w:val="center"/>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盆</w:t>
            </w:r>
          </w:p>
        </w:tc>
        <w:tc>
          <w:tcPr>
            <w:tcW w:w="72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1</w:t>
            </w:r>
          </w:p>
        </w:tc>
        <w:tc>
          <w:tcPr>
            <w:tcW w:w="83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567"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1950" w:type="dxa"/>
            <w:vMerge w:val="restart"/>
            <w:shd w:val="clear" w:color="auto" w:fill="auto"/>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办公室</w:t>
            </w:r>
            <w:r w:rsidRPr="001975C7">
              <w:rPr>
                <w:rFonts w:ascii="Times New Roman" w:eastAsiaTheme="minorEastAsia" w:hAnsi="Times New Roman"/>
                <w:color w:val="000000"/>
                <w:kern w:val="0"/>
                <w:sz w:val="22"/>
              </w:rPr>
              <w:t>17</w:t>
            </w:r>
          </w:p>
        </w:tc>
        <w:tc>
          <w:tcPr>
            <w:tcW w:w="208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绿萝</w:t>
            </w:r>
          </w:p>
        </w:tc>
        <w:tc>
          <w:tcPr>
            <w:tcW w:w="140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H151-160</w:t>
            </w:r>
          </w:p>
        </w:tc>
        <w:tc>
          <w:tcPr>
            <w:tcW w:w="728" w:type="dxa"/>
            <w:vAlign w:val="center"/>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盆</w:t>
            </w:r>
          </w:p>
        </w:tc>
        <w:tc>
          <w:tcPr>
            <w:tcW w:w="72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1</w:t>
            </w:r>
          </w:p>
        </w:tc>
        <w:tc>
          <w:tcPr>
            <w:tcW w:w="83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567"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1950"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208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水培植物</w:t>
            </w:r>
          </w:p>
        </w:tc>
        <w:tc>
          <w:tcPr>
            <w:tcW w:w="140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H20-30</w:t>
            </w:r>
          </w:p>
        </w:tc>
        <w:tc>
          <w:tcPr>
            <w:tcW w:w="728" w:type="dxa"/>
            <w:vAlign w:val="center"/>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盆</w:t>
            </w:r>
          </w:p>
        </w:tc>
        <w:tc>
          <w:tcPr>
            <w:tcW w:w="72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1</w:t>
            </w:r>
          </w:p>
        </w:tc>
        <w:tc>
          <w:tcPr>
            <w:tcW w:w="83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567"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1950" w:type="dxa"/>
            <w:shd w:val="clear" w:color="auto" w:fill="auto"/>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办公室</w:t>
            </w:r>
            <w:r w:rsidRPr="001975C7">
              <w:rPr>
                <w:rFonts w:ascii="Times New Roman" w:eastAsiaTheme="minorEastAsia" w:hAnsi="Times New Roman"/>
                <w:color w:val="000000"/>
                <w:kern w:val="0"/>
                <w:sz w:val="22"/>
              </w:rPr>
              <w:t>18</w:t>
            </w:r>
          </w:p>
        </w:tc>
        <w:tc>
          <w:tcPr>
            <w:tcW w:w="208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吊绿萝</w:t>
            </w:r>
          </w:p>
        </w:tc>
        <w:tc>
          <w:tcPr>
            <w:tcW w:w="140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H20-30</w:t>
            </w:r>
          </w:p>
        </w:tc>
        <w:tc>
          <w:tcPr>
            <w:tcW w:w="728" w:type="dxa"/>
            <w:vAlign w:val="center"/>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盆</w:t>
            </w:r>
          </w:p>
        </w:tc>
        <w:tc>
          <w:tcPr>
            <w:tcW w:w="72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3</w:t>
            </w:r>
          </w:p>
        </w:tc>
        <w:tc>
          <w:tcPr>
            <w:tcW w:w="83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567"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1950" w:type="dxa"/>
            <w:shd w:val="clear" w:color="auto" w:fill="auto"/>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2113</w:t>
            </w:r>
            <w:r w:rsidRPr="001975C7">
              <w:rPr>
                <w:rFonts w:ascii="Times New Roman" w:eastAsiaTheme="minorEastAsia" w:hAnsiTheme="minorEastAsia"/>
                <w:color w:val="000000"/>
                <w:kern w:val="0"/>
                <w:sz w:val="22"/>
              </w:rPr>
              <w:t>会议室</w:t>
            </w:r>
          </w:p>
        </w:tc>
        <w:tc>
          <w:tcPr>
            <w:tcW w:w="208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竹笼</w:t>
            </w:r>
          </w:p>
        </w:tc>
        <w:tc>
          <w:tcPr>
            <w:tcW w:w="140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H171-180</w:t>
            </w:r>
          </w:p>
        </w:tc>
        <w:tc>
          <w:tcPr>
            <w:tcW w:w="728" w:type="dxa"/>
            <w:vAlign w:val="center"/>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盆</w:t>
            </w:r>
          </w:p>
        </w:tc>
        <w:tc>
          <w:tcPr>
            <w:tcW w:w="72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1</w:t>
            </w:r>
          </w:p>
        </w:tc>
        <w:tc>
          <w:tcPr>
            <w:tcW w:w="83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567"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1950" w:type="dxa"/>
            <w:vMerge w:val="restart"/>
            <w:shd w:val="clear" w:color="auto" w:fill="auto"/>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办公室</w:t>
            </w:r>
            <w:r w:rsidRPr="001975C7">
              <w:rPr>
                <w:rFonts w:ascii="Times New Roman" w:eastAsiaTheme="minorEastAsia" w:hAnsi="Times New Roman"/>
                <w:color w:val="000000"/>
                <w:kern w:val="0"/>
                <w:sz w:val="22"/>
              </w:rPr>
              <w:t>19</w:t>
            </w:r>
          </w:p>
        </w:tc>
        <w:tc>
          <w:tcPr>
            <w:tcW w:w="208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凤梨组合</w:t>
            </w:r>
          </w:p>
        </w:tc>
        <w:tc>
          <w:tcPr>
            <w:tcW w:w="140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H41-50</w:t>
            </w:r>
          </w:p>
        </w:tc>
        <w:tc>
          <w:tcPr>
            <w:tcW w:w="728" w:type="dxa"/>
            <w:vAlign w:val="center"/>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盆</w:t>
            </w:r>
          </w:p>
        </w:tc>
        <w:tc>
          <w:tcPr>
            <w:tcW w:w="72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2</w:t>
            </w:r>
          </w:p>
        </w:tc>
        <w:tc>
          <w:tcPr>
            <w:tcW w:w="83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567"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1950"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208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发财树盆景</w:t>
            </w:r>
          </w:p>
        </w:tc>
        <w:tc>
          <w:tcPr>
            <w:tcW w:w="140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H30-40</w:t>
            </w:r>
          </w:p>
        </w:tc>
        <w:tc>
          <w:tcPr>
            <w:tcW w:w="728" w:type="dxa"/>
            <w:vAlign w:val="center"/>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盆</w:t>
            </w:r>
          </w:p>
        </w:tc>
        <w:tc>
          <w:tcPr>
            <w:tcW w:w="72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1</w:t>
            </w:r>
          </w:p>
        </w:tc>
        <w:tc>
          <w:tcPr>
            <w:tcW w:w="83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567"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1950"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208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发财树</w:t>
            </w:r>
          </w:p>
        </w:tc>
        <w:tc>
          <w:tcPr>
            <w:tcW w:w="140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H181-200</w:t>
            </w:r>
          </w:p>
        </w:tc>
        <w:tc>
          <w:tcPr>
            <w:tcW w:w="728" w:type="dxa"/>
            <w:vAlign w:val="center"/>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盆</w:t>
            </w:r>
          </w:p>
        </w:tc>
        <w:tc>
          <w:tcPr>
            <w:tcW w:w="72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1</w:t>
            </w:r>
          </w:p>
        </w:tc>
        <w:tc>
          <w:tcPr>
            <w:tcW w:w="83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567"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1950"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208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吊绿萝</w:t>
            </w:r>
          </w:p>
        </w:tc>
        <w:tc>
          <w:tcPr>
            <w:tcW w:w="140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H20-30</w:t>
            </w:r>
          </w:p>
        </w:tc>
        <w:tc>
          <w:tcPr>
            <w:tcW w:w="728" w:type="dxa"/>
            <w:vAlign w:val="center"/>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盆</w:t>
            </w:r>
          </w:p>
        </w:tc>
        <w:tc>
          <w:tcPr>
            <w:tcW w:w="72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3</w:t>
            </w:r>
          </w:p>
        </w:tc>
        <w:tc>
          <w:tcPr>
            <w:tcW w:w="83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567"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1950"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208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水培植物</w:t>
            </w:r>
          </w:p>
        </w:tc>
        <w:tc>
          <w:tcPr>
            <w:tcW w:w="140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H20-30</w:t>
            </w:r>
          </w:p>
        </w:tc>
        <w:tc>
          <w:tcPr>
            <w:tcW w:w="728" w:type="dxa"/>
            <w:vAlign w:val="center"/>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盆</w:t>
            </w:r>
          </w:p>
        </w:tc>
        <w:tc>
          <w:tcPr>
            <w:tcW w:w="72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1</w:t>
            </w:r>
          </w:p>
        </w:tc>
        <w:tc>
          <w:tcPr>
            <w:tcW w:w="83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567"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1950" w:type="dxa"/>
            <w:vMerge w:val="restart"/>
            <w:shd w:val="clear" w:color="auto" w:fill="auto"/>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办公室</w:t>
            </w:r>
            <w:r w:rsidRPr="001975C7">
              <w:rPr>
                <w:rFonts w:ascii="Times New Roman" w:eastAsiaTheme="minorEastAsia" w:hAnsi="Times New Roman"/>
                <w:color w:val="000000"/>
                <w:kern w:val="0"/>
                <w:sz w:val="22"/>
              </w:rPr>
              <w:t>20</w:t>
            </w:r>
          </w:p>
        </w:tc>
        <w:tc>
          <w:tcPr>
            <w:tcW w:w="208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红掌</w:t>
            </w:r>
          </w:p>
        </w:tc>
        <w:tc>
          <w:tcPr>
            <w:tcW w:w="140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H30-40</w:t>
            </w:r>
          </w:p>
        </w:tc>
        <w:tc>
          <w:tcPr>
            <w:tcW w:w="728" w:type="dxa"/>
            <w:vAlign w:val="center"/>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盆</w:t>
            </w:r>
          </w:p>
        </w:tc>
        <w:tc>
          <w:tcPr>
            <w:tcW w:w="72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1</w:t>
            </w:r>
          </w:p>
        </w:tc>
        <w:tc>
          <w:tcPr>
            <w:tcW w:w="83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567"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1950"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208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绿宝</w:t>
            </w:r>
          </w:p>
        </w:tc>
        <w:tc>
          <w:tcPr>
            <w:tcW w:w="140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H160-170</w:t>
            </w:r>
          </w:p>
        </w:tc>
        <w:tc>
          <w:tcPr>
            <w:tcW w:w="728" w:type="dxa"/>
            <w:vAlign w:val="center"/>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盆</w:t>
            </w:r>
          </w:p>
        </w:tc>
        <w:tc>
          <w:tcPr>
            <w:tcW w:w="72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2</w:t>
            </w:r>
          </w:p>
        </w:tc>
        <w:tc>
          <w:tcPr>
            <w:tcW w:w="83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567"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1950"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208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发财树</w:t>
            </w:r>
          </w:p>
        </w:tc>
        <w:tc>
          <w:tcPr>
            <w:tcW w:w="140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H160-170</w:t>
            </w:r>
          </w:p>
        </w:tc>
        <w:tc>
          <w:tcPr>
            <w:tcW w:w="728" w:type="dxa"/>
            <w:vAlign w:val="center"/>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盆</w:t>
            </w:r>
          </w:p>
        </w:tc>
        <w:tc>
          <w:tcPr>
            <w:tcW w:w="72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1</w:t>
            </w:r>
          </w:p>
        </w:tc>
        <w:tc>
          <w:tcPr>
            <w:tcW w:w="83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567"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1950"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208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吊绿萝</w:t>
            </w:r>
          </w:p>
        </w:tc>
        <w:tc>
          <w:tcPr>
            <w:tcW w:w="140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H20-30</w:t>
            </w:r>
          </w:p>
        </w:tc>
        <w:tc>
          <w:tcPr>
            <w:tcW w:w="728" w:type="dxa"/>
            <w:vAlign w:val="center"/>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盆</w:t>
            </w:r>
          </w:p>
        </w:tc>
        <w:tc>
          <w:tcPr>
            <w:tcW w:w="72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2</w:t>
            </w:r>
          </w:p>
        </w:tc>
        <w:tc>
          <w:tcPr>
            <w:tcW w:w="83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567" w:type="dxa"/>
            <w:vMerge w:val="restart"/>
            <w:shd w:val="clear" w:color="auto" w:fill="auto"/>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 xml:space="preserve">1 </w:t>
            </w:r>
            <w:r w:rsidRPr="001975C7">
              <w:rPr>
                <w:rFonts w:ascii="Times New Roman" w:eastAsiaTheme="minorEastAsia" w:hAnsiTheme="minorEastAsia"/>
                <w:color w:val="000000"/>
                <w:kern w:val="0"/>
                <w:sz w:val="22"/>
              </w:rPr>
              <w:t>号楼</w:t>
            </w:r>
          </w:p>
        </w:tc>
        <w:tc>
          <w:tcPr>
            <w:tcW w:w="1950" w:type="dxa"/>
            <w:shd w:val="clear" w:color="auto" w:fill="auto"/>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办公室</w:t>
            </w:r>
            <w:r w:rsidRPr="001975C7">
              <w:rPr>
                <w:rFonts w:ascii="Times New Roman" w:eastAsiaTheme="minorEastAsia" w:hAnsi="Times New Roman"/>
                <w:color w:val="000000"/>
                <w:kern w:val="0"/>
                <w:sz w:val="22"/>
              </w:rPr>
              <w:t>21</w:t>
            </w:r>
          </w:p>
        </w:tc>
        <w:tc>
          <w:tcPr>
            <w:tcW w:w="208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绿萝</w:t>
            </w:r>
          </w:p>
        </w:tc>
        <w:tc>
          <w:tcPr>
            <w:tcW w:w="140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H160-170</w:t>
            </w:r>
          </w:p>
        </w:tc>
        <w:tc>
          <w:tcPr>
            <w:tcW w:w="728" w:type="dxa"/>
            <w:vAlign w:val="center"/>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盆</w:t>
            </w:r>
          </w:p>
        </w:tc>
        <w:tc>
          <w:tcPr>
            <w:tcW w:w="72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1</w:t>
            </w:r>
          </w:p>
        </w:tc>
        <w:tc>
          <w:tcPr>
            <w:tcW w:w="83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567"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1950" w:type="dxa"/>
            <w:vMerge w:val="restart"/>
            <w:shd w:val="clear" w:color="auto" w:fill="auto"/>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办公室</w:t>
            </w:r>
            <w:r w:rsidRPr="001975C7">
              <w:rPr>
                <w:rFonts w:ascii="Times New Roman" w:eastAsiaTheme="minorEastAsia" w:hAnsi="Times New Roman"/>
                <w:color w:val="000000"/>
                <w:kern w:val="0"/>
                <w:sz w:val="22"/>
              </w:rPr>
              <w:t>22</w:t>
            </w:r>
          </w:p>
        </w:tc>
        <w:tc>
          <w:tcPr>
            <w:tcW w:w="208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红掌</w:t>
            </w:r>
          </w:p>
        </w:tc>
        <w:tc>
          <w:tcPr>
            <w:tcW w:w="140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H30-70</w:t>
            </w:r>
          </w:p>
        </w:tc>
        <w:tc>
          <w:tcPr>
            <w:tcW w:w="728" w:type="dxa"/>
            <w:vAlign w:val="center"/>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盆</w:t>
            </w:r>
          </w:p>
        </w:tc>
        <w:tc>
          <w:tcPr>
            <w:tcW w:w="72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1</w:t>
            </w:r>
          </w:p>
        </w:tc>
        <w:tc>
          <w:tcPr>
            <w:tcW w:w="83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567"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1950"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208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绿宝</w:t>
            </w:r>
          </w:p>
        </w:tc>
        <w:tc>
          <w:tcPr>
            <w:tcW w:w="140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H160-170</w:t>
            </w:r>
          </w:p>
        </w:tc>
        <w:tc>
          <w:tcPr>
            <w:tcW w:w="728" w:type="dxa"/>
            <w:vAlign w:val="center"/>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盆</w:t>
            </w:r>
          </w:p>
        </w:tc>
        <w:tc>
          <w:tcPr>
            <w:tcW w:w="72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2</w:t>
            </w:r>
          </w:p>
        </w:tc>
        <w:tc>
          <w:tcPr>
            <w:tcW w:w="83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567"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1950"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208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发财树</w:t>
            </w:r>
          </w:p>
        </w:tc>
        <w:tc>
          <w:tcPr>
            <w:tcW w:w="140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H160-170</w:t>
            </w:r>
          </w:p>
        </w:tc>
        <w:tc>
          <w:tcPr>
            <w:tcW w:w="728" w:type="dxa"/>
            <w:vAlign w:val="center"/>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盆</w:t>
            </w:r>
          </w:p>
        </w:tc>
        <w:tc>
          <w:tcPr>
            <w:tcW w:w="72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1</w:t>
            </w:r>
          </w:p>
        </w:tc>
        <w:tc>
          <w:tcPr>
            <w:tcW w:w="83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567"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1950"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208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吊绿萝</w:t>
            </w:r>
          </w:p>
        </w:tc>
        <w:tc>
          <w:tcPr>
            <w:tcW w:w="140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H20-30</w:t>
            </w:r>
          </w:p>
        </w:tc>
        <w:tc>
          <w:tcPr>
            <w:tcW w:w="728" w:type="dxa"/>
            <w:vAlign w:val="center"/>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盆</w:t>
            </w:r>
          </w:p>
        </w:tc>
        <w:tc>
          <w:tcPr>
            <w:tcW w:w="72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2</w:t>
            </w:r>
          </w:p>
        </w:tc>
        <w:tc>
          <w:tcPr>
            <w:tcW w:w="83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567"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1950"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208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绿萝</w:t>
            </w:r>
          </w:p>
        </w:tc>
        <w:tc>
          <w:tcPr>
            <w:tcW w:w="140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H160-180</w:t>
            </w:r>
          </w:p>
        </w:tc>
        <w:tc>
          <w:tcPr>
            <w:tcW w:w="728" w:type="dxa"/>
            <w:vAlign w:val="center"/>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盆</w:t>
            </w:r>
          </w:p>
        </w:tc>
        <w:tc>
          <w:tcPr>
            <w:tcW w:w="72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1</w:t>
            </w:r>
          </w:p>
        </w:tc>
        <w:tc>
          <w:tcPr>
            <w:tcW w:w="83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567" w:type="dxa"/>
            <w:vMerge w:val="restart"/>
            <w:shd w:val="clear" w:color="auto" w:fill="auto"/>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 xml:space="preserve">2 </w:t>
            </w:r>
            <w:r w:rsidRPr="001975C7">
              <w:rPr>
                <w:rFonts w:ascii="Times New Roman" w:eastAsiaTheme="minorEastAsia" w:hAnsiTheme="minorEastAsia"/>
                <w:color w:val="000000"/>
                <w:kern w:val="0"/>
                <w:sz w:val="22"/>
              </w:rPr>
              <w:t>号楼</w:t>
            </w:r>
          </w:p>
        </w:tc>
        <w:tc>
          <w:tcPr>
            <w:tcW w:w="1950" w:type="dxa"/>
            <w:vMerge w:val="restart"/>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1F</w:t>
            </w:r>
            <w:r w:rsidRPr="001975C7">
              <w:rPr>
                <w:rFonts w:ascii="Times New Roman" w:eastAsiaTheme="minorEastAsia" w:hAnsiTheme="minorEastAsia"/>
                <w:color w:val="000000"/>
                <w:kern w:val="0"/>
                <w:sz w:val="22"/>
              </w:rPr>
              <w:t>电梯口</w:t>
            </w:r>
          </w:p>
        </w:tc>
        <w:tc>
          <w:tcPr>
            <w:tcW w:w="208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凤梨组合</w:t>
            </w:r>
          </w:p>
        </w:tc>
        <w:tc>
          <w:tcPr>
            <w:tcW w:w="140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H151-160</w:t>
            </w:r>
          </w:p>
        </w:tc>
        <w:tc>
          <w:tcPr>
            <w:tcW w:w="728" w:type="dxa"/>
            <w:vAlign w:val="center"/>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盆</w:t>
            </w:r>
          </w:p>
        </w:tc>
        <w:tc>
          <w:tcPr>
            <w:tcW w:w="72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2</w:t>
            </w:r>
          </w:p>
        </w:tc>
        <w:tc>
          <w:tcPr>
            <w:tcW w:w="83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567"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1950"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208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绿宝组合</w:t>
            </w:r>
          </w:p>
        </w:tc>
        <w:tc>
          <w:tcPr>
            <w:tcW w:w="140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H161-170</w:t>
            </w:r>
          </w:p>
        </w:tc>
        <w:tc>
          <w:tcPr>
            <w:tcW w:w="728" w:type="dxa"/>
            <w:vAlign w:val="center"/>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盆</w:t>
            </w:r>
          </w:p>
        </w:tc>
        <w:tc>
          <w:tcPr>
            <w:tcW w:w="72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2</w:t>
            </w:r>
          </w:p>
        </w:tc>
        <w:tc>
          <w:tcPr>
            <w:tcW w:w="83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567"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1950"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208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红掌组合</w:t>
            </w:r>
          </w:p>
        </w:tc>
        <w:tc>
          <w:tcPr>
            <w:tcW w:w="140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H81-100</w:t>
            </w:r>
          </w:p>
        </w:tc>
        <w:tc>
          <w:tcPr>
            <w:tcW w:w="728" w:type="dxa"/>
            <w:vAlign w:val="center"/>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盆</w:t>
            </w:r>
          </w:p>
        </w:tc>
        <w:tc>
          <w:tcPr>
            <w:tcW w:w="72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2</w:t>
            </w:r>
          </w:p>
        </w:tc>
        <w:tc>
          <w:tcPr>
            <w:tcW w:w="83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567"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1950"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208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红掌组合</w:t>
            </w:r>
          </w:p>
        </w:tc>
        <w:tc>
          <w:tcPr>
            <w:tcW w:w="140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H61-70</w:t>
            </w:r>
          </w:p>
        </w:tc>
        <w:tc>
          <w:tcPr>
            <w:tcW w:w="728" w:type="dxa"/>
            <w:vAlign w:val="center"/>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盆</w:t>
            </w:r>
          </w:p>
        </w:tc>
        <w:tc>
          <w:tcPr>
            <w:tcW w:w="72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1</w:t>
            </w:r>
          </w:p>
        </w:tc>
        <w:tc>
          <w:tcPr>
            <w:tcW w:w="83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567"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1950"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208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万年青组合</w:t>
            </w:r>
          </w:p>
        </w:tc>
        <w:tc>
          <w:tcPr>
            <w:tcW w:w="140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H61-70</w:t>
            </w:r>
          </w:p>
        </w:tc>
        <w:tc>
          <w:tcPr>
            <w:tcW w:w="728" w:type="dxa"/>
            <w:vAlign w:val="center"/>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盆</w:t>
            </w:r>
          </w:p>
        </w:tc>
        <w:tc>
          <w:tcPr>
            <w:tcW w:w="72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2</w:t>
            </w:r>
          </w:p>
        </w:tc>
        <w:tc>
          <w:tcPr>
            <w:tcW w:w="83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567"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1950" w:type="dxa"/>
            <w:vMerge w:val="restart"/>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2F</w:t>
            </w:r>
            <w:r w:rsidRPr="001975C7">
              <w:rPr>
                <w:rFonts w:ascii="Times New Roman" w:eastAsiaTheme="minorEastAsia" w:hAnsiTheme="minorEastAsia"/>
                <w:color w:val="000000"/>
                <w:kern w:val="0"/>
                <w:sz w:val="22"/>
              </w:rPr>
              <w:t>电梯口</w:t>
            </w:r>
          </w:p>
        </w:tc>
        <w:tc>
          <w:tcPr>
            <w:tcW w:w="208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白雪公主组合</w:t>
            </w:r>
          </w:p>
        </w:tc>
        <w:tc>
          <w:tcPr>
            <w:tcW w:w="140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H161-170</w:t>
            </w:r>
          </w:p>
        </w:tc>
        <w:tc>
          <w:tcPr>
            <w:tcW w:w="728" w:type="dxa"/>
            <w:vAlign w:val="center"/>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盆</w:t>
            </w:r>
          </w:p>
        </w:tc>
        <w:tc>
          <w:tcPr>
            <w:tcW w:w="72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1</w:t>
            </w:r>
          </w:p>
        </w:tc>
        <w:tc>
          <w:tcPr>
            <w:tcW w:w="83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567"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1950"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208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天堂鸟组合</w:t>
            </w:r>
          </w:p>
        </w:tc>
        <w:tc>
          <w:tcPr>
            <w:tcW w:w="140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H121-130</w:t>
            </w:r>
          </w:p>
        </w:tc>
        <w:tc>
          <w:tcPr>
            <w:tcW w:w="728" w:type="dxa"/>
            <w:vAlign w:val="center"/>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盆</w:t>
            </w:r>
          </w:p>
        </w:tc>
        <w:tc>
          <w:tcPr>
            <w:tcW w:w="72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1</w:t>
            </w:r>
          </w:p>
        </w:tc>
        <w:tc>
          <w:tcPr>
            <w:tcW w:w="83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567"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1950"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208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如意组合</w:t>
            </w:r>
          </w:p>
        </w:tc>
        <w:tc>
          <w:tcPr>
            <w:tcW w:w="140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H41-50</w:t>
            </w:r>
          </w:p>
        </w:tc>
        <w:tc>
          <w:tcPr>
            <w:tcW w:w="728" w:type="dxa"/>
            <w:vAlign w:val="center"/>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盆</w:t>
            </w:r>
          </w:p>
        </w:tc>
        <w:tc>
          <w:tcPr>
            <w:tcW w:w="72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1</w:t>
            </w:r>
          </w:p>
        </w:tc>
        <w:tc>
          <w:tcPr>
            <w:tcW w:w="83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567"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1950" w:type="dxa"/>
            <w:vMerge w:val="restart"/>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5F</w:t>
            </w:r>
            <w:r w:rsidRPr="001975C7">
              <w:rPr>
                <w:rFonts w:ascii="Times New Roman" w:eastAsiaTheme="minorEastAsia" w:hAnsiTheme="minorEastAsia"/>
                <w:color w:val="000000"/>
                <w:kern w:val="0"/>
                <w:sz w:val="22"/>
              </w:rPr>
              <w:t>电梯口</w:t>
            </w:r>
          </w:p>
        </w:tc>
        <w:tc>
          <w:tcPr>
            <w:tcW w:w="208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万年青</w:t>
            </w:r>
          </w:p>
        </w:tc>
        <w:tc>
          <w:tcPr>
            <w:tcW w:w="140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H51-60</w:t>
            </w:r>
          </w:p>
        </w:tc>
        <w:tc>
          <w:tcPr>
            <w:tcW w:w="728" w:type="dxa"/>
            <w:vAlign w:val="center"/>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盆</w:t>
            </w:r>
          </w:p>
        </w:tc>
        <w:tc>
          <w:tcPr>
            <w:tcW w:w="72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3</w:t>
            </w:r>
          </w:p>
        </w:tc>
        <w:tc>
          <w:tcPr>
            <w:tcW w:w="83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567"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1950"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208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凤梨组合</w:t>
            </w:r>
          </w:p>
        </w:tc>
        <w:tc>
          <w:tcPr>
            <w:tcW w:w="140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H51-60</w:t>
            </w:r>
          </w:p>
        </w:tc>
        <w:tc>
          <w:tcPr>
            <w:tcW w:w="728" w:type="dxa"/>
            <w:vAlign w:val="center"/>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盆</w:t>
            </w:r>
          </w:p>
        </w:tc>
        <w:tc>
          <w:tcPr>
            <w:tcW w:w="72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2</w:t>
            </w:r>
          </w:p>
        </w:tc>
        <w:tc>
          <w:tcPr>
            <w:tcW w:w="83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567" w:type="dxa"/>
            <w:vMerge w:val="restart"/>
            <w:shd w:val="clear" w:color="auto" w:fill="auto"/>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 xml:space="preserve">3 </w:t>
            </w:r>
            <w:r w:rsidRPr="001975C7">
              <w:rPr>
                <w:rFonts w:ascii="Times New Roman" w:eastAsiaTheme="minorEastAsia" w:hAnsiTheme="minorEastAsia"/>
                <w:color w:val="000000"/>
                <w:kern w:val="0"/>
                <w:sz w:val="22"/>
              </w:rPr>
              <w:t>号楼</w:t>
            </w:r>
          </w:p>
        </w:tc>
        <w:tc>
          <w:tcPr>
            <w:tcW w:w="1950" w:type="dxa"/>
            <w:vMerge w:val="restart"/>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1F</w:t>
            </w:r>
            <w:r w:rsidRPr="001975C7">
              <w:rPr>
                <w:rFonts w:ascii="Times New Roman" w:eastAsiaTheme="minorEastAsia" w:hAnsiTheme="minorEastAsia"/>
                <w:color w:val="000000"/>
                <w:kern w:val="0"/>
                <w:sz w:val="22"/>
              </w:rPr>
              <w:t>电梯口</w:t>
            </w:r>
          </w:p>
        </w:tc>
        <w:tc>
          <w:tcPr>
            <w:tcW w:w="208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凤梨组合</w:t>
            </w:r>
          </w:p>
        </w:tc>
        <w:tc>
          <w:tcPr>
            <w:tcW w:w="140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H151-160</w:t>
            </w:r>
          </w:p>
        </w:tc>
        <w:tc>
          <w:tcPr>
            <w:tcW w:w="728" w:type="dxa"/>
            <w:vAlign w:val="center"/>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盆</w:t>
            </w:r>
          </w:p>
        </w:tc>
        <w:tc>
          <w:tcPr>
            <w:tcW w:w="72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2</w:t>
            </w:r>
          </w:p>
        </w:tc>
        <w:tc>
          <w:tcPr>
            <w:tcW w:w="83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567"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1950"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208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绿宝组合</w:t>
            </w:r>
          </w:p>
        </w:tc>
        <w:tc>
          <w:tcPr>
            <w:tcW w:w="140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H161-170</w:t>
            </w:r>
          </w:p>
        </w:tc>
        <w:tc>
          <w:tcPr>
            <w:tcW w:w="728" w:type="dxa"/>
            <w:vAlign w:val="center"/>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盆</w:t>
            </w:r>
          </w:p>
        </w:tc>
        <w:tc>
          <w:tcPr>
            <w:tcW w:w="72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2</w:t>
            </w:r>
          </w:p>
        </w:tc>
        <w:tc>
          <w:tcPr>
            <w:tcW w:w="83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567"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1950"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208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红掌组合</w:t>
            </w:r>
          </w:p>
        </w:tc>
        <w:tc>
          <w:tcPr>
            <w:tcW w:w="140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H81-100</w:t>
            </w:r>
          </w:p>
        </w:tc>
        <w:tc>
          <w:tcPr>
            <w:tcW w:w="728" w:type="dxa"/>
            <w:vAlign w:val="center"/>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盆</w:t>
            </w:r>
          </w:p>
        </w:tc>
        <w:tc>
          <w:tcPr>
            <w:tcW w:w="72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2</w:t>
            </w:r>
          </w:p>
        </w:tc>
        <w:tc>
          <w:tcPr>
            <w:tcW w:w="83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567"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1950"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208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红掌组合</w:t>
            </w:r>
          </w:p>
        </w:tc>
        <w:tc>
          <w:tcPr>
            <w:tcW w:w="140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H61-70</w:t>
            </w:r>
          </w:p>
        </w:tc>
        <w:tc>
          <w:tcPr>
            <w:tcW w:w="728" w:type="dxa"/>
            <w:vAlign w:val="center"/>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盆</w:t>
            </w:r>
          </w:p>
        </w:tc>
        <w:tc>
          <w:tcPr>
            <w:tcW w:w="72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1</w:t>
            </w:r>
          </w:p>
        </w:tc>
        <w:tc>
          <w:tcPr>
            <w:tcW w:w="83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567"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1950"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208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万年青组合</w:t>
            </w:r>
          </w:p>
        </w:tc>
        <w:tc>
          <w:tcPr>
            <w:tcW w:w="140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H61-70</w:t>
            </w:r>
          </w:p>
        </w:tc>
        <w:tc>
          <w:tcPr>
            <w:tcW w:w="728" w:type="dxa"/>
            <w:vAlign w:val="center"/>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盆</w:t>
            </w:r>
          </w:p>
        </w:tc>
        <w:tc>
          <w:tcPr>
            <w:tcW w:w="72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2</w:t>
            </w:r>
          </w:p>
        </w:tc>
        <w:tc>
          <w:tcPr>
            <w:tcW w:w="83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567"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1950" w:type="dxa"/>
            <w:vMerge w:val="restart"/>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2F</w:t>
            </w:r>
            <w:r w:rsidRPr="001975C7">
              <w:rPr>
                <w:rFonts w:ascii="Times New Roman" w:eastAsiaTheme="minorEastAsia" w:hAnsiTheme="minorEastAsia"/>
                <w:color w:val="000000"/>
                <w:kern w:val="0"/>
                <w:sz w:val="22"/>
              </w:rPr>
              <w:t>电梯口</w:t>
            </w:r>
          </w:p>
        </w:tc>
        <w:tc>
          <w:tcPr>
            <w:tcW w:w="208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凤梨组合</w:t>
            </w:r>
          </w:p>
        </w:tc>
        <w:tc>
          <w:tcPr>
            <w:tcW w:w="140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H161-170</w:t>
            </w:r>
          </w:p>
        </w:tc>
        <w:tc>
          <w:tcPr>
            <w:tcW w:w="728" w:type="dxa"/>
            <w:vAlign w:val="center"/>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盆</w:t>
            </w:r>
          </w:p>
        </w:tc>
        <w:tc>
          <w:tcPr>
            <w:tcW w:w="72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1</w:t>
            </w:r>
          </w:p>
        </w:tc>
        <w:tc>
          <w:tcPr>
            <w:tcW w:w="83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567"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1950"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208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富贵籽组合</w:t>
            </w:r>
          </w:p>
        </w:tc>
        <w:tc>
          <w:tcPr>
            <w:tcW w:w="140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H121-130</w:t>
            </w:r>
          </w:p>
        </w:tc>
        <w:tc>
          <w:tcPr>
            <w:tcW w:w="728" w:type="dxa"/>
            <w:vAlign w:val="center"/>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盆</w:t>
            </w:r>
          </w:p>
        </w:tc>
        <w:tc>
          <w:tcPr>
            <w:tcW w:w="72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1</w:t>
            </w:r>
          </w:p>
        </w:tc>
        <w:tc>
          <w:tcPr>
            <w:tcW w:w="83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567"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1950"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208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金边铁组合</w:t>
            </w:r>
          </w:p>
        </w:tc>
        <w:tc>
          <w:tcPr>
            <w:tcW w:w="140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H41-50</w:t>
            </w:r>
          </w:p>
        </w:tc>
        <w:tc>
          <w:tcPr>
            <w:tcW w:w="728" w:type="dxa"/>
            <w:vAlign w:val="center"/>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盆</w:t>
            </w:r>
          </w:p>
        </w:tc>
        <w:tc>
          <w:tcPr>
            <w:tcW w:w="72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1</w:t>
            </w:r>
          </w:p>
        </w:tc>
        <w:tc>
          <w:tcPr>
            <w:tcW w:w="83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567"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1950" w:type="dxa"/>
            <w:vMerge w:val="restart"/>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3F</w:t>
            </w:r>
            <w:r w:rsidRPr="001975C7">
              <w:rPr>
                <w:rFonts w:ascii="Times New Roman" w:eastAsiaTheme="minorEastAsia" w:hAnsiTheme="minorEastAsia"/>
                <w:color w:val="000000"/>
                <w:kern w:val="0"/>
                <w:sz w:val="22"/>
              </w:rPr>
              <w:t>电梯口</w:t>
            </w:r>
          </w:p>
        </w:tc>
        <w:tc>
          <w:tcPr>
            <w:tcW w:w="208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凤梨组合</w:t>
            </w:r>
          </w:p>
        </w:tc>
        <w:tc>
          <w:tcPr>
            <w:tcW w:w="140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H161-170</w:t>
            </w:r>
          </w:p>
        </w:tc>
        <w:tc>
          <w:tcPr>
            <w:tcW w:w="728" w:type="dxa"/>
            <w:vAlign w:val="center"/>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盆</w:t>
            </w:r>
          </w:p>
        </w:tc>
        <w:tc>
          <w:tcPr>
            <w:tcW w:w="72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1</w:t>
            </w:r>
          </w:p>
        </w:tc>
        <w:tc>
          <w:tcPr>
            <w:tcW w:w="83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567"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1950"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208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富贵籽组合</w:t>
            </w:r>
          </w:p>
        </w:tc>
        <w:tc>
          <w:tcPr>
            <w:tcW w:w="140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H121-130</w:t>
            </w:r>
          </w:p>
        </w:tc>
        <w:tc>
          <w:tcPr>
            <w:tcW w:w="728" w:type="dxa"/>
            <w:vAlign w:val="center"/>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盆</w:t>
            </w:r>
          </w:p>
        </w:tc>
        <w:tc>
          <w:tcPr>
            <w:tcW w:w="72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1</w:t>
            </w:r>
          </w:p>
        </w:tc>
        <w:tc>
          <w:tcPr>
            <w:tcW w:w="83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567"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1950"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208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金边铁组合</w:t>
            </w:r>
          </w:p>
        </w:tc>
        <w:tc>
          <w:tcPr>
            <w:tcW w:w="140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H41-50</w:t>
            </w:r>
          </w:p>
        </w:tc>
        <w:tc>
          <w:tcPr>
            <w:tcW w:w="728" w:type="dxa"/>
            <w:vAlign w:val="center"/>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盆</w:t>
            </w:r>
          </w:p>
        </w:tc>
        <w:tc>
          <w:tcPr>
            <w:tcW w:w="72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1</w:t>
            </w:r>
          </w:p>
        </w:tc>
        <w:tc>
          <w:tcPr>
            <w:tcW w:w="83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567"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1950" w:type="dxa"/>
            <w:vMerge w:val="restart"/>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4F</w:t>
            </w:r>
            <w:r w:rsidRPr="001975C7">
              <w:rPr>
                <w:rFonts w:ascii="Times New Roman" w:eastAsiaTheme="minorEastAsia" w:hAnsiTheme="minorEastAsia"/>
                <w:color w:val="000000"/>
                <w:kern w:val="0"/>
                <w:sz w:val="22"/>
              </w:rPr>
              <w:t>电梯口</w:t>
            </w:r>
          </w:p>
        </w:tc>
        <w:tc>
          <w:tcPr>
            <w:tcW w:w="208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凤梨组合</w:t>
            </w:r>
          </w:p>
        </w:tc>
        <w:tc>
          <w:tcPr>
            <w:tcW w:w="140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H161-170</w:t>
            </w:r>
          </w:p>
        </w:tc>
        <w:tc>
          <w:tcPr>
            <w:tcW w:w="728" w:type="dxa"/>
            <w:vAlign w:val="center"/>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盆</w:t>
            </w:r>
          </w:p>
        </w:tc>
        <w:tc>
          <w:tcPr>
            <w:tcW w:w="72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1</w:t>
            </w:r>
          </w:p>
        </w:tc>
        <w:tc>
          <w:tcPr>
            <w:tcW w:w="83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567"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1950"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208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富贵籽组合</w:t>
            </w:r>
          </w:p>
        </w:tc>
        <w:tc>
          <w:tcPr>
            <w:tcW w:w="140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H121-130</w:t>
            </w:r>
          </w:p>
        </w:tc>
        <w:tc>
          <w:tcPr>
            <w:tcW w:w="728" w:type="dxa"/>
            <w:vAlign w:val="center"/>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盆</w:t>
            </w:r>
          </w:p>
        </w:tc>
        <w:tc>
          <w:tcPr>
            <w:tcW w:w="72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1</w:t>
            </w:r>
          </w:p>
        </w:tc>
        <w:tc>
          <w:tcPr>
            <w:tcW w:w="83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567"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1950"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208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金边铁组合</w:t>
            </w:r>
          </w:p>
        </w:tc>
        <w:tc>
          <w:tcPr>
            <w:tcW w:w="140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H41-50</w:t>
            </w:r>
          </w:p>
        </w:tc>
        <w:tc>
          <w:tcPr>
            <w:tcW w:w="728" w:type="dxa"/>
            <w:vAlign w:val="center"/>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盆</w:t>
            </w:r>
          </w:p>
        </w:tc>
        <w:tc>
          <w:tcPr>
            <w:tcW w:w="72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1</w:t>
            </w:r>
          </w:p>
        </w:tc>
        <w:tc>
          <w:tcPr>
            <w:tcW w:w="83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567"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1950" w:type="dxa"/>
            <w:vMerge w:val="restart"/>
            <w:shd w:val="clear" w:color="auto" w:fill="auto"/>
            <w:noWrap/>
            <w:vAlign w:val="center"/>
            <w:hideMark/>
          </w:tcPr>
          <w:p w:rsidR="003D6546" w:rsidRPr="001975C7" w:rsidRDefault="003D6546" w:rsidP="0077108E">
            <w:pPr>
              <w:widowControl/>
              <w:adjustRightInd w:val="0"/>
              <w:snapToGrid w:val="0"/>
              <w:rPr>
                <w:rFonts w:ascii="Times New Roman" w:eastAsiaTheme="minorEastAsia" w:hAnsi="Times New Roman"/>
                <w:b/>
                <w:bCs/>
                <w:color w:val="000000"/>
                <w:kern w:val="0"/>
                <w:sz w:val="22"/>
              </w:rPr>
            </w:pPr>
          </w:p>
          <w:p w:rsidR="003D6546" w:rsidRPr="001975C7" w:rsidRDefault="003D6546" w:rsidP="0077108E">
            <w:pPr>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5F</w:t>
            </w:r>
            <w:r w:rsidRPr="001975C7">
              <w:rPr>
                <w:rFonts w:ascii="Times New Roman" w:eastAsiaTheme="minorEastAsia" w:hAnsiTheme="minorEastAsia"/>
                <w:color w:val="000000"/>
                <w:kern w:val="0"/>
                <w:sz w:val="22"/>
              </w:rPr>
              <w:t>电梯口</w:t>
            </w:r>
          </w:p>
        </w:tc>
        <w:tc>
          <w:tcPr>
            <w:tcW w:w="208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凤梨组合</w:t>
            </w:r>
          </w:p>
        </w:tc>
        <w:tc>
          <w:tcPr>
            <w:tcW w:w="140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H161-170</w:t>
            </w:r>
          </w:p>
        </w:tc>
        <w:tc>
          <w:tcPr>
            <w:tcW w:w="728" w:type="dxa"/>
            <w:vAlign w:val="center"/>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盆</w:t>
            </w:r>
          </w:p>
        </w:tc>
        <w:tc>
          <w:tcPr>
            <w:tcW w:w="72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1</w:t>
            </w:r>
          </w:p>
        </w:tc>
        <w:tc>
          <w:tcPr>
            <w:tcW w:w="83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567"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1950" w:type="dxa"/>
            <w:vMerge/>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p>
        </w:tc>
        <w:tc>
          <w:tcPr>
            <w:tcW w:w="208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富贵籽组合</w:t>
            </w:r>
          </w:p>
        </w:tc>
        <w:tc>
          <w:tcPr>
            <w:tcW w:w="140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H121-130</w:t>
            </w:r>
          </w:p>
        </w:tc>
        <w:tc>
          <w:tcPr>
            <w:tcW w:w="728" w:type="dxa"/>
            <w:vAlign w:val="center"/>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盆</w:t>
            </w:r>
          </w:p>
        </w:tc>
        <w:tc>
          <w:tcPr>
            <w:tcW w:w="72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1</w:t>
            </w:r>
          </w:p>
        </w:tc>
        <w:tc>
          <w:tcPr>
            <w:tcW w:w="83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567"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1950"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208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金边铁组合</w:t>
            </w:r>
          </w:p>
        </w:tc>
        <w:tc>
          <w:tcPr>
            <w:tcW w:w="140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H41-50</w:t>
            </w:r>
          </w:p>
        </w:tc>
        <w:tc>
          <w:tcPr>
            <w:tcW w:w="728" w:type="dxa"/>
            <w:vAlign w:val="center"/>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盆</w:t>
            </w:r>
          </w:p>
        </w:tc>
        <w:tc>
          <w:tcPr>
            <w:tcW w:w="72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1</w:t>
            </w:r>
          </w:p>
        </w:tc>
        <w:tc>
          <w:tcPr>
            <w:tcW w:w="83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567" w:type="dxa"/>
            <w:vMerge w:val="restart"/>
            <w:shd w:val="clear" w:color="auto" w:fill="auto"/>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 xml:space="preserve">4 </w:t>
            </w:r>
            <w:r w:rsidRPr="001975C7">
              <w:rPr>
                <w:rFonts w:ascii="Times New Roman" w:eastAsiaTheme="minorEastAsia" w:hAnsiTheme="minorEastAsia"/>
                <w:color w:val="000000"/>
                <w:kern w:val="0"/>
                <w:sz w:val="22"/>
              </w:rPr>
              <w:t>号楼</w:t>
            </w:r>
          </w:p>
        </w:tc>
        <w:tc>
          <w:tcPr>
            <w:tcW w:w="1950" w:type="dxa"/>
            <w:vMerge w:val="restart"/>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1F</w:t>
            </w:r>
            <w:r w:rsidRPr="001975C7">
              <w:rPr>
                <w:rFonts w:ascii="Times New Roman" w:eastAsiaTheme="minorEastAsia" w:hAnsiTheme="minorEastAsia"/>
                <w:color w:val="000000"/>
                <w:kern w:val="0"/>
                <w:sz w:val="22"/>
              </w:rPr>
              <w:t>电梯口</w:t>
            </w:r>
          </w:p>
        </w:tc>
        <w:tc>
          <w:tcPr>
            <w:tcW w:w="208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凤梨组合</w:t>
            </w:r>
          </w:p>
        </w:tc>
        <w:tc>
          <w:tcPr>
            <w:tcW w:w="140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H151-160</w:t>
            </w:r>
          </w:p>
        </w:tc>
        <w:tc>
          <w:tcPr>
            <w:tcW w:w="728" w:type="dxa"/>
            <w:vAlign w:val="center"/>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盆</w:t>
            </w:r>
          </w:p>
        </w:tc>
        <w:tc>
          <w:tcPr>
            <w:tcW w:w="72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2</w:t>
            </w:r>
          </w:p>
        </w:tc>
        <w:tc>
          <w:tcPr>
            <w:tcW w:w="83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567"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1950"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208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绿宝组合</w:t>
            </w:r>
          </w:p>
        </w:tc>
        <w:tc>
          <w:tcPr>
            <w:tcW w:w="140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H161-170</w:t>
            </w:r>
          </w:p>
        </w:tc>
        <w:tc>
          <w:tcPr>
            <w:tcW w:w="728" w:type="dxa"/>
            <w:vAlign w:val="center"/>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盆</w:t>
            </w:r>
          </w:p>
        </w:tc>
        <w:tc>
          <w:tcPr>
            <w:tcW w:w="72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2</w:t>
            </w:r>
          </w:p>
        </w:tc>
        <w:tc>
          <w:tcPr>
            <w:tcW w:w="83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567"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1950"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208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红掌组合</w:t>
            </w:r>
          </w:p>
        </w:tc>
        <w:tc>
          <w:tcPr>
            <w:tcW w:w="140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H81-100</w:t>
            </w:r>
          </w:p>
        </w:tc>
        <w:tc>
          <w:tcPr>
            <w:tcW w:w="728" w:type="dxa"/>
            <w:vAlign w:val="center"/>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盆</w:t>
            </w:r>
          </w:p>
        </w:tc>
        <w:tc>
          <w:tcPr>
            <w:tcW w:w="72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2</w:t>
            </w:r>
          </w:p>
        </w:tc>
        <w:tc>
          <w:tcPr>
            <w:tcW w:w="83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567"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1950"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208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红掌组合</w:t>
            </w:r>
          </w:p>
        </w:tc>
        <w:tc>
          <w:tcPr>
            <w:tcW w:w="140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H61-70</w:t>
            </w:r>
          </w:p>
        </w:tc>
        <w:tc>
          <w:tcPr>
            <w:tcW w:w="728" w:type="dxa"/>
            <w:vAlign w:val="center"/>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盆</w:t>
            </w:r>
          </w:p>
        </w:tc>
        <w:tc>
          <w:tcPr>
            <w:tcW w:w="72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1</w:t>
            </w:r>
          </w:p>
        </w:tc>
        <w:tc>
          <w:tcPr>
            <w:tcW w:w="83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567"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1950"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208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万年青组合</w:t>
            </w:r>
          </w:p>
        </w:tc>
        <w:tc>
          <w:tcPr>
            <w:tcW w:w="140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H61-70</w:t>
            </w:r>
          </w:p>
        </w:tc>
        <w:tc>
          <w:tcPr>
            <w:tcW w:w="728" w:type="dxa"/>
            <w:vAlign w:val="center"/>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盆</w:t>
            </w:r>
          </w:p>
        </w:tc>
        <w:tc>
          <w:tcPr>
            <w:tcW w:w="72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2</w:t>
            </w:r>
          </w:p>
        </w:tc>
        <w:tc>
          <w:tcPr>
            <w:tcW w:w="83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567"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1950" w:type="dxa"/>
            <w:vMerge w:val="restart"/>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2F</w:t>
            </w:r>
            <w:r w:rsidRPr="001975C7">
              <w:rPr>
                <w:rFonts w:ascii="Times New Roman" w:eastAsiaTheme="minorEastAsia" w:hAnsiTheme="minorEastAsia"/>
                <w:color w:val="000000"/>
                <w:kern w:val="0"/>
                <w:sz w:val="22"/>
              </w:rPr>
              <w:t>电梯口</w:t>
            </w:r>
          </w:p>
        </w:tc>
        <w:tc>
          <w:tcPr>
            <w:tcW w:w="208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红掌组合</w:t>
            </w:r>
          </w:p>
        </w:tc>
        <w:tc>
          <w:tcPr>
            <w:tcW w:w="140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H161-170</w:t>
            </w:r>
          </w:p>
        </w:tc>
        <w:tc>
          <w:tcPr>
            <w:tcW w:w="728" w:type="dxa"/>
            <w:vAlign w:val="center"/>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盆</w:t>
            </w:r>
          </w:p>
        </w:tc>
        <w:tc>
          <w:tcPr>
            <w:tcW w:w="72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1</w:t>
            </w:r>
          </w:p>
        </w:tc>
        <w:tc>
          <w:tcPr>
            <w:tcW w:w="83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567"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1950"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208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杜鹃组合</w:t>
            </w:r>
          </w:p>
        </w:tc>
        <w:tc>
          <w:tcPr>
            <w:tcW w:w="140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H121-130</w:t>
            </w:r>
          </w:p>
        </w:tc>
        <w:tc>
          <w:tcPr>
            <w:tcW w:w="728" w:type="dxa"/>
            <w:vAlign w:val="center"/>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盆</w:t>
            </w:r>
          </w:p>
        </w:tc>
        <w:tc>
          <w:tcPr>
            <w:tcW w:w="72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1</w:t>
            </w:r>
          </w:p>
        </w:tc>
        <w:tc>
          <w:tcPr>
            <w:tcW w:w="83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567"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1950"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208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袖珍椰子组合</w:t>
            </w:r>
          </w:p>
        </w:tc>
        <w:tc>
          <w:tcPr>
            <w:tcW w:w="140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H41-50</w:t>
            </w:r>
          </w:p>
        </w:tc>
        <w:tc>
          <w:tcPr>
            <w:tcW w:w="728" w:type="dxa"/>
            <w:vAlign w:val="center"/>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盆</w:t>
            </w:r>
          </w:p>
        </w:tc>
        <w:tc>
          <w:tcPr>
            <w:tcW w:w="72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1</w:t>
            </w:r>
          </w:p>
        </w:tc>
        <w:tc>
          <w:tcPr>
            <w:tcW w:w="83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567"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1950" w:type="dxa"/>
            <w:vMerge w:val="restart"/>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3F</w:t>
            </w:r>
            <w:r w:rsidRPr="001975C7">
              <w:rPr>
                <w:rFonts w:ascii="Times New Roman" w:eastAsiaTheme="minorEastAsia" w:hAnsiTheme="minorEastAsia"/>
                <w:color w:val="000000"/>
                <w:kern w:val="0"/>
                <w:sz w:val="22"/>
              </w:rPr>
              <w:t>电梯口</w:t>
            </w:r>
          </w:p>
        </w:tc>
        <w:tc>
          <w:tcPr>
            <w:tcW w:w="208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红掌组合</w:t>
            </w:r>
          </w:p>
        </w:tc>
        <w:tc>
          <w:tcPr>
            <w:tcW w:w="140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H161-170</w:t>
            </w:r>
          </w:p>
        </w:tc>
        <w:tc>
          <w:tcPr>
            <w:tcW w:w="728" w:type="dxa"/>
            <w:vAlign w:val="center"/>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盆</w:t>
            </w:r>
          </w:p>
        </w:tc>
        <w:tc>
          <w:tcPr>
            <w:tcW w:w="72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1</w:t>
            </w:r>
          </w:p>
        </w:tc>
        <w:tc>
          <w:tcPr>
            <w:tcW w:w="83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567"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1950"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208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杜鹃组合</w:t>
            </w:r>
          </w:p>
        </w:tc>
        <w:tc>
          <w:tcPr>
            <w:tcW w:w="140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H121-130</w:t>
            </w:r>
          </w:p>
        </w:tc>
        <w:tc>
          <w:tcPr>
            <w:tcW w:w="728" w:type="dxa"/>
            <w:vAlign w:val="center"/>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盆</w:t>
            </w:r>
          </w:p>
        </w:tc>
        <w:tc>
          <w:tcPr>
            <w:tcW w:w="72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1</w:t>
            </w:r>
          </w:p>
        </w:tc>
        <w:tc>
          <w:tcPr>
            <w:tcW w:w="83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567"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1950"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208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袖珍椰子组合</w:t>
            </w:r>
          </w:p>
        </w:tc>
        <w:tc>
          <w:tcPr>
            <w:tcW w:w="140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H41-50</w:t>
            </w:r>
          </w:p>
        </w:tc>
        <w:tc>
          <w:tcPr>
            <w:tcW w:w="728" w:type="dxa"/>
            <w:vAlign w:val="center"/>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盆</w:t>
            </w:r>
          </w:p>
        </w:tc>
        <w:tc>
          <w:tcPr>
            <w:tcW w:w="72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1</w:t>
            </w:r>
          </w:p>
        </w:tc>
        <w:tc>
          <w:tcPr>
            <w:tcW w:w="83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567"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1950" w:type="dxa"/>
            <w:vMerge w:val="restart"/>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4F</w:t>
            </w:r>
            <w:r w:rsidRPr="001975C7">
              <w:rPr>
                <w:rFonts w:ascii="Times New Roman" w:eastAsiaTheme="minorEastAsia" w:hAnsiTheme="minorEastAsia"/>
                <w:color w:val="000000"/>
                <w:kern w:val="0"/>
                <w:sz w:val="22"/>
              </w:rPr>
              <w:t>电梯口</w:t>
            </w:r>
          </w:p>
        </w:tc>
        <w:tc>
          <w:tcPr>
            <w:tcW w:w="208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红掌组合</w:t>
            </w:r>
          </w:p>
        </w:tc>
        <w:tc>
          <w:tcPr>
            <w:tcW w:w="140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H161-170</w:t>
            </w:r>
          </w:p>
        </w:tc>
        <w:tc>
          <w:tcPr>
            <w:tcW w:w="728" w:type="dxa"/>
            <w:vAlign w:val="center"/>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盆</w:t>
            </w:r>
          </w:p>
        </w:tc>
        <w:tc>
          <w:tcPr>
            <w:tcW w:w="72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1</w:t>
            </w:r>
          </w:p>
        </w:tc>
        <w:tc>
          <w:tcPr>
            <w:tcW w:w="83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567"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1950"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208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杜鹃组合</w:t>
            </w:r>
          </w:p>
        </w:tc>
        <w:tc>
          <w:tcPr>
            <w:tcW w:w="140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H121-130</w:t>
            </w:r>
          </w:p>
        </w:tc>
        <w:tc>
          <w:tcPr>
            <w:tcW w:w="728" w:type="dxa"/>
            <w:vAlign w:val="center"/>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盆</w:t>
            </w:r>
          </w:p>
        </w:tc>
        <w:tc>
          <w:tcPr>
            <w:tcW w:w="72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1</w:t>
            </w:r>
          </w:p>
        </w:tc>
        <w:tc>
          <w:tcPr>
            <w:tcW w:w="83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567"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1950"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208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袖珍椰子组合</w:t>
            </w:r>
          </w:p>
        </w:tc>
        <w:tc>
          <w:tcPr>
            <w:tcW w:w="140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H41-50</w:t>
            </w:r>
          </w:p>
        </w:tc>
        <w:tc>
          <w:tcPr>
            <w:tcW w:w="728" w:type="dxa"/>
            <w:vAlign w:val="center"/>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盆</w:t>
            </w:r>
          </w:p>
        </w:tc>
        <w:tc>
          <w:tcPr>
            <w:tcW w:w="72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1</w:t>
            </w:r>
          </w:p>
        </w:tc>
        <w:tc>
          <w:tcPr>
            <w:tcW w:w="83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567"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1950" w:type="dxa"/>
            <w:vMerge w:val="restart"/>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5F</w:t>
            </w:r>
            <w:r w:rsidRPr="001975C7">
              <w:rPr>
                <w:rFonts w:ascii="Times New Roman" w:eastAsiaTheme="minorEastAsia" w:hAnsiTheme="minorEastAsia"/>
                <w:color w:val="000000"/>
                <w:kern w:val="0"/>
                <w:sz w:val="22"/>
              </w:rPr>
              <w:t>电梯口</w:t>
            </w:r>
          </w:p>
        </w:tc>
        <w:tc>
          <w:tcPr>
            <w:tcW w:w="208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红掌组合</w:t>
            </w:r>
          </w:p>
        </w:tc>
        <w:tc>
          <w:tcPr>
            <w:tcW w:w="140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H161-170</w:t>
            </w:r>
          </w:p>
        </w:tc>
        <w:tc>
          <w:tcPr>
            <w:tcW w:w="728" w:type="dxa"/>
            <w:vAlign w:val="center"/>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盆</w:t>
            </w:r>
          </w:p>
        </w:tc>
        <w:tc>
          <w:tcPr>
            <w:tcW w:w="72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1</w:t>
            </w:r>
          </w:p>
        </w:tc>
        <w:tc>
          <w:tcPr>
            <w:tcW w:w="83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567"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1950"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208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杜鹃组合</w:t>
            </w:r>
          </w:p>
        </w:tc>
        <w:tc>
          <w:tcPr>
            <w:tcW w:w="140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H121-130</w:t>
            </w:r>
          </w:p>
        </w:tc>
        <w:tc>
          <w:tcPr>
            <w:tcW w:w="728" w:type="dxa"/>
            <w:vAlign w:val="center"/>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盆</w:t>
            </w:r>
          </w:p>
        </w:tc>
        <w:tc>
          <w:tcPr>
            <w:tcW w:w="72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1</w:t>
            </w:r>
          </w:p>
        </w:tc>
        <w:tc>
          <w:tcPr>
            <w:tcW w:w="83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567"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1950"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208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袖珍椰子组合</w:t>
            </w:r>
          </w:p>
        </w:tc>
        <w:tc>
          <w:tcPr>
            <w:tcW w:w="140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H41-50</w:t>
            </w:r>
          </w:p>
        </w:tc>
        <w:tc>
          <w:tcPr>
            <w:tcW w:w="728" w:type="dxa"/>
            <w:vAlign w:val="center"/>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盆</w:t>
            </w:r>
          </w:p>
        </w:tc>
        <w:tc>
          <w:tcPr>
            <w:tcW w:w="72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1</w:t>
            </w:r>
          </w:p>
        </w:tc>
        <w:tc>
          <w:tcPr>
            <w:tcW w:w="83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567" w:type="dxa"/>
            <w:vMerge w:val="restart"/>
            <w:shd w:val="clear" w:color="auto" w:fill="auto"/>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lastRenderedPageBreak/>
              <w:t xml:space="preserve">5 </w:t>
            </w:r>
            <w:r w:rsidRPr="001975C7">
              <w:rPr>
                <w:rFonts w:ascii="Times New Roman" w:eastAsiaTheme="minorEastAsia" w:hAnsiTheme="minorEastAsia"/>
                <w:color w:val="000000"/>
                <w:kern w:val="0"/>
                <w:sz w:val="22"/>
              </w:rPr>
              <w:t>号楼</w:t>
            </w:r>
          </w:p>
        </w:tc>
        <w:tc>
          <w:tcPr>
            <w:tcW w:w="1950" w:type="dxa"/>
            <w:vMerge w:val="restart"/>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1F</w:t>
            </w:r>
            <w:r w:rsidRPr="001975C7">
              <w:rPr>
                <w:rFonts w:ascii="Times New Roman" w:eastAsiaTheme="minorEastAsia" w:hAnsiTheme="minorEastAsia"/>
                <w:color w:val="000000"/>
                <w:kern w:val="0"/>
                <w:sz w:val="22"/>
              </w:rPr>
              <w:t>电梯口</w:t>
            </w:r>
          </w:p>
        </w:tc>
        <w:tc>
          <w:tcPr>
            <w:tcW w:w="208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凤梨组合</w:t>
            </w:r>
          </w:p>
        </w:tc>
        <w:tc>
          <w:tcPr>
            <w:tcW w:w="140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H151-160</w:t>
            </w:r>
          </w:p>
        </w:tc>
        <w:tc>
          <w:tcPr>
            <w:tcW w:w="728" w:type="dxa"/>
            <w:vAlign w:val="center"/>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盆</w:t>
            </w:r>
          </w:p>
        </w:tc>
        <w:tc>
          <w:tcPr>
            <w:tcW w:w="72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2</w:t>
            </w:r>
          </w:p>
        </w:tc>
        <w:tc>
          <w:tcPr>
            <w:tcW w:w="83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567"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1950"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208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绿宝组合</w:t>
            </w:r>
          </w:p>
        </w:tc>
        <w:tc>
          <w:tcPr>
            <w:tcW w:w="140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H161-170</w:t>
            </w:r>
          </w:p>
        </w:tc>
        <w:tc>
          <w:tcPr>
            <w:tcW w:w="728" w:type="dxa"/>
            <w:vAlign w:val="center"/>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盆</w:t>
            </w:r>
          </w:p>
        </w:tc>
        <w:tc>
          <w:tcPr>
            <w:tcW w:w="72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2</w:t>
            </w:r>
          </w:p>
        </w:tc>
        <w:tc>
          <w:tcPr>
            <w:tcW w:w="83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567"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1950"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208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红掌组合</w:t>
            </w:r>
          </w:p>
        </w:tc>
        <w:tc>
          <w:tcPr>
            <w:tcW w:w="140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H81-100</w:t>
            </w:r>
          </w:p>
        </w:tc>
        <w:tc>
          <w:tcPr>
            <w:tcW w:w="728" w:type="dxa"/>
            <w:vAlign w:val="center"/>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盆</w:t>
            </w:r>
          </w:p>
        </w:tc>
        <w:tc>
          <w:tcPr>
            <w:tcW w:w="72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2</w:t>
            </w:r>
          </w:p>
        </w:tc>
        <w:tc>
          <w:tcPr>
            <w:tcW w:w="83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567"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1950"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208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红掌组合</w:t>
            </w:r>
          </w:p>
        </w:tc>
        <w:tc>
          <w:tcPr>
            <w:tcW w:w="140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H61-70</w:t>
            </w:r>
          </w:p>
        </w:tc>
        <w:tc>
          <w:tcPr>
            <w:tcW w:w="728" w:type="dxa"/>
            <w:vAlign w:val="center"/>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盆</w:t>
            </w:r>
          </w:p>
        </w:tc>
        <w:tc>
          <w:tcPr>
            <w:tcW w:w="72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1</w:t>
            </w:r>
          </w:p>
        </w:tc>
        <w:tc>
          <w:tcPr>
            <w:tcW w:w="83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567"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1950"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208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万年青组合</w:t>
            </w:r>
          </w:p>
        </w:tc>
        <w:tc>
          <w:tcPr>
            <w:tcW w:w="140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H61-70</w:t>
            </w:r>
          </w:p>
        </w:tc>
        <w:tc>
          <w:tcPr>
            <w:tcW w:w="728" w:type="dxa"/>
            <w:vAlign w:val="center"/>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盆</w:t>
            </w:r>
          </w:p>
        </w:tc>
        <w:tc>
          <w:tcPr>
            <w:tcW w:w="72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2</w:t>
            </w:r>
          </w:p>
        </w:tc>
        <w:tc>
          <w:tcPr>
            <w:tcW w:w="83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567"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1950" w:type="dxa"/>
            <w:vMerge w:val="restart"/>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106</w:t>
            </w:r>
            <w:r w:rsidRPr="001975C7">
              <w:rPr>
                <w:rFonts w:ascii="Times New Roman" w:eastAsiaTheme="minorEastAsia" w:hAnsiTheme="minorEastAsia"/>
                <w:color w:val="000000"/>
                <w:kern w:val="0"/>
                <w:sz w:val="22"/>
              </w:rPr>
              <w:t>会议室</w:t>
            </w:r>
          </w:p>
        </w:tc>
        <w:tc>
          <w:tcPr>
            <w:tcW w:w="208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龙血树</w:t>
            </w:r>
          </w:p>
        </w:tc>
        <w:tc>
          <w:tcPr>
            <w:tcW w:w="140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H61-70</w:t>
            </w:r>
          </w:p>
        </w:tc>
        <w:tc>
          <w:tcPr>
            <w:tcW w:w="728" w:type="dxa"/>
            <w:vAlign w:val="center"/>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盆</w:t>
            </w:r>
          </w:p>
        </w:tc>
        <w:tc>
          <w:tcPr>
            <w:tcW w:w="72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3</w:t>
            </w:r>
          </w:p>
        </w:tc>
        <w:tc>
          <w:tcPr>
            <w:tcW w:w="83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p>
        </w:tc>
      </w:tr>
      <w:tr w:rsidR="003D6546" w:rsidRPr="001975C7" w:rsidTr="0077108E">
        <w:trPr>
          <w:trHeight w:val="425"/>
        </w:trPr>
        <w:tc>
          <w:tcPr>
            <w:tcW w:w="567"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1950" w:type="dxa"/>
            <w:vMerge/>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p>
        </w:tc>
        <w:tc>
          <w:tcPr>
            <w:tcW w:w="208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如意</w:t>
            </w:r>
          </w:p>
        </w:tc>
        <w:tc>
          <w:tcPr>
            <w:tcW w:w="140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H31-40</w:t>
            </w:r>
          </w:p>
        </w:tc>
        <w:tc>
          <w:tcPr>
            <w:tcW w:w="728" w:type="dxa"/>
            <w:vAlign w:val="center"/>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盆</w:t>
            </w:r>
          </w:p>
        </w:tc>
        <w:tc>
          <w:tcPr>
            <w:tcW w:w="72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10</w:t>
            </w:r>
          </w:p>
        </w:tc>
        <w:tc>
          <w:tcPr>
            <w:tcW w:w="83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b/>
                <w:bCs/>
                <w:color w:val="000000"/>
                <w:kern w:val="0"/>
                <w:sz w:val="22"/>
              </w:rPr>
            </w:pPr>
          </w:p>
        </w:tc>
      </w:tr>
      <w:tr w:rsidR="003D6546" w:rsidRPr="001975C7" w:rsidTr="0077108E">
        <w:trPr>
          <w:trHeight w:val="425"/>
        </w:trPr>
        <w:tc>
          <w:tcPr>
            <w:tcW w:w="567"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1950"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2F</w:t>
            </w:r>
            <w:r w:rsidRPr="001975C7">
              <w:rPr>
                <w:rFonts w:ascii="Times New Roman" w:eastAsiaTheme="minorEastAsia" w:hAnsiTheme="minorEastAsia"/>
                <w:color w:val="000000"/>
                <w:kern w:val="0"/>
                <w:sz w:val="22"/>
              </w:rPr>
              <w:t>电梯口</w:t>
            </w:r>
          </w:p>
        </w:tc>
        <w:tc>
          <w:tcPr>
            <w:tcW w:w="208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月桂</w:t>
            </w:r>
          </w:p>
        </w:tc>
        <w:tc>
          <w:tcPr>
            <w:tcW w:w="140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H161-170</w:t>
            </w:r>
          </w:p>
        </w:tc>
        <w:tc>
          <w:tcPr>
            <w:tcW w:w="728" w:type="dxa"/>
            <w:vAlign w:val="center"/>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盆</w:t>
            </w:r>
          </w:p>
        </w:tc>
        <w:tc>
          <w:tcPr>
            <w:tcW w:w="72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2</w:t>
            </w:r>
          </w:p>
        </w:tc>
        <w:tc>
          <w:tcPr>
            <w:tcW w:w="83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567"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1950" w:type="dxa"/>
            <w:vMerge w:val="restart"/>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5F</w:t>
            </w:r>
            <w:r w:rsidRPr="001975C7">
              <w:rPr>
                <w:rFonts w:ascii="Times New Roman" w:eastAsiaTheme="minorEastAsia" w:hAnsiTheme="minorEastAsia"/>
                <w:color w:val="000000"/>
                <w:kern w:val="0"/>
                <w:sz w:val="22"/>
              </w:rPr>
              <w:t>电梯口</w:t>
            </w:r>
          </w:p>
        </w:tc>
        <w:tc>
          <w:tcPr>
            <w:tcW w:w="208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凤梨组合</w:t>
            </w:r>
          </w:p>
        </w:tc>
        <w:tc>
          <w:tcPr>
            <w:tcW w:w="140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H150-160</w:t>
            </w:r>
          </w:p>
        </w:tc>
        <w:tc>
          <w:tcPr>
            <w:tcW w:w="728" w:type="dxa"/>
            <w:vAlign w:val="center"/>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盆</w:t>
            </w:r>
          </w:p>
        </w:tc>
        <w:tc>
          <w:tcPr>
            <w:tcW w:w="72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2</w:t>
            </w:r>
          </w:p>
        </w:tc>
        <w:tc>
          <w:tcPr>
            <w:tcW w:w="83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567"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1950" w:type="dxa"/>
            <w:vMerge/>
            <w:vAlign w:val="center"/>
            <w:hideMark/>
          </w:tcPr>
          <w:p w:rsidR="003D6546" w:rsidRPr="001975C7" w:rsidRDefault="003D6546" w:rsidP="0077108E">
            <w:pPr>
              <w:widowControl/>
              <w:adjustRightInd w:val="0"/>
              <w:snapToGrid w:val="0"/>
              <w:jc w:val="left"/>
              <w:rPr>
                <w:rFonts w:ascii="Times New Roman" w:eastAsiaTheme="minorEastAsia" w:hAnsi="Times New Roman"/>
                <w:color w:val="000000"/>
                <w:kern w:val="0"/>
                <w:sz w:val="22"/>
              </w:rPr>
            </w:pPr>
          </w:p>
        </w:tc>
        <w:tc>
          <w:tcPr>
            <w:tcW w:w="208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也门铁</w:t>
            </w:r>
          </w:p>
        </w:tc>
        <w:tc>
          <w:tcPr>
            <w:tcW w:w="1407"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H50-60</w:t>
            </w:r>
          </w:p>
        </w:tc>
        <w:tc>
          <w:tcPr>
            <w:tcW w:w="728" w:type="dxa"/>
            <w:vAlign w:val="center"/>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盆</w:t>
            </w:r>
          </w:p>
        </w:tc>
        <w:tc>
          <w:tcPr>
            <w:tcW w:w="72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3</w:t>
            </w:r>
          </w:p>
        </w:tc>
        <w:tc>
          <w:tcPr>
            <w:tcW w:w="838" w:type="dxa"/>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bl>
    <w:p w:rsidR="003D6546" w:rsidRDefault="003D6546" w:rsidP="003D6546">
      <w:pPr>
        <w:ind w:firstLine="420"/>
      </w:pPr>
      <w:r>
        <w:br w:type="textWrapping" w:clear="all"/>
      </w:r>
    </w:p>
    <w:p w:rsidR="003D6546" w:rsidRPr="00773907" w:rsidRDefault="003D6546" w:rsidP="003D6546">
      <w:pPr>
        <w:tabs>
          <w:tab w:val="left" w:pos="7200"/>
        </w:tabs>
        <w:adjustRightInd w:val="0"/>
        <w:snapToGrid w:val="0"/>
        <w:spacing w:line="300" w:lineRule="auto"/>
        <w:ind w:firstLineChars="200" w:firstLine="442"/>
        <w:rPr>
          <w:rFonts w:ascii="Times New Roman" w:eastAsiaTheme="minorEastAsia" w:hAnsi="Times New Roman"/>
          <w:b/>
          <w:bCs/>
          <w:sz w:val="22"/>
        </w:rPr>
      </w:pPr>
      <w:r w:rsidRPr="00773907">
        <w:rPr>
          <w:rFonts w:ascii="Times New Roman" w:eastAsiaTheme="minorEastAsia" w:hAnsi="Times New Roman" w:hint="eastAsia"/>
          <w:b/>
          <w:bCs/>
          <w:sz w:val="22"/>
        </w:rPr>
        <w:t xml:space="preserve">9.4.2  </w:t>
      </w:r>
      <w:r w:rsidRPr="00773907">
        <w:rPr>
          <w:rFonts w:ascii="Times New Roman" w:eastAsiaTheme="minorEastAsia" w:hAnsi="Times New Roman" w:hint="eastAsia"/>
          <w:b/>
          <w:bCs/>
          <w:sz w:val="22"/>
        </w:rPr>
        <w:t>成山路办公区</w:t>
      </w:r>
    </w:p>
    <w:tbl>
      <w:tblPr>
        <w:tblW w:w="8789" w:type="dxa"/>
        <w:tblInd w:w="250" w:type="dxa"/>
        <w:tblLook w:val="04A0"/>
      </w:tblPr>
      <w:tblGrid>
        <w:gridCol w:w="2552"/>
        <w:gridCol w:w="1509"/>
        <w:gridCol w:w="1540"/>
        <w:gridCol w:w="940"/>
        <w:gridCol w:w="940"/>
        <w:gridCol w:w="1308"/>
      </w:tblGrid>
      <w:tr w:rsidR="003D6546" w:rsidRPr="001975C7" w:rsidTr="0077108E">
        <w:trPr>
          <w:trHeight w:val="425"/>
          <w:tblHeader/>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b/>
                <w:color w:val="000000"/>
                <w:kern w:val="0"/>
                <w:sz w:val="22"/>
              </w:rPr>
            </w:pPr>
            <w:r w:rsidRPr="001975C7">
              <w:rPr>
                <w:rFonts w:ascii="Times New Roman" w:eastAsiaTheme="minorEastAsia" w:hAnsiTheme="minorEastAsia"/>
                <w:b/>
                <w:color w:val="000000"/>
                <w:kern w:val="0"/>
                <w:sz w:val="22"/>
              </w:rPr>
              <w:t>摆放区域</w:t>
            </w: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b/>
                <w:color w:val="000000"/>
                <w:kern w:val="0"/>
                <w:sz w:val="22"/>
              </w:rPr>
            </w:pPr>
            <w:r w:rsidRPr="001975C7">
              <w:rPr>
                <w:rFonts w:ascii="Times New Roman" w:eastAsiaTheme="minorEastAsia" w:hAnsiTheme="minorEastAsia"/>
                <w:b/>
                <w:color w:val="000000"/>
                <w:kern w:val="0"/>
                <w:sz w:val="22"/>
              </w:rPr>
              <w:t>植物名称</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b/>
                <w:color w:val="000000"/>
                <w:kern w:val="0"/>
                <w:sz w:val="22"/>
              </w:rPr>
            </w:pPr>
            <w:r w:rsidRPr="001975C7">
              <w:rPr>
                <w:rFonts w:ascii="Times New Roman" w:eastAsiaTheme="minorEastAsia" w:hAnsiTheme="minorEastAsia"/>
                <w:b/>
                <w:color w:val="000000"/>
                <w:kern w:val="0"/>
                <w:sz w:val="22"/>
              </w:rPr>
              <w:t>规格（</w:t>
            </w:r>
            <w:r w:rsidRPr="001975C7">
              <w:rPr>
                <w:rFonts w:ascii="Times New Roman" w:eastAsiaTheme="minorEastAsia" w:hAnsi="Times New Roman"/>
                <w:b/>
                <w:color w:val="000000"/>
                <w:kern w:val="0"/>
                <w:sz w:val="22"/>
              </w:rPr>
              <w:t>cm</w:t>
            </w:r>
            <w:r w:rsidRPr="001975C7">
              <w:rPr>
                <w:rFonts w:ascii="Times New Roman" w:eastAsiaTheme="minorEastAsia" w:hAnsiTheme="minorEastAsia"/>
                <w:b/>
                <w:color w:val="000000"/>
                <w:kern w:val="0"/>
                <w:sz w:val="22"/>
              </w:rPr>
              <w:t>）</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b/>
                <w:color w:val="000000"/>
                <w:kern w:val="0"/>
                <w:sz w:val="22"/>
              </w:rPr>
            </w:pPr>
            <w:r w:rsidRPr="001975C7">
              <w:rPr>
                <w:rFonts w:ascii="Times New Roman" w:eastAsiaTheme="minorEastAsia" w:hAnsiTheme="minorEastAsia"/>
                <w:b/>
                <w:color w:val="000000"/>
                <w:kern w:val="0"/>
                <w:sz w:val="22"/>
              </w:rPr>
              <w:t>单位</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b/>
                <w:color w:val="000000"/>
                <w:kern w:val="0"/>
                <w:sz w:val="22"/>
              </w:rPr>
            </w:pPr>
            <w:r w:rsidRPr="001975C7">
              <w:rPr>
                <w:rFonts w:ascii="Times New Roman" w:eastAsiaTheme="minorEastAsia" w:hAnsiTheme="minorEastAsia"/>
                <w:b/>
                <w:color w:val="000000"/>
                <w:kern w:val="0"/>
                <w:sz w:val="22"/>
              </w:rPr>
              <w:t>数量</w:t>
            </w:r>
          </w:p>
        </w:tc>
        <w:tc>
          <w:tcPr>
            <w:tcW w:w="1308" w:type="dxa"/>
            <w:tcBorders>
              <w:top w:val="single" w:sz="4" w:space="0" w:color="auto"/>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b/>
                <w:color w:val="000000"/>
                <w:kern w:val="0"/>
                <w:sz w:val="22"/>
              </w:rPr>
            </w:pPr>
            <w:r w:rsidRPr="001975C7">
              <w:rPr>
                <w:rFonts w:ascii="Times New Roman" w:eastAsiaTheme="minorEastAsia" w:hAnsiTheme="minorEastAsia"/>
                <w:b/>
                <w:color w:val="000000"/>
                <w:kern w:val="0"/>
                <w:sz w:val="22"/>
              </w:rPr>
              <w:t>备注</w:t>
            </w:r>
          </w:p>
        </w:tc>
      </w:tr>
      <w:tr w:rsidR="003D6546" w:rsidRPr="001975C7" w:rsidTr="0077108E">
        <w:trPr>
          <w:trHeight w:val="425"/>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1F</w:t>
            </w:r>
            <w:r w:rsidRPr="001975C7">
              <w:rPr>
                <w:rFonts w:ascii="Times New Roman" w:eastAsiaTheme="minorEastAsia" w:hAnsiTheme="minorEastAsia"/>
                <w:color w:val="000000"/>
                <w:kern w:val="0"/>
                <w:sz w:val="22"/>
              </w:rPr>
              <w:t>大厅立柱区域</w:t>
            </w:r>
          </w:p>
        </w:tc>
        <w:tc>
          <w:tcPr>
            <w:tcW w:w="1509"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散尾葵</w:t>
            </w:r>
          </w:p>
        </w:tc>
        <w:tc>
          <w:tcPr>
            <w:tcW w:w="1540"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H250-300</w:t>
            </w:r>
          </w:p>
        </w:tc>
        <w:tc>
          <w:tcPr>
            <w:tcW w:w="940"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株</w:t>
            </w:r>
          </w:p>
        </w:tc>
        <w:tc>
          <w:tcPr>
            <w:tcW w:w="940"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6</w:t>
            </w:r>
          </w:p>
        </w:tc>
        <w:tc>
          <w:tcPr>
            <w:tcW w:w="1308"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255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1F</w:t>
            </w:r>
            <w:r w:rsidRPr="001975C7">
              <w:rPr>
                <w:rFonts w:ascii="Times New Roman" w:eastAsiaTheme="minorEastAsia" w:hAnsiTheme="minorEastAsia"/>
                <w:color w:val="000000"/>
                <w:kern w:val="0"/>
                <w:sz w:val="22"/>
              </w:rPr>
              <w:t>南门处</w:t>
            </w:r>
          </w:p>
        </w:tc>
        <w:tc>
          <w:tcPr>
            <w:tcW w:w="1509"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苏铁</w:t>
            </w:r>
          </w:p>
        </w:tc>
        <w:tc>
          <w:tcPr>
            <w:tcW w:w="1540"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H180-220</w:t>
            </w:r>
          </w:p>
        </w:tc>
        <w:tc>
          <w:tcPr>
            <w:tcW w:w="940"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株</w:t>
            </w:r>
          </w:p>
        </w:tc>
        <w:tc>
          <w:tcPr>
            <w:tcW w:w="940"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4</w:t>
            </w:r>
          </w:p>
        </w:tc>
        <w:tc>
          <w:tcPr>
            <w:tcW w:w="1308"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2552" w:type="dxa"/>
            <w:vMerge/>
            <w:tcBorders>
              <w:top w:val="nil"/>
              <w:left w:val="single" w:sz="4" w:space="0" w:color="auto"/>
              <w:bottom w:val="single" w:sz="4" w:space="0" w:color="000000"/>
              <w:right w:val="single" w:sz="4" w:space="0" w:color="auto"/>
            </w:tcBorders>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p>
        </w:tc>
        <w:tc>
          <w:tcPr>
            <w:tcW w:w="1509"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万年青</w:t>
            </w:r>
          </w:p>
        </w:tc>
        <w:tc>
          <w:tcPr>
            <w:tcW w:w="1540"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H40-50</w:t>
            </w:r>
          </w:p>
        </w:tc>
        <w:tc>
          <w:tcPr>
            <w:tcW w:w="940"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株</w:t>
            </w:r>
          </w:p>
        </w:tc>
        <w:tc>
          <w:tcPr>
            <w:tcW w:w="940"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2</w:t>
            </w:r>
          </w:p>
        </w:tc>
        <w:tc>
          <w:tcPr>
            <w:tcW w:w="1308"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2552" w:type="dxa"/>
            <w:vMerge/>
            <w:tcBorders>
              <w:top w:val="nil"/>
              <w:left w:val="single" w:sz="4" w:space="0" w:color="auto"/>
              <w:bottom w:val="single" w:sz="4" w:space="0" w:color="000000"/>
              <w:right w:val="single" w:sz="4" w:space="0" w:color="auto"/>
            </w:tcBorders>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p>
        </w:tc>
        <w:tc>
          <w:tcPr>
            <w:tcW w:w="1509"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红掌</w:t>
            </w:r>
          </w:p>
        </w:tc>
        <w:tc>
          <w:tcPr>
            <w:tcW w:w="1540"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H50-60</w:t>
            </w:r>
          </w:p>
        </w:tc>
        <w:tc>
          <w:tcPr>
            <w:tcW w:w="940"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株</w:t>
            </w:r>
          </w:p>
        </w:tc>
        <w:tc>
          <w:tcPr>
            <w:tcW w:w="940"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3</w:t>
            </w:r>
          </w:p>
        </w:tc>
        <w:tc>
          <w:tcPr>
            <w:tcW w:w="1308"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2552" w:type="dxa"/>
            <w:vMerge w:val="restart"/>
            <w:tcBorders>
              <w:top w:val="nil"/>
              <w:left w:val="single" w:sz="4" w:space="0" w:color="auto"/>
              <w:bottom w:val="nil"/>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1F</w:t>
            </w:r>
            <w:r w:rsidRPr="001975C7">
              <w:rPr>
                <w:rFonts w:ascii="Times New Roman" w:eastAsiaTheme="minorEastAsia" w:hAnsiTheme="minorEastAsia"/>
                <w:color w:val="000000"/>
                <w:kern w:val="0"/>
                <w:sz w:val="22"/>
              </w:rPr>
              <w:t>南门大厅门后</w:t>
            </w:r>
          </w:p>
        </w:tc>
        <w:tc>
          <w:tcPr>
            <w:tcW w:w="1509"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棕竹</w:t>
            </w:r>
          </w:p>
        </w:tc>
        <w:tc>
          <w:tcPr>
            <w:tcW w:w="1540"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H150-160</w:t>
            </w:r>
          </w:p>
        </w:tc>
        <w:tc>
          <w:tcPr>
            <w:tcW w:w="940"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株</w:t>
            </w:r>
          </w:p>
        </w:tc>
        <w:tc>
          <w:tcPr>
            <w:tcW w:w="940"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1</w:t>
            </w:r>
          </w:p>
        </w:tc>
        <w:tc>
          <w:tcPr>
            <w:tcW w:w="1308"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2552" w:type="dxa"/>
            <w:vMerge/>
            <w:tcBorders>
              <w:top w:val="nil"/>
              <w:left w:val="single" w:sz="4" w:space="0" w:color="auto"/>
              <w:bottom w:val="nil"/>
              <w:right w:val="single" w:sz="4" w:space="0" w:color="auto"/>
            </w:tcBorders>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p>
        </w:tc>
        <w:tc>
          <w:tcPr>
            <w:tcW w:w="1509"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散尾葵</w:t>
            </w:r>
          </w:p>
        </w:tc>
        <w:tc>
          <w:tcPr>
            <w:tcW w:w="1540"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H250-300</w:t>
            </w:r>
          </w:p>
        </w:tc>
        <w:tc>
          <w:tcPr>
            <w:tcW w:w="940"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株</w:t>
            </w:r>
          </w:p>
        </w:tc>
        <w:tc>
          <w:tcPr>
            <w:tcW w:w="940"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1</w:t>
            </w:r>
          </w:p>
        </w:tc>
        <w:tc>
          <w:tcPr>
            <w:tcW w:w="1308"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1F</w:t>
            </w:r>
            <w:r w:rsidRPr="001975C7">
              <w:rPr>
                <w:rFonts w:ascii="Times New Roman" w:eastAsiaTheme="minorEastAsia" w:hAnsiTheme="minorEastAsia"/>
                <w:color w:val="000000"/>
                <w:kern w:val="0"/>
                <w:sz w:val="22"/>
              </w:rPr>
              <w:t>电梯处</w:t>
            </w:r>
          </w:p>
        </w:tc>
        <w:tc>
          <w:tcPr>
            <w:tcW w:w="1509"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榕树</w:t>
            </w:r>
          </w:p>
        </w:tc>
        <w:tc>
          <w:tcPr>
            <w:tcW w:w="1540"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H150-160</w:t>
            </w:r>
          </w:p>
        </w:tc>
        <w:tc>
          <w:tcPr>
            <w:tcW w:w="940"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株</w:t>
            </w:r>
          </w:p>
        </w:tc>
        <w:tc>
          <w:tcPr>
            <w:tcW w:w="940"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1</w:t>
            </w:r>
          </w:p>
        </w:tc>
        <w:tc>
          <w:tcPr>
            <w:tcW w:w="1308"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1F</w:t>
            </w:r>
            <w:r w:rsidRPr="001975C7">
              <w:rPr>
                <w:rFonts w:ascii="Times New Roman" w:eastAsiaTheme="minorEastAsia" w:hAnsiTheme="minorEastAsia"/>
                <w:color w:val="000000"/>
                <w:kern w:val="0"/>
                <w:sz w:val="22"/>
              </w:rPr>
              <w:t>过道</w:t>
            </w:r>
          </w:p>
        </w:tc>
        <w:tc>
          <w:tcPr>
            <w:tcW w:w="1509"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万年青</w:t>
            </w:r>
          </w:p>
        </w:tc>
        <w:tc>
          <w:tcPr>
            <w:tcW w:w="1540"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H150-160</w:t>
            </w:r>
          </w:p>
        </w:tc>
        <w:tc>
          <w:tcPr>
            <w:tcW w:w="940"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株</w:t>
            </w:r>
          </w:p>
        </w:tc>
        <w:tc>
          <w:tcPr>
            <w:tcW w:w="940"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5</w:t>
            </w:r>
          </w:p>
        </w:tc>
        <w:tc>
          <w:tcPr>
            <w:tcW w:w="1308"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2552" w:type="dxa"/>
            <w:tcBorders>
              <w:top w:val="nil"/>
              <w:left w:val="single" w:sz="4" w:space="0" w:color="auto"/>
              <w:bottom w:val="nil"/>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2F</w:t>
            </w:r>
            <w:r w:rsidRPr="001975C7">
              <w:rPr>
                <w:rFonts w:ascii="Times New Roman" w:eastAsiaTheme="minorEastAsia" w:hAnsiTheme="minorEastAsia"/>
                <w:color w:val="000000"/>
                <w:kern w:val="0"/>
                <w:sz w:val="22"/>
              </w:rPr>
              <w:t>大厅立柱区域</w:t>
            </w:r>
          </w:p>
        </w:tc>
        <w:tc>
          <w:tcPr>
            <w:tcW w:w="1509"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竹笼</w:t>
            </w:r>
          </w:p>
        </w:tc>
        <w:tc>
          <w:tcPr>
            <w:tcW w:w="1540"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H150-160</w:t>
            </w:r>
          </w:p>
        </w:tc>
        <w:tc>
          <w:tcPr>
            <w:tcW w:w="940"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株</w:t>
            </w:r>
          </w:p>
        </w:tc>
        <w:tc>
          <w:tcPr>
            <w:tcW w:w="940"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4</w:t>
            </w:r>
          </w:p>
        </w:tc>
        <w:tc>
          <w:tcPr>
            <w:tcW w:w="1308"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255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2F</w:t>
            </w:r>
            <w:r w:rsidRPr="001975C7">
              <w:rPr>
                <w:rFonts w:ascii="Times New Roman" w:eastAsiaTheme="minorEastAsia" w:hAnsiTheme="minorEastAsia"/>
                <w:color w:val="000000"/>
                <w:kern w:val="0"/>
                <w:sz w:val="22"/>
              </w:rPr>
              <w:t>过道及两侧</w:t>
            </w:r>
          </w:p>
        </w:tc>
        <w:tc>
          <w:tcPr>
            <w:tcW w:w="1509"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棕竹</w:t>
            </w:r>
          </w:p>
        </w:tc>
        <w:tc>
          <w:tcPr>
            <w:tcW w:w="1540"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H150-160</w:t>
            </w:r>
          </w:p>
        </w:tc>
        <w:tc>
          <w:tcPr>
            <w:tcW w:w="940"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株</w:t>
            </w:r>
          </w:p>
        </w:tc>
        <w:tc>
          <w:tcPr>
            <w:tcW w:w="940"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1</w:t>
            </w:r>
          </w:p>
        </w:tc>
        <w:tc>
          <w:tcPr>
            <w:tcW w:w="1308"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2552" w:type="dxa"/>
            <w:vMerge/>
            <w:tcBorders>
              <w:top w:val="single" w:sz="4" w:space="0" w:color="auto"/>
              <w:left w:val="single" w:sz="4" w:space="0" w:color="auto"/>
              <w:bottom w:val="single" w:sz="4" w:space="0" w:color="000000"/>
              <w:right w:val="single" w:sz="4" w:space="0" w:color="auto"/>
            </w:tcBorders>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p>
        </w:tc>
        <w:tc>
          <w:tcPr>
            <w:tcW w:w="1509"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竹笼</w:t>
            </w:r>
          </w:p>
        </w:tc>
        <w:tc>
          <w:tcPr>
            <w:tcW w:w="1540"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H150-160</w:t>
            </w:r>
          </w:p>
        </w:tc>
        <w:tc>
          <w:tcPr>
            <w:tcW w:w="940"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株</w:t>
            </w:r>
          </w:p>
        </w:tc>
        <w:tc>
          <w:tcPr>
            <w:tcW w:w="940"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4</w:t>
            </w:r>
          </w:p>
        </w:tc>
        <w:tc>
          <w:tcPr>
            <w:tcW w:w="1308"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2552" w:type="dxa"/>
            <w:vMerge/>
            <w:tcBorders>
              <w:top w:val="single" w:sz="4" w:space="0" w:color="auto"/>
              <w:left w:val="single" w:sz="4" w:space="0" w:color="auto"/>
              <w:bottom w:val="single" w:sz="4" w:space="0" w:color="000000"/>
              <w:right w:val="single" w:sz="4" w:space="0" w:color="auto"/>
            </w:tcBorders>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p>
        </w:tc>
        <w:tc>
          <w:tcPr>
            <w:tcW w:w="1509"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绿萝</w:t>
            </w:r>
          </w:p>
        </w:tc>
        <w:tc>
          <w:tcPr>
            <w:tcW w:w="1540"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H150-160</w:t>
            </w:r>
          </w:p>
        </w:tc>
        <w:tc>
          <w:tcPr>
            <w:tcW w:w="940"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株</w:t>
            </w:r>
          </w:p>
        </w:tc>
        <w:tc>
          <w:tcPr>
            <w:tcW w:w="940"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4</w:t>
            </w:r>
          </w:p>
        </w:tc>
        <w:tc>
          <w:tcPr>
            <w:tcW w:w="1308"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255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2F</w:t>
            </w:r>
            <w:r w:rsidRPr="001975C7">
              <w:rPr>
                <w:rFonts w:ascii="Times New Roman" w:eastAsiaTheme="minorEastAsia" w:hAnsiTheme="minorEastAsia"/>
                <w:color w:val="000000"/>
                <w:kern w:val="0"/>
                <w:sz w:val="22"/>
              </w:rPr>
              <w:t>电梯处</w:t>
            </w:r>
          </w:p>
        </w:tc>
        <w:tc>
          <w:tcPr>
            <w:tcW w:w="1509"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幸福树</w:t>
            </w:r>
          </w:p>
        </w:tc>
        <w:tc>
          <w:tcPr>
            <w:tcW w:w="1540"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H150-160</w:t>
            </w:r>
          </w:p>
        </w:tc>
        <w:tc>
          <w:tcPr>
            <w:tcW w:w="940"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株</w:t>
            </w:r>
          </w:p>
        </w:tc>
        <w:tc>
          <w:tcPr>
            <w:tcW w:w="940"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1</w:t>
            </w:r>
          </w:p>
        </w:tc>
        <w:tc>
          <w:tcPr>
            <w:tcW w:w="1308"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2552" w:type="dxa"/>
            <w:vMerge/>
            <w:tcBorders>
              <w:top w:val="nil"/>
              <w:left w:val="single" w:sz="4" w:space="0" w:color="auto"/>
              <w:bottom w:val="single" w:sz="4" w:space="0" w:color="000000"/>
              <w:right w:val="single" w:sz="4" w:space="0" w:color="auto"/>
            </w:tcBorders>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p>
        </w:tc>
        <w:tc>
          <w:tcPr>
            <w:tcW w:w="1509"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金边铁</w:t>
            </w:r>
          </w:p>
        </w:tc>
        <w:tc>
          <w:tcPr>
            <w:tcW w:w="1540"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H50-60</w:t>
            </w:r>
          </w:p>
        </w:tc>
        <w:tc>
          <w:tcPr>
            <w:tcW w:w="940"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株</w:t>
            </w:r>
          </w:p>
        </w:tc>
        <w:tc>
          <w:tcPr>
            <w:tcW w:w="940"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9</w:t>
            </w:r>
          </w:p>
        </w:tc>
        <w:tc>
          <w:tcPr>
            <w:tcW w:w="1308"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2552" w:type="dxa"/>
            <w:tcBorders>
              <w:top w:val="nil"/>
              <w:left w:val="single" w:sz="4" w:space="0" w:color="auto"/>
              <w:bottom w:val="single" w:sz="4" w:space="0" w:color="000000"/>
              <w:right w:val="single" w:sz="4" w:space="0" w:color="auto"/>
            </w:tcBorders>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207</w:t>
            </w:r>
            <w:r w:rsidRPr="001975C7">
              <w:rPr>
                <w:rFonts w:ascii="Times New Roman" w:eastAsiaTheme="minorEastAsia" w:hAnsiTheme="minorEastAsia"/>
                <w:color w:val="000000"/>
                <w:kern w:val="0"/>
                <w:sz w:val="22"/>
              </w:rPr>
              <w:t>会议室</w:t>
            </w:r>
          </w:p>
        </w:tc>
        <w:tc>
          <w:tcPr>
            <w:tcW w:w="1509"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绿萝</w:t>
            </w:r>
          </w:p>
        </w:tc>
        <w:tc>
          <w:tcPr>
            <w:tcW w:w="1540"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H150-160</w:t>
            </w:r>
          </w:p>
        </w:tc>
        <w:tc>
          <w:tcPr>
            <w:tcW w:w="940"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株</w:t>
            </w:r>
          </w:p>
        </w:tc>
        <w:tc>
          <w:tcPr>
            <w:tcW w:w="940"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2</w:t>
            </w:r>
          </w:p>
        </w:tc>
        <w:tc>
          <w:tcPr>
            <w:tcW w:w="1308"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p>
        </w:tc>
      </w:tr>
      <w:tr w:rsidR="003D6546" w:rsidRPr="001975C7" w:rsidTr="0077108E">
        <w:trPr>
          <w:trHeight w:val="425"/>
        </w:trPr>
        <w:tc>
          <w:tcPr>
            <w:tcW w:w="2552" w:type="dxa"/>
            <w:tcBorders>
              <w:top w:val="nil"/>
              <w:left w:val="single" w:sz="4" w:space="0" w:color="auto"/>
              <w:bottom w:val="single" w:sz="4" w:space="0" w:color="000000"/>
              <w:right w:val="single" w:sz="4" w:space="0" w:color="auto"/>
            </w:tcBorders>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208</w:t>
            </w:r>
            <w:r w:rsidRPr="001975C7">
              <w:rPr>
                <w:rFonts w:ascii="Times New Roman" w:eastAsiaTheme="minorEastAsia" w:hAnsiTheme="minorEastAsia"/>
                <w:color w:val="000000"/>
                <w:kern w:val="0"/>
                <w:sz w:val="22"/>
              </w:rPr>
              <w:t>会议室</w:t>
            </w:r>
          </w:p>
        </w:tc>
        <w:tc>
          <w:tcPr>
            <w:tcW w:w="1509"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绿萝</w:t>
            </w:r>
          </w:p>
        </w:tc>
        <w:tc>
          <w:tcPr>
            <w:tcW w:w="1540"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H150-160</w:t>
            </w:r>
          </w:p>
        </w:tc>
        <w:tc>
          <w:tcPr>
            <w:tcW w:w="940"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株</w:t>
            </w:r>
          </w:p>
        </w:tc>
        <w:tc>
          <w:tcPr>
            <w:tcW w:w="940"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4</w:t>
            </w:r>
          </w:p>
        </w:tc>
        <w:tc>
          <w:tcPr>
            <w:tcW w:w="1308"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p>
        </w:tc>
      </w:tr>
      <w:tr w:rsidR="003D6546" w:rsidRPr="001975C7" w:rsidTr="0077108E">
        <w:trPr>
          <w:trHeight w:val="425"/>
        </w:trPr>
        <w:tc>
          <w:tcPr>
            <w:tcW w:w="2552" w:type="dxa"/>
            <w:tcBorders>
              <w:top w:val="nil"/>
              <w:left w:val="single" w:sz="4" w:space="0" w:color="auto"/>
              <w:bottom w:val="single" w:sz="4" w:space="0" w:color="000000"/>
              <w:right w:val="single" w:sz="4" w:space="0" w:color="auto"/>
            </w:tcBorders>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210</w:t>
            </w:r>
            <w:r w:rsidRPr="001975C7">
              <w:rPr>
                <w:rFonts w:ascii="Times New Roman" w:eastAsiaTheme="minorEastAsia" w:hAnsiTheme="minorEastAsia"/>
                <w:color w:val="000000"/>
                <w:kern w:val="0"/>
                <w:sz w:val="22"/>
              </w:rPr>
              <w:t>会议室</w:t>
            </w:r>
          </w:p>
        </w:tc>
        <w:tc>
          <w:tcPr>
            <w:tcW w:w="1509"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绿萝</w:t>
            </w:r>
          </w:p>
        </w:tc>
        <w:tc>
          <w:tcPr>
            <w:tcW w:w="1540"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H150-160</w:t>
            </w:r>
          </w:p>
        </w:tc>
        <w:tc>
          <w:tcPr>
            <w:tcW w:w="940"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株</w:t>
            </w:r>
          </w:p>
        </w:tc>
        <w:tc>
          <w:tcPr>
            <w:tcW w:w="940"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2</w:t>
            </w:r>
          </w:p>
        </w:tc>
        <w:tc>
          <w:tcPr>
            <w:tcW w:w="1308"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p>
        </w:tc>
      </w:tr>
      <w:tr w:rsidR="003D6546" w:rsidRPr="001975C7" w:rsidTr="0077108E">
        <w:trPr>
          <w:trHeight w:val="425"/>
        </w:trPr>
        <w:tc>
          <w:tcPr>
            <w:tcW w:w="2552" w:type="dxa"/>
            <w:vMerge w:val="restart"/>
            <w:tcBorders>
              <w:top w:val="nil"/>
              <w:left w:val="single" w:sz="4" w:space="0" w:color="auto"/>
              <w:right w:val="single" w:sz="4" w:space="0" w:color="auto"/>
            </w:tcBorders>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214</w:t>
            </w:r>
            <w:r w:rsidRPr="001975C7">
              <w:rPr>
                <w:rFonts w:ascii="Times New Roman" w:eastAsiaTheme="minorEastAsia" w:hAnsiTheme="minorEastAsia"/>
                <w:color w:val="000000"/>
                <w:kern w:val="0"/>
                <w:sz w:val="22"/>
              </w:rPr>
              <w:t>、</w:t>
            </w:r>
            <w:r w:rsidRPr="001975C7">
              <w:rPr>
                <w:rFonts w:ascii="Times New Roman" w:eastAsiaTheme="minorEastAsia" w:hAnsi="Times New Roman"/>
                <w:color w:val="000000"/>
                <w:kern w:val="0"/>
                <w:sz w:val="22"/>
              </w:rPr>
              <w:t>215</w:t>
            </w:r>
            <w:r w:rsidRPr="001975C7">
              <w:rPr>
                <w:rFonts w:ascii="Times New Roman" w:eastAsiaTheme="minorEastAsia" w:hAnsiTheme="minorEastAsia"/>
                <w:color w:val="000000"/>
                <w:kern w:val="0"/>
                <w:sz w:val="22"/>
              </w:rPr>
              <w:t>会议室</w:t>
            </w:r>
          </w:p>
        </w:tc>
        <w:tc>
          <w:tcPr>
            <w:tcW w:w="1509"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绿萝</w:t>
            </w:r>
          </w:p>
        </w:tc>
        <w:tc>
          <w:tcPr>
            <w:tcW w:w="1540"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H150-160</w:t>
            </w:r>
          </w:p>
        </w:tc>
        <w:tc>
          <w:tcPr>
            <w:tcW w:w="940"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株</w:t>
            </w:r>
          </w:p>
        </w:tc>
        <w:tc>
          <w:tcPr>
            <w:tcW w:w="940"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4</w:t>
            </w:r>
          </w:p>
        </w:tc>
        <w:tc>
          <w:tcPr>
            <w:tcW w:w="1308"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p>
        </w:tc>
      </w:tr>
      <w:tr w:rsidR="003D6546" w:rsidRPr="001975C7" w:rsidTr="0077108E">
        <w:trPr>
          <w:trHeight w:val="425"/>
        </w:trPr>
        <w:tc>
          <w:tcPr>
            <w:tcW w:w="2552" w:type="dxa"/>
            <w:vMerge/>
            <w:tcBorders>
              <w:left w:val="single" w:sz="4" w:space="0" w:color="auto"/>
              <w:bottom w:val="single" w:sz="4" w:space="0" w:color="000000"/>
              <w:right w:val="single" w:sz="4" w:space="0" w:color="auto"/>
            </w:tcBorders>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p>
        </w:tc>
        <w:tc>
          <w:tcPr>
            <w:tcW w:w="1509"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吊绿萝</w:t>
            </w:r>
          </w:p>
        </w:tc>
        <w:tc>
          <w:tcPr>
            <w:tcW w:w="1540"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H150-160</w:t>
            </w:r>
          </w:p>
        </w:tc>
        <w:tc>
          <w:tcPr>
            <w:tcW w:w="940"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株</w:t>
            </w:r>
          </w:p>
        </w:tc>
        <w:tc>
          <w:tcPr>
            <w:tcW w:w="940"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4</w:t>
            </w:r>
          </w:p>
        </w:tc>
        <w:tc>
          <w:tcPr>
            <w:tcW w:w="1308"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p>
        </w:tc>
      </w:tr>
      <w:tr w:rsidR="003D6546" w:rsidRPr="001975C7" w:rsidTr="0077108E">
        <w:trPr>
          <w:trHeight w:val="425"/>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3F</w:t>
            </w:r>
            <w:r w:rsidRPr="001975C7">
              <w:rPr>
                <w:rFonts w:ascii="Times New Roman" w:eastAsiaTheme="minorEastAsia" w:hAnsiTheme="minorEastAsia"/>
                <w:color w:val="000000"/>
                <w:kern w:val="0"/>
                <w:sz w:val="22"/>
              </w:rPr>
              <w:t>电梯处</w:t>
            </w:r>
          </w:p>
        </w:tc>
        <w:tc>
          <w:tcPr>
            <w:tcW w:w="1509"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棕竹</w:t>
            </w:r>
          </w:p>
        </w:tc>
        <w:tc>
          <w:tcPr>
            <w:tcW w:w="1540"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H150-160</w:t>
            </w:r>
          </w:p>
        </w:tc>
        <w:tc>
          <w:tcPr>
            <w:tcW w:w="940"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株</w:t>
            </w:r>
          </w:p>
        </w:tc>
        <w:tc>
          <w:tcPr>
            <w:tcW w:w="940"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2</w:t>
            </w:r>
          </w:p>
        </w:tc>
        <w:tc>
          <w:tcPr>
            <w:tcW w:w="1308"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255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3F</w:t>
            </w:r>
            <w:r w:rsidRPr="001975C7">
              <w:rPr>
                <w:rFonts w:ascii="Times New Roman" w:eastAsiaTheme="minorEastAsia" w:hAnsiTheme="minorEastAsia"/>
                <w:color w:val="000000"/>
                <w:kern w:val="0"/>
                <w:sz w:val="22"/>
              </w:rPr>
              <w:t>过道及两侧</w:t>
            </w:r>
          </w:p>
        </w:tc>
        <w:tc>
          <w:tcPr>
            <w:tcW w:w="1509"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美人铁</w:t>
            </w:r>
          </w:p>
        </w:tc>
        <w:tc>
          <w:tcPr>
            <w:tcW w:w="1540"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H150-160</w:t>
            </w:r>
          </w:p>
        </w:tc>
        <w:tc>
          <w:tcPr>
            <w:tcW w:w="940"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株</w:t>
            </w:r>
          </w:p>
        </w:tc>
        <w:tc>
          <w:tcPr>
            <w:tcW w:w="940"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6</w:t>
            </w:r>
          </w:p>
        </w:tc>
        <w:tc>
          <w:tcPr>
            <w:tcW w:w="1308"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2552" w:type="dxa"/>
            <w:vMerge/>
            <w:tcBorders>
              <w:top w:val="nil"/>
              <w:left w:val="single" w:sz="4" w:space="0" w:color="auto"/>
              <w:bottom w:val="single" w:sz="4" w:space="0" w:color="000000"/>
              <w:right w:val="single" w:sz="4" w:space="0" w:color="auto"/>
            </w:tcBorders>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p>
        </w:tc>
        <w:tc>
          <w:tcPr>
            <w:tcW w:w="1509"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棕竹</w:t>
            </w:r>
          </w:p>
        </w:tc>
        <w:tc>
          <w:tcPr>
            <w:tcW w:w="1540"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H150-160</w:t>
            </w:r>
          </w:p>
        </w:tc>
        <w:tc>
          <w:tcPr>
            <w:tcW w:w="940"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株</w:t>
            </w:r>
          </w:p>
        </w:tc>
        <w:tc>
          <w:tcPr>
            <w:tcW w:w="940"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1</w:t>
            </w:r>
          </w:p>
        </w:tc>
        <w:tc>
          <w:tcPr>
            <w:tcW w:w="1308"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3F</w:t>
            </w:r>
            <w:r w:rsidRPr="001975C7">
              <w:rPr>
                <w:rFonts w:ascii="Times New Roman" w:eastAsiaTheme="minorEastAsia" w:hAnsiTheme="minorEastAsia"/>
                <w:color w:val="000000"/>
                <w:kern w:val="0"/>
                <w:sz w:val="22"/>
              </w:rPr>
              <w:t>食堂大厅</w:t>
            </w:r>
          </w:p>
        </w:tc>
        <w:tc>
          <w:tcPr>
            <w:tcW w:w="1509"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发财树</w:t>
            </w:r>
          </w:p>
        </w:tc>
        <w:tc>
          <w:tcPr>
            <w:tcW w:w="1540"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H150-160</w:t>
            </w:r>
          </w:p>
        </w:tc>
        <w:tc>
          <w:tcPr>
            <w:tcW w:w="940"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株</w:t>
            </w:r>
          </w:p>
        </w:tc>
        <w:tc>
          <w:tcPr>
            <w:tcW w:w="940"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7</w:t>
            </w:r>
          </w:p>
        </w:tc>
        <w:tc>
          <w:tcPr>
            <w:tcW w:w="1308"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2552" w:type="dxa"/>
            <w:vMerge w:val="restart"/>
            <w:tcBorders>
              <w:top w:val="nil"/>
              <w:left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3F</w:t>
            </w:r>
            <w:r w:rsidRPr="001975C7">
              <w:rPr>
                <w:rFonts w:ascii="Times New Roman" w:eastAsiaTheme="minorEastAsia" w:hAnsiTheme="minorEastAsia"/>
                <w:color w:val="000000"/>
                <w:kern w:val="0"/>
                <w:sz w:val="22"/>
              </w:rPr>
              <w:t>自助餐厅</w:t>
            </w:r>
          </w:p>
        </w:tc>
        <w:tc>
          <w:tcPr>
            <w:tcW w:w="1509"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美人铁</w:t>
            </w:r>
          </w:p>
        </w:tc>
        <w:tc>
          <w:tcPr>
            <w:tcW w:w="1540"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H140-150</w:t>
            </w:r>
          </w:p>
        </w:tc>
        <w:tc>
          <w:tcPr>
            <w:tcW w:w="940"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株</w:t>
            </w:r>
          </w:p>
        </w:tc>
        <w:tc>
          <w:tcPr>
            <w:tcW w:w="940"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1</w:t>
            </w:r>
          </w:p>
        </w:tc>
        <w:tc>
          <w:tcPr>
            <w:tcW w:w="1308"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p>
        </w:tc>
      </w:tr>
      <w:tr w:rsidR="003D6546" w:rsidRPr="001975C7" w:rsidTr="0077108E">
        <w:trPr>
          <w:trHeight w:val="425"/>
        </w:trPr>
        <w:tc>
          <w:tcPr>
            <w:tcW w:w="2552" w:type="dxa"/>
            <w:vMerge/>
            <w:tcBorders>
              <w:left w:val="single" w:sz="4" w:space="0" w:color="auto"/>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p>
        </w:tc>
        <w:tc>
          <w:tcPr>
            <w:tcW w:w="1509"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金边铁</w:t>
            </w:r>
          </w:p>
        </w:tc>
        <w:tc>
          <w:tcPr>
            <w:tcW w:w="1540"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H60-70</w:t>
            </w:r>
          </w:p>
        </w:tc>
        <w:tc>
          <w:tcPr>
            <w:tcW w:w="940"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株</w:t>
            </w:r>
          </w:p>
        </w:tc>
        <w:tc>
          <w:tcPr>
            <w:tcW w:w="940"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2</w:t>
            </w:r>
          </w:p>
        </w:tc>
        <w:tc>
          <w:tcPr>
            <w:tcW w:w="1308"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p>
        </w:tc>
      </w:tr>
      <w:tr w:rsidR="003D6546" w:rsidRPr="001975C7" w:rsidTr="0077108E">
        <w:trPr>
          <w:trHeight w:val="425"/>
        </w:trPr>
        <w:tc>
          <w:tcPr>
            <w:tcW w:w="255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4F</w:t>
            </w:r>
            <w:r w:rsidRPr="001975C7">
              <w:rPr>
                <w:rFonts w:ascii="Times New Roman" w:eastAsiaTheme="minorEastAsia" w:hAnsiTheme="minorEastAsia"/>
                <w:color w:val="000000"/>
                <w:kern w:val="0"/>
                <w:sz w:val="22"/>
              </w:rPr>
              <w:t>电梯处</w:t>
            </w:r>
          </w:p>
        </w:tc>
        <w:tc>
          <w:tcPr>
            <w:tcW w:w="1509"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棕竹</w:t>
            </w:r>
          </w:p>
        </w:tc>
        <w:tc>
          <w:tcPr>
            <w:tcW w:w="1540"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H150-160</w:t>
            </w:r>
          </w:p>
        </w:tc>
        <w:tc>
          <w:tcPr>
            <w:tcW w:w="940"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株</w:t>
            </w:r>
          </w:p>
        </w:tc>
        <w:tc>
          <w:tcPr>
            <w:tcW w:w="940"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1</w:t>
            </w:r>
          </w:p>
        </w:tc>
        <w:tc>
          <w:tcPr>
            <w:tcW w:w="1308"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2552" w:type="dxa"/>
            <w:vMerge/>
            <w:tcBorders>
              <w:top w:val="nil"/>
              <w:left w:val="single" w:sz="4" w:space="0" w:color="auto"/>
              <w:bottom w:val="single" w:sz="4" w:space="0" w:color="000000"/>
              <w:right w:val="single" w:sz="4" w:space="0" w:color="auto"/>
            </w:tcBorders>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p>
        </w:tc>
        <w:tc>
          <w:tcPr>
            <w:tcW w:w="1509"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金边铁</w:t>
            </w:r>
          </w:p>
        </w:tc>
        <w:tc>
          <w:tcPr>
            <w:tcW w:w="1540"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H50-60</w:t>
            </w:r>
          </w:p>
        </w:tc>
        <w:tc>
          <w:tcPr>
            <w:tcW w:w="940"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株</w:t>
            </w:r>
          </w:p>
        </w:tc>
        <w:tc>
          <w:tcPr>
            <w:tcW w:w="940"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5</w:t>
            </w:r>
          </w:p>
        </w:tc>
        <w:tc>
          <w:tcPr>
            <w:tcW w:w="1308"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255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4F</w:t>
            </w:r>
            <w:r w:rsidRPr="001975C7">
              <w:rPr>
                <w:rFonts w:ascii="Times New Roman" w:eastAsiaTheme="minorEastAsia" w:hAnsiTheme="minorEastAsia"/>
                <w:color w:val="000000"/>
                <w:kern w:val="0"/>
                <w:sz w:val="22"/>
              </w:rPr>
              <w:t>过道及两侧</w:t>
            </w:r>
          </w:p>
        </w:tc>
        <w:tc>
          <w:tcPr>
            <w:tcW w:w="1509"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发财树</w:t>
            </w:r>
          </w:p>
        </w:tc>
        <w:tc>
          <w:tcPr>
            <w:tcW w:w="1540"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H150-160</w:t>
            </w:r>
          </w:p>
        </w:tc>
        <w:tc>
          <w:tcPr>
            <w:tcW w:w="940"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株</w:t>
            </w:r>
          </w:p>
        </w:tc>
        <w:tc>
          <w:tcPr>
            <w:tcW w:w="940"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1</w:t>
            </w:r>
          </w:p>
        </w:tc>
        <w:tc>
          <w:tcPr>
            <w:tcW w:w="1308"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2552" w:type="dxa"/>
            <w:vMerge/>
            <w:tcBorders>
              <w:top w:val="nil"/>
              <w:left w:val="single" w:sz="4" w:space="0" w:color="auto"/>
              <w:bottom w:val="single" w:sz="4" w:space="0" w:color="000000"/>
              <w:right w:val="single" w:sz="4" w:space="0" w:color="auto"/>
            </w:tcBorders>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p>
        </w:tc>
        <w:tc>
          <w:tcPr>
            <w:tcW w:w="1509"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绿萝</w:t>
            </w:r>
          </w:p>
        </w:tc>
        <w:tc>
          <w:tcPr>
            <w:tcW w:w="1540"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H150-160</w:t>
            </w:r>
          </w:p>
        </w:tc>
        <w:tc>
          <w:tcPr>
            <w:tcW w:w="940"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株</w:t>
            </w:r>
          </w:p>
        </w:tc>
        <w:tc>
          <w:tcPr>
            <w:tcW w:w="940"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1</w:t>
            </w:r>
          </w:p>
        </w:tc>
        <w:tc>
          <w:tcPr>
            <w:tcW w:w="1308"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2552" w:type="dxa"/>
            <w:vMerge/>
            <w:tcBorders>
              <w:top w:val="nil"/>
              <w:left w:val="single" w:sz="4" w:space="0" w:color="auto"/>
              <w:bottom w:val="single" w:sz="4" w:space="0" w:color="000000"/>
              <w:right w:val="single" w:sz="4" w:space="0" w:color="auto"/>
            </w:tcBorders>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p>
        </w:tc>
        <w:tc>
          <w:tcPr>
            <w:tcW w:w="1509"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美人铁</w:t>
            </w:r>
          </w:p>
        </w:tc>
        <w:tc>
          <w:tcPr>
            <w:tcW w:w="1540"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H150-160</w:t>
            </w:r>
          </w:p>
        </w:tc>
        <w:tc>
          <w:tcPr>
            <w:tcW w:w="940"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株</w:t>
            </w:r>
          </w:p>
        </w:tc>
        <w:tc>
          <w:tcPr>
            <w:tcW w:w="940"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5</w:t>
            </w:r>
          </w:p>
        </w:tc>
        <w:tc>
          <w:tcPr>
            <w:tcW w:w="1308"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5F</w:t>
            </w:r>
            <w:r w:rsidRPr="001975C7">
              <w:rPr>
                <w:rFonts w:ascii="Times New Roman" w:eastAsiaTheme="minorEastAsia" w:hAnsiTheme="minorEastAsia"/>
                <w:color w:val="000000"/>
                <w:kern w:val="0"/>
                <w:sz w:val="22"/>
              </w:rPr>
              <w:t>电梯处</w:t>
            </w:r>
          </w:p>
        </w:tc>
        <w:tc>
          <w:tcPr>
            <w:tcW w:w="1509"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巴西铁</w:t>
            </w:r>
          </w:p>
        </w:tc>
        <w:tc>
          <w:tcPr>
            <w:tcW w:w="1540"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H150-160</w:t>
            </w:r>
          </w:p>
        </w:tc>
        <w:tc>
          <w:tcPr>
            <w:tcW w:w="940"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株</w:t>
            </w:r>
          </w:p>
        </w:tc>
        <w:tc>
          <w:tcPr>
            <w:tcW w:w="940"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1</w:t>
            </w:r>
          </w:p>
        </w:tc>
        <w:tc>
          <w:tcPr>
            <w:tcW w:w="1308"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255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5F</w:t>
            </w:r>
            <w:r w:rsidRPr="001975C7">
              <w:rPr>
                <w:rFonts w:ascii="Times New Roman" w:eastAsiaTheme="minorEastAsia" w:hAnsiTheme="minorEastAsia"/>
                <w:color w:val="000000"/>
                <w:kern w:val="0"/>
                <w:sz w:val="22"/>
              </w:rPr>
              <w:t>过道及两侧</w:t>
            </w:r>
          </w:p>
        </w:tc>
        <w:tc>
          <w:tcPr>
            <w:tcW w:w="1509"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绿萝</w:t>
            </w:r>
          </w:p>
        </w:tc>
        <w:tc>
          <w:tcPr>
            <w:tcW w:w="1540"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H150-160</w:t>
            </w:r>
          </w:p>
        </w:tc>
        <w:tc>
          <w:tcPr>
            <w:tcW w:w="940"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株</w:t>
            </w:r>
          </w:p>
        </w:tc>
        <w:tc>
          <w:tcPr>
            <w:tcW w:w="940"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2</w:t>
            </w:r>
          </w:p>
        </w:tc>
        <w:tc>
          <w:tcPr>
            <w:tcW w:w="1308"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2552" w:type="dxa"/>
            <w:vMerge/>
            <w:tcBorders>
              <w:top w:val="nil"/>
              <w:left w:val="single" w:sz="4" w:space="0" w:color="auto"/>
              <w:bottom w:val="single" w:sz="4" w:space="0" w:color="000000"/>
              <w:right w:val="single" w:sz="4" w:space="0" w:color="auto"/>
            </w:tcBorders>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p>
        </w:tc>
        <w:tc>
          <w:tcPr>
            <w:tcW w:w="1509"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玛丽安</w:t>
            </w:r>
          </w:p>
        </w:tc>
        <w:tc>
          <w:tcPr>
            <w:tcW w:w="1540"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H150-160</w:t>
            </w:r>
          </w:p>
        </w:tc>
        <w:tc>
          <w:tcPr>
            <w:tcW w:w="940"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株</w:t>
            </w:r>
          </w:p>
        </w:tc>
        <w:tc>
          <w:tcPr>
            <w:tcW w:w="940"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6</w:t>
            </w:r>
          </w:p>
        </w:tc>
        <w:tc>
          <w:tcPr>
            <w:tcW w:w="1308"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6F</w:t>
            </w:r>
            <w:r w:rsidRPr="001975C7">
              <w:rPr>
                <w:rFonts w:ascii="Times New Roman" w:eastAsiaTheme="minorEastAsia" w:hAnsiTheme="minorEastAsia"/>
                <w:color w:val="000000"/>
                <w:kern w:val="0"/>
                <w:sz w:val="22"/>
              </w:rPr>
              <w:t>电梯处</w:t>
            </w:r>
          </w:p>
        </w:tc>
        <w:tc>
          <w:tcPr>
            <w:tcW w:w="1509"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龙血树</w:t>
            </w:r>
          </w:p>
        </w:tc>
        <w:tc>
          <w:tcPr>
            <w:tcW w:w="1540"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H120-150</w:t>
            </w:r>
          </w:p>
        </w:tc>
        <w:tc>
          <w:tcPr>
            <w:tcW w:w="940"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株</w:t>
            </w:r>
          </w:p>
        </w:tc>
        <w:tc>
          <w:tcPr>
            <w:tcW w:w="940"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1</w:t>
            </w:r>
          </w:p>
        </w:tc>
        <w:tc>
          <w:tcPr>
            <w:tcW w:w="1308"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255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6F</w:t>
            </w:r>
            <w:r w:rsidRPr="001975C7">
              <w:rPr>
                <w:rFonts w:ascii="Times New Roman" w:eastAsiaTheme="minorEastAsia" w:hAnsiTheme="minorEastAsia"/>
                <w:color w:val="000000"/>
                <w:kern w:val="0"/>
                <w:sz w:val="22"/>
              </w:rPr>
              <w:t>过道及两侧</w:t>
            </w:r>
          </w:p>
        </w:tc>
        <w:tc>
          <w:tcPr>
            <w:tcW w:w="1509"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滴水观音</w:t>
            </w:r>
          </w:p>
        </w:tc>
        <w:tc>
          <w:tcPr>
            <w:tcW w:w="1540"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H150-160</w:t>
            </w:r>
          </w:p>
        </w:tc>
        <w:tc>
          <w:tcPr>
            <w:tcW w:w="940"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株</w:t>
            </w:r>
          </w:p>
        </w:tc>
        <w:tc>
          <w:tcPr>
            <w:tcW w:w="940"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2</w:t>
            </w:r>
          </w:p>
        </w:tc>
        <w:tc>
          <w:tcPr>
            <w:tcW w:w="1308"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2552" w:type="dxa"/>
            <w:vMerge/>
            <w:tcBorders>
              <w:top w:val="nil"/>
              <w:left w:val="single" w:sz="4" w:space="0" w:color="auto"/>
              <w:bottom w:val="single" w:sz="4" w:space="0" w:color="000000"/>
              <w:right w:val="single" w:sz="4" w:space="0" w:color="auto"/>
            </w:tcBorders>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p>
        </w:tc>
        <w:tc>
          <w:tcPr>
            <w:tcW w:w="1509"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美人铁</w:t>
            </w:r>
          </w:p>
        </w:tc>
        <w:tc>
          <w:tcPr>
            <w:tcW w:w="1540"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H150-160</w:t>
            </w:r>
          </w:p>
        </w:tc>
        <w:tc>
          <w:tcPr>
            <w:tcW w:w="940"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株</w:t>
            </w:r>
          </w:p>
        </w:tc>
        <w:tc>
          <w:tcPr>
            <w:tcW w:w="940"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6</w:t>
            </w:r>
          </w:p>
        </w:tc>
        <w:tc>
          <w:tcPr>
            <w:tcW w:w="1308"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2552" w:type="dxa"/>
            <w:vMerge/>
            <w:tcBorders>
              <w:top w:val="nil"/>
              <w:left w:val="single" w:sz="4" w:space="0" w:color="auto"/>
              <w:bottom w:val="single" w:sz="4" w:space="0" w:color="000000"/>
              <w:right w:val="single" w:sz="4" w:space="0" w:color="auto"/>
            </w:tcBorders>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p>
        </w:tc>
        <w:tc>
          <w:tcPr>
            <w:tcW w:w="1509"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巴西木</w:t>
            </w:r>
          </w:p>
        </w:tc>
        <w:tc>
          <w:tcPr>
            <w:tcW w:w="1540"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H150-160</w:t>
            </w:r>
          </w:p>
        </w:tc>
        <w:tc>
          <w:tcPr>
            <w:tcW w:w="940"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株</w:t>
            </w:r>
          </w:p>
        </w:tc>
        <w:tc>
          <w:tcPr>
            <w:tcW w:w="940"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4</w:t>
            </w:r>
          </w:p>
        </w:tc>
        <w:tc>
          <w:tcPr>
            <w:tcW w:w="1308"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255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7F</w:t>
            </w:r>
            <w:r w:rsidRPr="001975C7">
              <w:rPr>
                <w:rFonts w:ascii="Times New Roman" w:eastAsiaTheme="minorEastAsia" w:hAnsiTheme="minorEastAsia"/>
                <w:color w:val="000000"/>
                <w:kern w:val="0"/>
                <w:sz w:val="22"/>
              </w:rPr>
              <w:t>电梯处</w:t>
            </w:r>
          </w:p>
        </w:tc>
        <w:tc>
          <w:tcPr>
            <w:tcW w:w="1509"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绿萝</w:t>
            </w:r>
          </w:p>
        </w:tc>
        <w:tc>
          <w:tcPr>
            <w:tcW w:w="1540"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H150-160</w:t>
            </w:r>
          </w:p>
        </w:tc>
        <w:tc>
          <w:tcPr>
            <w:tcW w:w="940"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株</w:t>
            </w:r>
          </w:p>
        </w:tc>
        <w:tc>
          <w:tcPr>
            <w:tcW w:w="940"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1</w:t>
            </w:r>
          </w:p>
        </w:tc>
        <w:tc>
          <w:tcPr>
            <w:tcW w:w="1308"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2552" w:type="dxa"/>
            <w:vMerge/>
            <w:tcBorders>
              <w:top w:val="nil"/>
              <w:left w:val="single" w:sz="4" w:space="0" w:color="auto"/>
              <w:bottom w:val="single" w:sz="4" w:space="0" w:color="000000"/>
              <w:right w:val="single" w:sz="4" w:space="0" w:color="auto"/>
            </w:tcBorders>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p>
        </w:tc>
        <w:tc>
          <w:tcPr>
            <w:tcW w:w="1509"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鸭脚木</w:t>
            </w:r>
          </w:p>
        </w:tc>
        <w:tc>
          <w:tcPr>
            <w:tcW w:w="1540"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H120-150</w:t>
            </w:r>
          </w:p>
        </w:tc>
        <w:tc>
          <w:tcPr>
            <w:tcW w:w="940"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株</w:t>
            </w:r>
          </w:p>
        </w:tc>
        <w:tc>
          <w:tcPr>
            <w:tcW w:w="940"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1</w:t>
            </w:r>
          </w:p>
        </w:tc>
        <w:tc>
          <w:tcPr>
            <w:tcW w:w="1308"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2552" w:type="dxa"/>
            <w:vMerge/>
            <w:tcBorders>
              <w:top w:val="nil"/>
              <w:left w:val="single" w:sz="4" w:space="0" w:color="auto"/>
              <w:bottom w:val="single" w:sz="4" w:space="0" w:color="000000"/>
              <w:right w:val="single" w:sz="4" w:space="0" w:color="auto"/>
            </w:tcBorders>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p>
        </w:tc>
        <w:tc>
          <w:tcPr>
            <w:tcW w:w="1509"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玛丽安</w:t>
            </w:r>
          </w:p>
        </w:tc>
        <w:tc>
          <w:tcPr>
            <w:tcW w:w="1540"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H30-40</w:t>
            </w:r>
          </w:p>
        </w:tc>
        <w:tc>
          <w:tcPr>
            <w:tcW w:w="940"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株</w:t>
            </w:r>
          </w:p>
        </w:tc>
        <w:tc>
          <w:tcPr>
            <w:tcW w:w="940"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10</w:t>
            </w:r>
          </w:p>
        </w:tc>
        <w:tc>
          <w:tcPr>
            <w:tcW w:w="1308"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255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7F</w:t>
            </w:r>
            <w:r w:rsidRPr="001975C7">
              <w:rPr>
                <w:rFonts w:ascii="Times New Roman" w:eastAsiaTheme="minorEastAsia" w:hAnsiTheme="minorEastAsia"/>
                <w:color w:val="000000"/>
                <w:kern w:val="0"/>
                <w:sz w:val="22"/>
              </w:rPr>
              <w:t>过道及两侧</w:t>
            </w:r>
          </w:p>
        </w:tc>
        <w:tc>
          <w:tcPr>
            <w:tcW w:w="1509"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散尾葵</w:t>
            </w:r>
          </w:p>
        </w:tc>
        <w:tc>
          <w:tcPr>
            <w:tcW w:w="1540"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H150-160</w:t>
            </w:r>
          </w:p>
        </w:tc>
        <w:tc>
          <w:tcPr>
            <w:tcW w:w="940"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株</w:t>
            </w:r>
          </w:p>
        </w:tc>
        <w:tc>
          <w:tcPr>
            <w:tcW w:w="940"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2</w:t>
            </w:r>
          </w:p>
        </w:tc>
        <w:tc>
          <w:tcPr>
            <w:tcW w:w="1308"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2552" w:type="dxa"/>
            <w:vMerge/>
            <w:tcBorders>
              <w:top w:val="nil"/>
              <w:left w:val="single" w:sz="4" w:space="0" w:color="auto"/>
              <w:bottom w:val="single" w:sz="4" w:space="0" w:color="000000"/>
              <w:right w:val="single" w:sz="4" w:space="0" w:color="auto"/>
            </w:tcBorders>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p>
        </w:tc>
        <w:tc>
          <w:tcPr>
            <w:tcW w:w="1509"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绿萝</w:t>
            </w:r>
          </w:p>
        </w:tc>
        <w:tc>
          <w:tcPr>
            <w:tcW w:w="1540"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H150-160</w:t>
            </w:r>
          </w:p>
        </w:tc>
        <w:tc>
          <w:tcPr>
            <w:tcW w:w="940"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株</w:t>
            </w:r>
          </w:p>
        </w:tc>
        <w:tc>
          <w:tcPr>
            <w:tcW w:w="940"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5</w:t>
            </w:r>
          </w:p>
        </w:tc>
        <w:tc>
          <w:tcPr>
            <w:tcW w:w="1308"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255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8F</w:t>
            </w:r>
            <w:r w:rsidRPr="001975C7">
              <w:rPr>
                <w:rFonts w:ascii="Times New Roman" w:eastAsiaTheme="minorEastAsia" w:hAnsiTheme="minorEastAsia"/>
                <w:color w:val="000000"/>
                <w:kern w:val="0"/>
                <w:sz w:val="22"/>
              </w:rPr>
              <w:t>电梯处</w:t>
            </w:r>
          </w:p>
        </w:tc>
        <w:tc>
          <w:tcPr>
            <w:tcW w:w="1509"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夏威夷椰子</w:t>
            </w:r>
          </w:p>
        </w:tc>
        <w:tc>
          <w:tcPr>
            <w:tcW w:w="1540"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H180-220</w:t>
            </w:r>
          </w:p>
        </w:tc>
        <w:tc>
          <w:tcPr>
            <w:tcW w:w="940"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株</w:t>
            </w:r>
          </w:p>
        </w:tc>
        <w:tc>
          <w:tcPr>
            <w:tcW w:w="940"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3</w:t>
            </w:r>
          </w:p>
        </w:tc>
        <w:tc>
          <w:tcPr>
            <w:tcW w:w="1308"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2552" w:type="dxa"/>
            <w:vMerge/>
            <w:tcBorders>
              <w:top w:val="nil"/>
              <w:left w:val="single" w:sz="4" w:space="0" w:color="auto"/>
              <w:bottom w:val="single" w:sz="4" w:space="0" w:color="000000"/>
              <w:right w:val="single" w:sz="4" w:space="0" w:color="auto"/>
            </w:tcBorders>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p>
        </w:tc>
        <w:tc>
          <w:tcPr>
            <w:tcW w:w="1509"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橡皮树</w:t>
            </w:r>
          </w:p>
        </w:tc>
        <w:tc>
          <w:tcPr>
            <w:tcW w:w="1540"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H50-60</w:t>
            </w:r>
          </w:p>
        </w:tc>
        <w:tc>
          <w:tcPr>
            <w:tcW w:w="940"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株</w:t>
            </w:r>
          </w:p>
        </w:tc>
        <w:tc>
          <w:tcPr>
            <w:tcW w:w="940"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5</w:t>
            </w:r>
          </w:p>
        </w:tc>
        <w:tc>
          <w:tcPr>
            <w:tcW w:w="1308"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255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8F</w:t>
            </w:r>
            <w:r w:rsidRPr="001975C7">
              <w:rPr>
                <w:rFonts w:ascii="Times New Roman" w:eastAsiaTheme="minorEastAsia" w:hAnsiTheme="minorEastAsia"/>
                <w:color w:val="000000"/>
                <w:kern w:val="0"/>
                <w:sz w:val="22"/>
              </w:rPr>
              <w:t>过道及两侧</w:t>
            </w:r>
          </w:p>
        </w:tc>
        <w:tc>
          <w:tcPr>
            <w:tcW w:w="1509"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袖珍椰子</w:t>
            </w:r>
          </w:p>
        </w:tc>
        <w:tc>
          <w:tcPr>
            <w:tcW w:w="1540"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H150-160</w:t>
            </w:r>
          </w:p>
        </w:tc>
        <w:tc>
          <w:tcPr>
            <w:tcW w:w="940"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株</w:t>
            </w:r>
          </w:p>
        </w:tc>
        <w:tc>
          <w:tcPr>
            <w:tcW w:w="940"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5</w:t>
            </w:r>
          </w:p>
        </w:tc>
        <w:tc>
          <w:tcPr>
            <w:tcW w:w="1308"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2552" w:type="dxa"/>
            <w:vMerge/>
            <w:tcBorders>
              <w:top w:val="nil"/>
              <w:left w:val="single" w:sz="4" w:space="0" w:color="auto"/>
              <w:bottom w:val="single" w:sz="4" w:space="0" w:color="000000"/>
              <w:right w:val="single" w:sz="4" w:space="0" w:color="auto"/>
            </w:tcBorders>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p>
        </w:tc>
        <w:tc>
          <w:tcPr>
            <w:tcW w:w="1509"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红掌</w:t>
            </w:r>
          </w:p>
        </w:tc>
        <w:tc>
          <w:tcPr>
            <w:tcW w:w="1540"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H150-160</w:t>
            </w:r>
          </w:p>
        </w:tc>
        <w:tc>
          <w:tcPr>
            <w:tcW w:w="940"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株</w:t>
            </w:r>
          </w:p>
        </w:tc>
        <w:tc>
          <w:tcPr>
            <w:tcW w:w="940"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2</w:t>
            </w:r>
          </w:p>
        </w:tc>
        <w:tc>
          <w:tcPr>
            <w:tcW w:w="1308"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255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9F</w:t>
            </w:r>
            <w:r w:rsidRPr="001975C7">
              <w:rPr>
                <w:rFonts w:ascii="Times New Roman" w:eastAsiaTheme="minorEastAsia" w:hAnsiTheme="minorEastAsia"/>
                <w:color w:val="000000"/>
                <w:kern w:val="0"/>
                <w:sz w:val="22"/>
              </w:rPr>
              <w:t>电梯处</w:t>
            </w:r>
          </w:p>
        </w:tc>
        <w:tc>
          <w:tcPr>
            <w:tcW w:w="1509"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幸福树</w:t>
            </w:r>
          </w:p>
        </w:tc>
        <w:tc>
          <w:tcPr>
            <w:tcW w:w="1540"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H180-220</w:t>
            </w:r>
          </w:p>
        </w:tc>
        <w:tc>
          <w:tcPr>
            <w:tcW w:w="940"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株</w:t>
            </w:r>
          </w:p>
        </w:tc>
        <w:tc>
          <w:tcPr>
            <w:tcW w:w="940"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1</w:t>
            </w:r>
          </w:p>
        </w:tc>
        <w:tc>
          <w:tcPr>
            <w:tcW w:w="1308"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2552" w:type="dxa"/>
            <w:vMerge/>
            <w:tcBorders>
              <w:top w:val="nil"/>
              <w:left w:val="single" w:sz="4" w:space="0" w:color="auto"/>
              <w:bottom w:val="single" w:sz="4" w:space="0" w:color="000000"/>
              <w:right w:val="single" w:sz="4" w:space="0" w:color="auto"/>
            </w:tcBorders>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p>
        </w:tc>
        <w:tc>
          <w:tcPr>
            <w:tcW w:w="1509"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发财树</w:t>
            </w:r>
          </w:p>
        </w:tc>
        <w:tc>
          <w:tcPr>
            <w:tcW w:w="1540"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H150-160</w:t>
            </w:r>
          </w:p>
        </w:tc>
        <w:tc>
          <w:tcPr>
            <w:tcW w:w="940"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株</w:t>
            </w:r>
          </w:p>
        </w:tc>
        <w:tc>
          <w:tcPr>
            <w:tcW w:w="940"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1</w:t>
            </w:r>
          </w:p>
        </w:tc>
        <w:tc>
          <w:tcPr>
            <w:tcW w:w="1308"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255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9F</w:t>
            </w:r>
            <w:r w:rsidRPr="001975C7">
              <w:rPr>
                <w:rFonts w:ascii="Times New Roman" w:eastAsiaTheme="minorEastAsia" w:hAnsiTheme="minorEastAsia"/>
                <w:color w:val="000000"/>
                <w:kern w:val="0"/>
                <w:sz w:val="22"/>
              </w:rPr>
              <w:t>过道及两侧</w:t>
            </w:r>
          </w:p>
        </w:tc>
        <w:tc>
          <w:tcPr>
            <w:tcW w:w="1509"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橡皮树</w:t>
            </w:r>
          </w:p>
        </w:tc>
        <w:tc>
          <w:tcPr>
            <w:tcW w:w="1540"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H150-160</w:t>
            </w:r>
          </w:p>
        </w:tc>
        <w:tc>
          <w:tcPr>
            <w:tcW w:w="940"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株</w:t>
            </w:r>
          </w:p>
        </w:tc>
        <w:tc>
          <w:tcPr>
            <w:tcW w:w="940"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2</w:t>
            </w:r>
          </w:p>
        </w:tc>
        <w:tc>
          <w:tcPr>
            <w:tcW w:w="1308"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2552" w:type="dxa"/>
            <w:vMerge/>
            <w:tcBorders>
              <w:top w:val="nil"/>
              <w:left w:val="single" w:sz="4" w:space="0" w:color="auto"/>
              <w:bottom w:val="single" w:sz="4" w:space="0" w:color="000000"/>
              <w:right w:val="single" w:sz="4" w:space="0" w:color="auto"/>
            </w:tcBorders>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p>
        </w:tc>
        <w:tc>
          <w:tcPr>
            <w:tcW w:w="1509"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白掌</w:t>
            </w:r>
          </w:p>
        </w:tc>
        <w:tc>
          <w:tcPr>
            <w:tcW w:w="1540"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H150-160</w:t>
            </w:r>
          </w:p>
        </w:tc>
        <w:tc>
          <w:tcPr>
            <w:tcW w:w="940"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株</w:t>
            </w:r>
          </w:p>
        </w:tc>
        <w:tc>
          <w:tcPr>
            <w:tcW w:w="940"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5</w:t>
            </w:r>
          </w:p>
        </w:tc>
        <w:tc>
          <w:tcPr>
            <w:tcW w:w="1308"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255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10F</w:t>
            </w:r>
            <w:r w:rsidRPr="001975C7">
              <w:rPr>
                <w:rFonts w:ascii="Times New Roman" w:eastAsiaTheme="minorEastAsia" w:hAnsiTheme="minorEastAsia"/>
                <w:color w:val="000000"/>
                <w:kern w:val="0"/>
                <w:sz w:val="22"/>
              </w:rPr>
              <w:t>电梯处</w:t>
            </w:r>
          </w:p>
        </w:tc>
        <w:tc>
          <w:tcPr>
            <w:tcW w:w="1509"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散尾葵</w:t>
            </w:r>
          </w:p>
        </w:tc>
        <w:tc>
          <w:tcPr>
            <w:tcW w:w="1540"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H150-160</w:t>
            </w:r>
          </w:p>
        </w:tc>
        <w:tc>
          <w:tcPr>
            <w:tcW w:w="940"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株</w:t>
            </w:r>
          </w:p>
        </w:tc>
        <w:tc>
          <w:tcPr>
            <w:tcW w:w="940"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1</w:t>
            </w:r>
          </w:p>
        </w:tc>
        <w:tc>
          <w:tcPr>
            <w:tcW w:w="1308"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2552" w:type="dxa"/>
            <w:vMerge/>
            <w:tcBorders>
              <w:top w:val="nil"/>
              <w:left w:val="single" w:sz="4" w:space="0" w:color="auto"/>
              <w:bottom w:val="single" w:sz="4" w:space="0" w:color="000000"/>
              <w:right w:val="single" w:sz="4" w:space="0" w:color="auto"/>
            </w:tcBorders>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p>
        </w:tc>
        <w:tc>
          <w:tcPr>
            <w:tcW w:w="1509"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袖珍椰子</w:t>
            </w:r>
          </w:p>
        </w:tc>
        <w:tc>
          <w:tcPr>
            <w:tcW w:w="1540"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H60-70</w:t>
            </w:r>
          </w:p>
        </w:tc>
        <w:tc>
          <w:tcPr>
            <w:tcW w:w="940"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株</w:t>
            </w:r>
          </w:p>
        </w:tc>
        <w:tc>
          <w:tcPr>
            <w:tcW w:w="940"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5</w:t>
            </w:r>
          </w:p>
        </w:tc>
        <w:tc>
          <w:tcPr>
            <w:tcW w:w="1308"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255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10F</w:t>
            </w:r>
            <w:r w:rsidRPr="001975C7">
              <w:rPr>
                <w:rFonts w:ascii="Times New Roman" w:eastAsiaTheme="minorEastAsia" w:hAnsiTheme="minorEastAsia"/>
                <w:color w:val="000000"/>
                <w:kern w:val="0"/>
                <w:sz w:val="22"/>
              </w:rPr>
              <w:t>过道及两侧</w:t>
            </w:r>
          </w:p>
        </w:tc>
        <w:tc>
          <w:tcPr>
            <w:tcW w:w="1509"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红掌</w:t>
            </w:r>
          </w:p>
        </w:tc>
        <w:tc>
          <w:tcPr>
            <w:tcW w:w="1540"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H150-160</w:t>
            </w:r>
          </w:p>
        </w:tc>
        <w:tc>
          <w:tcPr>
            <w:tcW w:w="940"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株</w:t>
            </w:r>
          </w:p>
        </w:tc>
        <w:tc>
          <w:tcPr>
            <w:tcW w:w="940"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2</w:t>
            </w:r>
          </w:p>
        </w:tc>
        <w:tc>
          <w:tcPr>
            <w:tcW w:w="1308"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2552" w:type="dxa"/>
            <w:vMerge/>
            <w:tcBorders>
              <w:top w:val="nil"/>
              <w:left w:val="single" w:sz="4" w:space="0" w:color="auto"/>
              <w:bottom w:val="single" w:sz="4" w:space="0" w:color="000000"/>
              <w:right w:val="single" w:sz="4" w:space="0" w:color="auto"/>
            </w:tcBorders>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p>
        </w:tc>
        <w:tc>
          <w:tcPr>
            <w:tcW w:w="1509"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袖珍椰子</w:t>
            </w:r>
          </w:p>
        </w:tc>
        <w:tc>
          <w:tcPr>
            <w:tcW w:w="1540"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H150-160</w:t>
            </w:r>
          </w:p>
        </w:tc>
        <w:tc>
          <w:tcPr>
            <w:tcW w:w="940"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株</w:t>
            </w:r>
          </w:p>
        </w:tc>
        <w:tc>
          <w:tcPr>
            <w:tcW w:w="940"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5</w:t>
            </w:r>
          </w:p>
        </w:tc>
        <w:tc>
          <w:tcPr>
            <w:tcW w:w="1308"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11F</w:t>
            </w:r>
            <w:r w:rsidRPr="001975C7">
              <w:rPr>
                <w:rFonts w:ascii="Times New Roman" w:eastAsiaTheme="minorEastAsia" w:hAnsiTheme="minorEastAsia"/>
                <w:color w:val="000000"/>
                <w:kern w:val="0"/>
                <w:sz w:val="22"/>
              </w:rPr>
              <w:t>电梯处</w:t>
            </w:r>
          </w:p>
        </w:tc>
        <w:tc>
          <w:tcPr>
            <w:tcW w:w="1509"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圣诞花</w:t>
            </w:r>
          </w:p>
        </w:tc>
        <w:tc>
          <w:tcPr>
            <w:tcW w:w="1540"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H40-50</w:t>
            </w:r>
          </w:p>
        </w:tc>
        <w:tc>
          <w:tcPr>
            <w:tcW w:w="940"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株</w:t>
            </w:r>
          </w:p>
        </w:tc>
        <w:tc>
          <w:tcPr>
            <w:tcW w:w="940"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5</w:t>
            </w:r>
          </w:p>
        </w:tc>
        <w:tc>
          <w:tcPr>
            <w:tcW w:w="1308"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255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11F</w:t>
            </w:r>
            <w:r w:rsidRPr="001975C7">
              <w:rPr>
                <w:rFonts w:ascii="Times New Roman" w:eastAsiaTheme="minorEastAsia" w:hAnsiTheme="minorEastAsia"/>
                <w:color w:val="000000"/>
                <w:kern w:val="0"/>
                <w:sz w:val="22"/>
              </w:rPr>
              <w:t>过道及两侧</w:t>
            </w:r>
          </w:p>
        </w:tc>
        <w:tc>
          <w:tcPr>
            <w:tcW w:w="1509"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橡皮树</w:t>
            </w:r>
          </w:p>
        </w:tc>
        <w:tc>
          <w:tcPr>
            <w:tcW w:w="1540"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H150-160</w:t>
            </w:r>
          </w:p>
        </w:tc>
        <w:tc>
          <w:tcPr>
            <w:tcW w:w="940"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株</w:t>
            </w:r>
          </w:p>
        </w:tc>
        <w:tc>
          <w:tcPr>
            <w:tcW w:w="940"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2</w:t>
            </w:r>
          </w:p>
        </w:tc>
        <w:tc>
          <w:tcPr>
            <w:tcW w:w="1308"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2552" w:type="dxa"/>
            <w:vMerge/>
            <w:tcBorders>
              <w:top w:val="nil"/>
              <w:left w:val="single" w:sz="4" w:space="0" w:color="auto"/>
              <w:bottom w:val="single" w:sz="4" w:space="0" w:color="000000"/>
              <w:right w:val="single" w:sz="4" w:space="0" w:color="auto"/>
            </w:tcBorders>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p>
        </w:tc>
        <w:tc>
          <w:tcPr>
            <w:tcW w:w="1509"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白掌</w:t>
            </w:r>
          </w:p>
        </w:tc>
        <w:tc>
          <w:tcPr>
            <w:tcW w:w="1540"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H150-160</w:t>
            </w:r>
          </w:p>
        </w:tc>
        <w:tc>
          <w:tcPr>
            <w:tcW w:w="940"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株</w:t>
            </w:r>
          </w:p>
        </w:tc>
        <w:tc>
          <w:tcPr>
            <w:tcW w:w="940"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5</w:t>
            </w:r>
          </w:p>
        </w:tc>
        <w:tc>
          <w:tcPr>
            <w:tcW w:w="1308"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12F</w:t>
            </w:r>
            <w:r w:rsidRPr="001975C7">
              <w:rPr>
                <w:rFonts w:ascii="Times New Roman" w:eastAsiaTheme="minorEastAsia" w:hAnsiTheme="minorEastAsia"/>
                <w:color w:val="000000"/>
                <w:kern w:val="0"/>
                <w:sz w:val="22"/>
              </w:rPr>
              <w:t>电梯处</w:t>
            </w:r>
          </w:p>
        </w:tc>
        <w:tc>
          <w:tcPr>
            <w:tcW w:w="1509"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凤梨</w:t>
            </w:r>
          </w:p>
        </w:tc>
        <w:tc>
          <w:tcPr>
            <w:tcW w:w="1540"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H50-60</w:t>
            </w:r>
          </w:p>
        </w:tc>
        <w:tc>
          <w:tcPr>
            <w:tcW w:w="940"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株</w:t>
            </w:r>
          </w:p>
        </w:tc>
        <w:tc>
          <w:tcPr>
            <w:tcW w:w="940"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5</w:t>
            </w:r>
          </w:p>
        </w:tc>
        <w:tc>
          <w:tcPr>
            <w:tcW w:w="1308"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255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12F</w:t>
            </w:r>
            <w:r w:rsidRPr="001975C7">
              <w:rPr>
                <w:rFonts w:ascii="Times New Roman" w:eastAsiaTheme="minorEastAsia" w:hAnsiTheme="minorEastAsia"/>
                <w:color w:val="000000"/>
                <w:kern w:val="0"/>
                <w:sz w:val="22"/>
              </w:rPr>
              <w:t>过道及两侧</w:t>
            </w:r>
          </w:p>
        </w:tc>
        <w:tc>
          <w:tcPr>
            <w:tcW w:w="1509"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红掌</w:t>
            </w:r>
          </w:p>
        </w:tc>
        <w:tc>
          <w:tcPr>
            <w:tcW w:w="1540"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H150-160</w:t>
            </w:r>
          </w:p>
        </w:tc>
        <w:tc>
          <w:tcPr>
            <w:tcW w:w="940"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株</w:t>
            </w:r>
          </w:p>
        </w:tc>
        <w:tc>
          <w:tcPr>
            <w:tcW w:w="940"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2</w:t>
            </w:r>
          </w:p>
        </w:tc>
        <w:tc>
          <w:tcPr>
            <w:tcW w:w="1308"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2552" w:type="dxa"/>
            <w:vMerge/>
            <w:tcBorders>
              <w:top w:val="nil"/>
              <w:left w:val="single" w:sz="4" w:space="0" w:color="auto"/>
              <w:bottom w:val="single" w:sz="4" w:space="0" w:color="000000"/>
              <w:right w:val="single" w:sz="4" w:space="0" w:color="auto"/>
            </w:tcBorders>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p>
        </w:tc>
        <w:tc>
          <w:tcPr>
            <w:tcW w:w="1509"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袖珍椰子</w:t>
            </w:r>
          </w:p>
        </w:tc>
        <w:tc>
          <w:tcPr>
            <w:tcW w:w="1540"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H150-160</w:t>
            </w:r>
          </w:p>
        </w:tc>
        <w:tc>
          <w:tcPr>
            <w:tcW w:w="940"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株</w:t>
            </w:r>
          </w:p>
        </w:tc>
        <w:tc>
          <w:tcPr>
            <w:tcW w:w="940"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5</w:t>
            </w:r>
          </w:p>
        </w:tc>
        <w:tc>
          <w:tcPr>
            <w:tcW w:w="1308"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255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13F</w:t>
            </w:r>
            <w:r w:rsidRPr="001975C7">
              <w:rPr>
                <w:rFonts w:ascii="Times New Roman" w:eastAsiaTheme="minorEastAsia" w:hAnsiTheme="minorEastAsia"/>
                <w:color w:val="000000"/>
                <w:kern w:val="0"/>
                <w:sz w:val="22"/>
              </w:rPr>
              <w:t>过道及两侧</w:t>
            </w:r>
          </w:p>
        </w:tc>
        <w:tc>
          <w:tcPr>
            <w:tcW w:w="1509"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橡皮树</w:t>
            </w:r>
          </w:p>
        </w:tc>
        <w:tc>
          <w:tcPr>
            <w:tcW w:w="1540"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H150-160</w:t>
            </w:r>
          </w:p>
        </w:tc>
        <w:tc>
          <w:tcPr>
            <w:tcW w:w="940"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株</w:t>
            </w:r>
          </w:p>
        </w:tc>
        <w:tc>
          <w:tcPr>
            <w:tcW w:w="940"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2</w:t>
            </w:r>
          </w:p>
        </w:tc>
        <w:tc>
          <w:tcPr>
            <w:tcW w:w="1308"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2552" w:type="dxa"/>
            <w:vMerge/>
            <w:tcBorders>
              <w:top w:val="nil"/>
              <w:left w:val="single" w:sz="4" w:space="0" w:color="auto"/>
              <w:bottom w:val="single" w:sz="4" w:space="0" w:color="000000"/>
              <w:right w:val="single" w:sz="4" w:space="0" w:color="auto"/>
            </w:tcBorders>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p>
        </w:tc>
        <w:tc>
          <w:tcPr>
            <w:tcW w:w="1509"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白掌</w:t>
            </w:r>
          </w:p>
        </w:tc>
        <w:tc>
          <w:tcPr>
            <w:tcW w:w="1540"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H150-160</w:t>
            </w:r>
          </w:p>
        </w:tc>
        <w:tc>
          <w:tcPr>
            <w:tcW w:w="940"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株</w:t>
            </w:r>
          </w:p>
        </w:tc>
        <w:tc>
          <w:tcPr>
            <w:tcW w:w="940"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5</w:t>
            </w:r>
          </w:p>
        </w:tc>
        <w:tc>
          <w:tcPr>
            <w:tcW w:w="1308"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255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14F</w:t>
            </w:r>
            <w:r w:rsidRPr="001975C7">
              <w:rPr>
                <w:rFonts w:ascii="Times New Roman" w:eastAsiaTheme="minorEastAsia" w:hAnsiTheme="minorEastAsia"/>
                <w:color w:val="000000"/>
                <w:kern w:val="0"/>
                <w:sz w:val="22"/>
              </w:rPr>
              <w:t>过道及两侧</w:t>
            </w:r>
          </w:p>
        </w:tc>
        <w:tc>
          <w:tcPr>
            <w:tcW w:w="1509"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竹笼</w:t>
            </w:r>
          </w:p>
        </w:tc>
        <w:tc>
          <w:tcPr>
            <w:tcW w:w="1540"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H150-160</w:t>
            </w:r>
          </w:p>
        </w:tc>
        <w:tc>
          <w:tcPr>
            <w:tcW w:w="940"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株</w:t>
            </w:r>
          </w:p>
        </w:tc>
        <w:tc>
          <w:tcPr>
            <w:tcW w:w="940"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2</w:t>
            </w:r>
          </w:p>
        </w:tc>
        <w:tc>
          <w:tcPr>
            <w:tcW w:w="1308"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2552" w:type="dxa"/>
            <w:vMerge/>
            <w:tcBorders>
              <w:top w:val="nil"/>
              <w:left w:val="single" w:sz="4" w:space="0" w:color="auto"/>
              <w:bottom w:val="single" w:sz="4" w:space="0" w:color="000000"/>
              <w:right w:val="single" w:sz="4" w:space="0" w:color="auto"/>
            </w:tcBorders>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p>
        </w:tc>
        <w:tc>
          <w:tcPr>
            <w:tcW w:w="1509"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袖珍椰子</w:t>
            </w:r>
          </w:p>
        </w:tc>
        <w:tc>
          <w:tcPr>
            <w:tcW w:w="1540"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H150-160</w:t>
            </w:r>
          </w:p>
        </w:tc>
        <w:tc>
          <w:tcPr>
            <w:tcW w:w="940"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株</w:t>
            </w:r>
          </w:p>
        </w:tc>
        <w:tc>
          <w:tcPr>
            <w:tcW w:w="940"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7</w:t>
            </w:r>
          </w:p>
        </w:tc>
        <w:tc>
          <w:tcPr>
            <w:tcW w:w="1308"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255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15F</w:t>
            </w:r>
            <w:r w:rsidRPr="001975C7">
              <w:rPr>
                <w:rFonts w:ascii="Times New Roman" w:eastAsiaTheme="minorEastAsia" w:hAnsiTheme="minorEastAsia"/>
                <w:color w:val="000000"/>
                <w:kern w:val="0"/>
                <w:sz w:val="22"/>
              </w:rPr>
              <w:t>电梯处</w:t>
            </w:r>
          </w:p>
        </w:tc>
        <w:tc>
          <w:tcPr>
            <w:tcW w:w="1509"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棕竹</w:t>
            </w:r>
          </w:p>
        </w:tc>
        <w:tc>
          <w:tcPr>
            <w:tcW w:w="1540"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H150-160</w:t>
            </w:r>
          </w:p>
        </w:tc>
        <w:tc>
          <w:tcPr>
            <w:tcW w:w="940"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株</w:t>
            </w:r>
          </w:p>
        </w:tc>
        <w:tc>
          <w:tcPr>
            <w:tcW w:w="940"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2</w:t>
            </w:r>
          </w:p>
        </w:tc>
        <w:tc>
          <w:tcPr>
            <w:tcW w:w="1308"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2552" w:type="dxa"/>
            <w:vMerge/>
            <w:tcBorders>
              <w:top w:val="nil"/>
              <w:left w:val="single" w:sz="4" w:space="0" w:color="auto"/>
              <w:bottom w:val="single" w:sz="4" w:space="0" w:color="000000"/>
              <w:right w:val="single" w:sz="4" w:space="0" w:color="auto"/>
            </w:tcBorders>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p>
        </w:tc>
        <w:tc>
          <w:tcPr>
            <w:tcW w:w="1509"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万年青</w:t>
            </w:r>
          </w:p>
        </w:tc>
        <w:tc>
          <w:tcPr>
            <w:tcW w:w="1540"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H40-50</w:t>
            </w:r>
          </w:p>
        </w:tc>
        <w:tc>
          <w:tcPr>
            <w:tcW w:w="940"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株</w:t>
            </w:r>
          </w:p>
        </w:tc>
        <w:tc>
          <w:tcPr>
            <w:tcW w:w="940"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5</w:t>
            </w:r>
          </w:p>
        </w:tc>
        <w:tc>
          <w:tcPr>
            <w:tcW w:w="1308"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255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15F</w:t>
            </w:r>
            <w:r w:rsidRPr="001975C7">
              <w:rPr>
                <w:rFonts w:ascii="Times New Roman" w:eastAsiaTheme="minorEastAsia" w:hAnsiTheme="minorEastAsia"/>
                <w:color w:val="000000"/>
                <w:kern w:val="0"/>
                <w:sz w:val="22"/>
              </w:rPr>
              <w:t>过道及两侧</w:t>
            </w:r>
          </w:p>
        </w:tc>
        <w:tc>
          <w:tcPr>
            <w:tcW w:w="1509"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袖珍椰子</w:t>
            </w:r>
          </w:p>
        </w:tc>
        <w:tc>
          <w:tcPr>
            <w:tcW w:w="1540"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H150-160</w:t>
            </w:r>
          </w:p>
        </w:tc>
        <w:tc>
          <w:tcPr>
            <w:tcW w:w="940"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株</w:t>
            </w:r>
          </w:p>
        </w:tc>
        <w:tc>
          <w:tcPr>
            <w:tcW w:w="940"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2</w:t>
            </w:r>
          </w:p>
        </w:tc>
        <w:tc>
          <w:tcPr>
            <w:tcW w:w="1308"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2552" w:type="dxa"/>
            <w:vMerge/>
            <w:tcBorders>
              <w:top w:val="nil"/>
              <w:left w:val="single" w:sz="4" w:space="0" w:color="auto"/>
              <w:bottom w:val="single" w:sz="4" w:space="0" w:color="000000"/>
              <w:right w:val="single" w:sz="4" w:space="0" w:color="auto"/>
            </w:tcBorders>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p>
        </w:tc>
        <w:tc>
          <w:tcPr>
            <w:tcW w:w="1509"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凤梨</w:t>
            </w:r>
          </w:p>
        </w:tc>
        <w:tc>
          <w:tcPr>
            <w:tcW w:w="1540"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H150-160</w:t>
            </w:r>
          </w:p>
        </w:tc>
        <w:tc>
          <w:tcPr>
            <w:tcW w:w="940"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株</w:t>
            </w:r>
          </w:p>
        </w:tc>
        <w:tc>
          <w:tcPr>
            <w:tcW w:w="940"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5</w:t>
            </w:r>
          </w:p>
        </w:tc>
        <w:tc>
          <w:tcPr>
            <w:tcW w:w="1308"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bl>
    <w:p w:rsidR="003D6546" w:rsidRDefault="003D6546" w:rsidP="003D6546">
      <w:pPr>
        <w:tabs>
          <w:tab w:val="left" w:pos="2220"/>
        </w:tabs>
        <w:ind w:firstLine="420"/>
      </w:pPr>
      <w:r>
        <w:rPr>
          <w:rFonts w:ascii="宋体" w:hAnsi="宋体" w:cs="宋体"/>
        </w:rPr>
        <w:tab/>
      </w:r>
    </w:p>
    <w:p w:rsidR="003D6546" w:rsidRPr="001975C7" w:rsidRDefault="003D6546" w:rsidP="003D6546">
      <w:pPr>
        <w:tabs>
          <w:tab w:val="left" w:pos="7200"/>
        </w:tabs>
        <w:adjustRightInd w:val="0"/>
        <w:snapToGrid w:val="0"/>
        <w:spacing w:line="300" w:lineRule="auto"/>
        <w:ind w:firstLineChars="200" w:firstLine="442"/>
        <w:rPr>
          <w:rFonts w:ascii="Times New Roman" w:hAnsi="Times New Roman"/>
          <w:b/>
          <w:bCs/>
          <w:sz w:val="22"/>
        </w:rPr>
      </w:pPr>
      <w:r w:rsidRPr="001975C7">
        <w:rPr>
          <w:rFonts w:ascii="Times New Roman" w:hAnsi="Times New Roman" w:hint="eastAsia"/>
          <w:b/>
          <w:bCs/>
          <w:sz w:val="22"/>
        </w:rPr>
        <w:t xml:space="preserve">9.4.3 </w:t>
      </w:r>
      <w:r w:rsidRPr="001975C7">
        <w:rPr>
          <w:rFonts w:ascii="Times New Roman" w:hAnsi="Times New Roman" w:hint="eastAsia"/>
          <w:b/>
          <w:bCs/>
          <w:sz w:val="22"/>
        </w:rPr>
        <w:t>锦安东路办公区</w:t>
      </w:r>
    </w:p>
    <w:tbl>
      <w:tblPr>
        <w:tblW w:w="8966" w:type="dxa"/>
        <w:tblInd w:w="250" w:type="dxa"/>
        <w:tblLook w:val="04A0"/>
      </w:tblPr>
      <w:tblGrid>
        <w:gridCol w:w="846"/>
        <w:gridCol w:w="997"/>
        <w:gridCol w:w="1701"/>
        <w:gridCol w:w="1417"/>
        <w:gridCol w:w="709"/>
        <w:gridCol w:w="3296"/>
      </w:tblGrid>
      <w:tr w:rsidR="003D6546" w:rsidRPr="001975C7" w:rsidTr="0077108E">
        <w:trPr>
          <w:trHeight w:val="425"/>
          <w:tblHeader/>
        </w:trPr>
        <w:tc>
          <w:tcPr>
            <w:tcW w:w="184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b/>
                <w:color w:val="000000"/>
                <w:kern w:val="0"/>
                <w:sz w:val="22"/>
                <w:highlight w:val="cyan"/>
              </w:rPr>
            </w:pPr>
            <w:r w:rsidRPr="001975C7">
              <w:rPr>
                <w:rFonts w:ascii="Times New Roman" w:eastAsiaTheme="minorEastAsia" w:hAnsiTheme="minorEastAsia" w:hint="eastAsia"/>
                <w:b/>
                <w:color w:val="000000"/>
                <w:kern w:val="0"/>
                <w:sz w:val="22"/>
                <w:highlight w:val="cyan"/>
              </w:rPr>
              <w:t>摆放区域</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b/>
                <w:color w:val="000000"/>
                <w:kern w:val="0"/>
                <w:sz w:val="22"/>
              </w:rPr>
            </w:pPr>
            <w:r w:rsidRPr="001975C7">
              <w:rPr>
                <w:rFonts w:ascii="Times New Roman" w:eastAsiaTheme="minorEastAsia" w:hAnsiTheme="minorEastAsia"/>
                <w:b/>
                <w:color w:val="000000"/>
                <w:kern w:val="0"/>
                <w:sz w:val="22"/>
              </w:rPr>
              <w:t>植物名称</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b/>
                <w:color w:val="000000"/>
                <w:kern w:val="0"/>
                <w:sz w:val="22"/>
              </w:rPr>
            </w:pPr>
            <w:r w:rsidRPr="001975C7">
              <w:rPr>
                <w:rFonts w:ascii="Times New Roman" w:eastAsiaTheme="minorEastAsia" w:hAnsiTheme="minorEastAsia"/>
                <w:b/>
                <w:color w:val="000000"/>
                <w:kern w:val="0"/>
                <w:sz w:val="22"/>
              </w:rPr>
              <w:t>规格</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b/>
                <w:color w:val="000000"/>
                <w:kern w:val="0"/>
                <w:sz w:val="22"/>
              </w:rPr>
            </w:pPr>
            <w:r w:rsidRPr="001975C7">
              <w:rPr>
                <w:rFonts w:ascii="Times New Roman" w:eastAsiaTheme="minorEastAsia" w:hAnsiTheme="minorEastAsia"/>
                <w:b/>
                <w:color w:val="000000"/>
                <w:kern w:val="0"/>
                <w:sz w:val="22"/>
              </w:rPr>
              <w:t>数量</w:t>
            </w:r>
          </w:p>
        </w:tc>
        <w:tc>
          <w:tcPr>
            <w:tcW w:w="3296" w:type="dxa"/>
            <w:tcBorders>
              <w:top w:val="single" w:sz="4" w:space="0" w:color="auto"/>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b/>
                <w:color w:val="000000"/>
                <w:kern w:val="0"/>
                <w:sz w:val="22"/>
              </w:rPr>
            </w:pPr>
            <w:r w:rsidRPr="001975C7">
              <w:rPr>
                <w:rFonts w:ascii="Times New Roman" w:eastAsiaTheme="minorEastAsia" w:hAnsiTheme="minorEastAsia"/>
                <w:b/>
                <w:color w:val="000000"/>
                <w:kern w:val="0"/>
                <w:sz w:val="22"/>
              </w:rPr>
              <w:t>备注</w:t>
            </w:r>
          </w:p>
        </w:tc>
      </w:tr>
      <w:tr w:rsidR="003D6546" w:rsidRPr="001975C7" w:rsidTr="0077108E">
        <w:trPr>
          <w:trHeight w:val="425"/>
        </w:trPr>
        <w:tc>
          <w:tcPr>
            <w:tcW w:w="846"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 xml:space="preserve">1    </w:t>
            </w:r>
            <w:r w:rsidRPr="001975C7">
              <w:rPr>
                <w:rFonts w:ascii="Times New Roman" w:eastAsiaTheme="minorEastAsia" w:hAnsiTheme="minorEastAsia"/>
                <w:color w:val="000000"/>
                <w:kern w:val="0"/>
                <w:sz w:val="22"/>
              </w:rPr>
              <w:t>号</w:t>
            </w:r>
            <w:r w:rsidRPr="001975C7">
              <w:rPr>
                <w:rFonts w:ascii="Times New Roman" w:eastAsiaTheme="minorEastAsia" w:hAnsi="Times New Roman"/>
                <w:color w:val="000000"/>
                <w:kern w:val="0"/>
                <w:sz w:val="22"/>
              </w:rPr>
              <w:t xml:space="preserve">  </w:t>
            </w:r>
            <w:r w:rsidRPr="001975C7">
              <w:rPr>
                <w:rFonts w:ascii="Times New Roman" w:eastAsiaTheme="minorEastAsia" w:hAnsiTheme="minorEastAsia"/>
                <w:color w:val="000000"/>
                <w:kern w:val="0"/>
                <w:sz w:val="22"/>
              </w:rPr>
              <w:t>楼</w:t>
            </w:r>
          </w:p>
        </w:tc>
        <w:tc>
          <w:tcPr>
            <w:tcW w:w="99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1F</w:t>
            </w:r>
          </w:p>
        </w:tc>
        <w:tc>
          <w:tcPr>
            <w:tcW w:w="1701"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万年青</w:t>
            </w:r>
          </w:p>
        </w:tc>
        <w:tc>
          <w:tcPr>
            <w:tcW w:w="1417"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H60-70</w:t>
            </w:r>
          </w:p>
        </w:tc>
        <w:tc>
          <w:tcPr>
            <w:tcW w:w="709"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1</w:t>
            </w:r>
          </w:p>
        </w:tc>
        <w:tc>
          <w:tcPr>
            <w:tcW w:w="3296"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846" w:type="dxa"/>
            <w:vMerge/>
            <w:tcBorders>
              <w:top w:val="nil"/>
              <w:left w:val="single" w:sz="4" w:space="0" w:color="auto"/>
              <w:bottom w:val="single" w:sz="4" w:space="0" w:color="auto"/>
              <w:right w:val="single" w:sz="4" w:space="0" w:color="auto"/>
            </w:tcBorders>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p>
        </w:tc>
        <w:tc>
          <w:tcPr>
            <w:tcW w:w="997" w:type="dxa"/>
            <w:vMerge/>
            <w:tcBorders>
              <w:top w:val="nil"/>
              <w:left w:val="single" w:sz="4" w:space="0" w:color="auto"/>
              <w:bottom w:val="single" w:sz="4" w:space="0" w:color="auto"/>
              <w:right w:val="single" w:sz="4" w:space="0" w:color="auto"/>
            </w:tcBorders>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p>
        </w:tc>
        <w:tc>
          <w:tcPr>
            <w:tcW w:w="1701"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变叶木</w:t>
            </w:r>
          </w:p>
        </w:tc>
        <w:tc>
          <w:tcPr>
            <w:tcW w:w="1417"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H60-70</w:t>
            </w:r>
          </w:p>
        </w:tc>
        <w:tc>
          <w:tcPr>
            <w:tcW w:w="709"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2</w:t>
            </w:r>
          </w:p>
        </w:tc>
        <w:tc>
          <w:tcPr>
            <w:tcW w:w="3296"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846" w:type="dxa"/>
            <w:vMerge/>
            <w:tcBorders>
              <w:top w:val="nil"/>
              <w:left w:val="single" w:sz="4" w:space="0" w:color="auto"/>
              <w:bottom w:val="single" w:sz="4" w:space="0" w:color="auto"/>
              <w:right w:val="single" w:sz="4" w:space="0" w:color="auto"/>
            </w:tcBorders>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p>
        </w:tc>
        <w:tc>
          <w:tcPr>
            <w:tcW w:w="997" w:type="dxa"/>
            <w:vMerge/>
            <w:tcBorders>
              <w:top w:val="nil"/>
              <w:left w:val="single" w:sz="4" w:space="0" w:color="auto"/>
              <w:bottom w:val="single" w:sz="4" w:space="0" w:color="auto"/>
              <w:right w:val="single" w:sz="4" w:space="0" w:color="auto"/>
            </w:tcBorders>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p>
        </w:tc>
        <w:tc>
          <w:tcPr>
            <w:tcW w:w="1701"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龙血树</w:t>
            </w:r>
          </w:p>
        </w:tc>
        <w:tc>
          <w:tcPr>
            <w:tcW w:w="1417"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H60-70</w:t>
            </w:r>
          </w:p>
        </w:tc>
        <w:tc>
          <w:tcPr>
            <w:tcW w:w="709"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1</w:t>
            </w:r>
          </w:p>
        </w:tc>
        <w:tc>
          <w:tcPr>
            <w:tcW w:w="3296"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846" w:type="dxa"/>
            <w:vMerge/>
            <w:tcBorders>
              <w:top w:val="nil"/>
              <w:left w:val="single" w:sz="4" w:space="0" w:color="auto"/>
              <w:bottom w:val="single" w:sz="4" w:space="0" w:color="auto"/>
              <w:right w:val="single" w:sz="4" w:space="0" w:color="auto"/>
            </w:tcBorders>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p>
        </w:tc>
        <w:tc>
          <w:tcPr>
            <w:tcW w:w="997" w:type="dxa"/>
            <w:vMerge/>
            <w:tcBorders>
              <w:top w:val="nil"/>
              <w:left w:val="single" w:sz="4" w:space="0" w:color="auto"/>
              <w:bottom w:val="single" w:sz="4" w:space="0" w:color="auto"/>
              <w:right w:val="single" w:sz="4" w:space="0" w:color="auto"/>
            </w:tcBorders>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p>
        </w:tc>
        <w:tc>
          <w:tcPr>
            <w:tcW w:w="1701"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夏威夷椰子</w:t>
            </w:r>
          </w:p>
        </w:tc>
        <w:tc>
          <w:tcPr>
            <w:tcW w:w="1417"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H170-180</w:t>
            </w:r>
          </w:p>
        </w:tc>
        <w:tc>
          <w:tcPr>
            <w:tcW w:w="709"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1</w:t>
            </w:r>
          </w:p>
        </w:tc>
        <w:tc>
          <w:tcPr>
            <w:tcW w:w="3296"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846" w:type="dxa"/>
            <w:vMerge/>
            <w:tcBorders>
              <w:top w:val="nil"/>
              <w:left w:val="single" w:sz="4" w:space="0" w:color="auto"/>
              <w:bottom w:val="single" w:sz="4" w:space="0" w:color="auto"/>
              <w:right w:val="single" w:sz="4" w:space="0" w:color="auto"/>
            </w:tcBorders>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p>
        </w:tc>
        <w:tc>
          <w:tcPr>
            <w:tcW w:w="99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2F</w:t>
            </w:r>
          </w:p>
        </w:tc>
        <w:tc>
          <w:tcPr>
            <w:tcW w:w="1701"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龙血树</w:t>
            </w:r>
          </w:p>
        </w:tc>
        <w:tc>
          <w:tcPr>
            <w:tcW w:w="1417"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H60-70</w:t>
            </w:r>
          </w:p>
        </w:tc>
        <w:tc>
          <w:tcPr>
            <w:tcW w:w="709"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2</w:t>
            </w:r>
          </w:p>
        </w:tc>
        <w:tc>
          <w:tcPr>
            <w:tcW w:w="3296"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846" w:type="dxa"/>
            <w:vMerge/>
            <w:tcBorders>
              <w:top w:val="nil"/>
              <w:left w:val="single" w:sz="4" w:space="0" w:color="auto"/>
              <w:bottom w:val="single" w:sz="4" w:space="0" w:color="auto"/>
              <w:right w:val="single" w:sz="4" w:space="0" w:color="auto"/>
            </w:tcBorders>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p>
        </w:tc>
        <w:tc>
          <w:tcPr>
            <w:tcW w:w="997" w:type="dxa"/>
            <w:vMerge/>
            <w:tcBorders>
              <w:top w:val="nil"/>
              <w:left w:val="single" w:sz="4" w:space="0" w:color="auto"/>
              <w:bottom w:val="single" w:sz="4" w:space="0" w:color="auto"/>
              <w:right w:val="single" w:sz="4" w:space="0" w:color="auto"/>
            </w:tcBorders>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p>
        </w:tc>
        <w:tc>
          <w:tcPr>
            <w:tcW w:w="1701"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红掌</w:t>
            </w:r>
          </w:p>
        </w:tc>
        <w:tc>
          <w:tcPr>
            <w:tcW w:w="1417"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H60-70</w:t>
            </w:r>
          </w:p>
        </w:tc>
        <w:tc>
          <w:tcPr>
            <w:tcW w:w="709"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1</w:t>
            </w:r>
          </w:p>
        </w:tc>
        <w:tc>
          <w:tcPr>
            <w:tcW w:w="3296"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846" w:type="dxa"/>
            <w:vMerge/>
            <w:tcBorders>
              <w:top w:val="nil"/>
              <w:left w:val="single" w:sz="4" w:space="0" w:color="auto"/>
              <w:bottom w:val="single" w:sz="4" w:space="0" w:color="auto"/>
              <w:right w:val="single" w:sz="4" w:space="0" w:color="auto"/>
            </w:tcBorders>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p>
        </w:tc>
        <w:tc>
          <w:tcPr>
            <w:tcW w:w="997" w:type="dxa"/>
            <w:vMerge/>
            <w:tcBorders>
              <w:top w:val="nil"/>
              <w:left w:val="single" w:sz="4" w:space="0" w:color="auto"/>
              <w:bottom w:val="single" w:sz="4" w:space="0" w:color="auto"/>
              <w:right w:val="single" w:sz="4" w:space="0" w:color="auto"/>
            </w:tcBorders>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p>
        </w:tc>
        <w:tc>
          <w:tcPr>
            <w:tcW w:w="1701"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组合盆</w:t>
            </w:r>
          </w:p>
        </w:tc>
        <w:tc>
          <w:tcPr>
            <w:tcW w:w="1417"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H120-140</w:t>
            </w:r>
          </w:p>
        </w:tc>
        <w:tc>
          <w:tcPr>
            <w:tcW w:w="709"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1</w:t>
            </w:r>
          </w:p>
        </w:tc>
        <w:tc>
          <w:tcPr>
            <w:tcW w:w="3296" w:type="dxa"/>
            <w:tcBorders>
              <w:top w:val="nil"/>
              <w:left w:val="nil"/>
              <w:bottom w:val="single" w:sz="4" w:space="0" w:color="auto"/>
              <w:right w:val="single" w:sz="4" w:space="0" w:color="auto"/>
            </w:tcBorders>
            <w:shd w:val="clear" w:color="auto" w:fill="auto"/>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富贵籽</w:t>
            </w:r>
            <w:r w:rsidRPr="001975C7">
              <w:rPr>
                <w:rFonts w:ascii="Times New Roman" w:eastAsiaTheme="minorEastAsia" w:hAnsi="Times New Roman"/>
                <w:color w:val="000000"/>
                <w:kern w:val="0"/>
                <w:sz w:val="22"/>
              </w:rPr>
              <w:t>4</w:t>
            </w:r>
            <w:r w:rsidRPr="001975C7">
              <w:rPr>
                <w:rFonts w:ascii="Times New Roman" w:eastAsiaTheme="minorEastAsia" w:hAnsiTheme="minorEastAsia"/>
                <w:color w:val="000000"/>
                <w:kern w:val="0"/>
                <w:sz w:val="22"/>
              </w:rPr>
              <w:t>、竹芋</w:t>
            </w:r>
            <w:r w:rsidRPr="001975C7">
              <w:rPr>
                <w:rFonts w:ascii="Times New Roman" w:eastAsiaTheme="minorEastAsia" w:hAnsi="Times New Roman"/>
                <w:color w:val="000000"/>
                <w:kern w:val="0"/>
                <w:sz w:val="22"/>
              </w:rPr>
              <w:t>3</w:t>
            </w:r>
            <w:r w:rsidRPr="001975C7">
              <w:rPr>
                <w:rFonts w:ascii="Times New Roman" w:eastAsiaTheme="minorEastAsia" w:hAnsiTheme="minorEastAsia"/>
                <w:color w:val="000000"/>
                <w:kern w:val="0"/>
                <w:sz w:val="22"/>
              </w:rPr>
              <w:t>、玛丽安</w:t>
            </w:r>
            <w:r w:rsidRPr="001975C7">
              <w:rPr>
                <w:rFonts w:ascii="Times New Roman" w:eastAsiaTheme="minorEastAsia" w:hAnsi="Times New Roman"/>
                <w:color w:val="000000"/>
                <w:kern w:val="0"/>
                <w:sz w:val="22"/>
              </w:rPr>
              <w:t>3</w:t>
            </w:r>
          </w:p>
        </w:tc>
      </w:tr>
      <w:tr w:rsidR="003D6546" w:rsidRPr="001975C7" w:rsidTr="0077108E">
        <w:trPr>
          <w:trHeight w:val="425"/>
        </w:trPr>
        <w:tc>
          <w:tcPr>
            <w:tcW w:w="846" w:type="dxa"/>
            <w:vMerge/>
            <w:tcBorders>
              <w:top w:val="nil"/>
              <w:left w:val="single" w:sz="4" w:space="0" w:color="auto"/>
              <w:bottom w:val="single" w:sz="4" w:space="0" w:color="auto"/>
              <w:right w:val="single" w:sz="4" w:space="0" w:color="auto"/>
            </w:tcBorders>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p>
        </w:tc>
        <w:tc>
          <w:tcPr>
            <w:tcW w:w="99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3F</w:t>
            </w:r>
          </w:p>
        </w:tc>
        <w:tc>
          <w:tcPr>
            <w:tcW w:w="1701"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罗文铁</w:t>
            </w:r>
          </w:p>
        </w:tc>
        <w:tc>
          <w:tcPr>
            <w:tcW w:w="1417"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H60-70</w:t>
            </w:r>
          </w:p>
        </w:tc>
        <w:tc>
          <w:tcPr>
            <w:tcW w:w="709"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2</w:t>
            </w:r>
          </w:p>
        </w:tc>
        <w:tc>
          <w:tcPr>
            <w:tcW w:w="3296"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846" w:type="dxa"/>
            <w:vMerge/>
            <w:tcBorders>
              <w:top w:val="nil"/>
              <w:left w:val="single" w:sz="4" w:space="0" w:color="auto"/>
              <w:bottom w:val="single" w:sz="4" w:space="0" w:color="auto"/>
              <w:right w:val="single" w:sz="4" w:space="0" w:color="auto"/>
            </w:tcBorders>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p>
        </w:tc>
        <w:tc>
          <w:tcPr>
            <w:tcW w:w="997" w:type="dxa"/>
            <w:vMerge/>
            <w:tcBorders>
              <w:top w:val="nil"/>
              <w:left w:val="single" w:sz="4" w:space="0" w:color="auto"/>
              <w:bottom w:val="single" w:sz="4" w:space="0" w:color="auto"/>
              <w:right w:val="single" w:sz="4" w:space="0" w:color="auto"/>
            </w:tcBorders>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p>
        </w:tc>
        <w:tc>
          <w:tcPr>
            <w:tcW w:w="1701"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红掌</w:t>
            </w:r>
          </w:p>
        </w:tc>
        <w:tc>
          <w:tcPr>
            <w:tcW w:w="1417"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H60-70</w:t>
            </w:r>
          </w:p>
        </w:tc>
        <w:tc>
          <w:tcPr>
            <w:tcW w:w="709"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1</w:t>
            </w:r>
          </w:p>
        </w:tc>
        <w:tc>
          <w:tcPr>
            <w:tcW w:w="3296"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846" w:type="dxa"/>
            <w:vMerge/>
            <w:tcBorders>
              <w:top w:val="nil"/>
              <w:left w:val="single" w:sz="4" w:space="0" w:color="auto"/>
              <w:bottom w:val="single" w:sz="4" w:space="0" w:color="auto"/>
              <w:right w:val="single" w:sz="4" w:space="0" w:color="auto"/>
            </w:tcBorders>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p>
        </w:tc>
        <w:tc>
          <w:tcPr>
            <w:tcW w:w="997" w:type="dxa"/>
            <w:vMerge/>
            <w:tcBorders>
              <w:top w:val="nil"/>
              <w:left w:val="single" w:sz="4" w:space="0" w:color="auto"/>
              <w:bottom w:val="single" w:sz="4" w:space="0" w:color="auto"/>
              <w:right w:val="single" w:sz="4" w:space="0" w:color="auto"/>
            </w:tcBorders>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p>
        </w:tc>
        <w:tc>
          <w:tcPr>
            <w:tcW w:w="1701"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组合盆</w:t>
            </w:r>
          </w:p>
        </w:tc>
        <w:tc>
          <w:tcPr>
            <w:tcW w:w="1417"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H120-140</w:t>
            </w:r>
          </w:p>
        </w:tc>
        <w:tc>
          <w:tcPr>
            <w:tcW w:w="709"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1</w:t>
            </w:r>
          </w:p>
        </w:tc>
        <w:tc>
          <w:tcPr>
            <w:tcW w:w="3296" w:type="dxa"/>
            <w:tcBorders>
              <w:top w:val="nil"/>
              <w:left w:val="nil"/>
              <w:bottom w:val="single" w:sz="4" w:space="0" w:color="auto"/>
              <w:right w:val="single" w:sz="4" w:space="0" w:color="auto"/>
            </w:tcBorders>
            <w:shd w:val="clear" w:color="auto" w:fill="auto"/>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绿宝</w:t>
            </w:r>
            <w:r w:rsidRPr="001975C7">
              <w:rPr>
                <w:rFonts w:ascii="Times New Roman" w:eastAsiaTheme="minorEastAsia" w:hAnsi="Times New Roman"/>
                <w:color w:val="000000"/>
                <w:kern w:val="0"/>
                <w:sz w:val="22"/>
              </w:rPr>
              <w:t>1</w:t>
            </w:r>
            <w:r w:rsidRPr="001975C7">
              <w:rPr>
                <w:rFonts w:ascii="Times New Roman" w:eastAsiaTheme="minorEastAsia" w:hAnsiTheme="minorEastAsia"/>
                <w:color w:val="000000"/>
                <w:kern w:val="0"/>
                <w:sz w:val="22"/>
              </w:rPr>
              <w:t>、玛丽安</w:t>
            </w:r>
            <w:r w:rsidRPr="001975C7">
              <w:rPr>
                <w:rFonts w:ascii="Times New Roman" w:eastAsiaTheme="minorEastAsia" w:hAnsi="Times New Roman"/>
                <w:color w:val="000000"/>
                <w:kern w:val="0"/>
                <w:sz w:val="22"/>
              </w:rPr>
              <w:t>1</w:t>
            </w:r>
            <w:r w:rsidRPr="001975C7">
              <w:rPr>
                <w:rFonts w:ascii="Times New Roman" w:eastAsiaTheme="minorEastAsia" w:hAnsiTheme="minorEastAsia"/>
                <w:color w:val="000000"/>
                <w:kern w:val="0"/>
                <w:sz w:val="22"/>
              </w:rPr>
              <w:t>、竹芋</w:t>
            </w:r>
            <w:r w:rsidRPr="001975C7">
              <w:rPr>
                <w:rFonts w:ascii="Times New Roman" w:eastAsiaTheme="minorEastAsia" w:hAnsi="Times New Roman"/>
                <w:color w:val="000000"/>
                <w:kern w:val="0"/>
                <w:sz w:val="22"/>
              </w:rPr>
              <w:t>2</w:t>
            </w:r>
            <w:r w:rsidRPr="001975C7">
              <w:rPr>
                <w:rFonts w:ascii="Times New Roman" w:eastAsiaTheme="minorEastAsia" w:hAnsiTheme="minorEastAsia"/>
                <w:color w:val="000000"/>
                <w:kern w:val="0"/>
                <w:sz w:val="22"/>
              </w:rPr>
              <w:t>、桔子树</w:t>
            </w:r>
            <w:r w:rsidRPr="001975C7">
              <w:rPr>
                <w:rFonts w:ascii="Times New Roman" w:eastAsiaTheme="minorEastAsia" w:hAnsi="Times New Roman"/>
                <w:color w:val="000000"/>
                <w:kern w:val="0"/>
                <w:sz w:val="22"/>
              </w:rPr>
              <w:t>1</w:t>
            </w:r>
          </w:p>
        </w:tc>
      </w:tr>
      <w:tr w:rsidR="003D6546" w:rsidRPr="001975C7" w:rsidTr="0077108E">
        <w:trPr>
          <w:trHeight w:val="425"/>
        </w:trPr>
        <w:tc>
          <w:tcPr>
            <w:tcW w:w="846" w:type="dxa"/>
            <w:vMerge/>
            <w:tcBorders>
              <w:top w:val="nil"/>
              <w:left w:val="single" w:sz="4" w:space="0" w:color="auto"/>
              <w:bottom w:val="single" w:sz="4" w:space="0" w:color="auto"/>
              <w:right w:val="single" w:sz="4" w:space="0" w:color="auto"/>
            </w:tcBorders>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p>
        </w:tc>
        <w:tc>
          <w:tcPr>
            <w:tcW w:w="99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4F</w:t>
            </w:r>
          </w:p>
        </w:tc>
        <w:tc>
          <w:tcPr>
            <w:tcW w:w="1701"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罗文铁</w:t>
            </w:r>
          </w:p>
        </w:tc>
        <w:tc>
          <w:tcPr>
            <w:tcW w:w="1417"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H60-70</w:t>
            </w:r>
          </w:p>
        </w:tc>
        <w:tc>
          <w:tcPr>
            <w:tcW w:w="709"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2</w:t>
            </w:r>
          </w:p>
        </w:tc>
        <w:tc>
          <w:tcPr>
            <w:tcW w:w="3296"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846" w:type="dxa"/>
            <w:vMerge/>
            <w:tcBorders>
              <w:top w:val="nil"/>
              <w:left w:val="single" w:sz="4" w:space="0" w:color="auto"/>
              <w:bottom w:val="single" w:sz="4" w:space="0" w:color="auto"/>
              <w:right w:val="single" w:sz="4" w:space="0" w:color="auto"/>
            </w:tcBorders>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p>
        </w:tc>
        <w:tc>
          <w:tcPr>
            <w:tcW w:w="997" w:type="dxa"/>
            <w:vMerge/>
            <w:tcBorders>
              <w:top w:val="nil"/>
              <w:left w:val="single" w:sz="4" w:space="0" w:color="auto"/>
              <w:bottom w:val="single" w:sz="4" w:space="0" w:color="auto"/>
              <w:right w:val="single" w:sz="4" w:space="0" w:color="auto"/>
            </w:tcBorders>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p>
        </w:tc>
        <w:tc>
          <w:tcPr>
            <w:tcW w:w="1701"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红掌</w:t>
            </w:r>
          </w:p>
        </w:tc>
        <w:tc>
          <w:tcPr>
            <w:tcW w:w="1417"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H60-70</w:t>
            </w:r>
          </w:p>
        </w:tc>
        <w:tc>
          <w:tcPr>
            <w:tcW w:w="709"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1</w:t>
            </w:r>
          </w:p>
        </w:tc>
        <w:tc>
          <w:tcPr>
            <w:tcW w:w="3296"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846" w:type="dxa"/>
            <w:vMerge/>
            <w:tcBorders>
              <w:top w:val="nil"/>
              <w:left w:val="single" w:sz="4" w:space="0" w:color="auto"/>
              <w:bottom w:val="single" w:sz="4" w:space="0" w:color="auto"/>
              <w:right w:val="single" w:sz="4" w:space="0" w:color="auto"/>
            </w:tcBorders>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p>
        </w:tc>
        <w:tc>
          <w:tcPr>
            <w:tcW w:w="997" w:type="dxa"/>
            <w:vMerge/>
            <w:tcBorders>
              <w:top w:val="nil"/>
              <w:left w:val="single" w:sz="4" w:space="0" w:color="auto"/>
              <w:bottom w:val="single" w:sz="4" w:space="0" w:color="auto"/>
              <w:right w:val="single" w:sz="4" w:space="0" w:color="auto"/>
            </w:tcBorders>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p>
        </w:tc>
        <w:tc>
          <w:tcPr>
            <w:tcW w:w="1701"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组合盆</w:t>
            </w:r>
          </w:p>
        </w:tc>
        <w:tc>
          <w:tcPr>
            <w:tcW w:w="1417"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H120-140</w:t>
            </w:r>
          </w:p>
        </w:tc>
        <w:tc>
          <w:tcPr>
            <w:tcW w:w="709"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1</w:t>
            </w:r>
          </w:p>
        </w:tc>
        <w:tc>
          <w:tcPr>
            <w:tcW w:w="3296" w:type="dxa"/>
            <w:tcBorders>
              <w:top w:val="nil"/>
              <w:left w:val="nil"/>
              <w:bottom w:val="single" w:sz="4" w:space="0" w:color="auto"/>
              <w:right w:val="single" w:sz="4" w:space="0" w:color="auto"/>
            </w:tcBorders>
            <w:shd w:val="clear" w:color="auto" w:fill="auto"/>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凤梨</w:t>
            </w:r>
            <w:r w:rsidRPr="001975C7">
              <w:rPr>
                <w:rFonts w:ascii="Times New Roman" w:eastAsiaTheme="minorEastAsia" w:hAnsi="Times New Roman"/>
                <w:color w:val="000000"/>
                <w:kern w:val="0"/>
                <w:sz w:val="22"/>
              </w:rPr>
              <w:t>4</w:t>
            </w:r>
            <w:r w:rsidRPr="001975C7">
              <w:rPr>
                <w:rFonts w:ascii="Times New Roman" w:eastAsiaTheme="minorEastAsia" w:hAnsiTheme="minorEastAsia"/>
                <w:color w:val="000000"/>
                <w:kern w:val="0"/>
                <w:sz w:val="22"/>
              </w:rPr>
              <w:t>、竹芋</w:t>
            </w:r>
            <w:r w:rsidRPr="001975C7">
              <w:rPr>
                <w:rFonts w:ascii="Times New Roman" w:eastAsiaTheme="minorEastAsia" w:hAnsi="Times New Roman"/>
                <w:color w:val="000000"/>
                <w:kern w:val="0"/>
                <w:sz w:val="22"/>
              </w:rPr>
              <w:t>5</w:t>
            </w:r>
            <w:r w:rsidRPr="001975C7">
              <w:rPr>
                <w:rFonts w:ascii="Times New Roman" w:eastAsiaTheme="minorEastAsia" w:hAnsiTheme="minorEastAsia"/>
                <w:color w:val="000000"/>
                <w:kern w:val="0"/>
                <w:sz w:val="22"/>
              </w:rPr>
              <w:t>、玛丽安</w:t>
            </w:r>
            <w:r w:rsidRPr="001975C7">
              <w:rPr>
                <w:rFonts w:ascii="Times New Roman" w:eastAsiaTheme="minorEastAsia" w:hAnsi="Times New Roman"/>
                <w:color w:val="000000"/>
                <w:kern w:val="0"/>
                <w:sz w:val="22"/>
              </w:rPr>
              <w:t>5</w:t>
            </w:r>
          </w:p>
        </w:tc>
      </w:tr>
      <w:tr w:rsidR="003D6546" w:rsidRPr="001975C7" w:rsidTr="0077108E">
        <w:trPr>
          <w:trHeight w:val="425"/>
        </w:trPr>
        <w:tc>
          <w:tcPr>
            <w:tcW w:w="846" w:type="dxa"/>
            <w:vMerge/>
            <w:tcBorders>
              <w:top w:val="nil"/>
              <w:left w:val="single" w:sz="4" w:space="0" w:color="auto"/>
              <w:bottom w:val="single" w:sz="4" w:space="0" w:color="auto"/>
              <w:right w:val="single" w:sz="4" w:space="0" w:color="auto"/>
            </w:tcBorders>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p>
        </w:tc>
        <w:tc>
          <w:tcPr>
            <w:tcW w:w="99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地下室</w:t>
            </w:r>
          </w:p>
        </w:tc>
        <w:tc>
          <w:tcPr>
            <w:tcW w:w="1701"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绿萝</w:t>
            </w:r>
          </w:p>
        </w:tc>
        <w:tc>
          <w:tcPr>
            <w:tcW w:w="1417"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H150-160</w:t>
            </w:r>
          </w:p>
        </w:tc>
        <w:tc>
          <w:tcPr>
            <w:tcW w:w="709"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1</w:t>
            </w:r>
          </w:p>
        </w:tc>
        <w:tc>
          <w:tcPr>
            <w:tcW w:w="3296"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846" w:type="dxa"/>
            <w:vMerge/>
            <w:tcBorders>
              <w:top w:val="nil"/>
              <w:left w:val="single" w:sz="4" w:space="0" w:color="auto"/>
              <w:bottom w:val="single" w:sz="4" w:space="0" w:color="auto"/>
              <w:right w:val="single" w:sz="4" w:space="0" w:color="auto"/>
            </w:tcBorders>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p>
        </w:tc>
        <w:tc>
          <w:tcPr>
            <w:tcW w:w="997" w:type="dxa"/>
            <w:vMerge/>
            <w:tcBorders>
              <w:top w:val="nil"/>
              <w:left w:val="single" w:sz="4" w:space="0" w:color="auto"/>
              <w:bottom w:val="single" w:sz="4" w:space="0" w:color="auto"/>
              <w:right w:val="single" w:sz="4" w:space="0" w:color="auto"/>
            </w:tcBorders>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p>
        </w:tc>
        <w:tc>
          <w:tcPr>
            <w:tcW w:w="1701"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龙血树</w:t>
            </w:r>
          </w:p>
        </w:tc>
        <w:tc>
          <w:tcPr>
            <w:tcW w:w="1417"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H60-70</w:t>
            </w:r>
          </w:p>
        </w:tc>
        <w:tc>
          <w:tcPr>
            <w:tcW w:w="709"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1</w:t>
            </w:r>
          </w:p>
        </w:tc>
        <w:tc>
          <w:tcPr>
            <w:tcW w:w="3296"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846" w:type="dxa"/>
            <w:vMerge/>
            <w:tcBorders>
              <w:top w:val="nil"/>
              <w:left w:val="single" w:sz="4" w:space="0" w:color="auto"/>
              <w:bottom w:val="single" w:sz="4" w:space="0" w:color="auto"/>
              <w:right w:val="single" w:sz="4" w:space="0" w:color="auto"/>
            </w:tcBorders>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p>
        </w:tc>
        <w:tc>
          <w:tcPr>
            <w:tcW w:w="997" w:type="dxa"/>
            <w:vMerge/>
            <w:tcBorders>
              <w:top w:val="nil"/>
              <w:left w:val="single" w:sz="4" w:space="0" w:color="auto"/>
              <w:bottom w:val="single" w:sz="4" w:space="0" w:color="auto"/>
              <w:right w:val="single" w:sz="4" w:space="0" w:color="auto"/>
            </w:tcBorders>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p>
        </w:tc>
        <w:tc>
          <w:tcPr>
            <w:tcW w:w="1701"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红掌</w:t>
            </w:r>
          </w:p>
        </w:tc>
        <w:tc>
          <w:tcPr>
            <w:tcW w:w="1417"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H60-70</w:t>
            </w:r>
          </w:p>
        </w:tc>
        <w:tc>
          <w:tcPr>
            <w:tcW w:w="709"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1</w:t>
            </w:r>
          </w:p>
        </w:tc>
        <w:tc>
          <w:tcPr>
            <w:tcW w:w="3296"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846"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 xml:space="preserve">2    </w:t>
            </w:r>
            <w:r w:rsidRPr="001975C7">
              <w:rPr>
                <w:rFonts w:ascii="Times New Roman" w:eastAsiaTheme="minorEastAsia" w:hAnsiTheme="minorEastAsia"/>
                <w:color w:val="000000"/>
                <w:kern w:val="0"/>
                <w:sz w:val="22"/>
              </w:rPr>
              <w:t>号</w:t>
            </w:r>
            <w:r w:rsidRPr="001975C7">
              <w:rPr>
                <w:rFonts w:ascii="Times New Roman" w:eastAsiaTheme="minorEastAsia" w:hAnsi="Times New Roman"/>
                <w:color w:val="000000"/>
                <w:kern w:val="0"/>
                <w:sz w:val="22"/>
              </w:rPr>
              <w:t xml:space="preserve">  </w:t>
            </w:r>
            <w:r w:rsidRPr="001975C7">
              <w:rPr>
                <w:rFonts w:ascii="Times New Roman" w:eastAsiaTheme="minorEastAsia" w:hAnsiTheme="minorEastAsia"/>
                <w:color w:val="000000"/>
                <w:kern w:val="0"/>
                <w:sz w:val="22"/>
              </w:rPr>
              <w:t>楼</w:t>
            </w:r>
          </w:p>
        </w:tc>
        <w:tc>
          <w:tcPr>
            <w:tcW w:w="99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1F</w:t>
            </w:r>
          </w:p>
        </w:tc>
        <w:tc>
          <w:tcPr>
            <w:tcW w:w="1701"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白掌</w:t>
            </w:r>
          </w:p>
        </w:tc>
        <w:tc>
          <w:tcPr>
            <w:tcW w:w="1417"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H20-30</w:t>
            </w:r>
          </w:p>
        </w:tc>
        <w:tc>
          <w:tcPr>
            <w:tcW w:w="709"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12</w:t>
            </w:r>
          </w:p>
        </w:tc>
        <w:tc>
          <w:tcPr>
            <w:tcW w:w="3296"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846" w:type="dxa"/>
            <w:vMerge/>
            <w:tcBorders>
              <w:top w:val="nil"/>
              <w:left w:val="single" w:sz="4" w:space="0" w:color="auto"/>
              <w:bottom w:val="single" w:sz="4" w:space="0" w:color="auto"/>
              <w:right w:val="single" w:sz="4" w:space="0" w:color="auto"/>
            </w:tcBorders>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p>
        </w:tc>
        <w:tc>
          <w:tcPr>
            <w:tcW w:w="997" w:type="dxa"/>
            <w:vMerge/>
            <w:tcBorders>
              <w:top w:val="nil"/>
              <w:left w:val="single" w:sz="4" w:space="0" w:color="auto"/>
              <w:bottom w:val="single" w:sz="4" w:space="0" w:color="auto"/>
              <w:right w:val="single" w:sz="4" w:space="0" w:color="auto"/>
            </w:tcBorders>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p>
        </w:tc>
        <w:tc>
          <w:tcPr>
            <w:tcW w:w="1701"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罗文铁</w:t>
            </w:r>
          </w:p>
        </w:tc>
        <w:tc>
          <w:tcPr>
            <w:tcW w:w="1417"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H60-70</w:t>
            </w:r>
          </w:p>
        </w:tc>
        <w:tc>
          <w:tcPr>
            <w:tcW w:w="709"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2</w:t>
            </w:r>
          </w:p>
        </w:tc>
        <w:tc>
          <w:tcPr>
            <w:tcW w:w="3296"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846" w:type="dxa"/>
            <w:vMerge/>
            <w:tcBorders>
              <w:top w:val="nil"/>
              <w:left w:val="single" w:sz="4" w:space="0" w:color="auto"/>
              <w:bottom w:val="single" w:sz="4" w:space="0" w:color="auto"/>
              <w:right w:val="single" w:sz="4" w:space="0" w:color="auto"/>
            </w:tcBorders>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p>
        </w:tc>
        <w:tc>
          <w:tcPr>
            <w:tcW w:w="997" w:type="dxa"/>
            <w:vMerge/>
            <w:tcBorders>
              <w:top w:val="nil"/>
              <w:left w:val="single" w:sz="4" w:space="0" w:color="auto"/>
              <w:bottom w:val="single" w:sz="4" w:space="0" w:color="auto"/>
              <w:right w:val="single" w:sz="4" w:space="0" w:color="auto"/>
            </w:tcBorders>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p>
        </w:tc>
        <w:tc>
          <w:tcPr>
            <w:tcW w:w="1701"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变叶木</w:t>
            </w:r>
          </w:p>
        </w:tc>
        <w:tc>
          <w:tcPr>
            <w:tcW w:w="1417"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H60-70</w:t>
            </w:r>
          </w:p>
        </w:tc>
        <w:tc>
          <w:tcPr>
            <w:tcW w:w="709"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2</w:t>
            </w:r>
          </w:p>
        </w:tc>
        <w:tc>
          <w:tcPr>
            <w:tcW w:w="3296"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846" w:type="dxa"/>
            <w:vMerge/>
            <w:tcBorders>
              <w:top w:val="nil"/>
              <w:left w:val="single" w:sz="4" w:space="0" w:color="auto"/>
              <w:bottom w:val="single" w:sz="4" w:space="0" w:color="auto"/>
              <w:right w:val="single" w:sz="4" w:space="0" w:color="auto"/>
            </w:tcBorders>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p>
        </w:tc>
        <w:tc>
          <w:tcPr>
            <w:tcW w:w="997" w:type="dxa"/>
            <w:vMerge/>
            <w:tcBorders>
              <w:top w:val="nil"/>
              <w:left w:val="single" w:sz="4" w:space="0" w:color="auto"/>
              <w:bottom w:val="single" w:sz="4" w:space="0" w:color="auto"/>
              <w:right w:val="single" w:sz="4" w:space="0" w:color="auto"/>
            </w:tcBorders>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p>
        </w:tc>
        <w:tc>
          <w:tcPr>
            <w:tcW w:w="1701"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夏威夷椰子</w:t>
            </w:r>
          </w:p>
        </w:tc>
        <w:tc>
          <w:tcPr>
            <w:tcW w:w="1417"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H170-180</w:t>
            </w:r>
          </w:p>
        </w:tc>
        <w:tc>
          <w:tcPr>
            <w:tcW w:w="709"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1</w:t>
            </w:r>
          </w:p>
        </w:tc>
        <w:tc>
          <w:tcPr>
            <w:tcW w:w="3296"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846" w:type="dxa"/>
            <w:vMerge/>
            <w:tcBorders>
              <w:top w:val="nil"/>
              <w:left w:val="single" w:sz="4" w:space="0" w:color="auto"/>
              <w:bottom w:val="single" w:sz="4" w:space="0" w:color="auto"/>
              <w:right w:val="single" w:sz="4" w:space="0" w:color="auto"/>
            </w:tcBorders>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p>
        </w:tc>
        <w:tc>
          <w:tcPr>
            <w:tcW w:w="99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地下室</w:t>
            </w:r>
          </w:p>
        </w:tc>
        <w:tc>
          <w:tcPr>
            <w:tcW w:w="1701"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罗文铁</w:t>
            </w:r>
          </w:p>
        </w:tc>
        <w:tc>
          <w:tcPr>
            <w:tcW w:w="1417"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H60-70</w:t>
            </w:r>
          </w:p>
        </w:tc>
        <w:tc>
          <w:tcPr>
            <w:tcW w:w="709"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2</w:t>
            </w:r>
          </w:p>
        </w:tc>
        <w:tc>
          <w:tcPr>
            <w:tcW w:w="3296"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846" w:type="dxa"/>
            <w:vMerge/>
            <w:tcBorders>
              <w:top w:val="nil"/>
              <w:left w:val="single" w:sz="4" w:space="0" w:color="auto"/>
              <w:bottom w:val="single" w:sz="4" w:space="0" w:color="auto"/>
              <w:right w:val="single" w:sz="4" w:space="0" w:color="auto"/>
            </w:tcBorders>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p>
        </w:tc>
        <w:tc>
          <w:tcPr>
            <w:tcW w:w="997" w:type="dxa"/>
            <w:vMerge/>
            <w:tcBorders>
              <w:top w:val="nil"/>
              <w:left w:val="single" w:sz="4" w:space="0" w:color="auto"/>
              <w:bottom w:val="single" w:sz="4" w:space="0" w:color="auto"/>
              <w:right w:val="single" w:sz="4" w:space="0" w:color="auto"/>
            </w:tcBorders>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p>
        </w:tc>
        <w:tc>
          <w:tcPr>
            <w:tcW w:w="1701"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红掌</w:t>
            </w:r>
          </w:p>
        </w:tc>
        <w:tc>
          <w:tcPr>
            <w:tcW w:w="1417"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H60-70</w:t>
            </w:r>
          </w:p>
        </w:tc>
        <w:tc>
          <w:tcPr>
            <w:tcW w:w="709"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1</w:t>
            </w:r>
          </w:p>
        </w:tc>
        <w:tc>
          <w:tcPr>
            <w:tcW w:w="3296"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846" w:type="dxa"/>
            <w:vMerge/>
            <w:tcBorders>
              <w:top w:val="nil"/>
              <w:left w:val="single" w:sz="4" w:space="0" w:color="auto"/>
              <w:bottom w:val="single" w:sz="4" w:space="0" w:color="auto"/>
              <w:right w:val="single" w:sz="4" w:space="0" w:color="auto"/>
            </w:tcBorders>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p>
        </w:tc>
        <w:tc>
          <w:tcPr>
            <w:tcW w:w="997" w:type="dxa"/>
            <w:vMerge/>
            <w:tcBorders>
              <w:top w:val="nil"/>
              <w:left w:val="single" w:sz="4" w:space="0" w:color="auto"/>
              <w:bottom w:val="single" w:sz="4" w:space="0" w:color="auto"/>
              <w:right w:val="single" w:sz="4" w:space="0" w:color="auto"/>
            </w:tcBorders>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p>
        </w:tc>
        <w:tc>
          <w:tcPr>
            <w:tcW w:w="1701"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发财树</w:t>
            </w:r>
          </w:p>
        </w:tc>
        <w:tc>
          <w:tcPr>
            <w:tcW w:w="1417"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H160-170</w:t>
            </w:r>
          </w:p>
        </w:tc>
        <w:tc>
          <w:tcPr>
            <w:tcW w:w="709"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1</w:t>
            </w:r>
          </w:p>
        </w:tc>
        <w:tc>
          <w:tcPr>
            <w:tcW w:w="3296"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846" w:type="dxa"/>
            <w:vMerge w:val="restart"/>
            <w:tcBorders>
              <w:top w:val="nil"/>
              <w:left w:val="single" w:sz="4" w:space="0" w:color="auto"/>
              <w:right w:val="single" w:sz="4" w:space="0" w:color="auto"/>
            </w:tcBorders>
            <w:shd w:val="clear" w:color="auto" w:fill="auto"/>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p>
          <w:p w:rsidR="003D6546" w:rsidRPr="001975C7" w:rsidRDefault="003D6546" w:rsidP="0077108E">
            <w:pPr>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 xml:space="preserve">3    </w:t>
            </w:r>
            <w:r w:rsidRPr="001975C7">
              <w:rPr>
                <w:rFonts w:ascii="Times New Roman" w:eastAsiaTheme="minorEastAsia" w:hAnsiTheme="minorEastAsia"/>
                <w:color w:val="000000"/>
                <w:kern w:val="0"/>
                <w:sz w:val="22"/>
              </w:rPr>
              <w:t>号</w:t>
            </w:r>
            <w:r w:rsidRPr="001975C7">
              <w:rPr>
                <w:rFonts w:ascii="Times New Roman" w:eastAsiaTheme="minorEastAsia" w:hAnsi="Times New Roman"/>
                <w:color w:val="000000"/>
                <w:kern w:val="0"/>
                <w:sz w:val="22"/>
              </w:rPr>
              <w:t xml:space="preserve">   </w:t>
            </w:r>
            <w:r w:rsidRPr="001975C7">
              <w:rPr>
                <w:rFonts w:ascii="Times New Roman" w:eastAsiaTheme="minorEastAsia" w:hAnsiTheme="minorEastAsia"/>
                <w:color w:val="000000"/>
                <w:kern w:val="0"/>
                <w:sz w:val="22"/>
              </w:rPr>
              <w:t>楼</w:t>
            </w:r>
          </w:p>
        </w:tc>
        <w:tc>
          <w:tcPr>
            <w:tcW w:w="99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1F</w:t>
            </w:r>
          </w:p>
        </w:tc>
        <w:tc>
          <w:tcPr>
            <w:tcW w:w="1701"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竹芋</w:t>
            </w:r>
          </w:p>
        </w:tc>
        <w:tc>
          <w:tcPr>
            <w:tcW w:w="1417"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H60-70</w:t>
            </w:r>
          </w:p>
        </w:tc>
        <w:tc>
          <w:tcPr>
            <w:tcW w:w="709"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3</w:t>
            </w:r>
          </w:p>
        </w:tc>
        <w:tc>
          <w:tcPr>
            <w:tcW w:w="3296"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846" w:type="dxa"/>
            <w:vMerge/>
            <w:tcBorders>
              <w:left w:val="single" w:sz="4" w:space="0" w:color="auto"/>
              <w:right w:val="single" w:sz="4" w:space="0" w:color="auto"/>
            </w:tcBorders>
            <w:vAlign w:val="center"/>
            <w:hideMark/>
          </w:tcPr>
          <w:p w:rsidR="003D6546" w:rsidRPr="001975C7" w:rsidRDefault="003D6546" w:rsidP="0077108E">
            <w:pPr>
              <w:adjustRightInd w:val="0"/>
              <w:snapToGrid w:val="0"/>
              <w:jc w:val="center"/>
              <w:rPr>
                <w:rFonts w:ascii="Times New Roman" w:eastAsiaTheme="minorEastAsia" w:hAnsi="Times New Roman"/>
                <w:color w:val="000000"/>
                <w:kern w:val="0"/>
                <w:sz w:val="22"/>
              </w:rPr>
            </w:pPr>
          </w:p>
        </w:tc>
        <w:tc>
          <w:tcPr>
            <w:tcW w:w="997" w:type="dxa"/>
            <w:vMerge/>
            <w:tcBorders>
              <w:top w:val="nil"/>
              <w:left w:val="single" w:sz="4" w:space="0" w:color="auto"/>
              <w:bottom w:val="single" w:sz="4" w:space="0" w:color="auto"/>
              <w:right w:val="single" w:sz="4" w:space="0" w:color="auto"/>
            </w:tcBorders>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p>
        </w:tc>
        <w:tc>
          <w:tcPr>
            <w:tcW w:w="1701"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红掌</w:t>
            </w:r>
          </w:p>
        </w:tc>
        <w:tc>
          <w:tcPr>
            <w:tcW w:w="1417"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H60-70</w:t>
            </w:r>
          </w:p>
        </w:tc>
        <w:tc>
          <w:tcPr>
            <w:tcW w:w="709"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3</w:t>
            </w:r>
          </w:p>
        </w:tc>
        <w:tc>
          <w:tcPr>
            <w:tcW w:w="3296"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846" w:type="dxa"/>
            <w:vMerge/>
            <w:tcBorders>
              <w:left w:val="single" w:sz="4" w:space="0" w:color="auto"/>
              <w:right w:val="single" w:sz="4" w:space="0" w:color="auto"/>
            </w:tcBorders>
            <w:vAlign w:val="center"/>
            <w:hideMark/>
          </w:tcPr>
          <w:p w:rsidR="003D6546" w:rsidRPr="001975C7" w:rsidRDefault="003D6546" w:rsidP="0077108E">
            <w:pPr>
              <w:adjustRightInd w:val="0"/>
              <w:snapToGrid w:val="0"/>
              <w:jc w:val="center"/>
              <w:rPr>
                <w:rFonts w:ascii="Times New Roman" w:eastAsiaTheme="minorEastAsia" w:hAnsi="Times New Roman"/>
                <w:color w:val="000000"/>
                <w:kern w:val="0"/>
                <w:sz w:val="22"/>
              </w:rPr>
            </w:pPr>
          </w:p>
        </w:tc>
        <w:tc>
          <w:tcPr>
            <w:tcW w:w="997" w:type="dxa"/>
            <w:vMerge/>
            <w:tcBorders>
              <w:top w:val="nil"/>
              <w:left w:val="single" w:sz="4" w:space="0" w:color="auto"/>
              <w:bottom w:val="single" w:sz="4" w:space="0" w:color="auto"/>
              <w:right w:val="single" w:sz="4" w:space="0" w:color="auto"/>
            </w:tcBorders>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p>
        </w:tc>
        <w:tc>
          <w:tcPr>
            <w:tcW w:w="1701"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龙血树</w:t>
            </w:r>
          </w:p>
        </w:tc>
        <w:tc>
          <w:tcPr>
            <w:tcW w:w="1417"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H60-70</w:t>
            </w:r>
          </w:p>
        </w:tc>
        <w:tc>
          <w:tcPr>
            <w:tcW w:w="709"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1</w:t>
            </w:r>
          </w:p>
        </w:tc>
        <w:tc>
          <w:tcPr>
            <w:tcW w:w="3296"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3</w:t>
            </w:r>
            <w:r w:rsidRPr="001975C7">
              <w:rPr>
                <w:rFonts w:ascii="Times New Roman" w:eastAsiaTheme="minorEastAsia" w:hAnsiTheme="minorEastAsia"/>
                <w:color w:val="000000"/>
                <w:kern w:val="0"/>
                <w:sz w:val="22"/>
              </w:rPr>
              <w:t>株</w:t>
            </w:r>
            <w:r w:rsidRPr="001975C7">
              <w:rPr>
                <w:rFonts w:ascii="Times New Roman" w:eastAsiaTheme="minorEastAsia" w:hAnsi="Times New Roman"/>
                <w:color w:val="000000"/>
                <w:kern w:val="0"/>
                <w:sz w:val="22"/>
              </w:rPr>
              <w:t>/</w:t>
            </w:r>
            <w:r w:rsidRPr="001975C7">
              <w:rPr>
                <w:rFonts w:ascii="Times New Roman" w:eastAsiaTheme="minorEastAsia" w:hAnsiTheme="minorEastAsia"/>
                <w:color w:val="000000"/>
                <w:kern w:val="0"/>
                <w:sz w:val="22"/>
              </w:rPr>
              <w:t>盆</w:t>
            </w:r>
          </w:p>
        </w:tc>
      </w:tr>
      <w:tr w:rsidR="003D6546" w:rsidRPr="001975C7" w:rsidTr="0077108E">
        <w:trPr>
          <w:trHeight w:val="425"/>
        </w:trPr>
        <w:tc>
          <w:tcPr>
            <w:tcW w:w="846" w:type="dxa"/>
            <w:vMerge/>
            <w:tcBorders>
              <w:left w:val="single" w:sz="4" w:space="0" w:color="auto"/>
              <w:right w:val="single" w:sz="4" w:space="0" w:color="auto"/>
            </w:tcBorders>
            <w:vAlign w:val="center"/>
            <w:hideMark/>
          </w:tcPr>
          <w:p w:rsidR="003D6546" w:rsidRPr="001975C7" w:rsidRDefault="003D6546" w:rsidP="0077108E">
            <w:pPr>
              <w:adjustRightInd w:val="0"/>
              <w:snapToGrid w:val="0"/>
              <w:jc w:val="center"/>
              <w:rPr>
                <w:rFonts w:ascii="Times New Roman" w:eastAsiaTheme="minorEastAsia" w:hAnsi="Times New Roman"/>
                <w:color w:val="000000"/>
                <w:kern w:val="0"/>
                <w:sz w:val="22"/>
              </w:rPr>
            </w:pPr>
          </w:p>
        </w:tc>
        <w:tc>
          <w:tcPr>
            <w:tcW w:w="997" w:type="dxa"/>
            <w:vMerge/>
            <w:tcBorders>
              <w:top w:val="nil"/>
              <w:left w:val="single" w:sz="4" w:space="0" w:color="auto"/>
              <w:bottom w:val="single" w:sz="4" w:space="0" w:color="auto"/>
              <w:right w:val="single" w:sz="4" w:space="0" w:color="auto"/>
            </w:tcBorders>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p>
        </w:tc>
        <w:tc>
          <w:tcPr>
            <w:tcW w:w="1701"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发财树</w:t>
            </w:r>
          </w:p>
        </w:tc>
        <w:tc>
          <w:tcPr>
            <w:tcW w:w="1417"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H160-170</w:t>
            </w:r>
          </w:p>
        </w:tc>
        <w:tc>
          <w:tcPr>
            <w:tcW w:w="709"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1</w:t>
            </w:r>
          </w:p>
        </w:tc>
        <w:tc>
          <w:tcPr>
            <w:tcW w:w="3296"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846" w:type="dxa"/>
            <w:vMerge/>
            <w:tcBorders>
              <w:left w:val="single" w:sz="4" w:space="0" w:color="auto"/>
              <w:right w:val="single" w:sz="4" w:space="0" w:color="auto"/>
            </w:tcBorders>
            <w:vAlign w:val="center"/>
            <w:hideMark/>
          </w:tcPr>
          <w:p w:rsidR="003D6546" w:rsidRPr="001975C7" w:rsidRDefault="003D6546" w:rsidP="0077108E">
            <w:pPr>
              <w:adjustRightInd w:val="0"/>
              <w:snapToGrid w:val="0"/>
              <w:jc w:val="center"/>
              <w:rPr>
                <w:rFonts w:ascii="Times New Roman" w:eastAsiaTheme="minorEastAsia" w:hAnsi="Times New Roman"/>
                <w:color w:val="000000"/>
                <w:kern w:val="0"/>
                <w:sz w:val="22"/>
              </w:rPr>
            </w:pPr>
          </w:p>
        </w:tc>
        <w:tc>
          <w:tcPr>
            <w:tcW w:w="997" w:type="dxa"/>
            <w:vMerge/>
            <w:tcBorders>
              <w:top w:val="nil"/>
              <w:left w:val="single" w:sz="4" w:space="0" w:color="auto"/>
              <w:bottom w:val="single" w:sz="4" w:space="0" w:color="auto"/>
              <w:right w:val="single" w:sz="4" w:space="0" w:color="auto"/>
            </w:tcBorders>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p>
        </w:tc>
        <w:tc>
          <w:tcPr>
            <w:tcW w:w="1701"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绿宝</w:t>
            </w:r>
          </w:p>
        </w:tc>
        <w:tc>
          <w:tcPr>
            <w:tcW w:w="1417"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H60-70</w:t>
            </w:r>
          </w:p>
        </w:tc>
        <w:tc>
          <w:tcPr>
            <w:tcW w:w="709"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3</w:t>
            </w:r>
          </w:p>
        </w:tc>
        <w:tc>
          <w:tcPr>
            <w:tcW w:w="3296"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846" w:type="dxa"/>
            <w:vMerge/>
            <w:tcBorders>
              <w:left w:val="single" w:sz="4" w:space="0" w:color="auto"/>
              <w:right w:val="single" w:sz="4" w:space="0" w:color="auto"/>
            </w:tcBorders>
            <w:vAlign w:val="center"/>
            <w:hideMark/>
          </w:tcPr>
          <w:p w:rsidR="003D6546" w:rsidRPr="001975C7" w:rsidRDefault="003D6546" w:rsidP="0077108E">
            <w:pPr>
              <w:adjustRightInd w:val="0"/>
              <w:snapToGrid w:val="0"/>
              <w:jc w:val="center"/>
              <w:rPr>
                <w:rFonts w:ascii="Times New Roman" w:eastAsiaTheme="minorEastAsia" w:hAnsi="Times New Roman"/>
                <w:color w:val="000000"/>
                <w:kern w:val="0"/>
                <w:sz w:val="22"/>
              </w:rPr>
            </w:pPr>
          </w:p>
        </w:tc>
        <w:tc>
          <w:tcPr>
            <w:tcW w:w="997" w:type="dxa"/>
            <w:vMerge/>
            <w:tcBorders>
              <w:top w:val="nil"/>
              <w:left w:val="single" w:sz="4" w:space="0" w:color="auto"/>
              <w:bottom w:val="single" w:sz="4" w:space="0" w:color="auto"/>
              <w:right w:val="single" w:sz="4" w:space="0" w:color="auto"/>
            </w:tcBorders>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p>
        </w:tc>
        <w:tc>
          <w:tcPr>
            <w:tcW w:w="1701"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富贵籽组合</w:t>
            </w:r>
          </w:p>
        </w:tc>
        <w:tc>
          <w:tcPr>
            <w:tcW w:w="1417"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H120-140</w:t>
            </w:r>
          </w:p>
        </w:tc>
        <w:tc>
          <w:tcPr>
            <w:tcW w:w="709"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2</w:t>
            </w:r>
          </w:p>
        </w:tc>
        <w:tc>
          <w:tcPr>
            <w:tcW w:w="3296"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富贵籽</w:t>
            </w:r>
            <w:r w:rsidRPr="001975C7">
              <w:rPr>
                <w:rFonts w:ascii="Times New Roman" w:eastAsiaTheme="minorEastAsia" w:hAnsi="Times New Roman"/>
                <w:color w:val="000000"/>
                <w:kern w:val="0"/>
                <w:sz w:val="22"/>
              </w:rPr>
              <w:t>5</w:t>
            </w:r>
            <w:r w:rsidRPr="001975C7">
              <w:rPr>
                <w:rFonts w:ascii="Times New Roman" w:eastAsiaTheme="minorEastAsia" w:hAnsiTheme="minorEastAsia"/>
                <w:color w:val="000000"/>
                <w:kern w:val="0"/>
                <w:sz w:val="22"/>
              </w:rPr>
              <w:t>株</w:t>
            </w:r>
            <w:r w:rsidRPr="001975C7">
              <w:rPr>
                <w:rFonts w:ascii="Times New Roman" w:eastAsiaTheme="minorEastAsia" w:hAnsi="Times New Roman"/>
                <w:color w:val="000000"/>
                <w:kern w:val="0"/>
                <w:sz w:val="22"/>
              </w:rPr>
              <w:t>/</w:t>
            </w:r>
            <w:r w:rsidRPr="001975C7">
              <w:rPr>
                <w:rFonts w:ascii="Times New Roman" w:eastAsiaTheme="minorEastAsia" w:hAnsiTheme="minorEastAsia"/>
                <w:color w:val="000000"/>
                <w:kern w:val="0"/>
                <w:sz w:val="22"/>
              </w:rPr>
              <w:t>组</w:t>
            </w:r>
          </w:p>
        </w:tc>
      </w:tr>
      <w:tr w:rsidR="003D6546" w:rsidRPr="001975C7" w:rsidTr="0077108E">
        <w:trPr>
          <w:trHeight w:val="425"/>
        </w:trPr>
        <w:tc>
          <w:tcPr>
            <w:tcW w:w="846" w:type="dxa"/>
            <w:vMerge/>
            <w:tcBorders>
              <w:left w:val="single" w:sz="4" w:space="0" w:color="auto"/>
              <w:right w:val="single" w:sz="4" w:space="0" w:color="auto"/>
            </w:tcBorders>
            <w:shd w:val="clear" w:color="auto" w:fill="auto"/>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p>
        </w:tc>
        <w:tc>
          <w:tcPr>
            <w:tcW w:w="997"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201</w:t>
            </w:r>
            <w:r w:rsidRPr="001975C7">
              <w:rPr>
                <w:rFonts w:ascii="Times New Roman" w:eastAsiaTheme="minorEastAsia" w:hAnsiTheme="minorEastAsia"/>
                <w:color w:val="000000"/>
                <w:kern w:val="0"/>
                <w:sz w:val="22"/>
              </w:rPr>
              <w:t>室</w:t>
            </w:r>
          </w:p>
        </w:tc>
        <w:tc>
          <w:tcPr>
            <w:tcW w:w="1701"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绿萝</w:t>
            </w:r>
          </w:p>
        </w:tc>
        <w:tc>
          <w:tcPr>
            <w:tcW w:w="1417"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H150-160</w:t>
            </w:r>
          </w:p>
        </w:tc>
        <w:tc>
          <w:tcPr>
            <w:tcW w:w="709"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6</w:t>
            </w:r>
          </w:p>
        </w:tc>
        <w:tc>
          <w:tcPr>
            <w:tcW w:w="3296"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846" w:type="dxa"/>
            <w:vMerge/>
            <w:tcBorders>
              <w:left w:val="single" w:sz="4" w:space="0" w:color="auto"/>
              <w:right w:val="single" w:sz="4" w:space="0" w:color="auto"/>
            </w:tcBorders>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p>
        </w:tc>
        <w:tc>
          <w:tcPr>
            <w:tcW w:w="99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202</w:t>
            </w:r>
            <w:r w:rsidRPr="001975C7">
              <w:rPr>
                <w:rFonts w:ascii="Times New Roman" w:eastAsiaTheme="minorEastAsia" w:hAnsiTheme="minorEastAsia"/>
                <w:color w:val="000000"/>
                <w:kern w:val="0"/>
                <w:sz w:val="22"/>
              </w:rPr>
              <w:t>室</w:t>
            </w:r>
          </w:p>
        </w:tc>
        <w:tc>
          <w:tcPr>
            <w:tcW w:w="1701"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万年青</w:t>
            </w:r>
          </w:p>
        </w:tc>
        <w:tc>
          <w:tcPr>
            <w:tcW w:w="1417"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H60-70</w:t>
            </w:r>
          </w:p>
        </w:tc>
        <w:tc>
          <w:tcPr>
            <w:tcW w:w="709"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2</w:t>
            </w:r>
          </w:p>
        </w:tc>
        <w:tc>
          <w:tcPr>
            <w:tcW w:w="3296"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846" w:type="dxa"/>
            <w:vMerge/>
            <w:tcBorders>
              <w:left w:val="single" w:sz="4" w:space="0" w:color="auto"/>
              <w:right w:val="single" w:sz="4" w:space="0" w:color="auto"/>
            </w:tcBorders>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p>
        </w:tc>
        <w:tc>
          <w:tcPr>
            <w:tcW w:w="997" w:type="dxa"/>
            <w:vMerge/>
            <w:tcBorders>
              <w:top w:val="nil"/>
              <w:left w:val="single" w:sz="4" w:space="0" w:color="auto"/>
              <w:bottom w:val="single" w:sz="4" w:space="0" w:color="auto"/>
              <w:right w:val="single" w:sz="4" w:space="0" w:color="auto"/>
            </w:tcBorders>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p>
        </w:tc>
        <w:tc>
          <w:tcPr>
            <w:tcW w:w="1701"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发财树</w:t>
            </w:r>
          </w:p>
        </w:tc>
        <w:tc>
          <w:tcPr>
            <w:tcW w:w="1417"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H160-170</w:t>
            </w:r>
          </w:p>
        </w:tc>
        <w:tc>
          <w:tcPr>
            <w:tcW w:w="709"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2</w:t>
            </w:r>
          </w:p>
        </w:tc>
        <w:tc>
          <w:tcPr>
            <w:tcW w:w="3296"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846" w:type="dxa"/>
            <w:vMerge/>
            <w:tcBorders>
              <w:left w:val="single" w:sz="4" w:space="0" w:color="auto"/>
              <w:right w:val="single" w:sz="4" w:space="0" w:color="auto"/>
            </w:tcBorders>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p>
        </w:tc>
        <w:tc>
          <w:tcPr>
            <w:tcW w:w="997"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203</w:t>
            </w:r>
            <w:r w:rsidRPr="001975C7">
              <w:rPr>
                <w:rFonts w:ascii="Times New Roman" w:eastAsiaTheme="minorEastAsia" w:hAnsiTheme="minorEastAsia"/>
                <w:color w:val="000000"/>
                <w:kern w:val="0"/>
                <w:sz w:val="22"/>
              </w:rPr>
              <w:t>室</w:t>
            </w:r>
          </w:p>
        </w:tc>
        <w:tc>
          <w:tcPr>
            <w:tcW w:w="1701"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发财树</w:t>
            </w:r>
          </w:p>
        </w:tc>
        <w:tc>
          <w:tcPr>
            <w:tcW w:w="1417"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H160-170</w:t>
            </w:r>
          </w:p>
        </w:tc>
        <w:tc>
          <w:tcPr>
            <w:tcW w:w="709"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1</w:t>
            </w:r>
          </w:p>
        </w:tc>
        <w:tc>
          <w:tcPr>
            <w:tcW w:w="3296"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846" w:type="dxa"/>
            <w:vMerge/>
            <w:tcBorders>
              <w:left w:val="single" w:sz="4" w:space="0" w:color="auto"/>
              <w:right w:val="single" w:sz="4" w:space="0" w:color="auto"/>
            </w:tcBorders>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p>
        </w:tc>
        <w:tc>
          <w:tcPr>
            <w:tcW w:w="997"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204</w:t>
            </w:r>
            <w:r w:rsidRPr="001975C7">
              <w:rPr>
                <w:rFonts w:ascii="Times New Roman" w:eastAsiaTheme="minorEastAsia" w:hAnsiTheme="minorEastAsia"/>
                <w:color w:val="000000"/>
                <w:kern w:val="0"/>
                <w:sz w:val="22"/>
              </w:rPr>
              <w:t>室</w:t>
            </w:r>
          </w:p>
        </w:tc>
        <w:tc>
          <w:tcPr>
            <w:tcW w:w="1701"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发财树</w:t>
            </w:r>
          </w:p>
        </w:tc>
        <w:tc>
          <w:tcPr>
            <w:tcW w:w="1417"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H160-170</w:t>
            </w:r>
          </w:p>
        </w:tc>
        <w:tc>
          <w:tcPr>
            <w:tcW w:w="709"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1</w:t>
            </w:r>
          </w:p>
        </w:tc>
        <w:tc>
          <w:tcPr>
            <w:tcW w:w="3296"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846" w:type="dxa"/>
            <w:vMerge/>
            <w:tcBorders>
              <w:left w:val="single" w:sz="4" w:space="0" w:color="auto"/>
              <w:right w:val="single" w:sz="4" w:space="0" w:color="auto"/>
            </w:tcBorders>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p>
        </w:tc>
        <w:tc>
          <w:tcPr>
            <w:tcW w:w="997"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206</w:t>
            </w:r>
            <w:r w:rsidRPr="001975C7">
              <w:rPr>
                <w:rFonts w:ascii="Times New Roman" w:eastAsiaTheme="minorEastAsia" w:hAnsiTheme="minorEastAsia"/>
                <w:color w:val="000000"/>
                <w:kern w:val="0"/>
                <w:sz w:val="22"/>
              </w:rPr>
              <w:t>室</w:t>
            </w:r>
          </w:p>
        </w:tc>
        <w:tc>
          <w:tcPr>
            <w:tcW w:w="1701"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发财树</w:t>
            </w:r>
          </w:p>
        </w:tc>
        <w:tc>
          <w:tcPr>
            <w:tcW w:w="1417"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H160-170</w:t>
            </w:r>
          </w:p>
        </w:tc>
        <w:tc>
          <w:tcPr>
            <w:tcW w:w="709"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1</w:t>
            </w:r>
          </w:p>
        </w:tc>
        <w:tc>
          <w:tcPr>
            <w:tcW w:w="3296"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846" w:type="dxa"/>
            <w:vMerge/>
            <w:tcBorders>
              <w:left w:val="single" w:sz="4" w:space="0" w:color="auto"/>
              <w:right w:val="single" w:sz="4" w:space="0" w:color="auto"/>
            </w:tcBorders>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p>
        </w:tc>
        <w:tc>
          <w:tcPr>
            <w:tcW w:w="997"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208</w:t>
            </w:r>
            <w:r w:rsidRPr="001975C7">
              <w:rPr>
                <w:rFonts w:ascii="Times New Roman" w:eastAsiaTheme="minorEastAsia" w:hAnsiTheme="minorEastAsia"/>
                <w:color w:val="000000"/>
                <w:kern w:val="0"/>
                <w:sz w:val="22"/>
              </w:rPr>
              <w:t>室</w:t>
            </w:r>
          </w:p>
        </w:tc>
        <w:tc>
          <w:tcPr>
            <w:tcW w:w="1701"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凤梨组合</w:t>
            </w:r>
          </w:p>
        </w:tc>
        <w:tc>
          <w:tcPr>
            <w:tcW w:w="1417"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H120-140</w:t>
            </w:r>
          </w:p>
        </w:tc>
        <w:tc>
          <w:tcPr>
            <w:tcW w:w="709"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1</w:t>
            </w:r>
          </w:p>
        </w:tc>
        <w:tc>
          <w:tcPr>
            <w:tcW w:w="3296"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9</w:t>
            </w:r>
            <w:r w:rsidRPr="001975C7">
              <w:rPr>
                <w:rFonts w:ascii="Times New Roman" w:eastAsiaTheme="minorEastAsia" w:hAnsiTheme="minorEastAsia"/>
                <w:color w:val="000000"/>
                <w:kern w:val="0"/>
                <w:sz w:val="22"/>
              </w:rPr>
              <w:t>株</w:t>
            </w:r>
          </w:p>
        </w:tc>
      </w:tr>
      <w:tr w:rsidR="003D6546" w:rsidRPr="001975C7" w:rsidTr="0077108E">
        <w:trPr>
          <w:trHeight w:val="425"/>
        </w:trPr>
        <w:tc>
          <w:tcPr>
            <w:tcW w:w="846" w:type="dxa"/>
            <w:vMerge/>
            <w:tcBorders>
              <w:left w:val="single" w:sz="4" w:space="0" w:color="auto"/>
              <w:right w:val="single" w:sz="4" w:space="0" w:color="auto"/>
            </w:tcBorders>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p>
        </w:tc>
        <w:tc>
          <w:tcPr>
            <w:tcW w:w="997"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209</w:t>
            </w:r>
            <w:r w:rsidRPr="001975C7">
              <w:rPr>
                <w:rFonts w:ascii="Times New Roman" w:eastAsiaTheme="minorEastAsia" w:hAnsiTheme="minorEastAsia"/>
                <w:color w:val="000000"/>
                <w:kern w:val="0"/>
                <w:sz w:val="22"/>
              </w:rPr>
              <w:t>室</w:t>
            </w:r>
          </w:p>
        </w:tc>
        <w:tc>
          <w:tcPr>
            <w:tcW w:w="1701"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发财树</w:t>
            </w:r>
          </w:p>
        </w:tc>
        <w:tc>
          <w:tcPr>
            <w:tcW w:w="1417"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H160-170</w:t>
            </w:r>
          </w:p>
        </w:tc>
        <w:tc>
          <w:tcPr>
            <w:tcW w:w="709"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1</w:t>
            </w:r>
          </w:p>
        </w:tc>
        <w:tc>
          <w:tcPr>
            <w:tcW w:w="3296"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846" w:type="dxa"/>
            <w:vMerge/>
            <w:tcBorders>
              <w:left w:val="single" w:sz="4" w:space="0" w:color="auto"/>
              <w:right w:val="single" w:sz="4" w:space="0" w:color="auto"/>
            </w:tcBorders>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p>
        </w:tc>
        <w:tc>
          <w:tcPr>
            <w:tcW w:w="99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2F</w:t>
            </w:r>
            <w:r w:rsidRPr="001975C7">
              <w:rPr>
                <w:rFonts w:ascii="Times New Roman" w:eastAsiaTheme="minorEastAsia" w:hAnsiTheme="minorEastAsia"/>
                <w:color w:val="000000"/>
                <w:kern w:val="0"/>
                <w:sz w:val="22"/>
              </w:rPr>
              <w:t>走道</w:t>
            </w:r>
          </w:p>
        </w:tc>
        <w:tc>
          <w:tcPr>
            <w:tcW w:w="1701"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袖珍椰子</w:t>
            </w:r>
          </w:p>
        </w:tc>
        <w:tc>
          <w:tcPr>
            <w:tcW w:w="1417"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H30-40</w:t>
            </w:r>
          </w:p>
        </w:tc>
        <w:tc>
          <w:tcPr>
            <w:tcW w:w="709"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7</w:t>
            </w:r>
          </w:p>
        </w:tc>
        <w:tc>
          <w:tcPr>
            <w:tcW w:w="3296"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846" w:type="dxa"/>
            <w:vMerge/>
            <w:tcBorders>
              <w:left w:val="single" w:sz="4" w:space="0" w:color="auto"/>
              <w:right w:val="single" w:sz="4" w:space="0" w:color="auto"/>
            </w:tcBorders>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p>
        </w:tc>
        <w:tc>
          <w:tcPr>
            <w:tcW w:w="997" w:type="dxa"/>
            <w:vMerge/>
            <w:tcBorders>
              <w:top w:val="nil"/>
              <w:left w:val="single" w:sz="4" w:space="0" w:color="auto"/>
              <w:bottom w:val="single" w:sz="4" w:space="0" w:color="auto"/>
              <w:right w:val="single" w:sz="4" w:space="0" w:color="auto"/>
            </w:tcBorders>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p>
        </w:tc>
        <w:tc>
          <w:tcPr>
            <w:tcW w:w="1701"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红掌</w:t>
            </w:r>
          </w:p>
        </w:tc>
        <w:tc>
          <w:tcPr>
            <w:tcW w:w="1417"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H60-70</w:t>
            </w:r>
          </w:p>
        </w:tc>
        <w:tc>
          <w:tcPr>
            <w:tcW w:w="709"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1</w:t>
            </w:r>
          </w:p>
        </w:tc>
        <w:tc>
          <w:tcPr>
            <w:tcW w:w="3296"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846" w:type="dxa"/>
            <w:vMerge/>
            <w:tcBorders>
              <w:left w:val="single" w:sz="4" w:space="0" w:color="auto"/>
              <w:right w:val="single" w:sz="4" w:space="0" w:color="auto"/>
            </w:tcBorders>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p>
        </w:tc>
        <w:tc>
          <w:tcPr>
            <w:tcW w:w="99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2F</w:t>
            </w:r>
            <w:r w:rsidRPr="001975C7">
              <w:rPr>
                <w:rFonts w:ascii="Times New Roman" w:eastAsiaTheme="minorEastAsia" w:hAnsiTheme="minorEastAsia"/>
                <w:color w:val="000000"/>
                <w:kern w:val="0"/>
                <w:sz w:val="22"/>
              </w:rPr>
              <w:t>电梯口</w:t>
            </w:r>
          </w:p>
        </w:tc>
        <w:tc>
          <w:tcPr>
            <w:tcW w:w="1701"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夏威夷椰子</w:t>
            </w:r>
          </w:p>
        </w:tc>
        <w:tc>
          <w:tcPr>
            <w:tcW w:w="1417"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H170-180</w:t>
            </w:r>
          </w:p>
        </w:tc>
        <w:tc>
          <w:tcPr>
            <w:tcW w:w="709"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1</w:t>
            </w:r>
          </w:p>
        </w:tc>
        <w:tc>
          <w:tcPr>
            <w:tcW w:w="3296"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846" w:type="dxa"/>
            <w:vMerge/>
            <w:tcBorders>
              <w:left w:val="single" w:sz="4" w:space="0" w:color="auto"/>
              <w:right w:val="single" w:sz="4" w:space="0" w:color="auto"/>
            </w:tcBorders>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p>
        </w:tc>
        <w:tc>
          <w:tcPr>
            <w:tcW w:w="997" w:type="dxa"/>
            <w:vMerge/>
            <w:tcBorders>
              <w:top w:val="nil"/>
              <w:left w:val="single" w:sz="4" w:space="0" w:color="auto"/>
              <w:bottom w:val="single" w:sz="4" w:space="0" w:color="auto"/>
              <w:right w:val="single" w:sz="4" w:space="0" w:color="auto"/>
            </w:tcBorders>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p>
        </w:tc>
        <w:tc>
          <w:tcPr>
            <w:tcW w:w="1701"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组合盆</w:t>
            </w:r>
          </w:p>
        </w:tc>
        <w:tc>
          <w:tcPr>
            <w:tcW w:w="1417"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H120-140</w:t>
            </w:r>
          </w:p>
        </w:tc>
        <w:tc>
          <w:tcPr>
            <w:tcW w:w="709"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1</w:t>
            </w:r>
          </w:p>
        </w:tc>
        <w:tc>
          <w:tcPr>
            <w:tcW w:w="3296" w:type="dxa"/>
            <w:tcBorders>
              <w:top w:val="nil"/>
              <w:left w:val="nil"/>
              <w:bottom w:val="single" w:sz="4" w:space="0" w:color="auto"/>
              <w:right w:val="single" w:sz="4" w:space="0" w:color="auto"/>
            </w:tcBorders>
            <w:shd w:val="clear" w:color="auto" w:fill="auto"/>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绿宝</w:t>
            </w:r>
            <w:r w:rsidRPr="001975C7">
              <w:rPr>
                <w:rFonts w:ascii="Times New Roman" w:eastAsiaTheme="minorEastAsia" w:hAnsi="Times New Roman"/>
                <w:color w:val="000000"/>
                <w:kern w:val="0"/>
                <w:sz w:val="22"/>
              </w:rPr>
              <w:t>1</w:t>
            </w:r>
            <w:r w:rsidRPr="001975C7">
              <w:rPr>
                <w:rFonts w:ascii="Times New Roman" w:eastAsiaTheme="minorEastAsia" w:hAnsiTheme="minorEastAsia"/>
                <w:color w:val="000000"/>
                <w:kern w:val="0"/>
                <w:sz w:val="22"/>
              </w:rPr>
              <w:t>、橘子树</w:t>
            </w:r>
            <w:r w:rsidRPr="001975C7">
              <w:rPr>
                <w:rFonts w:ascii="Times New Roman" w:eastAsiaTheme="minorEastAsia" w:hAnsi="Times New Roman"/>
                <w:color w:val="000000"/>
                <w:kern w:val="0"/>
                <w:sz w:val="22"/>
              </w:rPr>
              <w:t>1</w:t>
            </w:r>
            <w:r w:rsidRPr="001975C7">
              <w:rPr>
                <w:rFonts w:ascii="Times New Roman" w:eastAsiaTheme="minorEastAsia" w:hAnsiTheme="minorEastAsia"/>
                <w:color w:val="000000"/>
                <w:kern w:val="0"/>
                <w:sz w:val="22"/>
              </w:rPr>
              <w:t>、玛丽安</w:t>
            </w:r>
            <w:r w:rsidRPr="001975C7">
              <w:rPr>
                <w:rFonts w:ascii="Times New Roman" w:eastAsiaTheme="minorEastAsia" w:hAnsi="Times New Roman"/>
                <w:color w:val="000000"/>
                <w:kern w:val="0"/>
                <w:sz w:val="22"/>
              </w:rPr>
              <w:t>4</w:t>
            </w:r>
          </w:p>
        </w:tc>
      </w:tr>
      <w:tr w:rsidR="003D6546" w:rsidRPr="001975C7" w:rsidTr="0077108E">
        <w:trPr>
          <w:trHeight w:val="425"/>
        </w:trPr>
        <w:tc>
          <w:tcPr>
            <w:tcW w:w="846" w:type="dxa"/>
            <w:vMerge/>
            <w:tcBorders>
              <w:left w:val="single" w:sz="4" w:space="0" w:color="auto"/>
              <w:right w:val="single" w:sz="4" w:space="0" w:color="auto"/>
            </w:tcBorders>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p>
        </w:tc>
        <w:tc>
          <w:tcPr>
            <w:tcW w:w="99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5F</w:t>
            </w:r>
          </w:p>
        </w:tc>
        <w:tc>
          <w:tcPr>
            <w:tcW w:w="1701"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绿宝</w:t>
            </w:r>
          </w:p>
        </w:tc>
        <w:tc>
          <w:tcPr>
            <w:tcW w:w="1417"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H60-70</w:t>
            </w:r>
          </w:p>
        </w:tc>
        <w:tc>
          <w:tcPr>
            <w:tcW w:w="709"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1</w:t>
            </w:r>
          </w:p>
        </w:tc>
        <w:tc>
          <w:tcPr>
            <w:tcW w:w="3296"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846" w:type="dxa"/>
            <w:vMerge/>
            <w:tcBorders>
              <w:left w:val="single" w:sz="4" w:space="0" w:color="auto"/>
              <w:right w:val="single" w:sz="4" w:space="0" w:color="auto"/>
            </w:tcBorders>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p>
        </w:tc>
        <w:tc>
          <w:tcPr>
            <w:tcW w:w="997" w:type="dxa"/>
            <w:vMerge/>
            <w:tcBorders>
              <w:top w:val="nil"/>
              <w:left w:val="single" w:sz="4" w:space="0" w:color="auto"/>
              <w:bottom w:val="single" w:sz="4" w:space="0" w:color="auto"/>
              <w:right w:val="single" w:sz="4" w:space="0" w:color="auto"/>
            </w:tcBorders>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p>
        </w:tc>
        <w:tc>
          <w:tcPr>
            <w:tcW w:w="1701"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夏威夷椰子</w:t>
            </w:r>
          </w:p>
        </w:tc>
        <w:tc>
          <w:tcPr>
            <w:tcW w:w="1417"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H170-180</w:t>
            </w:r>
          </w:p>
        </w:tc>
        <w:tc>
          <w:tcPr>
            <w:tcW w:w="709"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1</w:t>
            </w:r>
          </w:p>
        </w:tc>
        <w:tc>
          <w:tcPr>
            <w:tcW w:w="3296"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846" w:type="dxa"/>
            <w:vMerge/>
            <w:tcBorders>
              <w:left w:val="single" w:sz="4" w:space="0" w:color="auto"/>
              <w:right w:val="single" w:sz="4" w:space="0" w:color="auto"/>
            </w:tcBorders>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p>
        </w:tc>
        <w:tc>
          <w:tcPr>
            <w:tcW w:w="997" w:type="dxa"/>
            <w:vMerge/>
            <w:tcBorders>
              <w:top w:val="nil"/>
              <w:left w:val="single" w:sz="4" w:space="0" w:color="auto"/>
              <w:bottom w:val="single" w:sz="4" w:space="0" w:color="auto"/>
              <w:right w:val="single" w:sz="4" w:space="0" w:color="auto"/>
            </w:tcBorders>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p>
        </w:tc>
        <w:tc>
          <w:tcPr>
            <w:tcW w:w="1701"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竹芋</w:t>
            </w:r>
          </w:p>
        </w:tc>
        <w:tc>
          <w:tcPr>
            <w:tcW w:w="1417"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H60-70</w:t>
            </w:r>
          </w:p>
        </w:tc>
        <w:tc>
          <w:tcPr>
            <w:tcW w:w="709"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1</w:t>
            </w:r>
          </w:p>
        </w:tc>
        <w:tc>
          <w:tcPr>
            <w:tcW w:w="3296"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846" w:type="dxa"/>
            <w:vMerge/>
            <w:tcBorders>
              <w:left w:val="single" w:sz="4" w:space="0" w:color="auto"/>
              <w:right w:val="single" w:sz="4" w:space="0" w:color="auto"/>
            </w:tcBorders>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p>
        </w:tc>
        <w:tc>
          <w:tcPr>
            <w:tcW w:w="99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6F</w:t>
            </w:r>
          </w:p>
        </w:tc>
        <w:tc>
          <w:tcPr>
            <w:tcW w:w="1701"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富贵籽</w:t>
            </w:r>
          </w:p>
        </w:tc>
        <w:tc>
          <w:tcPr>
            <w:tcW w:w="1417"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H120-140</w:t>
            </w:r>
          </w:p>
        </w:tc>
        <w:tc>
          <w:tcPr>
            <w:tcW w:w="709"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1</w:t>
            </w:r>
          </w:p>
        </w:tc>
        <w:tc>
          <w:tcPr>
            <w:tcW w:w="3296"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3</w:t>
            </w:r>
            <w:r w:rsidRPr="001975C7">
              <w:rPr>
                <w:rFonts w:ascii="Times New Roman" w:eastAsiaTheme="minorEastAsia" w:hAnsiTheme="minorEastAsia"/>
                <w:color w:val="000000"/>
                <w:kern w:val="0"/>
                <w:sz w:val="22"/>
              </w:rPr>
              <w:t>株</w:t>
            </w:r>
            <w:r w:rsidRPr="001975C7">
              <w:rPr>
                <w:rFonts w:ascii="Times New Roman" w:eastAsiaTheme="minorEastAsia" w:hAnsi="Times New Roman"/>
                <w:color w:val="000000"/>
                <w:kern w:val="0"/>
                <w:sz w:val="22"/>
              </w:rPr>
              <w:t>/</w:t>
            </w:r>
            <w:r w:rsidRPr="001975C7">
              <w:rPr>
                <w:rFonts w:ascii="Times New Roman" w:eastAsiaTheme="minorEastAsia" w:hAnsiTheme="minorEastAsia"/>
                <w:color w:val="000000"/>
                <w:kern w:val="0"/>
                <w:sz w:val="22"/>
              </w:rPr>
              <w:t>盆</w:t>
            </w:r>
          </w:p>
        </w:tc>
      </w:tr>
      <w:tr w:rsidR="003D6546" w:rsidRPr="001975C7" w:rsidTr="0077108E">
        <w:trPr>
          <w:trHeight w:val="425"/>
        </w:trPr>
        <w:tc>
          <w:tcPr>
            <w:tcW w:w="846" w:type="dxa"/>
            <w:vMerge/>
            <w:tcBorders>
              <w:left w:val="single" w:sz="4" w:space="0" w:color="auto"/>
              <w:right w:val="single" w:sz="4" w:space="0" w:color="auto"/>
            </w:tcBorders>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p>
        </w:tc>
        <w:tc>
          <w:tcPr>
            <w:tcW w:w="997" w:type="dxa"/>
            <w:vMerge/>
            <w:tcBorders>
              <w:top w:val="nil"/>
              <w:left w:val="single" w:sz="4" w:space="0" w:color="auto"/>
              <w:bottom w:val="single" w:sz="4" w:space="0" w:color="auto"/>
              <w:right w:val="single" w:sz="4" w:space="0" w:color="auto"/>
            </w:tcBorders>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p>
        </w:tc>
        <w:tc>
          <w:tcPr>
            <w:tcW w:w="1701"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夏威夷椰子</w:t>
            </w:r>
          </w:p>
        </w:tc>
        <w:tc>
          <w:tcPr>
            <w:tcW w:w="1417"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H170-180</w:t>
            </w:r>
          </w:p>
        </w:tc>
        <w:tc>
          <w:tcPr>
            <w:tcW w:w="709"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1</w:t>
            </w:r>
          </w:p>
        </w:tc>
        <w:tc>
          <w:tcPr>
            <w:tcW w:w="3296"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846" w:type="dxa"/>
            <w:vMerge/>
            <w:tcBorders>
              <w:left w:val="single" w:sz="4" w:space="0" w:color="auto"/>
              <w:right w:val="single" w:sz="4" w:space="0" w:color="auto"/>
            </w:tcBorders>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p>
        </w:tc>
        <w:tc>
          <w:tcPr>
            <w:tcW w:w="997" w:type="dxa"/>
            <w:vMerge/>
            <w:tcBorders>
              <w:top w:val="nil"/>
              <w:left w:val="single" w:sz="4" w:space="0" w:color="auto"/>
              <w:bottom w:val="single" w:sz="4" w:space="0" w:color="auto"/>
              <w:right w:val="single" w:sz="4" w:space="0" w:color="auto"/>
            </w:tcBorders>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p>
        </w:tc>
        <w:tc>
          <w:tcPr>
            <w:tcW w:w="1701"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竹芋</w:t>
            </w:r>
          </w:p>
        </w:tc>
        <w:tc>
          <w:tcPr>
            <w:tcW w:w="1417"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H60-70</w:t>
            </w:r>
          </w:p>
        </w:tc>
        <w:tc>
          <w:tcPr>
            <w:tcW w:w="709"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1</w:t>
            </w:r>
          </w:p>
        </w:tc>
        <w:tc>
          <w:tcPr>
            <w:tcW w:w="3296"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846" w:type="dxa"/>
            <w:vMerge/>
            <w:tcBorders>
              <w:left w:val="single" w:sz="4" w:space="0" w:color="auto"/>
              <w:right w:val="single" w:sz="4" w:space="0" w:color="auto"/>
            </w:tcBorders>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p>
        </w:tc>
        <w:tc>
          <w:tcPr>
            <w:tcW w:w="99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7F</w:t>
            </w:r>
          </w:p>
        </w:tc>
        <w:tc>
          <w:tcPr>
            <w:tcW w:w="1701"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竹芋</w:t>
            </w:r>
          </w:p>
        </w:tc>
        <w:tc>
          <w:tcPr>
            <w:tcW w:w="1417"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H60-70</w:t>
            </w:r>
          </w:p>
        </w:tc>
        <w:tc>
          <w:tcPr>
            <w:tcW w:w="709"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2</w:t>
            </w:r>
          </w:p>
        </w:tc>
        <w:tc>
          <w:tcPr>
            <w:tcW w:w="3296"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846" w:type="dxa"/>
            <w:vMerge/>
            <w:tcBorders>
              <w:left w:val="single" w:sz="4" w:space="0" w:color="auto"/>
              <w:right w:val="single" w:sz="4" w:space="0" w:color="auto"/>
            </w:tcBorders>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p>
        </w:tc>
        <w:tc>
          <w:tcPr>
            <w:tcW w:w="997" w:type="dxa"/>
            <w:vMerge/>
            <w:tcBorders>
              <w:top w:val="nil"/>
              <w:left w:val="single" w:sz="4" w:space="0" w:color="auto"/>
              <w:bottom w:val="single" w:sz="4" w:space="0" w:color="auto"/>
              <w:right w:val="single" w:sz="4" w:space="0" w:color="auto"/>
            </w:tcBorders>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p>
        </w:tc>
        <w:tc>
          <w:tcPr>
            <w:tcW w:w="1701"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组合盆</w:t>
            </w:r>
          </w:p>
        </w:tc>
        <w:tc>
          <w:tcPr>
            <w:tcW w:w="1417"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H120-140</w:t>
            </w:r>
          </w:p>
        </w:tc>
        <w:tc>
          <w:tcPr>
            <w:tcW w:w="709"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1</w:t>
            </w:r>
          </w:p>
        </w:tc>
        <w:tc>
          <w:tcPr>
            <w:tcW w:w="3296" w:type="dxa"/>
            <w:tcBorders>
              <w:top w:val="nil"/>
              <w:left w:val="nil"/>
              <w:bottom w:val="single" w:sz="4" w:space="0" w:color="auto"/>
              <w:right w:val="single" w:sz="4" w:space="0" w:color="auto"/>
            </w:tcBorders>
            <w:shd w:val="clear" w:color="auto" w:fill="auto"/>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绿宝</w:t>
            </w:r>
            <w:r w:rsidRPr="001975C7">
              <w:rPr>
                <w:rFonts w:ascii="Times New Roman" w:eastAsiaTheme="minorEastAsia" w:hAnsi="Times New Roman"/>
                <w:color w:val="000000"/>
                <w:kern w:val="0"/>
                <w:sz w:val="22"/>
              </w:rPr>
              <w:t>1</w:t>
            </w:r>
            <w:r w:rsidRPr="001975C7">
              <w:rPr>
                <w:rFonts w:ascii="Times New Roman" w:eastAsiaTheme="minorEastAsia" w:hAnsiTheme="minorEastAsia"/>
                <w:color w:val="000000"/>
                <w:kern w:val="0"/>
                <w:sz w:val="22"/>
              </w:rPr>
              <w:t>、橘子树</w:t>
            </w:r>
            <w:r w:rsidRPr="001975C7">
              <w:rPr>
                <w:rFonts w:ascii="Times New Roman" w:eastAsiaTheme="minorEastAsia" w:hAnsi="Times New Roman"/>
                <w:color w:val="000000"/>
                <w:kern w:val="0"/>
                <w:sz w:val="22"/>
              </w:rPr>
              <w:t>1</w:t>
            </w:r>
            <w:r w:rsidRPr="001975C7">
              <w:rPr>
                <w:rFonts w:ascii="Times New Roman" w:eastAsiaTheme="minorEastAsia" w:hAnsiTheme="minorEastAsia"/>
                <w:color w:val="000000"/>
                <w:kern w:val="0"/>
                <w:sz w:val="22"/>
              </w:rPr>
              <w:t>、袖珍椰子</w:t>
            </w:r>
            <w:r w:rsidRPr="001975C7">
              <w:rPr>
                <w:rFonts w:ascii="Times New Roman" w:eastAsiaTheme="minorEastAsia" w:hAnsi="Times New Roman"/>
                <w:color w:val="000000"/>
                <w:kern w:val="0"/>
                <w:sz w:val="22"/>
              </w:rPr>
              <w:t>4</w:t>
            </w:r>
          </w:p>
        </w:tc>
      </w:tr>
      <w:tr w:rsidR="003D6546" w:rsidRPr="001975C7" w:rsidTr="0077108E">
        <w:trPr>
          <w:trHeight w:val="425"/>
        </w:trPr>
        <w:tc>
          <w:tcPr>
            <w:tcW w:w="846" w:type="dxa"/>
            <w:vMerge/>
            <w:tcBorders>
              <w:left w:val="single" w:sz="4" w:space="0" w:color="auto"/>
              <w:right w:val="single" w:sz="4" w:space="0" w:color="auto"/>
            </w:tcBorders>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p>
        </w:tc>
        <w:tc>
          <w:tcPr>
            <w:tcW w:w="99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地下室</w:t>
            </w:r>
          </w:p>
        </w:tc>
        <w:tc>
          <w:tcPr>
            <w:tcW w:w="1701"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夏威夷椰子</w:t>
            </w:r>
          </w:p>
        </w:tc>
        <w:tc>
          <w:tcPr>
            <w:tcW w:w="1417"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H170-180</w:t>
            </w:r>
          </w:p>
        </w:tc>
        <w:tc>
          <w:tcPr>
            <w:tcW w:w="709"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2</w:t>
            </w:r>
          </w:p>
        </w:tc>
        <w:tc>
          <w:tcPr>
            <w:tcW w:w="3296"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846" w:type="dxa"/>
            <w:vMerge/>
            <w:tcBorders>
              <w:left w:val="single" w:sz="4" w:space="0" w:color="auto"/>
              <w:right w:val="single" w:sz="4" w:space="0" w:color="auto"/>
            </w:tcBorders>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p>
        </w:tc>
        <w:tc>
          <w:tcPr>
            <w:tcW w:w="997" w:type="dxa"/>
            <w:vMerge/>
            <w:tcBorders>
              <w:top w:val="nil"/>
              <w:left w:val="single" w:sz="4" w:space="0" w:color="auto"/>
              <w:bottom w:val="single" w:sz="4" w:space="0" w:color="auto"/>
              <w:right w:val="single" w:sz="4" w:space="0" w:color="auto"/>
            </w:tcBorders>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p>
        </w:tc>
        <w:tc>
          <w:tcPr>
            <w:tcW w:w="1701"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红掌</w:t>
            </w:r>
          </w:p>
        </w:tc>
        <w:tc>
          <w:tcPr>
            <w:tcW w:w="1417"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H60-70</w:t>
            </w:r>
          </w:p>
        </w:tc>
        <w:tc>
          <w:tcPr>
            <w:tcW w:w="709"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1</w:t>
            </w:r>
          </w:p>
        </w:tc>
        <w:tc>
          <w:tcPr>
            <w:tcW w:w="3296"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846" w:type="dxa"/>
            <w:vMerge/>
            <w:tcBorders>
              <w:left w:val="single" w:sz="4" w:space="0" w:color="auto"/>
              <w:bottom w:val="single" w:sz="4" w:space="0" w:color="auto"/>
              <w:right w:val="single" w:sz="4" w:space="0" w:color="auto"/>
            </w:tcBorders>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p>
        </w:tc>
        <w:tc>
          <w:tcPr>
            <w:tcW w:w="997" w:type="dxa"/>
            <w:vMerge/>
            <w:tcBorders>
              <w:top w:val="nil"/>
              <w:left w:val="single" w:sz="4" w:space="0" w:color="auto"/>
              <w:bottom w:val="single" w:sz="4" w:space="0" w:color="auto"/>
              <w:right w:val="single" w:sz="4" w:space="0" w:color="auto"/>
            </w:tcBorders>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p>
        </w:tc>
        <w:tc>
          <w:tcPr>
            <w:tcW w:w="1701"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袖珍椰子</w:t>
            </w:r>
          </w:p>
        </w:tc>
        <w:tc>
          <w:tcPr>
            <w:tcW w:w="1417"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H30-40</w:t>
            </w:r>
          </w:p>
        </w:tc>
        <w:tc>
          <w:tcPr>
            <w:tcW w:w="709"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1</w:t>
            </w:r>
          </w:p>
        </w:tc>
        <w:tc>
          <w:tcPr>
            <w:tcW w:w="3296"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846" w:type="dxa"/>
            <w:vMerge w:val="restart"/>
            <w:tcBorders>
              <w:top w:val="nil"/>
              <w:left w:val="single" w:sz="4" w:space="0" w:color="auto"/>
              <w:right w:val="single" w:sz="4" w:space="0" w:color="auto"/>
            </w:tcBorders>
            <w:shd w:val="clear" w:color="auto" w:fill="auto"/>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p>
          <w:p w:rsidR="003D6546" w:rsidRPr="001975C7" w:rsidRDefault="003D6546" w:rsidP="0077108E">
            <w:pPr>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 xml:space="preserve">4    </w:t>
            </w:r>
            <w:r w:rsidRPr="001975C7">
              <w:rPr>
                <w:rFonts w:ascii="Times New Roman" w:eastAsiaTheme="minorEastAsia" w:hAnsiTheme="minorEastAsia"/>
                <w:color w:val="000000"/>
                <w:kern w:val="0"/>
                <w:sz w:val="22"/>
              </w:rPr>
              <w:t>号</w:t>
            </w:r>
            <w:r w:rsidRPr="001975C7">
              <w:rPr>
                <w:rFonts w:ascii="Times New Roman" w:eastAsiaTheme="minorEastAsia" w:hAnsi="Times New Roman"/>
                <w:color w:val="000000"/>
                <w:kern w:val="0"/>
                <w:sz w:val="22"/>
              </w:rPr>
              <w:t xml:space="preserve">   </w:t>
            </w:r>
            <w:r w:rsidRPr="001975C7">
              <w:rPr>
                <w:rFonts w:ascii="Times New Roman" w:eastAsiaTheme="minorEastAsia" w:hAnsiTheme="minorEastAsia"/>
                <w:color w:val="000000"/>
                <w:kern w:val="0"/>
                <w:sz w:val="22"/>
              </w:rPr>
              <w:t>楼</w:t>
            </w:r>
          </w:p>
        </w:tc>
        <w:tc>
          <w:tcPr>
            <w:tcW w:w="99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1F</w:t>
            </w:r>
          </w:p>
        </w:tc>
        <w:tc>
          <w:tcPr>
            <w:tcW w:w="1701"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富贵籽组合</w:t>
            </w:r>
          </w:p>
        </w:tc>
        <w:tc>
          <w:tcPr>
            <w:tcW w:w="1417"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H120-140</w:t>
            </w:r>
          </w:p>
        </w:tc>
        <w:tc>
          <w:tcPr>
            <w:tcW w:w="709"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2</w:t>
            </w:r>
          </w:p>
        </w:tc>
        <w:tc>
          <w:tcPr>
            <w:tcW w:w="3296"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5</w:t>
            </w:r>
            <w:r w:rsidRPr="001975C7">
              <w:rPr>
                <w:rFonts w:ascii="Times New Roman" w:eastAsiaTheme="minorEastAsia" w:hAnsiTheme="minorEastAsia"/>
                <w:color w:val="000000"/>
                <w:kern w:val="0"/>
                <w:sz w:val="22"/>
              </w:rPr>
              <w:t>株</w:t>
            </w:r>
            <w:r w:rsidRPr="001975C7">
              <w:rPr>
                <w:rFonts w:ascii="Times New Roman" w:eastAsiaTheme="minorEastAsia" w:hAnsi="Times New Roman"/>
                <w:color w:val="000000"/>
                <w:kern w:val="0"/>
                <w:sz w:val="22"/>
              </w:rPr>
              <w:t>/</w:t>
            </w:r>
            <w:r w:rsidRPr="001975C7">
              <w:rPr>
                <w:rFonts w:ascii="Times New Roman" w:eastAsiaTheme="minorEastAsia" w:hAnsiTheme="minorEastAsia"/>
                <w:color w:val="000000"/>
                <w:kern w:val="0"/>
                <w:sz w:val="22"/>
              </w:rPr>
              <w:t>盆</w:t>
            </w:r>
          </w:p>
        </w:tc>
      </w:tr>
      <w:tr w:rsidR="003D6546" w:rsidRPr="001975C7" w:rsidTr="0077108E">
        <w:trPr>
          <w:trHeight w:val="425"/>
        </w:trPr>
        <w:tc>
          <w:tcPr>
            <w:tcW w:w="846" w:type="dxa"/>
            <w:vMerge/>
            <w:tcBorders>
              <w:left w:val="single" w:sz="4" w:space="0" w:color="auto"/>
              <w:right w:val="single" w:sz="4" w:space="0" w:color="auto"/>
            </w:tcBorders>
            <w:vAlign w:val="center"/>
            <w:hideMark/>
          </w:tcPr>
          <w:p w:rsidR="003D6546" w:rsidRPr="001975C7" w:rsidRDefault="003D6546" w:rsidP="0077108E">
            <w:pPr>
              <w:adjustRightInd w:val="0"/>
              <w:snapToGrid w:val="0"/>
              <w:jc w:val="center"/>
              <w:rPr>
                <w:rFonts w:ascii="Times New Roman" w:eastAsiaTheme="minorEastAsia" w:hAnsi="Times New Roman"/>
                <w:color w:val="000000"/>
                <w:kern w:val="0"/>
                <w:sz w:val="22"/>
              </w:rPr>
            </w:pPr>
          </w:p>
        </w:tc>
        <w:tc>
          <w:tcPr>
            <w:tcW w:w="997" w:type="dxa"/>
            <w:vMerge/>
            <w:tcBorders>
              <w:top w:val="nil"/>
              <w:left w:val="single" w:sz="4" w:space="0" w:color="auto"/>
              <w:bottom w:val="single" w:sz="4" w:space="0" w:color="auto"/>
              <w:right w:val="single" w:sz="4" w:space="0" w:color="auto"/>
            </w:tcBorders>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p>
        </w:tc>
        <w:tc>
          <w:tcPr>
            <w:tcW w:w="1701"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龙血树</w:t>
            </w:r>
          </w:p>
        </w:tc>
        <w:tc>
          <w:tcPr>
            <w:tcW w:w="1417"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H60-70</w:t>
            </w:r>
          </w:p>
        </w:tc>
        <w:tc>
          <w:tcPr>
            <w:tcW w:w="709"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3</w:t>
            </w:r>
          </w:p>
        </w:tc>
        <w:tc>
          <w:tcPr>
            <w:tcW w:w="3296"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846" w:type="dxa"/>
            <w:vMerge/>
            <w:tcBorders>
              <w:left w:val="single" w:sz="4" w:space="0" w:color="auto"/>
              <w:right w:val="single" w:sz="4" w:space="0" w:color="auto"/>
            </w:tcBorders>
            <w:vAlign w:val="center"/>
            <w:hideMark/>
          </w:tcPr>
          <w:p w:rsidR="003D6546" w:rsidRPr="001975C7" w:rsidRDefault="003D6546" w:rsidP="0077108E">
            <w:pPr>
              <w:adjustRightInd w:val="0"/>
              <w:snapToGrid w:val="0"/>
              <w:jc w:val="center"/>
              <w:rPr>
                <w:rFonts w:ascii="Times New Roman" w:eastAsiaTheme="minorEastAsia" w:hAnsi="Times New Roman"/>
                <w:color w:val="000000"/>
                <w:kern w:val="0"/>
                <w:sz w:val="22"/>
              </w:rPr>
            </w:pPr>
          </w:p>
        </w:tc>
        <w:tc>
          <w:tcPr>
            <w:tcW w:w="997" w:type="dxa"/>
            <w:vMerge/>
            <w:tcBorders>
              <w:top w:val="nil"/>
              <w:left w:val="single" w:sz="4" w:space="0" w:color="auto"/>
              <w:bottom w:val="single" w:sz="4" w:space="0" w:color="auto"/>
              <w:right w:val="single" w:sz="4" w:space="0" w:color="auto"/>
            </w:tcBorders>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p>
        </w:tc>
        <w:tc>
          <w:tcPr>
            <w:tcW w:w="1701"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红掌</w:t>
            </w:r>
          </w:p>
        </w:tc>
        <w:tc>
          <w:tcPr>
            <w:tcW w:w="1417"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H60-70</w:t>
            </w:r>
          </w:p>
        </w:tc>
        <w:tc>
          <w:tcPr>
            <w:tcW w:w="709"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2</w:t>
            </w:r>
          </w:p>
        </w:tc>
        <w:tc>
          <w:tcPr>
            <w:tcW w:w="3296"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846" w:type="dxa"/>
            <w:vMerge/>
            <w:tcBorders>
              <w:left w:val="single" w:sz="4" w:space="0" w:color="auto"/>
              <w:right w:val="single" w:sz="4" w:space="0" w:color="auto"/>
            </w:tcBorders>
            <w:vAlign w:val="center"/>
            <w:hideMark/>
          </w:tcPr>
          <w:p w:rsidR="003D6546" w:rsidRPr="001975C7" w:rsidRDefault="003D6546" w:rsidP="0077108E">
            <w:pPr>
              <w:adjustRightInd w:val="0"/>
              <w:snapToGrid w:val="0"/>
              <w:jc w:val="center"/>
              <w:rPr>
                <w:rFonts w:ascii="Times New Roman" w:eastAsiaTheme="minorEastAsia" w:hAnsi="Times New Roman"/>
                <w:color w:val="000000"/>
                <w:kern w:val="0"/>
                <w:sz w:val="22"/>
              </w:rPr>
            </w:pPr>
          </w:p>
        </w:tc>
        <w:tc>
          <w:tcPr>
            <w:tcW w:w="997" w:type="dxa"/>
            <w:vMerge/>
            <w:tcBorders>
              <w:top w:val="nil"/>
              <w:left w:val="single" w:sz="4" w:space="0" w:color="auto"/>
              <w:bottom w:val="single" w:sz="4" w:space="0" w:color="auto"/>
              <w:right w:val="single" w:sz="4" w:space="0" w:color="auto"/>
            </w:tcBorders>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p>
        </w:tc>
        <w:tc>
          <w:tcPr>
            <w:tcW w:w="1701"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竹芋</w:t>
            </w:r>
          </w:p>
        </w:tc>
        <w:tc>
          <w:tcPr>
            <w:tcW w:w="1417"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H60-70</w:t>
            </w:r>
          </w:p>
        </w:tc>
        <w:tc>
          <w:tcPr>
            <w:tcW w:w="709"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3</w:t>
            </w:r>
          </w:p>
        </w:tc>
        <w:tc>
          <w:tcPr>
            <w:tcW w:w="3296"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846" w:type="dxa"/>
            <w:vMerge/>
            <w:tcBorders>
              <w:left w:val="single" w:sz="4" w:space="0" w:color="auto"/>
              <w:right w:val="single" w:sz="4" w:space="0" w:color="auto"/>
            </w:tcBorders>
            <w:vAlign w:val="center"/>
            <w:hideMark/>
          </w:tcPr>
          <w:p w:rsidR="003D6546" w:rsidRPr="001975C7" w:rsidRDefault="003D6546" w:rsidP="0077108E">
            <w:pPr>
              <w:adjustRightInd w:val="0"/>
              <w:snapToGrid w:val="0"/>
              <w:jc w:val="center"/>
              <w:rPr>
                <w:rFonts w:ascii="Times New Roman" w:eastAsiaTheme="minorEastAsia" w:hAnsi="Times New Roman"/>
                <w:color w:val="000000"/>
                <w:kern w:val="0"/>
                <w:sz w:val="22"/>
              </w:rPr>
            </w:pPr>
          </w:p>
        </w:tc>
        <w:tc>
          <w:tcPr>
            <w:tcW w:w="997" w:type="dxa"/>
            <w:vMerge/>
            <w:tcBorders>
              <w:top w:val="nil"/>
              <w:left w:val="single" w:sz="4" w:space="0" w:color="auto"/>
              <w:bottom w:val="single" w:sz="4" w:space="0" w:color="auto"/>
              <w:right w:val="single" w:sz="4" w:space="0" w:color="auto"/>
            </w:tcBorders>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p>
        </w:tc>
        <w:tc>
          <w:tcPr>
            <w:tcW w:w="1701"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绿宝</w:t>
            </w:r>
          </w:p>
        </w:tc>
        <w:tc>
          <w:tcPr>
            <w:tcW w:w="1417"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H60-70</w:t>
            </w:r>
          </w:p>
        </w:tc>
        <w:tc>
          <w:tcPr>
            <w:tcW w:w="709"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3</w:t>
            </w:r>
          </w:p>
        </w:tc>
        <w:tc>
          <w:tcPr>
            <w:tcW w:w="3296"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846" w:type="dxa"/>
            <w:vMerge/>
            <w:tcBorders>
              <w:left w:val="single" w:sz="4" w:space="0" w:color="auto"/>
              <w:right w:val="single" w:sz="4" w:space="0" w:color="auto"/>
            </w:tcBorders>
            <w:vAlign w:val="center"/>
            <w:hideMark/>
          </w:tcPr>
          <w:p w:rsidR="003D6546" w:rsidRPr="001975C7" w:rsidRDefault="003D6546" w:rsidP="0077108E">
            <w:pPr>
              <w:adjustRightInd w:val="0"/>
              <w:snapToGrid w:val="0"/>
              <w:jc w:val="center"/>
              <w:rPr>
                <w:rFonts w:ascii="Times New Roman" w:eastAsiaTheme="minorEastAsia" w:hAnsi="Times New Roman"/>
                <w:color w:val="000000"/>
                <w:kern w:val="0"/>
                <w:sz w:val="22"/>
              </w:rPr>
            </w:pPr>
          </w:p>
        </w:tc>
        <w:tc>
          <w:tcPr>
            <w:tcW w:w="99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2F</w:t>
            </w:r>
          </w:p>
        </w:tc>
        <w:tc>
          <w:tcPr>
            <w:tcW w:w="1701"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绿宝</w:t>
            </w:r>
          </w:p>
        </w:tc>
        <w:tc>
          <w:tcPr>
            <w:tcW w:w="1417"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H180-200</w:t>
            </w:r>
          </w:p>
        </w:tc>
        <w:tc>
          <w:tcPr>
            <w:tcW w:w="709"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7</w:t>
            </w:r>
          </w:p>
        </w:tc>
        <w:tc>
          <w:tcPr>
            <w:tcW w:w="3296"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846" w:type="dxa"/>
            <w:vMerge/>
            <w:tcBorders>
              <w:left w:val="single" w:sz="4" w:space="0" w:color="auto"/>
              <w:right w:val="single" w:sz="4" w:space="0" w:color="auto"/>
            </w:tcBorders>
            <w:vAlign w:val="center"/>
            <w:hideMark/>
          </w:tcPr>
          <w:p w:rsidR="003D6546" w:rsidRPr="001975C7" w:rsidRDefault="003D6546" w:rsidP="0077108E">
            <w:pPr>
              <w:adjustRightInd w:val="0"/>
              <w:snapToGrid w:val="0"/>
              <w:jc w:val="center"/>
              <w:rPr>
                <w:rFonts w:ascii="Times New Roman" w:eastAsiaTheme="minorEastAsia" w:hAnsi="Times New Roman"/>
                <w:color w:val="000000"/>
                <w:kern w:val="0"/>
                <w:sz w:val="22"/>
              </w:rPr>
            </w:pPr>
          </w:p>
        </w:tc>
        <w:tc>
          <w:tcPr>
            <w:tcW w:w="997" w:type="dxa"/>
            <w:vMerge/>
            <w:tcBorders>
              <w:top w:val="nil"/>
              <w:left w:val="single" w:sz="4" w:space="0" w:color="auto"/>
              <w:bottom w:val="single" w:sz="4" w:space="0" w:color="auto"/>
              <w:right w:val="single" w:sz="4" w:space="0" w:color="auto"/>
            </w:tcBorders>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p>
        </w:tc>
        <w:tc>
          <w:tcPr>
            <w:tcW w:w="1701"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袖珍椰子组合</w:t>
            </w:r>
          </w:p>
        </w:tc>
        <w:tc>
          <w:tcPr>
            <w:tcW w:w="1417"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H30-40</w:t>
            </w:r>
          </w:p>
        </w:tc>
        <w:tc>
          <w:tcPr>
            <w:tcW w:w="709"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6</w:t>
            </w:r>
          </w:p>
        </w:tc>
        <w:tc>
          <w:tcPr>
            <w:tcW w:w="3296"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4</w:t>
            </w:r>
            <w:r w:rsidRPr="001975C7">
              <w:rPr>
                <w:rFonts w:ascii="Times New Roman" w:eastAsiaTheme="minorEastAsia" w:hAnsiTheme="minorEastAsia"/>
                <w:color w:val="000000"/>
                <w:kern w:val="0"/>
                <w:sz w:val="22"/>
              </w:rPr>
              <w:t>株</w:t>
            </w:r>
            <w:r w:rsidRPr="001975C7">
              <w:rPr>
                <w:rFonts w:ascii="Times New Roman" w:eastAsiaTheme="minorEastAsia" w:hAnsi="Times New Roman"/>
                <w:color w:val="000000"/>
                <w:kern w:val="0"/>
                <w:sz w:val="22"/>
              </w:rPr>
              <w:t>/</w:t>
            </w:r>
            <w:r w:rsidRPr="001975C7">
              <w:rPr>
                <w:rFonts w:ascii="Times New Roman" w:eastAsiaTheme="minorEastAsia" w:hAnsiTheme="minorEastAsia"/>
                <w:color w:val="000000"/>
                <w:kern w:val="0"/>
                <w:sz w:val="22"/>
              </w:rPr>
              <w:t>组</w:t>
            </w:r>
          </w:p>
        </w:tc>
      </w:tr>
      <w:tr w:rsidR="003D6546" w:rsidRPr="001975C7" w:rsidTr="0077108E">
        <w:trPr>
          <w:trHeight w:val="425"/>
        </w:trPr>
        <w:tc>
          <w:tcPr>
            <w:tcW w:w="846" w:type="dxa"/>
            <w:vMerge/>
            <w:tcBorders>
              <w:left w:val="single" w:sz="4" w:space="0" w:color="auto"/>
              <w:right w:val="single" w:sz="4" w:space="0" w:color="auto"/>
            </w:tcBorders>
            <w:shd w:val="clear" w:color="auto" w:fill="auto"/>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p>
        </w:tc>
        <w:tc>
          <w:tcPr>
            <w:tcW w:w="99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3F</w:t>
            </w:r>
          </w:p>
        </w:tc>
        <w:tc>
          <w:tcPr>
            <w:tcW w:w="1701"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红掌</w:t>
            </w:r>
          </w:p>
        </w:tc>
        <w:tc>
          <w:tcPr>
            <w:tcW w:w="1417"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H60-70</w:t>
            </w:r>
          </w:p>
        </w:tc>
        <w:tc>
          <w:tcPr>
            <w:tcW w:w="709"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6</w:t>
            </w:r>
          </w:p>
        </w:tc>
        <w:tc>
          <w:tcPr>
            <w:tcW w:w="3296"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846" w:type="dxa"/>
            <w:vMerge/>
            <w:tcBorders>
              <w:left w:val="single" w:sz="4" w:space="0" w:color="auto"/>
              <w:right w:val="single" w:sz="4" w:space="0" w:color="auto"/>
            </w:tcBorders>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p>
        </w:tc>
        <w:tc>
          <w:tcPr>
            <w:tcW w:w="997" w:type="dxa"/>
            <w:vMerge/>
            <w:tcBorders>
              <w:top w:val="nil"/>
              <w:left w:val="single" w:sz="4" w:space="0" w:color="auto"/>
              <w:bottom w:val="single" w:sz="4" w:space="0" w:color="auto"/>
              <w:right w:val="single" w:sz="4" w:space="0" w:color="auto"/>
            </w:tcBorders>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p>
        </w:tc>
        <w:tc>
          <w:tcPr>
            <w:tcW w:w="1701"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罗文铁</w:t>
            </w:r>
          </w:p>
        </w:tc>
        <w:tc>
          <w:tcPr>
            <w:tcW w:w="1417"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H60-70</w:t>
            </w:r>
          </w:p>
        </w:tc>
        <w:tc>
          <w:tcPr>
            <w:tcW w:w="709"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5</w:t>
            </w:r>
          </w:p>
        </w:tc>
        <w:tc>
          <w:tcPr>
            <w:tcW w:w="3296"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846" w:type="dxa"/>
            <w:vMerge/>
            <w:tcBorders>
              <w:left w:val="single" w:sz="4" w:space="0" w:color="auto"/>
              <w:right w:val="single" w:sz="4" w:space="0" w:color="auto"/>
            </w:tcBorders>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p>
        </w:tc>
        <w:tc>
          <w:tcPr>
            <w:tcW w:w="997" w:type="dxa"/>
            <w:vMerge/>
            <w:tcBorders>
              <w:top w:val="nil"/>
              <w:left w:val="single" w:sz="4" w:space="0" w:color="auto"/>
              <w:bottom w:val="single" w:sz="4" w:space="0" w:color="auto"/>
              <w:right w:val="single" w:sz="4" w:space="0" w:color="auto"/>
            </w:tcBorders>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p>
        </w:tc>
        <w:tc>
          <w:tcPr>
            <w:tcW w:w="1701"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夏威夷椰子</w:t>
            </w:r>
          </w:p>
        </w:tc>
        <w:tc>
          <w:tcPr>
            <w:tcW w:w="1417"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H170-180</w:t>
            </w:r>
          </w:p>
        </w:tc>
        <w:tc>
          <w:tcPr>
            <w:tcW w:w="709"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1</w:t>
            </w:r>
          </w:p>
        </w:tc>
        <w:tc>
          <w:tcPr>
            <w:tcW w:w="3296"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846" w:type="dxa"/>
            <w:vMerge/>
            <w:tcBorders>
              <w:left w:val="single" w:sz="4" w:space="0" w:color="auto"/>
              <w:right w:val="single" w:sz="4" w:space="0" w:color="auto"/>
            </w:tcBorders>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p>
        </w:tc>
        <w:tc>
          <w:tcPr>
            <w:tcW w:w="997"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318</w:t>
            </w:r>
            <w:r w:rsidRPr="001975C7">
              <w:rPr>
                <w:rFonts w:ascii="Times New Roman" w:eastAsiaTheme="minorEastAsia" w:hAnsiTheme="minorEastAsia"/>
                <w:color w:val="000000"/>
                <w:kern w:val="0"/>
                <w:sz w:val="22"/>
              </w:rPr>
              <w:t>室</w:t>
            </w:r>
          </w:p>
        </w:tc>
        <w:tc>
          <w:tcPr>
            <w:tcW w:w="1701"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绿萝</w:t>
            </w:r>
          </w:p>
        </w:tc>
        <w:tc>
          <w:tcPr>
            <w:tcW w:w="1417"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H150-160</w:t>
            </w:r>
          </w:p>
        </w:tc>
        <w:tc>
          <w:tcPr>
            <w:tcW w:w="709"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2</w:t>
            </w:r>
          </w:p>
        </w:tc>
        <w:tc>
          <w:tcPr>
            <w:tcW w:w="3296"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846" w:type="dxa"/>
            <w:vMerge/>
            <w:tcBorders>
              <w:left w:val="single" w:sz="4" w:space="0" w:color="auto"/>
              <w:right w:val="single" w:sz="4" w:space="0" w:color="auto"/>
            </w:tcBorders>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p>
        </w:tc>
        <w:tc>
          <w:tcPr>
            <w:tcW w:w="997"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316</w:t>
            </w:r>
            <w:r w:rsidRPr="001975C7">
              <w:rPr>
                <w:rFonts w:ascii="Times New Roman" w:eastAsiaTheme="minorEastAsia" w:hAnsiTheme="minorEastAsia"/>
                <w:color w:val="000000"/>
                <w:kern w:val="0"/>
                <w:sz w:val="22"/>
              </w:rPr>
              <w:t>室</w:t>
            </w:r>
          </w:p>
        </w:tc>
        <w:tc>
          <w:tcPr>
            <w:tcW w:w="1701"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发财树</w:t>
            </w:r>
          </w:p>
        </w:tc>
        <w:tc>
          <w:tcPr>
            <w:tcW w:w="1417"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H160-170</w:t>
            </w:r>
          </w:p>
        </w:tc>
        <w:tc>
          <w:tcPr>
            <w:tcW w:w="709"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1</w:t>
            </w:r>
          </w:p>
        </w:tc>
        <w:tc>
          <w:tcPr>
            <w:tcW w:w="3296"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846" w:type="dxa"/>
            <w:vMerge/>
            <w:tcBorders>
              <w:left w:val="single" w:sz="4" w:space="0" w:color="auto"/>
              <w:right w:val="single" w:sz="4" w:space="0" w:color="auto"/>
            </w:tcBorders>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p>
        </w:tc>
        <w:tc>
          <w:tcPr>
            <w:tcW w:w="997"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312</w:t>
            </w:r>
            <w:r w:rsidRPr="001975C7">
              <w:rPr>
                <w:rFonts w:ascii="Times New Roman" w:eastAsiaTheme="minorEastAsia" w:hAnsiTheme="minorEastAsia"/>
                <w:color w:val="000000"/>
                <w:kern w:val="0"/>
                <w:sz w:val="22"/>
              </w:rPr>
              <w:t>室</w:t>
            </w:r>
          </w:p>
        </w:tc>
        <w:tc>
          <w:tcPr>
            <w:tcW w:w="1701"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发财树</w:t>
            </w:r>
          </w:p>
        </w:tc>
        <w:tc>
          <w:tcPr>
            <w:tcW w:w="1417"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H160-170</w:t>
            </w:r>
          </w:p>
        </w:tc>
        <w:tc>
          <w:tcPr>
            <w:tcW w:w="709"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1</w:t>
            </w:r>
          </w:p>
        </w:tc>
        <w:tc>
          <w:tcPr>
            <w:tcW w:w="3296"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846" w:type="dxa"/>
            <w:vMerge/>
            <w:tcBorders>
              <w:left w:val="single" w:sz="4" w:space="0" w:color="auto"/>
              <w:right w:val="single" w:sz="4" w:space="0" w:color="auto"/>
            </w:tcBorders>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p>
        </w:tc>
        <w:tc>
          <w:tcPr>
            <w:tcW w:w="997"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310</w:t>
            </w:r>
            <w:r w:rsidRPr="001975C7">
              <w:rPr>
                <w:rFonts w:ascii="Times New Roman" w:eastAsiaTheme="minorEastAsia" w:hAnsiTheme="minorEastAsia"/>
                <w:color w:val="000000"/>
                <w:kern w:val="0"/>
                <w:sz w:val="22"/>
              </w:rPr>
              <w:t>室</w:t>
            </w:r>
          </w:p>
        </w:tc>
        <w:tc>
          <w:tcPr>
            <w:tcW w:w="1701"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绿萝</w:t>
            </w:r>
          </w:p>
        </w:tc>
        <w:tc>
          <w:tcPr>
            <w:tcW w:w="1417"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H150-160</w:t>
            </w:r>
          </w:p>
        </w:tc>
        <w:tc>
          <w:tcPr>
            <w:tcW w:w="709"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2</w:t>
            </w:r>
          </w:p>
        </w:tc>
        <w:tc>
          <w:tcPr>
            <w:tcW w:w="3296"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846" w:type="dxa"/>
            <w:vMerge/>
            <w:tcBorders>
              <w:left w:val="single" w:sz="4" w:space="0" w:color="auto"/>
              <w:right w:val="single" w:sz="4" w:space="0" w:color="auto"/>
            </w:tcBorders>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p>
        </w:tc>
        <w:tc>
          <w:tcPr>
            <w:tcW w:w="99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311</w:t>
            </w:r>
            <w:r w:rsidRPr="001975C7">
              <w:rPr>
                <w:rFonts w:ascii="Times New Roman" w:eastAsiaTheme="minorEastAsia" w:hAnsiTheme="minorEastAsia"/>
                <w:color w:val="000000"/>
                <w:kern w:val="0"/>
                <w:sz w:val="22"/>
              </w:rPr>
              <w:t>室</w:t>
            </w:r>
          </w:p>
        </w:tc>
        <w:tc>
          <w:tcPr>
            <w:tcW w:w="1701"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绿萝</w:t>
            </w:r>
          </w:p>
        </w:tc>
        <w:tc>
          <w:tcPr>
            <w:tcW w:w="1417"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H150-160</w:t>
            </w:r>
          </w:p>
        </w:tc>
        <w:tc>
          <w:tcPr>
            <w:tcW w:w="709"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1</w:t>
            </w:r>
          </w:p>
        </w:tc>
        <w:tc>
          <w:tcPr>
            <w:tcW w:w="3296"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846" w:type="dxa"/>
            <w:vMerge/>
            <w:tcBorders>
              <w:left w:val="single" w:sz="4" w:space="0" w:color="auto"/>
              <w:right w:val="single" w:sz="4" w:space="0" w:color="auto"/>
            </w:tcBorders>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p>
        </w:tc>
        <w:tc>
          <w:tcPr>
            <w:tcW w:w="997" w:type="dxa"/>
            <w:vMerge/>
            <w:tcBorders>
              <w:top w:val="nil"/>
              <w:left w:val="single" w:sz="4" w:space="0" w:color="auto"/>
              <w:bottom w:val="single" w:sz="4" w:space="0" w:color="auto"/>
              <w:right w:val="single" w:sz="4" w:space="0" w:color="auto"/>
            </w:tcBorders>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p>
        </w:tc>
        <w:tc>
          <w:tcPr>
            <w:tcW w:w="1701"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水养吊绿萝</w:t>
            </w:r>
          </w:p>
        </w:tc>
        <w:tc>
          <w:tcPr>
            <w:tcW w:w="1417"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H30-40</w:t>
            </w:r>
          </w:p>
        </w:tc>
        <w:tc>
          <w:tcPr>
            <w:tcW w:w="709"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4</w:t>
            </w:r>
          </w:p>
        </w:tc>
        <w:tc>
          <w:tcPr>
            <w:tcW w:w="3296"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846" w:type="dxa"/>
            <w:vMerge/>
            <w:tcBorders>
              <w:left w:val="single" w:sz="4" w:space="0" w:color="auto"/>
              <w:right w:val="single" w:sz="4" w:space="0" w:color="auto"/>
            </w:tcBorders>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p>
        </w:tc>
        <w:tc>
          <w:tcPr>
            <w:tcW w:w="997" w:type="dxa"/>
            <w:vMerge/>
            <w:tcBorders>
              <w:top w:val="nil"/>
              <w:left w:val="single" w:sz="4" w:space="0" w:color="auto"/>
              <w:bottom w:val="single" w:sz="4" w:space="0" w:color="auto"/>
              <w:right w:val="single" w:sz="4" w:space="0" w:color="auto"/>
            </w:tcBorders>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p>
        </w:tc>
        <w:tc>
          <w:tcPr>
            <w:tcW w:w="1701"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如意</w:t>
            </w:r>
          </w:p>
        </w:tc>
        <w:tc>
          <w:tcPr>
            <w:tcW w:w="1417"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H20-30</w:t>
            </w:r>
          </w:p>
        </w:tc>
        <w:tc>
          <w:tcPr>
            <w:tcW w:w="709"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2</w:t>
            </w:r>
          </w:p>
        </w:tc>
        <w:tc>
          <w:tcPr>
            <w:tcW w:w="3296"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846" w:type="dxa"/>
            <w:vMerge/>
            <w:tcBorders>
              <w:left w:val="single" w:sz="4" w:space="0" w:color="auto"/>
              <w:right w:val="single" w:sz="4" w:space="0" w:color="auto"/>
            </w:tcBorders>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p>
        </w:tc>
        <w:tc>
          <w:tcPr>
            <w:tcW w:w="99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304</w:t>
            </w:r>
            <w:r w:rsidRPr="001975C7">
              <w:rPr>
                <w:rFonts w:ascii="Times New Roman" w:eastAsiaTheme="minorEastAsia" w:hAnsiTheme="minorEastAsia"/>
                <w:color w:val="000000"/>
                <w:kern w:val="0"/>
                <w:sz w:val="22"/>
              </w:rPr>
              <w:t>室</w:t>
            </w:r>
          </w:p>
        </w:tc>
        <w:tc>
          <w:tcPr>
            <w:tcW w:w="1701"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水养吊绿萝</w:t>
            </w:r>
          </w:p>
        </w:tc>
        <w:tc>
          <w:tcPr>
            <w:tcW w:w="1417"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H30-40</w:t>
            </w:r>
          </w:p>
        </w:tc>
        <w:tc>
          <w:tcPr>
            <w:tcW w:w="709"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5</w:t>
            </w:r>
          </w:p>
        </w:tc>
        <w:tc>
          <w:tcPr>
            <w:tcW w:w="3296"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846" w:type="dxa"/>
            <w:vMerge/>
            <w:tcBorders>
              <w:left w:val="single" w:sz="4" w:space="0" w:color="auto"/>
              <w:right w:val="single" w:sz="4" w:space="0" w:color="auto"/>
            </w:tcBorders>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p>
        </w:tc>
        <w:tc>
          <w:tcPr>
            <w:tcW w:w="997" w:type="dxa"/>
            <w:vMerge/>
            <w:tcBorders>
              <w:top w:val="nil"/>
              <w:left w:val="single" w:sz="4" w:space="0" w:color="auto"/>
              <w:bottom w:val="single" w:sz="4" w:space="0" w:color="auto"/>
              <w:right w:val="single" w:sz="4" w:space="0" w:color="auto"/>
            </w:tcBorders>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p>
        </w:tc>
        <w:tc>
          <w:tcPr>
            <w:tcW w:w="1701"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文竹</w:t>
            </w:r>
          </w:p>
        </w:tc>
        <w:tc>
          <w:tcPr>
            <w:tcW w:w="1417"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H20-30</w:t>
            </w:r>
          </w:p>
        </w:tc>
        <w:tc>
          <w:tcPr>
            <w:tcW w:w="709"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2</w:t>
            </w:r>
          </w:p>
        </w:tc>
        <w:tc>
          <w:tcPr>
            <w:tcW w:w="3296"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846" w:type="dxa"/>
            <w:vMerge/>
            <w:tcBorders>
              <w:left w:val="single" w:sz="4" w:space="0" w:color="auto"/>
              <w:right w:val="single" w:sz="4" w:space="0" w:color="auto"/>
            </w:tcBorders>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p>
        </w:tc>
        <w:tc>
          <w:tcPr>
            <w:tcW w:w="997" w:type="dxa"/>
            <w:vMerge/>
            <w:tcBorders>
              <w:top w:val="nil"/>
              <w:left w:val="single" w:sz="4" w:space="0" w:color="auto"/>
              <w:bottom w:val="single" w:sz="4" w:space="0" w:color="auto"/>
              <w:right w:val="single" w:sz="4" w:space="0" w:color="auto"/>
            </w:tcBorders>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p>
        </w:tc>
        <w:tc>
          <w:tcPr>
            <w:tcW w:w="1701"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富贵籽</w:t>
            </w:r>
          </w:p>
        </w:tc>
        <w:tc>
          <w:tcPr>
            <w:tcW w:w="1417"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H120-140</w:t>
            </w:r>
          </w:p>
        </w:tc>
        <w:tc>
          <w:tcPr>
            <w:tcW w:w="709"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1</w:t>
            </w:r>
          </w:p>
        </w:tc>
        <w:tc>
          <w:tcPr>
            <w:tcW w:w="3296"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846" w:type="dxa"/>
            <w:vMerge/>
            <w:tcBorders>
              <w:left w:val="single" w:sz="4" w:space="0" w:color="auto"/>
              <w:right w:val="single" w:sz="4" w:space="0" w:color="auto"/>
            </w:tcBorders>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p>
        </w:tc>
        <w:tc>
          <w:tcPr>
            <w:tcW w:w="997" w:type="dxa"/>
            <w:vMerge/>
            <w:tcBorders>
              <w:top w:val="nil"/>
              <w:left w:val="single" w:sz="4" w:space="0" w:color="auto"/>
              <w:bottom w:val="single" w:sz="4" w:space="0" w:color="auto"/>
              <w:right w:val="single" w:sz="4" w:space="0" w:color="auto"/>
            </w:tcBorders>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p>
        </w:tc>
        <w:tc>
          <w:tcPr>
            <w:tcW w:w="1701"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绿萝</w:t>
            </w:r>
          </w:p>
        </w:tc>
        <w:tc>
          <w:tcPr>
            <w:tcW w:w="1417"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H150-160</w:t>
            </w:r>
          </w:p>
        </w:tc>
        <w:tc>
          <w:tcPr>
            <w:tcW w:w="709"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1</w:t>
            </w:r>
          </w:p>
        </w:tc>
        <w:tc>
          <w:tcPr>
            <w:tcW w:w="3296"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846" w:type="dxa"/>
            <w:vMerge/>
            <w:tcBorders>
              <w:left w:val="single" w:sz="4" w:space="0" w:color="auto"/>
              <w:right w:val="single" w:sz="4" w:space="0" w:color="auto"/>
            </w:tcBorders>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p>
        </w:tc>
        <w:tc>
          <w:tcPr>
            <w:tcW w:w="997" w:type="dxa"/>
            <w:vMerge/>
            <w:tcBorders>
              <w:top w:val="nil"/>
              <w:left w:val="single" w:sz="4" w:space="0" w:color="auto"/>
              <w:bottom w:val="single" w:sz="4" w:space="0" w:color="auto"/>
              <w:right w:val="single" w:sz="4" w:space="0" w:color="auto"/>
            </w:tcBorders>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p>
        </w:tc>
        <w:tc>
          <w:tcPr>
            <w:tcW w:w="1701"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夏威夷椰子</w:t>
            </w:r>
          </w:p>
        </w:tc>
        <w:tc>
          <w:tcPr>
            <w:tcW w:w="1417"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H170-180</w:t>
            </w:r>
          </w:p>
        </w:tc>
        <w:tc>
          <w:tcPr>
            <w:tcW w:w="709"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1</w:t>
            </w:r>
          </w:p>
        </w:tc>
        <w:tc>
          <w:tcPr>
            <w:tcW w:w="3296"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846" w:type="dxa"/>
            <w:vMerge/>
            <w:tcBorders>
              <w:left w:val="single" w:sz="4" w:space="0" w:color="auto"/>
              <w:right w:val="single" w:sz="4" w:space="0" w:color="auto"/>
            </w:tcBorders>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p>
        </w:tc>
        <w:tc>
          <w:tcPr>
            <w:tcW w:w="99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306</w:t>
            </w:r>
            <w:r w:rsidRPr="001975C7">
              <w:rPr>
                <w:rFonts w:ascii="Times New Roman" w:eastAsiaTheme="minorEastAsia" w:hAnsiTheme="minorEastAsia"/>
                <w:color w:val="000000"/>
                <w:kern w:val="0"/>
                <w:sz w:val="22"/>
              </w:rPr>
              <w:t>室</w:t>
            </w:r>
          </w:p>
        </w:tc>
        <w:tc>
          <w:tcPr>
            <w:tcW w:w="1701"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月桂</w:t>
            </w:r>
          </w:p>
        </w:tc>
        <w:tc>
          <w:tcPr>
            <w:tcW w:w="1417"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H160-170</w:t>
            </w:r>
          </w:p>
        </w:tc>
        <w:tc>
          <w:tcPr>
            <w:tcW w:w="709"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1</w:t>
            </w:r>
          </w:p>
        </w:tc>
        <w:tc>
          <w:tcPr>
            <w:tcW w:w="3296"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846" w:type="dxa"/>
            <w:vMerge/>
            <w:tcBorders>
              <w:left w:val="single" w:sz="4" w:space="0" w:color="auto"/>
              <w:right w:val="single" w:sz="4" w:space="0" w:color="auto"/>
            </w:tcBorders>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p>
        </w:tc>
        <w:tc>
          <w:tcPr>
            <w:tcW w:w="997" w:type="dxa"/>
            <w:vMerge/>
            <w:tcBorders>
              <w:top w:val="nil"/>
              <w:left w:val="single" w:sz="4" w:space="0" w:color="auto"/>
              <w:bottom w:val="single" w:sz="4" w:space="0" w:color="auto"/>
              <w:right w:val="single" w:sz="4" w:space="0" w:color="auto"/>
            </w:tcBorders>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p>
        </w:tc>
        <w:tc>
          <w:tcPr>
            <w:tcW w:w="1701"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金钱树</w:t>
            </w:r>
          </w:p>
        </w:tc>
        <w:tc>
          <w:tcPr>
            <w:tcW w:w="1417"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H70-80</w:t>
            </w:r>
          </w:p>
        </w:tc>
        <w:tc>
          <w:tcPr>
            <w:tcW w:w="709"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1</w:t>
            </w:r>
          </w:p>
        </w:tc>
        <w:tc>
          <w:tcPr>
            <w:tcW w:w="3296"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846" w:type="dxa"/>
            <w:vMerge/>
            <w:tcBorders>
              <w:left w:val="single" w:sz="4" w:space="0" w:color="auto"/>
              <w:right w:val="single" w:sz="4" w:space="0" w:color="auto"/>
            </w:tcBorders>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p>
        </w:tc>
        <w:tc>
          <w:tcPr>
            <w:tcW w:w="997" w:type="dxa"/>
            <w:vMerge/>
            <w:tcBorders>
              <w:top w:val="nil"/>
              <w:left w:val="single" w:sz="4" w:space="0" w:color="auto"/>
              <w:bottom w:val="single" w:sz="4" w:space="0" w:color="auto"/>
              <w:right w:val="single" w:sz="4" w:space="0" w:color="auto"/>
            </w:tcBorders>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p>
        </w:tc>
        <w:tc>
          <w:tcPr>
            <w:tcW w:w="1701"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水养吊绿萝</w:t>
            </w:r>
          </w:p>
        </w:tc>
        <w:tc>
          <w:tcPr>
            <w:tcW w:w="1417"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H30-40</w:t>
            </w:r>
          </w:p>
        </w:tc>
        <w:tc>
          <w:tcPr>
            <w:tcW w:w="709"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2</w:t>
            </w:r>
          </w:p>
        </w:tc>
        <w:tc>
          <w:tcPr>
            <w:tcW w:w="3296"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846" w:type="dxa"/>
            <w:vMerge/>
            <w:tcBorders>
              <w:left w:val="single" w:sz="4" w:space="0" w:color="auto"/>
              <w:right w:val="single" w:sz="4" w:space="0" w:color="auto"/>
            </w:tcBorders>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p>
        </w:tc>
        <w:tc>
          <w:tcPr>
            <w:tcW w:w="997"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308</w:t>
            </w:r>
            <w:r w:rsidRPr="001975C7">
              <w:rPr>
                <w:rFonts w:ascii="Times New Roman" w:eastAsiaTheme="minorEastAsia" w:hAnsiTheme="minorEastAsia"/>
                <w:color w:val="000000"/>
                <w:kern w:val="0"/>
                <w:sz w:val="22"/>
              </w:rPr>
              <w:t>室</w:t>
            </w:r>
          </w:p>
        </w:tc>
        <w:tc>
          <w:tcPr>
            <w:tcW w:w="1701"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水养吊绿萝</w:t>
            </w:r>
          </w:p>
        </w:tc>
        <w:tc>
          <w:tcPr>
            <w:tcW w:w="1417"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H30-40</w:t>
            </w:r>
          </w:p>
        </w:tc>
        <w:tc>
          <w:tcPr>
            <w:tcW w:w="709"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1</w:t>
            </w:r>
          </w:p>
        </w:tc>
        <w:tc>
          <w:tcPr>
            <w:tcW w:w="3296"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846" w:type="dxa"/>
            <w:vMerge/>
            <w:tcBorders>
              <w:left w:val="single" w:sz="4" w:space="0" w:color="auto"/>
              <w:right w:val="single" w:sz="4" w:space="0" w:color="auto"/>
            </w:tcBorders>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p>
        </w:tc>
        <w:tc>
          <w:tcPr>
            <w:tcW w:w="99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地下室</w:t>
            </w:r>
          </w:p>
        </w:tc>
        <w:tc>
          <w:tcPr>
            <w:tcW w:w="1701"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夏威夷椰子</w:t>
            </w:r>
          </w:p>
        </w:tc>
        <w:tc>
          <w:tcPr>
            <w:tcW w:w="1417"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H170-180</w:t>
            </w:r>
          </w:p>
        </w:tc>
        <w:tc>
          <w:tcPr>
            <w:tcW w:w="709"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1</w:t>
            </w:r>
          </w:p>
        </w:tc>
        <w:tc>
          <w:tcPr>
            <w:tcW w:w="3296"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846" w:type="dxa"/>
            <w:vMerge/>
            <w:tcBorders>
              <w:left w:val="single" w:sz="4" w:space="0" w:color="auto"/>
              <w:right w:val="single" w:sz="4" w:space="0" w:color="auto"/>
            </w:tcBorders>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p>
        </w:tc>
        <w:tc>
          <w:tcPr>
            <w:tcW w:w="997" w:type="dxa"/>
            <w:vMerge/>
            <w:tcBorders>
              <w:top w:val="nil"/>
              <w:left w:val="single" w:sz="4" w:space="0" w:color="auto"/>
              <w:bottom w:val="single" w:sz="4" w:space="0" w:color="auto"/>
              <w:right w:val="single" w:sz="4" w:space="0" w:color="auto"/>
            </w:tcBorders>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p>
        </w:tc>
        <w:tc>
          <w:tcPr>
            <w:tcW w:w="1701"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罗文铁</w:t>
            </w:r>
          </w:p>
        </w:tc>
        <w:tc>
          <w:tcPr>
            <w:tcW w:w="1417"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H60-70</w:t>
            </w:r>
          </w:p>
        </w:tc>
        <w:tc>
          <w:tcPr>
            <w:tcW w:w="709"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2</w:t>
            </w:r>
          </w:p>
        </w:tc>
        <w:tc>
          <w:tcPr>
            <w:tcW w:w="3296"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846" w:type="dxa"/>
            <w:vMerge/>
            <w:tcBorders>
              <w:left w:val="single" w:sz="4" w:space="0" w:color="auto"/>
              <w:right w:val="single" w:sz="4" w:space="0" w:color="auto"/>
            </w:tcBorders>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p>
        </w:tc>
        <w:tc>
          <w:tcPr>
            <w:tcW w:w="997" w:type="dxa"/>
            <w:vMerge/>
            <w:tcBorders>
              <w:top w:val="nil"/>
              <w:left w:val="single" w:sz="4" w:space="0" w:color="auto"/>
              <w:bottom w:val="single" w:sz="4" w:space="0" w:color="auto"/>
              <w:right w:val="single" w:sz="4" w:space="0" w:color="auto"/>
            </w:tcBorders>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p>
        </w:tc>
        <w:tc>
          <w:tcPr>
            <w:tcW w:w="1701"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红掌</w:t>
            </w:r>
          </w:p>
        </w:tc>
        <w:tc>
          <w:tcPr>
            <w:tcW w:w="1417"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H60-70</w:t>
            </w:r>
          </w:p>
        </w:tc>
        <w:tc>
          <w:tcPr>
            <w:tcW w:w="709"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1</w:t>
            </w:r>
          </w:p>
        </w:tc>
        <w:tc>
          <w:tcPr>
            <w:tcW w:w="3296"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846" w:type="dxa"/>
            <w:vMerge/>
            <w:tcBorders>
              <w:left w:val="single" w:sz="4" w:space="0" w:color="auto"/>
              <w:right w:val="single" w:sz="4" w:space="0" w:color="auto"/>
            </w:tcBorders>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p>
        </w:tc>
        <w:tc>
          <w:tcPr>
            <w:tcW w:w="99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工程部</w:t>
            </w:r>
          </w:p>
        </w:tc>
        <w:tc>
          <w:tcPr>
            <w:tcW w:w="1701"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金钱树</w:t>
            </w:r>
          </w:p>
        </w:tc>
        <w:tc>
          <w:tcPr>
            <w:tcW w:w="1417"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H70-80</w:t>
            </w:r>
          </w:p>
        </w:tc>
        <w:tc>
          <w:tcPr>
            <w:tcW w:w="709"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1</w:t>
            </w:r>
          </w:p>
        </w:tc>
        <w:tc>
          <w:tcPr>
            <w:tcW w:w="3296"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846" w:type="dxa"/>
            <w:vMerge/>
            <w:tcBorders>
              <w:left w:val="single" w:sz="4" w:space="0" w:color="auto"/>
              <w:right w:val="single" w:sz="4" w:space="0" w:color="auto"/>
            </w:tcBorders>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p>
        </w:tc>
        <w:tc>
          <w:tcPr>
            <w:tcW w:w="997" w:type="dxa"/>
            <w:vMerge/>
            <w:tcBorders>
              <w:top w:val="nil"/>
              <w:left w:val="single" w:sz="4" w:space="0" w:color="auto"/>
              <w:bottom w:val="single" w:sz="4" w:space="0" w:color="auto"/>
              <w:right w:val="single" w:sz="4" w:space="0" w:color="auto"/>
            </w:tcBorders>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p>
        </w:tc>
        <w:tc>
          <w:tcPr>
            <w:tcW w:w="1701"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绿萝</w:t>
            </w:r>
          </w:p>
        </w:tc>
        <w:tc>
          <w:tcPr>
            <w:tcW w:w="1417"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H150-160</w:t>
            </w:r>
          </w:p>
        </w:tc>
        <w:tc>
          <w:tcPr>
            <w:tcW w:w="709"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1</w:t>
            </w:r>
          </w:p>
        </w:tc>
        <w:tc>
          <w:tcPr>
            <w:tcW w:w="3296"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846" w:type="dxa"/>
            <w:vMerge/>
            <w:tcBorders>
              <w:left w:val="single" w:sz="4" w:space="0" w:color="auto"/>
              <w:right w:val="single" w:sz="4" w:space="0" w:color="auto"/>
            </w:tcBorders>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p>
        </w:tc>
        <w:tc>
          <w:tcPr>
            <w:tcW w:w="997" w:type="dxa"/>
            <w:vMerge/>
            <w:tcBorders>
              <w:top w:val="nil"/>
              <w:left w:val="single" w:sz="4" w:space="0" w:color="auto"/>
              <w:bottom w:val="single" w:sz="4" w:space="0" w:color="auto"/>
              <w:right w:val="single" w:sz="4" w:space="0" w:color="auto"/>
            </w:tcBorders>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p>
        </w:tc>
        <w:tc>
          <w:tcPr>
            <w:tcW w:w="1701"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水养吊绿萝</w:t>
            </w:r>
          </w:p>
        </w:tc>
        <w:tc>
          <w:tcPr>
            <w:tcW w:w="1417"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H30-40</w:t>
            </w:r>
          </w:p>
        </w:tc>
        <w:tc>
          <w:tcPr>
            <w:tcW w:w="709"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3</w:t>
            </w:r>
          </w:p>
        </w:tc>
        <w:tc>
          <w:tcPr>
            <w:tcW w:w="3296"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846" w:type="dxa"/>
            <w:vMerge/>
            <w:tcBorders>
              <w:left w:val="single" w:sz="4" w:space="0" w:color="auto"/>
              <w:right w:val="single" w:sz="4" w:space="0" w:color="auto"/>
            </w:tcBorders>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p>
        </w:tc>
        <w:tc>
          <w:tcPr>
            <w:tcW w:w="997" w:type="dxa"/>
            <w:vMerge/>
            <w:tcBorders>
              <w:top w:val="nil"/>
              <w:left w:val="single" w:sz="4" w:space="0" w:color="auto"/>
              <w:bottom w:val="single" w:sz="4" w:space="0" w:color="auto"/>
              <w:right w:val="single" w:sz="4" w:space="0" w:color="auto"/>
            </w:tcBorders>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p>
        </w:tc>
        <w:tc>
          <w:tcPr>
            <w:tcW w:w="1701"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铁线蕨</w:t>
            </w:r>
          </w:p>
        </w:tc>
        <w:tc>
          <w:tcPr>
            <w:tcW w:w="1417"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H30-40</w:t>
            </w:r>
          </w:p>
        </w:tc>
        <w:tc>
          <w:tcPr>
            <w:tcW w:w="709"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4</w:t>
            </w:r>
          </w:p>
        </w:tc>
        <w:tc>
          <w:tcPr>
            <w:tcW w:w="3296"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r w:rsidR="003D6546" w:rsidRPr="001975C7" w:rsidTr="0077108E">
        <w:trPr>
          <w:trHeight w:val="425"/>
        </w:trPr>
        <w:tc>
          <w:tcPr>
            <w:tcW w:w="846" w:type="dxa"/>
            <w:vMerge/>
            <w:tcBorders>
              <w:left w:val="single" w:sz="4" w:space="0" w:color="auto"/>
              <w:bottom w:val="single" w:sz="4" w:space="0" w:color="auto"/>
              <w:right w:val="single" w:sz="4" w:space="0" w:color="auto"/>
            </w:tcBorders>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p>
        </w:tc>
        <w:tc>
          <w:tcPr>
            <w:tcW w:w="997"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更衣室</w:t>
            </w:r>
          </w:p>
        </w:tc>
        <w:tc>
          <w:tcPr>
            <w:tcW w:w="1701"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水养吊绿萝</w:t>
            </w:r>
          </w:p>
        </w:tc>
        <w:tc>
          <w:tcPr>
            <w:tcW w:w="1417"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H30-40</w:t>
            </w:r>
          </w:p>
        </w:tc>
        <w:tc>
          <w:tcPr>
            <w:tcW w:w="709"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imes New Roman"/>
                <w:color w:val="000000"/>
                <w:kern w:val="0"/>
                <w:sz w:val="22"/>
              </w:rPr>
              <w:t>3</w:t>
            </w:r>
          </w:p>
        </w:tc>
        <w:tc>
          <w:tcPr>
            <w:tcW w:w="3296" w:type="dxa"/>
            <w:tcBorders>
              <w:top w:val="nil"/>
              <w:left w:val="nil"/>
              <w:bottom w:val="single" w:sz="4" w:space="0" w:color="auto"/>
              <w:right w:val="single" w:sz="4" w:space="0" w:color="auto"/>
            </w:tcBorders>
            <w:shd w:val="clear" w:color="auto" w:fill="auto"/>
            <w:noWrap/>
            <w:vAlign w:val="center"/>
            <w:hideMark/>
          </w:tcPr>
          <w:p w:rsidR="003D6546" w:rsidRPr="001975C7" w:rsidRDefault="003D6546" w:rsidP="0077108E">
            <w:pPr>
              <w:widowControl/>
              <w:adjustRightInd w:val="0"/>
              <w:snapToGrid w:val="0"/>
              <w:jc w:val="center"/>
              <w:rPr>
                <w:rFonts w:ascii="Times New Roman" w:eastAsiaTheme="minorEastAsia" w:hAnsi="Times New Roman"/>
                <w:color w:val="000000"/>
                <w:kern w:val="0"/>
                <w:sz w:val="22"/>
              </w:rPr>
            </w:pPr>
            <w:r w:rsidRPr="001975C7">
              <w:rPr>
                <w:rFonts w:ascii="Times New Roman" w:eastAsiaTheme="minorEastAsia" w:hAnsiTheme="minorEastAsia"/>
                <w:color w:val="000000"/>
                <w:kern w:val="0"/>
                <w:sz w:val="22"/>
              </w:rPr>
              <w:t xml:space="preserve">　</w:t>
            </w:r>
          </w:p>
        </w:tc>
      </w:tr>
    </w:tbl>
    <w:p w:rsidR="003D6546" w:rsidRDefault="003D6546" w:rsidP="003D6546">
      <w:pPr>
        <w:tabs>
          <w:tab w:val="left" w:pos="7200"/>
        </w:tabs>
        <w:adjustRightInd w:val="0"/>
        <w:snapToGrid w:val="0"/>
        <w:spacing w:line="300" w:lineRule="auto"/>
        <w:ind w:firstLineChars="200" w:firstLine="440"/>
        <w:rPr>
          <w:rFonts w:ascii="Times New Roman" w:hAnsi="Times New Roman"/>
          <w:bCs/>
          <w:sz w:val="22"/>
        </w:rPr>
      </w:pPr>
    </w:p>
    <w:p w:rsidR="003D6546" w:rsidRPr="00773907" w:rsidRDefault="003D6546" w:rsidP="003D6546">
      <w:pPr>
        <w:tabs>
          <w:tab w:val="left" w:pos="7200"/>
        </w:tabs>
        <w:adjustRightInd w:val="0"/>
        <w:snapToGrid w:val="0"/>
        <w:spacing w:line="300" w:lineRule="auto"/>
        <w:ind w:firstLineChars="200" w:firstLine="442"/>
        <w:rPr>
          <w:rFonts w:ascii="Times New Roman" w:hAnsi="Times New Roman"/>
          <w:b/>
          <w:bCs/>
          <w:sz w:val="22"/>
        </w:rPr>
      </w:pPr>
      <w:r w:rsidRPr="00773907">
        <w:rPr>
          <w:rFonts w:ascii="Times New Roman" w:hAnsi="Times New Roman" w:hint="eastAsia"/>
          <w:b/>
          <w:bCs/>
          <w:sz w:val="22"/>
        </w:rPr>
        <w:t>9.4.4</w:t>
      </w:r>
      <w:r w:rsidRPr="00773907">
        <w:rPr>
          <w:rFonts w:ascii="Times New Roman" w:hAnsi="Times New Roman" w:hint="eastAsia"/>
          <w:b/>
          <w:bCs/>
          <w:sz w:val="22"/>
        </w:rPr>
        <w:t>民武丁香办公区</w:t>
      </w:r>
    </w:p>
    <w:p w:rsidR="003D6546" w:rsidRDefault="003D6546" w:rsidP="003D6546">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民武大楼：</w:t>
      </w:r>
    </w:p>
    <w:tbl>
      <w:tblPr>
        <w:tblW w:w="8930" w:type="dxa"/>
        <w:tblInd w:w="250" w:type="dxa"/>
        <w:tblLook w:val="04A0"/>
      </w:tblPr>
      <w:tblGrid>
        <w:gridCol w:w="1261"/>
        <w:gridCol w:w="1660"/>
        <w:gridCol w:w="1720"/>
        <w:gridCol w:w="1060"/>
        <w:gridCol w:w="1480"/>
        <w:gridCol w:w="1749"/>
      </w:tblGrid>
      <w:tr w:rsidR="003D6546" w:rsidRPr="00FB6FB7" w:rsidTr="0077108E">
        <w:trPr>
          <w:trHeight w:val="425"/>
        </w:trPr>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6546" w:rsidRPr="00FB6FB7" w:rsidRDefault="003D6546" w:rsidP="0077108E">
            <w:pPr>
              <w:widowControl/>
              <w:jc w:val="center"/>
              <w:rPr>
                <w:rFonts w:ascii="Times New Roman" w:eastAsiaTheme="minorEastAsia" w:hAnsi="Times New Roman"/>
                <w:b/>
                <w:color w:val="000000"/>
                <w:kern w:val="0"/>
                <w:sz w:val="22"/>
              </w:rPr>
            </w:pPr>
            <w:r w:rsidRPr="00FB6FB7">
              <w:rPr>
                <w:rFonts w:ascii="Times New Roman" w:eastAsiaTheme="minorEastAsia" w:hAnsiTheme="minorEastAsia"/>
                <w:b/>
                <w:color w:val="000000"/>
                <w:kern w:val="0"/>
                <w:sz w:val="22"/>
              </w:rPr>
              <w:t>摆放区域</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D6546" w:rsidRPr="00FB6FB7" w:rsidRDefault="003D6546" w:rsidP="0077108E">
            <w:pPr>
              <w:widowControl/>
              <w:jc w:val="center"/>
              <w:rPr>
                <w:rFonts w:ascii="Times New Roman" w:eastAsiaTheme="minorEastAsia" w:hAnsi="Times New Roman"/>
                <w:b/>
                <w:color w:val="000000"/>
                <w:kern w:val="0"/>
                <w:sz w:val="22"/>
              </w:rPr>
            </w:pPr>
            <w:r w:rsidRPr="00FB6FB7">
              <w:rPr>
                <w:rFonts w:ascii="Times New Roman" w:eastAsiaTheme="minorEastAsia" w:hAnsiTheme="minorEastAsia"/>
                <w:b/>
                <w:color w:val="000000"/>
                <w:kern w:val="0"/>
                <w:sz w:val="22"/>
              </w:rPr>
              <w:t>植物名称</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3D6546" w:rsidRPr="00FB6FB7" w:rsidRDefault="003D6546" w:rsidP="0077108E">
            <w:pPr>
              <w:widowControl/>
              <w:jc w:val="center"/>
              <w:rPr>
                <w:rFonts w:ascii="Times New Roman" w:eastAsiaTheme="minorEastAsia" w:hAnsi="Times New Roman"/>
                <w:b/>
                <w:color w:val="000000"/>
                <w:kern w:val="0"/>
                <w:sz w:val="22"/>
              </w:rPr>
            </w:pPr>
            <w:r w:rsidRPr="00FB6FB7">
              <w:rPr>
                <w:rFonts w:ascii="Times New Roman" w:eastAsiaTheme="minorEastAsia" w:hAnsiTheme="minorEastAsia"/>
                <w:b/>
                <w:color w:val="000000"/>
                <w:kern w:val="0"/>
                <w:sz w:val="22"/>
              </w:rPr>
              <w:t>规格（</w:t>
            </w:r>
            <w:r w:rsidRPr="00FB6FB7">
              <w:rPr>
                <w:rFonts w:ascii="Times New Roman" w:eastAsiaTheme="minorEastAsia" w:hAnsi="Times New Roman"/>
                <w:b/>
                <w:color w:val="000000"/>
                <w:kern w:val="0"/>
                <w:sz w:val="22"/>
              </w:rPr>
              <w:t>cm</w:t>
            </w:r>
            <w:r w:rsidRPr="00FB6FB7">
              <w:rPr>
                <w:rFonts w:ascii="Times New Roman" w:eastAsiaTheme="minorEastAsia" w:hAnsiTheme="minorEastAsia"/>
                <w:b/>
                <w:color w:val="000000"/>
                <w:kern w:val="0"/>
                <w:sz w:val="22"/>
              </w:rPr>
              <w:t>）</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3D6546" w:rsidRPr="00FB6FB7" w:rsidRDefault="003D6546" w:rsidP="0077108E">
            <w:pPr>
              <w:widowControl/>
              <w:jc w:val="center"/>
              <w:rPr>
                <w:rFonts w:ascii="Times New Roman" w:eastAsiaTheme="minorEastAsia" w:hAnsi="Times New Roman"/>
                <w:b/>
                <w:color w:val="000000"/>
                <w:kern w:val="0"/>
                <w:sz w:val="22"/>
              </w:rPr>
            </w:pPr>
            <w:r w:rsidRPr="00FB6FB7">
              <w:rPr>
                <w:rFonts w:ascii="Times New Roman" w:eastAsiaTheme="minorEastAsia" w:hAnsiTheme="minorEastAsia"/>
                <w:b/>
                <w:color w:val="000000"/>
                <w:kern w:val="0"/>
                <w:sz w:val="22"/>
              </w:rPr>
              <w:t>单位</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3D6546" w:rsidRPr="00FB6FB7" w:rsidRDefault="003D6546" w:rsidP="0077108E">
            <w:pPr>
              <w:widowControl/>
              <w:jc w:val="center"/>
              <w:rPr>
                <w:rFonts w:ascii="Times New Roman" w:eastAsiaTheme="minorEastAsia" w:hAnsi="Times New Roman"/>
                <w:b/>
                <w:color w:val="000000"/>
                <w:kern w:val="0"/>
                <w:sz w:val="22"/>
              </w:rPr>
            </w:pPr>
            <w:r w:rsidRPr="00FB6FB7">
              <w:rPr>
                <w:rFonts w:ascii="Times New Roman" w:eastAsiaTheme="minorEastAsia" w:hAnsiTheme="minorEastAsia"/>
                <w:b/>
                <w:color w:val="000000"/>
                <w:kern w:val="0"/>
                <w:sz w:val="22"/>
              </w:rPr>
              <w:t>数量</w:t>
            </w:r>
          </w:p>
        </w:tc>
        <w:tc>
          <w:tcPr>
            <w:tcW w:w="1749" w:type="dxa"/>
            <w:tcBorders>
              <w:top w:val="single" w:sz="4" w:space="0" w:color="auto"/>
              <w:left w:val="nil"/>
              <w:bottom w:val="single" w:sz="4" w:space="0" w:color="auto"/>
              <w:right w:val="single" w:sz="4" w:space="0" w:color="auto"/>
            </w:tcBorders>
            <w:shd w:val="clear" w:color="auto" w:fill="auto"/>
            <w:noWrap/>
            <w:vAlign w:val="center"/>
            <w:hideMark/>
          </w:tcPr>
          <w:p w:rsidR="003D6546" w:rsidRPr="00FB6FB7" w:rsidRDefault="003D6546" w:rsidP="0077108E">
            <w:pPr>
              <w:widowControl/>
              <w:jc w:val="center"/>
              <w:rPr>
                <w:rFonts w:ascii="Times New Roman" w:eastAsiaTheme="minorEastAsia" w:hAnsi="Times New Roman"/>
                <w:b/>
                <w:color w:val="000000"/>
                <w:kern w:val="0"/>
                <w:sz w:val="22"/>
              </w:rPr>
            </w:pPr>
            <w:r w:rsidRPr="00FB6FB7">
              <w:rPr>
                <w:rFonts w:ascii="Times New Roman" w:eastAsiaTheme="minorEastAsia" w:hAnsiTheme="minorEastAsia"/>
                <w:b/>
                <w:color w:val="000000"/>
                <w:kern w:val="0"/>
                <w:sz w:val="22"/>
              </w:rPr>
              <w:t>备注</w:t>
            </w:r>
          </w:p>
        </w:tc>
      </w:tr>
      <w:tr w:rsidR="003D6546" w:rsidRPr="00FB6FB7" w:rsidTr="0077108E">
        <w:trPr>
          <w:trHeight w:val="425"/>
        </w:trPr>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6546" w:rsidRPr="00FB6FB7" w:rsidRDefault="003D6546" w:rsidP="0077108E">
            <w:pPr>
              <w:widowControl/>
              <w:jc w:val="center"/>
              <w:rPr>
                <w:rFonts w:ascii="Times New Roman" w:eastAsiaTheme="minorEastAsia" w:hAnsi="Times New Roman"/>
                <w:color w:val="000000"/>
                <w:kern w:val="0"/>
                <w:sz w:val="22"/>
              </w:rPr>
            </w:pPr>
            <w:r w:rsidRPr="00FB6FB7">
              <w:rPr>
                <w:rFonts w:ascii="Times New Roman" w:eastAsiaTheme="minorEastAsia" w:hAnsi="Times New Roman"/>
                <w:color w:val="000000"/>
                <w:kern w:val="0"/>
                <w:sz w:val="22"/>
              </w:rPr>
              <w:t>1F</w:t>
            </w:r>
            <w:r w:rsidRPr="00FB6FB7">
              <w:rPr>
                <w:rFonts w:ascii="Times New Roman" w:eastAsiaTheme="minorEastAsia" w:hAnsiTheme="minorEastAsia"/>
                <w:color w:val="000000"/>
                <w:kern w:val="0"/>
                <w:sz w:val="22"/>
              </w:rPr>
              <w:t>门口</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D6546" w:rsidRPr="00FB6FB7" w:rsidRDefault="003D6546" w:rsidP="0077108E">
            <w:pPr>
              <w:widowControl/>
              <w:jc w:val="center"/>
              <w:rPr>
                <w:rFonts w:ascii="Times New Roman" w:eastAsiaTheme="minorEastAsia" w:hAnsi="Times New Roman"/>
                <w:color w:val="000000"/>
                <w:kern w:val="0"/>
                <w:sz w:val="22"/>
              </w:rPr>
            </w:pPr>
            <w:r w:rsidRPr="00FB6FB7">
              <w:rPr>
                <w:rFonts w:ascii="Times New Roman" w:eastAsiaTheme="minorEastAsia" w:hAnsiTheme="minorEastAsia"/>
                <w:color w:val="000000"/>
                <w:kern w:val="0"/>
                <w:sz w:val="22"/>
              </w:rPr>
              <w:t>苏铁</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3D6546" w:rsidRPr="00FB6FB7" w:rsidRDefault="003D6546" w:rsidP="0077108E">
            <w:pPr>
              <w:widowControl/>
              <w:jc w:val="center"/>
              <w:rPr>
                <w:rFonts w:ascii="Times New Roman" w:eastAsiaTheme="minorEastAsia" w:hAnsi="Times New Roman"/>
                <w:color w:val="000000"/>
                <w:kern w:val="0"/>
                <w:sz w:val="22"/>
              </w:rPr>
            </w:pPr>
            <w:r w:rsidRPr="00FB6FB7">
              <w:rPr>
                <w:rFonts w:ascii="Times New Roman" w:eastAsiaTheme="minorEastAsia" w:hAnsi="Times New Roman"/>
                <w:color w:val="000000"/>
                <w:kern w:val="0"/>
                <w:sz w:val="22"/>
              </w:rPr>
              <w:t>H180-200</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3D6546" w:rsidRPr="00FB6FB7" w:rsidRDefault="003D6546" w:rsidP="0077108E">
            <w:pPr>
              <w:widowControl/>
              <w:jc w:val="center"/>
              <w:rPr>
                <w:rFonts w:ascii="Times New Roman" w:eastAsiaTheme="minorEastAsia" w:hAnsi="Times New Roman"/>
                <w:color w:val="000000"/>
                <w:kern w:val="0"/>
                <w:sz w:val="22"/>
              </w:rPr>
            </w:pPr>
            <w:r w:rsidRPr="00FB6FB7">
              <w:rPr>
                <w:rFonts w:ascii="Times New Roman" w:eastAsiaTheme="minorEastAsia" w:hAnsiTheme="minorEastAsia"/>
                <w:color w:val="000000"/>
                <w:kern w:val="0"/>
                <w:sz w:val="22"/>
              </w:rPr>
              <w:t>盆</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3D6546" w:rsidRPr="00FB6FB7" w:rsidRDefault="003D6546" w:rsidP="0077108E">
            <w:pPr>
              <w:widowControl/>
              <w:jc w:val="center"/>
              <w:rPr>
                <w:rFonts w:ascii="Times New Roman" w:eastAsiaTheme="minorEastAsia" w:hAnsi="Times New Roman"/>
                <w:color w:val="000000"/>
                <w:kern w:val="0"/>
                <w:sz w:val="22"/>
              </w:rPr>
            </w:pPr>
            <w:r w:rsidRPr="00FB6FB7">
              <w:rPr>
                <w:rFonts w:ascii="Times New Roman" w:eastAsiaTheme="minorEastAsia" w:hAnsi="Times New Roman"/>
                <w:color w:val="000000"/>
                <w:kern w:val="0"/>
                <w:sz w:val="22"/>
              </w:rPr>
              <w:t>2</w:t>
            </w:r>
          </w:p>
        </w:tc>
        <w:tc>
          <w:tcPr>
            <w:tcW w:w="1749" w:type="dxa"/>
            <w:tcBorders>
              <w:top w:val="single" w:sz="4" w:space="0" w:color="auto"/>
              <w:left w:val="nil"/>
              <w:bottom w:val="single" w:sz="4" w:space="0" w:color="auto"/>
              <w:right w:val="single" w:sz="4" w:space="0" w:color="auto"/>
            </w:tcBorders>
            <w:shd w:val="clear" w:color="auto" w:fill="auto"/>
            <w:noWrap/>
            <w:vAlign w:val="center"/>
            <w:hideMark/>
          </w:tcPr>
          <w:p w:rsidR="003D6546" w:rsidRPr="00FB6FB7" w:rsidRDefault="003D6546" w:rsidP="0077108E">
            <w:pPr>
              <w:widowControl/>
              <w:jc w:val="center"/>
              <w:rPr>
                <w:rFonts w:ascii="Times New Roman" w:eastAsiaTheme="minorEastAsia" w:hAnsi="Times New Roman"/>
                <w:color w:val="000000"/>
                <w:kern w:val="0"/>
                <w:sz w:val="22"/>
              </w:rPr>
            </w:pPr>
          </w:p>
        </w:tc>
      </w:tr>
    </w:tbl>
    <w:p w:rsidR="003D6546" w:rsidRDefault="003D6546" w:rsidP="003D6546">
      <w:pPr>
        <w:tabs>
          <w:tab w:val="left" w:pos="7200"/>
        </w:tabs>
        <w:adjustRightInd w:val="0"/>
        <w:snapToGrid w:val="0"/>
        <w:spacing w:line="300" w:lineRule="auto"/>
        <w:ind w:firstLineChars="200" w:firstLine="440"/>
        <w:rPr>
          <w:rFonts w:ascii="Times New Roman" w:hAnsi="Times New Roman"/>
          <w:bCs/>
          <w:sz w:val="22"/>
        </w:rPr>
      </w:pPr>
    </w:p>
    <w:p w:rsidR="003D6546" w:rsidRDefault="003D6546" w:rsidP="003D6546">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丁香路</w:t>
      </w:r>
      <w:r>
        <w:rPr>
          <w:rFonts w:ascii="Times New Roman" w:hAnsi="Times New Roman" w:hint="eastAsia"/>
          <w:bCs/>
          <w:sz w:val="22"/>
        </w:rPr>
        <w:t>C</w:t>
      </w:r>
      <w:r>
        <w:rPr>
          <w:rFonts w:ascii="Times New Roman" w:hAnsi="Times New Roman" w:hint="eastAsia"/>
          <w:bCs/>
          <w:sz w:val="22"/>
        </w:rPr>
        <w:t>楼：</w:t>
      </w:r>
    </w:p>
    <w:tbl>
      <w:tblPr>
        <w:tblW w:w="8930" w:type="dxa"/>
        <w:tblInd w:w="250" w:type="dxa"/>
        <w:tblLook w:val="04A0"/>
      </w:tblPr>
      <w:tblGrid>
        <w:gridCol w:w="1261"/>
        <w:gridCol w:w="1660"/>
        <w:gridCol w:w="1720"/>
        <w:gridCol w:w="1060"/>
        <w:gridCol w:w="1480"/>
        <w:gridCol w:w="1749"/>
      </w:tblGrid>
      <w:tr w:rsidR="003D6546" w:rsidRPr="00FB6FB7" w:rsidTr="0077108E">
        <w:trPr>
          <w:trHeight w:val="425"/>
          <w:tblHeader/>
        </w:trPr>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6546" w:rsidRPr="00FB6FB7" w:rsidRDefault="003D6546" w:rsidP="0077108E">
            <w:pPr>
              <w:widowControl/>
              <w:jc w:val="center"/>
              <w:rPr>
                <w:rFonts w:ascii="Times New Roman" w:eastAsiaTheme="minorEastAsia" w:hAnsi="Times New Roman"/>
                <w:b/>
                <w:color w:val="000000"/>
                <w:kern w:val="0"/>
                <w:sz w:val="22"/>
              </w:rPr>
            </w:pPr>
            <w:r w:rsidRPr="00FB6FB7">
              <w:rPr>
                <w:rFonts w:ascii="Times New Roman" w:eastAsiaTheme="minorEastAsia" w:hAnsiTheme="minorEastAsia"/>
                <w:b/>
                <w:color w:val="000000"/>
                <w:kern w:val="0"/>
                <w:sz w:val="22"/>
              </w:rPr>
              <w:t>摆放区域</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D6546" w:rsidRPr="00FB6FB7" w:rsidRDefault="003D6546" w:rsidP="0077108E">
            <w:pPr>
              <w:widowControl/>
              <w:jc w:val="center"/>
              <w:rPr>
                <w:rFonts w:ascii="Times New Roman" w:eastAsiaTheme="minorEastAsia" w:hAnsi="Times New Roman"/>
                <w:b/>
                <w:color w:val="000000"/>
                <w:kern w:val="0"/>
                <w:sz w:val="22"/>
              </w:rPr>
            </w:pPr>
            <w:r w:rsidRPr="00FB6FB7">
              <w:rPr>
                <w:rFonts w:ascii="Times New Roman" w:eastAsiaTheme="minorEastAsia" w:hAnsiTheme="minorEastAsia"/>
                <w:b/>
                <w:color w:val="000000"/>
                <w:kern w:val="0"/>
                <w:sz w:val="22"/>
              </w:rPr>
              <w:t>植物名称</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3D6546" w:rsidRPr="00FB6FB7" w:rsidRDefault="003D6546" w:rsidP="0077108E">
            <w:pPr>
              <w:widowControl/>
              <w:jc w:val="center"/>
              <w:rPr>
                <w:rFonts w:ascii="Times New Roman" w:eastAsiaTheme="minorEastAsia" w:hAnsi="Times New Roman"/>
                <w:b/>
                <w:color w:val="000000"/>
                <w:kern w:val="0"/>
                <w:sz w:val="22"/>
              </w:rPr>
            </w:pPr>
            <w:r w:rsidRPr="00FB6FB7">
              <w:rPr>
                <w:rFonts w:ascii="Times New Roman" w:eastAsiaTheme="minorEastAsia" w:hAnsiTheme="minorEastAsia"/>
                <w:b/>
                <w:color w:val="000000"/>
                <w:kern w:val="0"/>
                <w:sz w:val="22"/>
              </w:rPr>
              <w:t>规格（</w:t>
            </w:r>
            <w:r w:rsidRPr="00FB6FB7">
              <w:rPr>
                <w:rFonts w:ascii="Times New Roman" w:eastAsiaTheme="minorEastAsia" w:hAnsi="Times New Roman"/>
                <w:b/>
                <w:color w:val="000000"/>
                <w:kern w:val="0"/>
                <w:sz w:val="22"/>
              </w:rPr>
              <w:t>cm</w:t>
            </w:r>
            <w:r w:rsidRPr="00FB6FB7">
              <w:rPr>
                <w:rFonts w:ascii="Times New Roman" w:eastAsiaTheme="minorEastAsia" w:hAnsiTheme="minorEastAsia"/>
                <w:b/>
                <w:color w:val="000000"/>
                <w:kern w:val="0"/>
                <w:sz w:val="22"/>
              </w:rPr>
              <w:t>）</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3D6546" w:rsidRPr="00FB6FB7" w:rsidRDefault="003D6546" w:rsidP="0077108E">
            <w:pPr>
              <w:widowControl/>
              <w:jc w:val="center"/>
              <w:rPr>
                <w:rFonts w:ascii="Times New Roman" w:eastAsiaTheme="minorEastAsia" w:hAnsi="Times New Roman"/>
                <w:b/>
                <w:color w:val="000000"/>
                <w:kern w:val="0"/>
                <w:sz w:val="22"/>
              </w:rPr>
            </w:pPr>
            <w:r w:rsidRPr="00FB6FB7">
              <w:rPr>
                <w:rFonts w:ascii="Times New Roman" w:eastAsiaTheme="minorEastAsia" w:hAnsiTheme="minorEastAsia"/>
                <w:b/>
                <w:color w:val="000000"/>
                <w:kern w:val="0"/>
                <w:sz w:val="22"/>
              </w:rPr>
              <w:t>单位</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3D6546" w:rsidRPr="00FB6FB7" w:rsidRDefault="003D6546" w:rsidP="0077108E">
            <w:pPr>
              <w:widowControl/>
              <w:jc w:val="center"/>
              <w:rPr>
                <w:rFonts w:ascii="Times New Roman" w:eastAsiaTheme="minorEastAsia" w:hAnsi="Times New Roman"/>
                <w:b/>
                <w:color w:val="000000"/>
                <w:kern w:val="0"/>
                <w:sz w:val="22"/>
              </w:rPr>
            </w:pPr>
            <w:r w:rsidRPr="00FB6FB7">
              <w:rPr>
                <w:rFonts w:ascii="Times New Roman" w:eastAsiaTheme="minorEastAsia" w:hAnsiTheme="minorEastAsia"/>
                <w:b/>
                <w:color w:val="000000"/>
                <w:kern w:val="0"/>
                <w:sz w:val="22"/>
              </w:rPr>
              <w:t>数量</w:t>
            </w:r>
          </w:p>
        </w:tc>
        <w:tc>
          <w:tcPr>
            <w:tcW w:w="1749" w:type="dxa"/>
            <w:tcBorders>
              <w:top w:val="single" w:sz="4" w:space="0" w:color="auto"/>
              <w:left w:val="nil"/>
              <w:bottom w:val="single" w:sz="4" w:space="0" w:color="auto"/>
              <w:right w:val="single" w:sz="4" w:space="0" w:color="auto"/>
            </w:tcBorders>
            <w:shd w:val="clear" w:color="auto" w:fill="auto"/>
            <w:noWrap/>
            <w:vAlign w:val="center"/>
            <w:hideMark/>
          </w:tcPr>
          <w:p w:rsidR="003D6546" w:rsidRPr="00FB6FB7" w:rsidRDefault="003D6546" w:rsidP="0077108E">
            <w:pPr>
              <w:widowControl/>
              <w:jc w:val="center"/>
              <w:rPr>
                <w:rFonts w:ascii="Times New Roman" w:eastAsiaTheme="minorEastAsia" w:hAnsi="Times New Roman"/>
                <w:b/>
                <w:color w:val="000000"/>
                <w:kern w:val="0"/>
                <w:sz w:val="22"/>
              </w:rPr>
            </w:pPr>
            <w:r w:rsidRPr="00FB6FB7">
              <w:rPr>
                <w:rFonts w:ascii="Times New Roman" w:eastAsiaTheme="minorEastAsia" w:hAnsiTheme="minorEastAsia"/>
                <w:b/>
                <w:color w:val="000000"/>
                <w:kern w:val="0"/>
                <w:sz w:val="22"/>
              </w:rPr>
              <w:t>备注</w:t>
            </w:r>
          </w:p>
        </w:tc>
      </w:tr>
      <w:tr w:rsidR="003D6546" w:rsidRPr="00CE07C8" w:rsidTr="0077108E">
        <w:trPr>
          <w:trHeight w:val="425"/>
        </w:trPr>
        <w:tc>
          <w:tcPr>
            <w:tcW w:w="126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D6546" w:rsidRPr="00FB6FB7" w:rsidRDefault="003D6546" w:rsidP="0077108E">
            <w:pPr>
              <w:widowControl/>
              <w:jc w:val="center"/>
              <w:rPr>
                <w:rFonts w:ascii="Times New Roman" w:eastAsiaTheme="minorEastAsia" w:hAnsi="Times New Roman"/>
                <w:color w:val="000000"/>
                <w:kern w:val="0"/>
                <w:sz w:val="22"/>
              </w:rPr>
            </w:pPr>
            <w:r w:rsidRPr="00FB6FB7">
              <w:rPr>
                <w:rFonts w:ascii="Times New Roman" w:eastAsiaTheme="minorEastAsia" w:hAnsi="Times New Roman"/>
                <w:color w:val="000000"/>
                <w:kern w:val="0"/>
                <w:sz w:val="22"/>
              </w:rPr>
              <w:t>1F</w:t>
            </w:r>
          </w:p>
        </w:tc>
        <w:tc>
          <w:tcPr>
            <w:tcW w:w="1660" w:type="dxa"/>
            <w:tcBorders>
              <w:top w:val="nil"/>
              <w:left w:val="nil"/>
              <w:bottom w:val="single" w:sz="4" w:space="0" w:color="auto"/>
              <w:right w:val="single" w:sz="4" w:space="0" w:color="auto"/>
            </w:tcBorders>
            <w:shd w:val="clear" w:color="auto" w:fill="auto"/>
            <w:noWrap/>
            <w:vAlign w:val="center"/>
            <w:hideMark/>
          </w:tcPr>
          <w:p w:rsidR="003D6546" w:rsidRPr="00FB6FB7" w:rsidRDefault="003D6546" w:rsidP="0077108E">
            <w:pPr>
              <w:widowControl/>
              <w:jc w:val="center"/>
              <w:rPr>
                <w:rFonts w:ascii="Times New Roman" w:eastAsiaTheme="minorEastAsia" w:hAnsi="Times New Roman"/>
                <w:color w:val="000000"/>
                <w:kern w:val="0"/>
                <w:sz w:val="22"/>
              </w:rPr>
            </w:pPr>
            <w:r w:rsidRPr="00FB6FB7">
              <w:rPr>
                <w:rFonts w:ascii="Times New Roman" w:eastAsiaTheme="minorEastAsia" w:hAnsiTheme="minorEastAsia"/>
                <w:color w:val="000000"/>
                <w:kern w:val="0"/>
                <w:sz w:val="22"/>
              </w:rPr>
              <w:t>绿宝</w:t>
            </w:r>
          </w:p>
        </w:tc>
        <w:tc>
          <w:tcPr>
            <w:tcW w:w="1720" w:type="dxa"/>
            <w:tcBorders>
              <w:top w:val="nil"/>
              <w:left w:val="nil"/>
              <w:bottom w:val="single" w:sz="4" w:space="0" w:color="auto"/>
              <w:right w:val="single" w:sz="4" w:space="0" w:color="auto"/>
            </w:tcBorders>
            <w:shd w:val="clear" w:color="auto" w:fill="auto"/>
            <w:noWrap/>
            <w:vAlign w:val="center"/>
            <w:hideMark/>
          </w:tcPr>
          <w:p w:rsidR="003D6546" w:rsidRPr="00FB6FB7" w:rsidRDefault="003D6546" w:rsidP="0077108E">
            <w:pPr>
              <w:widowControl/>
              <w:jc w:val="center"/>
              <w:rPr>
                <w:rFonts w:ascii="Times New Roman" w:eastAsiaTheme="minorEastAsia" w:hAnsi="Times New Roman"/>
                <w:color w:val="000000"/>
                <w:kern w:val="0"/>
                <w:sz w:val="22"/>
              </w:rPr>
            </w:pPr>
            <w:r w:rsidRPr="00FB6FB7">
              <w:rPr>
                <w:rFonts w:ascii="Times New Roman" w:eastAsiaTheme="minorEastAsia" w:hAnsi="Times New Roman"/>
                <w:color w:val="000000"/>
                <w:kern w:val="0"/>
                <w:sz w:val="22"/>
              </w:rPr>
              <w:t>H150-160</w:t>
            </w:r>
          </w:p>
        </w:tc>
        <w:tc>
          <w:tcPr>
            <w:tcW w:w="1060" w:type="dxa"/>
            <w:tcBorders>
              <w:top w:val="nil"/>
              <w:left w:val="nil"/>
              <w:bottom w:val="single" w:sz="4" w:space="0" w:color="auto"/>
              <w:right w:val="single" w:sz="4" w:space="0" w:color="auto"/>
            </w:tcBorders>
            <w:shd w:val="clear" w:color="auto" w:fill="auto"/>
            <w:noWrap/>
            <w:vAlign w:val="center"/>
            <w:hideMark/>
          </w:tcPr>
          <w:p w:rsidR="003D6546" w:rsidRPr="00FB6FB7" w:rsidRDefault="003D6546" w:rsidP="0077108E">
            <w:pPr>
              <w:widowControl/>
              <w:jc w:val="center"/>
              <w:rPr>
                <w:rFonts w:ascii="Times New Roman" w:eastAsiaTheme="minorEastAsia" w:hAnsi="Times New Roman"/>
                <w:color w:val="000000"/>
                <w:kern w:val="0"/>
                <w:sz w:val="22"/>
              </w:rPr>
            </w:pPr>
            <w:r w:rsidRPr="00FB6FB7">
              <w:rPr>
                <w:rFonts w:ascii="Times New Roman" w:eastAsiaTheme="minorEastAsia" w:hAnsiTheme="minorEastAsia"/>
                <w:color w:val="000000"/>
                <w:kern w:val="0"/>
                <w:sz w:val="22"/>
              </w:rPr>
              <w:t>盆</w:t>
            </w:r>
          </w:p>
        </w:tc>
        <w:tc>
          <w:tcPr>
            <w:tcW w:w="1480" w:type="dxa"/>
            <w:tcBorders>
              <w:top w:val="nil"/>
              <w:left w:val="nil"/>
              <w:bottom w:val="single" w:sz="4" w:space="0" w:color="auto"/>
              <w:right w:val="single" w:sz="4" w:space="0" w:color="auto"/>
            </w:tcBorders>
            <w:shd w:val="clear" w:color="auto" w:fill="auto"/>
            <w:noWrap/>
            <w:vAlign w:val="center"/>
            <w:hideMark/>
          </w:tcPr>
          <w:p w:rsidR="003D6546" w:rsidRPr="00FB6FB7" w:rsidRDefault="003D6546" w:rsidP="0077108E">
            <w:pPr>
              <w:widowControl/>
              <w:jc w:val="center"/>
              <w:rPr>
                <w:rFonts w:ascii="Times New Roman" w:eastAsiaTheme="minorEastAsia" w:hAnsi="Times New Roman"/>
                <w:color w:val="000000"/>
                <w:kern w:val="0"/>
                <w:sz w:val="22"/>
              </w:rPr>
            </w:pPr>
            <w:r w:rsidRPr="00FB6FB7">
              <w:rPr>
                <w:rFonts w:ascii="Times New Roman" w:eastAsiaTheme="minorEastAsia" w:hAnsi="Times New Roman"/>
                <w:color w:val="000000"/>
                <w:kern w:val="0"/>
                <w:sz w:val="22"/>
              </w:rPr>
              <w:t>2</w:t>
            </w:r>
          </w:p>
        </w:tc>
        <w:tc>
          <w:tcPr>
            <w:tcW w:w="1749" w:type="dxa"/>
            <w:tcBorders>
              <w:top w:val="nil"/>
              <w:left w:val="nil"/>
              <w:bottom w:val="single" w:sz="4" w:space="0" w:color="auto"/>
              <w:right w:val="single" w:sz="4" w:space="0" w:color="auto"/>
            </w:tcBorders>
            <w:shd w:val="clear" w:color="auto" w:fill="auto"/>
            <w:noWrap/>
            <w:vAlign w:val="center"/>
            <w:hideMark/>
          </w:tcPr>
          <w:p w:rsidR="003D6546" w:rsidRPr="00FB6FB7" w:rsidRDefault="003D6546" w:rsidP="0077108E">
            <w:pPr>
              <w:widowControl/>
              <w:jc w:val="center"/>
              <w:rPr>
                <w:rFonts w:ascii="Times New Roman" w:eastAsiaTheme="minorEastAsia" w:hAnsi="Times New Roman"/>
                <w:color w:val="000000"/>
                <w:kern w:val="0"/>
                <w:sz w:val="22"/>
              </w:rPr>
            </w:pPr>
            <w:r w:rsidRPr="00FB6FB7">
              <w:rPr>
                <w:rFonts w:ascii="Times New Roman" w:eastAsiaTheme="minorEastAsia" w:hAnsiTheme="minorEastAsia"/>
                <w:color w:val="000000"/>
                <w:kern w:val="0"/>
                <w:sz w:val="22"/>
              </w:rPr>
              <w:t xml:space="preserve">　</w:t>
            </w:r>
          </w:p>
        </w:tc>
      </w:tr>
      <w:tr w:rsidR="003D6546" w:rsidRPr="00CE07C8" w:rsidTr="0077108E">
        <w:trPr>
          <w:trHeight w:val="425"/>
        </w:trPr>
        <w:tc>
          <w:tcPr>
            <w:tcW w:w="1261" w:type="dxa"/>
            <w:vMerge/>
            <w:tcBorders>
              <w:top w:val="nil"/>
              <w:left w:val="single" w:sz="4" w:space="0" w:color="auto"/>
              <w:bottom w:val="single" w:sz="4" w:space="0" w:color="000000"/>
              <w:right w:val="single" w:sz="4" w:space="0" w:color="auto"/>
            </w:tcBorders>
            <w:vAlign w:val="center"/>
            <w:hideMark/>
          </w:tcPr>
          <w:p w:rsidR="003D6546" w:rsidRPr="00FB6FB7" w:rsidRDefault="003D6546" w:rsidP="0077108E">
            <w:pPr>
              <w:widowControl/>
              <w:jc w:val="center"/>
              <w:rPr>
                <w:rFonts w:ascii="Times New Roman" w:eastAsiaTheme="minorEastAsia" w:hAnsi="Times New Roman"/>
                <w:color w:val="000000"/>
                <w:kern w:val="0"/>
                <w:sz w:val="22"/>
              </w:rPr>
            </w:pPr>
          </w:p>
        </w:tc>
        <w:tc>
          <w:tcPr>
            <w:tcW w:w="1660" w:type="dxa"/>
            <w:tcBorders>
              <w:top w:val="nil"/>
              <w:left w:val="nil"/>
              <w:bottom w:val="single" w:sz="4" w:space="0" w:color="auto"/>
              <w:right w:val="single" w:sz="4" w:space="0" w:color="auto"/>
            </w:tcBorders>
            <w:shd w:val="clear" w:color="auto" w:fill="auto"/>
            <w:noWrap/>
            <w:vAlign w:val="center"/>
            <w:hideMark/>
          </w:tcPr>
          <w:p w:rsidR="003D6546" w:rsidRPr="00FB6FB7" w:rsidRDefault="003D6546" w:rsidP="0077108E">
            <w:pPr>
              <w:widowControl/>
              <w:jc w:val="center"/>
              <w:rPr>
                <w:rFonts w:ascii="Times New Roman" w:eastAsiaTheme="minorEastAsia" w:hAnsi="Times New Roman"/>
                <w:color w:val="000000"/>
                <w:kern w:val="0"/>
                <w:sz w:val="22"/>
              </w:rPr>
            </w:pPr>
            <w:r w:rsidRPr="00FB6FB7">
              <w:rPr>
                <w:rFonts w:ascii="Times New Roman" w:eastAsiaTheme="minorEastAsia" w:hAnsiTheme="minorEastAsia"/>
                <w:color w:val="000000"/>
                <w:kern w:val="0"/>
                <w:sz w:val="22"/>
              </w:rPr>
              <w:t>幸福树</w:t>
            </w:r>
          </w:p>
        </w:tc>
        <w:tc>
          <w:tcPr>
            <w:tcW w:w="1720" w:type="dxa"/>
            <w:tcBorders>
              <w:top w:val="nil"/>
              <w:left w:val="nil"/>
              <w:bottom w:val="single" w:sz="4" w:space="0" w:color="auto"/>
              <w:right w:val="single" w:sz="4" w:space="0" w:color="auto"/>
            </w:tcBorders>
            <w:shd w:val="clear" w:color="auto" w:fill="auto"/>
            <w:noWrap/>
            <w:vAlign w:val="center"/>
            <w:hideMark/>
          </w:tcPr>
          <w:p w:rsidR="003D6546" w:rsidRPr="00FB6FB7" w:rsidRDefault="003D6546" w:rsidP="0077108E">
            <w:pPr>
              <w:widowControl/>
              <w:jc w:val="center"/>
              <w:rPr>
                <w:rFonts w:ascii="Times New Roman" w:eastAsiaTheme="minorEastAsia" w:hAnsi="Times New Roman"/>
                <w:color w:val="000000"/>
                <w:kern w:val="0"/>
                <w:sz w:val="22"/>
              </w:rPr>
            </w:pPr>
            <w:r w:rsidRPr="00FB6FB7">
              <w:rPr>
                <w:rFonts w:ascii="Times New Roman" w:eastAsiaTheme="minorEastAsia" w:hAnsi="Times New Roman"/>
                <w:color w:val="000000"/>
                <w:kern w:val="0"/>
                <w:sz w:val="22"/>
              </w:rPr>
              <w:t>H180-200</w:t>
            </w:r>
          </w:p>
        </w:tc>
        <w:tc>
          <w:tcPr>
            <w:tcW w:w="1060" w:type="dxa"/>
            <w:tcBorders>
              <w:top w:val="nil"/>
              <w:left w:val="nil"/>
              <w:bottom w:val="single" w:sz="4" w:space="0" w:color="auto"/>
              <w:right w:val="single" w:sz="4" w:space="0" w:color="auto"/>
            </w:tcBorders>
            <w:shd w:val="clear" w:color="auto" w:fill="auto"/>
            <w:noWrap/>
            <w:vAlign w:val="center"/>
            <w:hideMark/>
          </w:tcPr>
          <w:p w:rsidR="003D6546" w:rsidRPr="00FB6FB7" w:rsidRDefault="003D6546" w:rsidP="0077108E">
            <w:pPr>
              <w:widowControl/>
              <w:jc w:val="center"/>
              <w:rPr>
                <w:rFonts w:ascii="Times New Roman" w:eastAsiaTheme="minorEastAsia" w:hAnsi="Times New Roman"/>
                <w:color w:val="000000"/>
                <w:kern w:val="0"/>
                <w:sz w:val="22"/>
              </w:rPr>
            </w:pPr>
            <w:r w:rsidRPr="00FB6FB7">
              <w:rPr>
                <w:rFonts w:ascii="Times New Roman" w:eastAsiaTheme="minorEastAsia" w:hAnsiTheme="minorEastAsia"/>
                <w:color w:val="000000"/>
                <w:kern w:val="0"/>
                <w:sz w:val="22"/>
              </w:rPr>
              <w:t>盆</w:t>
            </w:r>
          </w:p>
        </w:tc>
        <w:tc>
          <w:tcPr>
            <w:tcW w:w="1480" w:type="dxa"/>
            <w:tcBorders>
              <w:top w:val="nil"/>
              <w:left w:val="nil"/>
              <w:bottom w:val="single" w:sz="4" w:space="0" w:color="auto"/>
              <w:right w:val="single" w:sz="4" w:space="0" w:color="auto"/>
            </w:tcBorders>
            <w:shd w:val="clear" w:color="auto" w:fill="auto"/>
            <w:noWrap/>
            <w:vAlign w:val="center"/>
            <w:hideMark/>
          </w:tcPr>
          <w:p w:rsidR="003D6546" w:rsidRPr="00FB6FB7" w:rsidRDefault="003D6546" w:rsidP="0077108E">
            <w:pPr>
              <w:widowControl/>
              <w:jc w:val="center"/>
              <w:rPr>
                <w:rFonts w:ascii="Times New Roman" w:eastAsiaTheme="minorEastAsia" w:hAnsi="Times New Roman"/>
                <w:color w:val="000000"/>
                <w:kern w:val="0"/>
                <w:sz w:val="22"/>
              </w:rPr>
            </w:pPr>
            <w:r w:rsidRPr="00FB6FB7">
              <w:rPr>
                <w:rFonts w:ascii="Times New Roman" w:eastAsiaTheme="minorEastAsia" w:hAnsi="Times New Roman"/>
                <w:color w:val="000000"/>
                <w:kern w:val="0"/>
                <w:sz w:val="22"/>
              </w:rPr>
              <w:t>2</w:t>
            </w:r>
          </w:p>
        </w:tc>
        <w:tc>
          <w:tcPr>
            <w:tcW w:w="1749" w:type="dxa"/>
            <w:tcBorders>
              <w:top w:val="nil"/>
              <w:left w:val="nil"/>
              <w:bottom w:val="single" w:sz="4" w:space="0" w:color="auto"/>
              <w:right w:val="single" w:sz="4" w:space="0" w:color="auto"/>
            </w:tcBorders>
            <w:shd w:val="clear" w:color="auto" w:fill="auto"/>
            <w:noWrap/>
            <w:vAlign w:val="center"/>
            <w:hideMark/>
          </w:tcPr>
          <w:p w:rsidR="003D6546" w:rsidRPr="00FB6FB7" w:rsidRDefault="003D6546" w:rsidP="0077108E">
            <w:pPr>
              <w:widowControl/>
              <w:jc w:val="center"/>
              <w:rPr>
                <w:rFonts w:ascii="Times New Roman" w:eastAsiaTheme="minorEastAsia" w:hAnsi="Times New Roman"/>
                <w:color w:val="000000"/>
                <w:kern w:val="0"/>
                <w:sz w:val="22"/>
              </w:rPr>
            </w:pPr>
            <w:r w:rsidRPr="00FB6FB7">
              <w:rPr>
                <w:rFonts w:ascii="Times New Roman" w:eastAsiaTheme="minorEastAsia" w:hAnsiTheme="minorEastAsia"/>
                <w:color w:val="000000"/>
                <w:kern w:val="0"/>
                <w:sz w:val="22"/>
              </w:rPr>
              <w:t xml:space="preserve">　</w:t>
            </w:r>
          </w:p>
        </w:tc>
      </w:tr>
      <w:tr w:rsidR="003D6546" w:rsidRPr="00CE07C8" w:rsidTr="0077108E">
        <w:trPr>
          <w:trHeight w:val="425"/>
        </w:trPr>
        <w:tc>
          <w:tcPr>
            <w:tcW w:w="1261" w:type="dxa"/>
            <w:vMerge/>
            <w:tcBorders>
              <w:top w:val="nil"/>
              <w:left w:val="single" w:sz="4" w:space="0" w:color="auto"/>
              <w:bottom w:val="single" w:sz="4" w:space="0" w:color="000000"/>
              <w:right w:val="single" w:sz="4" w:space="0" w:color="auto"/>
            </w:tcBorders>
            <w:vAlign w:val="center"/>
            <w:hideMark/>
          </w:tcPr>
          <w:p w:rsidR="003D6546" w:rsidRPr="00FB6FB7" w:rsidRDefault="003D6546" w:rsidP="0077108E">
            <w:pPr>
              <w:widowControl/>
              <w:jc w:val="center"/>
              <w:rPr>
                <w:rFonts w:ascii="Times New Roman" w:eastAsiaTheme="minorEastAsia" w:hAnsi="Times New Roman"/>
                <w:color w:val="000000"/>
                <w:kern w:val="0"/>
                <w:sz w:val="22"/>
              </w:rPr>
            </w:pPr>
          </w:p>
        </w:tc>
        <w:tc>
          <w:tcPr>
            <w:tcW w:w="1660" w:type="dxa"/>
            <w:tcBorders>
              <w:top w:val="nil"/>
              <w:left w:val="nil"/>
              <w:bottom w:val="single" w:sz="4" w:space="0" w:color="auto"/>
              <w:right w:val="single" w:sz="4" w:space="0" w:color="auto"/>
            </w:tcBorders>
            <w:shd w:val="clear" w:color="auto" w:fill="auto"/>
            <w:noWrap/>
            <w:vAlign w:val="center"/>
            <w:hideMark/>
          </w:tcPr>
          <w:p w:rsidR="003D6546" w:rsidRPr="00FB6FB7" w:rsidRDefault="003D6546" w:rsidP="0077108E">
            <w:pPr>
              <w:widowControl/>
              <w:jc w:val="center"/>
              <w:rPr>
                <w:rFonts w:ascii="Times New Roman" w:eastAsiaTheme="minorEastAsia" w:hAnsi="Times New Roman"/>
                <w:color w:val="000000"/>
                <w:kern w:val="0"/>
                <w:sz w:val="22"/>
              </w:rPr>
            </w:pPr>
            <w:r w:rsidRPr="00FB6FB7">
              <w:rPr>
                <w:rFonts w:ascii="Times New Roman" w:eastAsiaTheme="minorEastAsia" w:hAnsiTheme="minorEastAsia"/>
                <w:color w:val="000000"/>
                <w:kern w:val="0"/>
                <w:sz w:val="22"/>
              </w:rPr>
              <w:t>散尾葵</w:t>
            </w:r>
          </w:p>
        </w:tc>
        <w:tc>
          <w:tcPr>
            <w:tcW w:w="1720" w:type="dxa"/>
            <w:tcBorders>
              <w:top w:val="nil"/>
              <w:left w:val="nil"/>
              <w:bottom w:val="single" w:sz="4" w:space="0" w:color="auto"/>
              <w:right w:val="single" w:sz="4" w:space="0" w:color="auto"/>
            </w:tcBorders>
            <w:shd w:val="clear" w:color="auto" w:fill="auto"/>
            <w:noWrap/>
            <w:vAlign w:val="center"/>
            <w:hideMark/>
          </w:tcPr>
          <w:p w:rsidR="003D6546" w:rsidRPr="00FB6FB7" w:rsidRDefault="003D6546" w:rsidP="0077108E">
            <w:pPr>
              <w:widowControl/>
              <w:jc w:val="center"/>
              <w:rPr>
                <w:rFonts w:ascii="Times New Roman" w:eastAsiaTheme="minorEastAsia" w:hAnsi="Times New Roman"/>
                <w:color w:val="000000"/>
                <w:kern w:val="0"/>
                <w:sz w:val="22"/>
              </w:rPr>
            </w:pPr>
            <w:r w:rsidRPr="00FB6FB7">
              <w:rPr>
                <w:rFonts w:ascii="Times New Roman" w:eastAsiaTheme="minorEastAsia" w:hAnsi="Times New Roman"/>
                <w:color w:val="000000"/>
                <w:kern w:val="0"/>
                <w:sz w:val="22"/>
              </w:rPr>
              <w:t>H170-180</w:t>
            </w:r>
          </w:p>
        </w:tc>
        <w:tc>
          <w:tcPr>
            <w:tcW w:w="1060" w:type="dxa"/>
            <w:tcBorders>
              <w:top w:val="nil"/>
              <w:left w:val="nil"/>
              <w:bottom w:val="single" w:sz="4" w:space="0" w:color="auto"/>
              <w:right w:val="single" w:sz="4" w:space="0" w:color="auto"/>
            </w:tcBorders>
            <w:shd w:val="clear" w:color="auto" w:fill="auto"/>
            <w:noWrap/>
            <w:vAlign w:val="center"/>
            <w:hideMark/>
          </w:tcPr>
          <w:p w:rsidR="003D6546" w:rsidRPr="00FB6FB7" w:rsidRDefault="003D6546" w:rsidP="0077108E">
            <w:pPr>
              <w:widowControl/>
              <w:jc w:val="center"/>
              <w:rPr>
                <w:rFonts w:ascii="Times New Roman" w:eastAsiaTheme="minorEastAsia" w:hAnsi="Times New Roman"/>
                <w:color w:val="000000"/>
                <w:kern w:val="0"/>
                <w:sz w:val="22"/>
              </w:rPr>
            </w:pPr>
            <w:r w:rsidRPr="00FB6FB7">
              <w:rPr>
                <w:rFonts w:ascii="Times New Roman" w:eastAsiaTheme="minorEastAsia" w:hAnsiTheme="minorEastAsia"/>
                <w:color w:val="000000"/>
                <w:kern w:val="0"/>
                <w:sz w:val="22"/>
              </w:rPr>
              <w:t>盆</w:t>
            </w:r>
          </w:p>
        </w:tc>
        <w:tc>
          <w:tcPr>
            <w:tcW w:w="1480" w:type="dxa"/>
            <w:tcBorders>
              <w:top w:val="nil"/>
              <w:left w:val="nil"/>
              <w:bottom w:val="single" w:sz="4" w:space="0" w:color="auto"/>
              <w:right w:val="single" w:sz="4" w:space="0" w:color="auto"/>
            </w:tcBorders>
            <w:shd w:val="clear" w:color="auto" w:fill="auto"/>
            <w:noWrap/>
            <w:vAlign w:val="center"/>
            <w:hideMark/>
          </w:tcPr>
          <w:p w:rsidR="003D6546" w:rsidRPr="00FB6FB7" w:rsidRDefault="003D6546" w:rsidP="0077108E">
            <w:pPr>
              <w:widowControl/>
              <w:jc w:val="center"/>
              <w:rPr>
                <w:rFonts w:ascii="Times New Roman" w:eastAsiaTheme="minorEastAsia" w:hAnsi="Times New Roman"/>
                <w:color w:val="000000"/>
                <w:kern w:val="0"/>
                <w:sz w:val="22"/>
              </w:rPr>
            </w:pPr>
            <w:r w:rsidRPr="00FB6FB7">
              <w:rPr>
                <w:rFonts w:ascii="Times New Roman" w:eastAsiaTheme="minorEastAsia" w:hAnsi="Times New Roman"/>
                <w:color w:val="000000"/>
                <w:kern w:val="0"/>
                <w:sz w:val="22"/>
              </w:rPr>
              <w:t>1</w:t>
            </w:r>
          </w:p>
        </w:tc>
        <w:tc>
          <w:tcPr>
            <w:tcW w:w="1749" w:type="dxa"/>
            <w:tcBorders>
              <w:top w:val="nil"/>
              <w:left w:val="nil"/>
              <w:bottom w:val="single" w:sz="4" w:space="0" w:color="auto"/>
              <w:right w:val="single" w:sz="4" w:space="0" w:color="auto"/>
            </w:tcBorders>
            <w:shd w:val="clear" w:color="auto" w:fill="auto"/>
            <w:noWrap/>
            <w:vAlign w:val="center"/>
            <w:hideMark/>
          </w:tcPr>
          <w:p w:rsidR="003D6546" w:rsidRPr="00FB6FB7" w:rsidRDefault="003D6546" w:rsidP="0077108E">
            <w:pPr>
              <w:widowControl/>
              <w:jc w:val="center"/>
              <w:rPr>
                <w:rFonts w:ascii="Times New Roman" w:eastAsiaTheme="minorEastAsia" w:hAnsi="Times New Roman"/>
                <w:color w:val="000000"/>
                <w:kern w:val="0"/>
                <w:sz w:val="22"/>
              </w:rPr>
            </w:pPr>
            <w:r w:rsidRPr="00FB6FB7">
              <w:rPr>
                <w:rFonts w:ascii="Times New Roman" w:eastAsiaTheme="minorEastAsia" w:hAnsiTheme="minorEastAsia"/>
                <w:color w:val="000000"/>
                <w:kern w:val="0"/>
                <w:sz w:val="22"/>
              </w:rPr>
              <w:t xml:space="preserve">　</w:t>
            </w:r>
          </w:p>
        </w:tc>
      </w:tr>
      <w:tr w:rsidR="003D6546" w:rsidRPr="00CE07C8" w:rsidTr="0077108E">
        <w:trPr>
          <w:trHeight w:val="425"/>
        </w:trPr>
        <w:tc>
          <w:tcPr>
            <w:tcW w:w="1261" w:type="dxa"/>
            <w:vMerge/>
            <w:tcBorders>
              <w:top w:val="nil"/>
              <w:left w:val="single" w:sz="4" w:space="0" w:color="auto"/>
              <w:bottom w:val="single" w:sz="4" w:space="0" w:color="000000"/>
              <w:right w:val="single" w:sz="4" w:space="0" w:color="auto"/>
            </w:tcBorders>
            <w:vAlign w:val="center"/>
            <w:hideMark/>
          </w:tcPr>
          <w:p w:rsidR="003D6546" w:rsidRPr="00FB6FB7" w:rsidRDefault="003D6546" w:rsidP="0077108E">
            <w:pPr>
              <w:widowControl/>
              <w:jc w:val="center"/>
              <w:rPr>
                <w:rFonts w:ascii="Times New Roman" w:eastAsiaTheme="minorEastAsia" w:hAnsi="Times New Roman"/>
                <w:color w:val="000000"/>
                <w:kern w:val="0"/>
                <w:sz w:val="22"/>
              </w:rPr>
            </w:pPr>
          </w:p>
        </w:tc>
        <w:tc>
          <w:tcPr>
            <w:tcW w:w="1660" w:type="dxa"/>
            <w:tcBorders>
              <w:top w:val="nil"/>
              <w:left w:val="nil"/>
              <w:bottom w:val="single" w:sz="4" w:space="0" w:color="auto"/>
              <w:right w:val="single" w:sz="4" w:space="0" w:color="auto"/>
            </w:tcBorders>
            <w:shd w:val="clear" w:color="auto" w:fill="auto"/>
            <w:noWrap/>
            <w:vAlign w:val="center"/>
            <w:hideMark/>
          </w:tcPr>
          <w:p w:rsidR="003D6546" w:rsidRPr="00FB6FB7" w:rsidRDefault="003D6546" w:rsidP="0077108E">
            <w:pPr>
              <w:widowControl/>
              <w:jc w:val="center"/>
              <w:rPr>
                <w:rFonts w:ascii="Times New Roman" w:eastAsiaTheme="minorEastAsia" w:hAnsi="Times New Roman"/>
                <w:color w:val="000000"/>
                <w:kern w:val="0"/>
                <w:sz w:val="22"/>
              </w:rPr>
            </w:pPr>
            <w:r w:rsidRPr="00FB6FB7">
              <w:rPr>
                <w:rFonts w:ascii="Times New Roman" w:eastAsiaTheme="minorEastAsia" w:hAnsiTheme="minorEastAsia"/>
                <w:color w:val="000000"/>
                <w:kern w:val="0"/>
                <w:sz w:val="22"/>
              </w:rPr>
              <w:t>龙血树</w:t>
            </w:r>
          </w:p>
        </w:tc>
        <w:tc>
          <w:tcPr>
            <w:tcW w:w="1720" w:type="dxa"/>
            <w:tcBorders>
              <w:top w:val="nil"/>
              <w:left w:val="nil"/>
              <w:bottom w:val="single" w:sz="4" w:space="0" w:color="auto"/>
              <w:right w:val="single" w:sz="4" w:space="0" w:color="auto"/>
            </w:tcBorders>
            <w:shd w:val="clear" w:color="auto" w:fill="auto"/>
            <w:noWrap/>
            <w:vAlign w:val="center"/>
            <w:hideMark/>
          </w:tcPr>
          <w:p w:rsidR="003D6546" w:rsidRPr="00FB6FB7" w:rsidRDefault="003D6546" w:rsidP="0077108E">
            <w:pPr>
              <w:widowControl/>
              <w:jc w:val="center"/>
              <w:rPr>
                <w:rFonts w:ascii="Times New Roman" w:eastAsiaTheme="minorEastAsia" w:hAnsi="Times New Roman"/>
                <w:color w:val="000000"/>
                <w:kern w:val="0"/>
                <w:sz w:val="22"/>
              </w:rPr>
            </w:pPr>
            <w:r w:rsidRPr="00FB6FB7">
              <w:rPr>
                <w:rFonts w:ascii="Times New Roman" w:eastAsiaTheme="minorEastAsia" w:hAnsi="Times New Roman"/>
                <w:color w:val="000000"/>
                <w:kern w:val="0"/>
                <w:sz w:val="22"/>
              </w:rPr>
              <w:t>H160-170</w:t>
            </w:r>
          </w:p>
        </w:tc>
        <w:tc>
          <w:tcPr>
            <w:tcW w:w="1060" w:type="dxa"/>
            <w:tcBorders>
              <w:top w:val="nil"/>
              <w:left w:val="nil"/>
              <w:bottom w:val="single" w:sz="4" w:space="0" w:color="auto"/>
              <w:right w:val="single" w:sz="4" w:space="0" w:color="auto"/>
            </w:tcBorders>
            <w:shd w:val="clear" w:color="auto" w:fill="auto"/>
            <w:noWrap/>
            <w:vAlign w:val="center"/>
            <w:hideMark/>
          </w:tcPr>
          <w:p w:rsidR="003D6546" w:rsidRPr="00FB6FB7" w:rsidRDefault="003D6546" w:rsidP="0077108E">
            <w:pPr>
              <w:widowControl/>
              <w:jc w:val="center"/>
              <w:rPr>
                <w:rFonts w:ascii="Times New Roman" w:eastAsiaTheme="minorEastAsia" w:hAnsi="Times New Roman"/>
                <w:color w:val="000000"/>
                <w:kern w:val="0"/>
                <w:sz w:val="22"/>
              </w:rPr>
            </w:pPr>
            <w:r w:rsidRPr="00FB6FB7">
              <w:rPr>
                <w:rFonts w:ascii="Times New Roman" w:eastAsiaTheme="minorEastAsia" w:hAnsiTheme="minorEastAsia"/>
                <w:color w:val="000000"/>
                <w:kern w:val="0"/>
                <w:sz w:val="22"/>
              </w:rPr>
              <w:t>盆</w:t>
            </w:r>
          </w:p>
        </w:tc>
        <w:tc>
          <w:tcPr>
            <w:tcW w:w="1480" w:type="dxa"/>
            <w:tcBorders>
              <w:top w:val="nil"/>
              <w:left w:val="nil"/>
              <w:bottom w:val="single" w:sz="4" w:space="0" w:color="auto"/>
              <w:right w:val="single" w:sz="4" w:space="0" w:color="auto"/>
            </w:tcBorders>
            <w:shd w:val="clear" w:color="auto" w:fill="auto"/>
            <w:noWrap/>
            <w:vAlign w:val="center"/>
            <w:hideMark/>
          </w:tcPr>
          <w:p w:rsidR="003D6546" w:rsidRPr="00FB6FB7" w:rsidRDefault="003D6546" w:rsidP="0077108E">
            <w:pPr>
              <w:widowControl/>
              <w:jc w:val="center"/>
              <w:rPr>
                <w:rFonts w:ascii="Times New Roman" w:eastAsiaTheme="minorEastAsia" w:hAnsi="Times New Roman"/>
                <w:color w:val="000000"/>
                <w:kern w:val="0"/>
                <w:sz w:val="22"/>
              </w:rPr>
            </w:pPr>
            <w:r w:rsidRPr="00FB6FB7">
              <w:rPr>
                <w:rFonts w:ascii="Times New Roman" w:eastAsiaTheme="minorEastAsia" w:hAnsi="Times New Roman"/>
                <w:color w:val="000000"/>
                <w:kern w:val="0"/>
                <w:sz w:val="22"/>
              </w:rPr>
              <w:t>2</w:t>
            </w:r>
          </w:p>
        </w:tc>
        <w:tc>
          <w:tcPr>
            <w:tcW w:w="1749" w:type="dxa"/>
            <w:tcBorders>
              <w:top w:val="nil"/>
              <w:left w:val="nil"/>
              <w:bottom w:val="single" w:sz="4" w:space="0" w:color="auto"/>
              <w:right w:val="single" w:sz="4" w:space="0" w:color="auto"/>
            </w:tcBorders>
            <w:shd w:val="clear" w:color="auto" w:fill="auto"/>
            <w:noWrap/>
            <w:vAlign w:val="center"/>
            <w:hideMark/>
          </w:tcPr>
          <w:p w:rsidR="003D6546" w:rsidRPr="00FB6FB7" w:rsidRDefault="003D6546" w:rsidP="0077108E">
            <w:pPr>
              <w:widowControl/>
              <w:jc w:val="center"/>
              <w:rPr>
                <w:rFonts w:ascii="Times New Roman" w:eastAsiaTheme="minorEastAsia" w:hAnsi="Times New Roman"/>
                <w:color w:val="000000"/>
                <w:kern w:val="0"/>
                <w:sz w:val="22"/>
              </w:rPr>
            </w:pPr>
            <w:r w:rsidRPr="00FB6FB7">
              <w:rPr>
                <w:rFonts w:ascii="Times New Roman" w:eastAsiaTheme="minorEastAsia" w:hAnsiTheme="minorEastAsia"/>
                <w:color w:val="000000"/>
                <w:kern w:val="0"/>
                <w:sz w:val="22"/>
              </w:rPr>
              <w:t xml:space="preserve">　</w:t>
            </w:r>
          </w:p>
        </w:tc>
      </w:tr>
      <w:tr w:rsidR="003D6546" w:rsidRPr="00CE07C8" w:rsidTr="0077108E">
        <w:trPr>
          <w:trHeight w:val="425"/>
        </w:trPr>
        <w:tc>
          <w:tcPr>
            <w:tcW w:w="126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D6546" w:rsidRPr="00FB6FB7" w:rsidRDefault="003D6546" w:rsidP="0077108E">
            <w:pPr>
              <w:widowControl/>
              <w:jc w:val="center"/>
              <w:rPr>
                <w:rFonts w:ascii="Times New Roman" w:eastAsiaTheme="minorEastAsia" w:hAnsi="Times New Roman"/>
                <w:color w:val="000000"/>
                <w:kern w:val="0"/>
                <w:sz w:val="22"/>
              </w:rPr>
            </w:pPr>
            <w:r w:rsidRPr="00FB6FB7">
              <w:rPr>
                <w:rFonts w:ascii="Times New Roman" w:eastAsiaTheme="minorEastAsia" w:hAnsi="Times New Roman"/>
                <w:color w:val="000000"/>
                <w:kern w:val="0"/>
                <w:sz w:val="22"/>
              </w:rPr>
              <w:t>2F</w:t>
            </w:r>
          </w:p>
        </w:tc>
        <w:tc>
          <w:tcPr>
            <w:tcW w:w="1660" w:type="dxa"/>
            <w:tcBorders>
              <w:top w:val="nil"/>
              <w:left w:val="nil"/>
              <w:bottom w:val="single" w:sz="4" w:space="0" w:color="auto"/>
              <w:right w:val="single" w:sz="4" w:space="0" w:color="auto"/>
            </w:tcBorders>
            <w:shd w:val="clear" w:color="auto" w:fill="auto"/>
            <w:noWrap/>
            <w:vAlign w:val="center"/>
            <w:hideMark/>
          </w:tcPr>
          <w:p w:rsidR="003D6546" w:rsidRPr="00FB6FB7" w:rsidRDefault="003D6546" w:rsidP="0077108E">
            <w:pPr>
              <w:widowControl/>
              <w:jc w:val="center"/>
              <w:rPr>
                <w:rFonts w:ascii="Times New Roman" w:eastAsiaTheme="minorEastAsia" w:hAnsi="Times New Roman"/>
                <w:color w:val="000000"/>
                <w:kern w:val="0"/>
                <w:sz w:val="22"/>
              </w:rPr>
            </w:pPr>
            <w:r w:rsidRPr="00FB6FB7">
              <w:rPr>
                <w:rFonts w:ascii="Times New Roman" w:eastAsiaTheme="minorEastAsia" w:hAnsiTheme="minorEastAsia"/>
                <w:color w:val="000000"/>
                <w:kern w:val="0"/>
                <w:sz w:val="22"/>
              </w:rPr>
              <w:t>凤梨组合</w:t>
            </w:r>
          </w:p>
        </w:tc>
        <w:tc>
          <w:tcPr>
            <w:tcW w:w="1720" w:type="dxa"/>
            <w:tcBorders>
              <w:top w:val="nil"/>
              <w:left w:val="nil"/>
              <w:bottom w:val="single" w:sz="4" w:space="0" w:color="auto"/>
              <w:right w:val="single" w:sz="4" w:space="0" w:color="auto"/>
            </w:tcBorders>
            <w:shd w:val="clear" w:color="auto" w:fill="auto"/>
            <w:noWrap/>
            <w:vAlign w:val="center"/>
            <w:hideMark/>
          </w:tcPr>
          <w:p w:rsidR="003D6546" w:rsidRPr="00FB6FB7" w:rsidRDefault="003D6546" w:rsidP="0077108E">
            <w:pPr>
              <w:widowControl/>
              <w:jc w:val="center"/>
              <w:rPr>
                <w:rFonts w:ascii="Times New Roman" w:eastAsiaTheme="minorEastAsia" w:hAnsi="Times New Roman"/>
                <w:color w:val="000000"/>
                <w:kern w:val="0"/>
                <w:sz w:val="22"/>
              </w:rPr>
            </w:pPr>
            <w:r w:rsidRPr="00FB6FB7">
              <w:rPr>
                <w:rFonts w:ascii="Times New Roman" w:eastAsiaTheme="minorEastAsia" w:hAnsi="Times New Roman"/>
                <w:color w:val="000000"/>
                <w:kern w:val="0"/>
                <w:sz w:val="22"/>
              </w:rPr>
              <w:t>H50-60</w:t>
            </w:r>
          </w:p>
        </w:tc>
        <w:tc>
          <w:tcPr>
            <w:tcW w:w="1060" w:type="dxa"/>
            <w:tcBorders>
              <w:top w:val="nil"/>
              <w:left w:val="nil"/>
              <w:bottom w:val="single" w:sz="4" w:space="0" w:color="auto"/>
              <w:right w:val="single" w:sz="4" w:space="0" w:color="auto"/>
            </w:tcBorders>
            <w:shd w:val="clear" w:color="auto" w:fill="auto"/>
            <w:noWrap/>
            <w:vAlign w:val="center"/>
            <w:hideMark/>
          </w:tcPr>
          <w:p w:rsidR="003D6546" w:rsidRPr="00FB6FB7" w:rsidRDefault="003D6546" w:rsidP="0077108E">
            <w:pPr>
              <w:widowControl/>
              <w:jc w:val="center"/>
              <w:rPr>
                <w:rFonts w:ascii="Times New Roman" w:eastAsiaTheme="minorEastAsia" w:hAnsi="Times New Roman"/>
                <w:color w:val="000000"/>
                <w:kern w:val="0"/>
                <w:sz w:val="22"/>
              </w:rPr>
            </w:pPr>
            <w:r w:rsidRPr="00FB6FB7">
              <w:rPr>
                <w:rFonts w:ascii="Times New Roman" w:eastAsiaTheme="minorEastAsia" w:hAnsiTheme="minorEastAsia"/>
                <w:color w:val="000000"/>
                <w:kern w:val="0"/>
                <w:sz w:val="22"/>
              </w:rPr>
              <w:t>盆</w:t>
            </w:r>
          </w:p>
        </w:tc>
        <w:tc>
          <w:tcPr>
            <w:tcW w:w="1480" w:type="dxa"/>
            <w:tcBorders>
              <w:top w:val="nil"/>
              <w:left w:val="nil"/>
              <w:bottom w:val="single" w:sz="4" w:space="0" w:color="auto"/>
              <w:right w:val="single" w:sz="4" w:space="0" w:color="auto"/>
            </w:tcBorders>
            <w:shd w:val="clear" w:color="auto" w:fill="auto"/>
            <w:noWrap/>
            <w:vAlign w:val="center"/>
            <w:hideMark/>
          </w:tcPr>
          <w:p w:rsidR="003D6546" w:rsidRPr="00FB6FB7" w:rsidRDefault="003D6546" w:rsidP="0077108E">
            <w:pPr>
              <w:widowControl/>
              <w:jc w:val="center"/>
              <w:rPr>
                <w:rFonts w:ascii="Times New Roman" w:eastAsiaTheme="minorEastAsia" w:hAnsi="Times New Roman"/>
                <w:color w:val="000000"/>
                <w:kern w:val="0"/>
                <w:sz w:val="22"/>
              </w:rPr>
            </w:pPr>
            <w:r w:rsidRPr="00FB6FB7">
              <w:rPr>
                <w:rFonts w:ascii="Times New Roman" w:eastAsiaTheme="minorEastAsia" w:hAnsi="Times New Roman"/>
                <w:color w:val="000000"/>
                <w:kern w:val="0"/>
                <w:sz w:val="22"/>
              </w:rPr>
              <w:t>5</w:t>
            </w:r>
          </w:p>
        </w:tc>
        <w:tc>
          <w:tcPr>
            <w:tcW w:w="1749" w:type="dxa"/>
            <w:tcBorders>
              <w:top w:val="nil"/>
              <w:left w:val="nil"/>
              <w:bottom w:val="single" w:sz="4" w:space="0" w:color="auto"/>
              <w:right w:val="single" w:sz="4" w:space="0" w:color="auto"/>
            </w:tcBorders>
            <w:shd w:val="clear" w:color="auto" w:fill="auto"/>
            <w:noWrap/>
            <w:vAlign w:val="center"/>
            <w:hideMark/>
          </w:tcPr>
          <w:p w:rsidR="003D6546" w:rsidRPr="00FB6FB7" w:rsidRDefault="003D6546" w:rsidP="0077108E">
            <w:pPr>
              <w:widowControl/>
              <w:jc w:val="center"/>
              <w:rPr>
                <w:rFonts w:ascii="Times New Roman" w:eastAsiaTheme="minorEastAsia" w:hAnsi="Times New Roman"/>
                <w:color w:val="000000"/>
                <w:kern w:val="0"/>
                <w:sz w:val="22"/>
              </w:rPr>
            </w:pPr>
            <w:r w:rsidRPr="00FB6FB7">
              <w:rPr>
                <w:rFonts w:ascii="Times New Roman" w:eastAsiaTheme="minorEastAsia" w:hAnsi="Times New Roman"/>
                <w:color w:val="000000"/>
                <w:kern w:val="0"/>
                <w:sz w:val="22"/>
              </w:rPr>
              <w:t>3</w:t>
            </w:r>
            <w:r w:rsidRPr="00FB6FB7">
              <w:rPr>
                <w:rFonts w:ascii="Times New Roman" w:eastAsiaTheme="minorEastAsia" w:hAnsiTheme="minorEastAsia"/>
                <w:color w:val="000000"/>
                <w:kern w:val="0"/>
                <w:sz w:val="22"/>
              </w:rPr>
              <w:t>株</w:t>
            </w:r>
            <w:r w:rsidRPr="00FB6FB7">
              <w:rPr>
                <w:rFonts w:ascii="Times New Roman" w:eastAsiaTheme="minorEastAsia" w:hAnsi="Times New Roman"/>
                <w:color w:val="000000"/>
                <w:kern w:val="0"/>
                <w:sz w:val="22"/>
              </w:rPr>
              <w:t>/</w:t>
            </w:r>
            <w:r w:rsidRPr="00FB6FB7">
              <w:rPr>
                <w:rFonts w:ascii="Times New Roman" w:eastAsiaTheme="minorEastAsia" w:hAnsiTheme="minorEastAsia"/>
                <w:color w:val="000000"/>
                <w:kern w:val="0"/>
                <w:sz w:val="22"/>
              </w:rPr>
              <w:t>盆</w:t>
            </w:r>
          </w:p>
        </w:tc>
      </w:tr>
      <w:tr w:rsidR="003D6546" w:rsidRPr="00CE07C8" w:rsidTr="0077108E">
        <w:trPr>
          <w:trHeight w:val="425"/>
        </w:trPr>
        <w:tc>
          <w:tcPr>
            <w:tcW w:w="1261" w:type="dxa"/>
            <w:vMerge/>
            <w:tcBorders>
              <w:top w:val="nil"/>
              <w:left w:val="single" w:sz="4" w:space="0" w:color="auto"/>
              <w:bottom w:val="single" w:sz="4" w:space="0" w:color="000000"/>
              <w:right w:val="single" w:sz="4" w:space="0" w:color="auto"/>
            </w:tcBorders>
            <w:vAlign w:val="center"/>
            <w:hideMark/>
          </w:tcPr>
          <w:p w:rsidR="003D6546" w:rsidRPr="00FB6FB7" w:rsidRDefault="003D6546" w:rsidP="0077108E">
            <w:pPr>
              <w:widowControl/>
              <w:jc w:val="center"/>
              <w:rPr>
                <w:rFonts w:ascii="Times New Roman" w:eastAsiaTheme="minorEastAsia" w:hAnsi="Times New Roman"/>
                <w:color w:val="000000"/>
                <w:kern w:val="0"/>
                <w:sz w:val="22"/>
              </w:rPr>
            </w:pPr>
          </w:p>
        </w:tc>
        <w:tc>
          <w:tcPr>
            <w:tcW w:w="1660" w:type="dxa"/>
            <w:tcBorders>
              <w:top w:val="nil"/>
              <w:left w:val="nil"/>
              <w:bottom w:val="single" w:sz="4" w:space="0" w:color="auto"/>
              <w:right w:val="single" w:sz="4" w:space="0" w:color="auto"/>
            </w:tcBorders>
            <w:shd w:val="clear" w:color="auto" w:fill="auto"/>
            <w:noWrap/>
            <w:vAlign w:val="center"/>
            <w:hideMark/>
          </w:tcPr>
          <w:p w:rsidR="003D6546" w:rsidRPr="00FB6FB7" w:rsidRDefault="003D6546" w:rsidP="0077108E">
            <w:pPr>
              <w:widowControl/>
              <w:jc w:val="center"/>
              <w:rPr>
                <w:rFonts w:ascii="Times New Roman" w:eastAsiaTheme="minorEastAsia" w:hAnsi="Times New Roman"/>
                <w:color w:val="000000"/>
                <w:kern w:val="0"/>
                <w:sz w:val="22"/>
              </w:rPr>
            </w:pPr>
            <w:r w:rsidRPr="00FB6FB7">
              <w:rPr>
                <w:rFonts w:ascii="Times New Roman" w:eastAsiaTheme="minorEastAsia" w:hAnsiTheme="minorEastAsia"/>
                <w:color w:val="000000"/>
                <w:kern w:val="0"/>
                <w:sz w:val="22"/>
              </w:rPr>
              <w:t>龙血树</w:t>
            </w:r>
          </w:p>
        </w:tc>
        <w:tc>
          <w:tcPr>
            <w:tcW w:w="1720" w:type="dxa"/>
            <w:tcBorders>
              <w:top w:val="nil"/>
              <w:left w:val="nil"/>
              <w:bottom w:val="single" w:sz="4" w:space="0" w:color="auto"/>
              <w:right w:val="single" w:sz="4" w:space="0" w:color="auto"/>
            </w:tcBorders>
            <w:shd w:val="clear" w:color="auto" w:fill="auto"/>
            <w:noWrap/>
            <w:vAlign w:val="center"/>
            <w:hideMark/>
          </w:tcPr>
          <w:p w:rsidR="003D6546" w:rsidRPr="00FB6FB7" w:rsidRDefault="003D6546" w:rsidP="0077108E">
            <w:pPr>
              <w:widowControl/>
              <w:jc w:val="center"/>
              <w:rPr>
                <w:rFonts w:ascii="Times New Roman" w:eastAsiaTheme="minorEastAsia" w:hAnsi="Times New Roman"/>
                <w:color w:val="000000"/>
                <w:kern w:val="0"/>
                <w:sz w:val="22"/>
              </w:rPr>
            </w:pPr>
            <w:r w:rsidRPr="00FB6FB7">
              <w:rPr>
                <w:rFonts w:ascii="Times New Roman" w:eastAsiaTheme="minorEastAsia" w:hAnsi="Times New Roman"/>
                <w:color w:val="000000"/>
                <w:kern w:val="0"/>
                <w:sz w:val="22"/>
              </w:rPr>
              <w:t>H60-70</w:t>
            </w:r>
          </w:p>
        </w:tc>
        <w:tc>
          <w:tcPr>
            <w:tcW w:w="1060" w:type="dxa"/>
            <w:tcBorders>
              <w:top w:val="nil"/>
              <w:left w:val="nil"/>
              <w:bottom w:val="single" w:sz="4" w:space="0" w:color="auto"/>
              <w:right w:val="single" w:sz="4" w:space="0" w:color="auto"/>
            </w:tcBorders>
            <w:shd w:val="clear" w:color="auto" w:fill="auto"/>
            <w:noWrap/>
            <w:vAlign w:val="center"/>
            <w:hideMark/>
          </w:tcPr>
          <w:p w:rsidR="003D6546" w:rsidRPr="00FB6FB7" w:rsidRDefault="003D6546" w:rsidP="0077108E">
            <w:pPr>
              <w:widowControl/>
              <w:jc w:val="center"/>
              <w:rPr>
                <w:rFonts w:ascii="Times New Roman" w:eastAsiaTheme="minorEastAsia" w:hAnsi="Times New Roman"/>
                <w:color w:val="000000"/>
                <w:kern w:val="0"/>
                <w:sz w:val="22"/>
              </w:rPr>
            </w:pPr>
            <w:r w:rsidRPr="00FB6FB7">
              <w:rPr>
                <w:rFonts w:ascii="Times New Roman" w:eastAsiaTheme="minorEastAsia" w:hAnsiTheme="minorEastAsia"/>
                <w:color w:val="000000"/>
                <w:kern w:val="0"/>
                <w:sz w:val="22"/>
              </w:rPr>
              <w:t>盆</w:t>
            </w:r>
          </w:p>
        </w:tc>
        <w:tc>
          <w:tcPr>
            <w:tcW w:w="1480" w:type="dxa"/>
            <w:tcBorders>
              <w:top w:val="nil"/>
              <w:left w:val="nil"/>
              <w:bottom w:val="single" w:sz="4" w:space="0" w:color="auto"/>
              <w:right w:val="single" w:sz="4" w:space="0" w:color="auto"/>
            </w:tcBorders>
            <w:shd w:val="clear" w:color="auto" w:fill="auto"/>
            <w:noWrap/>
            <w:vAlign w:val="center"/>
            <w:hideMark/>
          </w:tcPr>
          <w:p w:rsidR="003D6546" w:rsidRPr="00FB6FB7" w:rsidRDefault="003D6546" w:rsidP="0077108E">
            <w:pPr>
              <w:widowControl/>
              <w:jc w:val="center"/>
              <w:rPr>
                <w:rFonts w:ascii="Times New Roman" w:eastAsiaTheme="minorEastAsia" w:hAnsi="Times New Roman"/>
                <w:color w:val="000000"/>
                <w:kern w:val="0"/>
                <w:sz w:val="22"/>
              </w:rPr>
            </w:pPr>
            <w:r w:rsidRPr="00FB6FB7">
              <w:rPr>
                <w:rFonts w:ascii="Times New Roman" w:eastAsiaTheme="minorEastAsia" w:hAnsi="Times New Roman"/>
                <w:color w:val="000000"/>
                <w:kern w:val="0"/>
                <w:sz w:val="22"/>
              </w:rPr>
              <w:t>10</w:t>
            </w:r>
          </w:p>
        </w:tc>
        <w:tc>
          <w:tcPr>
            <w:tcW w:w="1749" w:type="dxa"/>
            <w:tcBorders>
              <w:top w:val="nil"/>
              <w:left w:val="nil"/>
              <w:bottom w:val="single" w:sz="4" w:space="0" w:color="auto"/>
              <w:right w:val="single" w:sz="4" w:space="0" w:color="auto"/>
            </w:tcBorders>
            <w:shd w:val="clear" w:color="auto" w:fill="auto"/>
            <w:noWrap/>
            <w:vAlign w:val="center"/>
            <w:hideMark/>
          </w:tcPr>
          <w:p w:rsidR="003D6546" w:rsidRPr="00FB6FB7" w:rsidRDefault="003D6546" w:rsidP="0077108E">
            <w:pPr>
              <w:widowControl/>
              <w:jc w:val="center"/>
              <w:rPr>
                <w:rFonts w:ascii="Times New Roman" w:eastAsiaTheme="minorEastAsia" w:hAnsi="Times New Roman"/>
                <w:color w:val="000000"/>
                <w:kern w:val="0"/>
                <w:sz w:val="22"/>
              </w:rPr>
            </w:pPr>
            <w:r w:rsidRPr="00FB6FB7">
              <w:rPr>
                <w:rFonts w:ascii="Times New Roman" w:eastAsiaTheme="minorEastAsia" w:hAnsiTheme="minorEastAsia"/>
                <w:color w:val="000000"/>
                <w:kern w:val="0"/>
                <w:sz w:val="22"/>
              </w:rPr>
              <w:t xml:space="preserve">　</w:t>
            </w:r>
          </w:p>
        </w:tc>
      </w:tr>
      <w:tr w:rsidR="003D6546" w:rsidRPr="00CE07C8" w:rsidTr="0077108E">
        <w:trPr>
          <w:trHeight w:val="425"/>
        </w:trPr>
        <w:tc>
          <w:tcPr>
            <w:tcW w:w="1261" w:type="dxa"/>
            <w:vMerge/>
            <w:tcBorders>
              <w:top w:val="nil"/>
              <w:left w:val="single" w:sz="4" w:space="0" w:color="auto"/>
              <w:bottom w:val="single" w:sz="4" w:space="0" w:color="000000"/>
              <w:right w:val="single" w:sz="4" w:space="0" w:color="auto"/>
            </w:tcBorders>
            <w:vAlign w:val="center"/>
            <w:hideMark/>
          </w:tcPr>
          <w:p w:rsidR="003D6546" w:rsidRPr="00FB6FB7" w:rsidRDefault="003D6546" w:rsidP="0077108E">
            <w:pPr>
              <w:widowControl/>
              <w:jc w:val="center"/>
              <w:rPr>
                <w:rFonts w:ascii="Times New Roman" w:eastAsiaTheme="minorEastAsia" w:hAnsi="Times New Roman"/>
                <w:color w:val="000000"/>
                <w:kern w:val="0"/>
                <w:sz w:val="22"/>
              </w:rPr>
            </w:pPr>
          </w:p>
        </w:tc>
        <w:tc>
          <w:tcPr>
            <w:tcW w:w="1660" w:type="dxa"/>
            <w:tcBorders>
              <w:top w:val="nil"/>
              <w:left w:val="nil"/>
              <w:bottom w:val="single" w:sz="4" w:space="0" w:color="auto"/>
              <w:right w:val="single" w:sz="4" w:space="0" w:color="auto"/>
            </w:tcBorders>
            <w:shd w:val="clear" w:color="auto" w:fill="auto"/>
            <w:noWrap/>
            <w:vAlign w:val="center"/>
            <w:hideMark/>
          </w:tcPr>
          <w:p w:rsidR="003D6546" w:rsidRPr="00FB6FB7" w:rsidRDefault="003D6546" w:rsidP="0077108E">
            <w:pPr>
              <w:widowControl/>
              <w:jc w:val="center"/>
              <w:rPr>
                <w:rFonts w:ascii="Times New Roman" w:eastAsiaTheme="minorEastAsia" w:hAnsi="Times New Roman"/>
                <w:color w:val="000000"/>
                <w:kern w:val="0"/>
                <w:sz w:val="22"/>
              </w:rPr>
            </w:pPr>
            <w:r w:rsidRPr="00FB6FB7">
              <w:rPr>
                <w:rFonts w:ascii="Times New Roman" w:eastAsiaTheme="minorEastAsia" w:hAnsiTheme="minorEastAsia"/>
                <w:color w:val="000000"/>
                <w:kern w:val="0"/>
                <w:sz w:val="22"/>
              </w:rPr>
              <w:t>棕竹</w:t>
            </w:r>
          </w:p>
        </w:tc>
        <w:tc>
          <w:tcPr>
            <w:tcW w:w="1720" w:type="dxa"/>
            <w:tcBorders>
              <w:top w:val="nil"/>
              <w:left w:val="nil"/>
              <w:bottom w:val="single" w:sz="4" w:space="0" w:color="auto"/>
              <w:right w:val="single" w:sz="4" w:space="0" w:color="auto"/>
            </w:tcBorders>
            <w:shd w:val="clear" w:color="auto" w:fill="auto"/>
            <w:noWrap/>
            <w:vAlign w:val="center"/>
            <w:hideMark/>
          </w:tcPr>
          <w:p w:rsidR="003D6546" w:rsidRPr="00FB6FB7" w:rsidRDefault="003D6546" w:rsidP="0077108E">
            <w:pPr>
              <w:widowControl/>
              <w:jc w:val="center"/>
              <w:rPr>
                <w:rFonts w:ascii="Times New Roman" w:eastAsiaTheme="minorEastAsia" w:hAnsi="Times New Roman"/>
                <w:color w:val="000000"/>
                <w:kern w:val="0"/>
                <w:sz w:val="22"/>
              </w:rPr>
            </w:pPr>
            <w:r w:rsidRPr="00FB6FB7">
              <w:rPr>
                <w:rFonts w:ascii="Times New Roman" w:eastAsiaTheme="minorEastAsia" w:hAnsi="Times New Roman"/>
                <w:color w:val="000000"/>
                <w:kern w:val="0"/>
                <w:sz w:val="22"/>
              </w:rPr>
              <w:t>H130-140</w:t>
            </w:r>
          </w:p>
        </w:tc>
        <w:tc>
          <w:tcPr>
            <w:tcW w:w="1060" w:type="dxa"/>
            <w:tcBorders>
              <w:top w:val="nil"/>
              <w:left w:val="nil"/>
              <w:bottom w:val="single" w:sz="4" w:space="0" w:color="auto"/>
              <w:right w:val="single" w:sz="4" w:space="0" w:color="auto"/>
            </w:tcBorders>
            <w:shd w:val="clear" w:color="auto" w:fill="auto"/>
            <w:noWrap/>
            <w:vAlign w:val="center"/>
            <w:hideMark/>
          </w:tcPr>
          <w:p w:rsidR="003D6546" w:rsidRPr="00FB6FB7" w:rsidRDefault="003D6546" w:rsidP="0077108E">
            <w:pPr>
              <w:widowControl/>
              <w:jc w:val="center"/>
              <w:rPr>
                <w:rFonts w:ascii="Times New Roman" w:eastAsiaTheme="minorEastAsia" w:hAnsi="Times New Roman"/>
                <w:color w:val="000000"/>
                <w:kern w:val="0"/>
                <w:sz w:val="22"/>
              </w:rPr>
            </w:pPr>
            <w:r w:rsidRPr="00FB6FB7">
              <w:rPr>
                <w:rFonts w:ascii="Times New Roman" w:eastAsiaTheme="minorEastAsia" w:hAnsiTheme="minorEastAsia"/>
                <w:color w:val="000000"/>
                <w:kern w:val="0"/>
                <w:sz w:val="22"/>
              </w:rPr>
              <w:t>盆</w:t>
            </w:r>
          </w:p>
        </w:tc>
        <w:tc>
          <w:tcPr>
            <w:tcW w:w="1480" w:type="dxa"/>
            <w:tcBorders>
              <w:top w:val="nil"/>
              <w:left w:val="nil"/>
              <w:bottom w:val="single" w:sz="4" w:space="0" w:color="auto"/>
              <w:right w:val="single" w:sz="4" w:space="0" w:color="auto"/>
            </w:tcBorders>
            <w:shd w:val="clear" w:color="auto" w:fill="auto"/>
            <w:noWrap/>
            <w:vAlign w:val="center"/>
            <w:hideMark/>
          </w:tcPr>
          <w:p w:rsidR="003D6546" w:rsidRPr="00FB6FB7" w:rsidRDefault="003D6546" w:rsidP="0077108E">
            <w:pPr>
              <w:widowControl/>
              <w:jc w:val="center"/>
              <w:rPr>
                <w:rFonts w:ascii="Times New Roman" w:eastAsiaTheme="minorEastAsia" w:hAnsi="Times New Roman"/>
                <w:color w:val="000000"/>
                <w:kern w:val="0"/>
                <w:sz w:val="22"/>
              </w:rPr>
            </w:pPr>
            <w:r w:rsidRPr="00FB6FB7">
              <w:rPr>
                <w:rFonts w:ascii="Times New Roman" w:eastAsiaTheme="minorEastAsia" w:hAnsi="Times New Roman"/>
                <w:color w:val="000000"/>
                <w:kern w:val="0"/>
                <w:sz w:val="22"/>
              </w:rPr>
              <w:t>3</w:t>
            </w:r>
          </w:p>
        </w:tc>
        <w:tc>
          <w:tcPr>
            <w:tcW w:w="1749" w:type="dxa"/>
            <w:tcBorders>
              <w:top w:val="nil"/>
              <w:left w:val="nil"/>
              <w:bottom w:val="single" w:sz="4" w:space="0" w:color="auto"/>
              <w:right w:val="single" w:sz="4" w:space="0" w:color="auto"/>
            </w:tcBorders>
            <w:shd w:val="clear" w:color="auto" w:fill="auto"/>
            <w:noWrap/>
            <w:vAlign w:val="center"/>
            <w:hideMark/>
          </w:tcPr>
          <w:p w:rsidR="003D6546" w:rsidRPr="00FB6FB7" w:rsidRDefault="003D6546" w:rsidP="0077108E">
            <w:pPr>
              <w:widowControl/>
              <w:jc w:val="center"/>
              <w:rPr>
                <w:rFonts w:ascii="Times New Roman" w:eastAsiaTheme="minorEastAsia" w:hAnsi="Times New Roman"/>
                <w:color w:val="000000"/>
                <w:kern w:val="0"/>
                <w:sz w:val="22"/>
              </w:rPr>
            </w:pPr>
            <w:r w:rsidRPr="00FB6FB7">
              <w:rPr>
                <w:rFonts w:ascii="Times New Roman" w:eastAsiaTheme="minorEastAsia" w:hAnsiTheme="minorEastAsia"/>
                <w:color w:val="000000"/>
                <w:kern w:val="0"/>
                <w:sz w:val="22"/>
              </w:rPr>
              <w:t xml:space="preserve">　</w:t>
            </w:r>
          </w:p>
        </w:tc>
      </w:tr>
      <w:tr w:rsidR="003D6546" w:rsidRPr="00CE07C8" w:rsidTr="0077108E">
        <w:trPr>
          <w:trHeight w:val="425"/>
        </w:trPr>
        <w:tc>
          <w:tcPr>
            <w:tcW w:w="126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D6546" w:rsidRPr="00FB6FB7" w:rsidRDefault="003D6546" w:rsidP="0077108E">
            <w:pPr>
              <w:widowControl/>
              <w:jc w:val="center"/>
              <w:rPr>
                <w:rFonts w:ascii="Times New Roman" w:eastAsiaTheme="minorEastAsia" w:hAnsi="Times New Roman"/>
                <w:color w:val="000000"/>
                <w:kern w:val="0"/>
                <w:sz w:val="22"/>
              </w:rPr>
            </w:pPr>
            <w:r w:rsidRPr="00FB6FB7">
              <w:rPr>
                <w:rFonts w:ascii="Times New Roman" w:eastAsiaTheme="minorEastAsia" w:hAnsi="Times New Roman"/>
                <w:color w:val="000000"/>
                <w:kern w:val="0"/>
                <w:sz w:val="22"/>
              </w:rPr>
              <w:t>3F</w:t>
            </w:r>
          </w:p>
        </w:tc>
        <w:tc>
          <w:tcPr>
            <w:tcW w:w="1660" w:type="dxa"/>
            <w:tcBorders>
              <w:top w:val="nil"/>
              <w:left w:val="nil"/>
              <w:bottom w:val="single" w:sz="4" w:space="0" w:color="auto"/>
              <w:right w:val="single" w:sz="4" w:space="0" w:color="auto"/>
            </w:tcBorders>
            <w:shd w:val="clear" w:color="auto" w:fill="auto"/>
            <w:noWrap/>
            <w:vAlign w:val="center"/>
            <w:hideMark/>
          </w:tcPr>
          <w:p w:rsidR="003D6546" w:rsidRPr="00FB6FB7" w:rsidRDefault="003D6546" w:rsidP="0077108E">
            <w:pPr>
              <w:widowControl/>
              <w:jc w:val="center"/>
              <w:rPr>
                <w:rFonts w:ascii="Times New Roman" w:eastAsiaTheme="minorEastAsia" w:hAnsi="Times New Roman"/>
                <w:color w:val="000000"/>
                <w:kern w:val="0"/>
                <w:sz w:val="22"/>
              </w:rPr>
            </w:pPr>
            <w:r w:rsidRPr="00FB6FB7">
              <w:rPr>
                <w:rFonts w:ascii="Times New Roman" w:eastAsiaTheme="minorEastAsia" w:hAnsiTheme="minorEastAsia"/>
                <w:color w:val="000000"/>
                <w:kern w:val="0"/>
                <w:sz w:val="22"/>
              </w:rPr>
              <w:t>凤梨组合</w:t>
            </w:r>
          </w:p>
        </w:tc>
        <w:tc>
          <w:tcPr>
            <w:tcW w:w="1720" w:type="dxa"/>
            <w:tcBorders>
              <w:top w:val="nil"/>
              <w:left w:val="nil"/>
              <w:bottom w:val="single" w:sz="4" w:space="0" w:color="auto"/>
              <w:right w:val="single" w:sz="4" w:space="0" w:color="auto"/>
            </w:tcBorders>
            <w:shd w:val="clear" w:color="auto" w:fill="auto"/>
            <w:noWrap/>
            <w:vAlign w:val="center"/>
            <w:hideMark/>
          </w:tcPr>
          <w:p w:rsidR="003D6546" w:rsidRPr="00FB6FB7" w:rsidRDefault="003D6546" w:rsidP="0077108E">
            <w:pPr>
              <w:widowControl/>
              <w:jc w:val="center"/>
              <w:rPr>
                <w:rFonts w:ascii="Times New Roman" w:eastAsiaTheme="minorEastAsia" w:hAnsi="Times New Roman"/>
                <w:color w:val="000000"/>
                <w:kern w:val="0"/>
                <w:sz w:val="22"/>
              </w:rPr>
            </w:pPr>
            <w:r w:rsidRPr="00FB6FB7">
              <w:rPr>
                <w:rFonts w:ascii="Times New Roman" w:eastAsiaTheme="minorEastAsia" w:hAnsi="Times New Roman"/>
                <w:color w:val="000000"/>
                <w:kern w:val="0"/>
                <w:sz w:val="22"/>
              </w:rPr>
              <w:t>H50-60</w:t>
            </w:r>
          </w:p>
        </w:tc>
        <w:tc>
          <w:tcPr>
            <w:tcW w:w="1060" w:type="dxa"/>
            <w:tcBorders>
              <w:top w:val="nil"/>
              <w:left w:val="nil"/>
              <w:bottom w:val="single" w:sz="4" w:space="0" w:color="auto"/>
              <w:right w:val="single" w:sz="4" w:space="0" w:color="auto"/>
            </w:tcBorders>
            <w:shd w:val="clear" w:color="auto" w:fill="auto"/>
            <w:noWrap/>
            <w:vAlign w:val="center"/>
            <w:hideMark/>
          </w:tcPr>
          <w:p w:rsidR="003D6546" w:rsidRPr="00FB6FB7" w:rsidRDefault="003D6546" w:rsidP="0077108E">
            <w:pPr>
              <w:widowControl/>
              <w:jc w:val="center"/>
              <w:rPr>
                <w:rFonts w:ascii="Times New Roman" w:eastAsiaTheme="minorEastAsia" w:hAnsi="Times New Roman"/>
                <w:color w:val="000000"/>
                <w:kern w:val="0"/>
                <w:sz w:val="22"/>
              </w:rPr>
            </w:pPr>
            <w:r w:rsidRPr="00FB6FB7">
              <w:rPr>
                <w:rFonts w:ascii="Times New Roman" w:eastAsiaTheme="minorEastAsia" w:hAnsiTheme="minorEastAsia"/>
                <w:color w:val="000000"/>
                <w:kern w:val="0"/>
                <w:sz w:val="22"/>
              </w:rPr>
              <w:t>盆</w:t>
            </w:r>
          </w:p>
        </w:tc>
        <w:tc>
          <w:tcPr>
            <w:tcW w:w="1480" w:type="dxa"/>
            <w:tcBorders>
              <w:top w:val="nil"/>
              <w:left w:val="nil"/>
              <w:bottom w:val="single" w:sz="4" w:space="0" w:color="auto"/>
              <w:right w:val="single" w:sz="4" w:space="0" w:color="auto"/>
            </w:tcBorders>
            <w:shd w:val="clear" w:color="auto" w:fill="auto"/>
            <w:noWrap/>
            <w:vAlign w:val="center"/>
            <w:hideMark/>
          </w:tcPr>
          <w:p w:rsidR="003D6546" w:rsidRPr="00FB6FB7" w:rsidRDefault="003D6546" w:rsidP="0077108E">
            <w:pPr>
              <w:widowControl/>
              <w:jc w:val="center"/>
              <w:rPr>
                <w:rFonts w:ascii="Times New Roman" w:eastAsiaTheme="minorEastAsia" w:hAnsi="Times New Roman"/>
                <w:color w:val="000000"/>
                <w:kern w:val="0"/>
                <w:sz w:val="22"/>
              </w:rPr>
            </w:pPr>
            <w:r w:rsidRPr="00FB6FB7">
              <w:rPr>
                <w:rFonts w:ascii="Times New Roman" w:eastAsiaTheme="minorEastAsia" w:hAnsi="Times New Roman"/>
                <w:color w:val="000000"/>
                <w:kern w:val="0"/>
                <w:sz w:val="22"/>
              </w:rPr>
              <w:t>5</w:t>
            </w:r>
          </w:p>
        </w:tc>
        <w:tc>
          <w:tcPr>
            <w:tcW w:w="1749" w:type="dxa"/>
            <w:tcBorders>
              <w:top w:val="nil"/>
              <w:left w:val="nil"/>
              <w:bottom w:val="single" w:sz="4" w:space="0" w:color="auto"/>
              <w:right w:val="single" w:sz="4" w:space="0" w:color="auto"/>
            </w:tcBorders>
            <w:shd w:val="clear" w:color="auto" w:fill="auto"/>
            <w:noWrap/>
            <w:vAlign w:val="center"/>
            <w:hideMark/>
          </w:tcPr>
          <w:p w:rsidR="003D6546" w:rsidRPr="00FB6FB7" w:rsidRDefault="003D6546" w:rsidP="0077108E">
            <w:pPr>
              <w:widowControl/>
              <w:jc w:val="center"/>
              <w:rPr>
                <w:rFonts w:ascii="Times New Roman" w:eastAsiaTheme="minorEastAsia" w:hAnsi="Times New Roman"/>
                <w:color w:val="000000"/>
                <w:kern w:val="0"/>
                <w:sz w:val="22"/>
              </w:rPr>
            </w:pPr>
            <w:r w:rsidRPr="00FB6FB7">
              <w:rPr>
                <w:rFonts w:ascii="Times New Roman" w:eastAsiaTheme="minorEastAsia" w:hAnsi="Times New Roman"/>
                <w:color w:val="000000"/>
                <w:kern w:val="0"/>
                <w:sz w:val="22"/>
              </w:rPr>
              <w:t>3</w:t>
            </w:r>
            <w:r w:rsidRPr="00FB6FB7">
              <w:rPr>
                <w:rFonts w:ascii="Times New Roman" w:eastAsiaTheme="minorEastAsia" w:hAnsiTheme="minorEastAsia"/>
                <w:color w:val="000000"/>
                <w:kern w:val="0"/>
                <w:sz w:val="22"/>
              </w:rPr>
              <w:t>株</w:t>
            </w:r>
            <w:r w:rsidRPr="00FB6FB7">
              <w:rPr>
                <w:rFonts w:ascii="Times New Roman" w:eastAsiaTheme="minorEastAsia" w:hAnsi="Times New Roman"/>
                <w:color w:val="000000"/>
                <w:kern w:val="0"/>
                <w:sz w:val="22"/>
              </w:rPr>
              <w:t>/</w:t>
            </w:r>
            <w:r w:rsidRPr="00FB6FB7">
              <w:rPr>
                <w:rFonts w:ascii="Times New Roman" w:eastAsiaTheme="minorEastAsia" w:hAnsiTheme="minorEastAsia"/>
                <w:color w:val="000000"/>
                <w:kern w:val="0"/>
                <w:sz w:val="22"/>
              </w:rPr>
              <w:t>盆</w:t>
            </w:r>
          </w:p>
        </w:tc>
      </w:tr>
      <w:tr w:rsidR="003D6546" w:rsidRPr="00CE07C8" w:rsidTr="0077108E">
        <w:trPr>
          <w:trHeight w:val="425"/>
        </w:trPr>
        <w:tc>
          <w:tcPr>
            <w:tcW w:w="1261" w:type="dxa"/>
            <w:vMerge/>
            <w:tcBorders>
              <w:top w:val="nil"/>
              <w:left w:val="single" w:sz="4" w:space="0" w:color="auto"/>
              <w:bottom w:val="single" w:sz="4" w:space="0" w:color="000000"/>
              <w:right w:val="single" w:sz="4" w:space="0" w:color="auto"/>
            </w:tcBorders>
            <w:vAlign w:val="center"/>
            <w:hideMark/>
          </w:tcPr>
          <w:p w:rsidR="003D6546" w:rsidRPr="00FB6FB7" w:rsidRDefault="003D6546" w:rsidP="0077108E">
            <w:pPr>
              <w:widowControl/>
              <w:jc w:val="center"/>
              <w:rPr>
                <w:rFonts w:ascii="Times New Roman" w:eastAsiaTheme="minorEastAsia" w:hAnsi="Times New Roman"/>
                <w:color w:val="000000"/>
                <w:kern w:val="0"/>
                <w:sz w:val="22"/>
              </w:rPr>
            </w:pPr>
          </w:p>
        </w:tc>
        <w:tc>
          <w:tcPr>
            <w:tcW w:w="1660" w:type="dxa"/>
            <w:tcBorders>
              <w:top w:val="nil"/>
              <w:left w:val="nil"/>
              <w:bottom w:val="single" w:sz="4" w:space="0" w:color="auto"/>
              <w:right w:val="single" w:sz="4" w:space="0" w:color="auto"/>
            </w:tcBorders>
            <w:shd w:val="clear" w:color="auto" w:fill="auto"/>
            <w:noWrap/>
            <w:vAlign w:val="center"/>
            <w:hideMark/>
          </w:tcPr>
          <w:p w:rsidR="003D6546" w:rsidRPr="00FB6FB7" w:rsidRDefault="003D6546" w:rsidP="0077108E">
            <w:pPr>
              <w:widowControl/>
              <w:jc w:val="center"/>
              <w:rPr>
                <w:rFonts w:ascii="Times New Roman" w:eastAsiaTheme="minorEastAsia" w:hAnsi="Times New Roman"/>
                <w:color w:val="000000"/>
                <w:kern w:val="0"/>
                <w:sz w:val="22"/>
              </w:rPr>
            </w:pPr>
            <w:r w:rsidRPr="00FB6FB7">
              <w:rPr>
                <w:rFonts w:ascii="Times New Roman" w:eastAsiaTheme="minorEastAsia" w:hAnsiTheme="minorEastAsia"/>
                <w:color w:val="000000"/>
                <w:kern w:val="0"/>
                <w:sz w:val="22"/>
              </w:rPr>
              <w:t>万年青</w:t>
            </w:r>
          </w:p>
        </w:tc>
        <w:tc>
          <w:tcPr>
            <w:tcW w:w="1720" w:type="dxa"/>
            <w:tcBorders>
              <w:top w:val="nil"/>
              <w:left w:val="nil"/>
              <w:bottom w:val="single" w:sz="4" w:space="0" w:color="auto"/>
              <w:right w:val="single" w:sz="4" w:space="0" w:color="auto"/>
            </w:tcBorders>
            <w:shd w:val="clear" w:color="auto" w:fill="auto"/>
            <w:noWrap/>
            <w:vAlign w:val="center"/>
            <w:hideMark/>
          </w:tcPr>
          <w:p w:rsidR="003D6546" w:rsidRPr="00FB6FB7" w:rsidRDefault="003D6546" w:rsidP="0077108E">
            <w:pPr>
              <w:widowControl/>
              <w:jc w:val="center"/>
              <w:rPr>
                <w:rFonts w:ascii="Times New Roman" w:eastAsiaTheme="minorEastAsia" w:hAnsi="Times New Roman"/>
                <w:color w:val="000000"/>
                <w:kern w:val="0"/>
                <w:sz w:val="22"/>
              </w:rPr>
            </w:pPr>
            <w:r w:rsidRPr="00FB6FB7">
              <w:rPr>
                <w:rFonts w:ascii="Times New Roman" w:eastAsiaTheme="minorEastAsia" w:hAnsi="Times New Roman"/>
                <w:color w:val="000000"/>
                <w:kern w:val="0"/>
                <w:sz w:val="22"/>
              </w:rPr>
              <w:t>H50-60</w:t>
            </w:r>
          </w:p>
        </w:tc>
        <w:tc>
          <w:tcPr>
            <w:tcW w:w="1060" w:type="dxa"/>
            <w:tcBorders>
              <w:top w:val="nil"/>
              <w:left w:val="nil"/>
              <w:bottom w:val="single" w:sz="4" w:space="0" w:color="auto"/>
              <w:right w:val="single" w:sz="4" w:space="0" w:color="auto"/>
            </w:tcBorders>
            <w:shd w:val="clear" w:color="auto" w:fill="auto"/>
            <w:noWrap/>
            <w:vAlign w:val="center"/>
            <w:hideMark/>
          </w:tcPr>
          <w:p w:rsidR="003D6546" w:rsidRPr="00FB6FB7" w:rsidRDefault="003D6546" w:rsidP="0077108E">
            <w:pPr>
              <w:widowControl/>
              <w:jc w:val="center"/>
              <w:rPr>
                <w:rFonts w:ascii="Times New Roman" w:eastAsiaTheme="minorEastAsia" w:hAnsi="Times New Roman"/>
                <w:color w:val="000000"/>
                <w:kern w:val="0"/>
                <w:sz w:val="22"/>
              </w:rPr>
            </w:pPr>
            <w:r w:rsidRPr="00FB6FB7">
              <w:rPr>
                <w:rFonts w:ascii="Times New Roman" w:eastAsiaTheme="minorEastAsia" w:hAnsiTheme="minorEastAsia"/>
                <w:color w:val="000000"/>
                <w:kern w:val="0"/>
                <w:sz w:val="22"/>
              </w:rPr>
              <w:t>盆</w:t>
            </w:r>
          </w:p>
        </w:tc>
        <w:tc>
          <w:tcPr>
            <w:tcW w:w="1480" w:type="dxa"/>
            <w:tcBorders>
              <w:top w:val="nil"/>
              <w:left w:val="nil"/>
              <w:bottom w:val="single" w:sz="4" w:space="0" w:color="auto"/>
              <w:right w:val="single" w:sz="4" w:space="0" w:color="auto"/>
            </w:tcBorders>
            <w:shd w:val="clear" w:color="auto" w:fill="auto"/>
            <w:noWrap/>
            <w:vAlign w:val="center"/>
            <w:hideMark/>
          </w:tcPr>
          <w:p w:rsidR="003D6546" w:rsidRPr="00FB6FB7" w:rsidRDefault="003D6546" w:rsidP="0077108E">
            <w:pPr>
              <w:widowControl/>
              <w:jc w:val="center"/>
              <w:rPr>
                <w:rFonts w:ascii="Times New Roman" w:eastAsiaTheme="minorEastAsia" w:hAnsi="Times New Roman"/>
                <w:color w:val="000000"/>
                <w:kern w:val="0"/>
                <w:sz w:val="22"/>
              </w:rPr>
            </w:pPr>
            <w:r w:rsidRPr="00FB6FB7">
              <w:rPr>
                <w:rFonts w:ascii="Times New Roman" w:eastAsiaTheme="minorEastAsia" w:hAnsi="Times New Roman"/>
                <w:color w:val="000000"/>
                <w:kern w:val="0"/>
                <w:sz w:val="22"/>
              </w:rPr>
              <w:t>10</w:t>
            </w:r>
          </w:p>
        </w:tc>
        <w:tc>
          <w:tcPr>
            <w:tcW w:w="1749" w:type="dxa"/>
            <w:tcBorders>
              <w:top w:val="nil"/>
              <w:left w:val="nil"/>
              <w:bottom w:val="single" w:sz="4" w:space="0" w:color="auto"/>
              <w:right w:val="single" w:sz="4" w:space="0" w:color="auto"/>
            </w:tcBorders>
            <w:shd w:val="clear" w:color="auto" w:fill="auto"/>
            <w:noWrap/>
            <w:vAlign w:val="center"/>
            <w:hideMark/>
          </w:tcPr>
          <w:p w:rsidR="003D6546" w:rsidRPr="00FB6FB7" w:rsidRDefault="003D6546" w:rsidP="0077108E">
            <w:pPr>
              <w:widowControl/>
              <w:jc w:val="center"/>
              <w:rPr>
                <w:rFonts w:ascii="Times New Roman" w:eastAsiaTheme="minorEastAsia" w:hAnsi="Times New Roman"/>
                <w:color w:val="000000"/>
                <w:kern w:val="0"/>
                <w:sz w:val="22"/>
              </w:rPr>
            </w:pPr>
            <w:r w:rsidRPr="00FB6FB7">
              <w:rPr>
                <w:rFonts w:ascii="Times New Roman" w:eastAsiaTheme="minorEastAsia" w:hAnsiTheme="minorEastAsia"/>
                <w:color w:val="000000"/>
                <w:kern w:val="0"/>
                <w:sz w:val="22"/>
              </w:rPr>
              <w:t xml:space="preserve">　</w:t>
            </w:r>
          </w:p>
        </w:tc>
      </w:tr>
      <w:tr w:rsidR="003D6546" w:rsidRPr="00CE07C8" w:rsidTr="0077108E">
        <w:trPr>
          <w:trHeight w:val="425"/>
        </w:trPr>
        <w:tc>
          <w:tcPr>
            <w:tcW w:w="1261" w:type="dxa"/>
            <w:vMerge/>
            <w:tcBorders>
              <w:top w:val="nil"/>
              <w:left w:val="single" w:sz="4" w:space="0" w:color="auto"/>
              <w:bottom w:val="single" w:sz="4" w:space="0" w:color="000000"/>
              <w:right w:val="single" w:sz="4" w:space="0" w:color="auto"/>
            </w:tcBorders>
            <w:vAlign w:val="center"/>
            <w:hideMark/>
          </w:tcPr>
          <w:p w:rsidR="003D6546" w:rsidRPr="00FB6FB7" w:rsidRDefault="003D6546" w:rsidP="0077108E">
            <w:pPr>
              <w:widowControl/>
              <w:jc w:val="center"/>
              <w:rPr>
                <w:rFonts w:ascii="Times New Roman" w:eastAsiaTheme="minorEastAsia" w:hAnsi="Times New Roman"/>
                <w:color w:val="000000"/>
                <w:kern w:val="0"/>
                <w:sz w:val="22"/>
              </w:rPr>
            </w:pPr>
          </w:p>
        </w:tc>
        <w:tc>
          <w:tcPr>
            <w:tcW w:w="1660" w:type="dxa"/>
            <w:tcBorders>
              <w:top w:val="nil"/>
              <w:left w:val="nil"/>
              <w:bottom w:val="single" w:sz="4" w:space="0" w:color="auto"/>
              <w:right w:val="single" w:sz="4" w:space="0" w:color="auto"/>
            </w:tcBorders>
            <w:shd w:val="clear" w:color="auto" w:fill="auto"/>
            <w:noWrap/>
            <w:vAlign w:val="center"/>
            <w:hideMark/>
          </w:tcPr>
          <w:p w:rsidR="003D6546" w:rsidRPr="00FB6FB7" w:rsidRDefault="003D6546" w:rsidP="0077108E">
            <w:pPr>
              <w:widowControl/>
              <w:jc w:val="center"/>
              <w:rPr>
                <w:rFonts w:ascii="Times New Roman" w:eastAsiaTheme="minorEastAsia" w:hAnsi="Times New Roman"/>
                <w:color w:val="000000"/>
                <w:kern w:val="0"/>
                <w:sz w:val="22"/>
              </w:rPr>
            </w:pPr>
            <w:r w:rsidRPr="00FB6FB7">
              <w:rPr>
                <w:rFonts w:ascii="Times New Roman" w:eastAsiaTheme="minorEastAsia" w:hAnsiTheme="minorEastAsia"/>
                <w:color w:val="000000"/>
                <w:kern w:val="0"/>
                <w:sz w:val="22"/>
              </w:rPr>
              <w:t>棕竹</w:t>
            </w:r>
          </w:p>
        </w:tc>
        <w:tc>
          <w:tcPr>
            <w:tcW w:w="1720" w:type="dxa"/>
            <w:tcBorders>
              <w:top w:val="nil"/>
              <w:left w:val="nil"/>
              <w:bottom w:val="single" w:sz="4" w:space="0" w:color="auto"/>
              <w:right w:val="single" w:sz="4" w:space="0" w:color="auto"/>
            </w:tcBorders>
            <w:shd w:val="clear" w:color="auto" w:fill="auto"/>
            <w:noWrap/>
            <w:vAlign w:val="center"/>
            <w:hideMark/>
          </w:tcPr>
          <w:p w:rsidR="003D6546" w:rsidRPr="00FB6FB7" w:rsidRDefault="003D6546" w:rsidP="0077108E">
            <w:pPr>
              <w:widowControl/>
              <w:jc w:val="center"/>
              <w:rPr>
                <w:rFonts w:ascii="Times New Roman" w:eastAsiaTheme="minorEastAsia" w:hAnsi="Times New Roman"/>
                <w:color w:val="000000"/>
                <w:kern w:val="0"/>
                <w:sz w:val="22"/>
              </w:rPr>
            </w:pPr>
            <w:r w:rsidRPr="00FB6FB7">
              <w:rPr>
                <w:rFonts w:ascii="Times New Roman" w:eastAsiaTheme="minorEastAsia" w:hAnsi="Times New Roman"/>
                <w:color w:val="000000"/>
                <w:kern w:val="0"/>
                <w:sz w:val="22"/>
              </w:rPr>
              <w:t>H130-140</w:t>
            </w:r>
          </w:p>
        </w:tc>
        <w:tc>
          <w:tcPr>
            <w:tcW w:w="1060" w:type="dxa"/>
            <w:tcBorders>
              <w:top w:val="nil"/>
              <w:left w:val="nil"/>
              <w:bottom w:val="single" w:sz="4" w:space="0" w:color="auto"/>
              <w:right w:val="single" w:sz="4" w:space="0" w:color="auto"/>
            </w:tcBorders>
            <w:shd w:val="clear" w:color="auto" w:fill="auto"/>
            <w:noWrap/>
            <w:vAlign w:val="center"/>
            <w:hideMark/>
          </w:tcPr>
          <w:p w:rsidR="003D6546" w:rsidRPr="00FB6FB7" w:rsidRDefault="003D6546" w:rsidP="0077108E">
            <w:pPr>
              <w:widowControl/>
              <w:jc w:val="center"/>
              <w:rPr>
                <w:rFonts w:ascii="Times New Roman" w:eastAsiaTheme="minorEastAsia" w:hAnsi="Times New Roman"/>
                <w:color w:val="000000"/>
                <w:kern w:val="0"/>
                <w:sz w:val="22"/>
              </w:rPr>
            </w:pPr>
            <w:r w:rsidRPr="00FB6FB7">
              <w:rPr>
                <w:rFonts w:ascii="Times New Roman" w:eastAsiaTheme="minorEastAsia" w:hAnsiTheme="minorEastAsia"/>
                <w:color w:val="000000"/>
                <w:kern w:val="0"/>
                <w:sz w:val="22"/>
              </w:rPr>
              <w:t>盆</w:t>
            </w:r>
          </w:p>
        </w:tc>
        <w:tc>
          <w:tcPr>
            <w:tcW w:w="1480" w:type="dxa"/>
            <w:tcBorders>
              <w:top w:val="nil"/>
              <w:left w:val="nil"/>
              <w:bottom w:val="single" w:sz="4" w:space="0" w:color="auto"/>
              <w:right w:val="single" w:sz="4" w:space="0" w:color="auto"/>
            </w:tcBorders>
            <w:shd w:val="clear" w:color="auto" w:fill="auto"/>
            <w:noWrap/>
            <w:vAlign w:val="center"/>
            <w:hideMark/>
          </w:tcPr>
          <w:p w:rsidR="003D6546" w:rsidRPr="00FB6FB7" w:rsidRDefault="003D6546" w:rsidP="0077108E">
            <w:pPr>
              <w:widowControl/>
              <w:jc w:val="center"/>
              <w:rPr>
                <w:rFonts w:ascii="Times New Roman" w:eastAsiaTheme="minorEastAsia" w:hAnsi="Times New Roman"/>
                <w:color w:val="000000"/>
                <w:kern w:val="0"/>
                <w:sz w:val="22"/>
              </w:rPr>
            </w:pPr>
            <w:r w:rsidRPr="00FB6FB7">
              <w:rPr>
                <w:rFonts w:ascii="Times New Roman" w:eastAsiaTheme="minorEastAsia" w:hAnsi="Times New Roman"/>
                <w:color w:val="000000"/>
                <w:kern w:val="0"/>
                <w:sz w:val="22"/>
              </w:rPr>
              <w:t>3</w:t>
            </w:r>
          </w:p>
        </w:tc>
        <w:tc>
          <w:tcPr>
            <w:tcW w:w="1749" w:type="dxa"/>
            <w:tcBorders>
              <w:top w:val="nil"/>
              <w:left w:val="nil"/>
              <w:bottom w:val="single" w:sz="4" w:space="0" w:color="auto"/>
              <w:right w:val="single" w:sz="4" w:space="0" w:color="auto"/>
            </w:tcBorders>
            <w:shd w:val="clear" w:color="auto" w:fill="auto"/>
            <w:noWrap/>
            <w:vAlign w:val="center"/>
            <w:hideMark/>
          </w:tcPr>
          <w:p w:rsidR="003D6546" w:rsidRPr="00FB6FB7" w:rsidRDefault="003D6546" w:rsidP="0077108E">
            <w:pPr>
              <w:widowControl/>
              <w:jc w:val="center"/>
              <w:rPr>
                <w:rFonts w:ascii="Times New Roman" w:eastAsiaTheme="minorEastAsia" w:hAnsi="Times New Roman"/>
                <w:color w:val="000000"/>
                <w:kern w:val="0"/>
                <w:sz w:val="22"/>
              </w:rPr>
            </w:pPr>
            <w:r w:rsidRPr="00FB6FB7">
              <w:rPr>
                <w:rFonts w:ascii="Times New Roman" w:eastAsiaTheme="minorEastAsia" w:hAnsiTheme="minorEastAsia"/>
                <w:color w:val="000000"/>
                <w:kern w:val="0"/>
                <w:sz w:val="22"/>
              </w:rPr>
              <w:t xml:space="preserve">　</w:t>
            </w:r>
          </w:p>
        </w:tc>
      </w:tr>
      <w:tr w:rsidR="003D6546" w:rsidRPr="00CE07C8" w:rsidTr="0077108E">
        <w:trPr>
          <w:trHeight w:val="425"/>
        </w:trPr>
        <w:tc>
          <w:tcPr>
            <w:tcW w:w="126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D6546" w:rsidRPr="00FB6FB7" w:rsidRDefault="003D6546" w:rsidP="0077108E">
            <w:pPr>
              <w:widowControl/>
              <w:jc w:val="center"/>
              <w:rPr>
                <w:rFonts w:ascii="Times New Roman" w:eastAsiaTheme="minorEastAsia" w:hAnsi="Times New Roman"/>
                <w:color w:val="000000"/>
                <w:kern w:val="0"/>
                <w:sz w:val="22"/>
              </w:rPr>
            </w:pPr>
            <w:r w:rsidRPr="00FB6FB7">
              <w:rPr>
                <w:rFonts w:ascii="Times New Roman" w:eastAsiaTheme="minorEastAsia" w:hAnsi="Times New Roman"/>
                <w:color w:val="000000"/>
                <w:kern w:val="0"/>
                <w:sz w:val="22"/>
              </w:rPr>
              <w:t>4F</w:t>
            </w:r>
          </w:p>
        </w:tc>
        <w:tc>
          <w:tcPr>
            <w:tcW w:w="1660" w:type="dxa"/>
            <w:tcBorders>
              <w:top w:val="nil"/>
              <w:left w:val="nil"/>
              <w:bottom w:val="single" w:sz="4" w:space="0" w:color="auto"/>
              <w:right w:val="single" w:sz="4" w:space="0" w:color="auto"/>
            </w:tcBorders>
            <w:shd w:val="clear" w:color="auto" w:fill="auto"/>
            <w:noWrap/>
            <w:vAlign w:val="center"/>
            <w:hideMark/>
          </w:tcPr>
          <w:p w:rsidR="003D6546" w:rsidRPr="00FB6FB7" w:rsidRDefault="003D6546" w:rsidP="0077108E">
            <w:pPr>
              <w:widowControl/>
              <w:jc w:val="center"/>
              <w:rPr>
                <w:rFonts w:ascii="Times New Roman" w:eastAsiaTheme="minorEastAsia" w:hAnsi="Times New Roman"/>
                <w:color w:val="000000"/>
                <w:kern w:val="0"/>
                <w:sz w:val="22"/>
              </w:rPr>
            </w:pPr>
            <w:r w:rsidRPr="00FB6FB7">
              <w:rPr>
                <w:rFonts w:ascii="Times New Roman" w:eastAsiaTheme="minorEastAsia" w:hAnsiTheme="minorEastAsia"/>
                <w:color w:val="000000"/>
                <w:kern w:val="0"/>
                <w:sz w:val="22"/>
              </w:rPr>
              <w:t>凤梨组合</w:t>
            </w:r>
          </w:p>
        </w:tc>
        <w:tc>
          <w:tcPr>
            <w:tcW w:w="1720" w:type="dxa"/>
            <w:tcBorders>
              <w:top w:val="nil"/>
              <w:left w:val="nil"/>
              <w:bottom w:val="single" w:sz="4" w:space="0" w:color="auto"/>
              <w:right w:val="single" w:sz="4" w:space="0" w:color="auto"/>
            </w:tcBorders>
            <w:shd w:val="clear" w:color="auto" w:fill="auto"/>
            <w:noWrap/>
            <w:vAlign w:val="center"/>
            <w:hideMark/>
          </w:tcPr>
          <w:p w:rsidR="003D6546" w:rsidRPr="00FB6FB7" w:rsidRDefault="003D6546" w:rsidP="0077108E">
            <w:pPr>
              <w:widowControl/>
              <w:jc w:val="center"/>
              <w:rPr>
                <w:rFonts w:ascii="Times New Roman" w:eastAsiaTheme="minorEastAsia" w:hAnsi="Times New Roman"/>
                <w:color w:val="000000"/>
                <w:kern w:val="0"/>
                <w:sz w:val="22"/>
              </w:rPr>
            </w:pPr>
            <w:r w:rsidRPr="00FB6FB7">
              <w:rPr>
                <w:rFonts w:ascii="Times New Roman" w:eastAsiaTheme="minorEastAsia" w:hAnsi="Times New Roman"/>
                <w:color w:val="000000"/>
                <w:kern w:val="0"/>
                <w:sz w:val="22"/>
              </w:rPr>
              <w:t>H50-60</w:t>
            </w:r>
          </w:p>
        </w:tc>
        <w:tc>
          <w:tcPr>
            <w:tcW w:w="1060" w:type="dxa"/>
            <w:tcBorders>
              <w:top w:val="nil"/>
              <w:left w:val="nil"/>
              <w:bottom w:val="single" w:sz="4" w:space="0" w:color="auto"/>
              <w:right w:val="single" w:sz="4" w:space="0" w:color="auto"/>
            </w:tcBorders>
            <w:shd w:val="clear" w:color="auto" w:fill="auto"/>
            <w:noWrap/>
            <w:vAlign w:val="center"/>
            <w:hideMark/>
          </w:tcPr>
          <w:p w:rsidR="003D6546" w:rsidRPr="00FB6FB7" w:rsidRDefault="003D6546" w:rsidP="0077108E">
            <w:pPr>
              <w:widowControl/>
              <w:jc w:val="center"/>
              <w:rPr>
                <w:rFonts w:ascii="Times New Roman" w:eastAsiaTheme="minorEastAsia" w:hAnsi="Times New Roman"/>
                <w:color w:val="000000"/>
                <w:kern w:val="0"/>
                <w:sz w:val="22"/>
              </w:rPr>
            </w:pPr>
            <w:r w:rsidRPr="00FB6FB7">
              <w:rPr>
                <w:rFonts w:ascii="Times New Roman" w:eastAsiaTheme="minorEastAsia" w:hAnsiTheme="minorEastAsia"/>
                <w:color w:val="000000"/>
                <w:kern w:val="0"/>
                <w:sz w:val="22"/>
              </w:rPr>
              <w:t>盆</w:t>
            </w:r>
          </w:p>
        </w:tc>
        <w:tc>
          <w:tcPr>
            <w:tcW w:w="1480" w:type="dxa"/>
            <w:tcBorders>
              <w:top w:val="nil"/>
              <w:left w:val="nil"/>
              <w:bottom w:val="single" w:sz="4" w:space="0" w:color="auto"/>
              <w:right w:val="single" w:sz="4" w:space="0" w:color="auto"/>
            </w:tcBorders>
            <w:shd w:val="clear" w:color="auto" w:fill="auto"/>
            <w:noWrap/>
            <w:vAlign w:val="center"/>
            <w:hideMark/>
          </w:tcPr>
          <w:p w:rsidR="003D6546" w:rsidRPr="00FB6FB7" w:rsidRDefault="003D6546" w:rsidP="0077108E">
            <w:pPr>
              <w:widowControl/>
              <w:jc w:val="center"/>
              <w:rPr>
                <w:rFonts w:ascii="Times New Roman" w:eastAsiaTheme="minorEastAsia" w:hAnsi="Times New Roman"/>
                <w:color w:val="000000"/>
                <w:kern w:val="0"/>
                <w:sz w:val="22"/>
              </w:rPr>
            </w:pPr>
            <w:r w:rsidRPr="00FB6FB7">
              <w:rPr>
                <w:rFonts w:ascii="Times New Roman" w:eastAsiaTheme="minorEastAsia" w:hAnsi="Times New Roman"/>
                <w:color w:val="000000"/>
                <w:kern w:val="0"/>
                <w:sz w:val="22"/>
              </w:rPr>
              <w:t>5</w:t>
            </w:r>
          </w:p>
        </w:tc>
        <w:tc>
          <w:tcPr>
            <w:tcW w:w="1749" w:type="dxa"/>
            <w:tcBorders>
              <w:top w:val="nil"/>
              <w:left w:val="nil"/>
              <w:bottom w:val="single" w:sz="4" w:space="0" w:color="auto"/>
              <w:right w:val="single" w:sz="4" w:space="0" w:color="auto"/>
            </w:tcBorders>
            <w:shd w:val="clear" w:color="auto" w:fill="auto"/>
            <w:noWrap/>
            <w:vAlign w:val="center"/>
            <w:hideMark/>
          </w:tcPr>
          <w:p w:rsidR="003D6546" w:rsidRPr="00FB6FB7" w:rsidRDefault="003D6546" w:rsidP="0077108E">
            <w:pPr>
              <w:widowControl/>
              <w:jc w:val="center"/>
              <w:rPr>
                <w:rFonts w:ascii="Times New Roman" w:eastAsiaTheme="minorEastAsia" w:hAnsi="Times New Roman"/>
                <w:color w:val="000000"/>
                <w:kern w:val="0"/>
                <w:sz w:val="22"/>
              </w:rPr>
            </w:pPr>
            <w:r w:rsidRPr="00FB6FB7">
              <w:rPr>
                <w:rFonts w:ascii="Times New Roman" w:eastAsiaTheme="minorEastAsia" w:hAnsi="Times New Roman"/>
                <w:color w:val="000000"/>
                <w:kern w:val="0"/>
                <w:sz w:val="22"/>
              </w:rPr>
              <w:t>3</w:t>
            </w:r>
            <w:r w:rsidRPr="00FB6FB7">
              <w:rPr>
                <w:rFonts w:ascii="Times New Roman" w:eastAsiaTheme="minorEastAsia" w:hAnsiTheme="minorEastAsia"/>
                <w:color w:val="000000"/>
                <w:kern w:val="0"/>
                <w:sz w:val="22"/>
              </w:rPr>
              <w:t>株</w:t>
            </w:r>
            <w:r w:rsidRPr="00FB6FB7">
              <w:rPr>
                <w:rFonts w:ascii="Times New Roman" w:eastAsiaTheme="minorEastAsia" w:hAnsi="Times New Roman"/>
                <w:color w:val="000000"/>
                <w:kern w:val="0"/>
                <w:sz w:val="22"/>
              </w:rPr>
              <w:t>/</w:t>
            </w:r>
            <w:r w:rsidRPr="00FB6FB7">
              <w:rPr>
                <w:rFonts w:ascii="Times New Roman" w:eastAsiaTheme="minorEastAsia" w:hAnsiTheme="minorEastAsia"/>
                <w:color w:val="000000"/>
                <w:kern w:val="0"/>
                <w:sz w:val="22"/>
              </w:rPr>
              <w:t>盆</w:t>
            </w:r>
          </w:p>
        </w:tc>
      </w:tr>
      <w:tr w:rsidR="003D6546" w:rsidRPr="00CE07C8" w:rsidTr="0077108E">
        <w:trPr>
          <w:trHeight w:val="425"/>
        </w:trPr>
        <w:tc>
          <w:tcPr>
            <w:tcW w:w="1261" w:type="dxa"/>
            <w:vMerge/>
            <w:tcBorders>
              <w:top w:val="nil"/>
              <w:left w:val="single" w:sz="4" w:space="0" w:color="auto"/>
              <w:bottom w:val="single" w:sz="4" w:space="0" w:color="000000"/>
              <w:right w:val="single" w:sz="4" w:space="0" w:color="auto"/>
            </w:tcBorders>
            <w:vAlign w:val="center"/>
            <w:hideMark/>
          </w:tcPr>
          <w:p w:rsidR="003D6546" w:rsidRPr="00FB6FB7" w:rsidRDefault="003D6546" w:rsidP="0077108E">
            <w:pPr>
              <w:widowControl/>
              <w:jc w:val="center"/>
              <w:rPr>
                <w:rFonts w:ascii="Times New Roman" w:eastAsiaTheme="minorEastAsia" w:hAnsi="Times New Roman"/>
                <w:color w:val="000000"/>
                <w:kern w:val="0"/>
                <w:sz w:val="22"/>
              </w:rPr>
            </w:pPr>
          </w:p>
        </w:tc>
        <w:tc>
          <w:tcPr>
            <w:tcW w:w="1660" w:type="dxa"/>
            <w:tcBorders>
              <w:top w:val="nil"/>
              <w:left w:val="nil"/>
              <w:bottom w:val="single" w:sz="4" w:space="0" w:color="auto"/>
              <w:right w:val="single" w:sz="4" w:space="0" w:color="auto"/>
            </w:tcBorders>
            <w:shd w:val="clear" w:color="auto" w:fill="auto"/>
            <w:noWrap/>
            <w:vAlign w:val="center"/>
            <w:hideMark/>
          </w:tcPr>
          <w:p w:rsidR="003D6546" w:rsidRPr="00FB6FB7" w:rsidRDefault="003D6546" w:rsidP="0077108E">
            <w:pPr>
              <w:widowControl/>
              <w:jc w:val="center"/>
              <w:rPr>
                <w:rFonts w:ascii="Times New Roman" w:eastAsiaTheme="minorEastAsia" w:hAnsi="Times New Roman"/>
                <w:color w:val="000000"/>
                <w:kern w:val="0"/>
                <w:sz w:val="22"/>
              </w:rPr>
            </w:pPr>
            <w:r w:rsidRPr="00FB6FB7">
              <w:rPr>
                <w:rFonts w:ascii="Times New Roman" w:eastAsiaTheme="minorEastAsia" w:hAnsiTheme="minorEastAsia"/>
                <w:color w:val="000000"/>
                <w:kern w:val="0"/>
                <w:sz w:val="22"/>
              </w:rPr>
              <w:t>金钻</w:t>
            </w:r>
          </w:p>
        </w:tc>
        <w:tc>
          <w:tcPr>
            <w:tcW w:w="1720" w:type="dxa"/>
            <w:tcBorders>
              <w:top w:val="nil"/>
              <w:left w:val="nil"/>
              <w:bottom w:val="single" w:sz="4" w:space="0" w:color="auto"/>
              <w:right w:val="single" w:sz="4" w:space="0" w:color="auto"/>
            </w:tcBorders>
            <w:shd w:val="clear" w:color="auto" w:fill="auto"/>
            <w:noWrap/>
            <w:vAlign w:val="center"/>
            <w:hideMark/>
          </w:tcPr>
          <w:p w:rsidR="003D6546" w:rsidRPr="00FB6FB7" w:rsidRDefault="003D6546" w:rsidP="0077108E">
            <w:pPr>
              <w:widowControl/>
              <w:jc w:val="center"/>
              <w:rPr>
                <w:rFonts w:ascii="Times New Roman" w:eastAsiaTheme="minorEastAsia" w:hAnsi="Times New Roman"/>
                <w:color w:val="000000"/>
                <w:kern w:val="0"/>
                <w:sz w:val="22"/>
              </w:rPr>
            </w:pPr>
            <w:r w:rsidRPr="00FB6FB7">
              <w:rPr>
                <w:rFonts w:ascii="Times New Roman" w:eastAsiaTheme="minorEastAsia" w:hAnsi="Times New Roman"/>
                <w:color w:val="000000"/>
                <w:kern w:val="0"/>
                <w:sz w:val="22"/>
              </w:rPr>
              <w:t>H50-60</w:t>
            </w:r>
          </w:p>
        </w:tc>
        <w:tc>
          <w:tcPr>
            <w:tcW w:w="1060" w:type="dxa"/>
            <w:tcBorders>
              <w:top w:val="nil"/>
              <w:left w:val="nil"/>
              <w:bottom w:val="single" w:sz="4" w:space="0" w:color="auto"/>
              <w:right w:val="single" w:sz="4" w:space="0" w:color="auto"/>
            </w:tcBorders>
            <w:shd w:val="clear" w:color="auto" w:fill="auto"/>
            <w:noWrap/>
            <w:vAlign w:val="center"/>
            <w:hideMark/>
          </w:tcPr>
          <w:p w:rsidR="003D6546" w:rsidRPr="00FB6FB7" w:rsidRDefault="003D6546" w:rsidP="0077108E">
            <w:pPr>
              <w:widowControl/>
              <w:jc w:val="center"/>
              <w:rPr>
                <w:rFonts w:ascii="Times New Roman" w:eastAsiaTheme="minorEastAsia" w:hAnsi="Times New Roman"/>
                <w:color w:val="000000"/>
                <w:kern w:val="0"/>
                <w:sz w:val="22"/>
              </w:rPr>
            </w:pPr>
            <w:r w:rsidRPr="00FB6FB7">
              <w:rPr>
                <w:rFonts w:ascii="Times New Roman" w:eastAsiaTheme="minorEastAsia" w:hAnsiTheme="minorEastAsia"/>
                <w:color w:val="000000"/>
                <w:kern w:val="0"/>
                <w:sz w:val="22"/>
              </w:rPr>
              <w:t>盆</w:t>
            </w:r>
          </w:p>
        </w:tc>
        <w:tc>
          <w:tcPr>
            <w:tcW w:w="1480" w:type="dxa"/>
            <w:tcBorders>
              <w:top w:val="nil"/>
              <w:left w:val="nil"/>
              <w:bottom w:val="single" w:sz="4" w:space="0" w:color="auto"/>
              <w:right w:val="single" w:sz="4" w:space="0" w:color="auto"/>
            </w:tcBorders>
            <w:shd w:val="clear" w:color="auto" w:fill="auto"/>
            <w:noWrap/>
            <w:vAlign w:val="center"/>
            <w:hideMark/>
          </w:tcPr>
          <w:p w:rsidR="003D6546" w:rsidRPr="00FB6FB7" w:rsidRDefault="003D6546" w:rsidP="0077108E">
            <w:pPr>
              <w:widowControl/>
              <w:jc w:val="center"/>
              <w:rPr>
                <w:rFonts w:ascii="Times New Roman" w:eastAsiaTheme="minorEastAsia" w:hAnsi="Times New Roman"/>
                <w:color w:val="000000"/>
                <w:kern w:val="0"/>
                <w:sz w:val="22"/>
              </w:rPr>
            </w:pPr>
            <w:r w:rsidRPr="00FB6FB7">
              <w:rPr>
                <w:rFonts w:ascii="Times New Roman" w:eastAsiaTheme="minorEastAsia" w:hAnsi="Times New Roman"/>
                <w:color w:val="000000"/>
                <w:kern w:val="0"/>
                <w:sz w:val="22"/>
              </w:rPr>
              <w:t>10</w:t>
            </w:r>
          </w:p>
        </w:tc>
        <w:tc>
          <w:tcPr>
            <w:tcW w:w="1749" w:type="dxa"/>
            <w:tcBorders>
              <w:top w:val="nil"/>
              <w:left w:val="nil"/>
              <w:bottom w:val="single" w:sz="4" w:space="0" w:color="auto"/>
              <w:right w:val="single" w:sz="4" w:space="0" w:color="auto"/>
            </w:tcBorders>
            <w:shd w:val="clear" w:color="auto" w:fill="auto"/>
            <w:noWrap/>
            <w:vAlign w:val="center"/>
            <w:hideMark/>
          </w:tcPr>
          <w:p w:rsidR="003D6546" w:rsidRPr="00FB6FB7" w:rsidRDefault="003D6546" w:rsidP="0077108E">
            <w:pPr>
              <w:widowControl/>
              <w:jc w:val="center"/>
              <w:rPr>
                <w:rFonts w:ascii="Times New Roman" w:eastAsiaTheme="minorEastAsia" w:hAnsi="Times New Roman"/>
                <w:color w:val="000000"/>
                <w:kern w:val="0"/>
                <w:sz w:val="22"/>
              </w:rPr>
            </w:pPr>
            <w:r w:rsidRPr="00FB6FB7">
              <w:rPr>
                <w:rFonts w:ascii="Times New Roman" w:eastAsiaTheme="minorEastAsia" w:hAnsiTheme="minorEastAsia"/>
                <w:color w:val="000000"/>
                <w:kern w:val="0"/>
                <w:sz w:val="22"/>
              </w:rPr>
              <w:t xml:space="preserve">　</w:t>
            </w:r>
          </w:p>
        </w:tc>
      </w:tr>
      <w:tr w:rsidR="003D6546" w:rsidRPr="00CE07C8" w:rsidTr="0077108E">
        <w:trPr>
          <w:trHeight w:val="425"/>
        </w:trPr>
        <w:tc>
          <w:tcPr>
            <w:tcW w:w="1261" w:type="dxa"/>
            <w:vMerge/>
            <w:tcBorders>
              <w:top w:val="nil"/>
              <w:left w:val="single" w:sz="4" w:space="0" w:color="auto"/>
              <w:bottom w:val="single" w:sz="4" w:space="0" w:color="000000"/>
              <w:right w:val="single" w:sz="4" w:space="0" w:color="auto"/>
            </w:tcBorders>
            <w:vAlign w:val="center"/>
            <w:hideMark/>
          </w:tcPr>
          <w:p w:rsidR="003D6546" w:rsidRPr="00FB6FB7" w:rsidRDefault="003D6546" w:rsidP="0077108E">
            <w:pPr>
              <w:widowControl/>
              <w:jc w:val="center"/>
              <w:rPr>
                <w:rFonts w:ascii="Times New Roman" w:eastAsiaTheme="minorEastAsia" w:hAnsi="Times New Roman"/>
                <w:color w:val="000000"/>
                <w:kern w:val="0"/>
                <w:sz w:val="22"/>
              </w:rPr>
            </w:pPr>
          </w:p>
        </w:tc>
        <w:tc>
          <w:tcPr>
            <w:tcW w:w="1660" w:type="dxa"/>
            <w:tcBorders>
              <w:top w:val="nil"/>
              <w:left w:val="nil"/>
              <w:bottom w:val="single" w:sz="4" w:space="0" w:color="auto"/>
              <w:right w:val="single" w:sz="4" w:space="0" w:color="auto"/>
            </w:tcBorders>
            <w:shd w:val="clear" w:color="auto" w:fill="auto"/>
            <w:noWrap/>
            <w:vAlign w:val="center"/>
            <w:hideMark/>
          </w:tcPr>
          <w:p w:rsidR="003D6546" w:rsidRPr="00FB6FB7" w:rsidRDefault="003D6546" w:rsidP="0077108E">
            <w:pPr>
              <w:widowControl/>
              <w:jc w:val="center"/>
              <w:rPr>
                <w:rFonts w:ascii="Times New Roman" w:eastAsiaTheme="minorEastAsia" w:hAnsi="Times New Roman"/>
                <w:color w:val="000000"/>
                <w:kern w:val="0"/>
                <w:sz w:val="22"/>
              </w:rPr>
            </w:pPr>
            <w:r w:rsidRPr="00FB6FB7">
              <w:rPr>
                <w:rFonts w:ascii="Times New Roman" w:eastAsiaTheme="minorEastAsia" w:hAnsiTheme="minorEastAsia"/>
                <w:color w:val="000000"/>
                <w:kern w:val="0"/>
                <w:sz w:val="22"/>
              </w:rPr>
              <w:t>棕竹</w:t>
            </w:r>
          </w:p>
        </w:tc>
        <w:tc>
          <w:tcPr>
            <w:tcW w:w="1720" w:type="dxa"/>
            <w:tcBorders>
              <w:top w:val="nil"/>
              <w:left w:val="nil"/>
              <w:bottom w:val="single" w:sz="4" w:space="0" w:color="auto"/>
              <w:right w:val="single" w:sz="4" w:space="0" w:color="auto"/>
            </w:tcBorders>
            <w:shd w:val="clear" w:color="auto" w:fill="auto"/>
            <w:noWrap/>
            <w:vAlign w:val="center"/>
            <w:hideMark/>
          </w:tcPr>
          <w:p w:rsidR="003D6546" w:rsidRPr="00FB6FB7" w:rsidRDefault="003D6546" w:rsidP="0077108E">
            <w:pPr>
              <w:widowControl/>
              <w:jc w:val="center"/>
              <w:rPr>
                <w:rFonts w:ascii="Times New Roman" w:eastAsiaTheme="minorEastAsia" w:hAnsi="Times New Roman"/>
                <w:color w:val="000000"/>
                <w:kern w:val="0"/>
                <w:sz w:val="22"/>
              </w:rPr>
            </w:pPr>
            <w:r w:rsidRPr="00FB6FB7">
              <w:rPr>
                <w:rFonts w:ascii="Times New Roman" w:eastAsiaTheme="minorEastAsia" w:hAnsi="Times New Roman"/>
                <w:color w:val="000000"/>
                <w:kern w:val="0"/>
                <w:sz w:val="22"/>
              </w:rPr>
              <w:t>H130-140</w:t>
            </w:r>
          </w:p>
        </w:tc>
        <w:tc>
          <w:tcPr>
            <w:tcW w:w="1060" w:type="dxa"/>
            <w:tcBorders>
              <w:top w:val="nil"/>
              <w:left w:val="nil"/>
              <w:bottom w:val="single" w:sz="4" w:space="0" w:color="auto"/>
              <w:right w:val="single" w:sz="4" w:space="0" w:color="auto"/>
            </w:tcBorders>
            <w:shd w:val="clear" w:color="auto" w:fill="auto"/>
            <w:noWrap/>
            <w:vAlign w:val="center"/>
            <w:hideMark/>
          </w:tcPr>
          <w:p w:rsidR="003D6546" w:rsidRPr="00FB6FB7" w:rsidRDefault="003D6546" w:rsidP="0077108E">
            <w:pPr>
              <w:widowControl/>
              <w:jc w:val="center"/>
              <w:rPr>
                <w:rFonts w:ascii="Times New Roman" w:eastAsiaTheme="minorEastAsia" w:hAnsi="Times New Roman"/>
                <w:color w:val="000000"/>
                <w:kern w:val="0"/>
                <w:sz w:val="22"/>
              </w:rPr>
            </w:pPr>
            <w:r w:rsidRPr="00FB6FB7">
              <w:rPr>
                <w:rFonts w:ascii="Times New Roman" w:eastAsiaTheme="minorEastAsia" w:hAnsiTheme="minorEastAsia"/>
                <w:color w:val="000000"/>
                <w:kern w:val="0"/>
                <w:sz w:val="22"/>
              </w:rPr>
              <w:t>盆</w:t>
            </w:r>
          </w:p>
        </w:tc>
        <w:tc>
          <w:tcPr>
            <w:tcW w:w="1480" w:type="dxa"/>
            <w:tcBorders>
              <w:top w:val="nil"/>
              <w:left w:val="nil"/>
              <w:bottom w:val="single" w:sz="4" w:space="0" w:color="auto"/>
              <w:right w:val="single" w:sz="4" w:space="0" w:color="auto"/>
            </w:tcBorders>
            <w:shd w:val="clear" w:color="auto" w:fill="auto"/>
            <w:noWrap/>
            <w:vAlign w:val="center"/>
            <w:hideMark/>
          </w:tcPr>
          <w:p w:rsidR="003D6546" w:rsidRPr="00FB6FB7" w:rsidRDefault="003D6546" w:rsidP="0077108E">
            <w:pPr>
              <w:widowControl/>
              <w:jc w:val="center"/>
              <w:rPr>
                <w:rFonts w:ascii="Times New Roman" w:eastAsiaTheme="minorEastAsia" w:hAnsi="Times New Roman"/>
                <w:color w:val="000000"/>
                <w:kern w:val="0"/>
                <w:sz w:val="22"/>
              </w:rPr>
            </w:pPr>
            <w:r w:rsidRPr="00FB6FB7">
              <w:rPr>
                <w:rFonts w:ascii="Times New Roman" w:eastAsiaTheme="minorEastAsia" w:hAnsi="Times New Roman"/>
                <w:color w:val="000000"/>
                <w:kern w:val="0"/>
                <w:sz w:val="22"/>
              </w:rPr>
              <w:t>3</w:t>
            </w:r>
          </w:p>
        </w:tc>
        <w:tc>
          <w:tcPr>
            <w:tcW w:w="1749" w:type="dxa"/>
            <w:tcBorders>
              <w:top w:val="nil"/>
              <w:left w:val="nil"/>
              <w:bottom w:val="single" w:sz="4" w:space="0" w:color="auto"/>
              <w:right w:val="single" w:sz="4" w:space="0" w:color="auto"/>
            </w:tcBorders>
            <w:shd w:val="clear" w:color="auto" w:fill="auto"/>
            <w:noWrap/>
            <w:vAlign w:val="center"/>
            <w:hideMark/>
          </w:tcPr>
          <w:p w:rsidR="003D6546" w:rsidRPr="00FB6FB7" w:rsidRDefault="003D6546" w:rsidP="0077108E">
            <w:pPr>
              <w:widowControl/>
              <w:jc w:val="center"/>
              <w:rPr>
                <w:rFonts w:ascii="Times New Roman" w:eastAsiaTheme="minorEastAsia" w:hAnsi="Times New Roman"/>
                <w:color w:val="000000"/>
                <w:kern w:val="0"/>
                <w:sz w:val="22"/>
              </w:rPr>
            </w:pPr>
            <w:r w:rsidRPr="00FB6FB7">
              <w:rPr>
                <w:rFonts w:ascii="Times New Roman" w:eastAsiaTheme="minorEastAsia" w:hAnsiTheme="minorEastAsia"/>
                <w:color w:val="000000"/>
                <w:kern w:val="0"/>
                <w:sz w:val="22"/>
              </w:rPr>
              <w:t xml:space="preserve">　</w:t>
            </w:r>
          </w:p>
        </w:tc>
      </w:tr>
    </w:tbl>
    <w:p w:rsidR="003D6546" w:rsidRDefault="003D6546" w:rsidP="003D6546">
      <w:pPr>
        <w:tabs>
          <w:tab w:val="left" w:pos="7200"/>
        </w:tabs>
        <w:adjustRightInd w:val="0"/>
        <w:snapToGrid w:val="0"/>
        <w:spacing w:line="300" w:lineRule="auto"/>
        <w:ind w:firstLineChars="200" w:firstLine="440"/>
        <w:rPr>
          <w:rFonts w:ascii="Times New Roman" w:hAnsi="Times New Roman"/>
          <w:bCs/>
          <w:sz w:val="22"/>
        </w:rPr>
      </w:pPr>
    </w:p>
    <w:p w:rsidR="003D6546" w:rsidRPr="00773907" w:rsidRDefault="003D6546" w:rsidP="003D6546">
      <w:pPr>
        <w:tabs>
          <w:tab w:val="left" w:pos="7200"/>
        </w:tabs>
        <w:adjustRightInd w:val="0"/>
        <w:snapToGrid w:val="0"/>
        <w:spacing w:line="300" w:lineRule="auto"/>
        <w:ind w:firstLineChars="200" w:firstLine="442"/>
        <w:rPr>
          <w:rFonts w:ascii="Times New Roman" w:hAnsi="Times New Roman"/>
          <w:b/>
          <w:bCs/>
          <w:sz w:val="22"/>
        </w:rPr>
      </w:pPr>
      <w:r w:rsidRPr="00773907">
        <w:rPr>
          <w:rFonts w:ascii="Times New Roman" w:hAnsi="Times New Roman" w:hint="eastAsia"/>
          <w:b/>
          <w:bCs/>
          <w:sz w:val="22"/>
        </w:rPr>
        <w:t xml:space="preserve">9.4.5 </w:t>
      </w:r>
      <w:r w:rsidRPr="00773907">
        <w:rPr>
          <w:rFonts w:ascii="Times New Roman" w:hAnsi="Times New Roman" w:hint="eastAsia"/>
          <w:b/>
          <w:bCs/>
          <w:sz w:val="22"/>
        </w:rPr>
        <w:t>博山东路办公区</w:t>
      </w:r>
    </w:p>
    <w:tbl>
      <w:tblPr>
        <w:tblW w:w="8930" w:type="dxa"/>
        <w:tblInd w:w="250" w:type="dxa"/>
        <w:tblLook w:val="04A0"/>
      </w:tblPr>
      <w:tblGrid>
        <w:gridCol w:w="1561"/>
        <w:gridCol w:w="2020"/>
        <w:gridCol w:w="2340"/>
        <w:gridCol w:w="1360"/>
        <w:gridCol w:w="1649"/>
      </w:tblGrid>
      <w:tr w:rsidR="003D6546" w:rsidRPr="00FB6FB7" w:rsidTr="0077108E">
        <w:trPr>
          <w:trHeight w:val="425"/>
          <w:tblHeader/>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6546" w:rsidRPr="00FB6FB7" w:rsidRDefault="003D6546" w:rsidP="0077108E">
            <w:pPr>
              <w:widowControl/>
              <w:adjustRightInd w:val="0"/>
              <w:snapToGrid w:val="0"/>
              <w:jc w:val="center"/>
              <w:rPr>
                <w:rFonts w:ascii="Times New Roman" w:eastAsiaTheme="minorEastAsia" w:hAnsi="Times New Roman"/>
                <w:b/>
                <w:color w:val="000000"/>
                <w:kern w:val="0"/>
                <w:sz w:val="22"/>
              </w:rPr>
            </w:pPr>
            <w:r w:rsidRPr="00FB6FB7">
              <w:rPr>
                <w:rFonts w:ascii="Times New Roman" w:eastAsiaTheme="minorEastAsia" w:hAnsiTheme="minorEastAsia"/>
                <w:b/>
                <w:color w:val="000000"/>
                <w:kern w:val="0"/>
                <w:sz w:val="22"/>
              </w:rPr>
              <w:t>摆放区域</w:t>
            </w:r>
          </w:p>
        </w:tc>
        <w:tc>
          <w:tcPr>
            <w:tcW w:w="2020" w:type="dxa"/>
            <w:tcBorders>
              <w:top w:val="single" w:sz="4" w:space="0" w:color="auto"/>
              <w:left w:val="nil"/>
              <w:bottom w:val="single" w:sz="4" w:space="0" w:color="auto"/>
              <w:right w:val="single" w:sz="4" w:space="0" w:color="auto"/>
            </w:tcBorders>
            <w:shd w:val="clear" w:color="auto" w:fill="auto"/>
            <w:noWrap/>
            <w:vAlign w:val="center"/>
            <w:hideMark/>
          </w:tcPr>
          <w:p w:rsidR="003D6546" w:rsidRPr="00FB6FB7" w:rsidRDefault="003D6546" w:rsidP="0077108E">
            <w:pPr>
              <w:widowControl/>
              <w:adjustRightInd w:val="0"/>
              <w:snapToGrid w:val="0"/>
              <w:jc w:val="center"/>
              <w:rPr>
                <w:rFonts w:ascii="Times New Roman" w:eastAsiaTheme="minorEastAsia" w:hAnsi="Times New Roman"/>
                <w:b/>
                <w:color w:val="000000"/>
                <w:kern w:val="0"/>
                <w:sz w:val="22"/>
              </w:rPr>
            </w:pPr>
            <w:r w:rsidRPr="00FB6FB7">
              <w:rPr>
                <w:rFonts w:ascii="Times New Roman" w:eastAsiaTheme="minorEastAsia" w:hAnsiTheme="minorEastAsia"/>
                <w:b/>
                <w:color w:val="000000"/>
                <w:kern w:val="0"/>
                <w:sz w:val="22"/>
              </w:rPr>
              <w:t>植物名称</w:t>
            </w:r>
          </w:p>
        </w:tc>
        <w:tc>
          <w:tcPr>
            <w:tcW w:w="2340" w:type="dxa"/>
            <w:tcBorders>
              <w:top w:val="single" w:sz="4" w:space="0" w:color="auto"/>
              <w:left w:val="nil"/>
              <w:bottom w:val="single" w:sz="4" w:space="0" w:color="auto"/>
              <w:right w:val="single" w:sz="4" w:space="0" w:color="auto"/>
            </w:tcBorders>
            <w:shd w:val="clear" w:color="auto" w:fill="auto"/>
            <w:noWrap/>
            <w:vAlign w:val="center"/>
            <w:hideMark/>
          </w:tcPr>
          <w:p w:rsidR="003D6546" w:rsidRPr="00FB6FB7" w:rsidRDefault="003D6546" w:rsidP="0077108E">
            <w:pPr>
              <w:widowControl/>
              <w:adjustRightInd w:val="0"/>
              <w:snapToGrid w:val="0"/>
              <w:jc w:val="center"/>
              <w:rPr>
                <w:rFonts w:ascii="Times New Roman" w:eastAsiaTheme="minorEastAsia" w:hAnsi="Times New Roman"/>
                <w:b/>
                <w:color w:val="000000"/>
                <w:kern w:val="0"/>
                <w:sz w:val="22"/>
              </w:rPr>
            </w:pPr>
            <w:r w:rsidRPr="00FB6FB7">
              <w:rPr>
                <w:rFonts w:ascii="Times New Roman" w:eastAsiaTheme="minorEastAsia" w:hAnsiTheme="minorEastAsia"/>
                <w:b/>
                <w:color w:val="000000"/>
                <w:kern w:val="0"/>
                <w:sz w:val="22"/>
              </w:rPr>
              <w:t>规格</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3D6546" w:rsidRPr="00FB6FB7" w:rsidRDefault="003D6546" w:rsidP="0077108E">
            <w:pPr>
              <w:widowControl/>
              <w:adjustRightInd w:val="0"/>
              <w:snapToGrid w:val="0"/>
              <w:jc w:val="center"/>
              <w:rPr>
                <w:rFonts w:ascii="Times New Roman" w:eastAsiaTheme="minorEastAsia" w:hAnsi="Times New Roman"/>
                <w:b/>
                <w:color w:val="000000"/>
                <w:kern w:val="0"/>
                <w:sz w:val="22"/>
              </w:rPr>
            </w:pPr>
            <w:r w:rsidRPr="00FB6FB7">
              <w:rPr>
                <w:rFonts w:ascii="Times New Roman" w:eastAsiaTheme="minorEastAsia" w:hAnsiTheme="minorEastAsia"/>
                <w:b/>
                <w:color w:val="000000"/>
                <w:kern w:val="0"/>
                <w:sz w:val="22"/>
              </w:rPr>
              <w:t>数量</w:t>
            </w:r>
          </w:p>
        </w:tc>
        <w:tc>
          <w:tcPr>
            <w:tcW w:w="1649" w:type="dxa"/>
            <w:tcBorders>
              <w:top w:val="single" w:sz="4" w:space="0" w:color="auto"/>
              <w:left w:val="nil"/>
              <w:bottom w:val="single" w:sz="4" w:space="0" w:color="auto"/>
              <w:right w:val="single" w:sz="4" w:space="0" w:color="auto"/>
            </w:tcBorders>
            <w:shd w:val="clear" w:color="auto" w:fill="auto"/>
            <w:noWrap/>
            <w:vAlign w:val="center"/>
            <w:hideMark/>
          </w:tcPr>
          <w:p w:rsidR="003D6546" w:rsidRPr="00FB6FB7" w:rsidRDefault="003D6546" w:rsidP="0077108E">
            <w:pPr>
              <w:widowControl/>
              <w:adjustRightInd w:val="0"/>
              <w:snapToGrid w:val="0"/>
              <w:jc w:val="center"/>
              <w:rPr>
                <w:rFonts w:ascii="Times New Roman" w:eastAsiaTheme="minorEastAsia" w:hAnsi="Times New Roman"/>
                <w:b/>
                <w:color w:val="000000"/>
                <w:kern w:val="0"/>
                <w:sz w:val="22"/>
              </w:rPr>
            </w:pPr>
            <w:r w:rsidRPr="00FB6FB7">
              <w:rPr>
                <w:rFonts w:ascii="Times New Roman" w:eastAsiaTheme="minorEastAsia" w:hAnsiTheme="minorEastAsia"/>
                <w:b/>
                <w:color w:val="000000"/>
                <w:kern w:val="0"/>
                <w:sz w:val="22"/>
              </w:rPr>
              <w:t>备注</w:t>
            </w:r>
          </w:p>
        </w:tc>
      </w:tr>
      <w:tr w:rsidR="003D6546" w:rsidRPr="00FB6FB7" w:rsidTr="0077108E">
        <w:trPr>
          <w:trHeight w:val="425"/>
        </w:trPr>
        <w:tc>
          <w:tcPr>
            <w:tcW w:w="1561" w:type="dxa"/>
            <w:tcBorders>
              <w:top w:val="nil"/>
              <w:left w:val="single" w:sz="4" w:space="0" w:color="auto"/>
              <w:bottom w:val="single" w:sz="4" w:space="0" w:color="auto"/>
              <w:right w:val="single" w:sz="4" w:space="0" w:color="auto"/>
            </w:tcBorders>
            <w:shd w:val="clear" w:color="auto" w:fill="auto"/>
            <w:noWrap/>
            <w:vAlign w:val="center"/>
            <w:hideMark/>
          </w:tcPr>
          <w:p w:rsidR="003D6546" w:rsidRPr="00FB6FB7" w:rsidRDefault="003D6546" w:rsidP="0077108E">
            <w:pPr>
              <w:widowControl/>
              <w:adjustRightInd w:val="0"/>
              <w:snapToGrid w:val="0"/>
              <w:jc w:val="center"/>
              <w:rPr>
                <w:rFonts w:ascii="Times New Roman" w:eastAsiaTheme="minorEastAsia" w:hAnsi="Times New Roman"/>
                <w:color w:val="000000"/>
                <w:kern w:val="0"/>
                <w:sz w:val="22"/>
              </w:rPr>
            </w:pPr>
            <w:r w:rsidRPr="00FB6FB7">
              <w:rPr>
                <w:rFonts w:ascii="Times New Roman" w:eastAsiaTheme="minorEastAsia" w:hAnsi="Times New Roman"/>
                <w:color w:val="000000"/>
                <w:kern w:val="0"/>
                <w:sz w:val="22"/>
              </w:rPr>
              <w:t>1F</w:t>
            </w:r>
            <w:r w:rsidRPr="00FB6FB7">
              <w:rPr>
                <w:rFonts w:ascii="Times New Roman" w:eastAsiaTheme="minorEastAsia" w:hAnsiTheme="minorEastAsia"/>
                <w:color w:val="000000"/>
                <w:kern w:val="0"/>
                <w:sz w:val="22"/>
              </w:rPr>
              <w:t>停车场</w:t>
            </w:r>
          </w:p>
        </w:tc>
        <w:tc>
          <w:tcPr>
            <w:tcW w:w="2020" w:type="dxa"/>
            <w:tcBorders>
              <w:top w:val="nil"/>
              <w:left w:val="nil"/>
              <w:bottom w:val="single" w:sz="4" w:space="0" w:color="auto"/>
              <w:right w:val="single" w:sz="4" w:space="0" w:color="auto"/>
            </w:tcBorders>
            <w:shd w:val="clear" w:color="auto" w:fill="auto"/>
            <w:noWrap/>
            <w:vAlign w:val="center"/>
            <w:hideMark/>
          </w:tcPr>
          <w:p w:rsidR="003D6546" w:rsidRPr="00FB6FB7" w:rsidRDefault="003D6546" w:rsidP="0077108E">
            <w:pPr>
              <w:widowControl/>
              <w:adjustRightInd w:val="0"/>
              <w:snapToGrid w:val="0"/>
              <w:jc w:val="center"/>
              <w:rPr>
                <w:rFonts w:ascii="Times New Roman" w:eastAsiaTheme="minorEastAsia" w:hAnsi="Times New Roman"/>
                <w:color w:val="000000"/>
                <w:kern w:val="0"/>
                <w:sz w:val="22"/>
              </w:rPr>
            </w:pPr>
            <w:r w:rsidRPr="00FB6FB7">
              <w:rPr>
                <w:rFonts w:ascii="Times New Roman" w:eastAsiaTheme="minorEastAsia" w:hAnsiTheme="minorEastAsia"/>
                <w:color w:val="000000"/>
                <w:kern w:val="0"/>
                <w:sz w:val="22"/>
              </w:rPr>
              <w:t>茶花</w:t>
            </w:r>
          </w:p>
        </w:tc>
        <w:tc>
          <w:tcPr>
            <w:tcW w:w="2340" w:type="dxa"/>
            <w:tcBorders>
              <w:top w:val="nil"/>
              <w:left w:val="nil"/>
              <w:bottom w:val="single" w:sz="4" w:space="0" w:color="auto"/>
              <w:right w:val="single" w:sz="4" w:space="0" w:color="auto"/>
            </w:tcBorders>
            <w:shd w:val="clear" w:color="auto" w:fill="auto"/>
            <w:noWrap/>
            <w:vAlign w:val="center"/>
            <w:hideMark/>
          </w:tcPr>
          <w:p w:rsidR="003D6546" w:rsidRPr="00FB6FB7" w:rsidRDefault="003D6546" w:rsidP="0077108E">
            <w:pPr>
              <w:widowControl/>
              <w:adjustRightInd w:val="0"/>
              <w:snapToGrid w:val="0"/>
              <w:jc w:val="center"/>
              <w:rPr>
                <w:rFonts w:ascii="Times New Roman" w:eastAsiaTheme="minorEastAsia" w:hAnsi="Times New Roman"/>
                <w:color w:val="000000"/>
                <w:kern w:val="0"/>
                <w:sz w:val="22"/>
              </w:rPr>
            </w:pPr>
            <w:r w:rsidRPr="00FB6FB7">
              <w:rPr>
                <w:rFonts w:ascii="Times New Roman" w:eastAsiaTheme="minorEastAsia" w:hAnsi="Times New Roman"/>
                <w:color w:val="000000"/>
                <w:kern w:val="0"/>
                <w:sz w:val="22"/>
              </w:rPr>
              <w:t>H170-180</w:t>
            </w:r>
          </w:p>
        </w:tc>
        <w:tc>
          <w:tcPr>
            <w:tcW w:w="1360" w:type="dxa"/>
            <w:tcBorders>
              <w:top w:val="nil"/>
              <w:left w:val="nil"/>
              <w:bottom w:val="single" w:sz="4" w:space="0" w:color="auto"/>
              <w:right w:val="single" w:sz="4" w:space="0" w:color="auto"/>
            </w:tcBorders>
            <w:shd w:val="clear" w:color="auto" w:fill="auto"/>
            <w:noWrap/>
            <w:vAlign w:val="center"/>
            <w:hideMark/>
          </w:tcPr>
          <w:p w:rsidR="003D6546" w:rsidRPr="00FB6FB7" w:rsidRDefault="003D6546" w:rsidP="0077108E">
            <w:pPr>
              <w:widowControl/>
              <w:adjustRightInd w:val="0"/>
              <w:snapToGrid w:val="0"/>
              <w:jc w:val="center"/>
              <w:rPr>
                <w:rFonts w:ascii="Times New Roman" w:eastAsiaTheme="minorEastAsia" w:hAnsi="Times New Roman"/>
                <w:color w:val="000000"/>
                <w:kern w:val="0"/>
                <w:sz w:val="22"/>
              </w:rPr>
            </w:pPr>
            <w:r w:rsidRPr="00FB6FB7">
              <w:rPr>
                <w:rFonts w:ascii="Times New Roman" w:eastAsiaTheme="minorEastAsia" w:hAnsi="Times New Roman"/>
                <w:color w:val="000000"/>
                <w:kern w:val="0"/>
                <w:sz w:val="22"/>
              </w:rPr>
              <w:t>5</w:t>
            </w:r>
          </w:p>
        </w:tc>
        <w:tc>
          <w:tcPr>
            <w:tcW w:w="1649" w:type="dxa"/>
            <w:tcBorders>
              <w:top w:val="nil"/>
              <w:left w:val="nil"/>
              <w:bottom w:val="single" w:sz="4" w:space="0" w:color="auto"/>
              <w:right w:val="single" w:sz="4" w:space="0" w:color="auto"/>
            </w:tcBorders>
            <w:shd w:val="clear" w:color="auto" w:fill="auto"/>
            <w:noWrap/>
            <w:vAlign w:val="center"/>
            <w:hideMark/>
          </w:tcPr>
          <w:p w:rsidR="003D6546" w:rsidRPr="00FB6FB7" w:rsidRDefault="003D6546" w:rsidP="0077108E">
            <w:pPr>
              <w:widowControl/>
              <w:adjustRightInd w:val="0"/>
              <w:snapToGrid w:val="0"/>
              <w:jc w:val="center"/>
              <w:rPr>
                <w:rFonts w:ascii="Times New Roman" w:eastAsiaTheme="minorEastAsia" w:hAnsi="Times New Roman"/>
                <w:color w:val="000000"/>
                <w:kern w:val="0"/>
                <w:sz w:val="22"/>
              </w:rPr>
            </w:pPr>
            <w:r w:rsidRPr="00FB6FB7">
              <w:rPr>
                <w:rFonts w:ascii="Times New Roman" w:eastAsiaTheme="minorEastAsia" w:hAnsiTheme="minorEastAsia"/>
                <w:color w:val="000000"/>
                <w:kern w:val="0"/>
                <w:sz w:val="22"/>
              </w:rPr>
              <w:t xml:space="preserve">　</w:t>
            </w:r>
          </w:p>
        </w:tc>
      </w:tr>
      <w:tr w:rsidR="003D6546" w:rsidRPr="00773907" w:rsidTr="0077108E">
        <w:trPr>
          <w:trHeight w:val="425"/>
        </w:trPr>
        <w:tc>
          <w:tcPr>
            <w:tcW w:w="156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D6546" w:rsidRPr="00FB6FB7" w:rsidRDefault="003D6546" w:rsidP="0077108E">
            <w:pPr>
              <w:widowControl/>
              <w:adjustRightInd w:val="0"/>
              <w:snapToGrid w:val="0"/>
              <w:jc w:val="center"/>
              <w:rPr>
                <w:rFonts w:ascii="Times New Roman" w:eastAsiaTheme="minorEastAsia" w:hAnsi="Times New Roman"/>
                <w:color w:val="000000"/>
                <w:kern w:val="0"/>
                <w:sz w:val="22"/>
              </w:rPr>
            </w:pPr>
            <w:r w:rsidRPr="00FB6FB7">
              <w:rPr>
                <w:rFonts w:ascii="Times New Roman" w:eastAsiaTheme="minorEastAsia" w:hAnsi="Times New Roman"/>
                <w:color w:val="000000"/>
                <w:kern w:val="0"/>
                <w:sz w:val="22"/>
              </w:rPr>
              <w:t>1F</w:t>
            </w:r>
            <w:r w:rsidRPr="00FB6FB7">
              <w:rPr>
                <w:rFonts w:ascii="Times New Roman" w:eastAsiaTheme="minorEastAsia" w:hAnsiTheme="minorEastAsia"/>
                <w:color w:val="000000"/>
                <w:kern w:val="0"/>
                <w:sz w:val="22"/>
              </w:rPr>
              <w:t>大厅</w:t>
            </w:r>
          </w:p>
        </w:tc>
        <w:tc>
          <w:tcPr>
            <w:tcW w:w="2020" w:type="dxa"/>
            <w:tcBorders>
              <w:top w:val="nil"/>
              <w:left w:val="nil"/>
              <w:bottom w:val="single" w:sz="4" w:space="0" w:color="auto"/>
              <w:right w:val="single" w:sz="4" w:space="0" w:color="auto"/>
            </w:tcBorders>
            <w:shd w:val="clear" w:color="auto" w:fill="auto"/>
            <w:noWrap/>
            <w:vAlign w:val="center"/>
            <w:hideMark/>
          </w:tcPr>
          <w:p w:rsidR="003D6546" w:rsidRPr="00FB6FB7" w:rsidRDefault="003D6546" w:rsidP="0077108E">
            <w:pPr>
              <w:widowControl/>
              <w:adjustRightInd w:val="0"/>
              <w:snapToGrid w:val="0"/>
              <w:jc w:val="center"/>
              <w:rPr>
                <w:rFonts w:ascii="Times New Roman" w:eastAsiaTheme="minorEastAsia" w:hAnsi="Times New Roman"/>
                <w:color w:val="000000"/>
                <w:kern w:val="0"/>
                <w:sz w:val="22"/>
              </w:rPr>
            </w:pPr>
            <w:r w:rsidRPr="00FB6FB7">
              <w:rPr>
                <w:rFonts w:ascii="Times New Roman" w:eastAsiaTheme="minorEastAsia" w:hAnsiTheme="minorEastAsia"/>
                <w:color w:val="000000"/>
                <w:kern w:val="0"/>
                <w:sz w:val="22"/>
              </w:rPr>
              <w:t>茶花</w:t>
            </w:r>
          </w:p>
        </w:tc>
        <w:tc>
          <w:tcPr>
            <w:tcW w:w="2340" w:type="dxa"/>
            <w:tcBorders>
              <w:top w:val="nil"/>
              <w:left w:val="nil"/>
              <w:bottom w:val="single" w:sz="4" w:space="0" w:color="auto"/>
              <w:right w:val="single" w:sz="4" w:space="0" w:color="auto"/>
            </w:tcBorders>
            <w:shd w:val="clear" w:color="auto" w:fill="auto"/>
            <w:noWrap/>
            <w:vAlign w:val="center"/>
            <w:hideMark/>
          </w:tcPr>
          <w:p w:rsidR="003D6546" w:rsidRPr="00FB6FB7" w:rsidRDefault="003D6546" w:rsidP="0077108E">
            <w:pPr>
              <w:widowControl/>
              <w:adjustRightInd w:val="0"/>
              <w:snapToGrid w:val="0"/>
              <w:jc w:val="center"/>
              <w:rPr>
                <w:rFonts w:ascii="Times New Roman" w:eastAsiaTheme="minorEastAsia" w:hAnsi="Times New Roman"/>
                <w:color w:val="000000"/>
                <w:kern w:val="0"/>
                <w:sz w:val="22"/>
              </w:rPr>
            </w:pPr>
            <w:r w:rsidRPr="00FB6FB7">
              <w:rPr>
                <w:rFonts w:ascii="Times New Roman" w:eastAsiaTheme="minorEastAsia" w:hAnsi="Times New Roman"/>
                <w:color w:val="000000"/>
                <w:kern w:val="0"/>
                <w:sz w:val="22"/>
              </w:rPr>
              <w:t>H170-180</w:t>
            </w:r>
          </w:p>
        </w:tc>
        <w:tc>
          <w:tcPr>
            <w:tcW w:w="1360" w:type="dxa"/>
            <w:tcBorders>
              <w:top w:val="nil"/>
              <w:left w:val="nil"/>
              <w:bottom w:val="single" w:sz="4" w:space="0" w:color="auto"/>
              <w:right w:val="single" w:sz="4" w:space="0" w:color="auto"/>
            </w:tcBorders>
            <w:shd w:val="clear" w:color="auto" w:fill="auto"/>
            <w:noWrap/>
            <w:vAlign w:val="center"/>
            <w:hideMark/>
          </w:tcPr>
          <w:p w:rsidR="003D6546" w:rsidRPr="00FB6FB7" w:rsidRDefault="003D6546" w:rsidP="0077108E">
            <w:pPr>
              <w:widowControl/>
              <w:adjustRightInd w:val="0"/>
              <w:snapToGrid w:val="0"/>
              <w:jc w:val="center"/>
              <w:rPr>
                <w:rFonts w:ascii="Times New Roman" w:eastAsiaTheme="minorEastAsia" w:hAnsi="Times New Roman"/>
                <w:color w:val="000000"/>
                <w:kern w:val="0"/>
                <w:sz w:val="22"/>
              </w:rPr>
            </w:pPr>
            <w:r w:rsidRPr="00FB6FB7">
              <w:rPr>
                <w:rFonts w:ascii="Times New Roman" w:eastAsiaTheme="minorEastAsia" w:hAnsi="Times New Roman"/>
                <w:color w:val="000000"/>
                <w:kern w:val="0"/>
                <w:sz w:val="22"/>
              </w:rPr>
              <w:t>2</w:t>
            </w:r>
          </w:p>
        </w:tc>
        <w:tc>
          <w:tcPr>
            <w:tcW w:w="1649" w:type="dxa"/>
            <w:tcBorders>
              <w:top w:val="nil"/>
              <w:left w:val="nil"/>
              <w:bottom w:val="single" w:sz="4" w:space="0" w:color="auto"/>
              <w:right w:val="single" w:sz="4" w:space="0" w:color="auto"/>
            </w:tcBorders>
            <w:shd w:val="clear" w:color="auto" w:fill="auto"/>
            <w:noWrap/>
            <w:vAlign w:val="center"/>
            <w:hideMark/>
          </w:tcPr>
          <w:p w:rsidR="003D6546" w:rsidRPr="00FB6FB7" w:rsidRDefault="003D6546" w:rsidP="0077108E">
            <w:pPr>
              <w:widowControl/>
              <w:adjustRightInd w:val="0"/>
              <w:snapToGrid w:val="0"/>
              <w:jc w:val="center"/>
              <w:rPr>
                <w:rFonts w:ascii="Times New Roman" w:eastAsiaTheme="minorEastAsia" w:hAnsi="Times New Roman"/>
                <w:color w:val="000000"/>
                <w:kern w:val="0"/>
                <w:sz w:val="22"/>
              </w:rPr>
            </w:pPr>
            <w:r w:rsidRPr="00FB6FB7">
              <w:rPr>
                <w:rFonts w:ascii="Times New Roman" w:eastAsiaTheme="minorEastAsia" w:hAnsiTheme="minorEastAsia"/>
                <w:color w:val="000000"/>
                <w:kern w:val="0"/>
                <w:sz w:val="22"/>
              </w:rPr>
              <w:t xml:space="preserve">　</w:t>
            </w:r>
          </w:p>
        </w:tc>
      </w:tr>
      <w:tr w:rsidR="003D6546" w:rsidRPr="00FB6FB7" w:rsidTr="0077108E">
        <w:trPr>
          <w:trHeight w:val="425"/>
        </w:trPr>
        <w:tc>
          <w:tcPr>
            <w:tcW w:w="1561" w:type="dxa"/>
            <w:vMerge/>
            <w:tcBorders>
              <w:top w:val="nil"/>
              <w:left w:val="single" w:sz="4" w:space="0" w:color="auto"/>
              <w:bottom w:val="single" w:sz="4" w:space="0" w:color="auto"/>
              <w:right w:val="single" w:sz="4" w:space="0" w:color="auto"/>
            </w:tcBorders>
            <w:vAlign w:val="center"/>
            <w:hideMark/>
          </w:tcPr>
          <w:p w:rsidR="003D6546" w:rsidRPr="00FB6FB7" w:rsidRDefault="003D6546" w:rsidP="0077108E">
            <w:pPr>
              <w:widowControl/>
              <w:adjustRightInd w:val="0"/>
              <w:snapToGrid w:val="0"/>
              <w:jc w:val="center"/>
              <w:rPr>
                <w:rFonts w:ascii="Times New Roman" w:eastAsiaTheme="minorEastAsia" w:hAnsi="Times New Roman"/>
                <w:color w:val="000000"/>
                <w:kern w:val="0"/>
                <w:sz w:val="22"/>
              </w:rPr>
            </w:pPr>
          </w:p>
        </w:tc>
        <w:tc>
          <w:tcPr>
            <w:tcW w:w="2020" w:type="dxa"/>
            <w:tcBorders>
              <w:top w:val="nil"/>
              <w:left w:val="nil"/>
              <w:bottom w:val="single" w:sz="4" w:space="0" w:color="auto"/>
              <w:right w:val="single" w:sz="4" w:space="0" w:color="auto"/>
            </w:tcBorders>
            <w:shd w:val="clear" w:color="auto" w:fill="auto"/>
            <w:noWrap/>
            <w:vAlign w:val="center"/>
            <w:hideMark/>
          </w:tcPr>
          <w:p w:rsidR="003D6546" w:rsidRPr="00FB6FB7" w:rsidRDefault="003D6546" w:rsidP="0077108E">
            <w:pPr>
              <w:widowControl/>
              <w:adjustRightInd w:val="0"/>
              <w:snapToGrid w:val="0"/>
              <w:jc w:val="center"/>
              <w:rPr>
                <w:rFonts w:ascii="Times New Roman" w:eastAsiaTheme="minorEastAsia" w:hAnsi="Times New Roman"/>
                <w:color w:val="000000"/>
                <w:kern w:val="0"/>
                <w:sz w:val="22"/>
              </w:rPr>
            </w:pPr>
            <w:r w:rsidRPr="00FB6FB7">
              <w:rPr>
                <w:rFonts w:ascii="Times New Roman" w:eastAsiaTheme="minorEastAsia" w:hAnsiTheme="minorEastAsia"/>
                <w:color w:val="000000"/>
                <w:kern w:val="0"/>
                <w:sz w:val="22"/>
              </w:rPr>
              <w:t>幸福树</w:t>
            </w:r>
          </w:p>
        </w:tc>
        <w:tc>
          <w:tcPr>
            <w:tcW w:w="2340" w:type="dxa"/>
            <w:tcBorders>
              <w:top w:val="nil"/>
              <w:left w:val="nil"/>
              <w:bottom w:val="single" w:sz="4" w:space="0" w:color="auto"/>
              <w:right w:val="single" w:sz="4" w:space="0" w:color="auto"/>
            </w:tcBorders>
            <w:shd w:val="clear" w:color="auto" w:fill="auto"/>
            <w:noWrap/>
            <w:vAlign w:val="center"/>
            <w:hideMark/>
          </w:tcPr>
          <w:p w:rsidR="003D6546" w:rsidRPr="00FB6FB7" w:rsidRDefault="003D6546" w:rsidP="0077108E">
            <w:pPr>
              <w:widowControl/>
              <w:adjustRightInd w:val="0"/>
              <w:snapToGrid w:val="0"/>
              <w:jc w:val="center"/>
              <w:rPr>
                <w:rFonts w:ascii="Times New Roman" w:eastAsiaTheme="minorEastAsia" w:hAnsi="Times New Roman"/>
                <w:color w:val="000000"/>
                <w:kern w:val="0"/>
                <w:sz w:val="22"/>
              </w:rPr>
            </w:pPr>
            <w:r w:rsidRPr="00FB6FB7">
              <w:rPr>
                <w:rFonts w:ascii="Times New Roman" w:eastAsiaTheme="minorEastAsia" w:hAnsi="Times New Roman"/>
                <w:color w:val="000000"/>
                <w:kern w:val="0"/>
                <w:sz w:val="22"/>
              </w:rPr>
              <w:t>H200-220</w:t>
            </w:r>
          </w:p>
        </w:tc>
        <w:tc>
          <w:tcPr>
            <w:tcW w:w="1360" w:type="dxa"/>
            <w:tcBorders>
              <w:top w:val="nil"/>
              <w:left w:val="nil"/>
              <w:bottom w:val="single" w:sz="4" w:space="0" w:color="auto"/>
              <w:right w:val="single" w:sz="4" w:space="0" w:color="auto"/>
            </w:tcBorders>
            <w:shd w:val="clear" w:color="auto" w:fill="auto"/>
            <w:noWrap/>
            <w:vAlign w:val="center"/>
            <w:hideMark/>
          </w:tcPr>
          <w:p w:rsidR="003D6546" w:rsidRPr="00FB6FB7" w:rsidRDefault="003D6546" w:rsidP="0077108E">
            <w:pPr>
              <w:widowControl/>
              <w:adjustRightInd w:val="0"/>
              <w:snapToGrid w:val="0"/>
              <w:jc w:val="center"/>
              <w:rPr>
                <w:rFonts w:ascii="Times New Roman" w:eastAsiaTheme="minorEastAsia" w:hAnsi="Times New Roman"/>
                <w:color w:val="000000"/>
                <w:kern w:val="0"/>
                <w:sz w:val="22"/>
              </w:rPr>
            </w:pPr>
            <w:r w:rsidRPr="00FB6FB7">
              <w:rPr>
                <w:rFonts w:ascii="Times New Roman" w:eastAsiaTheme="minorEastAsia" w:hAnsi="Times New Roman"/>
                <w:color w:val="000000"/>
                <w:kern w:val="0"/>
                <w:sz w:val="22"/>
              </w:rPr>
              <w:t>1</w:t>
            </w:r>
          </w:p>
        </w:tc>
        <w:tc>
          <w:tcPr>
            <w:tcW w:w="1649" w:type="dxa"/>
            <w:tcBorders>
              <w:top w:val="nil"/>
              <w:left w:val="nil"/>
              <w:bottom w:val="single" w:sz="4" w:space="0" w:color="auto"/>
              <w:right w:val="single" w:sz="4" w:space="0" w:color="auto"/>
            </w:tcBorders>
            <w:shd w:val="clear" w:color="auto" w:fill="auto"/>
            <w:noWrap/>
            <w:vAlign w:val="center"/>
            <w:hideMark/>
          </w:tcPr>
          <w:p w:rsidR="003D6546" w:rsidRPr="00FB6FB7" w:rsidRDefault="003D6546" w:rsidP="0077108E">
            <w:pPr>
              <w:widowControl/>
              <w:adjustRightInd w:val="0"/>
              <w:snapToGrid w:val="0"/>
              <w:jc w:val="center"/>
              <w:rPr>
                <w:rFonts w:ascii="Times New Roman" w:eastAsiaTheme="minorEastAsia" w:hAnsi="Times New Roman"/>
                <w:color w:val="000000"/>
                <w:kern w:val="0"/>
                <w:sz w:val="22"/>
              </w:rPr>
            </w:pPr>
            <w:r w:rsidRPr="00FB6FB7">
              <w:rPr>
                <w:rFonts w:ascii="Times New Roman" w:eastAsiaTheme="minorEastAsia" w:hAnsiTheme="minorEastAsia"/>
                <w:color w:val="000000"/>
                <w:kern w:val="0"/>
                <w:sz w:val="22"/>
              </w:rPr>
              <w:t xml:space="preserve">　</w:t>
            </w:r>
          </w:p>
        </w:tc>
      </w:tr>
      <w:tr w:rsidR="003D6546" w:rsidRPr="00773907" w:rsidTr="0077108E">
        <w:trPr>
          <w:trHeight w:val="425"/>
        </w:trPr>
        <w:tc>
          <w:tcPr>
            <w:tcW w:w="1561" w:type="dxa"/>
            <w:vMerge/>
            <w:tcBorders>
              <w:top w:val="nil"/>
              <w:left w:val="single" w:sz="4" w:space="0" w:color="auto"/>
              <w:bottom w:val="single" w:sz="4" w:space="0" w:color="auto"/>
              <w:right w:val="single" w:sz="4" w:space="0" w:color="auto"/>
            </w:tcBorders>
            <w:vAlign w:val="center"/>
            <w:hideMark/>
          </w:tcPr>
          <w:p w:rsidR="003D6546" w:rsidRPr="00FB6FB7" w:rsidRDefault="003D6546" w:rsidP="0077108E">
            <w:pPr>
              <w:widowControl/>
              <w:adjustRightInd w:val="0"/>
              <w:snapToGrid w:val="0"/>
              <w:jc w:val="center"/>
              <w:rPr>
                <w:rFonts w:ascii="Times New Roman" w:eastAsiaTheme="minorEastAsia" w:hAnsi="Times New Roman"/>
                <w:color w:val="000000"/>
                <w:kern w:val="0"/>
                <w:sz w:val="22"/>
              </w:rPr>
            </w:pPr>
          </w:p>
        </w:tc>
        <w:tc>
          <w:tcPr>
            <w:tcW w:w="2020" w:type="dxa"/>
            <w:tcBorders>
              <w:top w:val="nil"/>
              <w:left w:val="nil"/>
              <w:bottom w:val="single" w:sz="4" w:space="0" w:color="auto"/>
              <w:right w:val="single" w:sz="4" w:space="0" w:color="auto"/>
            </w:tcBorders>
            <w:shd w:val="clear" w:color="auto" w:fill="auto"/>
            <w:noWrap/>
            <w:vAlign w:val="center"/>
            <w:hideMark/>
          </w:tcPr>
          <w:p w:rsidR="003D6546" w:rsidRPr="00FB6FB7" w:rsidRDefault="003D6546" w:rsidP="0077108E">
            <w:pPr>
              <w:widowControl/>
              <w:adjustRightInd w:val="0"/>
              <w:snapToGrid w:val="0"/>
              <w:jc w:val="center"/>
              <w:rPr>
                <w:rFonts w:ascii="Times New Roman" w:eastAsiaTheme="minorEastAsia" w:hAnsi="Times New Roman"/>
                <w:color w:val="000000"/>
                <w:kern w:val="0"/>
                <w:sz w:val="22"/>
              </w:rPr>
            </w:pPr>
            <w:r w:rsidRPr="00FB6FB7">
              <w:rPr>
                <w:rFonts w:ascii="Times New Roman" w:eastAsiaTheme="minorEastAsia" w:hAnsiTheme="minorEastAsia"/>
                <w:color w:val="000000"/>
                <w:kern w:val="0"/>
                <w:sz w:val="22"/>
              </w:rPr>
              <w:t>单杆绿宝</w:t>
            </w:r>
          </w:p>
        </w:tc>
        <w:tc>
          <w:tcPr>
            <w:tcW w:w="2340" w:type="dxa"/>
            <w:tcBorders>
              <w:top w:val="nil"/>
              <w:left w:val="nil"/>
              <w:bottom w:val="single" w:sz="4" w:space="0" w:color="auto"/>
              <w:right w:val="single" w:sz="4" w:space="0" w:color="auto"/>
            </w:tcBorders>
            <w:shd w:val="clear" w:color="auto" w:fill="auto"/>
            <w:noWrap/>
            <w:vAlign w:val="center"/>
            <w:hideMark/>
          </w:tcPr>
          <w:p w:rsidR="003D6546" w:rsidRPr="00FB6FB7" w:rsidRDefault="003D6546" w:rsidP="0077108E">
            <w:pPr>
              <w:widowControl/>
              <w:adjustRightInd w:val="0"/>
              <w:snapToGrid w:val="0"/>
              <w:jc w:val="center"/>
              <w:rPr>
                <w:rFonts w:ascii="Times New Roman" w:eastAsiaTheme="minorEastAsia" w:hAnsi="Times New Roman"/>
                <w:color w:val="000000"/>
                <w:kern w:val="0"/>
                <w:sz w:val="22"/>
              </w:rPr>
            </w:pPr>
            <w:r w:rsidRPr="00FB6FB7">
              <w:rPr>
                <w:rFonts w:ascii="Times New Roman" w:eastAsiaTheme="minorEastAsia" w:hAnsi="Times New Roman"/>
                <w:color w:val="000000"/>
                <w:kern w:val="0"/>
                <w:sz w:val="22"/>
              </w:rPr>
              <w:t>H160-170</w:t>
            </w:r>
          </w:p>
        </w:tc>
        <w:tc>
          <w:tcPr>
            <w:tcW w:w="1360" w:type="dxa"/>
            <w:tcBorders>
              <w:top w:val="nil"/>
              <w:left w:val="nil"/>
              <w:bottom w:val="single" w:sz="4" w:space="0" w:color="auto"/>
              <w:right w:val="single" w:sz="4" w:space="0" w:color="auto"/>
            </w:tcBorders>
            <w:shd w:val="clear" w:color="auto" w:fill="auto"/>
            <w:noWrap/>
            <w:vAlign w:val="center"/>
            <w:hideMark/>
          </w:tcPr>
          <w:p w:rsidR="003D6546" w:rsidRPr="00FB6FB7" w:rsidRDefault="003D6546" w:rsidP="0077108E">
            <w:pPr>
              <w:widowControl/>
              <w:adjustRightInd w:val="0"/>
              <w:snapToGrid w:val="0"/>
              <w:jc w:val="center"/>
              <w:rPr>
                <w:rFonts w:ascii="Times New Roman" w:eastAsiaTheme="minorEastAsia" w:hAnsi="Times New Roman"/>
                <w:color w:val="000000"/>
                <w:kern w:val="0"/>
                <w:sz w:val="22"/>
              </w:rPr>
            </w:pPr>
            <w:r w:rsidRPr="00FB6FB7">
              <w:rPr>
                <w:rFonts w:ascii="Times New Roman" w:eastAsiaTheme="minorEastAsia" w:hAnsi="Times New Roman"/>
                <w:color w:val="000000"/>
                <w:kern w:val="0"/>
                <w:sz w:val="22"/>
              </w:rPr>
              <w:t>2</w:t>
            </w:r>
          </w:p>
        </w:tc>
        <w:tc>
          <w:tcPr>
            <w:tcW w:w="1649" w:type="dxa"/>
            <w:tcBorders>
              <w:top w:val="nil"/>
              <w:left w:val="nil"/>
              <w:bottom w:val="single" w:sz="4" w:space="0" w:color="auto"/>
              <w:right w:val="single" w:sz="4" w:space="0" w:color="auto"/>
            </w:tcBorders>
            <w:shd w:val="clear" w:color="auto" w:fill="auto"/>
            <w:noWrap/>
            <w:vAlign w:val="center"/>
            <w:hideMark/>
          </w:tcPr>
          <w:p w:rsidR="003D6546" w:rsidRPr="00FB6FB7" w:rsidRDefault="003D6546" w:rsidP="0077108E">
            <w:pPr>
              <w:widowControl/>
              <w:adjustRightInd w:val="0"/>
              <w:snapToGrid w:val="0"/>
              <w:jc w:val="center"/>
              <w:rPr>
                <w:rFonts w:ascii="Times New Roman" w:eastAsiaTheme="minorEastAsia" w:hAnsi="Times New Roman"/>
                <w:color w:val="000000"/>
                <w:kern w:val="0"/>
                <w:sz w:val="22"/>
              </w:rPr>
            </w:pPr>
            <w:r w:rsidRPr="00FB6FB7">
              <w:rPr>
                <w:rFonts w:ascii="Times New Roman" w:eastAsiaTheme="minorEastAsia" w:hAnsiTheme="minorEastAsia"/>
                <w:color w:val="000000"/>
                <w:kern w:val="0"/>
                <w:sz w:val="22"/>
              </w:rPr>
              <w:t xml:space="preserve">　</w:t>
            </w:r>
          </w:p>
        </w:tc>
      </w:tr>
      <w:tr w:rsidR="003D6546" w:rsidRPr="00773907" w:rsidTr="0077108E">
        <w:trPr>
          <w:trHeight w:val="425"/>
        </w:trPr>
        <w:tc>
          <w:tcPr>
            <w:tcW w:w="1561" w:type="dxa"/>
            <w:vMerge/>
            <w:tcBorders>
              <w:top w:val="nil"/>
              <w:left w:val="single" w:sz="4" w:space="0" w:color="auto"/>
              <w:bottom w:val="single" w:sz="4" w:space="0" w:color="auto"/>
              <w:right w:val="single" w:sz="4" w:space="0" w:color="auto"/>
            </w:tcBorders>
            <w:vAlign w:val="center"/>
            <w:hideMark/>
          </w:tcPr>
          <w:p w:rsidR="003D6546" w:rsidRPr="00FB6FB7" w:rsidRDefault="003D6546" w:rsidP="0077108E">
            <w:pPr>
              <w:widowControl/>
              <w:adjustRightInd w:val="0"/>
              <w:snapToGrid w:val="0"/>
              <w:jc w:val="center"/>
              <w:rPr>
                <w:rFonts w:ascii="Times New Roman" w:eastAsiaTheme="minorEastAsia" w:hAnsi="Times New Roman"/>
                <w:color w:val="000000"/>
                <w:kern w:val="0"/>
                <w:sz w:val="22"/>
              </w:rPr>
            </w:pPr>
          </w:p>
        </w:tc>
        <w:tc>
          <w:tcPr>
            <w:tcW w:w="2020" w:type="dxa"/>
            <w:tcBorders>
              <w:top w:val="nil"/>
              <w:left w:val="nil"/>
              <w:bottom w:val="single" w:sz="4" w:space="0" w:color="auto"/>
              <w:right w:val="single" w:sz="4" w:space="0" w:color="auto"/>
            </w:tcBorders>
            <w:shd w:val="clear" w:color="auto" w:fill="auto"/>
            <w:noWrap/>
            <w:vAlign w:val="center"/>
            <w:hideMark/>
          </w:tcPr>
          <w:p w:rsidR="003D6546" w:rsidRPr="00FB6FB7" w:rsidRDefault="003D6546" w:rsidP="0077108E">
            <w:pPr>
              <w:widowControl/>
              <w:adjustRightInd w:val="0"/>
              <w:snapToGrid w:val="0"/>
              <w:jc w:val="center"/>
              <w:rPr>
                <w:rFonts w:ascii="Times New Roman" w:eastAsiaTheme="minorEastAsia" w:hAnsi="Times New Roman"/>
                <w:color w:val="000000"/>
                <w:kern w:val="0"/>
                <w:sz w:val="22"/>
              </w:rPr>
            </w:pPr>
            <w:r w:rsidRPr="00FB6FB7">
              <w:rPr>
                <w:rFonts w:ascii="Times New Roman" w:eastAsiaTheme="minorEastAsia" w:hAnsiTheme="minorEastAsia"/>
                <w:color w:val="000000"/>
                <w:kern w:val="0"/>
                <w:sz w:val="22"/>
              </w:rPr>
              <w:t>绿萝</w:t>
            </w:r>
          </w:p>
        </w:tc>
        <w:tc>
          <w:tcPr>
            <w:tcW w:w="2340" w:type="dxa"/>
            <w:tcBorders>
              <w:top w:val="nil"/>
              <w:left w:val="nil"/>
              <w:bottom w:val="single" w:sz="4" w:space="0" w:color="auto"/>
              <w:right w:val="single" w:sz="4" w:space="0" w:color="auto"/>
            </w:tcBorders>
            <w:shd w:val="clear" w:color="auto" w:fill="auto"/>
            <w:noWrap/>
            <w:vAlign w:val="center"/>
            <w:hideMark/>
          </w:tcPr>
          <w:p w:rsidR="003D6546" w:rsidRPr="00FB6FB7" w:rsidRDefault="003D6546" w:rsidP="0077108E">
            <w:pPr>
              <w:widowControl/>
              <w:adjustRightInd w:val="0"/>
              <w:snapToGrid w:val="0"/>
              <w:jc w:val="center"/>
              <w:rPr>
                <w:rFonts w:ascii="Times New Roman" w:eastAsiaTheme="minorEastAsia" w:hAnsi="Times New Roman"/>
                <w:color w:val="000000"/>
                <w:kern w:val="0"/>
                <w:sz w:val="22"/>
              </w:rPr>
            </w:pPr>
            <w:r w:rsidRPr="00FB6FB7">
              <w:rPr>
                <w:rFonts w:ascii="Times New Roman" w:eastAsiaTheme="minorEastAsia" w:hAnsi="Times New Roman"/>
                <w:color w:val="000000"/>
                <w:kern w:val="0"/>
                <w:sz w:val="22"/>
              </w:rPr>
              <w:t>H170-180</w:t>
            </w:r>
          </w:p>
        </w:tc>
        <w:tc>
          <w:tcPr>
            <w:tcW w:w="1360" w:type="dxa"/>
            <w:tcBorders>
              <w:top w:val="nil"/>
              <w:left w:val="nil"/>
              <w:bottom w:val="single" w:sz="4" w:space="0" w:color="auto"/>
              <w:right w:val="single" w:sz="4" w:space="0" w:color="auto"/>
            </w:tcBorders>
            <w:shd w:val="clear" w:color="auto" w:fill="auto"/>
            <w:noWrap/>
            <w:vAlign w:val="center"/>
            <w:hideMark/>
          </w:tcPr>
          <w:p w:rsidR="003D6546" w:rsidRPr="00FB6FB7" w:rsidRDefault="003D6546" w:rsidP="0077108E">
            <w:pPr>
              <w:widowControl/>
              <w:adjustRightInd w:val="0"/>
              <w:snapToGrid w:val="0"/>
              <w:jc w:val="center"/>
              <w:rPr>
                <w:rFonts w:ascii="Times New Roman" w:eastAsiaTheme="minorEastAsia" w:hAnsi="Times New Roman"/>
                <w:color w:val="000000"/>
                <w:kern w:val="0"/>
                <w:sz w:val="22"/>
              </w:rPr>
            </w:pPr>
            <w:r w:rsidRPr="00FB6FB7">
              <w:rPr>
                <w:rFonts w:ascii="Times New Roman" w:eastAsiaTheme="minorEastAsia" w:hAnsi="Times New Roman"/>
                <w:color w:val="000000"/>
                <w:kern w:val="0"/>
                <w:sz w:val="22"/>
              </w:rPr>
              <w:t>3</w:t>
            </w:r>
          </w:p>
        </w:tc>
        <w:tc>
          <w:tcPr>
            <w:tcW w:w="1649" w:type="dxa"/>
            <w:tcBorders>
              <w:top w:val="nil"/>
              <w:left w:val="nil"/>
              <w:bottom w:val="single" w:sz="4" w:space="0" w:color="auto"/>
              <w:right w:val="single" w:sz="4" w:space="0" w:color="auto"/>
            </w:tcBorders>
            <w:shd w:val="clear" w:color="auto" w:fill="auto"/>
            <w:noWrap/>
            <w:vAlign w:val="center"/>
            <w:hideMark/>
          </w:tcPr>
          <w:p w:rsidR="003D6546" w:rsidRPr="00FB6FB7" w:rsidRDefault="003D6546" w:rsidP="0077108E">
            <w:pPr>
              <w:widowControl/>
              <w:adjustRightInd w:val="0"/>
              <w:snapToGrid w:val="0"/>
              <w:jc w:val="center"/>
              <w:rPr>
                <w:rFonts w:ascii="Times New Roman" w:eastAsiaTheme="minorEastAsia" w:hAnsi="Times New Roman"/>
                <w:color w:val="000000"/>
                <w:kern w:val="0"/>
                <w:sz w:val="22"/>
              </w:rPr>
            </w:pPr>
            <w:r w:rsidRPr="00FB6FB7">
              <w:rPr>
                <w:rFonts w:ascii="Times New Roman" w:eastAsiaTheme="minorEastAsia" w:hAnsiTheme="minorEastAsia"/>
                <w:color w:val="000000"/>
                <w:kern w:val="0"/>
                <w:sz w:val="22"/>
              </w:rPr>
              <w:t xml:space="preserve">　</w:t>
            </w:r>
          </w:p>
        </w:tc>
      </w:tr>
      <w:tr w:rsidR="003D6546" w:rsidRPr="00FB6FB7" w:rsidTr="0077108E">
        <w:trPr>
          <w:trHeight w:val="425"/>
        </w:trPr>
        <w:tc>
          <w:tcPr>
            <w:tcW w:w="1561" w:type="dxa"/>
            <w:tcBorders>
              <w:top w:val="nil"/>
              <w:left w:val="single" w:sz="4" w:space="0" w:color="auto"/>
              <w:bottom w:val="single" w:sz="4" w:space="0" w:color="auto"/>
              <w:right w:val="single" w:sz="4" w:space="0" w:color="auto"/>
            </w:tcBorders>
            <w:shd w:val="clear" w:color="auto" w:fill="auto"/>
            <w:noWrap/>
            <w:vAlign w:val="center"/>
            <w:hideMark/>
          </w:tcPr>
          <w:p w:rsidR="003D6546" w:rsidRPr="00FB6FB7" w:rsidRDefault="003D6546" w:rsidP="0077108E">
            <w:pPr>
              <w:widowControl/>
              <w:adjustRightInd w:val="0"/>
              <w:snapToGrid w:val="0"/>
              <w:jc w:val="center"/>
              <w:rPr>
                <w:rFonts w:ascii="Times New Roman" w:eastAsiaTheme="minorEastAsia" w:hAnsi="Times New Roman"/>
                <w:color w:val="000000"/>
                <w:kern w:val="0"/>
                <w:sz w:val="22"/>
              </w:rPr>
            </w:pPr>
            <w:r w:rsidRPr="00FB6FB7">
              <w:rPr>
                <w:rFonts w:ascii="Times New Roman" w:eastAsiaTheme="minorEastAsia" w:hAnsiTheme="minorEastAsia"/>
                <w:color w:val="000000"/>
                <w:kern w:val="0"/>
                <w:sz w:val="22"/>
              </w:rPr>
              <w:t>食堂</w:t>
            </w:r>
          </w:p>
        </w:tc>
        <w:tc>
          <w:tcPr>
            <w:tcW w:w="2020" w:type="dxa"/>
            <w:tcBorders>
              <w:top w:val="nil"/>
              <w:left w:val="nil"/>
              <w:bottom w:val="single" w:sz="4" w:space="0" w:color="auto"/>
              <w:right w:val="single" w:sz="4" w:space="0" w:color="auto"/>
            </w:tcBorders>
            <w:shd w:val="clear" w:color="auto" w:fill="auto"/>
            <w:noWrap/>
            <w:vAlign w:val="center"/>
            <w:hideMark/>
          </w:tcPr>
          <w:p w:rsidR="003D6546" w:rsidRPr="00FB6FB7" w:rsidRDefault="003D6546" w:rsidP="0077108E">
            <w:pPr>
              <w:widowControl/>
              <w:adjustRightInd w:val="0"/>
              <w:snapToGrid w:val="0"/>
              <w:jc w:val="center"/>
              <w:rPr>
                <w:rFonts w:ascii="Times New Roman" w:eastAsiaTheme="minorEastAsia" w:hAnsi="Times New Roman"/>
                <w:color w:val="000000"/>
                <w:kern w:val="0"/>
                <w:sz w:val="22"/>
              </w:rPr>
            </w:pPr>
            <w:r w:rsidRPr="00FB6FB7">
              <w:rPr>
                <w:rFonts w:ascii="Times New Roman" w:eastAsiaTheme="minorEastAsia" w:hAnsiTheme="minorEastAsia"/>
                <w:color w:val="000000"/>
                <w:kern w:val="0"/>
                <w:sz w:val="22"/>
              </w:rPr>
              <w:t>竹笼</w:t>
            </w:r>
          </w:p>
        </w:tc>
        <w:tc>
          <w:tcPr>
            <w:tcW w:w="2340" w:type="dxa"/>
            <w:tcBorders>
              <w:top w:val="nil"/>
              <w:left w:val="nil"/>
              <w:bottom w:val="single" w:sz="4" w:space="0" w:color="auto"/>
              <w:right w:val="single" w:sz="4" w:space="0" w:color="auto"/>
            </w:tcBorders>
            <w:shd w:val="clear" w:color="auto" w:fill="auto"/>
            <w:noWrap/>
            <w:vAlign w:val="center"/>
            <w:hideMark/>
          </w:tcPr>
          <w:p w:rsidR="003D6546" w:rsidRPr="00FB6FB7" w:rsidRDefault="003D6546" w:rsidP="0077108E">
            <w:pPr>
              <w:widowControl/>
              <w:adjustRightInd w:val="0"/>
              <w:snapToGrid w:val="0"/>
              <w:jc w:val="center"/>
              <w:rPr>
                <w:rFonts w:ascii="Times New Roman" w:eastAsiaTheme="minorEastAsia" w:hAnsi="Times New Roman"/>
                <w:color w:val="000000"/>
                <w:kern w:val="0"/>
                <w:sz w:val="22"/>
              </w:rPr>
            </w:pPr>
            <w:r w:rsidRPr="00FB6FB7">
              <w:rPr>
                <w:rFonts w:ascii="Times New Roman" w:eastAsiaTheme="minorEastAsia" w:hAnsi="Times New Roman"/>
                <w:color w:val="000000"/>
                <w:kern w:val="0"/>
                <w:sz w:val="22"/>
              </w:rPr>
              <w:t>H160-170</w:t>
            </w:r>
          </w:p>
        </w:tc>
        <w:tc>
          <w:tcPr>
            <w:tcW w:w="1360" w:type="dxa"/>
            <w:tcBorders>
              <w:top w:val="nil"/>
              <w:left w:val="nil"/>
              <w:bottom w:val="single" w:sz="4" w:space="0" w:color="auto"/>
              <w:right w:val="single" w:sz="4" w:space="0" w:color="auto"/>
            </w:tcBorders>
            <w:shd w:val="clear" w:color="auto" w:fill="auto"/>
            <w:noWrap/>
            <w:vAlign w:val="center"/>
            <w:hideMark/>
          </w:tcPr>
          <w:p w:rsidR="003D6546" w:rsidRPr="00FB6FB7" w:rsidRDefault="003D6546" w:rsidP="0077108E">
            <w:pPr>
              <w:widowControl/>
              <w:adjustRightInd w:val="0"/>
              <w:snapToGrid w:val="0"/>
              <w:jc w:val="center"/>
              <w:rPr>
                <w:rFonts w:ascii="Times New Roman" w:eastAsiaTheme="minorEastAsia" w:hAnsi="Times New Roman"/>
                <w:color w:val="000000"/>
                <w:kern w:val="0"/>
                <w:sz w:val="22"/>
              </w:rPr>
            </w:pPr>
            <w:r w:rsidRPr="00FB6FB7">
              <w:rPr>
                <w:rFonts w:ascii="Times New Roman" w:eastAsiaTheme="minorEastAsia" w:hAnsi="Times New Roman"/>
                <w:color w:val="000000"/>
                <w:kern w:val="0"/>
                <w:sz w:val="22"/>
              </w:rPr>
              <w:t>2</w:t>
            </w:r>
          </w:p>
        </w:tc>
        <w:tc>
          <w:tcPr>
            <w:tcW w:w="1649" w:type="dxa"/>
            <w:tcBorders>
              <w:top w:val="nil"/>
              <w:left w:val="nil"/>
              <w:bottom w:val="single" w:sz="4" w:space="0" w:color="auto"/>
              <w:right w:val="single" w:sz="4" w:space="0" w:color="auto"/>
            </w:tcBorders>
            <w:shd w:val="clear" w:color="auto" w:fill="auto"/>
            <w:noWrap/>
            <w:vAlign w:val="center"/>
            <w:hideMark/>
          </w:tcPr>
          <w:p w:rsidR="003D6546" w:rsidRPr="00FB6FB7" w:rsidRDefault="003D6546" w:rsidP="0077108E">
            <w:pPr>
              <w:widowControl/>
              <w:adjustRightInd w:val="0"/>
              <w:snapToGrid w:val="0"/>
              <w:jc w:val="center"/>
              <w:rPr>
                <w:rFonts w:ascii="Times New Roman" w:eastAsiaTheme="minorEastAsia" w:hAnsi="Times New Roman"/>
                <w:color w:val="000000"/>
                <w:kern w:val="0"/>
                <w:sz w:val="22"/>
              </w:rPr>
            </w:pPr>
            <w:r w:rsidRPr="00FB6FB7">
              <w:rPr>
                <w:rFonts w:ascii="Times New Roman" w:eastAsiaTheme="minorEastAsia" w:hAnsiTheme="minorEastAsia"/>
                <w:color w:val="000000"/>
                <w:kern w:val="0"/>
                <w:sz w:val="22"/>
              </w:rPr>
              <w:t xml:space="preserve">　</w:t>
            </w:r>
          </w:p>
        </w:tc>
      </w:tr>
      <w:tr w:rsidR="003D6546" w:rsidRPr="00FB6FB7" w:rsidTr="0077108E">
        <w:trPr>
          <w:trHeight w:val="425"/>
        </w:trPr>
        <w:tc>
          <w:tcPr>
            <w:tcW w:w="1561" w:type="dxa"/>
            <w:tcBorders>
              <w:top w:val="nil"/>
              <w:left w:val="single" w:sz="4" w:space="0" w:color="auto"/>
              <w:bottom w:val="single" w:sz="4" w:space="0" w:color="auto"/>
              <w:right w:val="single" w:sz="4" w:space="0" w:color="auto"/>
            </w:tcBorders>
            <w:shd w:val="clear" w:color="auto" w:fill="auto"/>
            <w:noWrap/>
            <w:vAlign w:val="center"/>
            <w:hideMark/>
          </w:tcPr>
          <w:p w:rsidR="003D6546" w:rsidRPr="00FB6FB7" w:rsidRDefault="003D6546" w:rsidP="0077108E">
            <w:pPr>
              <w:widowControl/>
              <w:adjustRightInd w:val="0"/>
              <w:snapToGrid w:val="0"/>
              <w:jc w:val="center"/>
              <w:rPr>
                <w:rFonts w:ascii="Times New Roman" w:eastAsiaTheme="minorEastAsia" w:hAnsi="Times New Roman"/>
                <w:color w:val="000000"/>
                <w:kern w:val="0"/>
                <w:sz w:val="22"/>
              </w:rPr>
            </w:pPr>
            <w:r w:rsidRPr="00FB6FB7">
              <w:rPr>
                <w:rFonts w:ascii="Times New Roman" w:eastAsiaTheme="minorEastAsia" w:hAnsi="Times New Roman"/>
                <w:color w:val="000000"/>
                <w:kern w:val="0"/>
                <w:sz w:val="22"/>
              </w:rPr>
              <w:t>2F</w:t>
            </w:r>
            <w:r w:rsidRPr="00FB6FB7">
              <w:rPr>
                <w:rFonts w:ascii="Times New Roman" w:eastAsiaTheme="minorEastAsia" w:hAnsiTheme="minorEastAsia"/>
                <w:color w:val="000000"/>
                <w:kern w:val="0"/>
                <w:sz w:val="22"/>
              </w:rPr>
              <w:t>电梯口</w:t>
            </w:r>
          </w:p>
        </w:tc>
        <w:tc>
          <w:tcPr>
            <w:tcW w:w="2020" w:type="dxa"/>
            <w:tcBorders>
              <w:top w:val="nil"/>
              <w:left w:val="nil"/>
              <w:bottom w:val="single" w:sz="4" w:space="0" w:color="auto"/>
              <w:right w:val="single" w:sz="4" w:space="0" w:color="auto"/>
            </w:tcBorders>
            <w:shd w:val="clear" w:color="auto" w:fill="auto"/>
            <w:noWrap/>
            <w:vAlign w:val="center"/>
            <w:hideMark/>
          </w:tcPr>
          <w:p w:rsidR="003D6546" w:rsidRPr="00FB6FB7" w:rsidRDefault="003D6546" w:rsidP="0077108E">
            <w:pPr>
              <w:widowControl/>
              <w:adjustRightInd w:val="0"/>
              <w:snapToGrid w:val="0"/>
              <w:jc w:val="center"/>
              <w:rPr>
                <w:rFonts w:ascii="Times New Roman" w:eastAsiaTheme="minorEastAsia" w:hAnsi="Times New Roman"/>
                <w:color w:val="000000"/>
                <w:kern w:val="0"/>
                <w:sz w:val="22"/>
              </w:rPr>
            </w:pPr>
            <w:r w:rsidRPr="00FB6FB7">
              <w:rPr>
                <w:rFonts w:ascii="Times New Roman" w:eastAsiaTheme="minorEastAsia" w:hAnsiTheme="minorEastAsia"/>
                <w:color w:val="000000"/>
                <w:kern w:val="0"/>
                <w:sz w:val="22"/>
              </w:rPr>
              <w:t>万年青</w:t>
            </w:r>
          </w:p>
        </w:tc>
        <w:tc>
          <w:tcPr>
            <w:tcW w:w="2340" w:type="dxa"/>
            <w:tcBorders>
              <w:top w:val="nil"/>
              <w:left w:val="nil"/>
              <w:bottom w:val="single" w:sz="4" w:space="0" w:color="auto"/>
              <w:right w:val="single" w:sz="4" w:space="0" w:color="auto"/>
            </w:tcBorders>
            <w:shd w:val="clear" w:color="auto" w:fill="auto"/>
            <w:noWrap/>
            <w:vAlign w:val="center"/>
            <w:hideMark/>
          </w:tcPr>
          <w:p w:rsidR="003D6546" w:rsidRPr="00FB6FB7" w:rsidRDefault="003D6546" w:rsidP="0077108E">
            <w:pPr>
              <w:widowControl/>
              <w:adjustRightInd w:val="0"/>
              <w:snapToGrid w:val="0"/>
              <w:jc w:val="center"/>
              <w:rPr>
                <w:rFonts w:ascii="Times New Roman" w:eastAsiaTheme="minorEastAsia" w:hAnsi="Times New Roman"/>
                <w:color w:val="000000"/>
                <w:kern w:val="0"/>
                <w:sz w:val="22"/>
              </w:rPr>
            </w:pPr>
            <w:r w:rsidRPr="00FB6FB7">
              <w:rPr>
                <w:rFonts w:ascii="Times New Roman" w:eastAsiaTheme="minorEastAsia" w:hAnsi="Times New Roman"/>
                <w:color w:val="000000"/>
                <w:kern w:val="0"/>
                <w:sz w:val="22"/>
              </w:rPr>
              <w:t>H40-50</w:t>
            </w:r>
          </w:p>
        </w:tc>
        <w:tc>
          <w:tcPr>
            <w:tcW w:w="1360" w:type="dxa"/>
            <w:tcBorders>
              <w:top w:val="nil"/>
              <w:left w:val="nil"/>
              <w:bottom w:val="single" w:sz="4" w:space="0" w:color="auto"/>
              <w:right w:val="single" w:sz="4" w:space="0" w:color="auto"/>
            </w:tcBorders>
            <w:shd w:val="clear" w:color="auto" w:fill="auto"/>
            <w:noWrap/>
            <w:vAlign w:val="center"/>
            <w:hideMark/>
          </w:tcPr>
          <w:p w:rsidR="003D6546" w:rsidRPr="00FB6FB7" w:rsidRDefault="003D6546" w:rsidP="0077108E">
            <w:pPr>
              <w:widowControl/>
              <w:adjustRightInd w:val="0"/>
              <w:snapToGrid w:val="0"/>
              <w:jc w:val="center"/>
              <w:rPr>
                <w:rFonts w:ascii="Times New Roman" w:eastAsiaTheme="minorEastAsia" w:hAnsi="Times New Roman"/>
                <w:color w:val="000000"/>
                <w:kern w:val="0"/>
                <w:sz w:val="22"/>
              </w:rPr>
            </w:pPr>
            <w:r w:rsidRPr="00FB6FB7">
              <w:rPr>
                <w:rFonts w:ascii="Times New Roman" w:eastAsiaTheme="minorEastAsia" w:hAnsi="Times New Roman"/>
                <w:color w:val="000000"/>
                <w:kern w:val="0"/>
                <w:sz w:val="22"/>
              </w:rPr>
              <w:t>8</w:t>
            </w:r>
          </w:p>
        </w:tc>
        <w:tc>
          <w:tcPr>
            <w:tcW w:w="1649" w:type="dxa"/>
            <w:tcBorders>
              <w:top w:val="nil"/>
              <w:left w:val="nil"/>
              <w:bottom w:val="single" w:sz="4" w:space="0" w:color="auto"/>
              <w:right w:val="single" w:sz="4" w:space="0" w:color="auto"/>
            </w:tcBorders>
            <w:shd w:val="clear" w:color="auto" w:fill="auto"/>
            <w:noWrap/>
            <w:vAlign w:val="center"/>
            <w:hideMark/>
          </w:tcPr>
          <w:p w:rsidR="003D6546" w:rsidRPr="00FB6FB7" w:rsidRDefault="003D6546" w:rsidP="0077108E">
            <w:pPr>
              <w:widowControl/>
              <w:adjustRightInd w:val="0"/>
              <w:snapToGrid w:val="0"/>
              <w:jc w:val="center"/>
              <w:rPr>
                <w:rFonts w:ascii="Times New Roman" w:eastAsiaTheme="minorEastAsia" w:hAnsi="Times New Roman"/>
                <w:color w:val="000000"/>
                <w:kern w:val="0"/>
                <w:sz w:val="22"/>
              </w:rPr>
            </w:pPr>
            <w:r w:rsidRPr="00FB6FB7">
              <w:rPr>
                <w:rFonts w:ascii="Times New Roman" w:eastAsiaTheme="minorEastAsia" w:hAnsiTheme="minorEastAsia"/>
                <w:color w:val="000000"/>
                <w:kern w:val="0"/>
                <w:sz w:val="22"/>
              </w:rPr>
              <w:t xml:space="preserve">　</w:t>
            </w:r>
          </w:p>
        </w:tc>
      </w:tr>
      <w:tr w:rsidR="003D6546" w:rsidRPr="00FB6FB7" w:rsidTr="0077108E">
        <w:trPr>
          <w:trHeight w:val="425"/>
        </w:trPr>
        <w:tc>
          <w:tcPr>
            <w:tcW w:w="1561" w:type="dxa"/>
            <w:tcBorders>
              <w:top w:val="nil"/>
              <w:left w:val="single" w:sz="4" w:space="0" w:color="auto"/>
              <w:bottom w:val="single" w:sz="4" w:space="0" w:color="auto"/>
              <w:right w:val="single" w:sz="4" w:space="0" w:color="auto"/>
            </w:tcBorders>
            <w:shd w:val="clear" w:color="auto" w:fill="auto"/>
            <w:noWrap/>
            <w:vAlign w:val="center"/>
            <w:hideMark/>
          </w:tcPr>
          <w:p w:rsidR="003D6546" w:rsidRPr="00FB6FB7" w:rsidRDefault="003D6546" w:rsidP="0077108E">
            <w:pPr>
              <w:widowControl/>
              <w:adjustRightInd w:val="0"/>
              <w:snapToGrid w:val="0"/>
              <w:jc w:val="center"/>
              <w:rPr>
                <w:rFonts w:ascii="Times New Roman" w:eastAsiaTheme="minorEastAsia" w:hAnsi="Times New Roman"/>
                <w:color w:val="000000"/>
                <w:kern w:val="0"/>
                <w:sz w:val="22"/>
              </w:rPr>
            </w:pPr>
            <w:r w:rsidRPr="00FB6FB7">
              <w:rPr>
                <w:rFonts w:ascii="Times New Roman" w:eastAsiaTheme="minorEastAsia" w:hAnsi="Times New Roman"/>
                <w:color w:val="000000"/>
                <w:kern w:val="0"/>
                <w:sz w:val="22"/>
              </w:rPr>
              <w:t>3F</w:t>
            </w:r>
            <w:r w:rsidRPr="00FB6FB7">
              <w:rPr>
                <w:rFonts w:ascii="Times New Roman" w:eastAsiaTheme="minorEastAsia" w:hAnsiTheme="minorEastAsia"/>
                <w:color w:val="000000"/>
                <w:kern w:val="0"/>
                <w:sz w:val="22"/>
              </w:rPr>
              <w:t>电梯口</w:t>
            </w:r>
          </w:p>
        </w:tc>
        <w:tc>
          <w:tcPr>
            <w:tcW w:w="2020" w:type="dxa"/>
            <w:tcBorders>
              <w:top w:val="nil"/>
              <w:left w:val="nil"/>
              <w:bottom w:val="single" w:sz="4" w:space="0" w:color="auto"/>
              <w:right w:val="single" w:sz="4" w:space="0" w:color="auto"/>
            </w:tcBorders>
            <w:shd w:val="clear" w:color="auto" w:fill="auto"/>
            <w:noWrap/>
            <w:vAlign w:val="center"/>
            <w:hideMark/>
          </w:tcPr>
          <w:p w:rsidR="003D6546" w:rsidRPr="00FB6FB7" w:rsidRDefault="003D6546" w:rsidP="0077108E">
            <w:pPr>
              <w:widowControl/>
              <w:adjustRightInd w:val="0"/>
              <w:snapToGrid w:val="0"/>
              <w:jc w:val="center"/>
              <w:rPr>
                <w:rFonts w:ascii="Times New Roman" w:eastAsiaTheme="minorEastAsia" w:hAnsi="Times New Roman"/>
                <w:color w:val="000000"/>
                <w:kern w:val="0"/>
                <w:sz w:val="22"/>
              </w:rPr>
            </w:pPr>
            <w:r w:rsidRPr="00FB6FB7">
              <w:rPr>
                <w:rFonts w:ascii="Times New Roman" w:eastAsiaTheme="minorEastAsia" w:hAnsiTheme="minorEastAsia"/>
                <w:color w:val="000000"/>
                <w:kern w:val="0"/>
                <w:sz w:val="22"/>
              </w:rPr>
              <w:t>龙血树</w:t>
            </w:r>
          </w:p>
        </w:tc>
        <w:tc>
          <w:tcPr>
            <w:tcW w:w="2340" w:type="dxa"/>
            <w:tcBorders>
              <w:top w:val="nil"/>
              <w:left w:val="nil"/>
              <w:bottom w:val="single" w:sz="4" w:space="0" w:color="auto"/>
              <w:right w:val="single" w:sz="4" w:space="0" w:color="auto"/>
            </w:tcBorders>
            <w:shd w:val="clear" w:color="auto" w:fill="auto"/>
            <w:noWrap/>
            <w:vAlign w:val="center"/>
            <w:hideMark/>
          </w:tcPr>
          <w:p w:rsidR="003D6546" w:rsidRPr="00FB6FB7" w:rsidRDefault="003D6546" w:rsidP="0077108E">
            <w:pPr>
              <w:widowControl/>
              <w:adjustRightInd w:val="0"/>
              <w:snapToGrid w:val="0"/>
              <w:jc w:val="center"/>
              <w:rPr>
                <w:rFonts w:ascii="Times New Roman" w:eastAsiaTheme="minorEastAsia" w:hAnsi="Times New Roman"/>
                <w:color w:val="000000"/>
                <w:kern w:val="0"/>
                <w:sz w:val="22"/>
              </w:rPr>
            </w:pPr>
            <w:r w:rsidRPr="00FB6FB7">
              <w:rPr>
                <w:rFonts w:ascii="Times New Roman" w:eastAsiaTheme="minorEastAsia" w:hAnsi="Times New Roman"/>
                <w:color w:val="000000"/>
                <w:kern w:val="0"/>
                <w:sz w:val="22"/>
              </w:rPr>
              <w:t>H40-50</w:t>
            </w:r>
          </w:p>
        </w:tc>
        <w:tc>
          <w:tcPr>
            <w:tcW w:w="1360" w:type="dxa"/>
            <w:tcBorders>
              <w:top w:val="nil"/>
              <w:left w:val="nil"/>
              <w:bottom w:val="single" w:sz="4" w:space="0" w:color="auto"/>
              <w:right w:val="single" w:sz="4" w:space="0" w:color="auto"/>
            </w:tcBorders>
            <w:shd w:val="clear" w:color="auto" w:fill="auto"/>
            <w:noWrap/>
            <w:vAlign w:val="center"/>
            <w:hideMark/>
          </w:tcPr>
          <w:p w:rsidR="003D6546" w:rsidRPr="00FB6FB7" w:rsidRDefault="003D6546" w:rsidP="0077108E">
            <w:pPr>
              <w:widowControl/>
              <w:adjustRightInd w:val="0"/>
              <w:snapToGrid w:val="0"/>
              <w:jc w:val="center"/>
              <w:rPr>
                <w:rFonts w:ascii="Times New Roman" w:eastAsiaTheme="minorEastAsia" w:hAnsi="Times New Roman"/>
                <w:color w:val="000000"/>
                <w:kern w:val="0"/>
                <w:sz w:val="22"/>
              </w:rPr>
            </w:pPr>
            <w:r w:rsidRPr="00FB6FB7">
              <w:rPr>
                <w:rFonts w:ascii="Times New Roman" w:eastAsiaTheme="minorEastAsia" w:hAnsi="Times New Roman"/>
                <w:color w:val="000000"/>
                <w:kern w:val="0"/>
                <w:sz w:val="22"/>
              </w:rPr>
              <w:t>8</w:t>
            </w:r>
          </w:p>
        </w:tc>
        <w:tc>
          <w:tcPr>
            <w:tcW w:w="1649" w:type="dxa"/>
            <w:tcBorders>
              <w:top w:val="nil"/>
              <w:left w:val="nil"/>
              <w:bottom w:val="single" w:sz="4" w:space="0" w:color="auto"/>
              <w:right w:val="single" w:sz="4" w:space="0" w:color="auto"/>
            </w:tcBorders>
            <w:shd w:val="clear" w:color="auto" w:fill="auto"/>
            <w:noWrap/>
            <w:vAlign w:val="center"/>
            <w:hideMark/>
          </w:tcPr>
          <w:p w:rsidR="003D6546" w:rsidRPr="00FB6FB7" w:rsidRDefault="003D6546" w:rsidP="0077108E">
            <w:pPr>
              <w:widowControl/>
              <w:adjustRightInd w:val="0"/>
              <w:snapToGrid w:val="0"/>
              <w:jc w:val="center"/>
              <w:rPr>
                <w:rFonts w:ascii="Times New Roman" w:eastAsiaTheme="minorEastAsia" w:hAnsi="Times New Roman"/>
                <w:color w:val="000000"/>
                <w:kern w:val="0"/>
                <w:sz w:val="22"/>
              </w:rPr>
            </w:pPr>
            <w:r w:rsidRPr="00FB6FB7">
              <w:rPr>
                <w:rFonts w:ascii="Times New Roman" w:eastAsiaTheme="minorEastAsia" w:hAnsiTheme="minorEastAsia"/>
                <w:color w:val="000000"/>
                <w:kern w:val="0"/>
                <w:sz w:val="22"/>
              </w:rPr>
              <w:t xml:space="preserve">　</w:t>
            </w:r>
          </w:p>
        </w:tc>
      </w:tr>
      <w:tr w:rsidR="003D6546" w:rsidRPr="00FB6FB7" w:rsidTr="0077108E">
        <w:trPr>
          <w:trHeight w:val="425"/>
        </w:trPr>
        <w:tc>
          <w:tcPr>
            <w:tcW w:w="1561" w:type="dxa"/>
            <w:tcBorders>
              <w:top w:val="nil"/>
              <w:left w:val="single" w:sz="4" w:space="0" w:color="auto"/>
              <w:bottom w:val="single" w:sz="4" w:space="0" w:color="auto"/>
              <w:right w:val="single" w:sz="4" w:space="0" w:color="auto"/>
            </w:tcBorders>
            <w:shd w:val="clear" w:color="auto" w:fill="auto"/>
            <w:noWrap/>
            <w:vAlign w:val="center"/>
            <w:hideMark/>
          </w:tcPr>
          <w:p w:rsidR="003D6546" w:rsidRPr="00FB6FB7" w:rsidRDefault="003D6546" w:rsidP="0077108E">
            <w:pPr>
              <w:widowControl/>
              <w:adjustRightInd w:val="0"/>
              <w:snapToGrid w:val="0"/>
              <w:jc w:val="center"/>
              <w:rPr>
                <w:rFonts w:ascii="Times New Roman" w:eastAsiaTheme="minorEastAsia" w:hAnsi="Times New Roman"/>
                <w:color w:val="000000"/>
                <w:kern w:val="0"/>
                <w:sz w:val="22"/>
              </w:rPr>
            </w:pPr>
            <w:r w:rsidRPr="00FB6FB7">
              <w:rPr>
                <w:rFonts w:ascii="Times New Roman" w:eastAsiaTheme="minorEastAsia" w:hAnsi="Times New Roman"/>
                <w:color w:val="000000"/>
                <w:kern w:val="0"/>
                <w:sz w:val="22"/>
              </w:rPr>
              <w:t>6F</w:t>
            </w:r>
            <w:r w:rsidRPr="00FB6FB7">
              <w:rPr>
                <w:rFonts w:ascii="Times New Roman" w:eastAsiaTheme="minorEastAsia" w:hAnsiTheme="minorEastAsia"/>
                <w:color w:val="000000"/>
                <w:kern w:val="0"/>
                <w:sz w:val="22"/>
              </w:rPr>
              <w:t>电梯口</w:t>
            </w:r>
          </w:p>
        </w:tc>
        <w:tc>
          <w:tcPr>
            <w:tcW w:w="2020" w:type="dxa"/>
            <w:tcBorders>
              <w:top w:val="nil"/>
              <w:left w:val="nil"/>
              <w:bottom w:val="single" w:sz="4" w:space="0" w:color="auto"/>
              <w:right w:val="single" w:sz="4" w:space="0" w:color="auto"/>
            </w:tcBorders>
            <w:shd w:val="clear" w:color="auto" w:fill="auto"/>
            <w:noWrap/>
            <w:vAlign w:val="center"/>
            <w:hideMark/>
          </w:tcPr>
          <w:p w:rsidR="003D6546" w:rsidRPr="00FB6FB7" w:rsidRDefault="003D6546" w:rsidP="0077108E">
            <w:pPr>
              <w:widowControl/>
              <w:adjustRightInd w:val="0"/>
              <w:snapToGrid w:val="0"/>
              <w:jc w:val="center"/>
              <w:rPr>
                <w:rFonts w:ascii="Times New Roman" w:eastAsiaTheme="minorEastAsia" w:hAnsi="Times New Roman"/>
                <w:color w:val="000000"/>
                <w:kern w:val="0"/>
                <w:sz w:val="22"/>
              </w:rPr>
            </w:pPr>
            <w:r w:rsidRPr="00FB6FB7">
              <w:rPr>
                <w:rFonts w:ascii="Times New Roman" w:eastAsiaTheme="minorEastAsia" w:hAnsiTheme="minorEastAsia"/>
                <w:color w:val="000000"/>
                <w:kern w:val="0"/>
                <w:sz w:val="22"/>
              </w:rPr>
              <w:t>鸭脚木</w:t>
            </w:r>
          </w:p>
        </w:tc>
        <w:tc>
          <w:tcPr>
            <w:tcW w:w="2340" w:type="dxa"/>
            <w:tcBorders>
              <w:top w:val="nil"/>
              <w:left w:val="nil"/>
              <w:bottom w:val="single" w:sz="4" w:space="0" w:color="auto"/>
              <w:right w:val="single" w:sz="4" w:space="0" w:color="auto"/>
            </w:tcBorders>
            <w:shd w:val="clear" w:color="auto" w:fill="auto"/>
            <w:noWrap/>
            <w:vAlign w:val="center"/>
            <w:hideMark/>
          </w:tcPr>
          <w:p w:rsidR="003D6546" w:rsidRPr="00FB6FB7" w:rsidRDefault="003D6546" w:rsidP="0077108E">
            <w:pPr>
              <w:widowControl/>
              <w:adjustRightInd w:val="0"/>
              <w:snapToGrid w:val="0"/>
              <w:jc w:val="center"/>
              <w:rPr>
                <w:rFonts w:ascii="Times New Roman" w:eastAsiaTheme="minorEastAsia" w:hAnsi="Times New Roman"/>
                <w:color w:val="000000"/>
                <w:kern w:val="0"/>
                <w:sz w:val="22"/>
              </w:rPr>
            </w:pPr>
            <w:r w:rsidRPr="00FB6FB7">
              <w:rPr>
                <w:rFonts w:ascii="Times New Roman" w:eastAsiaTheme="minorEastAsia" w:hAnsi="Times New Roman"/>
                <w:color w:val="000000"/>
                <w:kern w:val="0"/>
                <w:sz w:val="22"/>
              </w:rPr>
              <w:t>H40-50</w:t>
            </w:r>
          </w:p>
        </w:tc>
        <w:tc>
          <w:tcPr>
            <w:tcW w:w="1360" w:type="dxa"/>
            <w:tcBorders>
              <w:top w:val="nil"/>
              <w:left w:val="nil"/>
              <w:bottom w:val="single" w:sz="4" w:space="0" w:color="auto"/>
              <w:right w:val="single" w:sz="4" w:space="0" w:color="auto"/>
            </w:tcBorders>
            <w:shd w:val="clear" w:color="auto" w:fill="auto"/>
            <w:noWrap/>
            <w:vAlign w:val="center"/>
            <w:hideMark/>
          </w:tcPr>
          <w:p w:rsidR="003D6546" w:rsidRPr="00FB6FB7" w:rsidRDefault="003D6546" w:rsidP="0077108E">
            <w:pPr>
              <w:widowControl/>
              <w:adjustRightInd w:val="0"/>
              <w:snapToGrid w:val="0"/>
              <w:jc w:val="center"/>
              <w:rPr>
                <w:rFonts w:ascii="Times New Roman" w:eastAsiaTheme="minorEastAsia" w:hAnsi="Times New Roman"/>
                <w:color w:val="000000"/>
                <w:kern w:val="0"/>
                <w:sz w:val="22"/>
              </w:rPr>
            </w:pPr>
            <w:r w:rsidRPr="00FB6FB7">
              <w:rPr>
                <w:rFonts w:ascii="Times New Roman" w:eastAsiaTheme="minorEastAsia" w:hAnsi="Times New Roman"/>
                <w:color w:val="000000"/>
                <w:kern w:val="0"/>
                <w:sz w:val="22"/>
              </w:rPr>
              <w:t>8</w:t>
            </w:r>
          </w:p>
        </w:tc>
        <w:tc>
          <w:tcPr>
            <w:tcW w:w="1649" w:type="dxa"/>
            <w:tcBorders>
              <w:top w:val="nil"/>
              <w:left w:val="nil"/>
              <w:bottom w:val="single" w:sz="4" w:space="0" w:color="auto"/>
              <w:right w:val="single" w:sz="4" w:space="0" w:color="auto"/>
            </w:tcBorders>
            <w:shd w:val="clear" w:color="auto" w:fill="auto"/>
            <w:noWrap/>
            <w:vAlign w:val="center"/>
            <w:hideMark/>
          </w:tcPr>
          <w:p w:rsidR="003D6546" w:rsidRPr="00FB6FB7" w:rsidRDefault="003D6546" w:rsidP="0077108E">
            <w:pPr>
              <w:widowControl/>
              <w:adjustRightInd w:val="0"/>
              <w:snapToGrid w:val="0"/>
              <w:jc w:val="center"/>
              <w:rPr>
                <w:rFonts w:ascii="Times New Roman" w:eastAsiaTheme="minorEastAsia" w:hAnsi="Times New Roman"/>
                <w:color w:val="000000"/>
                <w:kern w:val="0"/>
                <w:sz w:val="22"/>
              </w:rPr>
            </w:pPr>
            <w:r w:rsidRPr="00FB6FB7">
              <w:rPr>
                <w:rFonts w:ascii="Times New Roman" w:eastAsiaTheme="minorEastAsia" w:hAnsiTheme="minorEastAsia"/>
                <w:color w:val="000000"/>
                <w:kern w:val="0"/>
                <w:sz w:val="22"/>
              </w:rPr>
              <w:t xml:space="preserve">　</w:t>
            </w:r>
          </w:p>
        </w:tc>
      </w:tr>
    </w:tbl>
    <w:p w:rsidR="003D6546" w:rsidRDefault="003D6546" w:rsidP="003D6546">
      <w:pPr>
        <w:adjustRightInd w:val="0"/>
        <w:snapToGrid w:val="0"/>
        <w:spacing w:line="300" w:lineRule="auto"/>
        <w:ind w:firstLineChars="200" w:firstLine="442"/>
        <w:rPr>
          <w:rFonts w:ascii="Times New Roman" w:hAnsi="Times New Roman"/>
          <w:b/>
          <w:bCs/>
          <w:sz w:val="22"/>
        </w:rPr>
      </w:pPr>
    </w:p>
    <w:p w:rsidR="003D6546" w:rsidRDefault="003D6546" w:rsidP="003D6546">
      <w:pPr>
        <w:adjustRightInd w:val="0"/>
        <w:snapToGrid w:val="0"/>
        <w:spacing w:line="300" w:lineRule="auto"/>
        <w:ind w:firstLineChars="200" w:firstLine="442"/>
        <w:rPr>
          <w:rFonts w:ascii="Times New Roman" w:hAnsi="Times New Roman"/>
          <w:b/>
          <w:bCs/>
          <w:sz w:val="22"/>
        </w:rPr>
      </w:pPr>
      <w:r>
        <w:rPr>
          <w:rFonts w:ascii="Times New Roman" w:hAnsi="Times New Roman" w:hint="eastAsia"/>
          <w:b/>
          <w:bCs/>
          <w:sz w:val="22"/>
        </w:rPr>
        <w:t xml:space="preserve">9.5 </w:t>
      </w:r>
      <w:r>
        <w:rPr>
          <w:rFonts w:ascii="Times New Roman" w:hAnsi="Times New Roman" w:hint="eastAsia"/>
          <w:b/>
          <w:bCs/>
          <w:sz w:val="22"/>
        </w:rPr>
        <w:t>绿化养护具体要求</w:t>
      </w:r>
    </w:p>
    <w:p w:rsidR="003D6546" w:rsidRPr="000B07E4" w:rsidRDefault="003D6546" w:rsidP="003D6546">
      <w:pPr>
        <w:adjustRightInd w:val="0"/>
        <w:snapToGrid w:val="0"/>
        <w:spacing w:line="300" w:lineRule="auto"/>
        <w:ind w:firstLineChars="200" w:firstLine="440"/>
        <w:jc w:val="left"/>
        <w:rPr>
          <w:rFonts w:ascii="Times New Roman" w:eastAsiaTheme="minorEastAsia" w:hAnsi="Times New Roman"/>
          <w:color w:val="000000"/>
          <w:sz w:val="22"/>
          <w:highlight w:val="cyan"/>
        </w:rPr>
      </w:pPr>
      <w:r>
        <w:rPr>
          <w:rFonts w:ascii="Times New Roman" w:eastAsiaTheme="minorEastAsia" w:hAnsi="Times New Roman" w:hint="eastAsia"/>
          <w:color w:val="000000"/>
          <w:sz w:val="22"/>
          <w:highlight w:val="cyan"/>
        </w:rPr>
        <w:t xml:space="preserve">9.5.1 </w:t>
      </w:r>
      <w:r w:rsidRPr="000B07E4">
        <w:rPr>
          <w:rFonts w:ascii="Times New Roman" w:eastAsiaTheme="minorEastAsia" w:hAnsiTheme="minorEastAsia"/>
          <w:color w:val="000000"/>
          <w:sz w:val="22"/>
          <w:highlight w:val="cyan"/>
        </w:rPr>
        <w:t>提供需要摆放的苗木花卉盆景和盆栽，并负责这些盆景、盆栽的运输、搬运、摆放、调整、更换和日常养护等工作</w:t>
      </w:r>
      <w:r>
        <w:rPr>
          <w:rFonts w:ascii="Times New Roman" w:eastAsiaTheme="minorEastAsia" w:hAnsiTheme="minorEastAsia" w:hint="eastAsia"/>
          <w:color w:val="000000"/>
          <w:sz w:val="22"/>
          <w:highlight w:val="cyan"/>
        </w:rPr>
        <w:t>，</w:t>
      </w:r>
      <w:r w:rsidRPr="000B07E4">
        <w:rPr>
          <w:rFonts w:ascii="Times New Roman" w:eastAsiaTheme="minorEastAsia" w:hAnsiTheme="minorEastAsia"/>
          <w:color w:val="000000"/>
          <w:sz w:val="22"/>
          <w:highlight w:val="cyan"/>
        </w:rPr>
        <w:t>自行配备养护工具。</w:t>
      </w:r>
    </w:p>
    <w:p w:rsidR="003D6546" w:rsidRPr="000B07E4" w:rsidRDefault="003D6546" w:rsidP="003D6546">
      <w:pPr>
        <w:adjustRightInd w:val="0"/>
        <w:snapToGrid w:val="0"/>
        <w:spacing w:line="300" w:lineRule="auto"/>
        <w:ind w:firstLineChars="200" w:firstLine="440"/>
        <w:jc w:val="left"/>
        <w:rPr>
          <w:rFonts w:ascii="Times New Roman" w:eastAsiaTheme="minorEastAsia" w:hAnsi="Times New Roman"/>
          <w:color w:val="000000"/>
          <w:sz w:val="22"/>
          <w:highlight w:val="cyan"/>
        </w:rPr>
      </w:pPr>
      <w:r>
        <w:rPr>
          <w:rFonts w:ascii="Times New Roman" w:eastAsiaTheme="minorEastAsia" w:hAnsi="Times New Roman" w:hint="eastAsia"/>
          <w:color w:val="000000"/>
          <w:sz w:val="22"/>
          <w:highlight w:val="cyan"/>
        </w:rPr>
        <w:t xml:space="preserve">9.5.2 </w:t>
      </w:r>
      <w:r w:rsidRPr="000B07E4">
        <w:rPr>
          <w:rFonts w:ascii="Times New Roman" w:eastAsiaTheme="minorEastAsia" w:hAnsiTheme="minorEastAsia"/>
          <w:color w:val="000000"/>
          <w:sz w:val="22"/>
          <w:highlight w:val="cyan"/>
        </w:rPr>
        <w:t>对采购人的全部草坪、乔木、灌木、停车棚绿化、连廊立体绿化等所有室外绿化进行养护与管理；采购人的植物因养护不当而枯死，由中标供应商自费自购相同品种、相近质地进行补种。</w:t>
      </w:r>
    </w:p>
    <w:p w:rsidR="003D6546" w:rsidRDefault="003D6546" w:rsidP="003D6546">
      <w:pPr>
        <w:adjustRightInd w:val="0"/>
        <w:snapToGrid w:val="0"/>
        <w:spacing w:line="300" w:lineRule="auto"/>
        <w:ind w:firstLineChars="200" w:firstLine="440"/>
        <w:jc w:val="left"/>
        <w:rPr>
          <w:rFonts w:ascii="Times New Roman" w:eastAsiaTheme="minorEastAsia" w:hAnsiTheme="minorEastAsia"/>
          <w:color w:val="000000"/>
          <w:sz w:val="22"/>
          <w:highlight w:val="cyan"/>
        </w:rPr>
      </w:pPr>
      <w:r>
        <w:rPr>
          <w:rFonts w:ascii="Times New Roman" w:eastAsiaTheme="minorEastAsia" w:hAnsi="Times New Roman" w:hint="eastAsia"/>
          <w:color w:val="000000"/>
          <w:sz w:val="22"/>
          <w:highlight w:val="cyan"/>
        </w:rPr>
        <w:t xml:space="preserve">9.5.3 </w:t>
      </w:r>
      <w:r w:rsidRPr="000B07E4">
        <w:rPr>
          <w:rFonts w:ascii="Times New Roman" w:eastAsiaTheme="minorEastAsia" w:hAnsiTheme="minorEastAsia"/>
          <w:color w:val="000000"/>
          <w:sz w:val="22"/>
          <w:highlight w:val="cyan"/>
        </w:rPr>
        <w:t>草籽、草花由中标供应商自费自购，按采购人要求进行种植。</w:t>
      </w:r>
    </w:p>
    <w:p w:rsidR="003D6546" w:rsidRPr="009333D1" w:rsidRDefault="003D6546" w:rsidP="003D6546">
      <w:pPr>
        <w:adjustRightInd w:val="0"/>
        <w:snapToGrid w:val="0"/>
        <w:spacing w:line="300" w:lineRule="auto"/>
        <w:ind w:firstLineChars="200" w:firstLine="440"/>
        <w:jc w:val="left"/>
        <w:rPr>
          <w:rFonts w:ascii="Times New Roman" w:eastAsiaTheme="minorEastAsia" w:hAnsi="Times New Roman"/>
          <w:color w:val="000000"/>
          <w:sz w:val="22"/>
          <w:highlight w:val="cyan"/>
        </w:rPr>
      </w:pPr>
      <w:r w:rsidRPr="009333D1">
        <w:rPr>
          <w:rFonts w:ascii="Times New Roman" w:eastAsiaTheme="minorEastAsia" w:hAnsiTheme="minorEastAsia" w:hint="eastAsia"/>
          <w:color w:val="000000"/>
          <w:sz w:val="22"/>
          <w:highlight w:val="cyan"/>
        </w:rPr>
        <w:t xml:space="preserve">9.5.4 </w:t>
      </w:r>
      <w:r w:rsidRPr="009333D1">
        <w:rPr>
          <w:highlight w:val="cyan"/>
        </w:rPr>
        <w:t>大型植物（</w:t>
      </w:r>
      <w:r w:rsidRPr="009333D1">
        <w:rPr>
          <w:highlight w:val="cyan"/>
        </w:rPr>
        <w:t>2</w:t>
      </w:r>
      <w:r w:rsidRPr="009333D1">
        <w:rPr>
          <w:highlight w:val="cyan"/>
        </w:rPr>
        <w:t>米以上）及小型植物（</w:t>
      </w:r>
      <w:r w:rsidRPr="009333D1">
        <w:rPr>
          <w:highlight w:val="cyan"/>
        </w:rPr>
        <w:t>20CM-80CM</w:t>
      </w:r>
      <w:r w:rsidRPr="009333D1">
        <w:rPr>
          <w:highlight w:val="cyan"/>
        </w:rPr>
        <w:t>）半年调整一次；观花类、观叶类以及地被类植物每季度调整一次</w:t>
      </w:r>
      <w:r w:rsidRPr="009333D1">
        <w:rPr>
          <w:rFonts w:hint="eastAsia"/>
          <w:highlight w:val="cyan"/>
        </w:rPr>
        <w:t>。</w:t>
      </w:r>
    </w:p>
    <w:p w:rsidR="003D6546" w:rsidRDefault="003D6546" w:rsidP="003D6546">
      <w:pPr>
        <w:adjustRightInd w:val="0"/>
        <w:snapToGrid w:val="0"/>
        <w:spacing w:line="300" w:lineRule="auto"/>
        <w:ind w:firstLineChars="200" w:firstLine="440"/>
        <w:jc w:val="left"/>
        <w:rPr>
          <w:rFonts w:ascii="Times New Roman" w:eastAsiaTheme="minorEastAsia" w:hAnsiTheme="minorEastAsia"/>
          <w:color w:val="000000"/>
          <w:sz w:val="22"/>
        </w:rPr>
      </w:pPr>
      <w:r>
        <w:rPr>
          <w:rFonts w:ascii="Times New Roman" w:eastAsiaTheme="minorEastAsia" w:hAnsi="Times New Roman" w:hint="eastAsia"/>
          <w:color w:val="000000"/>
          <w:sz w:val="22"/>
          <w:highlight w:val="cyan"/>
        </w:rPr>
        <w:t xml:space="preserve">9.5.4 </w:t>
      </w:r>
      <w:r w:rsidRPr="000B07E4">
        <w:rPr>
          <w:rFonts w:ascii="Times New Roman" w:eastAsiaTheme="minorEastAsia" w:hAnsiTheme="minorEastAsia"/>
          <w:color w:val="000000"/>
          <w:sz w:val="22"/>
          <w:highlight w:val="cyan"/>
        </w:rPr>
        <w:t>中标人组织员工加班，加班费由中标供应商自理。</w:t>
      </w:r>
    </w:p>
    <w:p w:rsidR="003D6546" w:rsidRPr="001975C7" w:rsidRDefault="003D6546" w:rsidP="003D6546">
      <w:pPr>
        <w:adjustRightInd w:val="0"/>
        <w:snapToGrid w:val="0"/>
        <w:spacing w:line="300" w:lineRule="auto"/>
        <w:ind w:firstLineChars="200" w:firstLine="440"/>
        <w:jc w:val="left"/>
        <w:rPr>
          <w:rFonts w:ascii="Times New Roman" w:eastAsiaTheme="minorEastAsia" w:hAnsi="Times New Roman"/>
          <w:color w:val="000000"/>
          <w:sz w:val="22"/>
        </w:rPr>
      </w:pPr>
      <w:r>
        <w:rPr>
          <w:rFonts w:ascii="Times New Roman" w:eastAsiaTheme="minorEastAsia" w:hAnsiTheme="minorEastAsia" w:hint="eastAsia"/>
          <w:color w:val="000000"/>
          <w:sz w:val="22"/>
          <w:highlight w:val="cyan"/>
        </w:rPr>
        <w:t xml:space="preserve">9.5.5 </w:t>
      </w:r>
      <w:r>
        <w:rPr>
          <w:rFonts w:ascii="Times New Roman" w:eastAsiaTheme="minorEastAsia" w:hAnsiTheme="minorEastAsia" w:hint="eastAsia"/>
          <w:color w:val="000000"/>
          <w:sz w:val="22"/>
          <w:highlight w:val="cyan"/>
        </w:rPr>
        <w:t>投标报价应包含上述一切费</w:t>
      </w:r>
      <w:r w:rsidRPr="009333D1">
        <w:rPr>
          <w:rFonts w:ascii="Times New Roman" w:eastAsiaTheme="minorEastAsia" w:hAnsiTheme="minorEastAsia" w:hint="eastAsia"/>
          <w:color w:val="000000"/>
          <w:sz w:val="22"/>
          <w:highlight w:val="cyan"/>
        </w:rPr>
        <w:t>用。</w:t>
      </w:r>
    </w:p>
    <w:p w:rsidR="003D6546" w:rsidRDefault="003D6546" w:rsidP="003D6546">
      <w:pPr>
        <w:adjustRightInd w:val="0"/>
        <w:snapToGrid w:val="0"/>
        <w:spacing w:line="300" w:lineRule="auto"/>
        <w:ind w:firstLineChars="200" w:firstLine="442"/>
        <w:rPr>
          <w:rFonts w:ascii="Times New Roman" w:hAnsi="Times New Roman"/>
          <w:b/>
          <w:bCs/>
          <w:sz w:val="22"/>
        </w:rPr>
      </w:pPr>
    </w:p>
    <w:p w:rsidR="003D6546" w:rsidRPr="00513C3D" w:rsidRDefault="003D6546" w:rsidP="003D6546">
      <w:pPr>
        <w:adjustRightInd w:val="0"/>
        <w:snapToGrid w:val="0"/>
        <w:spacing w:line="300" w:lineRule="auto"/>
        <w:ind w:firstLineChars="200" w:firstLine="442"/>
        <w:outlineLvl w:val="2"/>
        <w:rPr>
          <w:rFonts w:ascii="Times New Roman" w:hAnsi="Times New Roman"/>
          <w:b/>
          <w:bCs/>
          <w:sz w:val="22"/>
        </w:rPr>
      </w:pPr>
      <w:bookmarkStart w:id="81" w:name="_Toc170129984"/>
      <w:r w:rsidRPr="00513C3D">
        <w:rPr>
          <w:rFonts w:ascii="Times New Roman" w:hAnsi="Times New Roman"/>
          <w:b/>
          <w:bCs/>
          <w:sz w:val="22"/>
        </w:rPr>
        <w:t xml:space="preserve">10 </w:t>
      </w:r>
      <w:r w:rsidRPr="00513C3D">
        <w:rPr>
          <w:rFonts w:ascii="Times New Roman" w:hAnsi="Times New Roman"/>
          <w:b/>
          <w:bCs/>
          <w:sz w:val="22"/>
        </w:rPr>
        <w:t>安全文明作业要求和应急处置要求</w:t>
      </w:r>
      <w:bookmarkEnd w:id="80"/>
      <w:r>
        <w:rPr>
          <w:rFonts w:ascii="Times New Roman" w:hAnsi="Times New Roman"/>
          <w:b/>
          <w:bCs/>
          <w:sz w:val="22"/>
        </w:rPr>
        <w:t>（如有）</w:t>
      </w:r>
      <w:bookmarkEnd w:id="81"/>
    </w:p>
    <w:p w:rsidR="003D6546" w:rsidRPr="00520252" w:rsidRDefault="003D6546" w:rsidP="003D6546">
      <w:pPr>
        <w:pStyle w:val="aff0"/>
        <w:adjustRightInd w:val="0"/>
        <w:snapToGrid w:val="0"/>
        <w:spacing w:line="300" w:lineRule="auto"/>
        <w:ind w:firstLineChars="192" w:firstLine="422"/>
        <w:rPr>
          <w:sz w:val="22"/>
        </w:rPr>
      </w:pPr>
      <w:r>
        <w:rPr>
          <w:sz w:val="22"/>
        </w:rPr>
        <w:t xml:space="preserve">10.1 </w:t>
      </w:r>
      <w:r>
        <w:rPr>
          <w:sz w:val="22"/>
        </w:rPr>
        <w:t>安全文明作业要求</w:t>
      </w:r>
    </w:p>
    <w:p w:rsidR="003D6546" w:rsidRDefault="003D6546" w:rsidP="003D6546">
      <w:pPr>
        <w:pStyle w:val="aff0"/>
        <w:adjustRightInd w:val="0"/>
        <w:snapToGrid w:val="0"/>
        <w:spacing w:line="300" w:lineRule="auto"/>
        <w:ind w:firstLineChars="192" w:firstLine="422"/>
        <w:rPr>
          <w:bCs/>
          <w:sz w:val="22"/>
        </w:rPr>
      </w:pPr>
      <w:r>
        <w:rPr>
          <w:sz w:val="22"/>
        </w:rPr>
        <w:t>10.1.1</w:t>
      </w:r>
      <w:r>
        <w:rPr>
          <w:bCs/>
          <w:sz w:val="22"/>
        </w:rPr>
        <w:t>投标人</w:t>
      </w:r>
      <w:r>
        <w:rPr>
          <w:sz w:val="22"/>
        </w:rPr>
        <w:t>及其劳务分包商</w:t>
      </w:r>
      <w:r>
        <w:rPr>
          <w:bCs/>
          <w:sz w:val="22"/>
        </w:rPr>
        <w:t>应具备上海市或有关行业管理部门规定的在本市进行相关服务所需的资质（包括国家和本市各类专业工种持证上岗要求）、资格和一切手续（如有的话），由此引起的所有有关事宜及费用由投标人自行负责。</w:t>
      </w:r>
    </w:p>
    <w:p w:rsidR="003D6546" w:rsidRDefault="003D6546" w:rsidP="003D6546">
      <w:pPr>
        <w:pStyle w:val="aff0"/>
        <w:adjustRightInd w:val="0"/>
        <w:snapToGrid w:val="0"/>
        <w:spacing w:line="300" w:lineRule="auto"/>
        <w:ind w:firstLineChars="192" w:firstLine="422"/>
        <w:rPr>
          <w:bCs/>
          <w:sz w:val="22"/>
        </w:rPr>
      </w:pPr>
      <w:r>
        <w:rPr>
          <w:bCs/>
          <w:sz w:val="22"/>
        </w:rPr>
        <w:lastRenderedPageBreak/>
        <w:t>10.1.2</w:t>
      </w:r>
      <w:r>
        <w:rPr>
          <w:bCs/>
          <w:sz w:val="22"/>
        </w:rPr>
        <w:t>在提供服务期间为确保服务区域及周围环境的整洁和不影响其他活动正常进行，中标人应严格执行国家与上海市有关安全文明施工管理的法律、法规和政策，积极主动加强和落实安全文明施工及环境保护等有关管理工作，并按规定承担相应的费用。中标人若违反规定而造成的一切损失和责任由中标人承担。</w:t>
      </w:r>
    </w:p>
    <w:p w:rsidR="003D6546" w:rsidRDefault="003D6546" w:rsidP="003D6546">
      <w:pPr>
        <w:pStyle w:val="aff0"/>
        <w:adjustRightInd w:val="0"/>
        <w:snapToGrid w:val="0"/>
        <w:spacing w:line="300" w:lineRule="auto"/>
        <w:ind w:firstLineChars="192" w:firstLine="422"/>
        <w:rPr>
          <w:bCs/>
          <w:sz w:val="22"/>
        </w:rPr>
      </w:pPr>
      <w:r>
        <w:rPr>
          <w:bCs/>
          <w:sz w:val="22"/>
        </w:rPr>
        <w:t>10.1.3</w:t>
      </w:r>
      <w:r>
        <w:rPr>
          <w:bCs/>
          <w:sz w:val="22"/>
        </w:rPr>
        <w:t>中标人在项目实施期间，必须遵守国家与上海市各项有关安全作业规章、规范与制度，建立动用明火申请批准制度，安全用电等制度，确保杜绝各类事故的发生。</w:t>
      </w:r>
    </w:p>
    <w:p w:rsidR="003D6546" w:rsidRDefault="003D6546" w:rsidP="003D6546">
      <w:pPr>
        <w:pStyle w:val="aff0"/>
        <w:adjustRightInd w:val="0"/>
        <w:snapToGrid w:val="0"/>
        <w:spacing w:line="300" w:lineRule="auto"/>
        <w:ind w:firstLineChars="192" w:firstLine="422"/>
        <w:rPr>
          <w:bCs/>
          <w:sz w:val="22"/>
        </w:rPr>
      </w:pPr>
      <w:r>
        <w:rPr>
          <w:bCs/>
          <w:sz w:val="22"/>
        </w:rPr>
        <w:t xml:space="preserve">10.1.4 </w:t>
      </w:r>
      <w:r>
        <w:rPr>
          <w:sz w:val="22"/>
        </w:rPr>
        <w:t>建立健全安全生产工作责任体系和组织管理网络，建立安全生产监管制度，配备专职安全监管人员，对施工作业安全进行现场监督；按照</w:t>
      </w:r>
      <w:r>
        <w:rPr>
          <w:sz w:val="22"/>
        </w:rPr>
        <w:t>“</w:t>
      </w:r>
      <w:r>
        <w:rPr>
          <w:sz w:val="22"/>
        </w:rPr>
        <w:t>横向到边，纵向到底</w:t>
      </w:r>
      <w:r>
        <w:rPr>
          <w:sz w:val="22"/>
        </w:rPr>
        <w:t>”</w:t>
      </w:r>
      <w:r>
        <w:rPr>
          <w:sz w:val="22"/>
        </w:rPr>
        <w:t>责任制要求将安全责任分解，中标人法定代表人与项目部、项目部与下属各责任部门必须签订安全协议书；定期召开安全生产工作会议；组织开展安全生产检查。</w:t>
      </w:r>
    </w:p>
    <w:p w:rsidR="003D6546" w:rsidRDefault="003D6546" w:rsidP="003D6546">
      <w:pPr>
        <w:pStyle w:val="aff0"/>
        <w:adjustRightInd w:val="0"/>
        <w:snapToGrid w:val="0"/>
        <w:spacing w:line="300" w:lineRule="auto"/>
        <w:ind w:firstLineChars="192" w:firstLine="422"/>
        <w:rPr>
          <w:bCs/>
          <w:sz w:val="22"/>
        </w:rPr>
      </w:pPr>
      <w:r>
        <w:rPr>
          <w:bCs/>
          <w:sz w:val="22"/>
        </w:rPr>
        <w:t>10.1.5</w:t>
      </w:r>
      <w:r>
        <w:rPr>
          <w:bCs/>
          <w:sz w:val="22"/>
        </w:rPr>
        <w:t>各投标人在投标文件中要结合本项目的特点和采购人上述的具体要求制定相应的安全文明施工措施，同时应适当考虑购买自己员工和第三方责任保险，并在报价措施费中列支必须的费用清单。</w:t>
      </w:r>
    </w:p>
    <w:p w:rsidR="003D6546" w:rsidRPr="00B77362" w:rsidRDefault="003D6546" w:rsidP="003D6546">
      <w:pPr>
        <w:pStyle w:val="aff0"/>
        <w:adjustRightInd w:val="0"/>
        <w:snapToGrid w:val="0"/>
        <w:spacing w:line="300" w:lineRule="auto"/>
        <w:ind w:firstLineChars="192" w:firstLine="422"/>
        <w:rPr>
          <w:sz w:val="22"/>
        </w:rPr>
      </w:pPr>
      <w:r>
        <w:rPr>
          <w:sz w:val="22"/>
        </w:rPr>
        <w:t>10.2</w:t>
      </w:r>
      <w:r>
        <w:rPr>
          <w:rFonts w:hint="eastAsia"/>
          <w:sz w:val="22"/>
        </w:rPr>
        <w:t>应急处置要求</w:t>
      </w:r>
    </w:p>
    <w:p w:rsidR="003D6546" w:rsidRPr="00B77362" w:rsidRDefault="003D6546" w:rsidP="003D6546">
      <w:pPr>
        <w:pStyle w:val="aff0"/>
        <w:adjustRightInd w:val="0"/>
        <w:snapToGrid w:val="0"/>
        <w:spacing w:line="300" w:lineRule="auto"/>
        <w:ind w:firstLineChars="192" w:firstLine="422"/>
        <w:rPr>
          <w:sz w:val="22"/>
        </w:rPr>
      </w:pPr>
      <w:r>
        <w:rPr>
          <w:sz w:val="22"/>
        </w:rPr>
        <w:t>10.2.1</w:t>
      </w:r>
      <w:r>
        <w:rPr>
          <w:rFonts w:hint="eastAsia"/>
          <w:sz w:val="22"/>
        </w:rPr>
        <w:t>中标人须建立突发事件（包括但不限于防台防汛、传染病防控、断水、断电、火灾等）应急处置方案，应急预案应包括组织领导体系、预警和预防机制、应急响应工程措施、临时交通组织方案、保障措施（包括应急人员、物资、机械设备、资金等）等内容。</w:t>
      </w:r>
    </w:p>
    <w:p w:rsidR="003D6546" w:rsidRPr="00B77362" w:rsidRDefault="003D6546" w:rsidP="003D6546">
      <w:pPr>
        <w:pStyle w:val="aff0"/>
        <w:adjustRightInd w:val="0"/>
        <w:snapToGrid w:val="0"/>
        <w:spacing w:line="300" w:lineRule="auto"/>
        <w:ind w:firstLineChars="192" w:firstLine="422"/>
        <w:rPr>
          <w:sz w:val="22"/>
        </w:rPr>
      </w:pPr>
      <w:r>
        <w:rPr>
          <w:sz w:val="22"/>
        </w:rPr>
        <w:t xml:space="preserve">10.2.2 </w:t>
      </w:r>
      <w:r>
        <w:rPr>
          <w:rFonts w:hint="eastAsia"/>
          <w:sz w:val="22"/>
        </w:rPr>
        <w:t>建立应急指挥领导小组，负责应急救援总体指挥，并落实各部门职责和相关措施。</w:t>
      </w:r>
    </w:p>
    <w:p w:rsidR="003D6546" w:rsidRPr="00B77362" w:rsidRDefault="003D6546" w:rsidP="003D6546">
      <w:pPr>
        <w:pStyle w:val="aff0"/>
        <w:adjustRightInd w:val="0"/>
        <w:snapToGrid w:val="0"/>
        <w:spacing w:line="300" w:lineRule="auto"/>
        <w:ind w:firstLineChars="192" w:firstLine="422"/>
        <w:rPr>
          <w:sz w:val="22"/>
        </w:rPr>
      </w:pPr>
      <w:r>
        <w:rPr>
          <w:sz w:val="22"/>
        </w:rPr>
        <w:t xml:space="preserve">10.2.3 </w:t>
      </w:r>
      <w:r>
        <w:rPr>
          <w:rFonts w:hint="eastAsia"/>
          <w:sz w:val="22"/>
        </w:rPr>
        <w:t>与气象、交警、消防、医疗等部门建立联动机制，如过程中发生重特大安全事故，中标人应快速、及时赶到现场，实施紧急处置，并协同有关单位和部门做好善后处理和稳定工作。</w:t>
      </w:r>
    </w:p>
    <w:p w:rsidR="003D6546" w:rsidRPr="00B77362" w:rsidRDefault="003D6546" w:rsidP="003D6546">
      <w:pPr>
        <w:pStyle w:val="aff0"/>
        <w:adjustRightInd w:val="0"/>
        <w:snapToGrid w:val="0"/>
        <w:spacing w:line="300" w:lineRule="auto"/>
        <w:ind w:firstLineChars="192" w:firstLine="422"/>
        <w:rPr>
          <w:sz w:val="22"/>
        </w:rPr>
      </w:pPr>
      <w:r>
        <w:rPr>
          <w:sz w:val="22"/>
        </w:rPr>
        <w:t xml:space="preserve">10.2.4 </w:t>
      </w:r>
      <w:r>
        <w:rPr>
          <w:rFonts w:hint="eastAsia"/>
          <w:sz w:val="22"/>
        </w:rPr>
        <w:t>组建一支具有综合救援能力的应急救援队伍，一旦紧急情况发生，能在最短时间内到达现场进行应急处置。</w:t>
      </w:r>
    </w:p>
    <w:p w:rsidR="003D6546" w:rsidRPr="00B77362" w:rsidRDefault="003D6546" w:rsidP="003D6546">
      <w:pPr>
        <w:pStyle w:val="aff0"/>
        <w:adjustRightInd w:val="0"/>
        <w:snapToGrid w:val="0"/>
        <w:spacing w:line="300" w:lineRule="auto"/>
        <w:ind w:firstLineChars="192" w:firstLine="422"/>
        <w:rPr>
          <w:sz w:val="22"/>
        </w:rPr>
      </w:pPr>
      <w:r>
        <w:rPr>
          <w:sz w:val="22"/>
        </w:rPr>
        <w:t xml:space="preserve">10.2.5 </w:t>
      </w:r>
      <w:r>
        <w:rPr>
          <w:rFonts w:hint="eastAsia"/>
          <w:sz w:val="22"/>
        </w:rPr>
        <w:t>定期检查应急救援物资与机具，确保物资储备数量充足、机具设备完好可用。</w:t>
      </w:r>
    </w:p>
    <w:p w:rsidR="003D6546" w:rsidRPr="00B77362" w:rsidRDefault="003D6546" w:rsidP="003D6546">
      <w:pPr>
        <w:pStyle w:val="aff0"/>
        <w:adjustRightInd w:val="0"/>
        <w:snapToGrid w:val="0"/>
        <w:spacing w:line="300" w:lineRule="auto"/>
        <w:ind w:firstLineChars="192" w:firstLine="422"/>
        <w:rPr>
          <w:sz w:val="22"/>
        </w:rPr>
      </w:pPr>
      <w:r>
        <w:rPr>
          <w:sz w:val="22"/>
        </w:rPr>
        <w:t xml:space="preserve">10.2.6 </w:t>
      </w:r>
      <w:r>
        <w:rPr>
          <w:rFonts w:hint="eastAsia"/>
          <w:sz w:val="22"/>
        </w:rPr>
        <w:t>定期或不定期开展多方式多类别的应急演练，提高应急队伍的响应速度、救援水平和协同能力，并根据演练过程总结和结果评估，完善应急预案。</w:t>
      </w:r>
    </w:p>
    <w:p w:rsidR="003D6546" w:rsidRPr="00520252" w:rsidRDefault="003D6546" w:rsidP="003D6546">
      <w:pPr>
        <w:pStyle w:val="aff0"/>
        <w:adjustRightInd w:val="0"/>
        <w:snapToGrid w:val="0"/>
        <w:spacing w:line="300" w:lineRule="auto"/>
        <w:ind w:firstLineChars="192" w:firstLine="422"/>
        <w:rPr>
          <w:sz w:val="22"/>
        </w:rPr>
      </w:pPr>
      <w:r>
        <w:rPr>
          <w:sz w:val="22"/>
        </w:rPr>
        <w:t xml:space="preserve">10.2.7 </w:t>
      </w:r>
      <w:r>
        <w:rPr>
          <w:rFonts w:hint="eastAsia"/>
          <w:sz w:val="22"/>
        </w:rPr>
        <w:t>建立应急值守制度，安排专职人员，监测、收集各类信息；一旦发现突发性的紧急事件，在启动应急响应的同时，必须及时将情况上报业主，上报的应急信息必须实事求是，不得瞒报、谎报和拖延不报，上报形式可用电话口头初报，随后再书面报告。</w:t>
      </w:r>
    </w:p>
    <w:p w:rsidR="003D6546" w:rsidRPr="00513C3D" w:rsidRDefault="003D6546" w:rsidP="003D6546">
      <w:pPr>
        <w:adjustRightInd w:val="0"/>
        <w:snapToGrid w:val="0"/>
        <w:spacing w:line="300" w:lineRule="auto"/>
        <w:ind w:firstLineChars="200" w:firstLine="442"/>
        <w:outlineLvl w:val="2"/>
        <w:rPr>
          <w:rFonts w:ascii="Times New Roman" w:hAnsi="Times New Roman"/>
          <w:b/>
          <w:bCs/>
          <w:sz w:val="22"/>
        </w:rPr>
      </w:pPr>
      <w:bookmarkStart w:id="82" w:name="_Toc514059610"/>
      <w:bookmarkStart w:id="83" w:name="_Toc170129985"/>
      <w:r w:rsidRPr="00513C3D">
        <w:rPr>
          <w:rFonts w:ascii="Times New Roman" w:hAnsi="Times New Roman"/>
          <w:b/>
          <w:bCs/>
          <w:sz w:val="22"/>
        </w:rPr>
        <w:t>11</w:t>
      </w:r>
      <w:r w:rsidRPr="00513C3D">
        <w:rPr>
          <w:rFonts w:ascii="Times New Roman" w:hAnsi="Times New Roman"/>
          <w:b/>
          <w:bCs/>
          <w:sz w:val="22"/>
        </w:rPr>
        <w:t>考核管理办法和要求</w:t>
      </w:r>
      <w:bookmarkEnd w:id="82"/>
      <w:bookmarkEnd w:id="83"/>
    </w:p>
    <w:p w:rsidR="003D6546" w:rsidRPr="00A30700" w:rsidRDefault="003D6546" w:rsidP="003D6546">
      <w:pPr>
        <w:adjustRightInd w:val="0"/>
        <w:snapToGrid w:val="0"/>
        <w:spacing w:line="300" w:lineRule="auto"/>
        <w:ind w:firstLineChars="200" w:firstLine="440"/>
        <w:rPr>
          <w:rFonts w:ascii="Times New Roman" w:hAnsi="Times New Roman"/>
          <w:bCs/>
          <w:sz w:val="22"/>
        </w:rPr>
      </w:pPr>
      <w:r w:rsidRPr="00A30700">
        <w:rPr>
          <w:rFonts w:ascii="Times New Roman" w:hAnsi="Times New Roman" w:hint="eastAsia"/>
          <w:bCs/>
          <w:sz w:val="22"/>
        </w:rPr>
        <w:t>考核分平时考核和年终考核。</w:t>
      </w:r>
    </w:p>
    <w:p w:rsidR="003D6546" w:rsidRPr="00A30700" w:rsidRDefault="003D6546" w:rsidP="003D6546">
      <w:pPr>
        <w:adjustRightInd w:val="0"/>
        <w:snapToGrid w:val="0"/>
        <w:spacing w:line="300" w:lineRule="auto"/>
        <w:ind w:firstLineChars="200" w:firstLine="440"/>
        <w:rPr>
          <w:rFonts w:ascii="Times New Roman" w:hAnsi="Times New Roman"/>
          <w:bCs/>
          <w:sz w:val="22"/>
        </w:rPr>
      </w:pPr>
      <w:r w:rsidRPr="00A30700">
        <w:rPr>
          <w:rFonts w:ascii="Times New Roman" w:hAnsi="Times New Roman" w:hint="eastAsia"/>
          <w:bCs/>
          <w:sz w:val="22"/>
        </w:rPr>
        <w:t>11.1</w:t>
      </w:r>
      <w:r>
        <w:rPr>
          <w:rFonts w:ascii="Times New Roman" w:hAnsi="Times New Roman" w:hint="eastAsia"/>
          <w:bCs/>
          <w:sz w:val="22"/>
        </w:rPr>
        <w:t>平时考核由采购人对中标人</w:t>
      </w:r>
      <w:r w:rsidRPr="00A30700">
        <w:rPr>
          <w:rFonts w:ascii="Times New Roman" w:hAnsi="Times New Roman" w:hint="eastAsia"/>
          <w:bCs/>
          <w:sz w:val="22"/>
        </w:rPr>
        <w:t>的服务质量情况进行检查考核，并以此作为年终考核采购人打分的依据，具体可包括以下方面：</w:t>
      </w:r>
    </w:p>
    <w:p w:rsidR="003D6546" w:rsidRPr="00A30700" w:rsidRDefault="003D6546" w:rsidP="003D6546">
      <w:pPr>
        <w:adjustRightInd w:val="0"/>
        <w:snapToGrid w:val="0"/>
        <w:spacing w:line="300" w:lineRule="auto"/>
        <w:ind w:firstLineChars="200" w:firstLine="440"/>
        <w:rPr>
          <w:rFonts w:ascii="Times New Roman" w:hAnsi="Times New Roman"/>
          <w:bCs/>
          <w:sz w:val="22"/>
        </w:rPr>
      </w:pPr>
      <w:r w:rsidRPr="00A30700">
        <w:rPr>
          <w:rFonts w:ascii="Times New Roman" w:hAnsi="Times New Roman" w:hint="eastAsia"/>
          <w:bCs/>
          <w:sz w:val="22"/>
        </w:rPr>
        <w:t>11.1.1</w:t>
      </w:r>
      <w:r>
        <w:rPr>
          <w:rFonts w:ascii="Times New Roman" w:hAnsi="Times New Roman" w:hint="eastAsia"/>
          <w:bCs/>
          <w:sz w:val="22"/>
        </w:rPr>
        <w:t>中标人</w:t>
      </w:r>
      <w:r w:rsidRPr="00A30700">
        <w:rPr>
          <w:rFonts w:ascii="Times New Roman" w:hAnsi="Times New Roman" w:hint="eastAsia"/>
          <w:bCs/>
          <w:sz w:val="22"/>
        </w:rPr>
        <w:t>是否接受采购人的监督、建议、指导和管理，完成采购人交办的工作。</w:t>
      </w:r>
    </w:p>
    <w:p w:rsidR="003D6546" w:rsidRPr="00A30700" w:rsidRDefault="003D6546" w:rsidP="003D6546">
      <w:pPr>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11.1.</w:t>
      </w:r>
      <w:r w:rsidRPr="00A30700">
        <w:rPr>
          <w:rFonts w:ascii="Times New Roman" w:hAnsi="Times New Roman" w:hint="eastAsia"/>
          <w:bCs/>
          <w:sz w:val="22"/>
        </w:rPr>
        <w:t>2</w:t>
      </w:r>
      <w:r>
        <w:rPr>
          <w:rFonts w:ascii="Times New Roman" w:hAnsi="Times New Roman" w:hint="eastAsia"/>
          <w:bCs/>
          <w:sz w:val="22"/>
        </w:rPr>
        <w:t>中标人</w:t>
      </w:r>
      <w:r w:rsidRPr="00A30700">
        <w:rPr>
          <w:rFonts w:ascii="Times New Roman" w:hAnsi="Times New Roman" w:hint="eastAsia"/>
          <w:bCs/>
          <w:sz w:val="22"/>
        </w:rPr>
        <w:t>是否按照国家及上海市相关规定及标准，为本项目下服务人员发放工资及福利，并缴纳社保金、公积金。</w:t>
      </w:r>
    </w:p>
    <w:p w:rsidR="003D6546" w:rsidRPr="00A30700" w:rsidRDefault="003D6546" w:rsidP="003D6546">
      <w:pPr>
        <w:adjustRightInd w:val="0"/>
        <w:snapToGrid w:val="0"/>
        <w:spacing w:line="300" w:lineRule="auto"/>
        <w:ind w:firstLineChars="200" w:firstLine="440"/>
        <w:rPr>
          <w:rFonts w:ascii="Times New Roman" w:hAnsi="Times New Roman"/>
          <w:bCs/>
          <w:sz w:val="22"/>
        </w:rPr>
      </w:pPr>
      <w:r w:rsidRPr="00A30700">
        <w:rPr>
          <w:rFonts w:ascii="Times New Roman" w:hAnsi="Times New Roman" w:hint="eastAsia"/>
          <w:bCs/>
          <w:sz w:val="22"/>
        </w:rPr>
        <w:t>11.1.3</w:t>
      </w:r>
      <w:r>
        <w:rPr>
          <w:rFonts w:ascii="Times New Roman" w:hAnsi="Times New Roman" w:hint="eastAsia"/>
          <w:bCs/>
          <w:sz w:val="22"/>
        </w:rPr>
        <w:t>若出现岗位空缺的情况，中标人</w:t>
      </w:r>
      <w:r w:rsidRPr="00A30700">
        <w:rPr>
          <w:rFonts w:ascii="Times New Roman" w:hAnsi="Times New Roman" w:hint="eastAsia"/>
          <w:bCs/>
          <w:sz w:val="22"/>
        </w:rPr>
        <w:t>是否及时补充人手并向采购人报备，以保持</w:t>
      </w:r>
      <w:r w:rsidRPr="00A30700">
        <w:rPr>
          <w:rFonts w:ascii="Times New Roman" w:hAnsi="Times New Roman" w:hint="eastAsia"/>
          <w:bCs/>
          <w:sz w:val="22"/>
        </w:rPr>
        <w:lastRenderedPageBreak/>
        <w:t>本项目服务人数满足采购人需求的最低岗位配备标准。</w:t>
      </w:r>
    </w:p>
    <w:p w:rsidR="003D6546" w:rsidRPr="00A30700" w:rsidRDefault="003D6546" w:rsidP="003D6546">
      <w:pPr>
        <w:adjustRightInd w:val="0"/>
        <w:snapToGrid w:val="0"/>
        <w:spacing w:line="300" w:lineRule="auto"/>
        <w:ind w:firstLineChars="200" w:firstLine="440"/>
        <w:rPr>
          <w:rFonts w:ascii="Times New Roman" w:hAnsi="Times New Roman"/>
          <w:bCs/>
          <w:sz w:val="22"/>
        </w:rPr>
      </w:pPr>
      <w:r w:rsidRPr="00A30700">
        <w:rPr>
          <w:rFonts w:ascii="Times New Roman" w:hAnsi="Times New Roman" w:hint="eastAsia"/>
          <w:bCs/>
          <w:sz w:val="22"/>
        </w:rPr>
        <w:t>11.1.4</w:t>
      </w:r>
      <w:r>
        <w:rPr>
          <w:rFonts w:ascii="Times New Roman" w:hAnsi="Times New Roman" w:hint="eastAsia"/>
          <w:bCs/>
          <w:sz w:val="22"/>
        </w:rPr>
        <w:t>中标人</w:t>
      </w:r>
      <w:r w:rsidRPr="00A30700">
        <w:rPr>
          <w:rFonts w:ascii="Times New Roman" w:hAnsi="Times New Roman" w:hint="eastAsia"/>
          <w:bCs/>
          <w:sz w:val="22"/>
        </w:rPr>
        <w:t>能否加强内部管理，严格执行各项规章制度，不断提高服务人员技能，增强队伍整体素质，上传下达，政令畅通，持续提供高效优质服务。</w:t>
      </w:r>
    </w:p>
    <w:p w:rsidR="003D6546" w:rsidRPr="00A30700" w:rsidRDefault="003D6546" w:rsidP="003D6546">
      <w:pPr>
        <w:adjustRightInd w:val="0"/>
        <w:snapToGrid w:val="0"/>
        <w:spacing w:line="300" w:lineRule="auto"/>
        <w:ind w:firstLineChars="200" w:firstLine="440"/>
        <w:rPr>
          <w:rFonts w:ascii="Times New Roman" w:hAnsi="Times New Roman"/>
          <w:bCs/>
          <w:sz w:val="22"/>
        </w:rPr>
      </w:pPr>
      <w:r w:rsidRPr="00A30700">
        <w:rPr>
          <w:rFonts w:ascii="Times New Roman" w:hAnsi="Times New Roman" w:hint="eastAsia"/>
          <w:bCs/>
          <w:sz w:val="22"/>
        </w:rPr>
        <w:t>11.1.5</w:t>
      </w:r>
      <w:r>
        <w:rPr>
          <w:rFonts w:ascii="Times New Roman" w:hAnsi="Times New Roman" w:hint="eastAsia"/>
          <w:bCs/>
          <w:sz w:val="22"/>
        </w:rPr>
        <w:t>中标人</w:t>
      </w:r>
      <w:r w:rsidRPr="00A30700">
        <w:rPr>
          <w:rFonts w:ascii="Times New Roman" w:hAnsi="Times New Roman" w:hint="eastAsia"/>
          <w:bCs/>
          <w:sz w:val="22"/>
        </w:rPr>
        <w:t>的服务人员是否仪容仪表规范得体、言行举止文明礼貌。</w:t>
      </w:r>
    </w:p>
    <w:p w:rsidR="003D6546" w:rsidRPr="00A30700" w:rsidRDefault="003D6546" w:rsidP="003D6546">
      <w:pPr>
        <w:adjustRightInd w:val="0"/>
        <w:snapToGrid w:val="0"/>
        <w:spacing w:line="300" w:lineRule="auto"/>
        <w:ind w:firstLineChars="200" w:firstLine="440"/>
        <w:rPr>
          <w:rFonts w:ascii="Times New Roman" w:hAnsi="Times New Roman"/>
          <w:bCs/>
          <w:sz w:val="22"/>
        </w:rPr>
      </w:pPr>
      <w:r w:rsidRPr="00A30700">
        <w:rPr>
          <w:rFonts w:ascii="Times New Roman" w:hAnsi="Times New Roman" w:hint="eastAsia"/>
          <w:bCs/>
          <w:sz w:val="22"/>
        </w:rPr>
        <w:t>11.1.6</w:t>
      </w:r>
      <w:r>
        <w:rPr>
          <w:rFonts w:ascii="Times New Roman" w:hAnsi="Times New Roman" w:hint="eastAsia"/>
          <w:bCs/>
          <w:sz w:val="22"/>
        </w:rPr>
        <w:t>中标人</w:t>
      </w:r>
      <w:r w:rsidRPr="00A30700">
        <w:rPr>
          <w:rFonts w:ascii="Times New Roman" w:hAnsi="Times New Roman" w:hint="eastAsia"/>
          <w:bCs/>
          <w:sz w:val="22"/>
        </w:rPr>
        <w:t>是否能做到节约使用水、电、气等能源，并结合实际，配合采购人开展节能降耗工作。</w:t>
      </w:r>
    </w:p>
    <w:p w:rsidR="003D6546" w:rsidRPr="00A30700" w:rsidRDefault="003D6546" w:rsidP="003D6546">
      <w:pPr>
        <w:adjustRightInd w:val="0"/>
        <w:snapToGrid w:val="0"/>
        <w:spacing w:line="300" w:lineRule="auto"/>
        <w:ind w:firstLineChars="200" w:firstLine="440"/>
        <w:rPr>
          <w:rFonts w:ascii="Times New Roman" w:hAnsi="Times New Roman"/>
          <w:bCs/>
          <w:sz w:val="22"/>
        </w:rPr>
      </w:pPr>
      <w:r w:rsidRPr="00A30700">
        <w:rPr>
          <w:rFonts w:ascii="Times New Roman" w:hAnsi="Times New Roman" w:hint="eastAsia"/>
          <w:bCs/>
          <w:sz w:val="22"/>
        </w:rPr>
        <w:t>11.1.7</w:t>
      </w:r>
      <w:r>
        <w:rPr>
          <w:rFonts w:ascii="Times New Roman" w:hAnsi="Times New Roman" w:hint="eastAsia"/>
          <w:bCs/>
          <w:sz w:val="22"/>
        </w:rPr>
        <w:t>中标人</w:t>
      </w:r>
      <w:r w:rsidRPr="00A30700">
        <w:rPr>
          <w:rFonts w:ascii="Times New Roman" w:hAnsi="Times New Roman" w:hint="eastAsia"/>
          <w:bCs/>
          <w:sz w:val="22"/>
        </w:rPr>
        <w:t>能否做到服务管理精细化，主动发现并及时消除可能存在的隐患，遇重大问题具备一定的应急处理能力，并及时向采购人反馈。</w:t>
      </w:r>
    </w:p>
    <w:p w:rsidR="003D6546" w:rsidRPr="00A30700" w:rsidRDefault="003D6546" w:rsidP="003D6546">
      <w:pPr>
        <w:adjustRightInd w:val="0"/>
        <w:snapToGrid w:val="0"/>
        <w:spacing w:line="300" w:lineRule="auto"/>
        <w:ind w:firstLineChars="200" w:firstLine="440"/>
        <w:rPr>
          <w:rFonts w:ascii="Times New Roman" w:hAnsi="Times New Roman"/>
          <w:bCs/>
          <w:sz w:val="22"/>
        </w:rPr>
      </w:pPr>
      <w:r w:rsidRPr="00943A69">
        <w:rPr>
          <w:rFonts w:ascii="Times New Roman" w:hAnsi="Times New Roman"/>
          <w:bCs/>
          <w:sz w:val="22"/>
        </w:rPr>
        <w:t>11.1.8</w:t>
      </w:r>
      <w:r>
        <w:rPr>
          <w:rFonts w:ascii="Times New Roman" w:hAnsi="Times New Roman" w:hint="eastAsia"/>
          <w:bCs/>
          <w:sz w:val="22"/>
        </w:rPr>
        <w:t>对于机关干部提出的意见、建议或投诉，中标人</w:t>
      </w:r>
      <w:r w:rsidRPr="00A30700">
        <w:rPr>
          <w:rFonts w:ascii="Times New Roman" w:hAnsi="Times New Roman" w:hint="eastAsia"/>
          <w:bCs/>
          <w:sz w:val="22"/>
        </w:rPr>
        <w:t>是否虚心听取，正确对待，积极整改落实。</w:t>
      </w:r>
    </w:p>
    <w:p w:rsidR="003D6546" w:rsidRPr="00A30700" w:rsidRDefault="003D6546" w:rsidP="003D6546">
      <w:pPr>
        <w:adjustRightInd w:val="0"/>
        <w:snapToGrid w:val="0"/>
        <w:spacing w:line="300" w:lineRule="auto"/>
        <w:ind w:firstLineChars="200" w:firstLine="440"/>
        <w:rPr>
          <w:rFonts w:ascii="Times New Roman" w:hAnsi="Times New Roman"/>
          <w:bCs/>
          <w:sz w:val="22"/>
        </w:rPr>
      </w:pPr>
      <w:r w:rsidRPr="00A30700">
        <w:rPr>
          <w:rFonts w:ascii="Times New Roman" w:hAnsi="Times New Roman" w:hint="eastAsia"/>
          <w:bCs/>
          <w:sz w:val="22"/>
        </w:rPr>
        <w:t>11.1.9</w:t>
      </w:r>
      <w:r>
        <w:rPr>
          <w:rFonts w:ascii="Times New Roman" w:hAnsi="Times New Roman" w:hint="eastAsia"/>
          <w:bCs/>
          <w:sz w:val="22"/>
        </w:rPr>
        <w:t>其他有关中标人</w:t>
      </w:r>
      <w:r w:rsidRPr="00A30700">
        <w:rPr>
          <w:rFonts w:ascii="Times New Roman" w:hAnsi="Times New Roman" w:hint="eastAsia"/>
          <w:bCs/>
          <w:sz w:val="22"/>
        </w:rPr>
        <w:t>履行合同情况的事项。</w:t>
      </w:r>
    </w:p>
    <w:p w:rsidR="003D6546" w:rsidRPr="00063D37" w:rsidRDefault="003D6546" w:rsidP="003D6546">
      <w:pPr>
        <w:adjustRightInd w:val="0"/>
        <w:snapToGrid w:val="0"/>
        <w:spacing w:line="300" w:lineRule="auto"/>
        <w:ind w:firstLineChars="200" w:firstLine="440"/>
        <w:rPr>
          <w:rFonts w:ascii="Times New Roman" w:hAnsi="Times New Roman"/>
          <w:sz w:val="22"/>
        </w:rPr>
      </w:pPr>
      <w:r w:rsidRPr="00063D37">
        <w:rPr>
          <w:rFonts w:ascii="Times New Roman" w:hAnsi="Times New Roman"/>
          <w:sz w:val="22"/>
        </w:rPr>
        <w:t>11.2</w:t>
      </w:r>
      <w:r w:rsidRPr="00063D37">
        <w:rPr>
          <w:rFonts w:ascii="Times New Roman" w:hAnsi="Times New Roman" w:cs="SimSun" w:hint="eastAsia"/>
          <w:sz w:val="22"/>
        </w:rPr>
        <w:t>年终考核由采购人组织实施，具体可包括以下方面：</w:t>
      </w:r>
    </w:p>
    <w:p w:rsidR="003D6546" w:rsidRPr="00FF43E9" w:rsidRDefault="003D6546" w:rsidP="003D6546">
      <w:pPr>
        <w:adjustRightInd w:val="0"/>
        <w:snapToGrid w:val="0"/>
        <w:spacing w:line="300" w:lineRule="auto"/>
        <w:ind w:firstLineChars="200" w:firstLine="440"/>
        <w:rPr>
          <w:rFonts w:ascii="Times New Roman" w:hAnsi="Times New Roman"/>
          <w:sz w:val="22"/>
        </w:rPr>
      </w:pPr>
      <w:r w:rsidRPr="00063D37">
        <w:rPr>
          <w:rFonts w:ascii="Times New Roman" w:hAnsi="Times New Roman"/>
          <w:sz w:val="22"/>
        </w:rPr>
        <w:t>11.2.</w:t>
      </w:r>
      <w:r w:rsidRPr="00FF43E9">
        <w:rPr>
          <w:rFonts w:ascii="Times New Roman" w:hAnsi="Times New Roman"/>
          <w:sz w:val="22"/>
        </w:rPr>
        <w:t>1</w:t>
      </w:r>
      <w:r w:rsidRPr="00FF43E9">
        <w:rPr>
          <w:rFonts w:ascii="Times New Roman" w:hAnsi="Times New Roman" w:cs="SimSun" w:hint="eastAsia"/>
          <w:sz w:val="22"/>
        </w:rPr>
        <w:t>由中标人自评，并形成年度总结提交采购人。</w:t>
      </w:r>
    </w:p>
    <w:p w:rsidR="003D6546" w:rsidRPr="007129E3" w:rsidRDefault="003D6546" w:rsidP="003D6546">
      <w:pPr>
        <w:adjustRightInd w:val="0"/>
        <w:snapToGrid w:val="0"/>
        <w:spacing w:line="300" w:lineRule="auto"/>
        <w:ind w:firstLineChars="200" w:firstLine="440"/>
        <w:rPr>
          <w:rFonts w:ascii="Times New Roman" w:hAnsi="Times New Roman"/>
          <w:sz w:val="22"/>
        </w:rPr>
      </w:pPr>
      <w:r w:rsidRPr="00FF43E9">
        <w:rPr>
          <w:rFonts w:ascii="Times New Roman" w:hAnsi="Times New Roman"/>
          <w:sz w:val="22"/>
        </w:rPr>
        <w:t>11.2.2</w:t>
      </w:r>
      <w:r w:rsidRPr="00FF43E9">
        <w:rPr>
          <w:rFonts w:ascii="Times New Roman" w:hAnsi="Times New Roman" w:cs="SimSun" w:hint="eastAsia"/>
          <w:sz w:val="22"/>
        </w:rPr>
        <w:t>采购人根据</w:t>
      </w:r>
      <w:r w:rsidRPr="00FF43E9" w:rsidDel="00F71DC8">
        <w:rPr>
          <w:rFonts w:ascii="Times New Roman" w:hAnsi="Times New Roman" w:cs="SimSun" w:hint="eastAsia"/>
          <w:sz w:val="22"/>
        </w:rPr>
        <w:t xml:space="preserve"> </w:t>
      </w:r>
      <w:r w:rsidRPr="00FF43E9">
        <w:rPr>
          <w:rFonts w:ascii="Times New Roman" w:hAnsi="Times New Roman" w:cs="SimSun" w:hint="eastAsia"/>
          <w:sz w:val="22"/>
        </w:rPr>
        <w:t>“监管常态巡查评</w:t>
      </w:r>
      <w:r w:rsidRPr="007129E3">
        <w:rPr>
          <w:rFonts w:ascii="Times New Roman" w:hAnsi="Times New Roman" w:cs="SimSun" w:hint="eastAsia"/>
          <w:sz w:val="22"/>
        </w:rPr>
        <w:t>分”、“服务对象满意度评分”、“监管部门满意度评分”及“特别情况奖惩评分”等四项考评结果，</w:t>
      </w:r>
      <w:r w:rsidRPr="007129E3" w:rsidDel="00F71DC8">
        <w:rPr>
          <w:rFonts w:ascii="Times New Roman" w:hAnsi="Times New Roman" w:cs="SimSun" w:hint="eastAsia"/>
          <w:sz w:val="22"/>
        </w:rPr>
        <w:t xml:space="preserve"> </w:t>
      </w:r>
      <w:r w:rsidRPr="007129E3">
        <w:rPr>
          <w:rFonts w:ascii="Times New Roman" w:hAnsi="Times New Roman" w:cs="SimSun" w:hint="eastAsia"/>
          <w:sz w:val="22"/>
        </w:rPr>
        <w:t>对中标人进行综合考核。</w:t>
      </w:r>
    </w:p>
    <w:p w:rsidR="003D6546" w:rsidRPr="00FF43E9" w:rsidRDefault="003D6546" w:rsidP="003D6546">
      <w:pPr>
        <w:adjustRightInd w:val="0"/>
        <w:snapToGrid w:val="0"/>
        <w:spacing w:line="300" w:lineRule="auto"/>
        <w:ind w:firstLineChars="200" w:firstLine="440"/>
        <w:rPr>
          <w:rFonts w:ascii="Times New Roman" w:hAnsi="Times New Roman"/>
          <w:sz w:val="22"/>
        </w:rPr>
      </w:pPr>
      <w:r w:rsidRPr="00FF43E9">
        <w:rPr>
          <w:rFonts w:ascii="Times New Roman" w:hAnsi="Times New Roman"/>
          <w:sz w:val="22"/>
        </w:rPr>
        <w:t>11.2.3</w:t>
      </w:r>
      <w:r w:rsidRPr="00FF43E9">
        <w:rPr>
          <w:rFonts w:ascii="Times New Roman" w:hAnsi="Times New Roman" w:cs="SimSun" w:hint="eastAsia"/>
          <w:sz w:val="22"/>
        </w:rPr>
        <w:t>采购人自行或委托第三方机构对中标人年度服务情况进行履约评估。</w:t>
      </w:r>
    </w:p>
    <w:p w:rsidR="003D6546" w:rsidRPr="003E59AB" w:rsidRDefault="003D6546" w:rsidP="003D6546">
      <w:pPr>
        <w:tabs>
          <w:tab w:val="left" w:pos="7200"/>
        </w:tabs>
        <w:adjustRightInd w:val="0"/>
        <w:snapToGrid w:val="0"/>
        <w:spacing w:line="300" w:lineRule="auto"/>
        <w:ind w:firstLineChars="200" w:firstLine="440"/>
        <w:rPr>
          <w:rFonts w:ascii="Times New Roman" w:hAnsi="Times New Roman"/>
          <w:sz w:val="22"/>
        </w:rPr>
      </w:pPr>
      <w:r w:rsidRPr="00FF43E9">
        <w:rPr>
          <w:rFonts w:ascii="Times New Roman" w:hAnsi="Times New Roman"/>
          <w:sz w:val="22"/>
        </w:rPr>
        <w:t>11.2.</w:t>
      </w:r>
      <w:r>
        <w:rPr>
          <w:rFonts w:ascii="Times New Roman" w:hAnsi="Times New Roman" w:hint="eastAsia"/>
          <w:sz w:val="22"/>
        </w:rPr>
        <w:t>4</w:t>
      </w:r>
      <w:r w:rsidRPr="00FF43E9">
        <w:rPr>
          <w:rFonts w:ascii="Times New Roman" w:hAnsi="Times New Roman" w:cs="SimSun" w:hint="eastAsia"/>
          <w:sz w:val="22"/>
        </w:rPr>
        <w:t>监管常态巡查考核标准见下表</w:t>
      </w:r>
    </w:p>
    <w:tbl>
      <w:tblPr>
        <w:tblW w:w="10080" w:type="dxa"/>
        <w:tblInd w:w="93" w:type="dxa"/>
        <w:tblLook w:val="04A0"/>
      </w:tblPr>
      <w:tblGrid>
        <w:gridCol w:w="580"/>
        <w:gridCol w:w="1060"/>
        <w:gridCol w:w="4120"/>
        <w:gridCol w:w="680"/>
        <w:gridCol w:w="1960"/>
        <w:gridCol w:w="760"/>
        <w:gridCol w:w="920"/>
      </w:tblGrid>
      <w:tr w:rsidR="003D6546" w:rsidRPr="00FB6FB7" w:rsidTr="0077108E">
        <w:trPr>
          <w:trHeight w:val="425"/>
        </w:trPr>
        <w:tc>
          <w:tcPr>
            <w:tcW w:w="10080" w:type="dxa"/>
            <w:gridSpan w:val="7"/>
            <w:tcBorders>
              <w:top w:val="nil"/>
              <w:left w:val="nil"/>
              <w:bottom w:val="single" w:sz="4" w:space="0" w:color="auto"/>
              <w:right w:val="nil"/>
            </w:tcBorders>
            <w:shd w:val="clear" w:color="auto" w:fill="auto"/>
            <w:vAlign w:val="center"/>
            <w:hideMark/>
          </w:tcPr>
          <w:p w:rsidR="003D6546" w:rsidRPr="00FB6FB7" w:rsidRDefault="003D6546" w:rsidP="0077108E">
            <w:pPr>
              <w:widowControl/>
              <w:jc w:val="center"/>
              <w:rPr>
                <w:rFonts w:ascii="Times New Roman" w:eastAsiaTheme="minorEastAsia" w:hAnsi="Times New Roman"/>
                <w:b/>
                <w:color w:val="000000"/>
                <w:kern w:val="0"/>
                <w:sz w:val="22"/>
              </w:rPr>
            </w:pPr>
            <w:r w:rsidRPr="00FB6FB7">
              <w:rPr>
                <w:rFonts w:ascii="Times New Roman" w:eastAsiaTheme="minorEastAsia" w:hAnsiTheme="minorEastAsia"/>
                <w:b/>
                <w:color w:val="000000"/>
                <w:kern w:val="0"/>
                <w:sz w:val="22"/>
              </w:rPr>
              <w:t>上海市浦东新区机关后勤服务质量监督考核评价标准（简约版）</w:t>
            </w:r>
          </w:p>
        </w:tc>
      </w:tr>
      <w:tr w:rsidR="003D6546" w:rsidRPr="00FB6FB7" w:rsidTr="0077108E">
        <w:trPr>
          <w:trHeight w:val="42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3D6546" w:rsidRPr="00FB6FB7" w:rsidRDefault="003D6546" w:rsidP="0077108E">
            <w:pPr>
              <w:widowControl/>
              <w:jc w:val="center"/>
              <w:rPr>
                <w:rFonts w:ascii="Times New Roman" w:eastAsiaTheme="minorEastAsia" w:hAnsi="Times New Roman"/>
                <w:b/>
                <w:bCs/>
                <w:color w:val="000000"/>
                <w:kern w:val="0"/>
                <w:sz w:val="22"/>
              </w:rPr>
            </w:pPr>
            <w:r w:rsidRPr="00FB6FB7">
              <w:rPr>
                <w:rFonts w:ascii="Times New Roman" w:eastAsiaTheme="minorEastAsia" w:hAnsiTheme="minorEastAsia"/>
                <w:b/>
                <w:bCs/>
                <w:color w:val="000000"/>
                <w:kern w:val="0"/>
                <w:sz w:val="22"/>
              </w:rPr>
              <w:t>序号</w:t>
            </w:r>
          </w:p>
        </w:tc>
        <w:tc>
          <w:tcPr>
            <w:tcW w:w="1060" w:type="dxa"/>
            <w:tcBorders>
              <w:top w:val="nil"/>
              <w:left w:val="nil"/>
              <w:bottom w:val="single" w:sz="4" w:space="0" w:color="auto"/>
              <w:right w:val="single" w:sz="4" w:space="0" w:color="auto"/>
            </w:tcBorders>
            <w:shd w:val="clear" w:color="auto" w:fill="auto"/>
            <w:vAlign w:val="center"/>
            <w:hideMark/>
          </w:tcPr>
          <w:p w:rsidR="003D6546" w:rsidRPr="00FB6FB7" w:rsidRDefault="003D6546" w:rsidP="0077108E">
            <w:pPr>
              <w:widowControl/>
              <w:jc w:val="center"/>
              <w:rPr>
                <w:rFonts w:ascii="Times New Roman" w:eastAsiaTheme="minorEastAsia" w:hAnsi="Times New Roman"/>
                <w:b/>
                <w:bCs/>
                <w:color w:val="000000"/>
                <w:kern w:val="0"/>
                <w:sz w:val="22"/>
              </w:rPr>
            </w:pPr>
            <w:r w:rsidRPr="00FB6FB7">
              <w:rPr>
                <w:rFonts w:ascii="Times New Roman" w:eastAsiaTheme="minorEastAsia" w:hAnsiTheme="minorEastAsia"/>
                <w:b/>
                <w:bCs/>
                <w:color w:val="000000"/>
                <w:kern w:val="0"/>
                <w:sz w:val="22"/>
              </w:rPr>
              <w:t>项</w:t>
            </w:r>
            <w:r w:rsidRPr="00FB6FB7">
              <w:rPr>
                <w:rFonts w:ascii="Times New Roman" w:eastAsiaTheme="minorEastAsia" w:hAnsi="Times New Roman"/>
                <w:b/>
                <w:bCs/>
                <w:color w:val="000000"/>
                <w:kern w:val="0"/>
                <w:sz w:val="22"/>
              </w:rPr>
              <w:t xml:space="preserve">  </w:t>
            </w:r>
            <w:r w:rsidRPr="00FB6FB7">
              <w:rPr>
                <w:rFonts w:ascii="Times New Roman" w:eastAsiaTheme="minorEastAsia" w:hAnsiTheme="minorEastAsia"/>
                <w:b/>
                <w:bCs/>
                <w:color w:val="000000"/>
                <w:kern w:val="0"/>
                <w:sz w:val="22"/>
              </w:rPr>
              <w:t>目</w:t>
            </w:r>
          </w:p>
        </w:tc>
        <w:tc>
          <w:tcPr>
            <w:tcW w:w="4120" w:type="dxa"/>
            <w:tcBorders>
              <w:top w:val="nil"/>
              <w:left w:val="nil"/>
              <w:bottom w:val="single" w:sz="4" w:space="0" w:color="auto"/>
              <w:right w:val="single" w:sz="4" w:space="0" w:color="auto"/>
            </w:tcBorders>
            <w:shd w:val="clear" w:color="auto" w:fill="auto"/>
            <w:vAlign w:val="center"/>
            <w:hideMark/>
          </w:tcPr>
          <w:p w:rsidR="003D6546" w:rsidRPr="00FB6FB7" w:rsidRDefault="003D6546" w:rsidP="0077108E">
            <w:pPr>
              <w:widowControl/>
              <w:jc w:val="center"/>
              <w:rPr>
                <w:rFonts w:ascii="Times New Roman" w:eastAsiaTheme="minorEastAsia" w:hAnsi="Times New Roman"/>
                <w:b/>
                <w:bCs/>
                <w:color w:val="000000"/>
                <w:kern w:val="0"/>
                <w:sz w:val="22"/>
              </w:rPr>
            </w:pPr>
            <w:r w:rsidRPr="00FB6FB7">
              <w:rPr>
                <w:rFonts w:ascii="Times New Roman" w:eastAsiaTheme="minorEastAsia" w:hAnsiTheme="minorEastAsia"/>
                <w:b/>
                <w:bCs/>
                <w:color w:val="000000"/>
                <w:kern w:val="0"/>
                <w:sz w:val="22"/>
              </w:rPr>
              <w:t>评</w:t>
            </w:r>
            <w:r w:rsidRPr="00FB6FB7">
              <w:rPr>
                <w:rFonts w:ascii="Times New Roman" w:eastAsiaTheme="minorEastAsia" w:hAnsi="Times New Roman"/>
                <w:b/>
                <w:bCs/>
                <w:color w:val="000000"/>
                <w:kern w:val="0"/>
                <w:sz w:val="22"/>
              </w:rPr>
              <w:t xml:space="preserve"> </w:t>
            </w:r>
            <w:r w:rsidRPr="00FB6FB7">
              <w:rPr>
                <w:rFonts w:ascii="Times New Roman" w:eastAsiaTheme="minorEastAsia" w:hAnsiTheme="minorEastAsia"/>
                <w:b/>
                <w:bCs/>
                <w:color w:val="000000"/>
                <w:kern w:val="0"/>
                <w:sz w:val="22"/>
              </w:rPr>
              <w:t>价</w:t>
            </w:r>
            <w:r w:rsidRPr="00FB6FB7">
              <w:rPr>
                <w:rFonts w:ascii="Times New Roman" w:eastAsiaTheme="minorEastAsia" w:hAnsi="Times New Roman"/>
                <w:b/>
                <w:bCs/>
                <w:color w:val="000000"/>
                <w:kern w:val="0"/>
                <w:sz w:val="22"/>
              </w:rPr>
              <w:t xml:space="preserve"> </w:t>
            </w:r>
            <w:r w:rsidRPr="00FB6FB7">
              <w:rPr>
                <w:rFonts w:ascii="Times New Roman" w:eastAsiaTheme="minorEastAsia" w:hAnsiTheme="minorEastAsia"/>
                <w:b/>
                <w:bCs/>
                <w:color w:val="000000"/>
                <w:kern w:val="0"/>
                <w:sz w:val="22"/>
              </w:rPr>
              <w:t>内</w:t>
            </w:r>
            <w:r w:rsidRPr="00FB6FB7">
              <w:rPr>
                <w:rFonts w:ascii="Times New Roman" w:eastAsiaTheme="minorEastAsia" w:hAnsi="Times New Roman"/>
                <w:b/>
                <w:bCs/>
                <w:color w:val="000000"/>
                <w:kern w:val="0"/>
                <w:sz w:val="22"/>
              </w:rPr>
              <w:t xml:space="preserve"> </w:t>
            </w:r>
            <w:r w:rsidRPr="00FB6FB7">
              <w:rPr>
                <w:rFonts w:ascii="Times New Roman" w:eastAsiaTheme="minorEastAsia" w:hAnsiTheme="minorEastAsia"/>
                <w:b/>
                <w:bCs/>
                <w:color w:val="000000"/>
                <w:kern w:val="0"/>
                <w:sz w:val="22"/>
              </w:rPr>
              <w:t>容</w:t>
            </w:r>
          </w:p>
        </w:tc>
        <w:tc>
          <w:tcPr>
            <w:tcW w:w="680" w:type="dxa"/>
            <w:tcBorders>
              <w:top w:val="nil"/>
              <w:left w:val="nil"/>
              <w:bottom w:val="single" w:sz="4" w:space="0" w:color="auto"/>
              <w:right w:val="single" w:sz="4" w:space="0" w:color="auto"/>
            </w:tcBorders>
            <w:shd w:val="clear" w:color="auto" w:fill="auto"/>
            <w:vAlign w:val="center"/>
            <w:hideMark/>
          </w:tcPr>
          <w:p w:rsidR="003D6546" w:rsidRPr="00FB6FB7" w:rsidRDefault="003D6546" w:rsidP="0077108E">
            <w:pPr>
              <w:widowControl/>
              <w:jc w:val="center"/>
              <w:rPr>
                <w:rFonts w:ascii="Times New Roman" w:eastAsiaTheme="minorEastAsia" w:hAnsi="Times New Roman"/>
                <w:b/>
                <w:bCs/>
                <w:color w:val="000000"/>
                <w:kern w:val="0"/>
                <w:sz w:val="22"/>
              </w:rPr>
            </w:pPr>
            <w:r w:rsidRPr="00FB6FB7">
              <w:rPr>
                <w:rFonts w:ascii="Times New Roman" w:eastAsiaTheme="minorEastAsia" w:hAnsiTheme="minorEastAsia"/>
                <w:b/>
                <w:bCs/>
                <w:color w:val="000000"/>
                <w:kern w:val="0"/>
                <w:sz w:val="22"/>
              </w:rPr>
              <w:t>标准分</w:t>
            </w:r>
          </w:p>
        </w:tc>
        <w:tc>
          <w:tcPr>
            <w:tcW w:w="1960" w:type="dxa"/>
            <w:tcBorders>
              <w:top w:val="nil"/>
              <w:left w:val="nil"/>
              <w:bottom w:val="single" w:sz="4" w:space="0" w:color="auto"/>
              <w:right w:val="single" w:sz="4" w:space="0" w:color="auto"/>
            </w:tcBorders>
            <w:shd w:val="clear" w:color="auto" w:fill="auto"/>
            <w:vAlign w:val="center"/>
            <w:hideMark/>
          </w:tcPr>
          <w:p w:rsidR="003D6546" w:rsidRPr="00FB6FB7" w:rsidRDefault="003D6546" w:rsidP="0077108E">
            <w:pPr>
              <w:widowControl/>
              <w:jc w:val="center"/>
              <w:rPr>
                <w:rFonts w:ascii="Times New Roman" w:eastAsiaTheme="minorEastAsia" w:hAnsi="Times New Roman"/>
                <w:b/>
                <w:bCs/>
                <w:color w:val="000000"/>
                <w:kern w:val="0"/>
                <w:sz w:val="22"/>
              </w:rPr>
            </w:pPr>
            <w:r w:rsidRPr="00FB6FB7">
              <w:rPr>
                <w:rFonts w:ascii="Times New Roman" w:eastAsiaTheme="minorEastAsia" w:hAnsiTheme="minorEastAsia"/>
                <w:b/>
                <w:bCs/>
                <w:color w:val="000000"/>
                <w:kern w:val="0"/>
                <w:sz w:val="22"/>
              </w:rPr>
              <w:t>评</w:t>
            </w:r>
            <w:r w:rsidRPr="00FB6FB7">
              <w:rPr>
                <w:rFonts w:ascii="Times New Roman" w:eastAsiaTheme="minorEastAsia" w:hAnsi="Times New Roman"/>
                <w:b/>
                <w:bCs/>
                <w:color w:val="000000"/>
                <w:kern w:val="0"/>
                <w:sz w:val="22"/>
              </w:rPr>
              <w:t xml:space="preserve"> </w:t>
            </w:r>
            <w:r w:rsidRPr="00FB6FB7">
              <w:rPr>
                <w:rFonts w:ascii="Times New Roman" w:eastAsiaTheme="minorEastAsia" w:hAnsiTheme="minorEastAsia"/>
                <w:b/>
                <w:bCs/>
                <w:color w:val="000000"/>
                <w:kern w:val="0"/>
                <w:sz w:val="22"/>
              </w:rPr>
              <w:t>分</w:t>
            </w:r>
            <w:r w:rsidRPr="00FB6FB7">
              <w:rPr>
                <w:rFonts w:ascii="Times New Roman" w:eastAsiaTheme="minorEastAsia" w:hAnsi="Times New Roman"/>
                <w:b/>
                <w:bCs/>
                <w:color w:val="000000"/>
                <w:kern w:val="0"/>
                <w:sz w:val="22"/>
              </w:rPr>
              <w:t xml:space="preserve"> </w:t>
            </w:r>
            <w:r w:rsidRPr="00FB6FB7">
              <w:rPr>
                <w:rFonts w:ascii="Times New Roman" w:eastAsiaTheme="minorEastAsia" w:hAnsiTheme="minorEastAsia"/>
                <w:b/>
                <w:bCs/>
                <w:color w:val="000000"/>
                <w:kern w:val="0"/>
                <w:sz w:val="22"/>
              </w:rPr>
              <w:t>标</w:t>
            </w:r>
            <w:r w:rsidRPr="00FB6FB7">
              <w:rPr>
                <w:rFonts w:ascii="Times New Roman" w:eastAsiaTheme="minorEastAsia" w:hAnsi="Times New Roman"/>
                <w:b/>
                <w:bCs/>
                <w:color w:val="000000"/>
                <w:kern w:val="0"/>
                <w:sz w:val="22"/>
              </w:rPr>
              <w:t xml:space="preserve"> </w:t>
            </w:r>
            <w:r w:rsidRPr="00FB6FB7">
              <w:rPr>
                <w:rFonts w:ascii="Times New Roman" w:eastAsiaTheme="minorEastAsia" w:hAnsiTheme="minorEastAsia"/>
                <w:b/>
                <w:bCs/>
                <w:color w:val="000000"/>
                <w:kern w:val="0"/>
                <w:sz w:val="22"/>
              </w:rPr>
              <w:t>准</w:t>
            </w:r>
          </w:p>
        </w:tc>
        <w:tc>
          <w:tcPr>
            <w:tcW w:w="760" w:type="dxa"/>
            <w:tcBorders>
              <w:top w:val="nil"/>
              <w:left w:val="nil"/>
              <w:bottom w:val="single" w:sz="4" w:space="0" w:color="auto"/>
              <w:right w:val="single" w:sz="4" w:space="0" w:color="auto"/>
            </w:tcBorders>
            <w:shd w:val="clear" w:color="auto" w:fill="auto"/>
            <w:vAlign w:val="center"/>
            <w:hideMark/>
          </w:tcPr>
          <w:p w:rsidR="003D6546" w:rsidRPr="00FB6FB7" w:rsidRDefault="003D6546" w:rsidP="0077108E">
            <w:pPr>
              <w:widowControl/>
              <w:jc w:val="center"/>
              <w:rPr>
                <w:rFonts w:ascii="Times New Roman" w:eastAsiaTheme="minorEastAsia" w:hAnsi="Times New Roman"/>
                <w:b/>
                <w:bCs/>
                <w:color w:val="000000"/>
                <w:kern w:val="0"/>
                <w:sz w:val="22"/>
              </w:rPr>
            </w:pPr>
            <w:r w:rsidRPr="00FB6FB7">
              <w:rPr>
                <w:rFonts w:ascii="Times New Roman" w:eastAsiaTheme="minorEastAsia" w:hAnsiTheme="minorEastAsia"/>
                <w:b/>
                <w:bCs/>
                <w:color w:val="000000"/>
                <w:kern w:val="0"/>
                <w:sz w:val="22"/>
              </w:rPr>
              <w:t>扣</w:t>
            </w:r>
            <w:r w:rsidRPr="00FB6FB7">
              <w:rPr>
                <w:rFonts w:ascii="Times New Roman" w:eastAsiaTheme="minorEastAsia" w:hAnsi="Times New Roman"/>
                <w:b/>
                <w:bCs/>
                <w:color w:val="000000"/>
                <w:kern w:val="0"/>
                <w:sz w:val="22"/>
              </w:rPr>
              <w:t xml:space="preserve">  </w:t>
            </w:r>
            <w:r w:rsidRPr="00FB6FB7">
              <w:rPr>
                <w:rFonts w:ascii="Times New Roman" w:eastAsiaTheme="minorEastAsia" w:hAnsiTheme="minorEastAsia"/>
                <w:b/>
                <w:bCs/>
                <w:color w:val="000000"/>
                <w:kern w:val="0"/>
                <w:sz w:val="22"/>
              </w:rPr>
              <w:t>分</w:t>
            </w:r>
          </w:p>
        </w:tc>
        <w:tc>
          <w:tcPr>
            <w:tcW w:w="920" w:type="dxa"/>
            <w:tcBorders>
              <w:top w:val="nil"/>
              <w:left w:val="nil"/>
              <w:bottom w:val="single" w:sz="4" w:space="0" w:color="auto"/>
              <w:right w:val="single" w:sz="4" w:space="0" w:color="auto"/>
            </w:tcBorders>
            <w:shd w:val="clear" w:color="auto" w:fill="auto"/>
            <w:vAlign w:val="center"/>
            <w:hideMark/>
          </w:tcPr>
          <w:p w:rsidR="003D6546" w:rsidRPr="00FB6FB7" w:rsidRDefault="003D6546" w:rsidP="0077108E">
            <w:pPr>
              <w:widowControl/>
              <w:jc w:val="center"/>
              <w:rPr>
                <w:rFonts w:ascii="Times New Roman" w:eastAsiaTheme="minorEastAsia" w:hAnsi="Times New Roman"/>
                <w:b/>
                <w:bCs/>
                <w:color w:val="000000"/>
                <w:kern w:val="0"/>
                <w:sz w:val="22"/>
              </w:rPr>
            </w:pPr>
            <w:r w:rsidRPr="00FB6FB7">
              <w:rPr>
                <w:rFonts w:ascii="Times New Roman" w:eastAsiaTheme="minorEastAsia" w:hAnsiTheme="minorEastAsia"/>
                <w:b/>
                <w:bCs/>
                <w:color w:val="000000"/>
                <w:kern w:val="0"/>
                <w:sz w:val="22"/>
              </w:rPr>
              <w:t>备</w:t>
            </w:r>
            <w:r w:rsidRPr="00FB6FB7">
              <w:rPr>
                <w:rFonts w:ascii="Times New Roman" w:eastAsiaTheme="minorEastAsia" w:hAnsi="Times New Roman"/>
                <w:b/>
                <w:bCs/>
                <w:color w:val="000000"/>
                <w:kern w:val="0"/>
                <w:sz w:val="22"/>
              </w:rPr>
              <w:t xml:space="preserve">  </w:t>
            </w:r>
            <w:r w:rsidRPr="00FB6FB7">
              <w:rPr>
                <w:rFonts w:ascii="Times New Roman" w:eastAsiaTheme="minorEastAsia" w:hAnsiTheme="minorEastAsia"/>
                <w:b/>
                <w:bCs/>
                <w:color w:val="000000"/>
                <w:kern w:val="0"/>
                <w:sz w:val="22"/>
              </w:rPr>
              <w:t>注</w:t>
            </w:r>
          </w:p>
        </w:tc>
      </w:tr>
      <w:tr w:rsidR="003D6546" w:rsidRPr="00FB6FB7" w:rsidTr="0077108E">
        <w:trPr>
          <w:trHeight w:val="42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3D6546" w:rsidRPr="00FB6FB7" w:rsidRDefault="003D6546" w:rsidP="0077108E">
            <w:pPr>
              <w:widowControl/>
              <w:jc w:val="center"/>
              <w:rPr>
                <w:rFonts w:ascii="Times New Roman" w:eastAsiaTheme="minorEastAsia" w:hAnsi="Times New Roman"/>
                <w:color w:val="000000"/>
                <w:kern w:val="0"/>
                <w:sz w:val="22"/>
              </w:rPr>
            </w:pPr>
            <w:r w:rsidRPr="00FB6FB7">
              <w:rPr>
                <w:rFonts w:ascii="Times New Roman" w:eastAsiaTheme="minorEastAsia" w:hAnsi="Times New Roman"/>
                <w:color w:val="000000"/>
                <w:kern w:val="0"/>
                <w:sz w:val="22"/>
              </w:rPr>
              <w:t>1</w:t>
            </w:r>
          </w:p>
        </w:tc>
        <w:tc>
          <w:tcPr>
            <w:tcW w:w="1060" w:type="dxa"/>
            <w:tcBorders>
              <w:top w:val="nil"/>
              <w:left w:val="nil"/>
              <w:bottom w:val="single" w:sz="4" w:space="0" w:color="auto"/>
              <w:right w:val="single" w:sz="4" w:space="0" w:color="auto"/>
            </w:tcBorders>
            <w:shd w:val="clear" w:color="auto" w:fill="auto"/>
            <w:vAlign w:val="center"/>
            <w:hideMark/>
          </w:tcPr>
          <w:p w:rsidR="003D6546" w:rsidRPr="00FB6FB7" w:rsidRDefault="003D6546" w:rsidP="0077108E">
            <w:pPr>
              <w:widowControl/>
              <w:jc w:val="center"/>
              <w:rPr>
                <w:rFonts w:ascii="Times New Roman" w:eastAsiaTheme="minorEastAsia" w:hAnsi="Times New Roman"/>
                <w:color w:val="000000"/>
                <w:kern w:val="0"/>
                <w:sz w:val="22"/>
              </w:rPr>
            </w:pPr>
            <w:r w:rsidRPr="00FB6FB7">
              <w:rPr>
                <w:rFonts w:ascii="Times New Roman" w:eastAsiaTheme="minorEastAsia" w:hAnsiTheme="minorEastAsia"/>
                <w:color w:val="000000"/>
                <w:kern w:val="0"/>
                <w:sz w:val="22"/>
              </w:rPr>
              <w:t>服务行为</w:t>
            </w:r>
          </w:p>
        </w:tc>
        <w:tc>
          <w:tcPr>
            <w:tcW w:w="4120" w:type="dxa"/>
            <w:tcBorders>
              <w:top w:val="nil"/>
              <w:left w:val="nil"/>
              <w:bottom w:val="single" w:sz="4" w:space="0" w:color="auto"/>
              <w:right w:val="single" w:sz="4" w:space="0" w:color="auto"/>
            </w:tcBorders>
            <w:shd w:val="clear" w:color="auto" w:fill="auto"/>
            <w:vAlign w:val="center"/>
            <w:hideMark/>
          </w:tcPr>
          <w:p w:rsidR="003D6546" w:rsidRPr="00FB6FB7" w:rsidRDefault="003D6546" w:rsidP="0077108E">
            <w:pPr>
              <w:widowControl/>
              <w:jc w:val="left"/>
              <w:rPr>
                <w:rFonts w:ascii="Times New Roman" w:eastAsiaTheme="minorEastAsia" w:hAnsi="Times New Roman"/>
                <w:color w:val="000000"/>
                <w:kern w:val="0"/>
                <w:sz w:val="22"/>
              </w:rPr>
            </w:pPr>
            <w:r w:rsidRPr="00FB6FB7">
              <w:rPr>
                <w:rFonts w:ascii="Times New Roman" w:eastAsiaTheme="minorEastAsia" w:hAnsiTheme="minorEastAsia"/>
                <w:color w:val="000000"/>
                <w:kern w:val="0"/>
                <w:sz w:val="22"/>
              </w:rPr>
              <w:t>按规定穿着工作服，注意仪表规范，不在吸烟点外吸烟，办公区域不喧哗，不翻看办公室内部资料文件。</w:t>
            </w:r>
          </w:p>
        </w:tc>
        <w:tc>
          <w:tcPr>
            <w:tcW w:w="680" w:type="dxa"/>
            <w:tcBorders>
              <w:top w:val="nil"/>
              <w:left w:val="nil"/>
              <w:bottom w:val="single" w:sz="4" w:space="0" w:color="auto"/>
              <w:right w:val="single" w:sz="4" w:space="0" w:color="auto"/>
            </w:tcBorders>
            <w:shd w:val="clear" w:color="auto" w:fill="auto"/>
            <w:vAlign w:val="center"/>
            <w:hideMark/>
          </w:tcPr>
          <w:p w:rsidR="003D6546" w:rsidRPr="00FB6FB7" w:rsidRDefault="003D6546" w:rsidP="0077108E">
            <w:pPr>
              <w:widowControl/>
              <w:jc w:val="center"/>
              <w:rPr>
                <w:rFonts w:ascii="Times New Roman" w:eastAsiaTheme="minorEastAsia" w:hAnsi="Times New Roman"/>
                <w:color w:val="000000"/>
                <w:kern w:val="0"/>
                <w:sz w:val="22"/>
              </w:rPr>
            </w:pPr>
            <w:r w:rsidRPr="00FB6FB7">
              <w:rPr>
                <w:rFonts w:ascii="Times New Roman" w:eastAsiaTheme="minorEastAsia" w:hAnsi="Times New Roman"/>
                <w:color w:val="000000"/>
                <w:kern w:val="0"/>
                <w:sz w:val="22"/>
              </w:rPr>
              <w:t>8</w:t>
            </w:r>
          </w:p>
        </w:tc>
        <w:tc>
          <w:tcPr>
            <w:tcW w:w="1960" w:type="dxa"/>
            <w:tcBorders>
              <w:top w:val="nil"/>
              <w:left w:val="nil"/>
              <w:bottom w:val="single" w:sz="4" w:space="0" w:color="auto"/>
              <w:right w:val="single" w:sz="4" w:space="0" w:color="auto"/>
            </w:tcBorders>
            <w:shd w:val="clear" w:color="auto" w:fill="auto"/>
            <w:vAlign w:val="center"/>
            <w:hideMark/>
          </w:tcPr>
          <w:p w:rsidR="003D6546" w:rsidRPr="00FB6FB7" w:rsidRDefault="003D6546" w:rsidP="0077108E">
            <w:pPr>
              <w:widowControl/>
              <w:jc w:val="left"/>
              <w:rPr>
                <w:rFonts w:ascii="Times New Roman" w:eastAsiaTheme="minorEastAsia" w:hAnsi="Times New Roman"/>
                <w:color w:val="000000"/>
                <w:kern w:val="0"/>
                <w:sz w:val="22"/>
              </w:rPr>
            </w:pPr>
            <w:r w:rsidRPr="00FB6FB7">
              <w:rPr>
                <w:rFonts w:ascii="Times New Roman" w:eastAsiaTheme="minorEastAsia" w:hAnsiTheme="minorEastAsia"/>
                <w:color w:val="000000"/>
                <w:kern w:val="0"/>
                <w:sz w:val="22"/>
              </w:rPr>
              <w:t>发现一项不符合规定，扣</w:t>
            </w:r>
            <w:r w:rsidRPr="00FB6FB7">
              <w:rPr>
                <w:rFonts w:ascii="Times New Roman" w:eastAsiaTheme="minorEastAsia" w:hAnsi="Times New Roman"/>
                <w:color w:val="000000"/>
                <w:kern w:val="0"/>
                <w:sz w:val="22"/>
              </w:rPr>
              <w:t>2</w:t>
            </w:r>
            <w:r w:rsidRPr="00FB6FB7">
              <w:rPr>
                <w:rFonts w:ascii="Times New Roman" w:eastAsiaTheme="minorEastAsia" w:hAnsiTheme="minorEastAsia"/>
                <w:color w:val="000000"/>
                <w:kern w:val="0"/>
                <w:sz w:val="22"/>
              </w:rPr>
              <w:t>分。</w:t>
            </w:r>
          </w:p>
        </w:tc>
        <w:tc>
          <w:tcPr>
            <w:tcW w:w="760" w:type="dxa"/>
            <w:tcBorders>
              <w:top w:val="nil"/>
              <w:left w:val="nil"/>
              <w:bottom w:val="single" w:sz="4" w:space="0" w:color="auto"/>
              <w:right w:val="single" w:sz="4" w:space="0" w:color="auto"/>
            </w:tcBorders>
            <w:shd w:val="clear" w:color="auto" w:fill="auto"/>
            <w:vAlign w:val="center"/>
            <w:hideMark/>
          </w:tcPr>
          <w:p w:rsidR="003D6546" w:rsidRPr="00FB6FB7" w:rsidRDefault="003D6546" w:rsidP="0077108E">
            <w:pPr>
              <w:widowControl/>
              <w:jc w:val="left"/>
              <w:rPr>
                <w:rFonts w:ascii="Times New Roman" w:eastAsiaTheme="minorEastAsia" w:hAnsi="Times New Roman"/>
                <w:color w:val="000000"/>
                <w:kern w:val="0"/>
                <w:sz w:val="22"/>
              </w:rPr>
            </w:pPr>
            <w:r w:rsidRPr="00FB6FB7">
              <w:rPr>
                <w:rFonts w:ascii="Times New Roman" w:eastAsiaTheme="minorEastAsia" w:hAnsiTheme="minorEastAsia"/>
                <w:color w:val="000000"/>
                <w:kern w:val="0"/>
                <w:sz w:val="22"/>
              </w:rPr>
              <w:t xml:space="preserve">　</w:t>
            </w:r>
          </w:p>
        </w:tc>
        <w:tc>
          <w:tcPr>
            <w:tcW w:w="920" w:type="dxa"/>
            <w:tcBorders>
              <w:top w:val="nil"/>
              <w:left w:val="nil"/>
              <w:bottom w:val="single" w:sz="4" w:space="0" w:color="auto"/>
              <w:right w:val="single" w:sz="4" w:space="0" w:color="auto"/>
            </w:tcBorders>
            <w:shd w:val="clear" w:color="auto" w:fill="auto"/>
            <w:vAlign w:val="center"/>
            <w:hideMark/>
          </w:tcPr>
          <w:p w:rsidR="003D6546" w:rsidRPr="00FB6FB7" w:rsidRDefault="003D6546" w:rsidP="0077108E">
            <w:pPr>
              <w:widowControl/>
              <w:jc w:val="left"/>
              <w:rPr>
                <w:rFonts w:ascii="Times New Roman" w:eastAsiaTheme="minorEastAsia" w:hAnsi="Times New Roman"/>
                <w:color w:val="000000"/>
                <w:kern w:val="0"/>
                <w:sz w:val="22"/>
              </w:rPr>
            </w:pPr>
            <w:r w:rsidRPr="00FB6FB7">
              <w:rPr>
                <w:rFonts w:ascii="Times New Roman" w:eastAsiaTheme="minorEastAsia" w:hAnsiTheme="minorEastAsia"/>
                <w:color w:val="000000"/>
                <w:kern w:val="0"/>
                <w:sz w:val="22"/>
              </w:rPr>
              <w:t xml:space="preserve">　</w:t>
            </w:r>
          </w:p>
        </w:tc>
      </w:tr>
      <w:tr w:rsidR="003D6546" w:rsidRPr="00FB6FB7" w:rsidTr="0077108E">
        <w:trPr>
          <w:trHeight w:val="425"/>
        </w:trPr>
        <w:tc>
          <w:tcPr>
            <w:tcW w:w="580" w:type="dxa"/>
            <w:tcBorders>
              <w:top w:val="nil"/>
              <w:left w:val="single" w:sz="4" w:space="0" w:color="auto"/>
              <w:bottom w:val="nil"/>
              <w:right w:val="single" w:sz="4" w:space="0" w:color="auto"/>
            </w:tcBorders>
            <w:shd w:val="clear" w:color="auto" w:fill="auto"/>
            <w:vAlign w:val="center"/>
            <w:hideMark/>
          </w:tcPr>
          <w:p w:rsidR="003D6546" w:rsidRPr="00FB6FB7" w:rsidRDefault="003D6546" w:rsidP="0077108E">
            <w:pPr>
              <w:widowControl/>
              <w:jc w:val="center"/>
              <w:rPr>
                <w:rFonts w:ascii="Times New Roman" w:eastAsiaTheme="minorEastAsia" w:hAnsi="Times New Roman"/>
                <w:color w:val="000000"/>
                <w:kern w:val="0"/>
                <w:sz w:val="22"/>
              </w:rPr>
            </w:pPr>
            <w:r w:rsidRPr="00FB6FB7">
              <w:rPr>
                <w:rFonts w:ascii="Times New Roman" w:eastAsiaTheme="minorEastAsia" w:hAnsi="Times New Roman"/>
                <w:color w:val="000000"/>
                <w:kern w:val="0"/>
                <w:sz w:val="22"/>
              </w:rPr>
              <w:t>2</w:t>
            </w:r>
          </w:p>
        </w:tc>
        <w:tc>
          <w:tcPr>
            <w:tcW w:w="1060" w:type="dxa"/>
            <w:vMerge w:val="restart"/>
            <w:tcBorders>
              <w:top w:val="nil"/>
              <w:left w:val="single" w:sz="4" w:space="0" w:color="auto"/>
              <w:bottom w:val="single" w:sz="4" w:space="0" w:color="auto"/>
              <w:right w:val="single" w:sz="4" w:space="0" w:color="auto"/>
            </w:tcBorders>
            <w:shd w:val="clear" w:color="auto" w:fill="auto"/>
            <w:vAlign w:val="center"/>
            <w:hideMark/>
          </w:tcPr>
          <w:p w:rsidR="003D6546" w:rsidRPr="00FB6FB7" w:rsidRDefault="003D6546" w:rsidP="0077108E">
            <w:pPr>
              <w:widowControl/>
              <w:jc w:val="center"/>
              <w:rPr>
                <w:rFonts w:ascii="Times New Roman" w:eastAsiaTheme="minorEastAsia" w:hAnsi="Times New Roman"/>
                <w:color w:val="000000"/>
                <w:kern w:val="0"/>
                <w:sz w:val="22"/>
              </w:rPr>
            </w:pPr>
            <w:r w:rsidRPr="00FB6FB7">
              <w:rPr>
                <w:rFonts w:ascii="Times New Roman" w:eastAsiaTheme="minorEastAsia" w:hAnsiTheme="minorEastAsia"/>
                <w:color w:val="000000"/>
                <w:kern w:val="0"/>
                <w:sz w:val="22"/>
              </w:rPr>
              <w:t>内部绿化</w:t>
            </w:r>
          </w:p>
        </w:tc>
        <w:tc>
          <w:tcPr>
            <w:tcW w:w="4120" w:type="dxa"/>
            <w:tcBorders>
              <w:top w:val="nil"/>
              <w:left w:val="nil"/>
              <w:bottom w:val="single" w:sz="4" w:space="0" w:color="auto"/>
              <w:right w:val="single" w:sz="4" w:space="0" w:color="auto"/>
            </w:tcBorders>
            <w:shd w:val="clear" w:color="auto" w:fill="auto"/>
            <w:vAlign w:val="center"/>
            <w:hideMark/>
          </w:tcPr>
          <w:p w:rsidR="003D6546" w:rsidRPr="00FB6FB7" w:rsidRDefault="003D6546" w:rsidP="0077108E">
            <w:pPr>
              <w:widowControl/>
              <w:jc w:val="left"/>
              <w:rPr>
                <w:rFonts w:ascii="Times New Roman" w:eastAsiaTheme="minorEastAsia" w:hAnsi="Times New Roman"/>
                <w:color w:val="000000"/>
                <w:kern w:val="0"/>
                <w:sz w:val="22"/>
              </w:rPr>
            </w:pPr>
            <w:r w:rsidRPr="00FB6FB7">
              <w:rPr>
                <w:rFonts w:ascii="Times New Roman" w:eastAsiaTheme="minorEastAsia" w:hAnsiTheme="minorEastAsia"/>
                <w:color w:val="000000"/>
                <w:kern w:val="0"/>
                <w:sz w:val="22"/>
              </w:rPr>
              <w:t>合理规划大堂楼面、会议室、办公室、餐厅等公共场所的花卉盆景摆放和布置。</w:t>
            </w:r>
          </w:p>
        </w:tc>
        <w:tc>
          <w:tcPr>
            <w:tcW w:w="680" w:type="dxa"/>
            <w:tcBorders>
              <w:top w:val="nil"/>
              <w:left w:val="nil"/>
              <w:bottom w:val="single" w:sz="4" w:space="0" w:color="auto"/>
              <w:right w:val="single" w:sz="4" w:space="0" w:color="auto"/>
            </w:tcBorders>
            <w:shd w:val="clear" w:color="auto" w:fill="auto"/>
            <w:vAlign w:val="center"/>
            <w:hideMark/>
          </w:tcPr>
          <w:p w:rsidR="003D6546" w:rsidRPr="00FB6FB7" w:rsidRDefault="003D6546" w:rsidP="0077108E">
            <w:pPr>
              <w:widowControl/>
              <w:jc w:val="center"/>
              <w:rPr>
                <w:rFonts w:ascii="Times New Roman" w:eastAsiaTheme="minorEastAsia" w:hAnsi="Times New Roman"/>
                <w:color w:val="000000"/>
                <w:kern w:val="0"/>
                <w:sz w:val="22"/>
              </w:rPr>
            </w:pPr>
            <w:r w:rsidRPr="00FB6FB7">
              <w:rPr>
                <w:rFonts w:ascii="Times New Roman" w:eastAsiaTheme="minorEastAsia" w:hAnsi="Times New Roman"/>
                <w:color w:val="000000"/>
                <w:kern w:val="0"/>
                <w:sz w:val="22"/>
              </w:rPr>
              <w:t>8</w:t>
            </w:r>
          </w:p>
        </w:tc>
        <w:tc>
          <w:tcPr>
            <w:tcW w:w="1960" w:type="dxa"/>
            <w:tcBorders>
              <w:top w:val="nil"/>
              <w:left w:val="nil"/>
              <w:bottom w:val="single" w:sz="4" w:space="0" w:color="auto"/>
              <w:right w:val="single" w:sz="4" w:space="0" w:color="auto"/>
            </w:tcBorders>
            <w:shd w:val="clear" w:color="auto" w:fill="auto"/>
            <w:vAlign w:val="center"/>
            <w:hideMark/>
          </w:tcPr>
          <w:p w:rsidR="003D6546" w:rsidRPr="00FB6FB7" w:rsidRDefault="003D6546" w:rsidP="0077108E">
            <w:pPr>
              <w:widowControl/>
              <w:jc w:val="left"/>
              <w:rPr>
                <w:rFonts w:ascii="Times New Roman" w:eastAsiaTheme="minorEastAsia" w:hAnsi="Times New Roman"/>
                <w:color w:val="000000"/>
                <w:kern w:val="0"/>
                <w:sz w:val="22"/>
              </w:rPr>
            </w:pPr>
            <w:r w:rsidRPr="00FB6FB7">
              <w:rPr>
                <w:rFonts w:ascii="Times New Roman" w:eastAsiaTheme="minorEastAsia" w:hAnsiTheme="minorEastAsia"/>
                <w:color w:val="000000"/>
                <w:kern w:val="0"/>
                <w:sz w:val="22"/>
              </w:rPr>
              <w:t>发现一项不符合规定，扣</w:t>
            </w:r>
            <w:r w:rsidRPr="00FB6FB7">
              <w:rPr>
                <w:rFonts w:ascii="Times New Roman" w:eastAsiaTheme="minorEastAsia" w:hAnsi="Times New Roman"/>
                <w:color w:val="000000"/>
                <w:kern w:val="0"/>
                <w:sz w:val="22"/>
              </w:rPr>
              <w:t>2</w:t>
            </w:r>
            <w:r w:rsidRPr="00FB6FB7">
              <w:rPr>
                <w:rFonts w:ascii="Times New Roman" w:eastAsiaTheme="minorEastAsia" w:hAnsiTheme="minorEastAsia"/>
                <w:color w:val="000000"/>
                <w:kern w:val="0"/>
                <w:sz w:val="22"/>
              </w:rPr>
              <w:t>分。</w:t>
            </w:r>
          </w:p>
        </w:tc>
        <w:tc>
          <w:tcPr>
            <w:tcW w:w="760" w:type="dxa"/>
            <w:tcBorders>
              <w:top w:val="nil"/>
              <w:left w:val="nil"/>
              <w:bottom w:val="single" w:sz="4" w:space="0" w:color="auto"/>
              <w:right w:val="single" w:sz="4" w:space="0" w:color="auto"/>
            </w:tcBorders>
            <w:shd w:val="clear" w:color="auto" w:fill="auto"/>
            <w:vAlign w:val="center"/>
            <w:hideMark/>
          </w:tcPr>
          <w:p w:rsidR="003D6546" w:rsidRPr="00FB6FB7" w:rsidRDefault="003D6546" w:rsidP="0077108E">
            <w:pPr>
              <w:widowControl/>
              <w:jc w:val="left"/>
              <w:rPr>
                <w:rFonts w:ascii="Times New Roman" w:eastAsiaTheme="minorEastAsia" w:hAnsi="Times New Roman"/>
                <w:color w:val="000000"/>
                <w:kern w:val="0"/>
                <w:sz w:val="22"/>
              </w:rPr>
            </w:pPr>
            <w:r w:rsidRPr="00FB6FB7">
              <w:rPr>
                <w:rFonts w:ascii="Times New Roman" w:eastAsiaTheme="minorEastAsia" w:hAnsiTheme="minorEastAsia"/>
                <w:color w:val="000000"/>
                <w:kern w:val="0"/>
                <w:sz w:val="22"/>
              </w:rPr>
              <w:t xml:space="preserve">　</w:t>
            </w:r>
          </w:p>
        </w:tc>
        <w:tc>
          <w:tcPr>
            <w:tcW w:w="920" w:type="dxa"/>
            <w:tcBorders>
              <w:top w:val="nil"/>
              <w:left w:val="nil"/>
              <w:bottom w:val="single" w:sz="4" w:space="0" w:color="auto"/>
              <w:right w:val="single" w:sz="4" w:space="0" w:color="auto"/>
            </w:tcBorders>
            <w:shd w:val="clear" w:color="auto" w:fill="auto"/>
            <w:vAlign w:val="center"/>
            <w:hideMark/>
          </w:tcPr>
          <w:p w:rsidR="003D6546" w:rsidRPr="00FB6FB7" w:rsidRDefault="003D6546" w:rsidP="0077108E">
            <w:pPr>
              <w:widowControl/>
              <w:jc w:val="left"/>
              <w:rPr>
                <w:rFonts w:ascii="Times New Roman" w:eastAsiaTheme="minorEastAsia" w:hAnsi="Times New Roman"/>
                <w:color w:val="000000"/>
                <w:kern w:val="0"/>
                <w:sz w:val="22"/>
              </w:rPr>
            </w:pPr>
            <w:r w:rsidRPr="00FB6FB7">
              <w:rPr>
                <w:rFonts w:ascii="Times New Roman" w:eastAsiaTheme="minorEastAsia" w:hAnsiTheme="minorEastAsia"/>
                <w:color w:val="000000"/>
                <w:kern w:val="0"/>
                <w:sz w:val="22"/>
              </w:rPr>
              <w:t xml:space="preserve">　</w:t>
            </w:r>
          </w:p>
        </w:tc>
      </w:tr>
      <w:tr w:rsidR="003D6546" w:rsidRPr="00FB6FB7" w:rsidTr="0077108E">
        <w:trPr>
          <w:trHeight w:val="425"/>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546" w:rsidRPr="00FB6FB7" w:rsidRDefault="003D6546" w:rsidP="0077108E">
            <w:pPr>
              <w:widowControl/>
              <w:jc w:val="center"/>
              <w:rPr>
                <w:rFonts w:ascii="Times New Roman" w:eastAsiaTheme="minorEastAsia" w:hAnsi="Times New Roman"/>
                <w:color w:val="000000"/>
                <w:kern w:val="0"/>
                <w:sz w:val="22"/>
              </w:rPr>
            </w:pPr>
            <w:r w:rsidRPr="00FB6FB7">
              <w:rPr>
                <w:rFonts w:ascii="Times New Roman" w:eastAsiaTheme="minorEastAsia" w:hAnsi="Times New Roman"/>
                <w:color w:val="000000"/>
                <w:kern w:val="0"/>
                <w:sz w:val="22"/>
              </w:rPr>
              <w:t>3</w:t>
            </w:r>
          </w:p>
        </w:tc>
        <w:tc>
          <w:tcPr>
            <w:tcW w:w="1060" w:type="dxa"/>
            <w:vMerge/>
            <w:tcBorders>
              <w:top w:val="nil"/>
              <w:left w:val="single" w:sz="4" w:space="0" w:color="auto"/>
              <w:bottom w:val="single" w:sz="4" w:space="0" w:color="auto"/>
              <w:right w:val="single" w:sz="4" w:space="0" w:color="auto"/>
            </w:tcBorders>
            <w:vAlign w:val="center"/>
            <w:hideMark/>
          </w:tcPr>
          <w:p w:rsidR="003D6546" w:rsidRPr="00FB6FB7" w:rsidRDefault="003D6546" w:rsidP="0077108E">
            <w:pPr>
              <w:widowControl/>
              <w:jc w:val="left"/>
              <w:rPr>
                <w:rFonts w:ascii="Times New Roman" w:eastAsiaTheme="minorEastAsia" w:hAnsi="Times New Roman"/>
                <w:color w:val="000000"/>
                <w:kern w:val="0"/>
                <w:sz w:val="22"/>
              </w:rPr>
            </w:pPr>
          </w:p>
        </w:tc>
        <w:tc>
          <w:tcPr>
            <w:tcW w:w="4120" w:type="dxa"/>
            <w:tcBorders>
              <w:top w:val="nil"/>
              <w:left w:val="nil"/>
              <w:bottom w:val="single" w:sz="4" w:space="0" w:color="auto"/>
              <w:right w:val="single" w:sz="4" w:space="0" w:color="auto"/>
            </w:tcBorders>
            <w:shd w:val="clear" w:color="auto" w:fill="auto"/>
            <w:vAlign w:val="center"/>
            <w:hideMark/>
          </w:tcPr>
          <w:p w:rsidR="003D6546" w:rsidRPr="00FB6FB7" w:rsidRDefault="003D6546" w:rsidP="0077108E">
            <w:pPr>
              <w:widowControl/>
              <w:jc w:val="left"/>
              <w:rPr>
                <w:rFonts w:ascii="Times New Roman" w:eastAsiaTheme="minorEastAsia" w:hAnsi="Times New Roman"/>
                <w:color w:val="000000"/>
                <w:kern w:val="0"/>
                <w:sz w:val="22"/>
              </w:rPr>
            </w:pPr>
            <w:r w:rsidRPr="00FB6FB7">
              <w:rPr>
                <w:rFonts w:ascii="Times New Roman" w:eastAsiaTheme="minorEastAsia" w:hAnsiTheme="minorEastAsia"/>
                <w:color w:val="000000"/>
                <w:kern w:val="0"/>
                <w:sz w:val="22"/>
              </w:rPr>
              <w:t>定期浇水、保持良好长势，适时修剪，无枯萎、凋谢花草，绿叶植物无枯枝黄叶。</w:t>
            </w:r>
          </w:p>
        </w:tc>
        <w:tc>
          <w:tcPr>
            <w:tcW w:w="680" w:type="dxa"/>
            <w:tcBorders>
              <w:top w:val="nil"/>
              <w:left w:val="nil"/>
              <w:bottom w:val="single" w:sz="4" w:space="0" w:color="auto"/>
              <w:right w:val="single" w:sz="4" w:space="0" w:color="auto"/>
            </w:tcBorders>
            <w:shd w:val="clear" w:color="auto" w:fill="auto"/>
            <w:vAlign w:val="center"/>
            <w:hideMark/>
          </w:tcPr>
          <w:p w:rsidR="003D6546" w:rsidRPr="00FB6FB7" w:rsidRDefault="003D6546" w:rsidP="0077108E">
            <w:pPr>
              <w:widowControl/>
              <w:jc w:val="center"/>
              <w:rPr>
                <w:rFonts w:ascii="Times New Roman" w:eastAsiaTheme="minorEastAsia" w:hAnsi="Times New Roman"/>
                <w:color w:val="000000"/>
                <w:kern w:val="0"/>
                <w:sz w:val="22"/>
              </w:rPr>
            </w:pPr>
            <w:r w:rsidRPr="00FB6FB7">
              <w:rPr>
                <w:rFonts w:ascii="Times New Roman" w:eastAsiaTheme="minorEastAsia" w:hAnsi="Times New Roman"/>
                <w:color w:val="000000"/>
                <w:kern w:val="0"/>
                <w:sz w:val="22"/>
              </w:rPr>
              <w:t>8</w:t>
            </w:r>
          </w:p>
        </w:tc>
        <w:tc>
          <w:tcPr>
            <w:tcW w:w="1960" w:type="dxa"/>
            <w:tcBorders>
              <w:top w:val="nil"/>
              <w:left w:val="nil"/>
              <w:bottom w:val="single" w:sz="4" w:space="0" w:color="auto"/>
              <w:right w:val="single" w:sz="4" w:space="0" w:color="auto"/>
            </w:tcBorders>
            <w:shd w:val="clear" w:color="auto" w:fill="auto"/>
            <w:vAlign w:val="center"/>
            <w:hideMark/>
          </w:tcPr>
          <w:p w:rsidR="003D6546" w:rsidRPr="00FB6FB7" w:rsidRDefault="003D6546" w:rsidP="0077108E">
            <w:pPr>
              <w:widowControl/>
              <w:jc w:val="left"/>
              <w:rPr>
                <w:rFonts w:ascii="Times New Roman" w:eastAsiaTheme="minorEastAsia" w:hAnsi="Times New Roman"/>
                <w:color w:val="000000"/>
                <w:kern w:val="0"/>
                <w:sz w:val="22"/>
              </w:rPr>
            </w:pPr>
            <w:r w:rsidRPr="00FB6FB7">
              <w:rPr>
                <w:rFonts w:ascii="Times New Roman" w:eastAsiaTheme="minorEastAsia" w:hAnsiTheme="minorEastAsia"/>
                <w:color w:val="000000"/>
                <w:kern w:val="0"/>
                <w:sz w:val="22"/>
              </w:rPr>
              <w:t>发现一项不符合规定，扣</w:t>
            </w:r>
            <w:r w:rsidRPr="00FB6FB7">
              <w:rPr>
                <w:rFonts w:ascii="Times New Roman" w:eastAsiaTheme="minorEastAsia" w:hAnsi="Times New Roman"/>
                <w:color w:val="000000"/>
                <w:kern w:val="0"/>
                <w:sz w:val="22"/>
              </w:rPr>
              <w:t>2</w:t>
            </w:r>
            <w:r w:rsidRPr="00FB6FB7">
              <w:rPr>
                <w:rFonts w:ascii="Times New Roman" w:eastAsiaTheme="minorEastAsia" w:hAnsiTheme="minorEastAsia"/>
                <w:color w:val="000000"/>
                <w:kern w:val="0"/>
                <w:sz w:val="22"/>
              </w:rPr>
              <w:t>分。</w:t>
            </w:r>
          </w:p>
        </w:tc>
        <w:tc>
          <w:tcPr>
            <w:tcW w:w="760" w:type="dxa"/>
            <w:tcBorders>
              <w:top w:val="nil"/>
              <w:left w:val="nil"/>
              <w:bottom w:val="single" w:sz="4" w:space="0" w:color="auto"/>
              <w:right w:val="single" w:sz="4" w:space="0" w:color="auto"/>
            </w:tcBorders>
            <w:shd w:val="clear" w:color="auto" w:fill="auto"/>
            <w:vAlign w:val="center"/>
            <w:hideMark/>
          </w:tcPr>
          <w:p w:rsidR="003D6546" w:rsidRPr="00FB6FB7" w:rsidRDefault="003D6546" w:rsidP="0077108E">
            <w:pPr>
              <w:widowControl/>
              <w:jc w:val="left"/>
              <w:rPr>
                <w:rFonts w:ascii="Times New Roman" w:eastAsiaTheme="minorEastAsia" w:hAnsi="Times New Roman"/>
                <w:color w:val="000000"/>
                <w:kern w:val="0"/>
                <w:sz w:val="22"/>
              </w:rPr>
            </w:pPr>
            <w:r w:rsidRPr="00FB6FB7">
              <w:rPr>
                <w:rFonts w:ascii="Times New Roman" w:eastAsiaTheme="minorEastAsia" w:hAnsiTheme="minorEastAsia"/>
                <w:color w:val="000000"/>
                <w:kern w:val="0"/>
                <w:sz w:val="22"/>
              </w:rPr>
              <w:t xml:space="preserve">　</w:t>
            </w:r>
          </w:p>
        </w:tc>
        <w:tc>
          <w:tcPr>
            <w:tcW w:w="920" w:type="dxa"/>
            <w:tcBorders>
              <w:top w:val="nil"/>
              <w:left w:val="nil"/>
              <w:bottom w:val="single" w:sz="4" w:space="0" w:color="auto"/>
              <w:right w:val="single" w:sz="4" w:space="0" w:color="auto"/>
            </w:tcBorders>
            <w:shd w:val="clear" w:color="auto" w:fill="auto"/>
            <w:vAlign w:val="center"/>
            <w:hideMark/>
          </w:tcPr>
          <w:p w:rsidR="003D6546" w:rsidRPr="00FB6FB7" w:rsidRDefault="003D6546" w:rsidP="0077108E">
            <w:pPr>
              <w:widowControl/>
              <w:jc w:val="left"/>
              <w:rPr>
                <w:rFonts w:ascii="Times New Roman" w:eastAsiaTheme="minorEastAsia" w:hAnsi="Times New Roman"/>
                <w:color w:val="000000"/>
                <w:kern w:val="0"/>
                <w:sz w:val="22"/>
              </w:rPr>
            </w:pPr>
            <w:r w:rsidRPr="00FB6FB7">
              <w:rPr>
                <w:rFonts w:ascii="Times New Roman" w:eastAsiaTheme="minorEastAsia" w:hAnsiTheme="minorEastAsia"/>
                <w:color w:val="000000"/>
                <w:kern w:val="0"/>
                <w:sz w:val="22"/>
              </w:rPr>
              <w:t xml:space="preserve">　</w:t>
            </w:r>
          </w:p>
        </w:tc>
      </w:tr>
      <w:tr w:rsidR="003D6546" w:rsidRPr="00FB6FB7" w:rsidTr="0077108E">
        <w:trPr>
          <w:trHeight w:val="425"/>
        </w:trPr>
        <w:tc>
          <w:tcPr>
            <w:tcW w:w="580" w:type="dxa"/>
            <w:tcBorders>
              <w:top w:val="nil"/>
              <w:left w:val="single" w:sz="4" w:space="0" w:color="auto"/>
              <w:bottom w:val="nil"/>
              <w:right w:val="single" w:sz="4" w:space="0" w:color="auto"/>
            </w:tcBorders>
            <w:shd w:val="clear" w:color="auto" w:fill="auto"/>
            <w:vAlign w:val="center"/>
            <w:hideMark/>
          </w:tcPr>
          <w:p w:rsidR="003D6546" w:rsidRPr="00FB6FB7" w:rsidRDefault="003D6546" w:rsidP="0077108E">
            <w:pPr>
              <w:widowControl/>
              <w:jc w:val="center"/>
              <w:rPr>
                <w:rFonts w:ascii="Times New Roman" w:eastAsiaTheme="minorEastAsia" w:hAnsi="Times New Roman"/>
                <w:color w:val="000000"/>
                <w:kern w:val="0"/>
                <w:sz w:val="22"/>
              </w:rPr>
            </w:pPr>
            <w:r w:rsidRPr="00FB6FB7">
              <w:rPr>
                <w:rFonts w:ascii="Times New Roman" w:eastAsiaTheme="minorEastAsia" w:hAnsi="Times New Roman"/>
                <w:color w:val="000000"/>
                <w:kern w:val="0"/>
                <w:sz w:val="22"/>
              </w:rPr>
              <w:t>4</w:t>
            </w:r>
          </w:p>
        </w:tc>
        <w:tc>
          <w:tcPr>
            <w:tcW w:w="1060" w:type="dxa"/>
            <w:vMerge/>
            <w:tcBorders>
              <w:top w:val="nil"/>
              <w:left w:val="single" w:sz="4" w:space="0" w:color="auto"/>
              <w:bottom w:val="single" w:sz="4" w:space="0" w:color="auto"/>
              <w:right w:val="single" w:sz="4" w:space="0" w:color="auto"/>
            </w:tcBorders>
            <w:vAlign w:val="center"/>
            <w:hideMark/>
          </w:tcPr>
          <w:p w:rsidR="003D6546" w:rsidRPr="00FB6FB7" w:rsidRDefault="003D6546" w:rsidP="0077108E">
            <w:pPr>
              <w:widowControl/>
              <w:jc w:val="left"/>
              <w:rPr>
                <w:rFonts w:ascii="Times New Roman" w:eastAsiaTheme="minorEastAsia" w:hAnsi="Times New Roman"/>
                <w:color w:val="000000"/>
                <w:kern w:val="0"/>
                <w:sz w:val="22"/>
              </w:rPr>
            </w:pPr>
          </w:p>
        </w:tc>
        <w:tc>
          <w:tcPr>
            <w:tcW w:w="4120" w:type="dxa"/>
            <w:tcBorders>
              <w:top w:val="nil"/>
              <w:left w:val="nil"/>
              <w:bottom w:val="single" w:sz="4" w:space="0" w:color="auto"/>
              <w:right w:val="single" w:sz="4" w:space="0" w:color="auto"/>
            </w:tcBorders>
            <w:shd w:val="clear" w:color="auto" w:fill="auto"/>
            <w:vAlign w:val="center"/>
            <w:hideMark/>
          </w:tcPr>
          <w:p w:rsidR="003D6546" w:rsidRPr="00FB6FB7" w:rsidRDefault="003D6546" w:rsidP="0077108E">
            <w:pPr>
              <w:widowControl/>
              <w:jc w:val="left"/>
              <w:rPr>
                <w:rFonts w:ascii="Times New Roman" w:eastAsiaTheme="minorEastAsia" w:hAnsi="Times New Roman"/>
                <w:color w:val="000000"/>
                <w:kern w:val="0"/>
                <w:sz w:val="22"/>
              </w:rPr>
            </w:pPr>
            <w:r w:rsidRPr="00FB6FB7">
              <w:rPr>
                <w:rFonts w:ascii="Times New Roman" w:eastAsiaTheme="minorEastAsia" w:hAnsiTheme="minorEastAsia"/>
                <w:color w:val="000000"/>
                <w:kern w:val="0"/>
                <w:sz w:val="22"/>
              </w:rPr>
              <w:t>按规定调换花草盆景，保持长势良好，花卉鲜艳。</w:t>
            </w:r>
          </w:p>
        </w:tc>
        <w:tc>
          <w:tcPr>
            <w:tcW w:w="680" w:type="dxa"/>
            <w:tcBorders>
              <w:top w:val="nil"/>
              <w:left w:val="nil"/>
              <w:bottom w:val="single" w:sz="4" w:space="0" w:color="auto"/>
              <w:right w:val="single" w:sz="4" w:space="0" w:color="auto"/>
            </w:tcBorders>
            <w:shd w:val="clear" w:color="auto" w:fill="auto"/>
            <w:vAlign w:val="center"/>
            <w:hideMark/>
          </w:tcPr>
          <w:p w:rsidR="003D6546" w:rsidRPr="00FB6FB7" w:rsidRDefault="003D6546" w:rsidP="0077108E">
            <w:pPr>
              <w:widowControl/>
              <w:jc w:val="center"/>
              <w:rPr>
                <w:rFonts w:ascii="Times New Roman" w:eastAsiaTheme="minorEastAsia" w:hAnsi="Times New Roman"/>
                <w:color w:val="000000"/>
                <w:kern w:val="0"/>
                <w:sz w:val="22"/>
              </w:rPr>
            </w:pPr>
            <w:r w:rsidRPr="00FB6FB7">
              <w:rPr>
                <w:rFonts w:ascii="Times New Roman" w:eastAsiaTheme="minorEastAsia" w:hAnsi="Times New Roman"/>
                <w:color w:val="000000"/>
                <w:kern w:val="0"/>
                <w:sz w:val="22"/>
              </w:rPr>
              <w:t>8</w:t>
            </w:r>
          </w:p>
        </w:tc>
        <w:tc>
          <w:tcPr>
            <w:tcW w:w="1960" w:type="dxa"/>
            <w:tcBorders>
              <w:top w:val="nil"/>
              <w:left w:val="nil"/>
              <w:bottom w:val="single" w:sz="4" w:space="0" w:color="auto"/>
              <w:right w:val="single" w:sz="4" w:space="0" w:color="auto"/>
            </w:tcBorders>
            <w:shd w:val="clear" w:color="auto" w:fill="auto"/>
            <w:vAlign w:val="center"/>
            <w:hideMark/>
          </w:tcPr>
          <w:p w:rsidR="003D6546" w:rsidRPr="00FB6FB7" w:rsidRDefault="003D6546" w:rsidP="0077108E">
            <w:pPr>
              <w:widowControl/>
              <w:jc w:val="left"/>
              <w:rPr>
                <w:rFonts w:ascii="Times New Roman" w:eastAsiaTheme="minorEastAsia" w:hAnsi="Times New Roman"/>
                <w:color w:val="000000"/>
                <w:kern w:val="0"/>
                <w:sz w:val="22"/>
              </w:rPr>
            </w:pPr>
            <w:r w:rsidRPr="00FB6FB7">
              <w:rPr>
                <w:rFonts w:ascii="Times New Roman" w:eastAsiaTheme="minorEastAsia" w:hAnsiTheme="minorEastAsia"/>
                <w:color w:val="000000"/>
                <w:kern w:val="0"/>
                <w:sz w:val="22"/>
              </w:rPr>
              <w:t>发现一项不符合规定，扣</w:t>
            </w:r>
            <w:r w:rsidRPr="00FB6FB7">
              <w:rPr>
                <w:rFonts w:ascii="Times New Roman" w:eastAsiaTheme="minorEastAsia" w:hAnsi="Times New Roman"/>
                <w:color w:val="000000"/>
                <w:kern w:val="0"/>
                <w:sz w:val="22"/>
              </w:rPr>
              <w:t>2</w:t>
            </w:r>
            <w:r w:rsidRPr="00FB6FB7">
              <w:rPr>
                <w:rFonts w:ascii="Times New Roman" w:eastAsiaTheme="minorEastAsia" w:hAnsiTheme="minorEastAsia"/>
                <w:color w:val="000000"/>
                <w:kern w:val="0"/>
                <w:sz w:val="22"/>
              </w:rPr>
              <w:t>分。</w:t>
            </w:r>
          </w:p>
        </w:tc>
        <w:tc>
          <w:tcPr>
            <w:tcW w:w="760" w:type="dxa"/>
            <w:tcBorders>
              <w:top w:val="nil"/>
              <w:left w:val="nil"/>
              <w:bottom w:val="single" w:sz="4" w:space="0" w:color="auto"/>
              <w:right w:val="single" w:sz="4" w:space="0" w:color="auto"/>
            </w:tcBorders>
            <w:shd w:val="clear" w:color="auto" w:fill="auto"/>
            <w:vAlign w:val="center"/>
            <w:hideMark/>
          </w:tcPr>
          <w:p w:rsidR="003D6546" w:rsidRPr="00FB6FB7" w:rsidRDefault="003D6546" w:rsidP="0077108E">
            <w:pPr>
              <w:widowControl/>
              <w:jc w:val="left"/>
              <w:rPr>
                <w:rFonts w:ascii="Times New Roman" w:eastAsiaTheme="minorEastAsia" w:hAnsi="Times New Roman"/>
                <w:color w:val="000000"/>
                <w:kern w:val="0"/>
                <w:sz w:val="22"/>
              </w:rPr>
            </w:pPr>
            <w:r w:rsidRPr="00FB6FB7">
              <w:rPr>
                <w:rFonts w:ascii="Times New Roman" w:eastAsiaTheme="minorEastAsia" w:hAnsiTheme="minorEastAsia"/>
                <w:color w:val="000000"/>
                <w:kern w:val="0"/>
                <w:sz w:val="22"/>
              </w:rPr>
              <w:t xml:space="preserve">　</w:t>
            </w:r>
          </w:p>
        </w:tc>
        <w:tc>
          <w:tcPr>
            <w:tcW w:w="920" w:type="dxa"/>
            <w:tcBorders>
              <w:top w:val="nil"/>
              <w:left w:val="nil"/>
              <w:bottom w:val="single" w:sz="4" w:space="0" w:color="auto"/>
              <w:right w:val="single" w:sz="4" w:space="0" w:color="auto"/>
            </w:tcBorders>
            <w:shd w:val="clear" w:color="auto" w:fill="auto"/>
            <w:vAlign w:val="center"/>
            <w:hideMark/>
          </w:tcPr>
          <w:p w:rsidR="003D6546" w:rsidRPr="00FB6FB7" w:rsidRDefault="003D6546" w:rsidP="0077108E">
            <w:pPr>
              <w:widowControl/>
              <w:jc w:val="left"/>
              <w:rPr>
                <w:rFonts w:ascii="Times New Roman" w:eastAsiaTheme="minorEastAsia" w:hAnsi="Times New Roman"/>
                <w:color w:val="000000"/>
                <w:kern w:val="0"/>
                <w:sz w:val="22"/>
              </w:rPr>
            </w:pPr>
            <w:r w:rsidRPr="00FB6FB7">
              <w:rPr>
                <w:rFonts w:ascii="Times New Roman" w:eastAsiaTheme="minorEastAsia" w:hAnsiTheme="minorEastAsia"/>
                <w:color w:val="000000"/>
                <w:kern w:val="0"/>
                <w:sz w:val="22"/>
              </w:rPr>
              <w:t xml:space="preserve">　</w:t>
            </w:r>
          </w:p>
        </w:tc>
      </w:tr>
      <w:tr w:rsidR="003D6546" w:rsidRPr="00FB6FB7" w:rsidTr="0077108E">
        <w:trPr>
          <w:trHeight w:val="425"/>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546" w:rsidRPr="00FB6FB7" w:rsidRDefault="003D6546" w:rsidP="0077108E">
            <w:pPr>
              <w:widowControl/>
              <w:jc w:val="center"/>
              <w:rPr>
                <w:rFonts w:ascii="Times New Roman" w:eastAsiaTheme="minorEastAsia" w:hAnsi="Times New Roman"/>
                <w:color w:val="000000"/>
                <w:kern w:val="0"/>
                <w:sz w:val="22"/>
              </w:rPr>
            </w:pPr>
            <w:r w:rsidRPr="00FB6FB7">
              <w:rPr>
                <w:rFonts w:ascii="Times New Roman" w:eastAsiaTheme="minorEastAsia" w:hAnsi="Times New Roman"/>
                <w:color w:val="000000"/>
                <w:kern w:val="0"/>
                <w:sz w:val="22"/>
              </w:rPr>
              <w:t>5</w:t>
            </w:r>
          </w:p>
        </w:tc>
        <w:tc>
          <w:tcPr>
            <w:tcW w:w="1060" w:type="dxa"/>
            <w:vMerge/>
            <w:tcBorders>
              <w:top w:val="nil"/>
              <w:left w:val="single" w:sz="4" w:space="0" w:color="auto"/>
              <w:bottom w:val="single" w:sz="4" w:space="0" w:color="auto"/>
              <w:right w:val="single" w:sz="4" w:space="0" w:color="auto"/>
            </w:tcBorders>
            <w:vAlign w:val="center"/>
            <w:hideMark/>
          </w:tcPr>
          <w:p w:rsidR="003D6546" w:rsidRPr="00FB6FB7" w:rsidRDefault="003D6546" w:rsidP="0077108E">
            <w:pPr>
              <w:widowControl/>
              <w:jc w:val="left"/>
              <w:rPr>
                <w:rFonts w:ascii="Times New Roman" w:eastAsiaTheme="minorEastAsia" w:hAnsi="Times New Roman"/>
                <w:color w:val="000000"/>
                <w:kern w:val="0"/>
                <w:sz w:val="22"/>
              </w:rPr>
            </w:pPr>
          </w:p>
        </w:tc>
        <w:tc>
          <w:tcPr>
            <w:tcW w:w="4120" w:type="dxa"/>
            <w:tcBorders>
              <w:top w:val="nil"/>
              <w:left w:val="nil"/>
              <w:bottom w:val="single" w:sz="4" w:space="0" w:color="auto"/>
              <w:right w:val="single" w:sz="4" w:space="0" w:color="auto"/>
            </w:tcBorders>
            <w:shd w:val="clear" w:color="auto" w:fill="auto"/>
            <w:vAlign w:val="center"/>
            <w:hideMark/>
          </w:tcPr>
          <w:p w:rsidR="003D6546" w:rsidRPr="00FB6FB7" w:rsidRDefault="003D6546" w:rsidP="0077108E">
            <w:pPr>
              <w:widowControl/>
              <w:jc w:val="left"/>
              <w:rPr>
                <w:rFonts w:ascii="Times New Roman" w:eastAsiaTheme="minorEastAsia" w:hAnsi="Times New Roman"/>
                <w:color w:val="000000"/>
                <w:kern w:val="0"/>
                <w:sz w:val="22"/>
              </w:rPr>
            </w:pPr>
            <w:r w:rsidRPr="00FB6FB7">
              <w:rPr>
                <w:rFonts w:ascii="Times New Roman" w:eastAsiaTheme="minorEastAsia" w:hAnsiTheme="minorEastAsia"/>
                <w:color w:val="000000"/>
                <w:kern w:val="0"/>
                <w:sz w:val="22"/>
              </w:rPr>
              <w:t>室内花盆内无烟蒂及白色垃圾、杂物等。</w:t>
            </w:r>
          </w:p>
        </w:tc>
        <w:tc>
          <w:tcPr>
            <w:tcW w:w="680" w:type="dxa"/>
            <w:tcBorders>
              <w:top w:val="nil"/>
              <w:left w:val="nil"/>
              <w:bottom w:val="single" w:sz="4" w:space="0" w:color="auto"/>
              <w:right w:val="single" w:sz="4" w:space="0" w:color="auto"/>
            </w:tcBorders>
            <w:shd w:val="clear" w:color="auto" w:fill="auto"/>
            <w:vAlign w:val="center"/>
            <w:hideMark/>
          </w:tcPr>
          <w:p w:rsidR="003D6546" w:rsidRPr="00FB6FB7" w:rsidRDefault="003D6546" w:rsidP="0077108E">
            <w:pPr>
              <w:widowControl/>
              <w:jc w:val="center"/>
              <w:rPr>
                <w:rFonts w:ascii="Times New Roman" w:eastAsiaTheme="minorEastAsia" w:hAnsi="Times New Roman"/>
                <w:color w:val="000000"/>
                <w:kern w:val="0"/>
                <w:sz w:val="22"/>
              </w:rPr>
            </w:pPr>
            <w:r w:rsidRPr="00FB6FB7">
              <w:rPr>
                <w:rFonts w:ascii="Times New Roman" w:eastAsiaTheme="minorEastAsia" w:hAnsi="Times New Roman"/>
                <w:color w:val="000000"/>
                <w:kern w:val="0"/>
                <w:sz w:val="22"/>
              </w:rPr>
              <w:t>8</w:t>
            </w:r>
          </w:p>
        </w:tc>
        <w:tc>
          <w:tcPr>
            <w:tcW w:w="1960" w:type="dxa"/>
            <w:tcBorders>
              <w:top w:val="nil"/>
              <w:left w:val="nil"/>
              <w:bottom w:val="single" w:sz="4" w:space="0" w:color="auto"/>
              <w:right w:val="single" w:sz="4" w:space="0" w:color="auto"/>
            </w:tcBorders>
            <w:shd w:val="clear" w:color="auto" w:fill="auto"/>
            <w:vAlign w:val="center"/>
            <w:hideMark/>
          </w:tcPr>
          <w:p w:rsidR="003D6546" w:rsidRPr="00FB6FB7" w:rsidRDefault="003D6546" w:rsidP="0077108E">
            <w:pPr>
              <w:widowControl/>
              <w:jc w:val="left"/>
              <w:rPr>
                <w:rFonts w:ascii="Times New Roman" w:eastAsiaTheme="minorEastAsia" w:hAnsi="Times New Roman"/>
                <w:color w:val="000000"/>
                <w:kern w:val="0"/>
                <w:sz w:val="22"/>
              </w:rPr>
            </w:pPr>
            <w:r w:rsidRPr="00FB6FB7">
              <w:rPr>
                <w:rFonts w:ascii="Times New Roman" w:eastAsiaTheme="minorEastAsia" w:hAnsiTheme="minorEastAsia"/>
                <w:color w:val="000000"/>
                <w:kern w:val="0"/>
                <w:sz w:val="22"/>
              </w:rPr>
              <w:t>发现一项不符合规定，扣</w:t>
            </w:r>
            <w:r w:rsidRPr="00FB6FB7">
              <w:rPr>
                <w:rFonts w:ascii="Times New Roman" w:eastAsiaTheme="minorEastAsia" w:hAnsi="Times New Roman"/>
                <w:color w:val="000000"/>
                <w:kern w:val="0"/>
                <w:sz w:val="22"/>
              </w:rPr>
              <w:t>2</w:t>
            </w:r>
            <w:r w:rsidRPr="00FB6FB7">
              <w:rPr>
                <w:rFonts w:ascii="Times New Roman" w:eastAsiaTheme="minorEastAsia" w:hAnsiTheme="minorEastAsia"/>
                <w:color w:val="000000"/>
                <w:kern w:val="0"/>
                <w:sz w:val="22"/>
              </w:rPr>
              <w:t>分。</w:t>
            </w:r>
          </w:p>
        </w:tc>
        <w:tc>
          <w:tcPr>
            <w:tcW w:w="760" w:type="dxa"/>
            <w:tcBorders>
              <w:top w:val="nil"/>
              <w:left w:val="nil"/>
              <w:bottom w:val="single" w:sz="4" w:space="0" w:color="auto"/>
              <w:right w:val="single" w:sz="4" w:space="0" w:color="auto"/>
            </w:tcBorders>
            <w:shd w:val="clear" w:color="auto" w:fill="auto"/>
            <w:vAlign w:val="center"/>
            <w:hideMark/>
          </w:tcPr>
          <w:p w:rsidR="003D6546" w:rsidRPr="00FB6FB7" w:rsidRDefault="003D6546" w:rsidP="0077108E">
            <w:pPr>
              <w:widowControl/>
              <w:jc w:val="left"/>
              <w:rPr>
                <w:rFonts w:ascii="Times New Roman" w:eastAsiaTheme="minorEastAsia" w:hAnsi="Times New Roman"/>
                <w:color w:val="000000"/>
                <w:kern w:val="0"/>
                <w:sz w:val="22"/>
              </w:rPr>
            </w:pPr>
            <w:r w:rsidRPr="00FB6FB7">
              <w:rPr>
                <w:rFonts w:ascii="Times New Roman" w:eastAsiaTheme="minorEastAsia" w:hAnsiTheme="minorEastAsia"/>
                <w:color w:val="000000"/>
                <w:kern w:val="0"/>
                <w:sz w:val="22"/>
              </w:rPr>
              <w:t xml:space="preserve">　</w:t>
            </w:r>
          </w:p>
        </w:tc>
        <w:tc>
          <w:tcPr>
            <w:tcW w:w="920" w:type="dxa"/>
            <w:tcBorders>
              <w:top w:val="nil"/>
              <w:left w:val="nil"/>
              <w:bottom w:val="single" w:sz="4" w:space="0" w:color="auto"/>
              <w:right w:val="single" w:sz="4" w:space="0" w:color="auto"/>
            </w:tcBorders>
            <w:shd w:val="clear" w:color="auto" w:fill="auto"/>
            <w:vAlign w:val="center"/>
            <w:hideMark/>
          </w:tcPr>
          <w:p w:rsidR="003D6546" w:rsidRPr="00FB6FB7" w:rsidRDefault="003D6546" w:rsidP="0077108E">
            <w:pPr>
              <w:widowControl/>
              <w:jc w:val="left"/>
              <w:rPr>
                <w:rFonts w:ascii="Times New Roman" w:eastAsiaTheme="minorEastAsia" w:hAnsi="Times New Roman"/>
                <w:color w:val="000000"/>
                <w:kern w:val="0"/>
                <w:sz w:val="22"/>
              </w:rPr>
            </w:pPr>
            <w:r w:rsidRPr="00FB6FB7">
              <w:rPr>
                <w:rFonts w:ascii="Times New Roman" w:eastAsiaTheme="minorEastAsia" w:hAnsiTheme="minorEastAsia"/>
                <w:color w:val="000000"/>
                <w:kern w:val="0"/>
                <w:sz w:val="22"/>
              </w:rPr>
              <w:t xml:space="preserve">　</w:t>
            </w:r>
          </w:p>
        </w:tc>
      </w:tr>
      <w:tr w:rsidR="003D6546" w:rsidRPr="00FB6FB7" w:rsidTr="0077108E">
        <w:trPr>
          <w:trHeight w:val="425"/>
        </w:trPr>
        <w:tc>
          <w:tcPr>
            <w:tcW w:w="580" w:type="dxa"/>
            <w:tcBorders>
              <w:top w:val="nil"/>
              <w:left w:val="single" w:sz="4" w:space="0" w:color="auto"/>
              <w:bottom w:val="nil"/>
              <w:right w:val="single" w:sz="4" w:space="0" w:color="auto"/>
            </w:tcBorders>
            <w:shd w:val="clear" w:color="auto" w:fill="auto"/>
            <w:vAlign w:val="center"/>
            <w:hideMark/>
          </w:tcPr>
          <w:p w:rsidR="003D6546" w:rsidRPr="00FB6FB7" w:rsidRDefault="003D6546" w:rsidP="0077108E">
            <w:pPr>
              <w:widowControl/>
              <w:jc w:val="center"/>
              <w:rPr>
                <w:rFonts w:ascii="Times New Roman" w:eastAsiaTheme="minorEastAsia" w:hAnsi="Times New Roman"/>
                <w:color w:val="000000"/>
                <w:kern w:val="0"/>
                <w:sz w:val="22"/>
              </w:rPr>
            </w:pPr>
            <w:r w:rsidRPr="00FB6FB7">
              <w:rPr>
                <w:rFonts w:ascii="Times New Roman" w:eastAsiaTheme="minorEastAsia" w:hAnsi="Times New Roman"/>
                <w:color w:val="000000"/>
                <w:kern w:val="0"/>
                <w:sz w:val="22"/>
              </w:rPr>
              <w:t>6</w:t>
            </w:r>
          </w:p>
        </w:tc>
        <w:tc>
          <w:tcPr>
            <w:tcW w:w="1060" w:type="dxa"/>
            <w:vMerge w:val="restart"/>
            <w:tcBorders>
              <w:top w:val="nil"/>
              <w:left w:val="single" w:sz="4" w:space="0" w:color="auto"/>
              <w:bottom w:val="single" w:sz="4" w:space="0" w:color="000000"/>
              <w:right w:val="single" w:sz="4" w:space="0" w:color="auto"/>
            </w:tcBorders>
            <w:shd w:val="clear" w:color="auto" w:fill="auto"/>
            <w:vAlign w:val="center"/>
            <w:hideMark/>
          </w:tcPr>
          <w:p w:rsidR="003D6546" w:rsidRPr="00FB6FB7" w:rsidRDefault="003D6546" w:rsidP="0077108E">
            <w:pPr>
              <w:widowControl/>
              <w:jc w:val="center"/>
              <w:rPr>
                <w:rFonts w:ascii="Times New Roman" w:eastAsiaTheme="minorEastAsia" w:hAnsi="Times New Roman"/>
                <w:color w:val="000000"/>
                <w:kern w:val="0"/>
                <w:sz w:val="22"/>
              </w:rPr>
            </w:pPr>
            <w:r w:rsidRPr="00FB6FB7">
              <w:rPr>
                <w:rFonts w:ascii="Times New Roman" w:eastAsiaTheme="minorEastAsia" w:hAnsiTheme="minorEastAsia"/>
                <w:color w:val="000000"/>
                <w:kern w:val="0"/>
                <w:sz w:val="22"/>
              </w:rPr>
              <w:t>外部绿化</w:t>
            </w:r>
          </w:p>
        </w:tc>
        <w:tc>
          <w:tcPr>
            <w:tcW w:w="4120" w:type="dxa"/>
            <w:tcBorders>
              <w:top w:val="nil"/>
              <w:left w:val="nil"/>
              <w:bottom w:val="single" w:sz="4" w:space="0" w:color="auto"/>
              <w:right w:val="single" w:sz="4" w:space="0" w:color="auto"/>
            </w:tcBorders>
            <w:shd w:val="clear" w:color="auto" w:fill="auto"/>
            <w:vAlign w:val="center"/>
            <w:hideMark/>
          </w:tcPr>
          <w:p w:rsidR="003D6546" w:rsidRPr="00FB6FB7" w:rsidRDefault="003D6546" w:rsidP="0077108E">
            <w:pPr>
              <w:widowControl/>
              <w:jc w:val="left"/>
              <w:rPr>
                <w:rFonts w:ascii="Times New Roman" w:eastAsiaTheme="minorEastAsia" w:hAnsi="Times New Roman"/>
                <w:color w:val="000000"/>
                <w:kern w:val="0"/>
                <w:sz w:val="22"/>
              </w:rPr>
            </w:pPr>
            <w:r w:rsidRPr="00FB6FB7">
              <w:rPr>
                <w:rFonts w:ascii="Times New Roman" w:eastAsiaTheme="minorEastAsia" w:hAnsiTheme="minorEastAsia"/>
                <w:color w:val="000000"/>
                <w:kern w:val="0"/>
                <w:sz w:val="22"/>
              </w:rPr>
              <w:t>合理养护室外绿地，不改变使用用途和占用室外绿地，护栏完好。</w:t>
            </w:r>
          </w:p>
        </w:tc>
        <w:tc>
          <w:tcPr>
            <w:tcW w:w="680" w:type="dxa"/>
            <w:tcBorders>
              <w:top w:val="nil"/>
              <w:left w:val="nil"/>
              <w:bottom w:val="single" w:sz="4" w:space="0" w:color="auto"/>
              <w:right w:val="single" w:sz="4" w:space="0" w:color="auto"/>
            </w:tcBorders>
            <w:shd w:val="clear" w:color="auto" w:fill="auto"/>
            <w:vAlign w:val="center"/>
            <w:hideMark/>
          </w:tcPr>
          <w:p w:rsidR="003D6546" w:rsidRPr="00FB6FB7" w:rsidRDefault="003D6546" w:rsidP="0077108E">
            <w:pPr>
              <w:widowControl/>
              <w:jc w:val="center"/>
              <w:rPr>
                <w:rFonts w:ascii="Times New Roman" w:eastAsiaTheme="minorEastAsia" w:hAnsi="Times New Roman"/>
                <w:color w:val="000000"/>
                <w:kern w:val="0"/>
                <w:sz w:val="22"/>
              </w:rPr>
            </w:pPr>
            <w:r w:rsidRPr="00FB6FB7">
              <w:rPr>
                <w:rFonts w:ascii="Times New Roman" w:eastAsiaTheme="minorEastAsia" w:hAnsi="Times New Roman"/>
                <w:color w:val="000000"/>
                <w:kern w:val="0"/>
                <w:sz w:val="22"/>
              </w:rPr>
              <w:t>8</w:t>
            </w:r>
          </w:p>
        </w:tc>
        <w:tc>
          <w:tcPr>
            <w:tcW w:w="1960" w:type="dxa"/>
            <w:tcBorders>
              <w:top w:val="nil"/>
              <w:left w:val="nil"/>
              <w:bottom w:val="single" w:sz="4" w:space="0" w:color="auto"/>
              <w:right w:val="single" w:sz="4" w:space="0" w:color="auto"/>
            </w:tcBorders>
            <w:shd w:val="clear" w:color="auto" w:fill="auto"/>
            <w:vAlign w:val="center"/>
            <w:hideMark/>
          </w:tcPr>
          <w:p w:rsidR="003D6546" w:rsidRPr="00FB6FB7" w:rsidRDefault="003D6546" w:rsidP="0077108E">
            <w:pPr>
              <w:widowControl/>
              <w:jc w:val="left"/>
              <w:rPr>
                <w:rFonts w:ascii="Times New Roman" w:eastAsiaTheme="minorEastAsia" w:hAnsi="Times New Roman"/>
                <w:color w:val="000000"/>
                <w:kern w:val="0"/>
                <w:sz w:val="22"/>
              </w:rPr>
            </w:pPr>
            <w:r w:rsidRPr="00FB6FB7">
              <w:rPr>
                <w:rFonts w:ascii="Times New Roman" w:eastAsiaTheme="minorEastAsia" w:hAnsiTheme="minorEastAsia"/>
                <w:color w:val="000000"/>
                <w:kern w:val="0"/>
                <w:sz w:val="22"/>
              </w:rPr>
              <w:t>发现一项不符合规定，扣</w:t>
            </w:r>
            <w:r w:rsidRPr="00FB6FB7">
              <w:rPr>
                <w:rFonts w:ascii="Times New Roman" w:eastAsiaTheme="minorEastAsia" w:hAnsi="Times New Roman"/>
                <w:color w:val="000000"/>
                <w:kern w:val="0"/>
                <w:sz w:val="22"/>
              </w:rPr>
              <w:t>2</w:t>
            </w:r>
            <w:r w:rsidRPr="00FB6FB7">
              <w:rPr>
                <w:rFonts w:ascii="Times New Roman" w:eastAsiaTheme="minorEastAsia" w:hAnsiTheme="minorEastAsia"/>
                <w:color w:val="000000"/>
                <w:kern w:val="0"/>
                <w:sz w:val="22"/>
              </w:rPr>
              <w:t>分。</w:t>
            </w:r>
          </w:p>
        </w:tc>
        <w:tc>
          <w:tcPr>
            <w:tcW w:w="760" w:type="dxa"/>
            <w:tcBorders>
              <w:top w:val="nil"/>
              <w:left w:val="nil"/>
              <w:bottom w:val="single" w:sz="4" w:space="0" w:color="auto"/>
              <w:right w:val="single" w:sz="4" w:space="0" w:color="auto"/>
            </w:tcBorders>
            <w:shd w:val="clear" w:color="auto" w:fill="auto"/>
            <w:vAlign w:val="center"/>
            <w:hideMark/>
          </w:tcPr>
          <w:p w:rsidR="003D6546" w:rsidRPr="00FB6FB7" w:rsidRDefault="003D6546" w:rsidP="0077108E">
            <w:pPr>
              <w:widowControl/>
              <w:jc w:val="left"/>
              <w:rPr>
                <w:rFonts w:ascii="Times New Roman" w:eastAsiaTheme="minorEastAsia" w:hAnsi="Times New Roman"/>
                <w:color w:val="000000"/>
                <w:kern w:val="0"/>
                <w:sz w:val="22"/>
              </w:rPr>
            </w:pPr>
            <w:r w:rsidRPr="00FB6FB7">
              <w:rPr>
                <w:rFonts w:ascii="Times New Roman" w:eastAsiaTheme="minorEastAsia" w:hAnsiTheme="minorEastAsia"/>
                <w:color w:val="000000"/>
                <w:kern w:val="0"/>
                <w:sz w:val="22"/>
              </w:rPr>
              <w:t xml:space="preserve">　</w:t>
            </w:r>
          </w:p>
        </w:tc>
        <w:tc>
          <w:tcPr>
            <w:tcW w:w="920" w:type="dxa"/>
            <w:tcBorders>
              <w:top w:val="nil"/>
              <w:left w:val="nil"/>
              <w:bottom w:val="single" w:sz="4" w:space="0" w:color="auto"/>
              <w:right w:val="single" w:sz="4" w:space="0" w:color="auto"/>
            </w:tcBorders>
            <w:shd w:val="clear" w:color="auto" w:fill="auto"/>
            <w:vAlign w:val="center"/>
            <w:hideMark/>
          </w:tcPr>
          <w:p w:rsidR="003D6546" w:rsidRPr="00FB6FB7" w:rsidRDefault="003D6546" w:rsidP="0077108E">
            <w:pPr>
              <w:widowControl/>
              <w:jc w:val="left"/>
              <w:rPr>
                <w:rFonts w:ascii="Times New Roman" w:eastAsiaTheme="minorEastAsia" w:hAnsi="Times New Roman"/>
                <w:color w:val="000000"/>
                <w:kern w:val="0"/>
                <w:sz w:val="22"/>
              </w:rPr>
            </w:pPr>
            <w:r w:rsidRPr="00FB6FB7">
              <w:rPr>
                <w:rFonts w:ascii="Times New Roman" w:eastAsiaTheme="minorEastAsia" w:hAnsiTheme="minorEastAsia"/>
                <w:color w:val="000000"/>
                <w:kern w:val="0"/>
                <w:sz w:val="22"/>
              </w:rPr>
              <w:t xml:space="preserve">　</w:t>
            </w:r>
          </w:p>
        </w:tc>
      </w:tr>
      <w:tr w:rsidR="003D6546" w:rsidRPr="00FB6FB7" w:rsidTr="0077108E">
        <w:trPr>
          <w:trHeight w:val="425"/>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546" w:rsidRPr="00FB6FB7" w:rsidRDefault="003D6546" w:rsidP="0077108E">
            <w:pPr>
              <w:widowControl/>
              <w:jc w:val="center"/>
              <w:rPr>
                <w:rFonts w:ascii="Times New Roman" w:eastAsiaTheme="minorEastAsia" w:hAnsi="Times New Roman"/>
                <w:color w:val="000000"/>
                <w:kern w:val="0"/>
                <w:sz w:val="22"/>
              </w:rPr>
            </w:pPr>
            <w:r w:rsidRPr="00FB6FB7">
              <w:rPr>
                <w:rFonts w:ascii="Times New Roman" w:eastAsiaTheme="minorEastAsia" w:hAnsi="Times New Roman"/>
                <w:color w:val="000000"/>
                <w:kern w:val="0"/>
                <w:sz w:val="22"/>
              </w:rPr>
              <w:t>7</w:t>
            </w:r>
          </w:p>
        </w:tc>
        <w:tc>
          <w:tcPr>
            <w:tcW w:w="1060" w:type="dxa"/>
            <w:vMerge/>
            <w:tcBorders>
              <w:top w:val="nil"/>
              <w:left w:val="single" w:sz="4" w:space="0" w:color="auto"/>
              <w:bottom w:val="single" w:sz="4" w:space="0" w:color="000000"/>
              <w:right w:val="single" w:sz="4" w:space="0" w:color="auto"/>
            </w:tcBorders>
            <w:vAlign w:val="center"/>
            <w:hideMark/>
          </w:tcPr>
          <w:p w:rsidR="003D6546" w:rsidRPr="00FB6FB7" w:rsidRDefault="003D6546" w:rsidP="0077108E">
            <w:pPr>
              <w:widowControl/>
              <w:jc w:val="left"/>
              <w:rPr>
                <w:rFonts w:ascii="Times New Roman" w:eastAsiaTheme="minorEastAsia" w:hAnsi="Times New Roman"/>
                <w:color w:val="000000"/>
                <w:kern w:val="0"/>
                <w:sz w:val="22"/>
              </w:rPr>
            </w:pPr>
          </w:p>
        </w:tc>
        <w:tc>
          <w:tcPr>
            <w:tcW w:w="4120" w:type="dxa"/>
            <w:tcBorders>
              <w:top w:val="nil"/>
              <w:left w:val="nil"/>
              <w:bottom w:val="single" w:sz="4" w:space="0" w:color="auto"/>
              <w:right w:val="single" w:sz="4" w:space="0" w:color="auto"/>
            </w:tcBorders>
            <w:shd w:val="clear" w:color="auto" w:fill="auto"/>
            <w:vAlign w:val="center"/>
            <w:hideMark/>
          </w:tcPr>
          <w:p w:rsidR="003D6546" w:rsidRPr="00FB6FB7" w:rsidRDefault="003D6546" w:rsidP="0077108E">
            <w:pPr>
              <w:widowControl/>
              <w:jc w:val="left"/>
              <w:rPr>
                <w:rFonts w:ascii="Times New Roman" w:eastAsiaTheme="minorEastAsia" w:hAnsi="Times New Roman"/>
                <w:color w:val="000000"/>
                <w:kern w:val="0"/>
                <w:sz w:val="22"/>
              </w:rPr>
            </w:pPr>
            <w:r w:rsidRPr="00FB6FB7">
              <w:rPr>
                <w:rFonts w:ascii="Times New Roman" w:eastAsiaTheme="minorEastAsia" w:hAnsiTheme="minorEastAsia"/>
                <w:color w:val="000000"/>
                <w:kern w:val="0"/>
                <w:sz w:val="22"/>
              </w:rPr>
              <w:t>编制养护方案，定期修剪养护、浇水、施肥、喷药、杀虫。</w:t>
            </w:r>
          </w:p>
        </w:tc>
        <w:tc>
          <w:tcPr>
            <w:tcW w:w="680" w:type="dxa"/>
            <w:tcBorders>
              <w:top w:val="nil"/>
              <w:left w:val="nil"/>
              <w:bottom w:val="single" w:sz="4" w:space="0" w:color="auto"/>
              <w:right w:val="single" w:sz="4" w:space="0" w:color="auto"/>
            </w:tcBorders>
            <w:shd w:val="clear" w:color="auto" w:fill="auto"/>
            <w:vAlign w:val="center"/>
            <w:hideMark/>
          </w:tcPr>
          <w:p w:rsidR="003D6546" w:rsidRPr="00FB6FB7" w:rsidRDefault="003D6546" w:rsidP="0077108E">
            <w:pPr>
              <w:widowControl/>
              <w:jc w:val="center"/>
              <w:rPr>
                <w:rFonts w:ascii="Times New Roman" w:eastAsiaTheme="minorEastAsia" w:hAnsi="Times New Roman"/>
                <w:color w:val="000000"/>
                <w:kern w:val="0"/>
                <w:sz w:val="22"/>
              </w:rPr>
            </w:pPr>
            <w:r w:rsidRPr="00FB6FB7">
              <w:rPr>
                <w:rFonts w:ascii="Times New Roman" w:eastAsiaTheme="minorEastAsia" w:hAnsi="Times New Roman"/>
                <w:color w:val="000000"/>
                <w:kern w:val="0"/>
                <w:sz w:val="22"/>
              </w:rPr>
              <w:t>8</w:t>
            </w:r>
          </w:p>
        </w:tc>
        <w:tc>
          <w:tcPr>
            <w:tcW w:w="1960" w:type="dxa"/>
            <w:tcBorders>
              <w:top w:val="nil"/>
              <w:left w:val="nil"/>
              <w:bottom w:val="single" w:sz="4" w:space="0" w:color="auto"/>
              <w:right w:val="single" w:sz="4" w:space="0" w:color="auto"/>
            </w:tcBorders>
            <w:shd w:val="clear" w:color="auto" w:fill="auto"/>
            <w:vAlign w:val="center"/>
            <w:hideMark/>
          </w:tcPr>
          <w:p w:rsidR="003D6546" w:rsidRPr="00FB6FB7" w:rsidRDefault="003D6546" w:rsidP="0077108E">
            <w:pPr>
              <w:widowControl/>
              <w:jc w:val="left"/>
              <w:rPr>
                <w:rFonts w:ascii="Times New Roman" w:eastAsiaTheme="minorEastAsia" w:hAnsi="Times New Roman"/>
                <w:color w:val="000000"/>
                <w:kern w:val="0"/>
                <w:sz w:val="22"/>
              </w:rPr>
            </w:pPr>
            <w:r w:rsidRPr="00FB6FB7">
              <w:rPr>
                <w:rFonts w:ascii="Times New Roman" w:eastAsiaTheme="minorEastAsia" w:hAnsiTheme="minorEastAsia"/>
                <w:color w:val="000000"/>
                <w:kern w:val="0"/>
                <w:sz w:val="22"/>
              </w:rPr>
              <w:t>发现一项不符合规定，扣</w:t>
            </w:r>
            <w:r w:rsidRPr="00FB6FB7">
              <w:rPr>
                <w:rFonts w:ascii="Times New Roman" w:eastAsiaTheme="minorEastAsia" w:hAnsi="Times New Roman"/>
                <w:color w:val="000000"/>
                <w:kern w:val="0"/>
                <w:sz w:val="22"/>
              </w:rPr>
              <w:t>2</w:t>
            </w:r>
            <w:r w:rsidRPr="00FB6FB7">
              <w:rPr>
                <w:rFonts w:ascii="Times New Roman" w:eastAsiaTheme="minorEastAsia" w:hAnsiTheme="minorEastAsia"/>
                <w:color w:val="000000"/>
                <w:kern w:val="0"/>
                <w:sz w:val="22"/>
              </w:rPr>
              <w:t>分。</w:t>
            </w:r>
          </w:p>
        </w:tc>
        <w:tc>
          <w:tcPr>
            <w:tcW w:w="760" w:type="dxa"/>
            <w:tcBorders>
              <w:top w:val="nil"/>
              <w:left w:val="nil"/>
              <w:bottom w:val="single" w:sz="4" w:space="0" w:color="auto"/>
              <w:right w:val="single" w:sz="4" w:space="0" w:color="auto"/>
            </w:tcBorders>
            <w:shd w:val="clear" w:color="auto" w:fill="auto"/>
            <w:vAlign w:val="center"/>
            <w:hideMark/>
          </w:tcPr>
          <w:p w:rsidR="003D6546" w:rsidRPr="00FB6FB7" w:rsidRDefault="003D6546" w:rsidP="0077108E">
            <w:pPr>
              <w:widowControl/>
              <w:jc w:val="left"/>
              <w:rPr>
                <w:rFonts w:ascii="Times New Roman" w:eastAsiaTheme="minorEastAsia" w:hAnsi="Times New Roman"/>
                <w:color w:val="000000"/>
                <w:kern w:val="0"/>
                <w:sz w:val="22"/>
              </w:rPr>
            </w:pPr>
            <w:r w:rsidRPr="00FB6FB7">
              <w:rPr>
                <w:rFonts w:ascii="Times New Roman" w:eastAsiaTheme="minorEastAsia" w:hAnsiTheme="minorEastAsia"/>
                <w:color w:val="000000"/>
                <w:kern w:val="0"/>
                <w:sz w:val="22"/>
              </w:rPr>
              <w:t xml:space="preserve">　</w:t>
            </w:r>
          </w:p>
        </w:tc>
        <w:tc>
          <w:tcPr>
            <w:tcW w:w="920" w:type="dxa"/>
            <w:tcBorders>
              <w:top w:val="nil"/>
              <w:left w:val="nil"/>
              <w:bottom w:val="single" w:sz="4" w:space="0" w:color="auto"/>
              <w:right w:val="single" w:sz="4" w:space="0" w:color="auto"/>
            </w:tcBorders>
            <w:shd w:val="clear" w:color="auto" w:fill="auto"/>
            <w:vAlign w:val="center"/>
            <w:hideMark/>
          </w:tcPr>
          <w:p w:rsidR="003D6546" w:rsidRPr="00FB6FB7" w:rsidRDefault="003D6546" w:rsidP="0077108E">
            <w:pPr>
              <w:widowControl/>
              <w:jc w:val="left"/>
              <w:rPr>
                <w:rFonts w:ascii="Times New Roman" w:eastAsiaTheme="minorEastAsia" w:hAnsi="Times New Roman"/>
                <w:color w:val="000000"/>
                <w:kern w:val="0"/>
                <w:sz w:val="22"/>
              </w:rPr>
            </w:pPr>
            <w:r w:rsidRPr="00FB6FB7">
              <w:rPr>
                <w:rFonts w:ascii="Times New Roman" w:eastAsiaTheme="minorEastAsia" w:hAnsiTheme="minorEastAsia"/>
                <w:color w:val="000000"/>
                <w:kern w:val="0"/>
                <w:sz w:val="22"/>
              </w:rPr>
              <w:t xml:space="preserve">　</w:t>
            </w:r>
          </w:p>
        </w:tc>
      </w:tr>
      <w:tr w:rsidR="003D6546" w:rsidRPr="00FB6FB7" w:rsidTr="0077108E">
        <w:trPr>
          <w:trHeight w:val="425"/>
        </w:trPr>
        <w:tc>
          <w:tcPr>
            <w:tcW w:w="580" w:type="dxa"/>
            <w:tcBorders>
              <w:top w:val="nil"/>
              <w:left w:val="single" w:sz="4" w:space="0" w:color="auto"/>
              <w:bottom w:val="nil"/>
              <w:right w:val="single" w:sz="4" w:space="0" w:color="auto"/>
            </w:tcBorders>
            <w:shd w:val="clear" w:color="auto" w:fill="auto"/>
            <w:vAlign w:val="center"/>
            <w:hideMark/>
          </w:tcPr>
          <w:p w:rsidR="003D6546" w:rsidRPr="00FB6FB7" w:rsidRDefault="003D6546" w:rsidP="0077108E">
            <w:pPr>
              <w:widowControl/>
              <w:jc w:val="center"/>
              <w:rPr>
                <w:rFonts w:ascii="Times New Roman" w:eastAsiaTheme="minorEastAsia" w:hAnsi="Times New Roman"/>
                <w:color w:val="000000"/>
                <w:kern w:val="0"/>
                <w:sz w:val="22"/>
              </w:rPr>
            </w:pPr>
            <w:r w:rsidRPr="00FB6FB7">
              <w:rPr>
                <w:rFonts w:ascii="Times New Roman" w:eastAsiaTheme="minorEastAsia" w:hAnsi="Times New Roman"/>
                <w:color w:val="000000"/>
                <w:kern w:val="0"/>
                <w:sz w:val="22"/>
              </w:rPr>
              <w:t>8</w:t>
            </w:r>
          </w:p>
        </w:tc>
        <w:tc>
          <w:tcPr>
            <w:tcW w:w="1060" w:type="dxa"/>
            <w:vMerge/>
            <w:tcBorders>
              <w:top w:val="nil"/>
              <w:left w:val="single" w:sz="4" w:space="0" w:color="auto"/>
              <w:bottom w:val="single" w:sz="4" w:space="0" w:color="000000"/>
              <w:right w:val="single" w:sz="4" w:space="0" w:color="auto"/>
            </w:tcBorders>
            <w:vAlign w:val="center"/>
            <w:hideMark/>
          </w:tcPr>
          <w:p w:rsidR="003D6546" w:rsidRPr="00FB6FB7" w:rsidRDefault="003D6546" w:rsidP="0077108E">
            <w:pPr>
              <w:widowControl/>
              <w:jc w:val="left"/>
              <w:rPr>
                <w:rFonts w:ascii="Times New Roman" w:eastAsiaTheme="minorEastAsia" w:hAnsi="Times New Roman"/>
                <w:color w:val="000000"/>
                <w:kern w:val="0"/>
                <w:sz w:val="22"/>
              </w:rPr>
            </w:pPr>
          </w:p>
        </w:tc>
        <w:tc>
          <w:tcPr>
            <w:tcW w:w="4120" w:type="dxa"/>
            <w:tcBorders>
              <w:top w:val="nil"/>
              <w:left w:val="nil"/>
              <w:bottom w:val="single" w:sz="4" w:space="0" w:color="auto"/>
              <w:right w:val="single" w:sz="4" w:space="0" w:color="auto"/>
            </w:tcBorders>
            <w:shd w:val="clear" w:color="auto" w:fill="auto"/>
            <w:vAlign w:val="center"/>
            <w:hideMark/>
          </w:tcPr>
          <w:p w:rsidR="003D6546" w:rsidRPr="00FB6FB7" w:rsidRDefault="003D6546" w:rsidP="0077108E">
            <w:pPr>
              <w:widowControl/>
              <w:jc w:val="left"/>
              <w:rPr>
                <w:rFonts w:ascii="Times New Roman" w:eastAsiaTheme="minorEastAsia" w:hAnsi="Times New Roman"/>
                <w:color w:val="000000"/>
                <w:kern w:val="0"/>
                <w:sz w:val="22"/>
              </w:rPr>
            </w:pPr>
            <w:r w:rsidRPr="00FB6FB7">
              <w:rPr>
                <w:rFonts w:ascii="Times New Roman" w:eastAsiaTheme="minorEastAsia" w:hAnsiTheme="minorEastAsia"/>
                <w:color w:val="000000"/>
                <w:kern w:val="0"/>
                <w:sz w:val="22"/>
              </w:rPr>
              <w:t>绿地中无纸屑垃圾，无成片、成行杂草，无明显枯叶、枯叶，无折损、斑秃现象。</w:t>
            </w:r>
          </w:p>
        </w:tc>
        <w:tc>
          <w:tcPr>
            <w:tcW w:w="680" w:type="dxa"/>
            <w:tcBorders>
              <w:top w:val="nil"/>
              <w:left w:val="nil"/>
              <w:bottom w:val="single" w:sz="4" w:space="0" w:color="auto"/>
              <w:right w:val="single" w:sz="4" w:space="0" w:color="auto"/>
            </w:tcBorders>
            <w:shd w:val="clear" w:color="auto" w:fill="auto"/>
            <w:vAlign w:val="center"/>
            <w:hideMark/>
          </w:tcPr>
          <w:p w:rsidR="003D6546" w:rsidRPr="00FB6FB7" w:rsidRDefault="003D6546" w:rsidP="0077108E">
            <w:pPr>
              <w:widowControl/>
              <w:jc w:val="center"/>
              <w:rPr>
                <w:rFonts w:ascii="Times New Roman" w:eastAsiaTheme="minorEastAsia" w:hAnsi="Times New Roman"/>
                <w:color w:val="000000"/>
                <w:kern w:val="0"/>
                <w:sz w:val="22"/>
              </w:rPr>
            </w:pPr>
            <w:r w:rsidRPr="00FB6FB7">
              <w:rPr>
                <w:rFonts w:ascii="Times New Roman" w:eastAsiaTheme="minorEastAsia" w:hAnsi="Times New Roman"/>
                <w:color w:val="000000"/>
                <w:kern w:val="0"/>
                <w:sz w:val="22"/>
              </w:rPr>
              <w:t>8</w:t>
            </w:r>
          </w:p>
        </w:tc>
        <w:tc>
          <w:tcPr>
            <w:tcW w:w="1960" w:type="dxa"/>
            <w:tcBorders>
              <w:top w:val="nil"/>
              <w:left w:val="nil"/>
              <w:bottom w:val="single" w:sz="4" w:space="0" w:color="auto"/>
              <w:right w:val="single" w:sz="4" w:space="0" w:color="auto"/>
            </w:tcBorders>
            <w:shd w:val="clear" w:color="auto" w:fill="auto"/>
            <w:vAlign w:val="center"/>
            <w:hideMark/>
          </w:tcPr>
          <w:p w:rsidR="003D6546" w:rsidRPr="00FB6FB7" w:rsidRDefault="003D6546" w:rsidP="0077108E">
            <w:pPr>
              <w:widowControl/>
              <w:jc w:val="left"/>
              <w:rPr>
                <w:rFonts w:ascii="Times New Roman" w:eastAsiaTheme="minorEastAsia" w:hAnsi="Times New Roman"/>
                <w:color w:val="000000"/>
                <w:kern w:val="0"/>
                <w:sz w:val="22"/>
              </w:rPr>
            </w:pPr>
            <w:r w:rsidRPr="00FB6FB7">
              <w:rPr>
                <w:rFonts w:ascii="Times New Roman" w:eastAsiaTheme="minorEastAsia" w:hAnsiTheme="minorEastAsia"/>
                <w:color w:val="000000"/>
                <w:kern w:val="0"/>
                <w:sz w:val="22"/>
              </w:rPr>
              <w:t>发现一项不符合规定，扣</w:t>
            </w:r>
            <w:r w:rsidRPr="00FB6FB7">
              <w:rPr>
                <w:rFonts w:ascii="Times New Roman" w:eastAsiaTheme="minorEastAsia" w:hAnsi="Times New Roman"/>
                <w:color w:val="000000"/>
                <w:kern w:val="0"/>
                <w:sz w:val="22"/>
              </w:rPr>
              <w:t>2</w:t>
            </w:r>
            <w:r w:rsidRPr="00FB6FB7">
              <w:rPr>
                <w:rFonts w:ascii="Times New Roman" w:eastAsiaTheme="minorEastAsia" w:hAnsiTheme="minorEastAsia"/>
                <w:color w:val="000000"/>
                <w:kern w:val="0"/>
                <w:sz w:val="22"/>
              </w:rPr>
              <w:t>分。</w:t>
            </w:r>
          </w:p>
        </w:tc>
        <w:tc>
          <w:tcPr>
            <w:tcW w:w="760" w:type="dxa"/>
            <w:tcBorders>
              <w:top w:val="nil"/>
              <w:left w:val="nil"/>
              <w:bottom w:val="single" w:sz="4" w:space="0" w:color="auto"/>
              <w:right w:val="single" w:sz="4" w:space="0" w:color="auto"/>
            </w:tcBorders>
            <w:shd w:val="clear" w:color="auto" w:fill="auto"/>
            <w:vAlign w:val="center"/>
            <w:hideMark/>
          </w:tcPr>
          <w:p w:rsidR="003D6546" w:rsidRPr="00FB6FB7" w:rsidRDefault="003D6546" w:rsidP="0077108E">
            <w:pPr>
              <w:widowControl/>
              <w:jc w:val="left"/>
              <w:rPr>
                <w:rFonts w:ascii="Times New Roman" w:eastAsiaTheme="minorEastAsia" w:hAnsi="Times New Roman"/>
                <w:color w:val="000000"/>
                <w:kern w:val="0"/>
                <w:sz w:val="22"/>
              </w:rPr>
            </w:pPr>
            <w:r w:rsidRPr="00FB6FB7">
              <w:rPr>
                <w:rFonts w:ascii="Times New Roman" w:eastAsiaTheme="minorEastAsia" w:hAnsiTheme="minorEastAsia"/>
                <w:color w:val="000000"/>
                <w:kern w:val="0"/>
                <w:sz w:val="22"/>
              </w:rPr>
              <w:t xml:space="preserve">　</w:t>
            </w:r>
          </w:p>
        </w:tc>
        <w:tc>
          <w:tcPr>
            <w:tcW w:w="920" w:type="dxa"/>
            <w:tcBorders>
              <w:top w:val="nil"/>
              <w:left w:val="nil"/>
              <w:bottom w:val="single" w:sz="4" w:space="0" w:color="auto"/>
              <w:right w:val="single" w:sz="4" w:space="0" w:color="auto"/>
            </w:tcBorders>
            <w:shd w:val="clear" w:color="auto" w:fill="auto"/>
            <w:vAlign w:val="center"/>
            <w:hideMark/>
          </w:tcPr>
          <w:p w:rsidR="003D6546" w:rsidRPr="00FB6FB7" w:rsidRDefault="003D6546" w:rsidP="0077108E">
            <w:pPr>
              <w:widowControl/>
              <w:jc w:val="left"/>
              <w:rPr>
                <w:rFonts w:ascii="Times New Roman" w:eastAsiaTheme="minorEastAsia" w:hAnsi="Times New Roman"/>
                <w:color w:val="000000"/>
                <w:kern w:val="0"/>
                <w:sz w:val="22"/>
              </w:rPr>
            </w:pPr>
            <w:r w:rsidRPr="00FB6FB7">
              <w:rPr>
                <w:rFonts w:ascii="Times New Roman" w:eastAsiaTheme="minorEastAsia" w:hAnsiTheme="minorEastAsia"/>
                <w:color w:val="000000"/>
                <w:kern w:val="0"/>
                <w:sz w:val="22"/>
              </w:rPr>
              <w:t xml:space="preserve">　</w:t>
            </w:r>
          </w:p>
        </w:tc>
      </w:tr>
      <w:tr w:rsidR="003D6546" w:rsidRPr="00FB6FB7" w:rsidTr="0077108E">
        <w:trPr>
          <w:trHeight w:val="425"/>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546" w:rsidRPr="00FB6FB7" w:rsidRDefault="003D6546" w:rsidP="0077108E">
            <w:pPr>
              <w:widowControl/>
              <w:jc w:val="center"/>
              <w:rPr>
                <w:rFonts w:ascii="Times New Roman" w:eastAsiaTheme="minorEastAsia" w:hAnsi="Times New Roman"/>
                <w:color w:val="000000"/>
                <w:kern w:val="0"/>
                <w:sz w:val="22"/>
              </w:rPr>
            </w:pPr>
            <w:r w:rsidRPr="00FB6FB7">
              <w:rPr>
                <w:rFonts w:ascii="Times New Roman" w:eastAsiaTheme="minorEastAsia" w:hAnsi="Times New Roman"/>
                <w:color w:val="000000"/>
                <w:kern w:val="0"/>
                <w:sz w:val="22"/>
              </w:rPr>
              <w:t>9</w:t>
            </w:r>
          </w:p>
        </w:tc>
        <w:tc>
          <w:tcPr>
            <w:tcW w:w="1060" w:type="dxa"/>
            <w:vMerge w:val="restart"/>
            <w:tcBorders>
              <w:top w:val="nil"/>
              <w:left w:val="single" w:sz="4" w:space="0" w:color="auto"/>
              <w:bottom w:val="single" w:sz="4" w:space="0" w:color="000000"/>
              <w:right w:val="single" w:sz="4" w:space="0" w:color="auto"/>
            </w:tcBorders>
            <w:shd w:val="clear" w:color="auto" w:fill="auto"/>
            <w:vAlign w:val="center"/>
            <w:hideMark/>
          </w:tcPr>
          <w:p w:rsidR="003D6546" w:rsidRPr="00FB6FB7" w:rsidRDefault="003D6546" w:rsidP="0077108E">
            <w:pPr>
              <w:widowControl/>
              <w:jc w:val="center"/>
              <w:rPr>
                <w:rFonts w:ascii="Times New Roman" w:eastAsiaTheme="minorEastAsia" w:hAnsi="Times New Roman"/>
                <w:color w:val="000000"/>
                <w:kern w:val="0"/>
                <w:sz w:val="22"/>
              </w:rPr>
            </w:pPr>
            <w:r w:rsidRPr="00FB6FB7">
              <w:rPr>
                <w:rFonts w:ascii="Times New Roman" w:eastAsiaTheme="minorEastAsia" w:hAnsiTheme="minorEastAsia"/>
                <w:color w:val="000000"/>
                <w:kern w:val="0"/>
                <w:sz w:val="22"/>
              </w:rPr>
              <w:t>台账管理</w:t>
            </w:r>
          </w:p>
        </w:tc>
        <w:tc>
          <w:tcPr>
            <w:tcW w:w="4120" w:type="dxa"/>
            <w:tcBorders>
              <w:top w:val="nil"/>
              <w:left w:val="nil"/>
              <w:bottom w:val="single" w:sz="4" w:space="0" w:color="auto"/>
              <w:right w:val="single" w:sz="4" w:space="0" w:color="auto"/>
            </w:tcBorders>
            <w:shd w:val="clear" w:color="auto" w:fill="auto"/>
            <w:vAlign w:val="center"/>
            <w:hideMark/>
          </w:tcPr>
          <w:p w:rsidR="003D6546" w:rsidRPr="00FB6FB7" w:rsidRDefault="003D6546" w:rsidP="0077108E">
            <w:pPr>
              <w:widowControl/>
              <w:jc w:val="left"/>
              <w:rPr>
                <w:rFonts w:ascii="Times New Roman" w:eastAsiaTheme="minorEastAsia" w:hAnsi="Times New Roman"/>
                <w:color w:val="000000"/>
                <w:kern w:val="0"/>
                <w:sz w:val="22"/>
              </w:rPr>
            </w:pPr>
            <w:r w:rsidRPr="00FB6FB7">
              <w:rPr>
                <w:rFonts w:ascii="Times New Roman" w:eastAsiaTheme="minorEastAsia" w:hAnsiTheme="minorEastAsia"/>
                <w:color w:val="000000"/>
                <w:kern w:val="0"/>
                <w:sz w:val="22"/>
              </w:rPr>
              <w:t>建立客户投诉记录表，室内养护记录，室外养护记录。</w:t>
            </w:r>
          </w:p>
        </w:tc>
        <w:tc>
          <w:tcPr>
            <w:tcW w:w="680" w:type="dxa"/>
            <w:tcBorders>
              <w:top w:val="nil"/>
              <w:left w:val="nil"/>
              <w:bottom w:val="single" w:sz="4" w:space="0" w:color="auto"/>
              <w:right w:val="single" w:sz="4" w:space="0" w:color="auto"/>
            </w:tcBorders>
            <w:shd w:val="clear" w:color="auto" w:fill="auto"/>
            <w:vAlign w:val="center"/>
            <w:hideMark/>
          </w:tcPr>
          <w:p w:rsidR="003D6546" w:rsidRPr="00FB6FB7" w:rsidRDefault="003D6546" w:rsidP="0077108E">
            <w:pPr>
              <w:widowControl/>
              <w:jc w:val="center"/>
              <w:rPr>
                <w:rFonts w:ascii="Times New Roman" w:eastAsiaTheme="minorEastAsia" w:hAnsi="Times New Roman"/>
                <w:color w:val="000000"/>
                <w:kern w:val="0"/>
                <w:sz w:val="22"/>
              </w:rPr>
            </w:pPr>
            <w:r w:rsidRPr="00FB6FB7">
              <w:rPr>
                <w:rFonts w:ascii="Times New Roman" w:eastAsiaTheme="minorEastAsia" w:hAnsi="Times New Roman"/>
                <w:color w:val="000000"/>
                <w:kern w:val="0"/>
                <w:sz w:val="22"/>
              </w:rPr>
              <w:t>8</w:t>
            </w:r>
          </w:p>
        </w:tc>
        <w:tc>
          <w:tcPr>
            <w:tcW w:w="1960" w:type="dxa"/>
            <w:tcBorders>
              <w:top w:val="nil"/>
              <w:left w:val="nil"/>
              <w:bottom w:val="single" w:sz="4" w:space="0" w:color="auto"/>
              <w:right w:val="single" w:sz="4" w:space="0" w:color="auto"/>
            </w:tcBorders>
            <w:shd w:val="clear" w:color="auto" w:fill="auto"/>
            <w:vAlign w:val="center"/>
            <w:hideMark/>
          </w:tcPr>
          <w:p w:rsidR="003D6546" w:rsidRPr="00FB6FB7" w:rsidRDefault="003D6546" w:rsidP="0077108E">
            <w:pPr>
              <w:widowControl/>
              <w:jc w:val="left"/>
              <w:rPr>
                <w:rFonts w:ascii="Times New Roman" w:eastAsiaTheme="minorEastAsia" w:hAnsi="Times New Roman"/>
                <w:color w:val="000000"/>
                <w:kern w:val="0"/>
                <w:sz w:val="22"/>
              </w:rPr>
            </w:pPr>
            <w:r w:rsidRPr="00FB6FB7">
              <w:rPr>
                <w:rFonts w:ascii="Times New Roman" w:eastAsiaTheme="minorEastAsia" w:hAnsiTheme="minorEastAsia"/>
                <w:color w:val="000000"/>
                <w:kern w:val="0"/>
                <w:sz w:val="22"/>
              </w:rPr>
              <w:t>发现一项不符合规定，扣</w:t>
            </w:r>
            <w:r w:rsidRPr="00FB6FB7">
              <w:rPr>
                <w:rFonts w:ascii="Times New Roman" w:eastAsiaTheme="minorEastAsia" w:hAnsi="Times New Roman"/>
                <w:color w:val="000000"/>
                <w:kern w:val="0"/>
                <w:sz w:val="22"/>
              </w:rPr>
              <w:t>2</w:t>
            </w:r>
            <w:r w:rsidRPr="00FB6FB7">
              <w:rPr>
                <w:rFonts w:ascii="Times New Roman" w:eastAsiaTheme="minorEastAsia" w:hAnsiTheme="minorEastAsia"/>
                <w:color w:val="000000"/>
                <w:kern w:val="0"/>
                <w:sz w:val="22"/>
              </w:rPr>
              <w:t>分。</w:t>
            </w:r>
          </w:p>
        </w:tc>
        <w:tc>
          <w:tcPr>
            <w:tcW w:w="760" w:type="dxa"/>
            <w:tcBorders>
              <w:top w:val="nil"/>
              <w:left w:val="nil"/>
              <w:bottom w:val="single" w:sz="4" w:space="0" w:color="auto"/>
              <w:right w:val="single" w:sz="4" w:space="0" w:color="auto"/>
            </w:tcBorders>
            <w:shd w:val="clear" w:color="auto" w:fill="auto"/>
            <w:vAlign w:val="center"/>
            <w:hideMark/>
          </w:tcPr>
          <w:p w:rsidR="003D6546" w:rsidRPr="00FB6FB7" w:rsidRDefault="003D6546" w:rsidP="0077108E">
            <w:pPr>
              <w:widowControl/>
              <w:jc w:val="left"/>
              <w:rPr>
                <w:rFonts w:ascii="Times New Roman" w:eastAsiaTheme="minorEastAsia" w:hAnsi="Times New Roman"/>
                <w:color w:val="000000"/>
                <w:kern w:val="0"/>
                <w:sz w:val="22"/>
              </w:rPr>
            </w:pPr>
            <w:r w:rsidRPr="00FB6FB7">
              <w:rPr>
                <w:rFonts w:ascii="Times New Roman" w:eastAsiaTheme="minorEastAsia" w:hAnsiTheme="minorEastAsia"/>
                <w:color w:val="000000"/>
                <w:kern w:val="0"/>
                <w:sz w:val="22"/>
              </w:rPr>
              <w:t xml:space="preserve">　</w:t>
            </w:r>
          </w:p>
        </w:tc>
        <w:tc>
          <w:tcPr>
            <w:tcW w:w="920" w:type="dxa"/>
            <w:tcBorders>
              <w:top w:val="nil"/>
              <w:left w:val="nil"/>
              <w:bottom w:val="single" w:sz="4" w:space="0" w:color="auto"/>
              <w:right w:val="single" w:sz="4" w:space="0" w:color="auto"/>
            </w:tcBorders>
            <w:shd w:val="clear" w:color="auto" w:fill="auto"/>
            <w:vAlign w:val="center"/>
            <w:hideMark/>
          </w:tcPr>
          <w:p w:rsidR="003D6546" w:rsidRPr="00FB6FB7" w:rsidRDefault="003D6546" w:rsidP="0077108E">
            <w:pPr>
              <w:widowControl/>
              <w:jc w:val="left"/>
              <w:rPr>
                <w:rFonts w:ascii="Times New Roman" w:eastAsiaTheme="minorEastAsia" w:hAnsi="Times New Roman"/>
                <w:color w:val="000000"/>
                <w:kern w:val="0"/>
                <w:sz w:val="22"/>
              </w:rPr>
            </w:pPr>
            <w:r w:rsidRPr="00FB6FB7">
              <w:rPr>
                <w:rFonts w:ascii="Times New Roman" w:eastAsiaTheme="minorEastAsia" w:hAnsiTheme="minorEastAsia"/>
                <w:color w:val="000000"/>
                <w:kern w:val="0"/>
                <w:sz w:val="22"/>
              </w:rPr>
              <w:t xml:space="preserve">　</w:t>
            </w:r>
          </w:p>
        </w:tc>
      </w:tr>
      <w:tr w:rsidR="003D6546" w:rsidRPr="00FB6FB7" w:rsidTr="0077108E">
        <w:trPr>
          <w:trHeight w:val="425"/>
        </w:trPr>
        <w:tc>
          <w:tcPr>
            <w:tcW w:w="580" w:type="dxa"/>
            <w:tcBorders>
              <w:top w:val="nil"/>
              <w:left w:val="single" w:sz="4" w:space="0" w:color="auto"/>
              <w:bottom w:val="nil"/>
              <w:right w:val="single" w:sz="4" w:space="0" w:color="auto"/>
            </w:tcBorders>
            <w:shd w:val="clear" w:color="auto" w:fill="auto"/>
            <w:vAlign w:val="center"/>
            <w:hideMark/>
          </w:tcPr>
          <w:p w:rsidR="003D6546" w:rsidRPr="00FB6FB7" w:rsidRDefault="003D6546" w:rsidP="0077108E">
            <w:pPr>
              <w:widowControl/>
              <w:jc w:val="center"/>
              <w:rPr>
                <w:rFonts w:ascii="Times New Roman" w:eastAsiaTheme="minorEastAsia" w:hAnsi="Times New Roman"/>
                <w:color w:val="000000"/>
                <w:kern w:val="0"/>
                <w:sz w:val="22"/>
              </w:rPr>
            </w:pPr>
            <w:r w:rsidRPr="00FB6FB7">
              <w:rPr>
                <w:rFonts w:ascii="Times New Roman" w:eastAsiaTheme="minorEastAsia" w:hAnsi="Times New Roman"/>
                <w:color w:val="000000"/>
                <w:kern w:val="0"/>
                <w:sz w:val="22"/>
              </w:rPr>
              <w:t>10</w:t>
            </w:r>
          </w:p>
        </w:tc>
        <w:tc>
          <w:tcPr>
            <w:tcW w:w="1060" w:type="dxa"/>
            <w:vMerge/>
            <w:tcBorders>
              <w:top w:val="nil"/>
              <w:left w:val="single" w:sz="4" w:space="0" w:color="auto"/>
              <w:bottom w:val="single" w:sz="4" w:space="0" w:color="000000"/>
              <w:right w:val="single" w:sz="4" w:space="0" w:color="auto"/>
            </w:tcBorders>
            <w:vAlign w:val="center"/>
            <w:hideMark/>
          </w:tcPr>
          <w:p w:rsidR="003D6546" w:rsidRPr="00FB6FB7" w:rsidRDefault="003D6546" w:rsidP="0077108E">
            <w:pPr>
              <w:widowControl/>
              <w:jc w:val="left"/>
              <w:rPr>
                <w:rFonts w:ascii="Times New Roman" w:eastAsiaTheme="minorEastAsia" w:hAnsi="Times New Roman"/>
                <w:color w:val="000000"/>
                <w:kern w:val="0"/>
                <w:sz w:val="22"/>
              </w:rPr>
            </w:pPr>
          </w:p>
        </w:tc>
        <w:tc>
          <w:tcPr>
            <w:tcW w:w="4120" w:type="dxa"/>
            <w:tcBorders>
              <w:top w:val="nil"/>
              <w:left w:val="nil"/>
              <w:bottom w:val="single" w:sz="4" w:space="0" w:color="auto"/>
              <w:right w:val="single" w:sz="4" w:space="0" w:color="auto"/>
            </w:tcBorders>
            <w:shd w:val="clear" w:color="auto" w:fill="auto"/>
            <w:vAlign w:val="center"/>
            <w:hideMark/>
          </w:tcPr>
          <w:p w:rsidR="003D6546" w:rsidRPr="00FB6FB7" w:rsidRDefault="003D6546" w:rsidP="0077108E">
            <w:pPr>
              <w:widowControl/>
              <w:jc w:val="left"/>
              <w:rPr>
                <w:rFonts w:ascii="Times New Roman" w:eastAsiaTheme="minorEastAsia" w:hAnsi="Times New Roman"/>
                <w:color w:val="000000"/>
                <w:kern w:val="0"/>
                <w:sz w:val="22"/>
              </w:rPr>
            </w:pPr>
            <w:r w:rsidRPr="00FB6FB7">
              <w:rPr>
                <w:rFonts w:ascii="Times New Roman" w:eastAsiaTheme="minorEastAsia" w:hAnsiTheme="minorEastAsia"/>
                <w:color w:val="000000"/>
                <w:kern w:val="0"/>
                <w:sz w:val="22"/>
              </w:rPr>
              <w:t>明确应急方案、记录、总结、改进。</w:t>
            </w:r>
          </w:p>
        </w:tc>
        <w:tc>
          <w:tcPr>
            <w:tcW w:w="680" w:type="dxa"/>
            <w:tcBorders>
              <w:top w:val="nil"/>
              <w:left w:val="nil"/>
              <w:bottom w:val="single" w:sz="4" w:space="0" w:color="auto"/>
              <w:right w:val="single" w:sz="4" w:space="0" w:color="auto"/>
            </w:tcBorders>
            <w:shd w:val="clear" w:color="auto" w:fill="auto"/>
            <w:vAlign w:val="center"/>
            <w:hideMark/>
          </w:tcPr>
          <w:p w:rsidR="003D6546" w:rsidRPr="00FB6FB7" w:rsidRDefault="003D6546" w:rsidP="0077108E">
            <w:pPr>
              <w:widowControl/>
              <w:jc w:val="center"/>
              <w:rPr>
                <w:rFonts w:ascii="Times New Roman" w:eastAsiaTheme="minorEastAsia" w:hAnsi="Times New Roman"/>
                <w:color w:val="000000"/>
                <w:kern w:val="0"/>
                <w:sz w:val="22"/>
              </w:rPr>
            </w:pPr>
            <w:r w:rsidRPr="00FB6FB7">
              <w:rPr>
                <w:rFonts w:ascii="Times New Roman" w:eastAsiaTheme="minorEastAsia" w:hAnsi="Times New Roman"/>
                <w:color w:val="000000"/>
                <w:kern w:val="0"/>
                <w:sz w:val="22"/>
              </w:rPr>
              <w:t>8</w:t>
            </w:r>
          </w:p>
        </w:tc>
        <w:tc>
          <w:tcPr>
            <w:tcW w:w="1960" w:type="dxa"/>
            <w:tcBorders>
              <w:top w:val="nil"/>
              <w:left w:val="nil"/>
              <w:bottom w:val="single" w:sz="4" w:space="0" w:color="auto"/>
              <w:right w:val="single" w:sz="4" w:space="0" w:color="auto"/>
            </w:tcBorders>
            <w:shd w:val="clear" w:color="auto" w:fill="auto"/>
            <w:vAlign w:val="center"/>
            <w:hideMark/>
          </w:tcPr>
          <w:p w:rsidR="003D6546" w:rsidRPr="00FB6FB7" w:rsidRDefault="003D6546" w:rsidP="0077108E">
            <w:pPr>
              <w:widowControl/>
              <w:jc w:val="left"/>
              <w:rPr>
                <w:rFonts w:ascii="Times New Roman" w:eastAsiaTheme="minorEastAsia" w:hAnsi="Times New Roman"/>
                <w:color w:val="000000"/>
                <w:kern w:val="0"/>
                <w:sz w:val="22"/>
              </w:rPr>
            </w:pPr>
            <w:r w:rsidRPr="00FB6FB7">
              <w:rPr>
                <w:rFonts w:ascii="Times New Roman" w:eastAsiaTheme="minorEastAsia" w:hAnsiTheme="minorEastAsia"/>
                <w:color w:val="000000"/>
                <w:kern w:val="0"/>
                <w:sz w:val="22"/>
              </w:rPr>
              <w:t>发现一项不符合规定，扣</w:t>
            </w:r>
            <w:r w:rsidRPr="00FB6FB7">
              <w:rPr>
                <w:rFonts w:ascii="Times New Roman" w:eastAsiaTheme="minorEastAsia" w:hAnsi="Times New Roman"/>
                <w:color w:val="000000"/>
                <w:kern w:val="0"/>
                <w:sz w:val="22"/>
              </w:rPr>
              <w:t>2</w:t>
            </w:r>
            <w:r w:rsidRPr="00FB6FB7">
              <w:rPr>
                <w:rFonts w:ascii="Times New Roman" w:eastAsiaTheme="minorEastAsia" w:hAnsiTheme="minorEastAsia"/>
                <w:color w:val="000000"/>
                <w:kern w:val="0"/>
                <w:sz w:val="22"/>
              </w:rPr>
              <w:t>分。</w:t>
            </w:r>
          </w:p>
        </w:tc>
        <w:tc>
          <w:tcPr>
            <w:tcW w:w="760" w:type="dxa"/>
            <w:tcBorders>
              <w:top w:val="nil"/>
              <w:left w:val="nil"/>
              <w:bottom w:val="single" w:sz="4" w:space="0" w:color="auto"/>
              <w:right w:val="single" w:sz="4" w:space="0" w:color="auto"/>
            </w:tcBorders>
            <w:shd w:val="clear" w:color="auto" w:fill="auto"/>
            <w:vAlign w:val="center"/>
            <w:hideMark/>
          </w:tcPr>
          <w:p w:rsidR="003D6546" w:rsidRPr="00FB6FB7" w:rsidRDefault="003D6546" w:rsidP="0077108E">
            <w:pPr>
              <w:widowControl/>
              <w:jc w:val="left"/>
              <w:rPr>
                <w:rFonts w:ascii="Times New Roman" w:eastAsiaTheme="minorEastAsia" w:hAnsi="Times New Roman"/>
                <w:color w:val="000000"/>
                <w:kern w:val="0"/>
                <w:sz w:val="22"/>
              </w:rPr>
            </w:pPr>
            <w:r w:rsidRPr="00FB6FB7">
              <w:rPr>
                <w:rFonts w:ascii="Times New Roman" w:eastAsiaTheme="minorEastAsia" w:hAnsiTheme="minorEastAsia"/>
                <w:color w:val="000000"/>
                <w:kern w:val="0"/>
                <w:sz w:val="22"/>
              </w:rPr>
              <w:t xml:space="preserve">　</w:t>
            </w:r>
          </w:p>
        </w:tc>
        <w:tc>
          <w:tcPr>
            <w:tcW w:w="920" w:type="dxa"/>
            <w:tcBorders>
              <w:top w:val="nil"/>
              <w:left w:val="nil"/>
              <w:bottom w:val="single" w:sz="4" w:space="0" w:color="auto"/>
              <w:right w:val="single" w:sz="4" w:space="0" w:color="auto"/>
            </w:tcBorders>
            <w:shd w:val="clear" w:color="auto" w:fill="auto"/>
            <w:vAlign w:val="center"/>
            <w:hideMark/>
          </w:tcPr>
          <w:p w:rsidR="003D6546" w:rsidRPr="00FB6FB7" w:rsidRDefault="003D6546" w:rsidP="0077108E">
            <w:pPr>
              <w:widowControl/>
              <w:jc w:val="left"/>
              <w:rPr>
                <w:rFonts w:ascii="Times New Roman" w:eastAsiaTheme="minorEastAsia" w:hAnsi="Times New Roman"/>
                <w:color w:val="000000"/>
                <w:kern w:val="0"/>
                <w:sz w:val="22"/>
              </w:rPr>
            </w:pPr>
            <w:r w:rsidRPr="00FB6FB7">
              <w:rPr>
                <w:rFonts w:ascii="Times New Roman" w:eastAsiaTheme="minorEastAsia" w:hAnsiTheme="minorEastAsia"/>
                <w:color w:val="000000"/>
                <w:kern w:val="0"/>
                <w:sz w:val="22"/>
              </w:rPr>
              <w:t xml:space="preserve">　</w:t>
            </w:r>
          </w:p>
        </w:tc>
      </w:tr>
      <w:tr w:rsidR="003D6546" w:rsidRPr="00FB6FB7" w:rsidTr="0077108E">
        <w:trPr>
          <w:trHeight w:val="425"/>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546" w:rsidRPr="00FB6FB7" w:rsidRDefault="003D6546" w:rsidP="0077108E">
            <w:pPr>
              <w:widowControl/>
              <w:jc w:val="center"/>
              <w:rPr>
                <w:rFonts w:ascii="Times New Roman" w:eastAsiaTheme="minorEastAsia" w:hAnsi="Times New Roman"/>
                <w:color w:val="000000"/>
                <w:kern w:val="0"/>
                <w:sz w:val="22"/>
              </w:rPr>
            </w:pPr>
            <w:r w:rsidRPr="00FB6FB7">
              <w:rPr>
                <w:rFonts w:ascii="Times New Roman" w:eastAsiaTheme="minorEastAsia" w:hAnsi="Times New Roman"/>
                <w:color w:val="000000"/>
                <w:kern w:val="0"/>
                <w:sz w:val="22"/>
              </w:rPr>
              <w:lastRenderedPageBreak/>
              <w:t>11</w:t>
            </w:r>
          </w:p>
        </w:tc>
        <w:tc>
          <w:tcPr>
            <w:tcW w:w="1060" w:type="dxa"/>
            <w:vMerge w:val="restart"/>
            <w:tcBorders>
              <w:top w:val="nil"/>
              <w:left w:val="single" w:sz="4" w:space="0" w:color="auto"/>
              <w:bottom w:val="single" w:sz="4" w:space="0" w:color="000000"/>
              <w:right w:val="single" w:sz="4" w:space="0" w:color="auto"/>
            </w:tcBorders>
            <w:shd w:val="clear" w:color="auto" w:fill="auto"/>
            <w:vAlign w:val="center"/>
            <w:hideMark/>
          </w:tcPr>
          <w:p w:rsidR="003D6546" w:rsidRPr="00FB6FB7" w:rsidRDefault="003D6546" w:rsidP="0077108E">
            <w:pPr>
              <w:widowControl/>
              <w:jc w:val="center"/>
              <w:rPr>
                <w:rFonts w:ascii="Times New Roman" w:eastAsiaTheme="minorEastAsia" w:hAnsi="Times New Roman"/>
                <w:color w:val="000000"/>
                <w:kern w:val="0"/>
                <w:sz w:val="22"/>
              </w:rPr>
            </w:pPr>
            <w:r w:rsidRPr="00FB6FB7">
              <w:rPr>
                <w:rFonts w:ascii="Times New Roman" w:eastAsiaTheme="minorEastAsia" w:hAnsiTheme="minorEastAsia"/>
                <w:color w:val="000000"/>
                <w:kern w:val="0"/>
                <w:sz w:val="22"/>
              </w:rPr>
              <w:t>仓库管理</w:t>
            </w:r>
          </w:p>
        </w:tc>
        <w:tc>
          <w:tcPr>
            <w:tcW w:w="4120" w:type="dxa"/>
            <w:tcBorders>
              <w:top w:val="nil"/>
              <w:left w:val="nil"/>
              <w:bottom w:val="single" w:sz="4" w:space="0" w:color="auto"/>
              <w:right w:val="single" w:sz="4" w:space="0" w:color="auto"/>
            </w:tcBorders>
            <w:shd w:val="clear" w:color="auto" w:fill="auto"/>
            <w:vAlign w:val="center"/>
            <w:hideMark/>
          </w:tcPr>
          <w:p w:rsidR="003D6546" w:rsidRPr="00FB6FB7" w:rsidRDefault="003D6546" w:rsidP="0077108E">
            <w:pPr>
              <w:widowControl/>
              <w:jc w:val="left"/>
              <w:rPr>
                <w:rFonts w:ascii="Times New Roman" w:eastAsiaTheme="minorEastAsia" w:hAnsi="Times New Roman"/>
                <w:color w:val="000000"/>
                <w:kern w:val="0"/>
                <w:sz w:val="22"/>
              </w:rPr>
            </w:pPr>
            <w:r w:rsidRPr="00FB6FB7">
              <w:rPr>
                <w:rFonts w:ascii="Times New Roman" w:eastAsiaTheme="minorEastAsia" w:hAnsiTheme="minorEastAsia"/>
                <w:color w:val="000000"/>
                <w:kern w:val="0"/>
                <w:sz w:val="22"/>
              </w:rPr>
              <w:t>仓库环境整洁、物料有序、分类摆放，品名标识准确。</w:t>
            </w:r>
          </w:p>
        </w:tc>
        <w:tc>
          <w:tcPr>
            <w:tcW w:w="680" w:type="dxa"/>
            <w:tcBorders>
              <w:top w:val="nil"/>
              <w:left w:val="nil"/>
              <w:bottom w:val="single" w:sz="4" w:space="0" w:color="auto"/>
              <w:right w:val="single" w:sz="4" w:space="0" w:color="auto"/>
            </w:tcBorders>
            <w:shd w:val="clear" w:color="auto" w:fill="auto"/>
            <w:vAlign w:val="center"/>
            <w:hideMark/>
          </w:tcPr>
          <w:p w:rsidR="003D6546" w:rsidRPr="00FB6FB7" w:rsidRDefault="003D6546" w:rsidP="0077108E">
            <w:pPr>
              <w:widowControl/>
              <w:jc w:val="center"/>
              <w:rPr>
                <w:rFonts w:ascii="Times New Roman" w:eastAsiaTheme="minorEastAsia" w:hAnsi="Times New Roman"/>
                <w:color w:val="000000"/>
                <w:kern w:val="0"/>
                <w:sz w:val="22"/>
              </w:rPr>
            </w:pPr>
            <w:r w:rsidRPr="00FB6FB7">
              <w:rPr>
                <w:rFonts w:ascii="Times New Roman" w:eastAsiaTheme="minorEastAsia" w:hAnsi="Times New Roman"/>
                <w:color w:val="000000"/>
                <w:kern w:val="0"/>
                <w:sz w:val="22"/>
              </w:rPr>
              <w:t>6</w:t>
            </w:r>
          </w:p>
        </w:tc>
        <w:tc>
          <w:tcPr>
            <w:tcW w:w="1960" w:type="dxa"/>
            <w:tcBorders>
              <w:top w:val="nil"/>
              <w:left w:val="nil"/>
              <w:bottom w:val="single" w:sz="4" w:space="0" w:color="auto"/>
              <w:right w:val="single" w:sz="4" w:space="0" w:color="auto"/>
            </w:tcBorders>
            <w:shd w:val="clear" w:color="auto" w:fill="auto"/>
            <w:vAlign w:val="center"/>
            <w:hideMark/>
          </w:tcPr>
          <w:p w:rsidR="003D6546" w:rsidRPr="00FB6FB7" w:rsidRDefault="003D6546" w:rsidP="0077108E">
            <w:pPr>
              <w:widowControl/>
              <w:jc w:val="left"/>
              <w:rPr>
                <w:rFonts w:ascii="Times New Roman" w:eastAsiaTheme="minorEastAsia" w:hAnsi="Times New Roman"/>
                <w:color w:val="000000"/>
                <w:kern w:val="0"/>
                <w:sz w:val="22"/>
              </w:rPr>
            </w:pPr>
            <w:r w:rsidRPr="00FB6FB7">
              <w:rPr>
                <w:rFonts w:ascii="Times New Roman" w:eastAsiaTheme="minorEastAsia" w:hAnsiTheme="minorEastAsia"/>
                <w:color w:val="000000"/>
                <w:kern w:val="0"/>
                <w:sz w:val="22"/>
              </w:rPr>
              <w:t>发现一项不符合规定，扣</w:t>
            </w:r>
            <w:r w:rsidRPr="00FB6FB7">
              <w:rPr>
                <w:rFonts w:ascii="Times New Roman" w:eastAsiaTheme="minorEastAsia" w:hAnsi="Times New Roman"/>
                <w:color w:val="000000"/>
                <w:kern w:val="0"/>
                <w:sz w:val="22"/>
              </w:rPr>
              <w:t>3</w:t>
            </w:r>
            <w:r w:rsidRPr="00FB6FB7">
              <w:rPr>
                <w:rFonts w:ascii="Times New Roman" w:eastAsiaTheme="minorEastAsia" w:hAnsiTheme="minorEastAsia"/>
                <w:color w:val="000000"/>
                <w:kern w:val="0"/>
                <w:sz w:val="22"/>
              </w:rPr>
              <w:t>分。</w:t>
            </w:r>
          </w:p>
        </w:tc>
        <w:tc>
          <w:tcPr>
            <w:tcW w:w="760" w:type="dxa"/>
            <w:tcBorders>
              <w:top w:val="nil"/>
              <w:left w:val="nil"/>
              <w:bottom w:val="single" w:sz="4" w:space="0" w:color="auto"/>
              <w:right w:val="single" w:sz="4" w:space="0" w:color="auto"/>
            </w:tcBorders>
            <w:shd w:val="clear" w:color="auto" w:fill="auto"/>
            <w:vAlign w:val="center"/>
            <w:hideMark/>
          </w:tcPr>
          <w:p w:rsidR="003D6546" w:rsidRPr="00FB6FB7" w:rsidRDefault="003D6546" w:rsidP="0077108E">
            <w:pPr>
              <w:widowControl/>
              <w:jc w:val="left"/>
              <w:rPr>
                <w:rFonts w:ascii="Times New Roman" w:eastAsiaTheme="minorEastAsia" w:hAnsi="Times New Roman"/>
                <w:color w:val="000000"/>
                <w:kern w:val="0"/>
                <w:sz w:val="22"/>
              </w:rPr>
            </w:pPr>
            <w:r w:rsidRPr="00FB6FB7">
              <w:rPr>
                <w:rFonts w:ascii="Times New Roman" w:eastAsiaTheme="minorEastAsia" w:hAnsiTheme="minorEastAsia"/>
                <w:color w:val="000000"/>
                <w:kern w:val="0"/>
                <w:sz w:val="22"/>
              </w:rPr>
              <w:t xml:space="preserve">　</w:t>
            </w:r>
          </w:p>
        </w:tc>
        <w:tc>
          <w:tcPr>
            <w:tcW w:w="920" w:type="dxa"/>
            <w:tcBorders>
              <w:top w:val="nil"/>
              <w:left w:val="nil"/>
              <w:bottom w:val="single" w:sz="4" w:space="0" w:color="auto"/>
              <w:right w:val="single" w:sz="4" w:space="0" w:color="auto"/>
            </w:tcBorders>
            <w:shd w:val="clear" w:color="auto" w:fill="auto"/>
            <w:vAlign w:val="center"/>
            <w:hideMark/>
          </w:tcPr>
          <w:p w:rsidR="003D6546" w:rsidRPr="00FB6FB7" w:rsidRDefault="003D6546" w:rsidP="0077108E">
            <w:pPr>
              <w:widowControl/>
              <w:jc w:val="left"/>
              <w:rPr>
                <w:rFonts w:ascii="Times New Roman" w:eastAsiaTheme="minorEastAsia" w:hAnsi="Times New Roman"/>
                <w:color w:val="000000"/>
                <w:kern w:val="0"/>
                <w:sz w:val="22"/>
              </w:rPr>
            </w:pPr>
            <w:r w:rsidRPr="00FB6FB7">
              <w:rPr>
                <w:rFonts w:ascii="Times New Roman" w:eastAsiaTheme="minorEastAsia" w:hAnsiTheme="minorEastAsia"/>
                <w:color w:val="000000"/>
                <w:kern w:val="0"/>
                <w:sz w:val="22"/>
              </w:rPr>
              <w:t xml:space="preserve">　</w:t>
            </w:r>
          </w:p>
        </w:tc>
      </w:tr>
      <w:tr w:rsidR="003D6546" w:rsidRPr="00FB6FB7" w:rsidTr="0077108E">
        <w:trPr>
          <w:trHeight w:val="425"/>
        </w:trPr>
        <w:tc>
          <w:tcPr>
            <w:tcW w:w="580" w:type="dxa"/>
            <w:tcBorders>
              <w:top w:val="nil"/>
              <w:left w:val="single" w:sz="4" w:space="0" w:color="auto"/>
              <w:bottom w:val="nil"/>
              <w:right w:val="single" w:sz="4" w:space="0" w:color="auto"/>
            </w:tcBorders>
            <w:shd w:val="clear" w:color="auto" w:fill="auto"/>
            <w:vAlign w:val="center"/>
            <w:hideMark/>
          </w:tcPr>
          <w:p w:rsidR="003D6546" w:rsidRPr="00FB6FB7" w:rsidRDefault="003D6546" w:rsidP="0077108E">
            <w:pPr>
              <w:widowControl/>
              <w:jc w:val="center"/>
              <w:rPr>
                <w:rFonts w:ascii="Times New Roman" w:eastAsiaTheme="minorEastAsia" w:hAnsi="Times New Roman"/>
                <w:color w:val="000000"/>
                <w:kern w:val="0"/>
                <w:sz w:val="22"/>
              </w:rPr>
            </w:pPr>
            <w:r w:rsidRPr="00FB6FB7">
              <w:rPr>
                <w:rFonts w:ascii="Times New Roman" w:eastAsiaTheme="minorEastAsia" w:hAnsi="Times New Roman"/>
                <w:color w:val="000000"/>
                <w:kern w:val="0"/>
                <w:sz w:val="22"/>
              </w:rPr>
              <w:t>12</w:t>
            </w:r>
          </w:p>
        </w:tc>
        <w:tc>
          <w:tcPr>
            <w:tcW w:w="1060" w:type="dxa"/>
            <w:vMerge/>
            <w:tcBorders>
              <w:top w:val="nil"/>
              <w:left w:val="single" w:sz="4" w:space="0" w:color="auto"/>
              <w:bottom w:val="single" w:sz="4" w:space="0" w:color="000000"/>
              <w:right w:val="single" w:sz="4" w:space="0" w:color="auto"/>
            </w:tcBorders>
            <w:vAlign w:val="center"/>
            <w:hideMark/>
          </w:tcPr>
          <w:p w:rsidR="003D6546" w:rsidRPr="00FB6FB7" w:rsidRDefault="003D6546" w:rsidP="0077108E">
            <w:pPr>
              <w:widowControl/>
              <w:jc w:val="left"/>
              <w:rPr>
                <w:rFonts w:ascii="Times New Roman" w:eastAsiaTheme="minorEastAsia" w:hAnsi="Times New Roman"/>
                <w:color w:val="000000"/>
                <w:kern w:val="0"/>
                <w:sz w:val="22"/>
              </w:rPr>
            </w:pPr>
          </w:p>
        </w:tc>
        <w:tc>
          <w:tcPr>
            <w:tcW w:w="4120" w:type="dxa"/>
            <w:tcBorders>
              <w:top w:val="nil"/>
              <w:left w:val="nil"/>
              <w:bottom w:val="single" w:sz="4" w:space="0" w:color="auto"/>
              <w:right w:val="single" w:sz="4" w:space="0" w:color="auto"/>
            </w:tcBorders>
            <w:shd w:val="clear" w:color="auto" w:fill="auto"/>
            <w:vAlign w:val="center"/>
            <w:hideMark/>
          </w:tcPr>
          <w:p w:rsidR="003D6546" w:rsidRPr="00FB6FB7" w:rsidRDefault="003D6546" w:rsidP="0077108E">
            <w:pPr>
              <w:widowControl/>
              <w:jc w:val="left"/>
              <w:rPr>
                <w:rFonts w:ascii="Times New Roman" w:eastAsiaTheme="minorEastAsia" w:hAnsi="Times New Roman"/>
                <w:color w:val="000000"/>
                <w:kern w:val="0"/>
                <w:sz w:val="22"/>
              </w:rPr>
            </w:pPr>
            <w:r w:rsidRPr="00FB6FB7">
              <w:rPr>
                <w:rFonts w:ascii="Times New Roman" w:eastAsiaTheme="minorEastAsia" w:hAnsiTheme="minorEastAsia"/>
                <w:color w:val="000000"/>
                <w:kern w:val="0"/>
                <w:sz w:val="22"/>
              </w:rPr>
              <w:t>物料按需申购、严格按规定验收入库、索票索证，剩余物料要及时重新入库、始终做到账物一致。</w:t>
            </w:r>
          </w:p>
        </w:tc>
        <w:tc>
          <w:tcPr>
            <w:tcW w:w="680" w:type="dxa"/>
            <w:tcBorders>
              <w:top w:val="nil"/>
              <w:left w:val="nil"/>
              <w:bottom w:val="single" w:sz="4" w:space="0" w:color="auto"/>
              <w:right w:val="single" w:sz="4" w:space="0" w:color="auto"/>
            </w:tcBorders>
            <w:shd w:val="clear" w:color="auto" w:fill="auto"/>
            <w:vAlign w:val="center"/>
            <w:hideMark/>
          </w:tcPr>
          <w:p w:rsidR="003D6546" w:rsidRPr="00FB6FB7" w:rsidRDefault="003D6546" w:rsidP="0077108E">
            <w:pPr>
              <w:widowControl/>
              <w:jc w:val="center"/>
              <w:rPr>
                <w:rFonts w:ascii="Times New Roman" w:eastAsiaTheme="minorEastAsia" w:hAnsi="Times New Roman"/>
                <w:color w:val="000000"/>
                <w:kern w:val="0"/>
                <w:sz w:val="22"/>
              </w:rPr>
            </w:pPr>
            <w:r w:rsidRPr="00FB6FB7">
              <w:rPr>
                <w:rFonts w:ascii="Times New Roman" w:eastAsiaTheme="minorEastAsia" w:hAnsi="Times New Roman"/>
                <w:color w:val="000000"/>
                <w:kern w:val="0"/>
                <w:sz w:val="22"/>
              </w:rPr>
              <w:t>6</w:t>
            </w:r>
          </w:p>
        </w:tc>
        <w:tc>
          <w:tcPr>
            <w:tcW w:w="1960" w:type="dxa"/>
            <w:tcBorders>
              <w:top w:val="nil"/>
              <w:left w:val="nil"/>
              <w:bottom w:val="single" w:sz="4" w:space="0" w:color="auto"/>
              <w:right w:val="single" w:sz="4" w:space="0" w:color="auto"/>
            </w:tcBorders>
            <w:shd w:val="clear" w:color="auto" w:fill="auto"/>
            <w:vAlign w:val="center"/>
            <w:hideMark/>
          </w:tcPr>
          <w:p w:rsidR="003D6546" w:rsidRPr="00FB6FB7" w:rsidRDefault="003D6546" w:rsidP="0077108E">
            <w:pPr>
              <w:widowControl/>
              <w:jc w:val="left"/>
              <w:rPr>
                <w:rFonts w:ascii="Times New Roman" w:eastAsiaTheme="minorEastAsia" w:hAnsi="Times New Roman"/>
                <w:color w:val="000000"/>
                <w:kern w:val="0"/>
                <w:sz w:val="22"/>
              </w:rPr>
            </w:pPr>
            <w:r w:rsidRPr="00FB6FB7">
              <w:rPr>
                <w:rFonts w:ascii="Times New Roman" w:eastAsiaTheme="minorEastAsia" w:hAnsiTheme="minorEastAsia"/>
                <w:color w:val="000000"/>
                <w:kern w:val="0"/>
                <w:sz w:val="22"/>
              </w:rPr>
              <w:t xml:space="preserve">　</w:t>
            </w:r>
          </w:p>
        </w:tc>
        <w:tc>
          <w:tcPr>
            <w:tcW w:w="760" w:type="dxa"/>
            <w:tcBorders>
              <w:top w:val="nil"/>
              <w:left w:val="nil"/>
              <w:bottom w:val="single" w:sz="4" w:space="0" w:color="auto"/>
              <w:right w:val="single" w:sz="4" w:space="0" w:color="auto"/>
            </w:tcBorders>
            <w:shd w:val="clear" w:color="auto" w:fill="auto"/>
            <w:vAlign w:val="center"/>
            <w:hideMark/>
          </w:tcPr>
          <w:p w:rsidR="003D6546" w:rsidRPr="00FB6FB7" w:rsidRDefault="003D6546" w:rsidP="0077108E">
            <w:pPr>
              <w:widowControl/>
              <w:jc w:val="left"/>
              <w:rPr>
                <w:rFonts w:ascii="Times New Roman" w:eastAsiaTheme="minorEastAsia" w:hAnsi="Times New Roman"/>
                <w:color w:val="000000"/>
                <w:kern w:val="0"/>
                <w:sz w:val="22"/>
              </w:rPr>
            </w:pPr>
            <w:r w:rsidRPr="00FB6FB7">
              <w:rPr>
                <w:rFonts w:ascii="Times New Roman" w:eastAsiaTheme="minorEastAsia" w:hAnsiTheme="minorEastAsia"/>
                <w:color w:val="000000"/>
                <w:kern w:val="0"/>
                <w:sz w:val="22"/>
              </w:rPr>
              <w:t xml:space="preserve">　</w:t>
            </w:r>
          </w:p>
        </w:tc>
        <w:tc>
          <w:tcPr>
            <w:tcW w:w="920" w:type="dxa"/>
            <w:tcBorders>
              <w:top w:val="nil"/>
              <w:left w:val="nil"/>
              <w:bottom w:val="single" w:sz="4" w:space="0" w:color="auto"/>
              <w:right w:val="single" w:sz="4" w:space="0" w:color="auto"/>
            </w:tcBorders>
            <w:shd w:val="clear" w:color="auto" w:fill="auto"/>
            <w:vAlign w:val="center"/>
            <w:hideMark/>
          </w:tcPr>
          <w:p w:rsidR="003D6546" w:rsidRPr="00FB6FB7" w:rsidRDefault="003D6546" w:rsidP="0077108E">
            <w:pPr>
              <w:widowControl/>
              <w:jc w:val="left"/>
              <w:rPr>
                <w:rFonts w:ascii="Times New Roman" w:eastAsiaTheme="minorEastAsia" w:hAnsi="Times New Roman"/>
                <w:color w:val="000000"/>
                <w:kern w:val="0"/>
                <w:sz w:val="22"/>
              </w:rPr>
            </w:pPr>
            <w:r w:rsidRPr="00FB6FB7">
              <w:rPr>
                <w:rFonts w:ascii="Times New Roman" w:eastAsiaTheme="minorEastAsia" w:hAnsiTheme="minorEastAsia"/>
                <w:color w:val="000000"/>
                <w:kern w:val="0"/>
                <w:sz w:val="22"/>
              </w:rPr>
              <w:t xml:space="preserve">　</w:t>
            </w:r>
          </w:p>
        </w:tc>
      </w:tr>
      <w:tr w:rsidR="003D6546" w:rsidRPr="00FB6FB7" w:rsidTr="0077108E">
        <w:trPr>
          <w:trHeight w:val="425"/>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546" w:rsidRPr="00FB6FB7" w:rsidRDefault="003D6546" w:rsidP="0077108E">
            <w:pPr>
              <w:widowControl/>
              <w:jc w:val="center"/>
              <w:rPr>
                <w:rFonts w:ascii="Times New Roman" w:eastAsiaTheme="minorEastAsia" w:hAnsi="Times New Roman"/>
                <w:color w:val="000000"/>
                <w:kern w:val="0"/>
                <w:sz w:val="22"/>
              </w:rPr>
            </w:pPr>
            <w:r w:rsidRPr="00FB6FB7">
              <w:rPr>
                <w:rFonts w:ascii="Times New Roman" w:eastAsiaTheme="minorEastAsia" w:hAnsi="Times New Roman"/>
                <w:color w:val="000000"/>
                <w:kern w:val="0"/>
                <w:sz w:val="22"/>
              </w:rPr>
              <w:t>13</w:t>
            </w:r>
          </w:p>
        </w:tc>
        <w:tc>
          <w:tcPr>
            <w:tcW w:w="1060" w:type="dxa"/>
            <w:vMerge/>
            <w:tcBorders>
              <w:top w:val="nil"/>
              <w:left w:val="single" w:sz="4" w:space="0" w:color="auto"/>
              <w:bottom w:val="single" w:sz="4" w:space="0" w:color="000000"/>
              <w:right w:val="single" w:sz="4" w:space="0" w:color="auto"/>
            </w:tcBorders>
            <w:vAlign w:val="center"/>
            <w:hideMark/>
          </w:tcPr>
          <w:p w:rsidR="003D6546" w:rsidRPr="00FB6FB7" w:rsidRDefault="003D6546" w:rsidP="0077108E">
            <w:pPr>
              <w:widowControl/>
              <w:jc w:val="left"/>
              <w:rPr>
                <w:rFonts w:ascii="Times New Roman" w:eastAsiaTheme="minorEastAsia" w:hAnsi="Times New Roman"/>
                <w:color w:val="000000"/>
                <w:kern w:val="0"/>
                <w:sz w:val="22"/>
              </w:rPr>
            </w:pPr>
          </w:p>
        </w:tc>
        <w:tc>
          <w:tcPr>
            <w:tcW w:w="4120" w:type="dxa"/>
            <w:tcBorders>
              <w:top w:val="nil"/>
              <w:left w:val="nil"/>
              <w:bottom w:val="single" w:sz="4" w:space="0" w:color="auto"/>
              <w:right w:val="single" w:sz="4" w:space="0" w:color="auto"/>
            </w:tcBorders>
            <w:shd w:val="clear" w:color="auto" w:fill="auto"/>
            <w:vAlign w:val="center"/>
            <w:hideMark/>
          </w:tcPr>
          <w:p w:rsidR="003D6546" w:rsidRPr="00FB6FB7" w:rsidRDefault="003D6546" w:rsidP="0077108E">
            <w:pPr>
              <w:widowControl/>
              <w:jc w:val="left"/>
              <w:rPr>
                <w:rFonts w:ascii="Times New Roman" w:eastAsiaTheme="minorEastAsia" w:hAnsi="Times New Roman"/>
                <w:color w:val="000000"/>
                <w:kern w:val="0"/>
                <w:sz w:val="22"/>
              </w:rPr>
            </w:pPr>
            <w:r w:rsidRPr="00FB6FB7">
              <w:rPr>
                <w:rFonts w:ascii="Times New Roman" w:eastAsiaTheme="minorEastAsia" w:hAnsiTheme="minorEastAsia"/>
                <w:color w:val="000000"/>
                <w:kern w:val="0"/>
                <w:sz w:val="22"/>
              </w:rPr>
              <w:t>按需领用，严格遵守</w:t>
            </w:r>
            <w:r w:rsidRPr="00FB6FB7">
              <w:rPr>
                <w:rFonts w:ascii="Times New Roman" w:eastAsiaTheme="minorEastAsia" w:hAnsi="Times New Roman"/>
                <w:color w:val="000000"/>
                <w:kern w:val="0"/>
                <w:sz w:val="22"/>
              </w:rPr>
              <w:t>“</w:t>
            </w:r>
            <w:r w:rsidRPr="00FB6FB7">
              <w:rPr>
                <w:rFonts w:ascii="Times New Roman" w:eastAsiaTheme="minorEastAsia" w:hAnsiTheme="minorEastAsia"/>
                <w:color w:val="000000"/>
                <w:kern w:val="0"/>
                <w:sz w:val="22"/>
              </w:rPr>
              <w:t>先进先出</w:t>
            </w:r>
            <w:r w:rsidRPr="00FB6FB7">
              <w:rPr>
                <w:rFonts w:ascii="Times New Roman" w:eastAsiaTheme="minorEastAsia" w:hAnsi="Times New Roman"/>
                <w:color w:val="000000"/>
                <w:kern w:val="0"/>
                <w:sz w:val="22"/>
              </w:rPr>
              <w:t>”</w:t>
            </w:r>
            <w:r w:rsidRPr="00FB6FB7">
              <w:rPr>
                <w:rFonts w:ascii="Times New Roman" w:eastAsiaTheme="minorEastAsia" w:hAnsiTheme="minorEastAsia"/>
                <w:color w:val="000000"/>
                <w:kern w:val="0"/>
                <w:sz w:val="22"/>
              </w:rPr>
              <w:t>的仓库管理原则，及时盘存，防止物料积压过期。</w:t>
            </w:r>
          </w:p>
        </w:tc>
        <w:tc>
          <w:tcPr>
            <w:tcW w:w="680" w:type="dxa"/>
            <w:tcBorders>
              <w:top w:val="nil"/>
              <w:left w:val="nil"/>
              <w:bottom w:val="single" w:sz="4" w:space="0" w:color="auto"/>
              <w:right w:val="single" w:sz="4" w:space="0" w:color="auto"/>
            </w:tcBorders>
            <w:shd w:val="clear" w:color="auto" w:fill="auto"/>
            <w:vAlign w:val="center"/>
            <w:hideMark/>
          </w:tcPr>
          <w:p w:rsidR="003D6546" w:rsidRPr="00FB6FB7" w:rsidRDefault="003D6546" w:rsidP="0077108E">
            <w:pPr>
              <w:widowControl/>
              <w:jc w:val="center"/>
              <w:rPr>
                <w:rFonts w:ascii="Times New Roman" w:eastAsiaTheme="minorEastAsia" w:hAnsi="Times New Roman"/>
                <w:color w:val="000000"/>
                <w:kern w:val="0"/>
                <w:sz w:val="22"/>
              </w:rPr>
            </w:pPr>
            <w:r w:rsidRPr="00FB6FB7">
              <w:rPr>
                <w:rFonts w:ascii="Times New Roman" w:eastAsiaTheme="minorEastAsia" w:hAnsi="Times New Roman"/>
                <w:color w:val="000000"/>
                <w:kern w:val="0"/>
                <w:sz w:val="22"/>
              </w:rPr>
              <w:t>8</w:t>
            </w:r>
          </w:p>
        </w:tc>
        <w:tc>
          <w:tcPr>
            <w:tcW w:w="1960" w:type="dxa"/>
            <w:tcBorders>
              <w:top w:val="nil"/>
              <w:left w:val="nil"/>
              <w:bottom w:val="single" w:sz="4" w:space="0" w:color="auto"/>
              <w:right w:val="single" w:sz="4" w:space="0" w:color="auto"/>
            </w:tcBorders>
            <w:shd w:val="clear" w:color="auto" w:fill="auto"/>
            <w:vAlign w:val="center"/>
            <w:hideMark/>
          </w:tcPr>
          <w:p w:rsidR="003D6546" w:rsidRPr="00FB6FB7" w:rsidRDefault="003D6546" w:rsidP="0077108E">
            <w:pPr>
              <w:widowControl/>
              <w:jc w:val="left"/>
              <w:rPr>
                <w:rFonts w:ascii="Times New Roman" w:eastAsiaTheme="minorEastAsia" w:hAnsi="Times New Roman"/>
                <w:color w:val="000000"/>
                <w:kern w:val="0"/>
                <w:sz w:val="22"/>
              </w:rPr>
            </w:pPr>
            <w:r w:rsidRPr="00FB6FB7">
              <w:rPr>
                <w:rFonts w:ascii="Times New Roman" w:eastAsiaTheme="minorEastAsia" w:hAnsiTheme="minorEastAsia"/>
                <w:color w:val="000000"/>
                <w:kern w:val="0"/>
                <w:sz w:val="22"/>
              </w:rPr>
              <w:t>发现一项不符合规定，扣</w:t>
            </w:r>
            <w:r w:rsidRPr="00FB6FB7">
              <w:rPr>
                <w:rFonts w:ascii="Times New Roman" w:eastAsiaTheme="minorEastAsia" w:hAnsi="Times New Roman"/>
                <w:color w:val="000000"/>
                <w:kern w:val="0"/>
                <w:sz w:val="22"/>
              </w:rPr>
              <w:t>3</w:t>
            </w:r>
            <w:r w:rsidRPr="00FB6FB7">
              <w:rPr>
                <w:rFonts w:ascii="Times New Roman" w:eastAsiaTheme="minorEastAsia" w:hAnsiTheme="minorEastAsia"/>
                <w:color w:val="000000"/>
                <w:kern w:val="0"/>
                <w:sz w:val="22"/>
              </w:rPr>
              <w:t>分。</w:t>
            </w:r>
          </w:p>
        </w:tc>
        <w:tc>
          <w:tcPr>
            <w:tcW w:w="760" w:type="dxa"/>
            <w:tcBorders>
              <w:top w:val="nil"/>
              <w:left w:val="nil"/>
              <w:bottom w:val="single" w:sz="4" w:space="0" w:color="auto"/>
              <w:right w:val="single" w:sz="4" w:space="0" w:color="auto"/>
            </w:tcBorders>
            <w:shd w:val="clear" w:color="auto" w:fill="auto"/>
            <w:vAlign w:val="center"/>
            <w:hideMark/>
          </w:tcPr>
          <w:p w:rsidR="003D6546" w:rsidRPr="00FB6FB7" w:rsidRDefault="003D6546" w:rsidP="0077108E">
            <w:pPr>
              <w:widowControl/>
              <w:jc w:val="left"/>
              <w:rPr>
                <w:rFonts w:ascii="Times New Roman" w:eastAsiaTheme="minorEastAsia" w:hAnsi="Times New Roman"/>
                <w:color w:val="000000"/>
                <w:kern w:val="0"/>
                <w:sz w:val="22"/>
              </w:rPr>
            </w:pPr>
            <w:r w:rsidRPr="00FB6FB7">
              <w:rPr>
                <w:rFonts w:ascii="Times New Roman" w:eastAsiaTheme="minorEastAsia" w:hAnsiTheme="minorEastAsia"/>
                <w:color w:val="000000"/>
                <w:kern w:val="0"/>
                <w:sz w:val="22"/>
              </w:rPr>
              <w:t xml:space="preserve">　</w:t>
            </w:r>
          </w:p>
        </w:tc>
        <w:tc>
          <w:tcPr>
            <w:tcW w:w="920" w:type="dxa"/>
            <w:tcBorders>
              <w:top w:val="nil"/>
              <w:left w:val="nil"/>
              <w:bottom w:val="single" w:sz="4" w:space="0" w:color="auto"/>
              <w:right w:val="single" w:sz="4" w:space="0" w:color="auto"/>
            </w:tcBorders>
            <w:shd w:val="clear" w:color="auto" w:fill="auto"/>
            <w:vAlign w:val="center"/>
            <w:hideMark/>
          </w:tcPr>
          <w:p w:rsidR="003D6546" w:rsidRPr="00FB6FB7" w:rsidRDefault="003D6546" w:rsidP="0077108E">
            <w:pPr>
              <w:widowControl/>
              <w:jc w:val="left"/>
              <w:rPr>
                <w:rFonts w:ascii="Times New Roman" w:eastAsiaTheme="minorEastAsia" w:hAnsi="Times New Roman"/>
                <w:color w:val="000000"/>
                <w:kern w:val="0"/>
                <w:sz w:val="22"/>
              </w:rPr>
            </w:pPr>
            <w:r w:rsidRPr="00FB6FB7">
              <w:rPr>
                <w:rFonts w:ascii="Times New Roman" w:eastAsiaTheme="minorEastAsia" w:hAnsiTheme="minorEastAsia"/>
                <w:color w:val="000000"/>
                <w:kern w:val="0"/>
                <w:sz w:val="22"/>
              </w:rPr>
              <w:t xml:space="preserve">　</w:t>
            </w:r>
          </w:p>
        </w:tc>
      </w:tr>
    </w:tbl>
    <w:p w:rsidR="003D6546" w:rsidRPr="00B0125B" w:rsidRDefault="003D6546" w:rsidP="003D6546">
      <w:pPr>
        <w:widowControl/>
        <w:spacing w:line="300" w:lineRule="auto"/>
        <w:ind w:firstLineChars="200" w:firstLine="442"/>
        <w:rPr>
          <w:rFonts w:ascii="Times New Roman" w:hAnsi="Times New Roman"/>
          <w:b/>
          <w:bCs/>
          <w:sz w:val="22"/>
        </w:rPr>
      </w:pPr>
    </w:p>
    <w:p w:rsidR="003D6546" w:rsidRDefault="003D6546" w:rsidP="003D6546">
      <w:pPr>
        <w:adjustRightInd w:val="0"/>
        <w:snapToGrid w:val="0"/>
        <w:spacing w:line="300" w:lineRule="auto"/>
        <w:jc w:val="center"/>
        <w:outlineLvl w:val="1"/>
        <w:rPr>
          <w:rFonts w:ascii="Times New Roman" w:eastAsia="黑体" w:hAnsi="Times New Roman"/>
          <w:sz w:val="30"/>
          <w:szCs w:val="30"/>
        </w:rPr>
      </w:pPr>
      <w:bookmarkStart w:id="84" w:name="_Toc464465687"/>
      <w:bookmarkStart w:id="85" w:name="_Toc460922295"/>
      <w:bookmarkStart w:id="86" w:name="_Toc170129986"/>
      <w:bookmarkEnd w:id="11"/>
      <w:bookmarkEnd w:id="12"/>
      <w:bookmarkEnd w:id="13"/>
      <w:bookmarkEnd w:id="14"/>
      <w:bookmarkEnd w:id="15"/>
      <w:bookmarkEnd w:id="16"/>
      <w:bookmarkEnd w:id="17"/>
      <w:bookmarkEnd w:id="18"/>
      <w:r>
        <w:rPr>
          <w:rFonts w:ascii="Times New Roman" w:eastAsia="黑体" w:hAnsi="Times New Roman"/>
          <w:sz w:val="30"/>
          <w:szCs w:val="30"/>
        </w:rPr>
        <w:t>四、</w:t>
      </w:r>
      <w:bookmarkEnd w:id="84"/>
      <w:bookmarkEnd w:id="85"/>
      <w:r>
        <w:rPr>
          <w:rFonts w:ascii="Times New Roman" w:eastAsia="黑体" w:hAnsi="Times New Roman"/>
          <w:sz w:val="30"/>
          <w:szCs w:val="30"/>
        </w:rPr>
        <w:t>投标报价须知</w:t>
      </w:r>
      <w:bookmarkEnd w:id="86"/>
    </w:p>
    <w:p w:rsidR="003D6546" w:rsidRDefault="003D6546" w:rsidP="003D6546">
      <w:pPr>
        <w:adjustRightInd w:val="0"/>
        <w:snapToGrid w:val="0"/>
        <w:spacing w:line="300" w:lineRule="auto"/>
        <w:ind w:firstLineChars="200" w:firstLine="442"/>
        <w:outlineLvl w:val="2"/>
        <w:rPr>
          <w:rFonts w:ascii="Times New Roman" w:hAnsi="Times New Roman"/>
          <w:b/>
          <w:bCs/>
          <w:sz w:val="22"/>
        </w:rPr>
      </w:pPr>
      <w:bookmarkStart w:id="87" w:name="_Toc170129987"/>
      <w:r>
        <w:rPr>
          <w:rFonts w:ascii="Times New Roman" w:hAnsi="Times New Roman"/>
          <w:b/>
          <w:bCs/>
          <w:sz w:val="22"/>
        </w:rPr>
        <w:t xml:space="preserve">12 </w:t>
      </w:r>
      <w:r>
        <w:rPr>
          <w:rFonts w:ascii="Times New Roman" w:hAnsi="Times New Roman"/>
          <w:b/>
          <w:bCs/>
          <w:sz w:val="22"/>
        </w:rPr>
        <w:t>投标报价依据</w:t>
      </w:r>
      <w:bookmarkEnd w:id="87"/>
    </w:p>
    <w:p w:rsidR="003D6546" w:rsidRDefault="003D6546" w:rsidP="003D6546">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12.1 </w:t>
      </w:r>
      <w:r>
        <w:rPr>
          <w:rFonts w:ascii="Times New Roman" w:hAnsi="Times New Roman"/>
          <w:color w:val="000000"/>
          <w:sz w:val="22"/>
        </w:rPr>
        <w:t>投标报价计算依据包括本项目的招标文件（包括提供的附件）、招标文件答疑或修改的补充文书、工作量清单、项目现场条件等。</w:t>
      </w:r>
    </w:p>
    <w:p w:rsidR="003D6546" w:rsidRDefault="003D6546" w:rsidP="003D6546">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12.2 </w:t>
      </w:r>
      <w:r>
        <w:rPr>
          <w:rFonts w:ascii="Times New Roman" w:hAnsi="Times New Roman"/>
          <w:color w:val="000000"/>
          <w:sz w:val="22"/>
        </w:rPr>
        <w:t>招标文件明确的服务范围、服务内容、服务期限、服务质量要求、</w:t>
      </w:r>
      <w:r>
        <w:rPr>
          <w:rFonts w:ascii="Times New Roman" w:hAnsi="Times New Roman" w:hint="eastAsia"/>
          <w:color w:val="000000"/>
          <w:sz w:val="22"/>
        </w:rPr>
        <w:t>售后服务、</w:t>
      </w:r>
      <w:r>
        <w:rPr>
          <w:rFonts w:ascii="Times New Roman" w:hAnsi="Times New Roman"/>
          <w:color w:val="000000"/>
          <w:sz w:val="22"/>
        </w:rPr>
        <w:t>管理要求与服务标准及考核要求等。</w:t>
      </w:r>
    </w:p>
    <w:p w:rsidR="003D6546" w:rsidRDefault="003D6546" w:rsidP="003D6546">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12.3 </w:t>
      </w:r>
      <w:r>
        <w:rPr>
          <w:rFonts w:ascii="Times New Roman" w:hAnsi="Times New Roman"/>
          <w:color w:val="000000"/>
          <w:sz w:val="22"/>
        </w:rPr>
        <w:t>岗位设置一览表说明</w:t>
      </w:r>
    </w:p>
    <w:p w:rsidR="003D6546" w:rsidRDefault="003D6546" w:rsidP="003D6546">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12.3.1 </w:t>
      </w:r>
      <w:r>
        <w:rPr>
          <w:rFonts w:ascii="Times New Roman" w:hAnsi="Times New Roman"/>
          <w:color w:val="000000"/>
          <w:sz w:val="22"/>
        </w:rPr>
        <w:t>岗位设置一览表应与投标人须知、合同条件、项目质量标准和要求等文件结合起来理解或解释。</w:t>
      </w:r>
    </w:p>
    <w:p w:rsidR="003D6546" w:rsidRDefault="003D6546" w:rsidP="003D6546">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12.3.2 </w:t>
      </w:r>
      <w:r>
        <w:rPr>
          <w:rFonts w:ascii="Times New Roman" w:hAnsi="Times New Roman"/>
          <w:color w:val="000000"/>
          <w:sz w:val="22"/>
        </w:rPr>
        <w:t>采购人提供的</w:t>
      </w:r>
      <w:r>
        <w:rPr>
          <w:rFonts w:ascii="Times New Roman" w:hAnsi="Times New Roman"/>
          <w:b/>
          <w:color w:val="FF0000"/>
          <w:kern w:val="0"/>
          <w:sz w:val="22"/>
          <w:u w:val="single"/>
        </w:rPr>
        <w:t>岗位设置一览表</w:t>
      </w:r>
      <w:r>
        <w:rPr>
          <w:rFonts w:ascii="Times New Roman" w:hAnsi="Times New Roman"/>
          <w:color w:val="000000"/>
          <w:sz w:val="22"/>
        </w:rPr>
        <w:t>是依照采购需求测算出的</w:t>
      </w:r>
      <w:r>
        <w:rPr>
          <w:rFonts w:ascii="Times New Roman" w:hAnsi="Times New Roman"/>
          <w:b/>
          <w:color w:val="FF0000"/>
          <w:kern w:val="0"/>
          <w:sz w:val="22"/>
          <w:u w:val="single"/>
        </w:rPr>
        <w:t>各岗位最低配置要求</w:t>
      </w:r>
      <w:r>
        <w:rPr>
          <w:rFonts w:ascii="Times New Roman" w:hAnsi="Times New Roman"/>
          <w:color w:val="000000"/>
          <w:sz w:val="22"/>
        </w:rPr>
        <w:t>，与最终的实际履约可能存在小的出入，各投标人应自行认真踏勘现场，了解招标需求。投标人如发现</w:t>
      </w:r>
      <w:r>
        <w:rPr>
          <w:rFonts w:ascii="Times New Roman" w:hAnsi="Times New Roman"/>
          <w:b/>
          <w:color w:val="FF0000"/>
          <w:kern w:val="0"/>
          <w:sz w:val="22"/>
          <w:u w:val="single"/>
        </w:rPr>
        <w:t>该表</w:t>
      </w:r>
      <w:r>
        <w:rPr>
          <w:rFonts w:ascii="Times New Roman" w:hAnsi="Times New Roman"/>
          <w:color w:val="000000"/>
          <w:sz w:val="22"/>
        </w:rPr>
        <w:t>和实际工作内容不一致时，应立即以书面形式通知采购人核查，除非采购人以答疑文件或补充文件予以更正，否则，投标人不得</w:t>
      </w:r>
      <w:r>
        <w:rPr>
          <w:rFonts w:ascii="Times New Roman" w:hAnsi="Times New Roman"/>
          <w:b/>
          <w:color w:val="FF0000"/>
          <w:kern w:val="0"/>
          <w:sz w:val="22"/>
          <w:u w:val="single"/>
        </w:rPr>
        <w:t>对岗位设置一览表中的岗位类别和数量进行缩减</w:t>
      </w:r>
      <w:r>
        <w:rPr>
          <w:rFonts w:ascii="Times New Roman" w:hAnsi="Times New Roman"/>
          <w:color w:val="000000"/>
          <w:sz w:val="22"/>
        </w:rPr>
        <w:t>。</w:t>
      </w:r>
    </w:p>
    <w:p w:rsidR="003D6546" w:rsidRDefault="003D6546" w:rsidP="003D6546">
      <w:pPr>
        <w:adjustRightInd w:val="0"/>
        <w:snapToGrid w:val="0"/>
        <w:spacing w:line="300" w:lineRule="auto"/>
        <w:ind w:firstLineChars="200" w:firstLine="442"/>
        <w:jc w:val="left"/>
        <w:outlineLvl w:val="2"/>
        <w:rPr>
          <w:rFonts w:ascii="Times New Roman" w:hAnsi="Times New Roman"/>
          <w:b/>
          <w:color w:val="000000"/>
          <w:sz w:val="22"/>
        </w:rPr>
      </w:pPr>
      <w:bookmarkStart w:id="88" w:name="_Toc170129988"/>
      <w:r>
        <w:rPr>
          <w:rFonts w:ascii="Times New Roman" w:hAnsi="Times New Roman"/>
          <w:b/>
          <w:color w:val="000000"/>
          <w:sz w:val="22"/>
        </w:rPr>
        <w:t>13</w:t>
      </w:r>
      <w:r>
        <w:rPr>
          <w:rFonts w:ascii="Times New Roman" w:hAnsi="Times New Roman"/>
          <w:b/>
          <w:color w:val="000000"/>
          <w:sz w:val="22"/>
        </w:rPr>
        <w:t>投标报价内容</w:t>
      </w:r>
      <w:bookmarkEnd w:id="88"/>
    </w:p>
    <w:p w:rsidR="003D6546" w:rsidRDefault="003D6546" w:rsidP="003D6546">
      <w:pPr>
        <w:adjustRightInd w:val="0"/>
        <w:snapToGrid w:val="0"/>
        <w:spacing w:line="300" w:lineRule="auto"/>
        <w:ind w:firstLineChars="200" w:firstLine="440"/>
        <w:jc w:val="left"/>
        <w:rPr>
          <w:rFonts w:ascii="Times New Roman" w:hAnsi="Times New Roman"/>
          <w:b/>
          <w:bCs/>
          <w:color w:val="FF0000"/>
          <w:sz w:val="22"/>
          <w:u w:val="wavyHeavy"/>
        </w:rPr>
      </w:pPr>
      <w:r>
        <w:rPr>
          <w:rFonts w:ascii="Times New Roman" w:hAnsi="Times New Roman"/>
          <w:color w:val="000000"/>
          <w:sz w:val="22"/>
        </w:rPr>
        <w:t>13.1</w:t>
      </w:r>
      <w:r>
        <w:rPr>
          <w:rFonts w:ascii="Times New Roman" w:hAnsi="Times New Roman"/>
          <w:color w:val="000000"/>
          <w:sz w:val="22"/>
        </w:rPr>
        <w:t>依据本项目的招标范围和内容，中标人提供</w:t>
      </w:r>
      <w:r w:rsidRPr="0085491C">
        <w:rPr>
          <w:rFonts w:ascii="Times New Roman" w:hAnsi="Times New Roman" w:hint="eastAsia"/>
          <w:color w:val="000000"/>
          <w:sz w:val="22"/>
          <w:highlight w:val="yellow"/>
        </w:rPr>
        <w:t>相应</w:t>
      </w:r>
      <w:r>
        <w:rPr>
          <w:rFonts w:ascii="Times New Roman" w:hAnsi="Times New Roman"/>
          <w:color w:val="000000"/>
          <w:sz w:val="22"/>
        </w:rPr>
        <w:t>服务，</w:t>
      </w:r>
      <w:r w:rsidRPr="0085491C">
        <w:rPr>
          <w:rFonts w:ascii="Times New Roman" w:hAnsi="Times New Roman" w:hint="eastAsia"/>
          <w:color w:val="000000"/>
          <w:sz w:val="22"/>
          <w:highlight w:val="yellow"/>
        </w:rPr>
        <w:t>包件</w:t>
      </w:r>
      <w:r w:rsidRPr="0085491C">
        <w:rPr>
          <w:rFonts w:ascii="Times New Roman" w:hAnsi="Times New Roman" w:hint="eastAsia"/>
          <w:color w:val="000000"/>
          <w:sz w:val="22"/>
          <w:highlight w:val="yellow"/>
        </w:rPr>
        <w:t>1</w:t>
      </w:r>
      <w:r w:rsidRPr="0085491C">
        <w:rPr>
          <w:rFonts w:ascii="Times New Roman" w:hAnsi="Times New Roman" w:hint="eastAsia"/>
          <w:color w:val="000000"/>
          <w:sz w:val="22"/>
          <w:highlight w:val="yellow"/>
        </w:rPr>
        <w:t>、包件</w:t>
      </w:r>
      <w:r w:rsidRPr="0085491C">
        <w:rPr>
          <w:rFonts w:ascii="Times New Roman" w:hAnsi="Times New Roman" w:hint="eastAsia"/>
          <w:color w:val="000000"/>
          <w:sz w:val="22"/>
          <w:highlight w:val="yellow"/>
        </w:rPr>
        <w:t>2</w:t>
      </w:r>
      <w:r w:rsidRPr="0085491C">
        <w:rPr>
          <w:rFonts w:ascii="Times New Roman" w:hAnsi="Times New Roman" w:hint="eastAsia"/>
          <w:color w:val="000000"/>
          <w:sz w:val="22"/>
          <w:highlight w:val="yellow"/>
        </w:rPr>
        <w:t>其投标报价应包括以下费用：人员服务费（工资、工作午餐费、服装费、福利费、社会保险费、公积金）、企业管理费、管理酬金和税金等。包件</w:t>
      </w:r>
      <w:r>
        <w:rPr>
          <w:rFonts w:ascii="Times New Roman" w:hAnsi="Times New Roman" w:hint="eastAsia"/>
          <w:color w:val="000000"/>
          <w:sz w:val="22"/>
          <w:highlight w:val="yellow"/>
        </w:rPr>
        <w:t>3</w:t>
      </w:r>
      <w:r w:rsidRPr="0085491C">
        <w:rPr>
          <w:rFonts w:ascii="Times New Roman" w:hAnsi="Times New Roman"/>
          <w:color w:val="000000"/>
          <w:sz w:val="22"/>
          <w:highlight w:val="yellow"/>
        </w:rPr>
        <w:t>投标报价应包括以下费用：</w:t>
      </w:r>
      <w:r w:rsidRPr="0085491C">
        <w:rPr>
          <w:rFonts w:ascii="Times New Roman" w:hAnsi="Times New Roman" w:hint="eastAsia"/>
          <w:color w:val="000000"/>
          <w:sz w:val="22"/>
          <w:highlight w:val="yellow"/>
        </w:rPr>
        <w:t>人员服务费（工资、工作午餐费、服装费、福利费、社会保险费、公积金</w:t>
      </w:r>
      <w:r w:rsidRPr="0085491C">
        <w:rPr>
          <w:rFonts w:ascii="Times New Roman" w:hAnsi="Times New Roman"/>
          <w:color w:val="000000"/>
          <w:sz w:val="22"/>
          <w:highlight w:val="yellow"/>
        </w:rPr>
        <w:t>）</w:t>
      </w:r>
      <w:r w:rsidRPr="0085491C">
        <w:rPr>
          <w:rFonts w:ascii="Times New Roman" w:hAnsi="Times New Roman" w:hint="eastAsia"/>
          <w:color w:val="000000"/>
          <w:sz w:val="22"/>
          <w:highlight w:val="yellow"/>
        </w:rPr>
        <w:t>、企业管理费、管理酬金、绿化成本费和税金</w:t>
      </w:r>
      <w:r w:rsidRPr="0085491C">
        <w:rPr>
          <w:rFonts w:ascii="Times New Roman" w:hAnsi="Times New Roman"/>
          <w:color w:val="000000"/>
          <w:sz w:val="22"/>
          <w:highlight w:val="yellow"/>
        </w:rPr>
        <w:t>等</w:t>
      </w:r>
      <w:r w:rsidRPr="0085491C">
        <w:rPr>
          <w:rFonts w:ascii="Times New Roman" w:hAnsi="Times New Roman" w:hint="eastAsia"/>
          <w:color w:val="000000"/>
          <w:sz w:val="22"/>
          <w:highlight w:val="yellow"/>
        </w:rPr>
        <w:t>。</w:t>
      </w:r>
    </w:p>
    <w:p w:rsidR="003D6546" w:rsidRDefault="003D6546" w:rsidP="003D6546">
      <w:pPr>
        <w:adjustRightInd w:val="0"/>
        <w:snapToGrid w:val="0"/>
        <w:spacing w:line="300" w:lineRule="auto"/>
        <w:ind w:firstLineChars="200" w:firstLine="440"/>
        <w:jc w:val="left"/>
        <w:rPr>
          <w:rFonts w:ascii="Times New Roman" w:hAnsi="Times New Roman"/>
          <w:sz w:val="22"/>
        </w:rPr>
      </w:pPr>
      <w:r>
        <w:rPr>
          <w:rFonts w:ascii="Times New Roman" w:hAnsi="Times New Roman"/>
          <w:color w:val="000000"/>
          <w:sz w:val="22"/>
        </w:rPr>
        <w:t>13.2</w:t>
      </w:r>
      <w:r w:rsidRPr="0085491C">
        <w:rPr>
          <w:rFonts w:ascii="Times New Roman" w:hAnsi="Times New Roman" w:cs="SimSun" w:hint="eastAsia"/>
          <w:color w:val="000000"/>
          <w:sz w:val="22"/>
          <w:highlight w:val="yellow"/>
        </w:rPr>
        <w:t>本项目一招三年，投标总价为第一年费用。</w:t>
      </w:r>
      <w:r>
        <w:rPr>
          <w:rFonts w:ascii="Times New Roman" w:hAnsi="Times New Roman" w:cs="SimSun" w:hint="eastAsia"/>
          <w:color w:val="000000"/>
          <w:sz w:val="22"/>
        </w:rPr>
        <w:t>除</w:t>
      </w:r>
      <w:r>
        <w:rPr>
          <w:rFonts w:ascii="Times New Roman" w:hAnsi="Times New Roman"/>
          <w:color w:val="000000"/>
          <w:sz w:val="22"/>
        </w:rPr>
        <w:t>投标需求中另有说明外，本项目投标报价（即投标总价）应包括招标文件承包范围内的全部工作内容，以及为完成项目服务内容与要求而发生的辅助性、配合性的相关费用，并且充分考虑合同包含的责任、义务和一般风险等各项全部费用。</w:t>
      </w:r>
    </w:p>
    <w:p w:rsidR="003D6546" w:rsidRDefault="003D6546" w:rsidP="003D6546">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13.3</w:t>
      </w:r>
      <w:r>
        <w:rPr>
          <w:rFonts w:ascii="Times New Roman" w:hAnsi="Times New Roman"/>
          <w:color w:val="000000"/>
          <w:sz w:val="22"/>
        </w:rPr>
        <w:t>投标报价应将所有工作内容考虑在内，如有漏项或缺项，均属于投标人的风险。投标人应逐项计算并填写单价、合计价和总价，投标人没有填写单价和合计价的项目将被认为此项目所涉及的全部费用已包含在其他相关项目及投标总价中。</w:t>
      </w:r>
    </w:p>
    <w:p w:rsidR="003D6546" w:rsidRDefault="003D6546" w:rsidP="003D6546">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13.4</w:t>
      </w:r>
      <w:r>
        <w:rPr>
          <w:rFonts w:ascii="Times New Roman" w:hAnsi="Times New Roman" w:hint="eastAsia"/>
          <w:color w:val="000000"/>
          <w:sz w:val="22"/>
        </w:rPr>
        <w:t xml:space="preserve"> </w:t>
      </w:r>
      <w:r>
        <w:rPr>
          <w:rFonts w:ascii="Times New Roman" w:hAnsi="Times New Roman"/>
          <w:color w:val="000000"/>
          <w:sz w:val="22"/>
        </w:rPr>
        <w:t>投标人应考虑本项目可能存在的其他任何风险因素，包括政策性调价、人工和材料成本增涨、因</w:t>
      </w:r>
      <w:r>
        <w:rPr>
          <w:rFonts w:ascii="Times New Roman" w:hAnsi="Times New Roman"/>
          <w:color w:val="0000FF"/>
          <w:kern w:val="0"/>
          <w:sz w:val="22"/>
        </w:rPr>
        <w:t>设备使用年限增长引起的维修成本增加和效能衰减等，可对每一年度的投标报价做适当的递增。</w:t>
      </w:r>
    </w:p>
    <w:p w:rsidR="003D6546" w:rsidRDefault="003D6546" w:rsidP="003D6546">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13.5</w:t>
      </w:r>
      <w:r>
        <w:rPr>
          <w:rFonts w:ascii="Times New Roman" w:hAnsi="Times New Roman" w:hint="eastAsia"/>
          <w:color w:val="000000"/>
          <w:sz w:val="22"/>
        </w:rPr>
        <w:t xml:space="preserve"> </w:t>
      </w:r>
      <w:r>
        <w:rPr>
          <w:rFonts w:ascii="Times New Roman" w:hAnsi="Times New Roman"/>
          <w:color w:val="000000"/>
          <w:sz w:val="22"/>
        </w:rPr>
        <w:t>投标人按照投标文件格式中所附的表式完整地填写开标一览表及各类投标报</w:t>
      </w:r>
      <w:r>
        <w:rPr>
          <w:rFonts w:ascii="Times New Roman" w:hAnsi="Times New Roman"/>
          <w:color w:val="000000"/>
          <w:sz w:val="22"/>
        </w:rPr>
        <w:lastRenderedPageBreak/>
        <w:t>价明细表，说明其拟提供服务的内容、数量、价格构成等。</w:t>
      </w:r>
    </w:p>
    <w:p w:rsidR="003D6546" w:rsidRDefault="003D6546" w:rsidP="003D6546">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投标人只需在《开标一览表》中报出第一年度的投标价格，</w:t>
      </w:r>
      <w:r>
        <w:rPr>
          <w:rFonts w:ascii="Times New Roman" w:hAnsi="Times New Roman"/>
          <w:b/>
          <w:color w:val="FF0000"/>
          <w:kern w:val="0"/>
          <w:sz w:val="22"/>
        </w:rPr>
        <w:t>后几年合同价，按照当年度核定的工作内容，参照实际中标价格确定。</w:t>
      </w:r>
    </w:p>
    <w:p w:rsidR="003D6546" w:rsidRDefault="003D6546" w:rsidP="003D6546">
      <w:pPr>
        <w:adjustRightInd w:val="0"/>
        <w:snapToGrid w:val="0"/>
        <w:spacing w:line="300" w:lineRule="auto"/>
        <w:ind w:firstLineChars="200" w:firstLine="440"/>
        <w:jc w:val="left"/>
        <w:rPr>
          <w:rFonts w:ascii="Times New Roman" w:hAnsi="Times New Roman"/>
          <w:color w:val="000000"/>
          <w:sz w:val="22"/>
        </w:rPr>
      </w:pPr>
    </w:p>
    <w:p w:rsidR="003D6546" w:rsidRDefault="003D6546" w:rsidP="003D6546">
      <w:pPr>
        <w:tabs>
          <w:tab w:val="left" w:pos="3060"/>
        </w:tabs>
        <w:adjustRightInd w:val="0"/>
        <w:snapToGrid w:val="0"/>
        <w:spacing w:line="300" w:lineRule="auto"/>
        <w:ind w:firstLineChars="200" w:firstLine="440"/>
        <w:jc w:val="left"/>
        <w:rPr>
          <w:rFonts w:ascii="Times New Roman" w:hAnsi="Times New Roman"/>
          <w:bCs/>
          <w:sz w:val="22"/>
        </w:rPr>
      </w:pPr>
      <w:r>
        <w:rPr>
          <w:rFonts w:ascii="Times New Roman" w:hAnsi="Times New Roman"/>
          <w:color w:val="000000"/>
          <w:sz w:val="22"/>
        </w:rPr>
        <w:t xml:space="preserve">13.6 </w:t>
      </w:r>
      <w:r>
        <w:rPr>
          <w:rFonts w:ascii="Times New Roman" w:hAnsi="Times New Roman"/>
          <w:bCs/>
          <w:sz w:val="22"/>
        </w:rPr>
        <w:t>投标报价组成表</w:t>
      </w:r>
    </w:p>
    <w:p w:rsidR="003D6546" w:rsidRDefault="003D6546" w:rsidP="003D6546">
      <w:pPr>
        <w:tabs>
          <w:tab w:val="left" w:pos="3060"/>
        </w:tabs>
        <w:adjustRightInd w:val="0"/>
        <w:snapToGrid w:val="0"/>
        <w:spacing w:line="300" w:lineRule="auto"/>
        <w:ind w:firstLineChars="200" w:firstLine="440"/>
        <w:jc w:val="left"/>
        <w:rPr>
          <w:rFonts w:ascii="Times New Roman" w:hAnsi="Times New Roman"/>
          <w:bCs/>
          <w:sz w:val="22"/>
        </w:rPr>
      </w:pPr>
      <w:r>
        <w:rPr>
          <w:rFonts w:ascii="Times New Roman" w:hAnsi="Times New Roman" w:hint="eastAsia"/>
          <w:bCs/>
          <w:sz w:val="22"/>
        </w:rPr>
        <w:t xml:space="preserve">13.6.1 </w:t>
      </w:r>
      <w:r>
        <w:rPr>
          <w:rFonts w:ascii="Times New Roman" w:hAnsi="Times New Roman" w:hint="eastAsia"/>
          <w:bCs/>
          <w:sz w:val="22"/>
        </w:rPr>
        <w:t>包件</w:t>
      </w:r>
      <w:r>
        <w:rPr>
          <w:rFonts w:ascii="Times New Roman" w:hAnsi="Times New Roman" w:hint="eastAsia"/>
          <w:bCs/>
          <w:sz w:val="22"/>
        </w:rPr>
        <w:t>1</w:t>
      </w:r>
      <w:r>
        <w:rPr>
          <w:rFonts w:ascii="Times New Roman" w:hAnsi="Times New Roman" w:hint="eastAsia"/>
          <w:bCs/>
          <w:sz w:val="22"/>
        </w:rPr>
        <w:t>、包件</w:t>
      </w:r>
      <w:r>
        <w:rPr>
          <w:rFonts w:ascii="Times New Roman" w:hAnsi="Times New Roman" w:hint="eastAsia"/>
          <w:bCs/>
          <w:sz w:val="22"/>
        </w:rPr>
        <w:t>2</w:t>
      </w:r>
      <w:r>
        <w:rPr>
          <w:rFonts w:ascii="Times New Roman" w:hAnsi="Times New Roman" w:hint="eastAsia"/>
          <w:bCs/>
          <w:sz w:val="22"/>
        </w:rPr>
        <w:t>投标报价组织表</w:t>
      </w:r>
    </w:p>
    <w:p w:rsidR="003D6546" w:rsidRPr="00CD52EC" w:rsidRDefault="003D6546" w:rsidP="003D6546">
      <w:pPr>
        <w:tabs>
          <w:tab w:val="left" w:pos="3060"/>
        </w:tabs>
        <w:adjustRightInd w:val="0"/>
        <w:snapToGrid w:val="0"/>
        <w:spacing w:line="300" w:lineRule="auto"/>
        <w:ind w:firstLineChars="200" w:firstLine="440"/>
        <w:jc w:val="left"/>
        <w:rPr>
          <w:rFonts w:ascii="Times New Roman" w:hAnsi="Times New Roman"/>
          <w:sz w:val="22"/>
        </w:rPr>
      </w:pPr>
      <w:r w:rsidRPr="00CD52EC">
        <w:rPr>
          <w:rFonts w:ascii="Times New Roman" w:hAnsi="Times New Roman" w:cs="宋体" w:hint="eastAsia"/>
          <w:sz w:val="22"/>
        </w:rPr>
        <w:t>投标报价包括</w:t>
      </w:r>
      <w:r w:rsidRPr="00476EB7">
        <w:rPr>
          <w:rFonts w:ascii="Times New Roman" w:hAnsi="Times New Roman" w:cs="宋体" w:hint="eastAsia"/>
          <w:sz w:val="22"/>
          <w:highlight w:val="cyan"/>
        </w:rPr>
        <w:t>直接人工费</w:t>
      </w:r>
      <w:r w:rsidRPr="00CD52EC">
        <w:rPr>
          <w:rFonts w:ascii="Times New Roman" w:hAnsi="Times New Roman" w:cs="宋体" w:hint="eastAsia"/>
          <w:sz w:val="22"/>
        </w:rPr>
        <w:t>、企业管理费、管理酬金和税金等四项。各项费用的报价及说明如下表：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2"/>
        <w:gridCol w:w="850"/>
        <w:gridCol w:w="1311"/>
        <w:gridCol w:w="3845"/>
        <w:gridCol w:w="2054"/>
      </w:tblGrid>
      <w:tr w:rsidR="003D6546" w:rsidRPr="0085491C" w:rsidTr="0077108E">
        <w:trPr>
          <w:trHeight w:val="425"/>
        </w:trPr>
        <w:tc>
          <w:tcPr>
            <w:tcW w:w="1539" w:type="pct"/>
            <w:gridSpan w:val="3"/>
            <w:vAlign w:val="center"/>
          </w:tcPr>
          <w:p w:rsidR="003D6546" w:rsidRPr="00F25807" w:rsidRDefault="003D6546" w:rsidP="0077108E">
            <w:pPr>
              <w:adjustRightInd w:val="0"/>
              <w:snapToGrid w:val="0"/>
              <w:jc w:val="center"/>
              <w:rPr>
                <w:rFonts w:ascii="宋体" w:hAnsi="宋体"/>
                <w:b/>
                <w:bCs/>
                <w:szCs w:val="21"/>
              </w:rPr>
            </w:pPr>
            <w:r w:rsidRPr="00F25807">
              <w:rPr>
                <w:rFonts w:ascii="宋体" w:hAnsi="宋体" w:hint="eastAsia"/>
                <w:b/>
                <w:bCs/>
                <w:szCs w:val="21"/>
              </w:rPr>
              <w:t>项</w:t>
            </w:r>
            <w:r>
              <w:rPr>
                <w:rFonts w:ascii="宋体" w:hAnsi="宋体" w:hint="eastAsia"/>
                <w:b/>
                <w:bCs/>
                <w:szCs w:val="21"/>
              </w:rPr>
              <w:t xml:space="preserve"> </w:t>
            </w:r>
            <w:r w:rsidRPr="00F25807">
              <w:rPr>
                <w:rFonts w:ascii="宋体" w:hAnsi="宋体" w:hint="eastAsia"/>
                <w:b/>
                <w:bCs/>
                <w:szCs w:val="21"/>
              </w:rPr>
              <w:t xml:space="preserve"> 目</w:t>
            </w:r>
          </w:p>
        </w:tc>
        <w:tc>
          <w:tcPr>
            <w:tcW w:w="2256" w:type="pct"/>
            <w:tcBorders>
              <w:right w:val="single" w:sz="8" w:space="0" w:color="auto"/>
            </w:tcBorders>
            <w:vAlign w:val="center"/>
          </w:tcPr>
          <w:p w:rsidR="003D6546" w:rsidRPr="00F25807" w:rsidRDefault="003D6546" w:rsidP="0077108E">
            <w:pPr>
              <w:adjustRightInd w:val="0"/>
              <w:snapToGrid w:val="0"/>
              <w:jc w:val="center"/>
              <w:rPr>
                <w:rFonts w:ascii="宋体" w:hAnsi="宋体"/>
                <w:b/>
                <w:bCs/>
                <w:szCs w:val="21"/>
              </w:rPr>
            </w:pPr>
            <w:r w:rsidRPr="00F25807">
              <w:rPr>
                <w:rFonts w:ascii="宋体" w:hAnsi="宋体" w:hint="eastAsia"/>
                <w:b/>
                <w:bCs/>
                <w:szCs w:val="21"/>
              </w:rPr>
              <w:t>要            求</w:t>
            </w:r>
          </w:p>
        </w:tc>
        <w:tc>
          <w:tcPr>
            <w:tcW w:w="1205" w:type="pct"/>
            <w:tcBorders>
              <w:left w:val="single" w:sz="8" w:space="0" w:color="auto"/>
            </w:tcBorders>
            <w:vAlign w:val="center"/>
          </w:tcPr>
          <w:p w:rsidR="003D6546" w:rsidRPr="00F25807" w:rsidRDefault="003D6546" w:rsidP="0077108E">
            <w:pPr>
              <w:adjustRightInd w:val="0"/>
              <w:snapToGrid w:val="0"/>
              <w:jc w:val="center"/>
              <w:rPr>
                <w:rFonts w:ascii="宋体" w:hAnsi="宋体"/>
                <w:b/>
                <w:bCs/>
                <w:szCs w:val="21"/>
              </w:rPr>
            </w:pPr>
            <w:r>
              <w:rPr>
                <w:rFonts w:ascii="宋体" w:hAnsi="宋体" w:hint="eastAsia"/>
                <w:b/>
                <w:bCs/>
                <w:szCs w:val="21"/>
              </w:rPr>
              <w:t>备注</w:t>
            </w:r>
          </w:p>
        </w:tc>
      </w:tr>
      <w:tr w:rsidR="003D6546" w:rsidRPr="00CD52EC" w:rsidTr="0077108E">
        <w:trPr>
          <w:trHeight w:val="425"/>
        </w:trPr>
        <w:tc>
          <w:tcPr>
            <w:tcW w:w="271" w:type="pct"/>
            <w:vMerge w:val="restart"/>
            <w:vAlign w:val="center"/>
          </w:tcPr>
          <w:p w:rsidR="003D6546" w:rsidRPr="00CD52EC" w:rsidRDefault="003D6546" w:rsidP="0077108E">
            <w:pPr>
              <w:adjustRightInd w:val="0"/>
              <w:snapToGrid w:val="0"/>
              <w:jc w:val="center"/>
              <w:rPr>
                <w:rFonts w:ascii="宋体" w:hAnsi="宋体" w:cs="宋体"/>
              </w:rPr>
            </w:pPr>
            <w:r w:rsidRPr="00CD52EC">
              <w:rPr>
                <w:rFonts w:ascii="宋体" w:hAnsi="宋体" w:cs="宋体"/>
              </w:rPr>
              <w:t>1</w:t>
            </w:r>
          </w:p>
        </w:tc>
        <w:tc>
          <w:tcPr>
            <w:tcW w:w="499" w:type="pct"/>
            <w:vMerge w:val="restart"/>
            <w:vAlign w:val="center"/>
          </w:tcPr>
          <w:p w:rsidR="003D6546" w:rsidRPr="00875B57" w:rsidRDefault="003D6546" w:rsidP="0077108E">
            <w:pPr>
              <w:tabs>
                <w:tab w:val="left" w:pos="3060"/>
              </w:tabs>
              <w:adjustRightInd w:val="0"/>
              <w:snapToGrid w:val="0"/>
              <w:jc w:val="center"/>
              <w:rPr>
                <w:rFonts w:ascii="Times New Roman" w:hAnsi="Times New Roman"/>
                <w:bCs/>
                <w:sz w:val="22"/>
              </w:rPr>
            </w:pPr>
            <w:r w:rsidRPr="00875B57">
              <w:rPr>
                <w:rFonts w:ascii="Times New Roman" w:hAnsiTheme="minorEastAsia"/>
                <w:bCs/>
                <w:sz w:val="22"/>
              </w:rPr>
              <w:t>直接</w:t>
            </w:r>
          </w:p>
          <w:p w:rsidR="003D6546" w:rsidRPr="00875B57" w:rsidRDefault="003D6546" w:rsidP="0077108E">
            <w:pPr>
              <w:tabs>
                <w:tab w:val="left" w:pos="3060"/>
              </w:tabs>
              <w:adjustRightInd w:val="0"/>
              <w:snapToGrid w:val="0"/>
              <w:jc w:val="center"/>
              <w:rPr>
                <w:rFonts w:ascii="Times New Roman" w:hAnsi="Times New Roman"/>
                <w:bCs/>
                <w:sz w:val="22"/>
              </w:rPr>
            </w:pPr>
            <w:r w:rsidRPr="00875B57">
              <w:rPr>
                <w:rFonts w:ascii="Times New Roman" w:hAnsiTheme="minorEastAsia"/>
                <w:bCs/>
                <w:sz w:val="22"/>
              </w:rPr>
              <w:t>人工费</w:t>
            </w:r>
          </w:p>
          <w:p w:rsidR="003D6546" w:rsidRPr="00CD52EC" w:rsidRDefault="003D6546" w:rsidP="0077108E">
            <w:pPr>
              <w:adjustRightInd w:val="0"/>
              <w:snapToGrid w:val="0"/>
              <w:jc w:val="center"/>
              <w:rPr>
                <w:rFonts w:ascii="宋体" w:cs="宋体"/>
              </w:rPr>
            </w:pPr>
          </w:p>
          <w:p w:rsidR="003D6546" w:rsidRPr="00CD52EC" w:rsidRDefault="003D6546" w:rsidP="0077108E">
            <w:pPr>
              <w:adjustRightInd w:val="0"/>
              <w:snapToGrid w:val="0"/>
              <w:jc w:val="center"/>
              <w:rPr>
                <w:rFonts w:ascii="宋体" w:cs="宋体"/>
              </w:rPr>
            </w:pPr>
          </w:p>
        </w:tc>
        <w:tc>
          <w:tcPr>
            <w:tcW w:w="769" w:type="pct"/>
            <w:vAlign w:val="center"/>
          </w:tcPr>
          <w:p w:rsidR="003D6546" w:rsidRPr="00CD52EC" w:rsidRDefault="003D6546" w:rsidP="0077108E">
            <w:pPr>
              <w:adjustRightInd w:val="0"/>
              <w:snapToGrid w:val="0"/>
              <w:jc w:val="center"/>
              <w:rPr>
                <w:rFonts w:ascii="宋体" w:cs="宋体"/>
              </w:rPr>
            </w:pPr>
            <w:r w:rsidRPr="00875B57">
              <w:rPr>
                <w:rFonts w:ascii="Times New Roman" w:hAnsiTheme="minorEastAsia"/>
                <w:bCs/>
                <w:sz w:val="22"/>
              </w:rPr>
              <w:t>基本工资</w:t>
            </w:r>
          </w:p>
        </w:tc>
        <w:tc>
          <w:tcPr>
            <w:tcW w:w="2256" w:type="pct"/>
            <w:tcBorders>
              <w:right w:val="single" w:sz="8" w:space="0" w:color="auto"/>
            </w:tcBorders>
            <w:vAlign w:val="center"/>
          </w:tcPr>
          <w:p w:rsidR="003D6546" w:rsidRDefault="003D6546" w:rsidP="0077108E">
            <w:pPr>
              <w:adjustRightInd w:val="0"/>
              <w:snapToGrid w:val="0"/>
              <w:rPr>
                <w:rFonts w:ascii="Times New Roman" w:hAnsiTheme="minorEastAsia"/>
                <w:bCs/>
                <w:sz w:val="22"/>
              </w:rPr>
            </w:pPr>
            <w:r w:rsidRPr="00875B57">
              <w:rPr>
                <w:rFonts w:ascii="Times New Roman" w:hAnsiTheme="minorEastAsia"/>
                <w:bCs/>
                <w:sz w:val="22"/>
              </w:rPr>
              <w:t>基本工资即根据劳动合同约定或国家及企业规章制度规定的工资标准计算的工资。</w:t>
            </w:r>
          </w:p>
          <w:p w:rsidR="003D6546" w:rsidRPr="00CD52EC" w:rsidRDefault="003D6546" w:rsidP="0077108E">
            <w:pPr>
              <w:adjustRightInd w:val="0"/>
              <w:snapToGrid w:val="0"/>
              <w:rPr>
                <w:rFonts w:ascii="宋体" w:cs="宋体"/>
              </w:rPr>
            </w:pPr>
            <w:r w:rsidRPr="00CD52EC">
              <w:rPr>
                <w:rFonts w:ascii="宋体" w:hAnsi="宋体" w:cs="宋体" w:hint="eastAsia"/>
              </w:rPr>
              <w:t>员工的基本工资标准不得低于本市最新一年度</w:t>
            </w:r>
            <w:r>
              <w:rPr>
                <w:rFonts w:ascii="宋体" w:hAnsi="宋体" w:cs="宋体" w:hint="eastAsia"/>
              </w:rPr>
              <w:t>（</w:t>
            </w:r>
            <w:r w:rsidRPr="00CD52EC">
              <w:rPr>
                <w:rFonts w:ascii="宋体" w:hAnsi="宋体" w:cs="宋体" w:hint="eastAsia"/>
              </w:rPr>
              <w:t>以投标截止期为准</w:t>
            </w:r>
            <w:r>
              <w:rPr>
                <w:rFonts w:ascii="宋体" w:hAnsi="宋体" w:cs="宋体" w:hint="eastAsia"/>
              </w:rPr>
              <w:t>）</w:t>
            </w:r>
            <w:r w:rsidRPr="00CD52EC">
              <w:rPr>
                <w:rFonts w:ascii="宋体" w:hAnsi="宋体" w:cs="宋体" w:hint="eastAsia"/>
              </w:rPr>
              <w:t>职工最低工资标准。</w:t>
            </w:r>
          </w:p>
        </w:tc>
        <w:tc>
          <w:tcPr>
            <w:tcW w:w="1205" w:type="pct"/>
            <w:tcBorders>
              <w:left w:val="single" w:sz="8" w:space="0" w:color="auto"/>
            </w:tcBorders>
            <w:vAlign w:val="center"/>
          </w:tcPr>
          <w:p w:rsidR="003D6546" w:rsidRPr="00CD52EC" w:rsidRDefault="003D6546" w:rsidP="0077108E">
            <w:pPr>
              <w:adjustRightInd w:val="0"/>
              <w:snapToGrid w:val="0"/>
              <w:rPr>
                <w:rFonts w:ascii="宋体" w:cs="宋体"/>
              </w:rPr>
            </w:pPr>
          </w:p>
        </w:tc>
      </w:tr>
      <w:tr w:rsidR="003D6546" w:rsidRPr="00CD52EC" w:rsidTr="0077108E">
        <w:trPr>
          <w:trHeight w:val="425"/>
        </w:trPr>
        <w:tc>
          <w:tcPr>
            <w:tcW w:w="271" w:type="pct"/>
            <w:vMerge/>
            <w:vAlign w:val="center"/>
          </w:tcPr>
          <w:p w:rsidR="003D6546" w:rsidRPr="00CD52EC" w:rsidRDefault="003D6546" w:rsidP="0077108E">
            <w:pPr>
              <w:adjustRightInd w:val="0"/>
              <w:snapToGrid w:val="0"/>
              <w:jc w:val="center"/>
              <w:rPr>
                <w:rFonts w:ascii="宋体" w:cs="宋体"/>
              </w:rPr>
            </w:pPr>
          </w:p>
        </w:tc>
        <w:tc>
          <w:tcPr>
            <w:tcW w:w="499" w:type="pct"/>
            <w:vMerge/>
            <w:vAlign w:val="center"/>
          </w:tcPr>
          <w:p w:rsidR="003D6546" w:rsidRPr="00CD52EC" w:rsidRDefault="003D6546" w:rsidP="0077108E">
            <w:pPr>
              <w:adjustRightInd w:val="0"/>
              <w:snapToGrid w:val="0"/>
              <w:jc w:val="center"/>
              <w:rPr>
                <w:rFonts w:ascii="宋体" w:cs="宋体"/>
              </w:rPr>
            </w:pPr>
          </w:p>
        </w:tc>
        <w:tc>
          <w:tcPr>
            <w:tcW w:w="769" w:type="pct"/>
            <w:vAlign w:val="center"/>
          </w:tcPr>
          <w:p w:rsidR="003D6546" w:rsidRPr="00CD52EC" w:rsidRDefault="003D6546" w:rsidP="0077108E">
            <w:pPr>
              <w:adjustRightInd w:val="0"/>
              <w:snapToGrid w:val="0"/>
              <w:jc w:val="center"/>
              <w:rPr>
                <w:rFonts w:ascii="宋体" w:cs="宋体"/>
              </w:rPr>
            </w:pPr>
            <w:r w:rsidRPr="00CD52EC">
              <w:rPr>
                <w:rFonts w:ascii="宋体" w:hAnsi="宋体" w:cs="宋体" w:hint="eastAsia"/>
              </w:rPr>
              <w:t>工作午餐费</w:t>
            </w:r>
          </w:p>
        </w:tc>
        <w:tc>
          <w:tcPr>
            <w:tcW w:w="2256" w:type="pct"/>
            <w:tcBorders>
              <w:right w:val="single" w:sz="8" w:space="0" w:color="auto"/>
            </w:tcBorders>
            <w:vAlign w:val="center"/>
          </w:tcPr>
          <w:p w:rsidR="003D6546" w:rsidRPr="00CD52EC" w:rsidRDefault="003D6546" w:rsidP="0077108E">
            <w:pPr>
              <w:adjustRightInd w:val="0"/>
              <w:snapToGrid w:val="0"/>
              <w:rPr>
                <w:rFonts w:ascii="宋体" w:cs="宋体"/>
              </w:rPr>
            </w:pPr>
            <w:r w:rsidRPr="00CD52EC">
              <w:rPr>
                <w:rFonts w:ascii="宋体" w:hAnsi="宋体" w:cs="宋体" w:hint="eastAsia"/>
              </w:rPr>
              <w:t>每人每餐</w:t>
            </w:r>
            <w:r w:rsidRPr="00CD52EC">
              <w:rPr>
                <w:rFonts w:ascii="宋体" w:hAnsi="宋体" w:cs="宋体"/>
              </w:rPr>
              <w:t>8</w:t>
            </w:r>
            <w:r w:rsidRPr="00CD7868">
              <w:rPr>
                <w:rFonts w:ascii="Times New Roman" w:hAnsiTheme="minorEastAsia" w:hint="eastAsia"/>
                <w:bCs/>
                <w:sz w:val="22"/>
              </w:rPr>
              <w:t>元</w:t>
            </w:r>
            <w:r w:rsidRPr="00CD7868">
              <w:rPr>
                <w:rFonts w:ascii="Times New Roman" w:hAnsiTheme="minorEastAsia" w:hint="eastAsia"/>
                <w:bCs/>
                <w:sz w:val="22"/>
                <w:highlight w:val="cyan"/>
              </w:rPr>
              <w:t>（按每年</w:t>
            </w:r>
            <w:r w:rsidRPr="00CD7868">
              <w:rPr>
                <w:rFonts w:ascii="Times New Roman" w:hAnsiTheme="minorEastAsia" w:hint="eastAsia"/>
                <w:bCs/>
                <w:sz w:val="22"/>
                <w:highlight w:val="cyan"/>
              </w:rPr>
              <w:t>264</w:t>
            </w:r>
            <w:r w:rsidRPr="00CD7868">
              <w:rPr>
                <w:rFonts w:ascii="Times New Roman" w:hAnsiTheme="minorEastAsia" w:hint="eastAsia"/>
                <w:bCs/>
                <w:sz w:val="22"/>
                <w:highlight w:val="cyan"/>
              </w:rPr>
              <w:t>天，每天</w:t>
            </w:r>
            <w:r w:rsidRPr="00CD7868">
              <w:rPr>
                <w:rFonts w:ascii="Times New Roman" w:hAnsiTheme="minorEastAsia" w:hint="eastAsia"/>
                <w:bCs/>
                <w:sz w:val="22"/>
                <w:highlight w:val="cyan"/>
              </w:rPr>
              <w:t>1</w:t>
            </w:r>
            <w:r w:rsidRPr="00CD7868">
              <w:rPr>
                <w:rFonts w:ascii="Times New Roman" w:hAnsiTheme="minorEastAsia" w:hint="eastAsia"/>
                <w:bCs/>
                <w:sz w:val="22"/>
                <w:highlight w:val="cyan"/>
              </w:rPr>
              <w:t>餐计算）。</w:t>
            </w:r>
          </w:p>
        </w:tc>
        <w:tc>
          <w:tcPr>
            <w:tcW w:w="1205" w:type="pct"/>
            <w:tcBorders>
              <w:left w:val="single" w:sz="8" w:space="0" w:color="auto"/>
            </w:tcBorders>
            <w:vAlign w:val="center"/>
          </w:tcPr>
          <w:p w:rsidR="003D6546" w:rsidRPr="00CD52EC" w:rsidRDefault="003D6546" w:rsidP="0077108E">
            <w:pPr>
              <w:adjustRightInd w:val="0"/>
              <w:snapToGrid w:val="0"/>
              <w:rPr>
                <w:rFonts w:ascii="宋体" w:cs="宋体"/>
              </w:rPr>
            </w:pPr>
          </w:p>
        </w:tc>
      </w:tr>
      <w:tr w:rsidR="003D6546" w:rsidRPr="00CD52EC" w:rsidTr="0077108E">
        <w:trPr>
          <w:trHeight w:val="425"/>
        </w:trPr>
        <w:tc>
          <w:tcPr>
            <w:tcW w:w="271" w:type="pct"/>
            <w:vMerge/>
            <w:vAlign w:val="center"/>
          </w:tcPr>
          <w:p w:rsidR="003D6546" w:rsidRPr="00CD52EC" w:rsidRDefault="003D6546" w:rsidP="0077108E">
            <w:pPr>
              <w:adjustRightInd w:val="0"/>
              <w:snapToGrid w:val="0"/>
              <w:jc w:val="center"/>
              <w:rPr>
                <w:rFonts w:ascii="宋体" w:cs="宋体"/>
              </w:rPr>
            </w:pPr>
          </w:p>
        </w:tc>
        <w:tc>
          <w:tcPr>
            <w:tcW w:w="499" w:type="pct"/>
            <w:vMerge/>
            <w:vAlign w:val="center"/>
          </w:tcPr>
          <w:p w:rsidR="003D6546" w:rsidRPr="00CD52EC" w:rsidRDefault="003D6546" w:rsidP="0077108E">
            <w:pPr>
              <w:adjustRightInd w:val="0"/>
              <w:snapToGrid w:val="0"/>
              <w:jc w:val="center"/>
              <w:rPr>
                <w:rFonts w:ascii="宋体" w:cs="宋体"/>
              </w:rPr>
            </w:pPr>
          </w:p>
        </w:tc>
        <w:tc>
          <w:tcPr>
            <w:tcW w:w="769" w:type="pct"/>
            <w:vAlign w:val="center"/>
          </w:tcPr>
          <w:p w:rsidR="003D6546" w:rsidRPr="00CD52EC" w:rsidRDefault="003D6546" w:rsidP="0077108E">
            <w:pPr>
              <w:adjustRightInd w:val="0"/>
              <w:snapToGrid w:val="0"/>
              <w:jc w:val="center"/>
              <w:rPr>
                <w:rFonts w:ascii="宋体" w:cs="宋体"/>
              </w:rPr>
            </w:pPr>
            <w:r w:rsidRPr="00CD52EC">
              <w:rPr>
                <w:rFonts w:ascii="宋体" w:hAnsi="宋体" w:cs="宋体" w:hint="eastAsia"/>
              </w:rPr>
              <w:t>服装费</w:t>
            </w:r>
          </w:p>
        </w:tc>
        <w:tc>
          <w:tcPr>
            <w:tcW w:w="2256" w:type="pct"/>
            <w:tcBorders>
              <w:right w:val="single" w:sz="8" w:space="0" w:color="auto"/>
            </w:tcBorders>
            <w:vAlign w:val="center"/>
          </w:tcPr>
          <w:p w:rsidR="003D6546" w:rsidRPr="00CD52EC" w:rsidRDefault="003D6546" w:rsidP="0077108E">
            <w:pPr>
              <w:adjustRightInd w:val="0"/>
              <w:snapToGrid w:val="0"/>
              <w:rPr>
                <w:rFonts w:ascii="宋体" w:cs="宋体"/>
              </w:rPr>
            </w:pPr>
            <w:r w:rsidRPr="00CD52EC">
              <w:rPr>
                <w:rFonts w:ascii="宋体" w:hAnsi="宋体" w:cs="宋体" w:hint="eastAsia"/>
              </w:rPr>
              <w:t>单位统一购置，员工工作时须统一穿着。</w:t>
            </w:r>
          </w:p>
        </w:tc>
        <w:tc>
          <w:tcPr>
            <w:tcW w:w="1205" w:type="pct"/>
            <w:tcBorders>
              <w:left w:val="single" w:sz="8" w:space="0" w:color="auto"/>
            </w:tcBorders>
            <w:vAlign w:val="center"/>
          </w:tcPr>
          <w:p w:rsidR="003D6546" w:rsidRPr="00CD52EC" w:rsidRDefault="003D6546" w:rsidP="0077108E">
            <w:pPr>
              <w:adjustRightInd w:val="0"/>
              <w:snapToGrid w:val="0"/>
              <w:rPr>
                <w:rFonts w:ascii="宋体" w:cs="宋体"/>
              </w:rPr>
            </w:pPr>
          </w:p>
        </w:tc>
      </w:tr>
      <w:tr w:rsidR="003D6546" w:rsidRPr="00CD52EC" w:rsidTr="0077108E">
        <w:trPr>
          <w:trHeight w:val="1497"/>
        </w:trPr>
        <w:tc>
          <w:tcPr>
            <w:tcW w:w="271" w:type="pct"/>
            <w:vMerge/>
            <w:vAlign w:val="center"/>
          </w:tcPr>
          <w:p w:rsidR="003D6546" w:rsidRPr="00CD52EC" w:rsidRDefault="003D6546" w:rsidP="0077108E">
            <w:pPr>
              <w:adjustRightInd w:val="0"/>
              <w:snapToGrid w:val="0"/>
              <w:jc w:val="center"/>
              <w:rPr>
                <w:rFonts w:ascii="宋体" w:cs="宋体"/>
              </w:rPr>
            </w:pPr>
          </w:p>
        </w:tc>
        <w:tc>
          <w:tcPr>
            <w:tcW w:w="499" w:type="pct"/>
            <w:vMerge/>
            <w:vAlign w:val="center"/>
          </w:tcPr>
          <w:p w:rsidR="003D6546" w:rsidRPr="00CD52EC" w:rsidRDefault="003D6546" w:rsidP="0077108E">
            <w:pPr>
              <w:adjustRightInd w:val="0"/>
              <w:snapToGrid w:val="0"/>
              <w:jc w:val="center"/>
              <w:rPr>
                <w:rFonts w:ascii="宋体" w:cs="宋体"/>
              </w:rPr>
            </w:pPr>
          </w:p>
        </w:tc>
        <w:tc>
          <w:tcPr>
            <w:tcW w:w="769" w:type="pct"/>
            <w:tcBorders>
              <w:bottom w:val="single" w:sz="8" w:space="0" w:color="auto"/>
            </w:tcBorders>
            <w:vAlign w:val="center"/>
          </w:tcPr>
          <w:p w:rsidR="003D6546" w:rsidRPr="00CD52EC" w:rsidRDefault="003D6546" w:rsidP="0077108E">
            <w:pPr>
              <w:adjustRightInd w:val="0"/>
              <w:snapToGrid w:val="0"/>
              <w:jc w:val="center"/>
              <w:rPr>
                <w:rFonts w:ascii="宋体" w:cs="宋体"/>
              </w:rPr>
            </w:pPr>
            <w:r w:rsidRPr="00CD52EC">
              <w:rPr>
                <w:rFonts w:ascii="宋体" w:hAnsi="宋体" w:cs="宋体" w:hint="eastAsia"/>
              </w:rPr>
              <w:t>社会保险费</w:t>
            </w:r>
          </w:p>
        </w:tc>
        <w:tc>
          <w:tcPr>
            <w:tcW w:w="2256" w:type="pct"/>
            <w:tcBorders>
              <w:bottom w:val="single" w:sz="8" w:space="0" w:color="auto"/>
              <w:right w:val="single" w:sz="8" w:space="0" w:color="auto"/>
            </w:tcBorders>
            <w:vAlign w:val="center"/>
          </w:tcPr>
          <w:p w:rsidR="003D6546" w:rsidRPr="00CD52EC" w:rsidRDefault="003D6546" w:rsidP="0077108E">
            <w:pPr>
              <w:adjustRightInd w:val="0"/>
              <w:snapToGrid w:val="0"/>
              <w:rPr>
                <w:rFonts w:ascii="宋体" w:cs="宋体"/>
              </w:rPr>
            </w:pPr>
            <w:r w:rsidRPr="00CD52EC">
              <w:rPr>
                <w:rFonts w:ascii="宋体" w:hAnsi="宋体" w:cs="宋体" w:hint="eastAsia"/>
              </w:rPr>
              <w:t>按国家及上海市规定</w:t>
            </w:r>
            <w:r w:rsidRPr="00530119">
              <w:rPr>
                <w:rFonts w:ascii="宋体" w:hAnsi="宋体" w:cs="宋体" w:hint="eastAsia"/>
                <w:highlight w:val="cyan"/>
              </w:rPr>
              <w:t>计取</w:t>
            </w:r>
            <w:r w:rsidRPr="00CD52EC">
              <w:rPr>
                <w:rFonts w:ascii="宋体" w:hAnsi="宋体" w:cs="宋体" w:hint="eastAsia"/>
              </w:rPr>
              <w:t>。其中社会保险费包含养老保险、医疗保险、失业保险、生育保险、工伤保险共五项费用。</w:t>
            </w:r>
          </w:p>
        </w:tc>
        <w:tc>
          <w:tcPr>
            <w:tcW w:w="1205" w:type="pct"/>
            <w:vMerge w:val="restart"/>
            <w:tcBorders>
              <w:left w:val="single" w:sz="8" w:space="0" w:color="auto"/>
            </w:tcBorders>
            <w:vAlign w:val="center"/>
          </w:tcPr>
          <w:p w:rsidR="003D6546" w:rsidRPr="00CD52EC" w:rsidRDefault="003D6546" w:rsidP="0077108E">
            <w:pPr>
              <w:adjustRightInd w:val="0"/>
              <w:snapToGrid w:val="0"/>
              <w:rPr>
                <w:rFonts w:ascii="宋体" w:cs="宋体"/>
              </w:rPr>
            </w:pPr>
            <w:r w:rsidRPr="00CD52EC">
              <w:rPr>
                <w:rFonts w:ascii="宋体" w:hAnsi="宋体" w:cs="宋体" w:hint="eastAsia"/>
              </w:rPr>
              <w:t>中标人应为员工如实申报缴纳社保金和公积金，遵守国家及上海市规定，按实缴纳。</w:t>
            </w:r>
            <w:r>
              <w:rPr>
                <w:rFonts w:ascii="宋体" w:hAnsi="宋体" w:cs="宋体" w:hint="eastAsia"/>
              </w:rPr>
              <w:t>采购</w:t>
            </w:r>
            <w:r w:rsidRPr="00CD52EC">
              <w:rPr>
                <w:rFonts w:ascii="宋体" w:hAnsi="宋体" w:cs="宋体" w:hint="eastAsia"/>
              </w:rPr>
              <w:t>人有权抽查员工社保金、公积金缴纳的实际情况，对因各种原因未缴纳社保金和公积金的，</w:t>
            </w:r>
            <w:r>
              <w:rPr>
                <w:rFonts w:ascii="宋体" w:hAnsi="宋体" w:cs="宋体" w:hint="eastAsia"/>
              </w:rPr>
              <w:t>采购</w:t>
            </w:r>
            <w:r w:rsidRPr="00CD52EC">
              <w:rPr>
                <w:rFonts w:ascii="宋体" w:hAnsi="宋体" w:cs="宋体" w:hint="eastAsia"/>
              </w:rPr>
              <w:t>人有权收回积存费用。</w:t>
            </w:r>
          </w:p>
        </w:tc>
      </w:tr>
      <w:tr w:rsidR="003D6546" w:rsidRPr="00CD52EC" w:rsidTr="0077108E">
        <w:trPr>
          <w:trHeight w:val="425"/>
        </w:trPr>
        <w:tc>
          <w:tcPr>
            <w:tcW w:w="271" w:type="pct"/>
            <w:vMerge/>
            <w:vAlign w:val="center"/>
          </w:tcPr>
          <w:p w:rsidR="003D6546" w:rsidRPr="00CD52EC" w:rsidRDefault="003D6546" w:rsidP="0077108E">
            <w:pPr>
              <w:adjustRightInd w:val="0"/>
              <w:snapToGrid w:val="0"/>
              <w:jc w:val="center"/>
              <w:rPr>
                <w:rFonts w:ascii="宋体" w:cs="宋体"/>
              </w:rPr>
            </w:pPr>
          </w:p>
        </w:tc>
        <w:tc>
          <w:tcPr>
            <w:tcW w:w="499" w:type="pct"/>
            <w:vMerge/>
            <w:vAlign w:val="center"/>
          </w:tcPr>
          <w:p w:rsidR="003D6546" w:rsidRPr="00CD52EC" w:rsidRDefault="003D6546" w:rsidP="0077108E">
            <w:pPr>
              <w:adjustRightInd w:val="0"/>
              <w:snapToGrid w:val="0"/>
              <w:jc w:val="center"/>
              <w:rPr>
                <w:rFonts w:ascii="宋体" w:cs="宋体"/>
              </w:rPr>
            </w:pPr>
          </w:p>
        </w:tc>
        <w:tc>
          <w:tcPr>
            <w:tcW w:w="769" w:type="pct"/>
            <w:tcBorders>
              <w:top w:val="single" w:sz="8" w:space="0" w:color="auto"/>
            </w:tcBorders>
            <w:vAlign w:val="center"/>
          </w:tcPr>
          <w:p w:rsidR="003D6546" w:rsidRPr="00CD52EC" w:rsidRDefault="003D6546" w:rsidP="0077108E">
            <w:pPr>
              <w:adjustRightInd w:val="0"/>
              <w:snapToGrid w:val="0"/>
              <w:jc w:val="center"/>
              <w:rPr>
                <w:rFonts w:ascii="宋体" w:cs="宋体"/>
              </w:rPr>
            </w:pPr>
            <w:r w:rsidRPr="00CD52EC">
              <w:rPr>
                <w:rFonts w:ascii="宋体" w:hAnsi="宋体" w:cs="宋体" w:hint="eastAsia"/>
              </w:rPr>
              <w:t>公积金</w:t>
            </w:r>
          </w:p>
        </w:tc>
        <w:tc>
          <w:tcPr>
            <w:tcW w:w="2256" w:type="pct"/>
            <w:tcBorders>
              <w:top w:val="single" w:sz="8" w:space="0" w:color="auto"/>
              <w:right w:val="single" w:sz="8" w:space="0" w:color="auto"/>
            </w:tcBorders>
            <w:vAlign w:val="center"/>
          </w:tcPr>
          <w:p w:rsidR="003D6546" w:rsidRPr="00875B57" w:rsidRDefault="003D6546" w:rsidP="0077108E">
            <w:pPr>
              <w:adjustRightInd w:val="0"/>
              <w:snapToGrid w:val="0"/>
              <w:jc w:val="center"/>
              <w:rPr>
                <w:rFonts w:ascii="Times New Roman" w:hAnsi="Times New Roman"/>
                <w:sz w:val="22"/>
                <w:highlight w:val="cyan"/>
              </w:rPr>
            </w:pPr>
            <w:r w:rsidRPr="00875B57">
              <w:rPr>
                <w:rFonts w:ascii="Times New Roman" w:hAnsiTheme="minorEastAsia"/>
                <w:bCs/>
                <w:sz w:val="22"/>
                <w:highlight w:val="cyan"/>
              </w:rPr>
              <w:t>按国家及上海市规定计取。</w:t>
            </w:r>
          </w:p>
        </w:tc>
        <w:tc>
          <w:tcPr>
            <w:tcW w:w="1205" w:type="pct"/>
            <w:vMerge/>
            <w:tcBorders>
              <w:left w:val="single" w:sz="8" w:space="0" w:color="auto"/>
            </w:tcBorders>
            <w:vAlign w:val="center"/>
          </w:tcPr>
          <w:p w:rsidR="003D6546" w:rsidRPr="00CD52EC" w:rsidRDefault="003D6546" w:rsidP="0077108E">
            <w:pPr>
              <w:adjustRightInd w:val="0"/>
              <w:snapToGrid w:val="0"/>
              <w:rPr>
                <w:rFonts w:ascii="宋体" w:cs="宋体"/>
              </w:rPr>
            </w:pPr>
          </w:p>
        </w:tc>
      </w:tr>
      <w:tr w:rsidR="003D6546" w:rsidRPr="00CD52EC" w:rsidTr="0077108E">
        <w:trPr>
          <w:trHeight w:val="425"/>
        </w:trPr>
        <w:tc>
          <w:tcPr>
            <w:tcW w:w="271" w:type="pct"/>
            <w:vMerge/>
            <w:vAlign w:val="center"/>
          </w:tcPr>
          <w:p w:rsidR="003D6546" w:rsidRPr="00CD52EC" w:rsidRDefault="003D6546" w:rsidP="0077108E">
            <w:pPr>
              <w:adjustRightInd w:val="0"/>
              <w:snapToGrid w:val="0"/>
              <w:jc w:val="center"/>
              <w:rPr>
                <w:rFonts w:ascii="宋体" w:cs="宋体"/>
              </w:rPr>
            </w:pPr>
          </w:p>
        </w:tc>
        <w:tc>
          <w:tcPr>
            <w:tcW w:w="499" w:type="pct"/>
            <w:vMerge/>
            <w:vAlign w:val="center"/>
          </w:tcPr>
          <w:p w:rsidR="003D6546" w:rsidRPr="00CD52EC" w:rsidRDefault="003D6546" w:rsidP="0077108E">
            <w:pPr>
              <w:adjustRightInd w:val="0"/>
              <w:snapToGrid w:val="0"/>
              <w:jc w:val="center"/>
              <w:rPr>
                <w:rFonts w:ascii="宋体" w:cs="宋体"/>
              </w:rPr>
            </w:pPr>
          </w:p>
        </w:tc>
        <w:tc>
          <w:tcPr>
            <w:tcW w:w="769" w:type="pct"/>
            <w:vAlign w:val="center"/>
          </w:tcPr>
          <w:p w:rsidR="003D6546" w:rsidRPr="00CD52EC" w:rsidRDefault="003D6546" w:rsidP="0077108E">
            <w:pPr>
              <w:adjustRightInd w:val="0"/>
              <w:snapToGrid w:val="0"/>
              <w:jc w:val="center"/>
              <w:rPr>
                <w:rFonts w:ascii="宋体" w:cs="宋体"/>
              </w:rPr>
            </w:pPr>
            <w:r w:rsidRPr="00CD52EC">
              <w:rPr>
                <w:rFonts w:ascii="宋体" w:hAnsi="宋体" w:cs="宋体" w:hint="eastAsia"/>
              </w:rPr>
              <w:t>福利费</w:t>
            </w:r>
          </w:p>
        </w:tc>
        <w:tc>
          <w:tcPr>
            <w:tcW w:w="2256" w:type="pct"/>
            <w:tcBorders>
              <w:right w:val="single" w:sz="8" w:space="0" w:color="auto"/>
            </w:tcBorders>
            <w:vAlign w:val="center"/>
          </w:tcPr>
          <w:p w:rsidR="003D6546" w:rsidRPr="00CD52EC" w:rsidRDefault="003D6546" w:rsidP="0077108E">
            <w:pPr>
              <w:adjustRightInd w:val="0"/>
              <w:snapToGrid w:val="0"/>
              <w:rPr>
                <w:rFonts w:ascii="宋体" w:cs="宋体"/>
              </w:rPr>
            </w:pPr>
            <w:r w:rsidRPr="00CD52EC">
              <w:rPr>
                <w:rFonts w:ascii="宋体" w:hAnsi="宋体" w:cs="宋体" w:hint="eastAsia"/>
              </w:rPr>
              <w:t>包括高温费（每年</w:t>
            </w:r>
            <w:r w:rsidRPr="00CD52EC">
              <w:rPr>
                <w:rFonts w:ascii="宋体" w:hAnsi="宋体" w:cs="宋体"/>
              </w:rPr>
              <w:t>4</w:t>
            </w:r>
            <w:r w:rsidRPr="00CD52EC">
              <w:rPr>
                <w:rFonts w:ascii="宋体" w:hAnsi="宋体" w:cs="宋体" w:hint="eastAsia"/>
              </w:rPr>
              <w:t>个月）和劳防用品费等。</w:t>
            </w:r>
          </w:p>
        </w:tc>
        <w:tc>
          <w:tcPr>
            <w:tcW w:w="1205" w:type="pct"/>
            <w:tcBorders>
              <w:left w:val="single" w:sz="8" w:space="0" w:color="auto"/>
            </w:tcBorders>
            <w:vAlign w:val="center"/>
          </w:tcPr>
          <w:p w:rsidR="003D6546" w:rsidRPr="00CD52EC" w:rsidRDefault="003D6546" w:rsidP="0077108E">
            <w:pPr>
              <w:adjustRightInd w:val="0"/>
              <w:snapToGrid w:val="0"/>
              <w:rPr>
                <w:rFonts w:ascii="宋体" w:cs="宋体"/>
              </w:rPr>
            </w:pPr>
          </w:p>
        </w:tc>
      </w:tr>
      <w:tr w:rsidR="003D6546" w:rsidRPr="00CD52EC" w:rsidTr="0077108E">
        <w:trPr>
          <w:trHeight w:val="425"/>
        </w:trPr>
        <w:tc>
          <w:tcPr>
            <w:tcW w:w="271" w:type="pct"/>
            <w:vAlign w:val="center"/>
          </w:tcPr>
          <w:p w:rsidR="003D6546" w:rsidRPr="00CD52EC" w:rsidRDefault="003D6546" w:rsidP="0077108E">
            <w:pPr>
              <w:adjustRightInd w:val="0"/>
              <w:snapToGrid w:val="0"/>
              <w:jc w:val="center"/>
              <w:rPr>
                <w:rFonts w:ascii="宋体" w:hAnsi="宋体" w:cs="宋体"/>
              </w:rPr>
            </w:pPr>
            <w:r>
              <w:rPr>
                <w:rFonts w:ascii="宋体" w:hAnsi="宋体" w:cs="宋体" w:hint="eastAsia"/>
              </w:rPr>
              <w:t>2</w:t>
            </w:r>
          </w:p>
        </w:tc>
        <w:tc>
          <w:tcPr>
            <w:tcW w:w="1268" w:type="pct"/>
            <w:gridSpan w:val="2"/>
            <w:vAlign w:val="center"/>
          </w:tcPr>
          <w:p w:rsidR="003D6546" w:rsidRPr="00CD52EC" w:rsidRDefault="003D6546" w:rsidP="0077108E">
            <w:pPr>
              <w:adjustRightInd w:val="0"/>
              <w:snapToGrid w:val="0"/>
              <w:jc w:val="center"/>
              <w:rPr>
                <w:rFonts w:ascii="宋体" w:cs="宋体"/>
              </w:rPr>
            </w:pPr>
            <w:r w:rsidRPr="00CD52EC">
              <w:rPr>
                <w:rFonts w:ascii="宋体" w:hAnsi="宋体" w:cs="宋体" w:hint="eastAsia"/>
              </w:rPr>
              <w:t>企业管理费</w:t>
            </w:r>
          </w:p>
        </w:tc>
        <w:tc>
          <w:tcPr>
            <w:tcW w:w="2256" w:type="pct"/>
            <w:tcBorders>
              <w:right w:val="single" w:sz="8" w:space="0" w:color="auto"/>
            </w:tcBorders>
            <w:vAlign w:val="center"/>
          </w:tcPr>
          <w:p w:rsidR="003D6546" w:rsidRPr="00CD52EC" w:rsidRDefault="003D6546" w:rsidP="0077108E">
            <w:pPr>
              <w:adjustRightInd w:val="0"/>
              <w:snapToGrid w:val="0"/>
              <w:rPr>
                <w:rFonts w:ascii="宋体" w:cs="宋体"/>
              </w:rPr>
            </w:pPr>
            <w:r w:rsidRPr="00CD52EC">
              <w:rPr>
                <w:rFonts w:ascii="宋体" w:hAnsi="宋体" w:cs="宋体" w:hint="eastAsia"/>
              </w:rPr>
              <w:t>按服务费总额的</w:t>
            </w:r>
            <w:r w:rsidRPr="00CD52EC">
              <w:rPr>
                <w:rFonts w:ascii="宋体" w:hAnsi="宋体" w:cs="宋体"/>
              </w:rPr>
              <w:t>%</w:t>
            </w:r>
            <w:r w:rsidRPr="007F55AE">
              <w:rPr>
                <w:rFonts w:ascii="宋体" w:hAnsi="宋体" w:cs="宋体" w:hint="eastAsia"/>
                <w:highlight w:val="cyan"/>
              </w:rPr>
              <w:t>计取</w:t>
            </w:r>
            <w:r w:rsidRPr="00CD52EC">
              <w:rPr>
                <w:rFonts w:ascii="宋体" w:hAnsi="宋体" w:cs="宋体"/>
              </w:rPr>
              <w:t xml:space="preserve"> (</w:t>
            </w:r>
            <w:r w:rsidRPr="00CD52EC">
              <w:rPr>
                <w:rFonts w:ascii="宋体" w:hAnsi="宋体" w:cs="宋体" w:hint="eastAsia"/>
              </w:rPr>
              <w:t>自行报价</w:t>
            </w:r>
            <w:r w:rsidRPr="00CD52EC">
              <w:rPr>
                <w:rFonts w:ascii="宋体" w:hAnsi="宋体" w:cs="宋体"/>
              </w:rPr>
              <w:t xml:space="preserve">) </w:t>
            </w:r>
            <w:r w:rsidRPr="00CD52EC">
              <w:rPr>
                <w:rFonts w:ascii="宋体" w:hAnsi="宋体" w:cs="宋体" w:hint="eastAsia"/>
              </w:rPr>
              <w:t>。</w:t>
            </w:r>
          </w:p>
        </w:tc>
        <w:tc>
          <w:tcPr>
            <w:tcW w:w="1205" w:type="pct"/>
            <w:tcBorders>
              <w:left w:val="single" w:sz="8" w:space="0" w:color="auto"/>
            </w:tcBorders>
            <w:vAlign w:val="center"/>
          </w:tcPr>
          <w:p w:rsidR="003D6546" w:rsidRPr="00CD52EC" w:rsidRDefault="003D6546" w:rsidP="0077108E">
            <w:pPr>
              <w:adjustRightInd w:val="0"/>
              <w:snapToGrid w:val="0"/>
              <w:rPr>
                <w:rFonts w:ascii="宋体" w:cs="宋体"/>
              </w:rPr>
            </w:pPr>
          </w:p>
        </w:tc>
      </w:tr>
      <w:tr w:rsidR="003D6546" w:rsidRPr="00CD52EC" w:rsidTr="0077108E">
        <w:trPr>
          <w:trHeight w:val="425"/>
        </w:trPr>
        <w:tc>
          <w:tcPr>
            <w:tcW w:w="271" w:type="pct"/>
            <w:vAlign w:val="center"/>
          </w:tcPr>
          <w:p w:rsidR="003D6546" w:rsidRPr="00CD52EC" w:rsidRDefault="003D6546" w:rsidP="0077108E">
            <w:pPr>
              <w:adjustRightInd w:val="0"/>
              <w:snapToGrid w:val="0"/>
              <w:jc w:val="center"/>
              <w:rPr>
                <w:rFonts w:ascii="宋体" w:hAnsi="宋体" w:cs="宋体"/>
              </w:rPr>
            </w:pPr>
            <w:r>
              <w:rPr>
                <w:rFonts w:ascii="宋体" w:hAnsi="宋体" w:cs="宋体" w:hint="eastAsia"/>
              </w:rPr>
              <w:t>3</w:t>
            </w:r>
          </w:p>
        </w:tc>
        <w:tc>
          <w:tcPr>
            <w:tcW w:w="1268" w:type="pct"/>
            <w:gridSpan w:val="2"/>
            <w:vAlign w:val="center"/>
          </w:tcPr>
          <w:p w:rsidR="003D6546" w:rsidRPr="00CD52EC" w:rsidRDefault="003D6546" w:rsidP="0077108E">
            <w:pPr>
              <w:adjustRightInd w:val="0"/>
              <w:snapToGrid w:val="0"/>
              <w:jc w:val="center"/>
              <w:rPr>
                <w:rFonts w:ascii="宋体" w:cs="宋体"/>
              </w:rPr>
            </w:pPr>
            <w:r w:rsidRPr="00CD52EC">
              <w:rPr>
                <w:rFonts w:ascii="宋体" w:hAnsi="宋体" w:cs="宋体" w:hint="eastAsia"/>
              </w:rPr>
              <w:t>管理酬金</w:t>
            </w:r>
          </w:p>
        </w:tc>
        <w:tc>
          <w:tcPr>
            <w:tcW w:w="2256" w:type="pct"/>
            <w:tcBorders>
              <w:right w:val="single" w:sz="8" w:space="0" w:color="auto"/>
            </w:tcBorders>
            <w:vAlign w:val="center"/>
          </w:tcPr>
          <w:p w:rsidR="003D6546" w:rsidRPr="007F55AE" w:rsidRDefault="003D6546" w:rsidP="0077108E">
            <w:pPr>
              <w:adjustRightInd w:val="0"/>
              <w:snapToGrid w:val="0"/>
              <w:rPr>
                <w:rFonts w:ascii="宋体" w:cs="宋体"/>
                <w:highlight w:val="cyan"/>
              </w:rPr>
            </w:pPr>
            <w:r w:rsidRPr="007F55AE">
              <w:rPr>
                <w:rFonts w:ascii="宋体" w:hAnsi="宋体" w:cs="宋体" w:hint="eastAsia"/>
                <w:highlight w:val="cyan"/>
              </w:rPr>
              <w:t>按</w:t>
            </w:r>
            <w:r w:rsidRPr="007F55AE">
              <w:rPr>
                <w:rFonts w:ascii="Times New Roman" w:hAnsi="Times New Roman"/>
                <w:bCs/>
                <w:sz w:val="22"/>
                <w:highlight w:val="cyan"/>
              </w:rPr>
              <w:t>（</w:t>
            </w:r>
            <w:r w:rsidRPr="007F55AE">
              <w:rPr>
                <w:rFonts w:ascii="Times New Roman" w:hAnsi="Times New Roman"/>
                <w:bCs/>
                <w:sz w:val="22"/>
                <w:highlight w:val="cyan"/>
              </w:rPr>
              <w:t>1+2</w:t>
            </w:r>
            <w:r w:rsidRPr="007F55AE">
              <w:rPr>
                <w:rFonts w:ascii="Times New Roman" w:hAnsi="Times New Roman"/>
                <w:bCs/>
                <w:sz w:val="22"/>
                <w:highlight w:val="cyan"/>
              </w:rPr>
              <w:t>）的</w:t>
            </w:r>
            <w:r w:rsidRPr="007F55AE">
              <w:rPr>
                <w:rFonts w:ascii="Times New Roman" w:hAnsi="Times New Roman"/>
                <w:bCs/>
                <w:sz w:val="22"/>
                <w:highlight w:val="cyan"/>
              </w:rPr>
              <w:t>%</w:t>
            </w:r>
            <w:r w:rsidRPr="007F55AE">
              <w:rPr>
                <w:rFonts w:ascii="Times New Roman" w:hAnsi="Times New Roman"/>
                <w:bCs/>
                <w:sz w:val="22"/>
                <w:highlight w:val="cyan"/>
              </w:rPr>
              <w:t>计取</w:t>
            </w:r>
            <w:r w:rsidRPr="007F55AE">
              <w:rPr>
                <w:rFonts w:ascii="宋体" w:hAnsi="宋体" w:cs="宋体"/>
                <w:highlight w:val="cyan"/>
              </w:rPr>
              <w:t>(</w:t>
            </w:r>
            <w:r w:rsidRPr="007F55AE">
              <w:rPr>
                <w:rFonts w:ascii="宋体" w:hAnsi="宋体" w:cs="宋体" w:hint="eastAsia"/>
                <w:highlight w:val="cyan"/>
              </w:rPr>
              <w:t>自行报价</w:t>
            </w:r>
            <w:r w:rsidRPr="007F55AE">
              <w:rPr>
                <w:rFonts w:ascii="宋体" w:hAnsi="宋体" w:cs="宋体"/>
                <w:highlight w:val="cyan"/>
              </w:rPr>
              <w:t>)</w:t>
            </w:r>
            <w:r w:rsidRPr="007F55AE">
              <w:rPr>
                <w:rFonts w:ascii="宋体" w:hAnsi="宋体" w:cs="宋体" w:hint="eastAsia"/>
                <w:highlight w:val="cyan"/>
              </w:rPr>
              <w:t>。</w:t>
            </w:r>
          </w:p>
        </w:tc>
        <w:tc>
          <w:tcPr>
            <w:tcW w:w="1205" w:type="pct"/>
            <w:tcBorders>
              <w:left w:val="single" w:sz="8" w:space="0" w:color="auto"/>
            </w:tcBorders>
            <w:vAlign w:val="center"/>
          </w:tcPr>
          <w:p w:rsidR="003D6546" w:rsidRDefault="003D6546" w:rsidP="0077108E">
            <w:pPr>
              <w:tabs>
                <w:tab w:val="left" w:pos="3060"/>
              </w:tabs>
              <w:adjustRightInd w:val="0"/>
              <w:snapToGrid w:val="0"/>
              <w:spacing w:line="300" w:lineRule="auto"/>
              <w:jc w:val="center"/>
              <w:rPr>
                <w:rFonts w:ascii="Times New Roman" w:hAnsi="Times New Roman"/>
                <w:bCs/>
                <w:sz w:val="22"/>
              </w:rPr>
            </w:pPr>
          </w:p>
        </w:tc>
      </w:tr>
      <w:tr w:rsidR="003D6546" w:rsidRPr="00CD52EC" w:rsidTr="0077108E">
        <w:trPr>
          <w:trHeight w:val="425"/>
        </w:trPr>
        <w:tc>
          <w:tcPr>
            <w:tcW w:w="271" w:type="pct"/>
            <w:vAlign w:val="center"/>
          </w:tcPr>
          <w:p w:rsidR="003D6546" w:rsidRPr="00CD52EC" w:rsidRDefault="003D6546" w:rsidP="0077108E">
            <w:pPr>
              <w:adjustRightInd w:val="0"/>
              <w:snapToGrid w:val="0"/>
              <w:jc w:val="center"/>
              <w:rPr>
                <w:rFonts w:ascii="宋体" w:hAnsi="宋体" w:cs="宋体"/>
              </w:rPr>
            </w:pPr>
            <w:r>
              <w:rPr>
                <w:rFonts w:ascii="宋体" w:hAnsi="宋体" w:cs="宋体" w:hint="eastAsia"/>
              </w:rPr>
              <w:t>4</w:t>
            </w:r>
          </w:p>
        </w:tc>
        <w:tc>
          <w:tcPr>
            <w:tcW w:w="1268" w:type="pct"/>
            <w:gridSpan w:val="2"/>
            <w:vAlign w:val="center"/>
          </w:tcPr>
          <w:p w:rsidR="003D6546" w:rsidRPr="00CD52EC" w:rsidRDefault="003D6546" w:rsidP="0077108E">
            <w:pPr>
              <w:adjustRightInd w:val="0"/>
              <w:snapToGrid w:val="0"/>
              <w:jc w:val="center"/>
              <w:rPr>
                <w:rFonts w:ascii="宋体" w:cs="宋体"/>
              </w:rPr>
            </w:pPr>
            <w:r w:rsidRPr="00CD52EC">
              <w:rPr>
                <w:rFonts w:ascii="宋体" w:hAnsi="宋体" w:cs="宋体" w:hint="eastAsia"/>
              </w:rPr>
              <w:t>税金</w:t>
            </w:r>
          </w:p>
        </w:tc>
        <w:tc>
          <w:tcPr>
            <w:tcW w:w="2256" w:type="pct"/>
            <w:tcBorders>
              <w:right w:val="single" w:sz="8" w:space="0" w:color="auto"/>
            </w:tcBorders>
            <w:vAlign w:val="center"/>
          </w:tcPr>
          <w:p w:rsidR="003D6546" w:rsidRPr="00CD52EC" w:rsidRDefault="003D6546" w:rsidP="0077108E">
            <w:pPr>
              <w:adjustRightInd w:val="0"/>
              <w:snapToGrid w:val="0"/>
              <w:rPr>
                <w:rFonts w:ascii="宋体" w:cs="宋体"/>
              </w:rPr>
            </w:pPr>
            <w:r w:rsidRPr="00CD52EC">
              <w:rPr>
                <w:rFonts w:ascii="宋体" w:hAnsi="宋体" w:cs="宋体" w:hint="eastAsia"/>
              </w:rPr>
              <w:t>按国家及上海市规定缴纳。</w:t>
            </w:r>
          </w:p>
        </w:tc>
        <w:tc>
          <w:tcPr>
            <w:tcW w:w="1205" w:type="pct"/>
            <w:tcBorders>
              <w:left w:val="single" w:sz="8" w:space="0" w:color="auto"/>
            </w:tcBorders>
            <w:vAlign w:val="center"/>
          </w:tcPr>
          <w:p w:rsidR="003D6546" w:rsidRPr="00CD52EC" w:rsidRDefault="003D6546" w:rsidP="0077108E">
            <w:pPr>
              <w:adjustRightInd w:val="0"/>
              <w:snapToGrid w:val="0"/>
              <w:rPr>
                <w:rFonts w:ascii="宋体" w:cs="宋体"/>
              </w:rPr>
            </w:pPr>
          </w:p>
        </w:tc>
      </w:tr>
      <w:tr w:rsidR="003D6546" w:rsidRPr="00CD52EC" w:rsidTr="0077108E">
        <w:trPr>
          <w:trHeight w:val="425"/>
        </w:trPr>
        <w:tc>
          <w:tcPr>
            <w:tcW w:w="271" w:type="pct"/>
            <w:vAlign w:val="center"/>
          </w:tcPr>
          <w:p w:rsidR="003D6546" w:rsidRPr="00CD52EC" w:rsidRDefault="003D6546" w:rsidP="0077108E">
            <w:pPr>
              <w:adjustRightInd w:val="0"/>
              <w:snapToGrid w:val="0"/>
              <w:jc w:val="center"/>
              <w:rPr>
                <w:rFonts w:ascii="宋体" w:hAnsi="宋体" w:cs="宋体"/>
              </w:rPr>
            </w:pPr>
            <w:r>
              <w:rPr>
                <w:rFonts w:ascii="宋体" w:hAnsi="宋体" w:cs="宋体" w:hint="eastAsia"/>
              </w:rPr>
              <w:t>5</w:t>
            </w:r>
          </w:p>
        </w:tc>
        <w:tc>
          <w:tcPr>
            <w:tcW w:w="1268" w:type="pct"/>
            <w:gridSpan w:val="2"/>
            <w:vAlign w:val="center"/>
          </w:tcPr>
          <w:p w:rsidR="003D6546" w:rsidRPr="00CD52EC" w:rsidRDefault="003D6546" w:rsidP="0077108E">
            <w:pPr>
              <w:adjustRightInd w:val="0"/>
              <w:snapToGrid w:val="0"/>
              <w:jc w:val="center"/>
              <w:rPr>
                <w:rFonts w:ascii="宋体" w:cs="宋体"/>
              </w:rPr>
            </w:pPr>
            <w:r w:rsidRPr="00CD52EC">
              <w:rPr>
                <w:rFonts w:ascii="宋体" w:hAnsi="宋体" w:cs="宋体" w:hint="eastAsia"/>
              </w:rPr>
              <w:t>合计</w:t>
            </w:r>
          </w:p>
        </w:tc>
        <w:tc>
          <w:tcPr>
            <w:tcW w:w="2256" w:type="pct"/>
            <w:tcBorders>
              <w:right w:val="single" w:sz="8" w:space="0" w:color="auto"/>
            </w:tcBorders>
            <w:vAlign w:val="center"/>
          </w:tcPr>
          <w:p w:rsidR="003D6546" w:rsidRPr="00CD52EC" w:rsidRDefault="003D6546" w:rsidP="0077108E">
            <w:pPr>
              <w:adjustRightInd w:val="0"/>
              <w:snapToGrid w:val="0"/>
              <w:rPr>
                <w:rFonts w:ascii="宋体" w:cs="宋体"/>
              </w:rPr>
            </w:pPr>
          </w:p>
        </w:tc>
        <w:tc>
          <w:tcPr>
            <w:tcW w:w="1205" w:type="pct"/>
            <w:tcBorders>
              <w:left w:val="single" w:sz="8" w:space="0" w:color="auto"/>
            </w:tcBorders>
            <w:vAlign w:val="center"/>
          </w:tcPr>
          <w:p w:rsidR="003D6546" w:rsidRPr="00CD52EC" w:rsidRDefault="003D6546" w:rsidP="0077108E">
            <w:pPr>
              <w:adjustRightInd w:val="0"/>
              <w:snapToGrid w:val="0"/>
              <w:rPr>
                <w:rFonts w:ascii="宋体" w:cs="宋体"/>
              </w:rPr>
            </w:pPr>
          </w:p>
        </w:tc>
      </w:tr>
    </w:tbl>
    <w:p w:rsidR="003D6546" w:rsidRPr="00A75B44" w:rsidRDefault="003D6546" w:rsidP="003D65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left"/>
        <w:rPr>
          <w:rFonts w:ascii="Times New Roman" w:eastAsiaTheme="minorEastAsia" w:hAnsiTheme="minorEastAsia"/>
          <w:b/>
          <w:bCs/>
          <w:color w:val="0000FF"/>
          <w:sz w:val="22"/>
        </w:rPr>
      </w:pPr>
      <w:r w:rsidRPr="00A75B44">
        <w:rPr>
          <w:rFonts w:ascii="Times New Roman" w:eastAsiaTheme="minorEastAsia" w:hAnsiTheme="minorEastAsia" w:hint="eastAsia"/>
          <w:b/>
          <w:bCs/>
          <w:color w:val="0000FF"/>
          <w:sz w:val="22"/>
        </w:rPr>
        <w:t>备注：投标人应按照服务项目的特点和性质，分项说明并计算出本项目范围内各人员（管理岗位、其他岗位）费用的组成。成本测算和列项要求完整、成本分析依据充分，测算合理。</w:t>
      </w:r>
    </w:p>
    <w:p w:rsidR="003D6546" w:rsidRDefault="003D6546" w:rsidP="003D6546">
      <w:pPr>
        <w:tabs>
          <w:tab w:val="left" w:pos="3060"/>
        </w:tabs>
        <w:adjustRightInd w:val="0"/>
        <w:snapToGrid w:val="0"/>
        <w:spacing w:line="300" w:lineRule="auto"/>
        <w:ind w:firstLineChars="200" w:firstLine="440"/>
        <w:jc w:val="left"/>
        <w:rPr>
          <w:rFonts w:ascii="Times New Roman" w:hAnsi="Times New Roman"/>
          <w:bCs/>
          <w:sz w:val="22"/>
        </w:rPr>
      </w:pPr>
    </w:p>
    <w:p w:rsidR="003D6546" w:rsidRPr="00476EB7" w:rsidRDefault="003D6546" w:rsidP="003D6546">
      <w:pPr>
        <w:tabs>
          <w:tab w:val="left" w:pos="3060"/>
        </w:tabs>
        <w:adjustRightInd w:val="0"/>
        <w:snapToGrid w:val="0"/>
        <w:spacing w:line="300" w:lineRule="auto"/>
        <w:ind w:firstLineChars="200" w:firstLine="440"/>
        <w:jc w:val="left"/>
        <w:rPr>
          <w:rFonts w:ascii="Times New Roman" w:eastAsiaTheme="minorEastAsia" w:hAnsi="Times New Roman"/>
          <w:bCs/>
          <w:sz w:val="22"/>
        </w:rPr>
      </w:pPr>
      <w:r w:rsidRPr="00476EB7">
        <w:rPr>
          <w:rFonts w:ascii="Times New Roman" w:eastAsiaTheme="minorEastAsia" w:hAnsi="Times New Roman"/>
          <w:bCs/>
          <w:sz w:val="22"/>
        </w:rPr>
        <w:t xml:space="preserve">13.6.2 </w:t>
      </w:r>
      <w:r w:rsidRPr="00476EB7">
        <w:rPr>
          <w:rFonts w:ascii="Times New Roman" w:eastAsiaTheme="minorEastAsia" w:hAnsiTheme="minorEastAsia"/>
          <w:bCs/>
          <w:sz w:val="22"/>
        </w:rPr>
        <w:t>包件</w:t>
      </w:r>
      <w:r>
        <w:rPr>
          <w:rFonts w:ascii="Times New Roman" w:eastAsiaTheme="minorEastAsia" w:hAnsi="Times New Roman" w:hint="eastAsia"/>
          <w:bCs/>
          <w:sz w:val="22"/>
        </w:rPr>
        <w:t>3</w:t>
      </w:r>
      <w:r w:rsidRPr="00476EB7">
        <w:rPr>
          <w:rFonts w:ascii="Times New Roman" w:eastAsiaTheme="minorEastAsia" w:hAnsiTheme="minorEastAsia"/>
          <w:bCs/>
          <w:sz w:val="22"/>
        </w:rPr>
        <w:t>投标报价组织表</w:t>
      </w:r>
    </w:p>
    <w:p w:rsidR="003D6546" w:rsidRPr="00476EB7" w:rsidRDefault="003D6546" w:rsidP="003D6546">
      <w:pPr>
        <w:adjustRightInd w:val="0"/>
        <w:snapToGrid w:val="0"/>
        <w:spacing w:line="300" w:lineRule="auto"/>
        <w:ind w:firstLine="480"/>
        <w:rPr>
          <w:rFonts w:ascii="Times New Roman" w:eastAsiaTheme="minorEastAsia" w:hAnsi="Times New Roman"/>
          <w:sz w:val="22"/>
        </w:rPr>
      </w:pPr>
      <w:r w:rsidRPr="00476EB7">
        <w:rPr>
          <w:rFonts w:ascii="Times New Roman" w:eastAsiaTheme="minorEastAsia" w:hAnsiTheme="minorEastAsia"/>
          <w:sz w:val="22"/>
        </w:rPr>
        <w:t>投标报价包括</w:t>
      </w:r>
      <w:r w:rsidRPr="00476EB7">
        <w:rPr>
          <w:rFonts w:ascii="Times New Roman" w:hAnsi="Times New Roman" w:cs="宋体" w:hint="eastAsia"/>
          <w:sz w:val="22"/>
          <w:highlight w:val="cyan"/>
        </w:rPr>
        <w:t>直接人工费</w:t>
      </w:r>
      <w:r w:rsidRPr="00476EB7">
        <w:rPr>
          <w:rFonts w:ascii="Times New Roman" w:eastAsiaTheme="minorEastAsia" w:hAnsiTheme="minorEastAsia"/>
          <w:sz w:val="22"/>
        </w:rPr>
        <w:t>、企业管理费、管理酬金、绿化成本费和税金等五项。各项费用的报价及说明如下表：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2"/>
        <w:gridCol w:w="850"/>
        <w:gridCol w:w="1311"/>
        <w:gridCol w:w="3845"/>
        <w:gridCol w:w="2054"/>
      </w:tblGrid>
      <w:tr w:rsidR="003D6546" w:rsidRPr="0085491C" w:rsidTr="0077108E">
        <w:trPr>
          <w:trHeight w:val="425"/>
        </w:trPr>
        <w:tc>
          <w:tcPr>
            <w:tcW w:w="1539" w:type="pct"/>
            <w:gridSpan w:val="3"/>
            <w:vAlign w:val="center"/>
          </w:tcPr>
          <w:p w:rsidR="003D6546" w:rsidRPr="00F25807" w:rsidRDefault="003D6546" w:rsidP="0077108E">
            <w:pPr>
              <w:adjustRightInd w:val="0"/>
              <w:snapToGrid w:val="0"/>
              <w:jc w:val="center"/>
              <w:rPr>
                <w:rFonts w:ascii="宋体" w:hAnsi="宋体"/>
                <w:b/>
                <w:bCs/>
                <w:szCs w:val="21"/>
              </w:rPr>
            </w:pPr>
            <w:r w:rsidRPr="00F25807">
              <w:rPr>
                <w:rFonts w:ascii="宋体" w:hAnsi="宋体" w:hint="eastAsia"/>
                <w:b/>
                <w:bCs/>
                <w:szCs w:val="21"/>
              </w:rPr>
              <w:t>项</w:t>
            </w:r>
            <w:r>
              <w:rPr>
                <w:rFonts w:ascii="宋体" w:hAnsi="宋体" w:hint="eastAsia"/>
                <w:b/>
                <w:bCs/>
                <w:szCs w:val="21"/>
              </w:rPr>
              <w:t xml:space="preserve"> </w:t>
            </w:r>
            <w:r w:rsidRPr="00F25807">
              <w:rPr>
                <w:rFonts w:ascii="宋体" w:hAnsi="宋体" w:hint="eastAsia"/>
                <w:b/>
                <w:bCs/>
                <w:szCs w:val="21"/>
              </w:rPr>
              <w:t xml:space="preserve"> 目</w:t>
            </w:r>
          </w:p>
        </w:tc>
        <w:tc>
          <w:tcPr>
            <w:tcW w:w="2256" w:type="pct"/>
            <w:tcBorders>
              <w:right w:val="single" w:sz="8" w:space="0" w:color="auto"/>
            </w:tcBorders>
            <w:vAlign w:val="center"/>
          </w:tcPr>
          <w:p w:rsidR="003D6546" w:rsidRPr="00F25807" w:rsidRDefault="003D6546" w:rsidP="0077108E">
            <w:pPr>
              <w:adjustRightInd w:val="0"/>
              <w:snapToGrid w:val="0"/>
              <w:jc w:val="center"/>
              <w:rPr>
                <w:rFonts w:ascii="宋体" w:hAnsi="宋体"/>
                <w:b/>
                <w:bCs/>
                <w:szCs w:val="21"/>
              </w:rPr>
            </w:pPr>
            <w:r w:rsidRPr="00F25807">
              <w:rPr>
                <w:rFonts w:ascii="宋体" w:hAnsi="宋体" w:hint="eastAsia"/>
                <w:b/>
                <w:bCs/>
                <w:szCs w:val="21"/>
              </w:rPr>
              <w:t>要            求</w:t>
            </w:r>
          </w:p>
        </w:tc>
        <w:tc>
          <w:tcPr>
            <w:tcW w:w="1205" w:type="pct"/>
            <w:tcBorders>
              <w:left w:val="single" w:sz="8" w:space="0" w:color="auto"/>
            </w:tcBorders>
            <w:vAlign w:val="center"/>
          </w:tcPr>
          <w:p w:rsidR="003D6546" w:rsidRPr="00F25807" w:rsidRDefault="003D6546" w:rsidP="0077108E">
            <w:pPr>
              <w:adjustRightInd w:val="0"/>
              <w:snapToGrid w:val="0"/>
              <w:jc w:val="center"/>
              <w:rPr>
                <w:rFonts w:ascii="宋体" w:hAnsi="宋体"/>
                <w:b/>
                <w:bCs/>
                <w:szCs w:val="21"/>
              </w:rPr>
            </w:pPr>
            <w:r>
              <w:rPr>
                <w:rFonts w:ascii="宋体" w:hAnsi="宋体" w:hint="eastAsia"/>
                <w:b/>
                <w:bCs/>
                <w:szCs w:val="21"/>
              </w:rPr>
              <w:t>备注</w:t>
            </w:r>
          </w:p>
        </w:tc>
      </w:tr>
      <w:tr w:rsidR="003D6546" w:rsidRPr="00CD52EC" w:rsidTr="0077108E">
        <w:trPr>
          <w:trHeight w:val="425"/>
        </w:trPr>
        <w:tc>
          <w:tcPr>
            <w:tcW w:w="271" w:type="pct"/>
            <w:vMerge w:val="restart"/>
            <w:vAlign w:val="center"/>
          </w:tcPr>
          <w:p w:rsidR="003D6546" w:rsidRPr="00CD52EC" w:rsidRDefault="003D6546" w:rsidP="0077108E">
            <w:pPr>
              <w:adjustRightInd w:val="0"/>
              <w:snapToGrid w:val="0"/>
              <w:jc w:val="center"/>
              <w:rPr>
                <w:rFonts w:ascii="宋体" w:hAnsi="宋体" w:cs="宋体"/>
              </w:rPr>
            </w:pPr>
            <w:r w:rsidRPr="00CD52EC">
              <w:rPr>
                <w:rFonts w:ascii="宋体" w:hAnsi="宋体" w:cs="宋体"/>
              </w:rPr>
              <w:lastRenderedPageBreak/>
              <w:t>1</w:t>
            </w:r>
          </w:p>
        </w:tc>
        <w:tc>
          <w:tcPr>
            <w:tcW w:w="499" w:type="pct"/>
            <w:vMerge w:val="restart"/>
            <w:vAlign w:val="center"/>
          </w:tcPr>
          <w:p w:rsidR="003D6546" w:rsidRPr="00875B57" w:rsidRDefault="003D6546" w:rsidP="0077108E">
            <w:pPr>
              <w:tabs>
                <w:tab w:val="left" w:pos="3060"/>
              </w:tabs>
              <w:adjustRightInd w:val="0"/>
              <w:snapToGrid w:val="0"/>
              <w:jc w:val="center"/>
              <w:rPr>
                <w:rFonts w:ascii="Times New Roman" w:hAnsi="Times New Roman"/>
                <w:bCs/>
                <w:sz w:val="22"/>
              </w:rPr>
            </w:pPr>
            <w:r w:rsidRPr="00875B57">
              <w:rPr>
                <w:rFonts w:ascii="Times New Roman" w:hAnsiTheme="minorEastAsia"/>
                <w:bCs/>
                <w:sz w:val="22"/>
              </w:rPr>
              <w:t>直接</w:t>
            </w:r>
          </w:p>
          <w:p w:rsidR="003D6546" w:rsidRPr="00875B57" w:rsidRDefault="003D6546" w:rsidP="0077108E">
            <w:pPr>
              <w:tabs>
                <w:tab w:val="left" w:pos="3060"/>
              </w:tabs>
              <w:adjustRightInd w:val="0"/>
              <w:snapToGrid w:val="0"/>
              <w:jc w:val="center"/>
              <w:rPr>
                <w:rFonts w:ascii="Times New Roman" w:hAnsi="Times New Roman"/>
                <w:bCs/>
                <w:sz w:val="22"/>
              </w:rPr>
            </w:pPr>
            <w:r w:rsidRPr="00875B57">
              <w:rPr>
                <w:rFonts w:ascii="Times New Roman" w:hAnsiTheme="minorEastAsia"/>
                <w:bCs/>
                <w:sz w:val="22"/>
              </w:rPr>
              <w:t>人工费</w:t>
            </w:r>
          </w:p>
          <w:p w:rsidR="003D6546" w:rsidRPr="00CD52EC" w:rsidRDefault="003D6546" w:rsidP="0077108E">
            <w:pPr>
              <w:adjustRightInd w:val="0"/>
              <w:snapToGrid w:val="0"/>
              <w:jc w:val="center"/>
              <w:rPr>
                <w:rFonts w:ascii="宋体" w:cs="宋体"/>
              </w:rPr>
            </w:pPr>
          </w:p>
          <w:p w:rsidR="003D6546" w:rsidRPr="00CD52EC" w:rsidRDefault="003D6546" w:rsidP="0077108E">
            <w:pPr>
              <w:adjustRightInd w:val="0"/>
              <w:snapToGrid w:val="0"/>
              <w:jc w:val="center"/>
              <w:rPr>
                <w:rFonts w:ascii="宋体" w:cs="宋体"/>
              </w:rPr>
            </w:pPr>
          </w:p>
        </w:tc>
        <w:tc>
          <w:tcPr>
            <w:tcW w:w="769" w:type="pct"/>
            <w:vAlign w:val="center"/>
          </w:tcPr>
          <w:p w:rsidR="003D6546" w:rsidRPr="00CD52EC" w:rsidRDefault="003D6546" w:rsidP="0077108E">
            <w:pPr>
              <w:adjustRightInd w:val="0"/>
              <w:snapToGrid w:val="0"/>
              <w:jc w:val="center"/>
              <w:rPr>
                <w:rFonts w:ascii="宋体" w:cs="宋体"/>
              </w:rPr>
            </w:pPr>
            <w:r w:rsidRPr="00875B57">
              <w:rPr>
                <w:rFonts w:ascii="Times New Roman" w:hAnsiTheme="minorEastAsia"/>
                <w:bCs/>
                <w:sz w:val="22"/>
              </w:rPr>
              <w:t>基本工资</w:t>
            </w:r>
          </w:p>
        </w:tc>
        <w:tc>
          <w:tcPr>
            <w:tcW w:w="2256" w:type="pct"/>
            <w:tcBorders>
              <w:right w:val="single" w:sz="8" w:space="0" w:color="auto"/>
            </w:tcBorders>
            <w:vAlign w:val="center"/>
          </w:tcPr>
          <w:p w:rsidR="003D6546" w:rsidRDefault="003D6546" w:rsidP="0077108E">
            <w:pPr>
              <w:adjustRightInd w:val="0"/>
              <w:snapToGrid w:val="0"/>
              <w:rPr>
                <w:rFonts w:ascii="Times New Roman" w:hAnsiTheme="minorEastAsia"/>
                <w:bCs/>
                <w:sz w:val="22"/>
              </w:rPr>
            </w:pPr>
            <w:r w:rsidRPr="00875B57">
              <w:rPr>
                <w:rFonts w:ascii="Times New Roman" w:hAnsiTheme="minorEastAsia"/>
                <w:bCs/>
                <w:sz w:val="22"/>
              </w:rPr>
              <w:t>基本工资即根据劳动合同约定或国家及企业规章制度规定的工资标准计算的工资。</w:t>
            </w:r>
          </w:p>
          <w:p w:rsidR="003D6546" w:rsidRPr="00CD52EC" w:rsidRDefault="003D6546" w:rsidP="0077108E">
            <w:pPr>
              <w:adjustRightInd w:val="0"/>
              <w:snapToGrid w:val="0"/>
              <w:rPr>
                <w:rFonts w:ascii="宋体" w:cs="宋体"/>
              </w:rPr>
            </w:pPr>
            <w:r w:rsidRPr="00CD52EC">
              <w:rPr>
                <w:rFonts w:ascii="宋体" w:hAnsi="宋体" w:cs="宋体" w:hint="eastAsia"/>
              </w:rPr>
              <w:t>员工的基本工资标准不得低于本市最新一年度</w:t>
            </w:r>
            <w:r>
              <w:rPr>
                <w:rFonts w:ascii="宋体" w:hAnsi="宋体" w:cs="宋体" w:hint="eastAsia"/>
              </w:rPr>
              <w:t>（</w:t>
            </w:r>
            <w:r w:rsidRPr="00CD52EC">
              <w:rPr>
                <w:rFonts w:ascii="宋体" w:hAnsi="宋体" w:cs="宋体" w:hint="eastAsia"/>
              </w:rPr>
              <w:t>以投标截止期为准</w:t>
            </w:r>
            <w:r>
              <w:rPr>
                <w:rFonts w:ascii="宋体" w:hAnsi="宋体" w:cs="宋体" w:hint="eastAsia"/>
              </w:rPr>
              <w:t>）</w:t>
            </w:r>
            <w:r w:rsidRPr="00CD52EC">
              <w:rPr>
                <w:rFonts w:ascii="宋体" w:hAnsi="宋体" w:cs="宋体" w:hint="eastAsia"/>
              </w:rPr>
              <w:t>职工最低工资标准。</w:t>
            </w:r>
          </w:p>
        </w:tc>
        <w:tc>
          <w:tcPr>
            <w:tcW w:w="1205" w:type="pct"/>
            <w:tcBorders>
              <w:left w:val="single" w:sz="8" w:space="0" w:color="auto"/>
            </w:tcBorders>
            <w:vAlign w:val="center"/>
          </w:tcPr>
          <w:p w:rsidR="003D6546" w:rsidRPr="00CD52EC" w:rsidRDefault="003D6546" w:rsidP="0077108E">
            <w:pPr>
              <w:adjustRightInd w:val="0"/>
              <w:snapToGrid w:val="0"/>
              <w:rPr>
                <w:rFonts w:ascii="宋体" w:cs="宋体"/>
              </w:rPr>
            </w:pPr>
          </w:p>
        </w:tc>
      </w:tr>
      <w:tr w:rsidR="003D6546" w:rsidRPr="00CD52EC" w:rsidTr="0077108E">
        <w:trPr>
          <w:trHeight w:val="425"/>
        </w:trPr>
        <w:tc>
          <w:tcPr>
            <w:tcW w:w="271" w:type="pct"/>
            <w:vMerge/>
            <w:vAlign w:val="center"/>
          </w:tcPr>
          <w:p w:rsidR="003D6546" w:rsidRPr="00CD52EC" w:rsidRDefault="003D6546" w:rsidP="0077108E">
            <w:pPr>
              <w:adjustRightInd w:val="0"/>
              <w:snapToGrid w:val="0"/>
              <w:jc w:val="center"/>
              <w:rPr>
                <w:rFonts w:ascii="宋体" w:cs="宋体"/>
              </w:rPr>
            </w:pPr>
          </w:p>
        </w:tc>
        <w:tc>
          <w:tcPr>
            <w:tcW w:w="499" w:type="pct"/>
            <w:vMerge/>
            <w:vAlign w:val="center"/>
          </w:tcPr>
          <w:p w:rsidR="003D6546" w:rsidRPr="00CD52EC" w:rsidRDefault="003D6546" w:rsidP="0077108E">
            <w:pPr>
              <w:adjustRightInd w:val="0"/>
              <w:snapToGrid w:val="0"/>
              <w:jc w:val="center"/>
              <w:rPr>
                <w:rFonts w:ascii="宋体" w:cs="宋体"/>
              </w:rPr>
            </w:pPr>
          </w:p>
        </w:tc>
        <w:tc>
          <w:tcPr>
            <w:tcW w:w="769" w:type="pct"/>
            <w:vAlign w:val="center"/>
          </w:tcPr>
          <w:p w:rsidR="003D6546" w:rsidRPr="00CD52EC" w:rsidRDefault="003D6546" w:rsidP="0077108E">
            <w:pPr>
              <w:adjustRightInd w:val="0"/>
              <w:snapToGrid w:val="0"/>
              <w:jc w:val="center"/>
              <w:rPr>
                <w:rFonts w:ascii="宋体" w:cs="宋体"/>
              </w:rPr>
            </w:pPr>
            <w:r w:rsidRPr="00CD52EC">
              <w:rPr>
                <w:rFonts w:ascii="宋体" w:hAnsi="宋体" w:cs="宋体" w:hint="eastAsia"/>
              </w:rPr>
              <w:t>工作午餐费</w:t>
            </w:r>
          </w:p>
        </w:tc>
        <w:tc>
          <w:tcPr>
            <w:tcW w:w="2256" w:type="pct"/>
            <w:tcBorders>
              <w:right w:val="single" w:sz="8" w:space="0" w:color="auto"/>
            </w:tcBorders>
            <w:vAlign w:val="center"/>
          </w:tcPr>
          <w:p w:rsidR="003D6546" w:rsidRPr="00CD52EC" w:rsidRDefault="003D6546" w:rsidP="0077108E">
            <w:pPr>
              <w:adjustRightInd w:val="0"/>
              <w:snapToGrid w:val="0"/>
              <w:rPr>
                <w:rFonts w:ascii="宋体" w:cs="宋体"/>
              </w:rPr>
            </w:pPr>
            <w:r w:rsidRPr="00CD52EC">
              <w:rPr>
                <w:rFonts w:ascii="宋体" w:hAnsi="宋体" w:cs="宋体" w:hint="eastAsia"/>
              </w:rPr>
              <w:t>每人每餐</w:t>
            </w:r>
            <w:r w:rsidRPr="00CD52EC">
              <w:rPr>
                <w:rFonts w:ascii="宋体" w:hAnsi="宋体" w:cs="宋体"/>
              </w:rPr>
              <w:t>8</w:t>
            </w:r>
            <w:r w:rsidRPr="00CD52EC">
              <w:rPr>
                <w:rFonts w:ascii="宋体" w:hAnsi="宋体" w:cs="宋体" w:hint="eastAsia"/>
              </w:rPr>
              <w:t>元</w:t>
            </w:r>
            <w:r w:rsidRPr="00CD7868">
              <w:rPr>
                <w:rFonts w:ascii="Times New Roman" w:hAnsiTheme="minorEastAsia" w:hint="eastAsia"/>
                <w:bCs/>
                <w:sz w:val="22"/>
                <w:highlight w:val="cyan"/>
              </w:rPr>
              <w:t>（按每年</w:t>
            </w:r>
            <w:r w:rsidRPr="00CD7868">
              <w:rPr>
                <w:rFonts w:ascii="Times New Roman" w:hAnsiTheme="minorEastAsia" w:hint="eastAsia"/>
                <w:bCs/>
                <w:sz w:val="22"/>
                <w:highlight w:val="cyan"/>
              </w:rPr>
              <w:t>264</w:t>
            </w:r>
            <w:r w:rsidRPr="00CD7868">
              <w:rPr>
                <w:rFonts w:ascii="Times New Roman" w:hAnsiTheme="minorEastAsia" w:hint="eastAsia"/>
                <w:bCs/>
                <w:sz w:val="22"/>
                <w:highlight w:val="cyan"/>
              </w:rPr>
              <w:t>天，每天</w:t>
            </w:r>
            <w:r w:rsidRPr="00CD7868">
              <w:rPr>
                <w:rFonts w:ascii="Times New Roman" w:hAnsiTheme="minorEastAsia" w:hint="eastAsia"/>
                <w:bCs/>
                <w:sz w:val="22"/>
                <w:highlight w:val="cyan"/>
              </w:rPr>
              <w:t>1</w:t>
            </w:r>
            <w:r w:rsidRPr="00CD7868">
              <w:rPr>
                <w:rFonts w:ascii="Times New Roman" w:hAnsiTheme="minorEastAsia" w:hint="eastAsia"/>
                <w:bCs/>
                <w:sz w:val="22"/>
                <w:highlight w:val="cyan"/>
              </w:rPr>
              <w:t>餐计算）。</w:t>
            </w:r>
          </w:p>
        </w:tc>
        <w:tc>
          <w:tcPr>
            <w:tcW w:w="1205" w:type="pct"/>
            <w:tcBorders>
              <w:left w:val="single" w:sz="8" w:space="0" w:color="auto"/>
            </w:tcBorders>
            <w:vAlign w:val="center"/>
          </w:tcPr>
          <w:p w:rsidR="003D6546" w:rsidRPr="00CD52EC" w:rsidRDefault="003D6546" w:rsidP="0077108E">
            <w:pPr>
              <w:adjustRightInd w:val="0"/>
              <w:snapToGrid w:val="0"/>
              <w:rPr>
                <w:rFonts w:ascii="宋体" w:cs="宋体"/>
              </w:rPr>
            </w:pPr>
          </w:p>
        </w:tc>
      </w:tr>
      <w:tr w:rsidR="003D6546" w:rsidRPr="00CD52EC" w:rsidTr="0077108E">
        <w:trPr>
          <w:trHeight w:val="425"/>
        </w:trPr>
        <w:tc>
          <w:tcPr>
            <w:tcW w:w="271" w:type="pct"/>
            <w:vMerge/>
            <w:vAlign w:val="center"/>
          </w:tcPr>
          <w:p w:rsidR="003D6546" w:rsidRPr="00CD52EC" w:rsidRDefault="003D6546" w:rsidP="0077108E">
            <w:pPr>
              <w:adjustRightInd w:val="0"/>
              <w:snapToGrid w:val="0"/>
              <w:jc w:val="center"/>
              <w:rPr>
                <w:rFonts w:ascii="宋体" w:cs="宋体"/>
              </w:rPr>
            </w:pPr>
          </w:p>
        </w:tc>
        <w:tc>
          <w:tcPr>
            <w:tcW w:w="499" w:type="pct"/>
            <w:vMerge/>
            <w:vAlign w:val="center"/>
          </w:tcPr>
          <w:p w:rsidR="003D6546" w:rsidRPr="00CD52EC" w:rsidRDefault="003D6546" w:rsidP="0077108E">
            <w:pPr>
              <w:adjustRightInd w:val="0"/>
              <w:snapToGrid w:val="0"/>
              <w:jc w:val="center"/>
              <w:rPr>
                <w:rFonts w:ascii="宋体" w:cs="宋体"/>
              </w:rPr>
            </w:pPr>
          </w:p>
        </w:tc>
        <w:tc>
          <w:tcPr>
            <w:tcW w:w="769" w:type="pct"/>
            <w:vAlign w:val="center"/>
          </w:tcPr>
          <w:p w:rsidR="003D6546" w:rsidRPr="00CD52EC" w:rsidRDefault="003D6546" w:rsidP="0077108E">
            <w:pPr>
              <w:adjustRightInd w:val="0"/>
              <w:snapToGrid w:val="0"/>
              <w:jc w:val="center"/>
              <w:rPr>
                <w:rFonts w:ascii="宋体" w:cs="宋体"/>
              </w:rPr>
            </w:pPr>
            <w:r w:rsidRPr="00CD52EC">
              <w:rPr>
                <w:rFonts w:ascii="宋体" w:hAnsi="宋体" w:cs="宋体" w:hint="eastAsia"/>
              </w:rPr>
              <w:t>服装费</w:t>
            </w:r>
          </w:p>
        </w:tc>
        <w:tc>
          <w:tcPr>
            <w:tcW w:w="2256" w:type="pct"/>
            <w:tcBorders>
              <w:right w:val="single" w:sz="8" w:space="0" w:color="auto"/>
            </w:tcBorders>
            <w:vAlign w:val="center"/>
          </w:tcPr>
          <w:p w:rsidR="003D6546" w:rsidRPr="00CD52EC" w:rsidRDefault="003D6546" w:rsidP="0077108E">
            <w:pPr>
              <w:adjustRightInd w:val="0"/>
              <w:snapToGrid w:val="0"/>
              <w:rPr>
                <w:rFonts w:ascii="宋体" w:cs="宋体"/>
              </w:rPr>
            </w:pPr>
            <w:r w:rsidRPr="00CD52EC">
              <w:rPr>
                <w:rFonts w:ascii="宋体" w:hAnsi="宋体" w:cs="宋体" w:hint="eastAsia"/>
              </w:rPr>
              <w:t>单位统一购置，员工工作时须统一穿着。</w:t>
            </w:r>
          </w:p>
        </w:tc>
        <w:tc>
          <w:tcPr>
            <w:tcW w:w="1205" w:type="pct"/>
            <w:tcBorders>
              <w:left w:val="single" w:sz="8" w:space="0" w:color="auto"/>
            </w:tcBorders>
            <w:vAlign w:val="center"/>
          </w:tcPr>
          <w:p w:rsidR="003D6546" w:rsidRPr="00CD52EC" w:rsidRDefault="003D6546" w:rsidP="0077108E">
            <w:pPr>
              <w:adjustRightInd w:val="0"/>
              <w:snapToGrid w:val="0"/>
              <w:rPr>
                <w:rFonts w:ascii="宋体" w:cs="宋体"/>
              </w:rPr>
            </w:pPr>
          </w:p>
        </w:tc>
      </w:tr>
      <w:tr w:rsidR="003D6546" w:rsidRPr="00CD52EC" w:rsidTr="0077108E">
        <w:trPr>
          <w:trHeight w:val="1497"/>
        </w:trPr>
        <w:tc>
          <w:tcPr>
            <w:tcW w:w="271" w:type="pct"/>
            <w:vMerge/>
            <w:vAlign w:val="center"/>
          </w:tcPr>
          <w:p w:rsidR="003D6546" w:rsidRPr="00CD52EC" w:rsidRDefault="003D6546" w:rsidP="0077108E">
            <w:pPr>
              <w:adjustRightInd w:val="0"/>
              <w:snapToGrid w:val="0"/>
              <w:jc w:val="center"/>
              <w:rPr>
                <w:rFonts w:ascii="宋体" w:cs="宋体"/>
              </w:rPr>
            </w:pPr>
          </w:p>
        </w:tc>
        <w:tc>
          <w:tcPr>
            <w:tcW w:w="499" w:type="pct"/>
            <w:vMerge/>
            <w:vAlign w:val="center"/>
          </w:tcPr>
          <w:p w:rsidR="003D6546" w:rsidRPr="00CD52EC" w:rsidRDefault="003D6546" w:rsidP="0077108E">
            <w:pPr>
              <w:adjustRightInd w:val="0"/>
              <w:snapToGrid w:val="0"/>
              <w:jc w:val="center"/>
              <w:rPr>
                <w:rFonts w:ascii="宋体" w:cs="宋体"/>
              </w:rPr>
            </w:pPr>
          </w:p>
        </w:tc>
        <w:tc>
          <w:tcPr>
            <w:tcW w:w="769" w:type="pct"/>
            <w:tcBorders>
              <w:bottom w:val="single" w:sz="8" w:space="0" w:color="auto"/>
            </w:tcBorders>
            <w:vAlign w:val="center"/>
          </w:tcPr>
          <w:p w:rsidR="003D6546" w:rsidRPr="00CD52EC" w:rsidRDefault="003D6546" w:rsidP="0077108E">
            <w:pPr>
              <w:adjustRightInd w:val="0"/>
              <w:snapToGrid w:val="0"/>
              <w:jc w:val="center"/>
              <w:rPr>
                <w:rFonts w:ascii="宋体" w:cs="宋体"/>
              </w:rPr>
            </w:pPr>
            <w:r w:rsidRPr="00CD52EC">
              <w:rPr>
                <w:rFonts w:ascii="宋体" w:hAnsi="宋体" w:cs="宋体" w:hint="eastAsia"/>
              </w:rPr>
              <w:t>社会保险费</w:t>
            </w:r>
          </w:p>
        </w:tc>
        <w:tc>
          <w:tcPr>
            <w:tcW w:w="2256" w:type="pct"/>
            <w:tcBorders>
              <w:bottom w:val="single" w:sz="8" w:space="0" w:color="auto"/>
              <w:right w:val="single" w:sz="8" w:space="0" w:color="auto"/>
            </w:tcBorders>
            <w:vAlign w:val="center"/>
          </w:tcPr>
          <w:p w:rsidR="003D6546" w:rsidRPr="00CD52EC" w:rsidRDefault="003D6546" w:rsidP="0077108E">
            <w:pPr>
              <w:adjustRightInd w:val="0"/>
              <w:snapToGrid w:val="0"/>
              <w:rPr>
                <w:rFonts w:ascii="宋体" w:cs="宋体"/>
              </w:rPr>
            </w:pPr>
            <w:r w:rsidRPr="00CD52EC">
              <w:rPr>
                <w:rFonts w:ascii="宋体" w:hAnsi="宋体" w:cs="宋体" w:hint="eastAsia"/>
              </w:rPr>
              <w:t>按国家及上海市规定</w:t>
            </w:r>
            <w:r w:rsidRPr="00530119">
              <w:rPr>
                <w:rFonts w:ascii="宋体" w:hAnsi="宋体" w:cs="宋体" w:hint="eastAsia"/>
                <w:highlight w:val="cyan"/>
              </w:rPr>
              <w:t>计取</w:t>
            </w:r>
            <w:r w:rsidRPr="00CD52EC">
              <w:rPr>
                <w:rFonts w:ascii="宋体" w:hAnsi="宋体" w:cs="宋体" w:hint="eastAsia"/>
              </w:rPr>
              <w:t>。其中社会保险费包含养老保险、医疗保险、失业保险、生育保险、工伤保险共五项费用。</w:t>
            </w:r>
          </w:p>
        </w:tc>
        <w:tc>
          <w:tcPr>
            <w:tcW w:w="1205" w:type="pct"/>
            <w:vMerge w:val="restart"/>
            <w:tcBorders>
              <w:left w:val="single" w:sz="8" w:space="0" w:color="auto"/>
            </w:tcBorders>
            <w:vAlign w:val="center"/>
          </w:tcPr>
          <w:p w:rsidR="003D6546" w:rsidRPr="00CD52EC" w:rsidRDefault="003D6546" w:rsidP="0077108E">
            <w:pPr>
              <w:adjustRightInd w:val="0"/>
              <w:snapToGrid w:val="0"/>
              <w:rPr>
                <w:rFonts w:ascii="宋体" w:cs="宋体"/>
              </w:rPr>
            </w:pPr>
            <w:r w:rsidRPr="00CD52EC">
              <w:rPr>
                <w:rFonts w:ascii="宋体" w:hAnsi="宋体" w:cs="宋体" w:hint="eastAsia"/>
              </w:rPr>
              <w:t>中标人应为员工如实申报缴纳社保金和公积金，遵守国家及上海市规定，按实缴纳。</w:t>
            </w:r>
            <w:r>
              <w:rPr>
                <w:rFonts w:ascii="宋体" w:hAnsi="宋体" w:cs="宋体" w:hint="eastAsia"/>
              </w:rPr>
              <w:t>采购</w:t>
            </w:r>
            <w:r w:rsidRPr="00CD52EC">
              <w:rPr>
                <w:rFonts w:ascii="宋体" w:hAnsi="宋体" w:cs="宋体" w:hint="eastAsia"/>
              </w:rPr>
              <w:t>人有权抽查员工社保金、公积金缴纳的实际情况，对因各种原因未缴纳社保金和公积金的，</w:t>
            </w:r>
            <w:r>
              <w:rPr>
                <w:rFonts w:ascii="宋体" w:hAnsi="宋体" w:cs="宋体" w:hint="eastAsia"/>
              </w:rPr>
              <w:t>采购</w:t>
            </w:r>
            <w:r w:rsidRPr="00CD52EC">
              <w:rPr>
                <w:rFonts w:ascii="宋体" w:hAnsi="宋体" w:cs="宋体" w:hint="eastAsia"/>
              </w:rPr>
              <w:t>人有权收回积存费用。</w:t>
            </w:r>
          </w:p>
        </w:tc>
      </w:tr>
      <w:tr w:rsidR="003D6546" w:rsidRPr="00CD52EC" w:rsidTr="0077108E">
        <w:trPr>
          <w:trHeight w:val="425"/>
        </w:trPr>
        <w:tc>
          <w:tcPr>
            <w:tcW w:w="271" w:type="pct"/>
            <w:vMerge/>
            <w:vAlign w:val="center"/>
          </w:tcPr>
          <w:p w:rsidR="003D6546" w:rsidRPr="00CD52EC" w:rsidRDefault="003D6546" w:rsidP="0077108E">
            <w:pPr>
              <w:adjustRightInd w:val="0"/>
              <w:snapToGrid w:val="0"/>
              <w:jc w:val="center"/>
              <w:rPr>
                <w:rFonts w:ascii="宋体" w:cs="宋体"/>
              </w:rPr>
            </w:pPr>
          </w:p>
        </w:tc>
        <w:tc>
          <w:tcPr>
            <w:tcW w:w="499" w:type="pct"/>
            <w:vMerge/>
            <w:vAlign w:val="center"/>
          </w:tcPr>
          <w:p w:rsidR="003D6546" w:rsidRPr="00CD52EC" w:rsidRDefault="003D6546" w:rsidP="0077108E">
            <w:pPr>
              <w:adjustRightInd w:val="0"/>
              <w:snapToGrid w:val="0"/>
              <w:jc w:val="center"/>
              <w:rPr>
                <w:rFonts w:ascii="宋体" w:cs="宋体"/>
              </w:rPr>
            </w:pPr>
          </w:p>
        </w:tc>
        <w:tc>
          <w:tcPr>
            <w:tcW w:w="769" w:type="pct"/>
            <w:tcBorders>
              <w:top w:val="single" w:sz="8" w:space="0" w:color="auto"/>
            </w:tcBorders>
            <w:vAlign w:val="center"/>
          </w:tcPr>
          <w:p w:rsidR="003D6546" w:rsidRPr="00CD52EC" w:rsidRDefault="003D6546" w:rsidP="0077108E">
            <w:pPr>
              <w:adjustRightInd w:val="0"/>
              <w:snapToGrid w:val="0"/>
              <w:jc w:val="center"/>
              <w:rPr>
                <w:rFonts w:ascii="宋体" w:cs="宋体"/>
              </w:rPr>
            </w:pPr>
            <w:r w:rsidRPr="00CD52EC">
              <w:rPr>
                <w:rFonts w:ascii="宋体" w:hAnsi="宋体" w:cs="宋体" w:hint="eastAsia"/>
              </w:rPr>
              <w:t>公积金</w:t>
            </w:r>
          </w:p>
        </w:tc>
        <w:tc>
          <w:tcPr>
            <w:tcW w:w="2256" w:type="pct"/>
            <w:tcBorders>
              <w:top w:val="single" w:sz="8" w:space="0" w:color="auto"/>
              <w:right w:val="single" w:sz="8" w:space="0" w:color="auto"/>
            </w:tcBorders>
            <w:vAlign w:val="center"/>
          </w:tcPr>
          <w:p w:rsidR="003D6546" w:rsidRPr="00875B57" w:rsidRDefault="003D6546" w:rsidP="0077108E">
            <w:pPr>
              <w:adjustRightInd w:val="0"/>
              <w:snapToGrid w:val="0"/>
              <w:jc w:val="center"/>
              <w:rPr>
                <w:rFonts w:ascii="Times New Roman" w:hAnsi="Times New Roman"/>
                <w:sz w:val="22"/>
                <w:highlight w:val="cyan"/>
              </w:rPr>
            </w:pPr>
            <w:r w:rsidRPr="00875B57">
              <w:rPr>
                <w:rFonts w:ascii="Times New Roman" w:hAnsiTheme="minorEastAsia"/>
                <w:bCs/>
                <w:sz w:val="22"/>
                <w:highlight w:val="cyan"/>
              </w:rPr>
              <w:t>按国家及上海市规定计取。</w:t>
            </w:r>
          </w:p>
        </w:tc>
        <w:tc>
          <w:tcPr>
            <w:tcW w:w="1205" w:type="pct"/>
            <w:vMerge/>
            <w:tcBorders>
              <w:left w:val="single" w:sz="8" w:space="0" w:color="auto"/>
            </w:tcBorders>
            <w:vAlign w:val="center"/>
          </w:tcPr>
          <w:p w:rsidR="003D6546" w:rsidRPr="00CD52EC" w:rsidRDefault="003D6546" w:rsidP="0077108E">
            <w:pPr>
              <w:adjustRightInd w:val="0"/>
              <w:snapToGrid w:val="0"/>
              <w:rPr>
                <w:rFonts w:ascii="宋体" w:cs="宋体"/>
              </w:rPr>
            </w:pPr>
          </w:p>
        </w:tc>
      </w:tr>
      <w:tr w:rsidR="003D6546" w:rsidRPr="00CD52EC" w:rsidTr="0077108E">
        <w:trPr>
          <w:trHeight w:val="425"/>
        </w:trPr>
        <w:tc>
          <w:tcPr>
            <w:tcW w:w="271" w:type="pct"/>
            <w:vMerge/>
            <w:vAlign w:val="center"/>
          </w:tcPr>
          <w:p w:rsidR="003D6546" w:rsidRPr="00CD52EC" w:rsidRDefault="003D6546" w:rsidP="0077108E">
            <w:pPr>
              <w:adjustRightInd w:val="0"/>
              <w:snapToGrid w:val="0"/>
              <w:jc w:val="center"/>
              <w:rPr>
                <w:rFonts w:ascii="宋体" w:cs="宋体"/>
              </w:rPr>
            </w:pPr>
          </w:p>
        </w:tc>
        <w:tc>
          <w:tcPr>
            <w:tcW w:w="499" w:type="pct"/>
            <w:vMerge/>
            <w:vAlign w:val="center"/>
          </w:tcPr>
          <w:p w:rsidR="003D6546" w:rsidRPr="00CD52EC" w:rsidRDefault="003D6546" w:rsidP="0077108E">
            <w:pPr>
              <w:adjustRightInd w:val="0"/>
              <w:snapToGrid w:val="0"/>
              <w:jc w:val="center"/>
              <w:rPr>
                <w:rFonts w:ascii="宋体" w:cs="宋体"/>
              </w:rPr>
            </w:pPr>
          </w:p>
        </w:tc>
        <w:tc>
          <w:tcPr>
            <w:tcW w:w="769" w:type="pct"/>
            <w:vAlign w:val="center"/>
          </w:tcPr>
          <w:p w:rsidR="003D6546" w:rsidRPr="00CD52EC" w:rsidRDefault="003D6546" w:rsidP="0077108E">
            <w:pPr>
              <w:adjustRightInd w:val="0"/>
              <w:snapToGrid w:val="0"/>
              <w:jc w:val="center"/>
              <w:rPr>
                <w:rFonts w:ascii="宋体" w:cs="宋体"/>
              </w:rPr>
            </w:pPr>
            <w:r w:rsidRPr="00CD52EC">
              <w:rPr>
                <w:rFonts w:ascii="宋体" w:hAnsi="宋体" w:cs="宋体" w:hint="eastAsia"/>
              </w:rPr>
              <w:t>福利费</w:t>
            </w:r>
          </w:p>
        </w:tc>
        <w:tc>
          <w:tcPr>
            <w:tcW w:w="2256" w:type="pct"/>
            <w:tcBorders>
              <w:right w:val="single" w:sz="8" w:space="0" w:color="auto"/>
            </w:tcBorders>
            <w:vAlign w:val="center"/>
          </w:tcPr>
          <w:p w:rsidR="003D6546" w:rsidRPr="00CD52EC" w:rsidRDefault="003D6546" w:rsidP="0077108E">
            <w:pPr>
              <w:adjustRightInd w:val="0"/>
              <w:snapToGrid w:val="0"/>
              <w:rPr>
                <w:rFonts w:ascii="宋体" w:cs="宋体"/>
              </w:rPr>
            </w:pPr>
            <w:r w:rsidRPr="00CD52EC">
              <w:rPr>
                <w:rFonts w:ascii="宋体" w:hAnsi="宋体" w:cs="宋体" w:hint="eastAsia"/>
              </w:rPr>
              <w:t>包括高温费（每年</w:t>
            </w:r>
            <w:r w:rsidRPr="00CD52EC">
              <w:rPr>
                <w:rFonts w:ascii="宋体" w:hAnsi="宋体" w:cs="宋体"/>
              </w:rPr>
              <w:t>4</w:t>
            </w:r>
            <w:r w:rsidRPr="00CD52EC">
              <w:rPr>
                <w:rFonts w:ascii="宋体" w:hAnsi="宋体" w:cs="宋体" w:hint="eastAsia"/>
              </w:rPr>
              <w:t>个月）和劳防用品费等。</w:t>
            </w:r>
          </w:p>
        </w:tc>
        <w:tc>
          <w:tcPr>
            <w:tcW w:w="1205" w:type="pct"/>
            <w:tcBorders>
              <w:left w:val="single" w:sz="8" w:space="0" w:color="auto"/>
            </w:tcBorders>
            <w:vAlign w:val="center"/>
          </w:tcPr>
          <w:p w:rsidR="003D6546" w:rsidRPr="00CD52EC" w:rsidRDefault="003D6546" w:rsidP="0077108E">
            <w:pPr>
              <w:adjustRightInd w:val="0"/>
              <w:snapToGrid w:val="0"/>
              <w:rPr>
                <w:rFonts w:ascii="宋体" w:cs="宋体"/>
              </w:rPr>
            </w:pPr>
          </w:p>
        </w:tc>
      </w:tr>
      <w:tr w:rsidR="003D6546" w:rsidRPr="00CD52EC" w:rsidTr="0077108E">
        <w:trPr>
          <w:trHeight w:val="425"/>
        </w:trPr>
        <w:tc>
          <w:tcPr>
            <w:tcW w:w="271" w:type="pct"/>
            <w:vAlign w:val="center"/>
          </w:tcPr>
          <w:p w:rsidR="003D6546" w:rsidRDefault="003D6546" w:rsidP="0077108E">
            <w:pPr>
              <w:adjustRightInd w:val="0"/>
              <w:snapToGrid w:val="0"/>
              <w:jc w:val="center"/>
              <w:rPr>
                <w:rFonts w:ascii="宋体" w:hAnsi="宋体"/>
                <w:bCs/>
                <w:szCs w:val="21"/>
              </w:rPr>
            </w:pPr>
            <w:r>
              <w:rPr>
                <w:rFonts w:ascii="宋体" w:hAnsi="宋体" w:hint="eastAsia"/>
                <w:bCs/>
                <w:szCs w:val="21"/>
              </w:rPr>
              <w:t>2</w:t>
            </w:r>
          </w:p>
        </w:tc>
        <w:tc>
          <w:tcPr>
            <w:tcW w:w="1268" w:type="pct"/>
            <w:gridSpan w:val="2"/>
            <w:vAlign w:val="center"/>
          </w:tcPr>
          <w:p w:rsidR="003D6546" w:rsidRPr="0033510B" w:rsidRDefault="003D6546" w:rsidP="0077108E">
            <w:pPr>
              <w:adjustRightInd w:val="0"/>
              <w:snapToGrid w:val="0"/>
              <w:jc w:val="center"/>
              <w:rPr>
                <w:rFonts w:ascii="宋体" w:hAnsi="宋体"/>
                <w:bCs/>
                <w:szCs w:val="21"/>
              </w:rPr>
            </w:pPr>
            <w:r>
              <w:rPr>
                <w:rFonts w:ascii="宋体" w:hAnsi="宋体" w:hint="eastAsia"/>
                <w:bCs/>
                <w:szCs w:val="21"/>
              </w:rPr>
              <w:t>绿化成本费</w:t>
            </w:r>
          </w:p>
        </w:tc>
        <w:tc>
          <w:tcPr>
            <w:tcW w:w="2256" w:type="pct"/>
            <w:tcBorders>
              <w:right w:val="single" w:sz="8" w:space="0" w:color="auto"/>
            </w:tcBorders>
            <w:vAlign w:val="center"/>
          </w:tcPr>
          <w:p w:rsidR="003D6546" w:rsidRPr="0033510B" w:rsidRDefault="003D6546" w:rsidP="0077108E">
            <w:pPr>
              <w:adjustRightInd w:val="0"/>
              <w:snapToGrid w:val="0"/>
              <w:rPr>
                <w:rFonts w:ascii="宋体" w:hAnsi="宋体"/>
                <w:bCs/>
                <w:szCs w:val="21"/>
              </w:rPr>
            </w:pPr>
            <w:r>
              <w:rPr>
                <w:rFonts w:ascii="宋体" w:hAnsi="宋体" w:hint="eastAsia"/>
                <w:bCs/>
                <w:szCs w:val="21"/>
              </w:rPr>
              <w:t>绿化养护及绿植摆放等所需的各类成本。</w:t>
            </w:r>
          </w:p>
        </w:tc>
        <w:tc>
          <w:tcPr>
            <w:tcW w:w="1205" w:type="pct"/>
            <w:tcBorders>
              <w:left w:val="single" w:sz="8" w:space="0" w:color="auto"/>
            </w:tcBorders>
            <w:vAlign w:val="center"/>
          </w:tcPr>
          <w:p w:rsidR="003D6546" w:rsidRPr="00CD52EC" w:rsidRDefault="003D6546" w:rsidP="0077108E">
            <w:pPr>
              <w:adjustRightInd w:val="0"/>
              <w:snapToGrid w:val="0"/>
              <w:rPr>
                <w:rFonts w:ascii="宋体" w:cs="宋体"/>
              </w:rPr>
            </w:pPr>
          </w:p>
        </w:tc>
      </w:tr>
      <w:tr w:rsidR="003D6546" w:rsidRPr="00CD52EC" w:rsidTr="0077108E">
        <w:trPr>
          <w:trHeight w:val="425"/>
        </w:trPr>
        <w:tc>
          <w:tcPr>
            <w:tcW w:w="271" w:type="pct"/>
            <w:vAlign w:val="center"/>
          </w:tcPr>
          <w:p w:rsidR="003D6546" w:rsidRPr="00CD52EC" w:rsidRDefault="003D6546" w:rsidP="0077108E">
            <w:pPr>
              <w:adjustRightInd w:val="0"/>
              <w:snapToGrid w:val="0"/>
              <w:jc w:val="center"/>
              <w:rPr>
                <w:rFonts w:ascii="宋体" w:hAnsi="宋体" w:cs="宋体"/>
              </w:rPr>
            </w:pPr>
            <w:r>
              <w:rPr>
                <w:rFonts w:ascii="宋体" w:hAnsi="宋体" w:cs="宋体" w:hint="eastAsia"/>
              </w:rPr>
              <w:t>3</w:t>
            </w:r>
          </w:p>
        </w:tc>
        <w:tc>
          <w:tcPr>
            <w:tcW w:w="1268" w:type="pct"/>
            <w:gridSpan w:val="2"/>
            <w:vAlign w:val="center"/>
          </w:tcPr>
          <w:p w:rsidR="003D6546" w:rsidRPr="00CD52EC" w:rsidRDefault="003D6546" w:rsidP="0077108E">
            <w:pPr>
              <w:adjustRightInd w:val="0"/>
              <w:snapToGrid w:val="0"/>
              <w:jc w:val="center"/>
              <w:rPr>
                <w:rFonts w:ascii="宋体" w:cs="宋体"/>
              </w:rPr>
            </w:pPr>
            <w:r w:rsidRPr="00CD52EC">
              <w:rPr>
                <w:rFonts w:ascii="宋体" w:hAnsi="宋体" w:cs="宋体" w:hint="eastAsia"/>
              </w:rPr>
              <w:t>企业管理费</w:t>
            </w:r>
          </w:p>
        </w:tc>
        <w:tc>
          <w:tcPr>
            <w:tcW w:w="2256" w:type="pct"/>
            <w:tcBorders>
              <w:right w:val="single" w:sz="8" w:space="0" w:color="auto"/>
            </w:tcBorders>
            <w:vAlign w:val="center"/>
          </w:tcPr>
          <w:p w:rsidR="003D6546" w:rsidRPr="00CD52EC" w:rsidRDefault="003D6546" w:rsidP="0077108E">
            <w:pPr>
              <w:adjustRightInd w:val="0"/>
              <w:snapToGrid w:val="0"/>
              <w:rPr>
                <w:rFonts w:ascii="宋体" w:cs="宋体"/>
              </w:rPr>
            </w:pPr>
            <w:r w:rsidRPr="00CD52EC">
              <w:rPr>
                <w:rFonts w:ascii="宋体" w:hAnsi="宋体" w:cs="宋体" w:hint="eastAsia"/>
              </w:rPr>
              <w:t>按服务费总额的</w:t>
            </w:r>
            <w:r w:rsidRPr="00CD52EC">
              <w:rPr>
                <w:rFonts w:ascii="宋体" w:hAnsi="宋体" w:cs="宋体"/>
              </w:rPr>
              <w:t>%</w:t>
            </w:r>
            <w:r w:rsidRPr="007F55AE">
              <w:rPr>
                <w:rFonts w:ascii="宋体" w:hAnsi="宋体" w:cs="宋体" w:hint="eastAsia"/>
                <w:highlight w:val="cyan"/>
              </w:rPr>
              <w:t>计取</w:t>
            </w:r>
            <w:r w:rsidRPr="00CD52EC">
              <w:rPr>
                <w:rFonts w:ascii="宋体" w:hAnsi="宋体" w:cs="宋体"/>
              </w:rPr>
              <w:t xml:space="preserve"> (</w:t>
            </w:r>
            <w:r w:rsidRPr="00CD52EC">
              <w:rPr>
                <w:rFonts w:ascii="宋体" w:hAnsi="宋体" w:cs="宋体" w:hint="eastAsia"/>
              </w:rPr>
              <w:t>自行报价</w:t>
            </w:r>
            <w:r w:rsidRPr="00CD52EC">
              <w:rPr>
                <w:rFonts w:ascii="宋体" w:hAnsi="宋体" w:cs="宋体"/>
              </w:rPr>
              <w:t xml:space="preserve">) </w:t>
            </w:r>
            <w:r w:rsidRPr="00CD52EC">
              <w:rPr>
                <w:rFonts w:ascii="宋体" w:hAnsi="宋体" w:cs="宋体" w:hint="eastAsia"/>
              </w:rPr>
              <w:t>。</w:t>
            </w:r>
          </w:p>
        </w:tc>
        <w:tc>
          <w:tcPr>
            <w:tcW w:w="1205" w:type="pct"/>
            <w:tcBorders>
              <w:left w:val="single" w:sz="8" w:space="0" w:color="auto"/>
            </w:tcBorders>
            <w:vAlign w:val="center"/>
          </w:tcPr>
          <w:p w:rsidR="003D6546" w:rsidRPr="00CD52EC" w:rsidRDefault="003D6546" w:rsidP="0077108E">
            <w:pPr>
              <w:adjustRightInd w:val="0"/>
              <w:snapToGrid w:val="0"/>
              <w:rPr>
                <w:rFonts w:ascii="宋体" w:cs="宋体"/>
              </w:rPr>
            </w:pPr>
          </w:p>
        </w:tc>
      </w:tr>
      <w:tr w:rsidR="003D6546" w:rsidRPr="00CD52EC" w:rsidTr="0077108E">
        <w:trPr>
          <w:trHeight w:val="425"/>
        </w:trPr>
        <w:tc>
          <w:tcPr>
            <w:tcW w:w="271" w:type="pct"/>
            <w:vAlign w:val="center"/>
          </w:tcPr>
          <w:p w:rsidR="003D6546" w:rsidRPr="00CD52EC" w:rsidRDefault="003D6546" w:rsidP="0077108E">
            <w:pPr>
              <w:adjustRightInd w:val="0"/>
              <w:snapToGrid w:val="0"/>
              <w:jc w:val="center"/>
              <w:rPr>
                <w:rFonts w:ascii="宋体" w:hAnsi="宋体" w:cs="宋体"/>
              </w:rPr>
            </w:pPr>
            <w:r>
              <w:rPr>
                <w:rFonts w:ascii="宋体" w:hAnsi="宋体" w:cs="宋体" w:hint="eastAsia"/>
              </w:rPr>
              <w:t>4</w:t>
            </w:r>
          </w:p>
        </w:tc>
        <w:tc>
          <w:tcPr>
            <w:tcW w:w="1268" w:type="pct"/>
            <w:gridSpan w:val="2"/>
            <w:vAlign w:val="center"/>
          </w:tcPr>
          <w:p w:rsidR="003D6546" w:rsidRPr="00CD52EC" w:rsidRDefault="003D6546" w:rsidP="0077108E">
            <w:pPr>
              <w:adjustRightInd w:val="0"/>
              <w:snapToGrid w:val="0"/>
              <w:jc w:val="center"/>
              <w:rPr>
                <w:rFonts w:ascii="宋体" w:cs="宋体"/>
              </w:rPr>
            </w:pPr>
            <w:r w:rsidRPr="00CD52EC">
              <w:rPr>
                <w:rFonts w:ascii="宋体" w:hAnsi="宋体" w:cs="宋体" w:hint="eastAsia"/>
              </w:rPr>
              <w:t>管理酬金</w:t>
            </w:r>
          </w:p>
        </w:tc>
        <w:tc>
          <w:tcPr>
            <w:tcW w:w="2256" w:type="pct"/>
            <w:tcBorders>
              <w:right w:val="single" w:sz="8" w:space="0" w:color="auto"/>
            </w:tcBorders>
            <w:vAlign w:val="center"/>
          </w:tcPr>
          <w:p w:rsidR="003D6546" w:rsidRPr="007F55AE" w:rsidRDefault="003D6546" w:rsidP="0077108E">
            <w:pPr>
              <w:adjustRightInd w:val="0"/>
              <w:snapToGrid w:val="0"/>
              <w:rPr>
                <w:rFonts w:ascii="宋体" w:cs="宋体"/>
                <w:highlight w:val="cyan"/>
              </w:rPr>
            </w:pPr>
            <w:r w:rsidRPr="007F55AE">
              <w:rPr>
                <w:rFonts w:ascii="宋体" w:hAnsi="宋体" w:cs="宋体" w:hint="eastAsia"/>
                <w:highlight w:val="cyan"/>
              </w:rPr>
              <w:t>按</w:t>
            </w:r>
            <w:r w:rsidRPr="007F55AE">
              <w:rPr>
                <w:rFonts w:ascii="Times New Roman" w:hAnsi="Times New Roman"/>
                <w:bCs/>
                <w:sz w:val="22"/>
                <w:highlight w:val="cyan"/>
              </w:rPr>
              <w:t>（</w:t>
            </w:r>
            <w:r w:rsidRPr="007F55AE">
              <w:rPr>
                <w:rFonts w:ascii="Times New Roman" w:hAnsi="Times New Roman"/>
                <w:bCs/>
                <w:sz w:val="22"/>
                <w:highlight w:val="cyan"/>
              </w:rPr>
              <w:t>1+2</w:t>
            </w:r>
            <w:r>
              <w:rPr>
                <w:rFonts w:ascii="Times New Roman" w:hAnsi="Times New Roman" w:hint="eastAsia"/>
                <w:bCs/>
                <w:sz w:val="22"/>
                <w:highlight w:val="cyan"/>
              </w:rPr>
              <w:t>+3</w:t>
            </w:r>
            <w:r w:rsidRPr="007F55AE">
              <w:rPr>
                <w:rFonts w:ascii="Times New Roman" w:hAnsi="Times New Roman"/>
                <w:bCs/>
                <w:sz w:val="22"/>
                <w:highlight w:val="cyan"/>
              </w:rPr>
              <w:t>）的</w:t>
            </w:r>
            <w:r w:rsidRPr="007F55AE">
              <w:rPr>
                <w:rFonts w:ascii="Times New Roman" w:hAnsi="Times New Roman"/>
                <w:bCs/>
                <w:sz w:val="22"/>
                <w:highlight w:val="cyan"/>
              </w:rPr>
              <w:t>%</w:t>
            </w:r>
            <w:r w:rsidRPr="007F55AE">
              <w:rPr>
                <w:rFonts w:ascii="Times New Roman" w:hAnsi="Times New Roman"/>
                <w:bCs/>
                <w:sz w:val="22"/>
                <w:highlight w:val="cyan"/>
              </w:rPr>
              <w:t>计取</w:t>
            </w:r>
            <w:r w:rsidRPr="007F55AE">
              <w:rPr>
                <w:rFonts w:ascii="宋体" w:hAnsi="宋体" w:cs="宋体"/>
                <w:highlight w:val="cyan"/>
              </w:rPr>
              <w:t>(</w:t>
            </w:r>
            <w:r w:rsidRPr="007F55AE">
              <w:rPr>
                <w:rFonts w:ascii="宋体" w:hAnsi="宋体" w:cs="宋体" w:hint="eastAsia"/>
                <w:highlight w:val="cyan"/>
              </w:rPr>
              <w:t>自行报价</w:t>
            </w:r>
            <w:r w:rsidRPr="007F55AE">
              <w:rPr>
                <w:rFonts w:ascii="宋体" w:hAnsi="宋体" w:cs="宋体"/>
                <w:highlight w:val="cyan"/>
              </w:rPr>
              <w:t>)</w:t>
            </w:r>
            <w:r w:rsidRPr="007F55AE">
              <w:rPr>
                <w:rFonts w:ascii="宋体" w:hAnsi="宋体" w:cs="宋体" w:hint="eastAsia"/>
                <w:highlight w:val="cyan"/>
              </w:rPr>
              <w:t>。</w:t>
            </w:r>
          </w:p>
        </w:tc>
        <w:tc>
          <w:tcPr>
            <w:tcW w:w="1205" w:type="pct"/>
            <w:tcBorders>
              <w:left w:val="single" w:sz="8" w:space="0" w:color="auto"/>
            </w:tcBorders>
            <w:vAlign w:val="center"/>
          </w:tcPr>
          <w:p w:rsidR="003D6546" w:rsidRPr="00CD52EC" w:rsidRDefault="003D6546" w:rsidP="0077108E">
            <w:pPr>
              <w:adjustRightInd w:val="0"/>
              <w:snapToGrid w:val="0"/>
              <w:rPr>
                <w:rFonts w:ascii="宋体" w:cs="宋体"/>
              </w:rPr>
            </w:pPr>
          </w:p>
        </w:tc>
      </w:tr>
      <w:tr w:rsidR="003D6546" w:rsidRPr="00CD52EC" w:rsidTr="0077108E">
        <w:trPr>
          <w:trHeight w:val="425"/>
        </w:trPr>
        <w:tc>
          <w:tcPr>
            <w:tcW w:w="271" w:type="pct"/>
            <w:vAlign w:val="center"/>
          </w:tcPr>
          <w:p w:rsidR="003D6546" w:rsidRPr="00CD52EC" w:rsidRDefault="003D6546" w:rsidP="0077108E">
            <w:pPr>
              <w:adjustRightInd w:val="0"/>
              <w:snapToGrid w:val="0"/>
              <w:jc w:val="center"/>
              <w:rPr>
                <w:rFonts w:ascii="宋体" w:hAnsi="宋体" w:cs="宋体"/>
              </w:rPr>
            </w:pPr>
            <w:r>
              <w:rPr>
                <w:rFonts w:ascii="宋体" w:hAnsi="宋体" w:cs="宋体" w:hint="eastAsia"/>
              </w:rPr>
              <w:t>5</w:t>
            </w:r>
          </w:p>
        </w:tc>
        <w:tc>
          <w:tcPr>
            <w:tcW w:w="1268" w:type="pct"/>
            <w:gridSpan w:val="2"/>
            <w:vAlign w:val="center"/>
          </w:tcPr>
          <w:p w:rsidR="003D6546" w:rsidRPr="00CD52EC" w:rsidRDefault="003D6546" w:rsidP="0077108E">
            <w:pPr>
              <w:adjustRightInd w:val="0"/>
              <w:snapToGrid w:val="0"/>
              <w:jc w:val="center"/>
              <w:rPr>
                <w:rFonts w:ascii="宋体" w:cs="宋体"/>
              </w:rPr>
            </w:pPr>
            <w:r w:rsidRPr="00CD52EC">
              <w:rPr>
                <w:rFonts w:ascii="宋体" w:hAnsi="宋体" w:cs="宋体" w:hint="eastAsia"/>
              </w:rPr>
              <w:t>税金</w:t>
            </w:r>
          </w:p>
        </w:tc>
        <w:tc>
          <w:tcPr>
            <w:tcW w:w="2256" w:type="pct"/>
            <w:tcBorders>
              <w:right w:val="single" w:sz="8" w:space="0" w:color="auto"/>
            </w:tcBorders>
            <w:vAlign w:val="center"/>
          </w:tcPr>
          <w:p w:rsidR="003D6546" w:rsidRPr="00CD52EC" w:rsidRDefault="003D6546" w:rsidP="0077108E">
            <w:pPr>
              <w:adjustRightInd w:val="0"/>
              <w:snapToGrid w:val="0"/>
              <w:rPr>
                <w:rFonts w:ascii="宋体" w:cs="宋体"/>
              </w:rPr>
            </w:pPr>
            <w:r w:rsidRPr="00CD52EC">
              <w:rPr>
                <w:rFonts w:ascii="宋体" w:hAnsi="宋体" w:cs="宋体" w:hint="eastAsia"/>
              </w:rPr>
              <w:t>按国家及上海市规定缴纳。</w:t>
            </w:r>
          </w:p>
        </w:tc>
        <w:tc>
          <w:tcPr>
            <w:tcW w:w="1205" w:type="pct"/>
            <w:tcBorders>
              <w:left w:val="single" w:sz="8" w:space="0" w:color="auto"/>
            </w:tcBorders>
            <w:vAlign w:val="center"/>
          </w:tcPr>
          <w:p w:rsidR="003D6546" w:rsidRPr="00CD52EC" w:rsidRDefault="003D6546" w:rsidP="0077108E">
            <w:pPr>
              <w:adjustRightInd w:val="0"/>
              <w:snapToGrid w:val="0"/>
              <w:rPr>
                <w:rFonts w:ascii="宋体" w:cs="宋体"/>
              </w:rPr>
            </w:pPr>
          </w:p>
        </w:tc>
      </w:tr>
      <w:tr w:rsidR="003D6546" w:rsidRPr="00CD52EC" w:rsidTr="0077108E">
        <w:trPr>
          <w:trHeight w:val="425"/>
        </w:trPr>
        <w:tc>
          <w:tcPr>
            <w:tcW w:w="271" w:type="pct"/>
            <w:vAlign w:val="center"/>
          </w:tcPr>
          <w:p w:rsidR="003D6546" w:rsidRPr="00CD52EC" w:rsidRDefault="003D6546" w:rsidP="0077108E">
            <w:pPr>
              <w:adjustRightInd w:val="0"/>
              <w:snapToGrid w:val="0"/>
              <w:jc w:val="center"/>
              <w:rPr>
                <w:rFonts w:ascii="宋体" w:hAnsi="宋体" w:cs="宋体"/>
              </w:rPr>
            </w:pPr>
            <w:r>
              <w:rPr>
                <w:rFonts w:ascii="宋体" w:hAnsi="宋体" w:cs="宋体" w:hint="eastAsia"/>
              </w:rPr>
              <w:t>6</w:t>
            </w:r>
          </w:p>
        </w:tc>
        <w:tc>
          <w:tcPr>
            <w:tcW w:w="1268" w:type="pct"/>
            <w:gridSpan w:val="2"/>
            <w:vAlign w:val="center"/>
          </w:tcPr>
          <w:p w:rsidR="003D6546" w:rsidRPr="00CD52EC" w:rsidRDefault="003D6546" w:rsidP="0077108E">
            <w:pPr>
              <w:adjustRightInd w:val="0"/>
              <w:snapToGrid w:val="0"/>
              <w:jc w:val="center"/>
              <w:rPr>
                <w:rFonts w:ascii="宋体" w:cs="宋体"/>
              </w:rPr>
            </w:pPr>
            <w:r w:rsidRPr="00CD52EC">
              <w:rPr>
                <w:rFonts w:ascii="宋体" w:hAnsi="宋体" w:cs="宋体" w:hint="eastAsia"/>
              </w:rPr>
              <w:t>合计</w:t>
            </w:r>
          </w:p>
        </w:tc>
        <w:tc>
          <w:tcPr>
            <w:tcW w:w="2256" w:type="pct"/>
            <w:tcBorders>
              <w:right w:val="single" w:sz="8" w:space="0" w:color="auto"/>
            </w:tcBorders>
            <w:vAlign w:val="center"/>
          </w:tcPr>
          <w:p w:rsidR="003D6546" w:rsidRPr="00CD52EC" w:rsidRDefault="003D6546" w:rsidP="0077108E">
            <w:pPr>
              <w:adjustRightInd w:val="0"/>
              <w:snapToGrid w:val="0"/>
              <w:rPr>
                <w:rFonts w:ascii="宋体" w:cs="宋体"/>
              </w:rPr>
            </w:pPr>
          </w:p>
        </w:tc>
        <w:tc>
          <w:tcPr>
            <w:tcW w:w="1205" w:type="pct"/>
            <w:tcBorders>
              <w:left w:val="single" w:sz="8" w:space="0" w:color="auto"/>
            </w:tcBorders>
            <w:vAlign w:val="center"/>
          </w:tcPr>
          <w:p w:rsidR="003D6546" w:rsidRPr="00CD52EC" w:rsidRDefault="003D6546" w:rsidP="0077108E">
            <w:pPr>
              <w:adjustRightInd w:val="0"/>
              <w:snapToGrid w:val="0"/>
              <w:rPr>
                <w:rFonts w:ascii="宋体" w:cs="宋体"/>
              </w:rPr>
            </w:pPr>
          </w:p>
        </w:tc>
      </w:tr>
    </w:tbl>
    <w:p w:rsidR="003D6546" w:rsidRPr="00A75B44" w:rsidRDefault="003D6546" w:rsidP="003D65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left"/>
        <w:rPr>
          <w:rFonts w:ascii="Times New Roman" w:eastAsiaTheme="minorEastAsia" w:hAnsiTheme="minorEastAsia"/>
          <w:b/>
          <w:bCs/>
          <w:color w:val="0000FF"/>
          <w:sz w:val="22"/>
        </w:rPr>
      </w:pPr>
      <w:r w:rsidRPr="00A75B44">
        <w:rPr>
          <w:rFonts w:ascii="Times New Roman" w:eastAsiaTheme="minorEastAsia" w:hAnsiTheme="minorEastAsia" w:hint="eastAsia"/>
          <w:b/>
          <w:bCs/>
          <w:color w:val="0000FF"/>
          <w:sz w:val="22"/>
        </w:rPr>
        <w:t>备注：投标人应按照服务项目的特点和性质，分项说明并计算出本项目范围内各人员（管理岗位、其他岗位）费用的组成。成本测算和列项要求完整、成本分析依据充分，测算合理。</w:t>
      </w:r>
    </w:p>
    <w:p w:rsidR="003D6546" w:rsidRPr="00CD7868" w:rsidRDefault="003D6546" w:rsidP="003D6546">
      <w:pPr>
        <w:tabs>
          <w:tab w:val="left" w:pos="3060"/>
        </w:tabs>
        <w:adjustRightInd w:val="0"/>
        <w:snapToGrid w:val="0"/>
        <w:spacing w:line="300" w:lineRule="auto"/>
        <w:ind w:firstLineChars="200" w:firstLine="442"/>
        <w:jc w:val="left"/>
        <w:rPr>
          <w:rFonts w:ascii="Times New Roman" w:hAnsi="Times New Roman"/>
          <w:b/>
          <w:bCs/>
          <w:color w:val="FF0000"/>
          <w:sz w:val="22"/>
          <w:u w:val="wavyHeavy"/>
        </w:rPr>
      </w:pPr>
    </w:p>
    <w:p w:rsidR="003D6546" w:rsidRDefault="003D6546" w:rsidP="003D6546">
      <w:pPr>
        <w:adjustRightInd w:val="0"/>
        <w:snapToGrid w:val="0"/>
        <w:spacing w:line="300" w:lineRule="auto"/>
        <w:ind w:firstLineChars="200" w:firstLine="442"/>
        <w:jc w:val="left"/>
        <w:outlineLvl w:val="2"/>
        <w:rPr>
          <w:rFonts w:ascii="Times New Roman" w:hAnsi="Times New Roman"/>
          <w:b/>
          <w:color w:val="000000"/>
          <w:sz w:val="22"/>
        </w:rPr>
      </w:pPr>
      <w:bookmarkStart w:id="89" w:name="_Toc170129989"/>
      <w:r>
        <w:rPr>
          <w:rFonts w:ascii="Times New Roman" w:hAnsi="Times New Roman"/>
          <w:b/>
          <w:color w:val="000000"/>
          <w:sz w:val="22"/>
        </w:rPr>
        <w:t>14</w:t>
      </w:r>
      <w:r>
        <w:rPr>
          <w:rFonts w:ascii="Times New Roman" w:hAnsi="Times New Roman"/>
          <w:b/>
          <w:color w:val="000000"/>
          <w:sz w:val="22"/>
        </w:rPr>
        <w:t>投标报价控制性条款</w:t>
      </w:r>
      <w:bookmarkEnd w:id="89"/>
    </w:p>
    <w:p w:rsidR="003D6546" w:rsidRDefault="003D6546" w:rsidP="003D6546">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14.1 </w:t>
      </w:r>
      <w:r>
        <w:rPr>
          <w:rFonts w:ascii="Times New Roman" w:hAnsi="Times New Roman"/>
          <w:color w:val="000000"/>
          <w:sz w:val="22"/>
        </w:rPr>
        <w:t>投标报价不得超过公布的预算金额</w:t>
      </w:r>
      <w:r>
        <w:rPr>
          <w:rFonts w:ascii="Times New Roman" w:hAnsi="Times New Roman" w:hint="eastAsia"/>
          <w:color w:val="000000"/>
          <w:sz w:val="22"/>
        </w:rPr>
        <w:t>或最高限价</w:t>
      </w:r>
      <w:r>
        <w:rPr>
          <w:rFonts w:ascii="Times New Roman" w:hAnsi="Times New Roman"/>
          <w:color w:val="000000"/>
          <w:sz w:val="22"/>
        </w:rPr>
        <w:t>，其中各年度或各分项报价（如有要求）均不得超过对应的预算金额</w:t>
      </w:r>
      <w:r>
        <w:rPr>
          <w:rFonts w:ascii="Times New Roman" w:hAnsi="Times New Roman" w:hint="eastAsia"/>
          <w:color w:val="000000"/>
          <w:sz w:val="22"/>
        </w:rPr>
        <w:t>或最高限价</w:t>
      </w:r>
      <w:r>
        <w:rPr>
          <w:rFonts w:ascii="Times New Roman" w:hAnsi="Times New Roman"/>
          <w:color w:val="000000"/>
          <w:sz w:val="22"/>
        </w:rPr>
        <w:t>。</w:t>
      </w:r>
    </w:p>
    <w:p w:rsidR="003D6546" w:rsidRDefault="003D6546" w:rsidP="003D6546">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14.2 </w:t>
      </w:r>
      <w:r>
        <w:rPr>
          <w:rFonts w:ascii="Times New Roman" w:hAnsi="Times New Roman"/>
          <w:color w:val="000000"/>
          <w:sz w:val="22"/>
        </w:rPr>
        <w:t>本项目</w:t>
      </w:r>
      <w:r w:rsidRPr="00F25807">
        <w:rPr>
          <w:rFonts w:ascii="Times New Roman" w:hAnsi="Times New Roman" w:hint="eastAsia"/>
          <w:color w:val="000000"/>
          <w:sz w:val="22"/>
          <w:highlight w:val="cyan"/>
        </w:rPr>
        <w:t>各包件</w:t>
      </w:r>
      <w:r>
        <w:rPr>
          <w:rFonts w:ascii="Times New Roman" w:hAnsi="Times New Roman"/>
          <w:color w:val="000000"/>
          <w:sz w:val="22"/>
        </w:rPr>
        <w:t>只允许有一个报价，任何有选择的报价将不予接受。</w:t>
      </w:r>
    </w:p>
    <w:p w:rsidR="003D6546" w:rsidRDefault="003D6546" w:rsidP="003D6546">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14.3 </w:t>
      </w:r>
      <w:r>
        <w:rPr>
          <w:rFonts w:ascii="Times New Roman" w:hAnsi="Times New Roman"/>
          <w:color w:val="000000"/>
          <w:sz w:val="22"/>
        </w:rPr>
        <w:t>投标人提供的服务应当符合国家和上海市有关法律、法规和标准规范，满足合同约定的服务内容和质量等要求。不得违反法规标准规定或合同约定，不得通过降低服务质量、减少服务内容等手段进行恶性低价竞争，扰乱正常市场秩序。</w:t>
      </w:r>
    </w:p>
    <w:p w:rsidR="003D6546" w:rsidRDefault="003D6546" w:rsidP="003D6546">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14.4 </w:t>
      </w:r>
      <w:r>
        <w:rPr>
          <w:rFonts w:ascii="Times New Roman" w:hAnsi="Times New Roman"/>
          <w:color w:val="000000"/>
          <w:sz w:val="22"/>
        </w:rPr>
        <w:t>经评标委员会审定，投标报价存在下列情形之一的，该投标文件作无效标处理：</w:t>
      </w:r>
    </w:p>
    <w:p w:rsidR="003D6546" w:rsidRDefault="003D6546" w:rsidP="003D6546">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14.4.1 </w:t>
      </w:r>
      <w:r>
        <w:rPr>
          <w:rFonts w:ascii="Times New Roman" w:hAnsi="Times New Roman"/>
          <w:color w:val="000000"/>
          <w:sz w:val="22"/>
        </w:rPr>
        <w:t>对岗位设置一览表中的</w:t>
      </w:r>
      <w:r>
        <w:rPr>
          <w:rFonts w:ascii="Times New Roman" w:hAnsi="Times New Roman"/>
          <w:sz w:val="22"/>
        </w:rPr>
        <w:t>岗位配置数进行缩减的</w:t>
      </w:r>
      <w:r>
        <w:rPr>
          <w:rFonts w:ascii="Times New Roman" w:hAnsi="Times New Roman"/>
          <w:color w:val="000000"/>
          <w:sz w:val="22"/>
        </w:rPr>
        <w:t>；</w:t>
      </w:r>
    </w:p>
    <w:p w:rsidR="003D6546" w:rsidRDefault="003D6546" w:rsidP="003D6546">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14.4.2 </w:t>
      </w:r>
      <w:r>
        <w:rPr>
          <w:rFonts w:ascii="Times New Roman" w:hAnsi="Times New Roman"/>
          <w:color w:val="000000"/>
          <w:sz w:val="22"/>
        </w:rPr>
        <w:t>投标报价和技术方案明显不相符的；</w:t>
      </w:r>
    </w:p>
    <w:p w:rsidR="003D6546" w:rsidRDefault="003D6546" w:rsidP="003D6546">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14.4.3 </w:t>
      </w:r>
      <w:r>
        <w:rPr>
          <w:rFonts w:ascii="Times New Roman" w:hAnsi="Times New Roman"/>
          <w:color w:val="000000"/>
          <w:sz w:val="22"/>
        </w:rPr>
        <w:t>投标报价中员工的基本工资低于本市职工</w:t>
      </w:r>
      <w:r>
        <w:rPr>
          <w:rFonts w:ascii="Times New Roman" w:hAnsi="Times New Roman" w:hint="eastAsia"/>
          <w:color w:val="000000"/>
          <w:sz w:val="22"/>
        </w:rPr>
        <w:t>最新的</w:t>
      </w:r>
      <w:r>
        <w:rPr>
          <w:rFonts w:ascii="Times New Roman" w:hAnsi="Times New Roman"/>
          <w:color w:val="000000"/>
          <w:sz w:val="22"/>
        </w:rPr>
        <w:t>最低工资标准的。</w:t>
      </w:r>
    </w:p>
    <w:p w:rsidR="003D6546" w:rsidRDefault="003D6546" w:rsidP="003D6546">
      <w:pPr>
        <w:adjustRightInd w:val="0"/>
        <w:snapToGrid w:val="0"/>
        <w:spacing w:line="300" w:lineRule="auto"/>
        <w:jc w:val="center"/>
        <w:outlineLvl w:val="1"/>
        <w:rPr>
          <w:rFonts w:ascii="Times New Roman" w:eastAsia="黑体" w:hAnsi="Times New Roman"/>
          <w:sz w:val="30"/>
          <w:szCs w:val="30"/>
        </w:rPr>
      </w:pPr>
      <w:bookmarkStart w:id="90" w:name="_Toc170129990"/>
      <w:bookmarkStart w:id="91" w:name="_Toc486604818"/>
      <w:bookmarkStart w:id="92" w:name="_Toc481849902"/>
      <w:r>
        <w:rPr>
          <w:rFonts w:ascii="Times New Roman" w:eastAsia="黑体" w:hAnsi="Times New Roman"/>
          <w:sz w:val="30"/>
          <w:szCs w:val="30"/>
        </w:rPr>
        <w:lastRenderedPageBreak/>
        <w:t>五、政府采购政策</w:t>
      </w:r>
      <w:bookmarkEnd w:id="90"/>
    </w:p>
    <w:p w:rsidR="003D6546" w:rsidRPr="00BB485D" w:rsidRDefault="003D6546" w:rsidP="003D6546">
      <w:pPr>
        <w:adjustRightInd w:val="0"/>
        <w:snapToGrid w:val="0"/>
        <w:ind w:firstLineChars="200" w:firstLine="442"/>
        <w:outlineLvl w:val="2"/>
        <w:rPr>
          <w:b/>
          <w:sz w:val="22"/>
        </w:rPr>
      </w:pPr>
      <w:bookmarkStart w:id="93" w:name="_Toc156489216"/>
      <w:bookmarkStart w:id="94" w:name="_Toc170129991"/>
      <w:bookmarkStart w:id="95" w:name="_Toc486604822"/>
      <w:bookmarkStart w:id="96" w:name="_Toc481849906"/>
      <w:bookmarkStart w:id="97" w:name="_Toc495411567"/>
      <w:bookmarkStart w:id="98" w:name="_Toc506191162"/>
      <w:bookmarkEnd w:id="91"/>
      <w:bookmarkEnd w:id="92"/>
      <w:r w:rsidRPr="00BB485D">
        <w:rPr>
          <w:rFonts w:hint="eastAsia"/>
          <w:b/>
          <w:sz w:val="22"/>
        </w:rPr>
        <w:t>1</w:t>
      </w:r>
      <w:r>
        <w:rPr>
          <w:rFonts w:hint="eastAsia"/>
          <w:b/>
          <w:sz w:val="22"/>
        </w:rPr>
        <w:t>5</w:t>
      </w:r>
      <w:r w:rsidRPr="00BB485D">
        <w:rPr>
          <w:rFonts w:hint="eastAsia"/>
          <w:b/>
          <w:sz w:val="22"/>
        </w:rPr>
        <w:t xml:space="preserve"> </w:t>
      </w:r>
      <w:r w:rsidRPr="00BB485D">
        <w:rPr>
          <w:b/>
          <w:sz w:val="22"/>
        </w:rPr>
        <w:t>促进中小企业发展</w:t>
      </w:r>
      <w:bookmarkEnd w:id="93"/>
      <w:bookmarkEnd w:id="94"/>
    </w:p>
    <w:p w:rsidR="003D6546" w:rsidRPr="00E514DA" w:rsidRDefault="003D6546" w:rsidP="003D6546">
      <w:pPr>
        <w:adjustRightInd w:val="0"/>
        <w:snapToGrid w:val="0"/>
        <w:spacing w:line="300" w:lineRule="auto"/>
        <w:ind w:firstLineChars="200" w:firstLine="440"/>
        <w:jc w:val="left"/>
        <w:rPr>
          <w:rFonts w:ascii="Times New Roman" w:hAnsi="Times New Roman"/>
          <w:sz w:val="22"/>
        </w:rPr>
      </w:pPr>
      <w:r w:rsidRPr="00E514DA">
        <w:rPr>
          <w:rFonts w:ascii="Times New Roman" w:hAnsi="Times New Roman"/>
          <w:sz w:val="22"/>
        </w:rPr>
        <w:t>1</w:t>
      </w:r>
      <w:r>
        <w:rPr>
          <w:rFonts w:ascii="Times New Roman" w:hAnsi="Times New Roman" w:hint="eastAsia"/>
          <w:sz w:val="22"/>
        </w:rPr>
        <w:t>5</w:t>
      </w:r>
      <w:r w:rsidRPr="00E514DA">
        <w:rPr>
          <w:rFonts w:ascii="Times New Roman" w:hAnsi="Times New Roman"/>
          <w:sz w:val="22"/>
        </w:rPr>
        <w:t>.1</w:t>
      </w:r>
      <w:r w:rsidRPr="00E514DA">
        <w:rPr>
          <w:rFonts w:ascii="Times New Roman" w:hAnsi="Times New Roman" w:hint="eastAsia"/>
          <w:sz w:val="22"/>
        </w:rPr>
        <w:t>中小企业（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下同）。按照《政府采购促进中小企业发展管理办法》（财库【</w:t>
      </w:r>
      <w:r w:rsidRPr="00E514DA">
        <w:rPr>
          <w:rFonts w:ascii="Times New Roman" w:hAnsi="Times New Roman"/>
          <w:sz w:val="22"/>
        </w:rPr>
        <w:t>2020</w:t>
      </w:r>
      <w:r w:rsidRPr="00E514DA">
        <w:rPr>
          <w:rFonts w:ascii="Times New Roman" w:hAnsi="Times New Roman" w:hint="eastAsia"/>
          <w:sz w:val="22"/>
        </w:rPr>
        <w:t>】</w:t>
      </w:r>
      <w:r w:rsidRPr="00E514DA">
        <w:rPr>
          <w:rFonts w:ascii="Times New Roman" w:hAnsi="Times New Roman"/>
          <w:sz w:val="22"/>
        </w:rPr>
        <w:t>46</w:t>
      </w:r>
      <w:r w:rsidRPr="00E514DA">
        <w:rPr>
          <w:rFonts w:ascii="Times New Roman" w:hAnsi="Times New Roman" w:hint="eastAsia"/>
          <w:sz w:val="22"/>
        </w:rPr>
        <w:t>号）《关于进一步加大政府采购支持中小企业力度的通知》（财库〔</w:t>
      </w:r>
      <w:r w:rsidRPr="00E514DA">
        <w:rPr>
          <w:rFonts w:ascii="Times New Roman" w:hAnsi="Times New Roman" w:hint="eastAsia"/>
          <w:sz w:val="22"/>
        </w:rPr>
        <w:t>2022</w:t>
      </w:r>
      <w:r w:rsidRPr="00E514DA">
        <w:rPr>
          <w:rFonts w:ascii="Times New Roman" w:hAnsi="Times New Roman" w:hint="eastAsia"/>
          <w:sz w:val="22"/>
        </w:rPr>
        <w:t>〕</w:t>
      </w:r>
      <w:r w:rsidRPr="00E514DA">
        <w:rPr>
          <w:rFonts w:ascii="Times New Roman" w:hAnsi="Times New Roman" w:hint="eastAsia"/>
          <w:sz w:val="22"/>
        </w:rPr>
        <w:t>19</w:t>
      </w:r>
      <w:r w:rsidRPr="00E514DA">
        <w:rPr>
          <w:rFonts w:ascii="Times New Roman" w:hAnsi="Times New Roman" w:hint="eastAsia"/>
          <w:sz w:val="22"/>
        </w:rPr>
        <w:t>号）享受中小企业扶持政策，对预留份额项目专门面向中小企业采购，对非预留份额采购项目按照规定享受价格扣除优惠政策。中小企业应按要求准确、完整提供《中小企业声明函》</w:t>
      </w:r>
      <w:r w:rsidRPr="00E514DA">
        <w:rPr>
          <w:rFonts w:ascii="Times New Roman" w:hAnsi="Times New Roman"/>
          <w:sz w:val="22"/>
        </w:rPr>
        <w:t>（具体格式见</w:t>
      </w:r>
      <w:r w:rsidRPr="00E514DA">
        <w:rPr>
          <w:rFonts w:ascii="Times New Roman" w:hAnsi="Times New Roman"/>
          <w:sz w:val="22"/>
        </w:rPr>
        <w:t>“</w:t>
      </w:r>
      <w:r w:rsidRPr="00E514DA">
        <w:rPr>
          <w:rFonts w:ascii="Times New Roman" w:hAnsi="Times New Roman" w:hint="eastAsia"/>
          <w:sz w:val="22"/>
        </w:rPr>
        <w:t>磋商</w:t>
      </w:r>
      <w:r w:rsidRPr="00E514DA">
        <w:rPr>
          <w:rFonts w:ascii="Times New Roman" w:hAnsi="Times New Roman"/>
          <w:sz w:val="22"/>
        </w:rPr>
        <w:t>文件格式</w:t>
      </w:r>
      <w:r w:rsidRPr="00E514DA">
        <w:rPr>
          <w:rFonts w:ascii="Times New Roman" w:hAnsi="Times New Roman"/>
          <w:sz w:val="22"/>
        </w:rPr>
        <w:t>”</w:t>
      </w:r>
      <w:r w:rsidRPr="00E514DA">
        <w:rPr>
          <w:rFonts w:ascii="Times New Roman" w:hAnsi="Times New Roman"/>
          <w:sz w:val="22"/>
        </w:rPr>
        <w:t>），反之，视作非中、小微企业。</w:t>
      </w:r>
      <w:r w:rsidRPr="00E514DA">
        <w:rPr>
          <w:rFonts w:ascii="Times New Roman" w:hAnsi="Times New Roman" w:hint="eastAsia"/>
          <w:sz w:val="22"/>
        </w:rPr>
        <w:t>享受扶持政策获得政府采购合同的，小微企业不得将合同分包给大中型企业，中型企业不得将合同分包给大型企业。</w:t>
      </w:r>
    </w:p>
    <w:p w:rsidR="003D6546" w:rsidRPr="00E514DA" w:rsidRDefault="003D6546" w:rsidP="003D6546">
      <w:pPr>
        <w:adjustRightInd w:val="0"/>
        <w:snapToGrid w:val="0"/>
        <w:spacing w:line="300" w:lineRule="auto"/>
        <w:ind w:firstLineChars="200" w:firstLine="440"/>
        <w:jc w:val="left"/>
        <w:rPr>
          <w:rFonts w:ascii="Times New Roman" w:hAnsi="Times New Roman"/>
          <w:sz w:val="22"/>
        </w:rPr>
      </w:pPr>
      <w:r w:rsidRPr="00E514DA">
        <w:rPr>
          <w:rFonts w:ascii="Times New Roman" w:hAnsi="Times New Roman" w:hint="eastAsia"/>
          <w:sz w:val="22"/>
        </w:rPr>
        <w:t>1</w:t>
      </w:r>
      <w:r>
        <w:rPr>
          <w:rFonts w:ascii="Times New Roman" w:hAnsi="Times New Roman" w:hint="eastAsia"/>
          <w:sz w:val="22"/>
        </w:rPr>
        <w:t>5</w:t>
      </w:r>
      <w:r w:rsidRPr="00E514DA">
        <w:rPr>
          <w:rFonts w:ascii="Times New Roman" w:hAnsi="Times New Roman"/>
          <w:sz w:val="22"/>
        </w:rPr>
        <w:t xml:space="preserve">.2 </w:t>
      </w:r>
      <w:r w:rsidRPr="00E514DA">
        <w:rPr>
          <w:rFonts w:ascii="Times New Roman" w:hAnsi="Times New Roman" w:hint="eastAsia"/>
          <w:sz w:val="22"/>
        </w:rPr>
        <w:t>供应商按照《政府采购促进中小企业发展管理办法》（财库【</w:t>
      </w:r>
      <w:r w:rsidRPr="00E514DA">
        <w:rPr>
          <w:rFonts w:ascii="Times New Roman" w:hAnsi="Times New Roman"/>
          <w:sz w:val="22"/>
        </w:rPr>
        <w:t>2020</w:t>
      </w:r>
      <w:r w:rsidRPr="00E514DA">
        <w:rPr>
          <w:rFonts w:ascii="Times New Roman" w:hAnsi="Times New Roman" w:hint="eastAsia"/>
          <w:sz w:val="22"/>
        </w:rPr>
        <w:t>】</w:t>
      </w:r>
      <w:r w:rsidRPr="00E514DA">
        <w:rPr>
          <w:rFonts w:ascii="Times New Roman" w:hAnsi="Times New Roman"/>
          <w:sz w:val="22"/>
        </w:rPr>
        <w:t>46</w:t>
      </w:r>
      <w:r w:rsidRPr="00E514DA">
        <w:rPr>
          <w:rFonts w:ascii="Times New Roman" w:hAnsi="Times New Roman" w:hint="eastAsia"/>
          <w:sz w:val="22"/>
        </w:rPr>
        <w:t>号）规定提供声明函内容不实的，属于提供虚假材料谋取中标、成交，依照《中华人民共和国政府采购法》等国家相关规定追究相应责任。</w:t>
      </w:r>
    </w:p>
    <w:p w:rsidR="003D6546" w:rsidRDefault="003D6546" w:rsidP="003D6546">
      <w:pPr>
        <w:adjustRightInd w:val="0"/>
        <w:snapToGrid w:val="0"/>
        <w:spacing w:line="300" w:lineRule="auto"/>
        <w:ind w:firstLineChars="200" w:firstLine="442"/>
        <w:outlineLvl w:val="2"/>
        <w:rPr>
          <w:rFonts w:ascii="Times New Roman" w:hAnsi="Times New Roman"/>
          <w:b/>
          <w:sz w:val="22"/>
        </w:rPr>
      </w:pPr>
      <w:bookmarkStart w:id="99" w:name="_Toc495411569"/>
      <w:bookmarkStart w:id="100" w:name="_Toc167885933"/>
      <w:bookmarkStart w:id="101" w:name="_Toc170129992"/>
      <w:bookmarkEnd w:id="95"/>
      <w:bookmarkEnd w:id="96"/>
      <w:bookmarkEnd w:id="97"/>
      <w:bookmarkEnd w:id="98"/>
      <w:r>
        <w:rPr>
          <w:rFonts w:ascii="Times New Roman" w:hAnsi="Times New Roman" w:hint="eastAsia"/>
          <w:b/>
          <w:sz w:val="22"/>
        </w:rPr>
        <w:t xml:space="preserve">16 </w:t>
      </w:r>
      <w:r>
        <w:rPr>
          <w:rFonts w:ascii="Times New Roman" w:hAnsi="Times New Roman"/>
          <w:b/>
          <w:sz w:val="22"/>
        </w:rPr>
        <w:t>促进残疾人就业</w:t>
      </w:r>
      <w:bookmarkEnd w:id="99"/>
      <w:r>
        <w:rPr>
          <w:rFonts w:ascii="Times New Roman" w:hAnsi="Times New Roman"/>
          <w:b/>
          <w:sz w:val="22"/>
        </w:rPr>
        <w:t>（注：仅残疾人福利单位适用）</w:t>
      </w:r>
      <w:bookmarkEnd w:id="100"/>
      <w:bookmarkEnd w:id="101"/>
    </w:p>
    <w:p w:rsidR="003D6546" w:rsidRPr="00F25807" w:rsidRDefault="003D6546" w:rsidP="003D6546">
      <w:pPr>
        <w:adjustRightInd w:val="0"/>
        <w:snapToGrid w:val="0"/>
        <w:spacing w:line="300" w:lineRule="auto"/>
        <w:ind w:firstLineChars="200" w:firstLine="440"/>
        <w:jc w:val="left"/>
        <w:rPr>
          <w:rFonts w:ascii="Times New Roman" w:hAnsi="Times New Roman"/>
          <w:color w:val="000000"/>
          <w:sz w:val="22"/>
        </w:rPr>
      </w:pPr>
      <w:r w:rsidRPr="00F25807">
        <w:rPr>
          <w:rFonts w:ascii="Times New Roman" w:hAnsi="Times New Roman" w:hint="eastAsia"/>
          <w:color w:val="000000"/>
          <w:sz w:val="22"/>
        </w:rPr>
        <w:t>1</w:t>
      </w:r>
      <w:r>
        <w:rPr>
          <w:rFonts w:ascii="Times New Roman" w:hAnsi="Times New Roman" w:hint="eastAsia"/>
          <w:color w:val="000000"/>
          <w:sz w:val="22"/>
        </w:rPr>
        <w:t>6</w:t>
      </w:r>
      <w:r w:rsidRPr="00F25807">
        <w:rPr>
          <w:rFonts w:ascii="Times New Roman" w:hAnsi="Times New Roman"/>
          <w:color w:val="000000"/>
          <w:sz w:val="22"/>
        </w:rPr>
        <w:t xml:space="preserve">.1 </w:t>
      </w:r>
      <w:bookmarkStart w:id="102" w:name="sendNo"/>
      <w:r w:rsidRPr="00F25807">
        <w:rPr>
          <w:rFonts w:ascii="Times New Roman" w:hAnsi="Times New Roman"/>
          <w:color w:val="000000"/>
          <w:sz w:val="22"/>
        </w:rPr>
        <w:t>符合财库</w:t>
      </w:r>
      <w:bookmarkEnd w:id="102"/>
      <w:r w:rsidRPr="00F25807">
        <w:rPr>
          <w:rFonts w:ascii="Times New Roman" w:hAnsi="Times New Roman"/>
          <w:color w:val="000000"/>
          <w:sz w:val="22"/>
        </w:rPr>
        <w:t>【</w:t>
      </w:r>
      <w:r w:rsidRPr="00F25807">
        <w:rPr>
          <w:rFonts w:ascii="Times New Roman" w:hAnsi="Times New Roman"/>
          <w:color w:val="000000"/>
          <w:sz w:val="22"/>
        </w:rPr>
        <w:t>2017</w:t>
      </w:r>
      <w:r w:rsidRPr="00F25807">
        <w:rPr>
          <w:rFonts w:ascii="Times New Roman" w:hAnsi="Times New Roman"/>
          <w:color w:val="000000"/>
          <w:sz w:val="22"/>
        </w:rPr>
        <w:t>】</w:t>
      </w:r>
      <w:r w:rsidRPr="00F25807">
        <w:rPr>
          <w:rFonts w:ascii="Times New Roman" w:hAnsi="Times New Roman"/>
          <w:color w:val="000000"/>
          <w:sz w:val="22"/>
        </w:rPr>
        <w:t>141</w:t>
      </w:r>
      <w:r w:rsidRPr="00F25807">
        <w:rPr>
          <w:rFonts w:ascii="Times New Roman" w:hAnsi="Times New Roman"/>
          <w:color w:val="000000"/>
          <w:sz w:val="22"/>
        </w:rPr>
        <w:t>号文中所示条件的残疾人福利性单位视同小型、微型企业，享受促进中小企业发展的政府采购政策。残疾人福利性单位属于小型、微型企业的，不重复享受政策。</w:t>
      </w:r>
    </w:p>
    <w:p w:rsidR="001E7E44" w:rsidRPr="003D6546" w:rsidRDefault="003D6546" w:rsidP="003D6546">
      <w:r w:rsidRPr="00F25807">
        <w:rPr>
          <w:rFonts w:ascii="Times New Roman" w:hAnsi="Times New Roman" w:hint="eastAsia"/>
          <w:color w:val="000000"/>
          <w:sz w:val="22"/>
        </w:rPr>
        <w:t>1</w:t>
      </w:r>
      <w:r>
        <w:rPr>
          <w:rFonts w:ascii="Times New Roman" w:hAnsi="Times New Roman" w:hint="eastAsia"/>
          <w:color w:val="000000"/>
          <w:sz w:val="22"/>
        </w:rPr>
        <w:t>6</w:t>
      </w:r>
      <w:r w:rsidRPr="00F25807">
        <w:rPr>
          <w:rFonts w:ascii="Times New Roman" w:hAnsi="Times New Roman"/>
          <w:color w:val="000000"/>
          <w:sz w:val="22"/>
        </w:rPr>
        <w:t xml:space="preserve">.2 </w:t>
      </w:r>
      <w:r w:rsidRPr="00F25807">
        <w:rPr>
          <w:rFonts w:ascii="Times New Roman" w:hAnsi="Times New Roman"/>
          <w:color w:val="000000"/>
          <w:sz w:val="22"/>
        </w:rPr>
        <w:t>残疾人福利性单位在参加政府采购活动时，应当按财库【</w:t>
      </w:r>
      <w:r w:rsidRPr="00F25807">
        <w:rPr>
          <w:rFonts w:ascii="Times New Roman" w:hAnsi="Times New Roman"/>
          <w:color w:val="000000"/>
          <w:sz w:val="22"/>
        </w:rPr>
        <w:t>2017</w:t>
      </w:r>
      <w:r w:rsidRPr="00F25807">
        <w:rPr>
          <w:rFonts w:ascii="Times New Roman" w:hAnsi="Times New Roman"/>
          <w:color w:val="000000"/>
          <w:sz w:val="22"/>
        </w:rPr>
        <w:t>】</w:t>
      </w:r>
      <w:r w:rsidRPr="00F25807">
        <w:rPr>
          <w:rFonts w:ascii="Times New Roman" w:hAnsi="Times New Roman"/>
          <w:color w:val="000000"/>
          <w:sz w:val="22"/>
        </w:rPr>
        <w:t>141</w:t>
      </w:r>
      <w:r w:rsidRPr="00F25807">
        <w:rPr>
          <w:rFonts w:ascii="Times New Roman" w:hAnsi="Times New Roman"/>
          <w:color w:val="000000"/>
          <w:sz w:val="22"/>
        </w:rPr>
        <w:t>号规定的《残疾人福利性单位声明函》（具体格式详见</w:t>
      </w:r>
      <w:r w:rsidRPr="00F25807">
        <w:rPr>
          <w:rFonts w:ascii="Times New Roman" w:hAnsi="Times New Roman"/>
          <w:color w:val="000000"/>
          <w:sz w:val="22"/>
        </w:rPr>
        <w:t>“</w:t>
      </w:r>
      <w:r w:rsidRPr="00F25807">
        <w:rPr>
          <w:rFonts w:ascii="Times New Roman" w:hAnsi="Times New Roman"/>
          <w:color w:val="000000"/>
          <w:sz w:val="22"/>
        </w:rPr>
        <w:t>投标文件格式</w:t>
      </w:r>
      <w:r w:rsidRPr="00F25807">
        <w:rPr>
          <w:rFonts w:ascii="Times New Roman" w:hAnsi="Times New Roman"/>
          <w:color w:val="000000"/>
          <w:sz w:val="22"/>
        </w:rPr>
        <w:t>”</w:t>
      </w:r>
      <w:r w:rsidRPr="00F25807">
        <w:rPr>
          <w:rFonts w:ascii="Times New Roman" w:hAnsi="Times New Roman"/>
          <w:color w:val="000000"/>
          <w:sz w:val="22"/>
        </w:rPr>
        <w:t>），并对声明的真实性负责。</w:t>
      </w:r>
    </w:p>
    <w:sectPr w:rsidR="001E7E44" w:rsidRPr="003D6546" w:rsidSect="0043623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2C05" w:rsidRDefault="000C2C05" w:rsidP="003D6546">
      <w:r>
        <w:separator/>
      </w:r>
    </w:p>
  </w:endnote>
  <w:endnote w:type="continuationSeparator" w:id="1">
    <w:p w:rsidR="000C2C05" w:rsidRDefault="000C2C05" w:rsidP="003D654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隶书">
    <w:panose1 w:val="0201050906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微软雅黑"/>
    <w:charset w:val="86"/>
    <w:family w:val="modern"/>
    <w:pitch w:val="default"/>
    <w:sig w:usb0="00000001" w:usb1="080E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楷体_GB2312">
    <w:altName w:val="微软雅黑"/>
    <w:charset w:val="00"/>
    <w:family w:val="modern"/>
    <w:pitch w:val="default"/>
    <w:sig w:usb0="00000000" w:usb1="00000000" w:usb2="00000010" w:usb3="00000000" w:csb0="00040000" w:csb1="00000000"/>
  </w:font>
  <w:font w:name="Futura Lt">
    <w:altName w:val="Courier New"/>
    <w:charset w:val="00"/>
    <w:family w:val="auto"/>
    <w:pitch w:val="default"/>
    <w:sig w:usb0="80000067" w:usb1="00000000" w:usb2="00000000" w:usb3="00000000" w:csb0="000001FB" w:csb1="00000000"/>
  </w:font>
  <w:font w:name="Tahoma">
    <w:panose1 w:val="020B0604030504040204"/>
    <w:charset w:val="00"/>
    <w:family w:val="swiss"/>
    <w:pitch w:val="variable"/>
    <w:sig w:usb0="E1002EFF" w:usb1="C000605B" w:usb2="00000029" w:usb3="00000000" w:csb0="000101FF" w:csb1="00000000"/>
  </w:font>
  <w:font w:name="华文中宋">
    <w:panose1 w:val="02010600040101010101"/>
    <w:charset w:val="86"/>
    <w:family w:val="auto"/>
    <w:pitch w:val="variable"/>
    <w:sig w:usb0="00000287" w:usb1="080F0000" w:usb2="00000010" w:usb3="00000000" w:csb0="0004009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方正姚体">
    <w:panose1 w:val="02010601030101010101"/>
    <w:charset w:val="86"/>
    <w:family w:val="auto"/>
    <w:pitch w:val="variable"/>
    <w:sig w:usb0="00000003" w:usb1="080E0000" w:usb2="00000010" w:usb3="00000000" w:csb0="00040000"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幼圆">
    <w:panose1 w:val="02010509060101010101"/>
    <w:charset w:val="86"/>
    <w:family w:val="modern"/>
    <w:pitch w:val="fixed"/>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华文行楷">
    <w:panose1 w:val="02010800040101010101"/>
    <w:charset w:val="86"/>
    <w:family w:val="auto"/>
    <w:pitch w:val="variable"/>
    <w:sig w:usb0="00000001" w:usb1="080F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楷体">
    <w:panose1 w:val="02010609060101010101"/>
    <w:charset w:val="86"/>
    <w:family w:val="modern"/>
    <w:pitch w:val="fixed"/>
    <w:sig w:usb0="800002BF" w:usb1="38CF7CFA" w:usb2="00000016" w:usb3="00000000" w:csb0="00040001" w:csb1="00000000"/>
  </w:font>
  <w:font w:name="Latha">
    <w:panose1 w:val="020B0604020202020204"/>
    <w:charset w:val="00"/>
    <w:family w:val="swiss"/>
    <w:pitch w:val="variable"/>
    <w:sig w:usb0="001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ˎ̥">
    <w:altName w:val="Times New Roman"/>
    <w:charset w:val="00"/>
    <w:family w:val="roman"/>
    <w:pitch w:val="default"/>
    <w:sig w:usb0="00000000" w:usb1="00000000" w:usb2="00000000" w:usb3="00000000" w:csb0="00040001" w:csb1="00000000"/>
  </w:font>
  <w:font w:name="华文仿宋">
    <w:panose1 w:val="02010600040101010101"/>
    <w:charset w:val="86"/>
    <w:family w:val="auto"/>
    <w:pitch w:val="variable"/>
    <w:sig w:usb0="00000287" w:usb1="080F0000" w:usb2="00000010" w:usb3="00000000" w:csb0="0004009F" w:csb1="00000000"/>
  </w:font>
  <w:font w:name="SimSun">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2C05" w:rsidRDefault="000C2C05" w:rsidP="003D6546">
      <w:r>
        <w:separator/>
      </w:r>
    </w:p>
  </w:footnote>
  <w:footnote w:type="continuationSeparator" w:id="1">
    <w:p w:rsidR="000C2C05" w:rsidRDefault="000C2C05" w:rsidP="003D65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FFFFFF7E"/>
    <w:lvl w:ilvl="0">
      <w:start w:val="1"/>
      <w:numFmt w:val="decimal"/>
      <w:pStyle w:val="3"/>
      <w:lvlText w:val="%1."/>
      <w:lvlJc w:val="left"/>
      <w:pPr>
        <w:tabs>
          <w:tab w:val="num" w:pos="1200"/>
        </w:tabs>
        <w:ind w:left="1200" w:hanging="360"/>
      </w:pPr>
    </w:lvl>
  </w:abstractNum>
  <w:abstractNum w:abstractNumId="1">
    <w:nsid w:val="FFFFFF80"/>
    <w:multiLevelType w:val="singleLevel"/>
    <w:tmpl w:val="FFFFFF80"/>
    <w:lvl w:ilvl="0">
      <w:start w:val="1"/>
      <w:numFmt w:val="bullet"/>
      <w:pStyle w:val="5"/>
      <w:lvlText w:val=""/>
      <w:lvlJc w:val="left"/>
      <w:pPr>
        <w:tabs>
          <w:tab w:val="num" w:pos="2182"/>
        </w:tabs>
        <w:ind w:left="2182" w:hanging="360"/>
      </w:pPr>
      <w:rPr>
        <w:rFonts w:ascii="Wingdings" w:hAnsi="Wingdings" w:hint="default"/>
      </w:rPr>
    </w:lvl>
  </w:abstractNum>
  <w:abstractNum w:abstractNumId="2">
    <w:nsid w:val="FFFFFF81"/>
    <w:multiLevelType w:val="singleLevel"/>
    <w:tmpl w:val="FFFFFF81"/>
    <w:lvl w:ilvl="0">
      <w:start w:val="1"/>
      <w:numFmt w:val="bullet"/>
      <w:pStyle w:val="4"/>
      <w:lvlText w:val=""/>
      <w:lvlJc w:val="left"/>
      <w:pPr>
        <w:tabs>
          <w:tab w:val="num" w:pos="1620"/>
        </w:tabs>
        <w:ind w:left="1620" w:hanging="360"/>
      </w:pPr>
      <w:rPr>
        <w:rFonts w:ascii="Wingdings" w:hAnsi="Wingdings" w:hint="default"/>
      </w:rPr>
    </w:lvl>
  </w:abstractNum>
  <w:abstractNum w:abstractNumId="3">
    <w:nsid w:val="0000001F"/>
    <w:multiLevelType w:val="multilevel"/>
    <w:tmpl w:val="0000001F"/>
    <w:lvl w:ilvl="0">
      <w:start w:val="1"/>
      <w:numFmt w:val="decimal"/>
      <w:pStyle w:val="a"/>
      <w:lvlText w:val="图%1."/>
      <w:lvlJc w:val="left"/>
      <w:pPr>
        <w:tabs>
          <w:tab w:val="num" w:pos="420"/>
        </w:tabs>
        <w:ind w:left="420" w:hanging="420"/>
      </w:pPr>
      <w:rPr>
        <w:rFonts w:hint="eastAsia"/>
        <w:lang w:val="en-US"/>
      </w:rPr>
    </w:lvl>
    <w:lvl w:ilvl="1">
      <w:start w:val="1"/>
      <w:numFmt w:val="lowerLetter"/>
      <w:lvlText w:val="%2)"/>
      <w:lvlJc w:val="left"/>
      <w:pPr>
        <w:tabs>
          <w:tab w:val="num" w:pos="840"/>
        </w:tabs>
        <w:ind w:left="840" w:hanging="420"/>
      </w:pPr>
    </w:lvl>
    <w:lvl w:ilvl="2">
      <w:start w:val="1"/>
      <w:numFmt w:val="decimal"/>
      <w:lvlText w:val="%3）"/>
      <w:lvlJc w:val="left"/>
      <w:pPr>
        <w:tabs>
          <w:tab w:val="num" w:pos="1200"/>
        </w:tabs>
        <w:ind w:left="1200" w:hanging="360"/>
      </w:pPr>
      <w:rPr>
        <w:rFonts w:ascii="宋体" w:hAnsi="宋体" w:hint="default"/>
      </w:rPr>
    </w:lvl>
    <w:lvl w:ilvl="3">
      <w:start w:val="1"/>
      <w:numFmt w:val="decimalFullWidth"/>
      <w:lvlText w:val="%4．"/>
      <w:lvlJc w:val="left"/>
      <w:pPr>
        <w:tabs>
          <w:tab w:val="num" w:pos="1620"/>
        </w:tabs>
        <w:ind w:left="1620" w:hanging="360"/>
      </w:pPr>
      <w:rPr>
        <w:rFonts w:hint="default"/>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00000024"/>
    <w:multiLevelType w:val="multilevel"/>
    <w:tmpl w:val="00000024"/>
    <w:lvl w:ilvl="0">
      <w:start w:val="1"/>
      <w:numFmt w:val="bullet"/>
      <w:lvlText w:val=""/>
      <w:lvlJc w:val="left"/>
      <w:pPr>
        <w:tabs>
          <w:tab w:val="num" w:pos="840"/>
        </w:tabs>
        <w:ind w:left="84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pStyle w:val="3Arial11"/>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5">
    <w:nsid w:val="009B6D4D"/>
    <w:multiLevelType w:val="multilevel"/>
    <w:tmpl w:val="009B6D4D"/>
    <w:lvl w:ilvl="0">
      <w:start w:val="1"/>
      <w:numFmt w:val="bullet"/>
      <w:lvlText w:val=""/>
      <w:lvlJc w:val="left"/>
      <w:pPr>
        <w:tabs>
          <w:tab w:val="num" w:pos="780"/>
        </w:tabs>
        <w:ind w:left="780" w:hanging="420"/>
      </w:pPr>
      <w:rPr>
        <w:rFonts w:ascii="Wingdings" w:hAnsi="Wingdings" w:hint="default"/>
      </w:rPr>
    </w:lvl>
    <w:lvl w:ilvl="1">
      <w:start w:val="1"/>
      <w:numFmt w:val="bullet"/>
      <w:lvlText w:val=""/>
      <w:lvlJc w:val="left"/>
      <w:pPr>
        <w:tabs>
          <w:tab w:val="num" w:pos="1200"/>
        </w:tabs>
        <w:ind w:left="1200" w:hanging="420"/>
      </w:pPr>
      <w:rPr>
        <w:rFonts w:ascii="Wingdings" w:hAnsi="Wingdings" w:hint="default"/>
      </w:rPr>
    </w:lvl>
    <w:lvl w:ilvl="2">
      <w:start w:val="1"/>
      <w:numFmt w:val="lowerRoman"/>
      <w:lvlText w:val="%3."/>
      <w:lvlJc w:val="right"/>
      <w:pPr>
        <w:tabs>
          <w:tab w:val="num" w:pos="1620"/>
        </w:tabs>
        <w:ind w:left="1620" w:hanging="420"/>
      </w:pPr>
    </w:lvl>
    <w:lvl w:ilvl="3">
      <w:start w:val="1"/>
      <w:numFmt w:val="decimal"/>
      <w:pStyle w:val="405"/>
      <w:lvlText w:val="%4."/>
      <w:lvlJc w:val="left"/>
      <w:pPr>
        <w:tabs>
          <w:tab w:val="num" w:pos="2040"/>
        </w:tabs>
        <w:ind w:left="2040" w:hanging="420"/>
      </w:pPr>
    </w:lvl>
    <w:lvl w:ilvl="4">
      <w:start w:val="1"/>
      <w:numFmt w:val="lowerLetter"/>
      <w:lvlText w:val="%5)"/>
      <w:lvlJc w:val="left"/>
      <w:pPr>
        <w:tabs>
          <w:tab w:val="num" w:pos="2460"/>
        </w:tabs>
        <w:ind w:left="2460" w:hanging="420"/>
      </w:pPr>
    </w:lvl>
    <w:lvl w:ilvl="5">
      <w:start w:val="1"/>
      <w:numFmt w:val="lowerRoman"/>
      <w:lvlText w:val="%6."/>
      <w:lvlJc w:val="right"/>
      <w:pPr>
        <w:tabs>
          <w:tab w:val="num" w:pos="2880"/>
        </w:tabs>
        <w:ind w:left="2880" w:hanging="420"/>
      </w:pPr>
    </w:lvl>
    <w:lvl w:ilvl="6">
      <w:start w:val="1"/>
      <w:numFmt w:val="decimal"/>
      <w:lvlText w:val="%7."/>
      <w:lvlJc w:val="left"/>
      <w:pPr>
        <w:tabs>
          <w:tab w:val="num" w:pos="3300"/>
        </w:tabs>
        <w:ind w:left="3300" w:hanging="420"/>
      </w:pPr>
    </w:lvl>
    <w:lvl w:ilvl="7">
      <w:start w:val="1"/>
      <w:numFmt w:val="lowerLetter"/>
      <w:lvlText w:val="%8)"/>
      <w:lvlJc w:val="left"/>
      <w:pPr>
        <w:tabs>
          <w:tab w:val="num" w:pos="3720"/>
        </w:tabs>
        <w:ind w:left="3720" w:hanging="420"/>
      </w:pPr>
    </w:lvl>
    <w:lvl w:ilvl="8">
      <w:start w:val="1"/>
      <w:numFmt w:val="lowerRoman"/>
      <w:lvlText w:val="%9."/>
      <w:lvlJc w:val="right"/>
      <w:pPr>
        <w:tabs>
          <w:tab w:val="num" w:pos="4140"/>
        </w:tabs>
        <w:ind w:left="4140" w:hanging="420"/>
      </w:pPr>
    </w:lvl>
  </w:abstractNum>
  <w:abstractNum w:abstractNumId="6">
    <w:nsid w:val="0140280B"/>
    <w:multiLevelType w:val="multilevel"/>
    <w:tmpl w:val="0140280B"/>
    <w:lvl w:ilvl="0">
      <w:start w:val="1"/>
      <w:numFmt w:val="bullet"/>
      <w:lvlText w:val=""/>
      <w:lvlJc w:val="left"/>
      <w:pPr>
        <w:tabs>
          <w:tab w:val="num" w:pos="1260"/>
        </w:tabs>
        <w:ind w:left="1260" w:hanging="420"/>
      </w:pPr>
      <w:rPr>
        <w:rFonts w:ascii="Wingdings" w:hAnsi="Wingdings" w:hint="default"/>
      </w:rPr>
    </w:lvl>
    <w:lvl w:ilvl="1">
      <w:start w:val="1"/>
      <w:numFmt w:val="bullet"/>
      <w:pStyle w:val="S4-I-U-L15-No-dot"/>
      <w:lvlText w:val=""/>
      <w:lvlJc w:val="left"/>
      <w:pPr>
        <w:tabs>
          <w:tab w:val="num" w:pos="1680"/>
        </w:tabs>
        <w:ind w:left="1680" w:hanging="420"/>
      </w:pPr>
      <w:rPr>
        <w:rFonts w:ascii="Wingdings" w:hAnsi="Wingdings" w:hint="default"/>
        <w:color w:val="000000"/>
      </w:r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7">
    <w:nsid w:val="01EE354D"/>
    <w:multiLevelType w:val="multilevel"/>
    <w:tmpl w:val="01EE354D"/>
    <w:lvl w:ilvl="0">
      <w:start w:val="1"/>
      <w:numFmt w:val="decimal"/>
      <w:pStyle w:val="a0"/>
      <w:lvlText w:val="%1."/>
      <w:lvlJc w:val="left"/>
      <w:pPr>
        <w:ind w:left="420" w:hanging="420"/>
      </w:pPr>
      <w:rPr>
        <w:rFonts w:hint="eastAsia"/>
      </w:rPr>
    </w:lvl>
    <w:lvl w:ilvl="1">
      <w:start w:val="1"/>
      <w:numFmt w:val="lowerLetter"/>
      <w:pStyle w:val="a1"/>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8">
    <w:nsid w:val="05CA3611"/>
    <w:multiLevelType w:val="multilevel"/>
    <w:tmpl w:val="05CA3611"/>
    <w:lvl w:ilvl="0">
      <w:start w:val="9"/>
      <w:numFmt w:val="decimal"/>
      <w:lvlText w:val="%1"/>
      <w:lvlJc w:val="left"/>
      <w:pPr>
        <w:tabs>
          <w:tab w:val="left" w:pos="510"/>
        </w:tabs>
        <w:ind w:left="510" w:hanging="510"/>
      </w:pPr>
      <w:rPr>
        <w:rFonts w:hint="default"/>
      </w:rPr>
    </w:lvl>
    <w:lvl w:ilvl="1">
      <w:start w:val="1"/>
      <w:numFmt w:val="decimal"/>
      <w:lvlText w:val="%1-%2"/>
      <w:lvlJc w:val="left"/>
      <w:pPr>
        <w:tabs>
          <w:tab w:val="left" w:pos="510"/>
        </w:tabs>
        <w:ind w:left="510" w:hanging="51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080"/>
        </w:tabs>
        <w:ind w:left="1080" w:hanging="108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440"/>
        </w:tabs>
        <w:ind w:left="1440" w:hanging="1440"/>
      </w:pPr>
      <w:rPr>
        <w:rFonts w:hint="default"/>
      </w:rPr>
    </w:lvl>
  </w:abstractNum>
  <w:abstractNum w:abstractNumId="9">
    <w:nsid w:val="07835481"/>
    <w:multiLevelType w:val="multilevel"/>
    <w:tmpl w:val="07835481"/>
    <w:lvl w:ilvl="0">
      <w:start w:val="1"/>
      <w:numFmt w:val="bullet"/>
      <w:lvlText w:val=""/>
      <w:lvlJc w:val="left"/>
      <w:pPr>
        <w:ind w:left="840" w:hanging="420"/>
      </w:pPr>
      <w:rPr>
        <w:rFonts w:ascii="Symbol" w:hAnsi="Symbol" w:hint="default"/>
        <w:color w:val="auto"/>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0">
    <w:nsid w:val="13D91EA9"/>
    <w:multiLevelType w:val="multilevel"/>
    <w:tmpl w:val="13D91EA9"/>
    <w:lvl w:ilvl="0">
      <w:start w:val="1"/>
      <w:numFmt w:val="decimal"/>
      <w:pStyle w:val="ZJGIS-"/>
      <w:lvlText w:val="%1."/>
      <w:lvlJc w:val="left"/>
      <w:pPr>
        <w:ind w:left="425" w:hanging="425"/>
      </w:pPr>
    </w:lvl>
    <w:lvl w:ilvl="1">
      <w:start w:val="1"/>
      <w:numFmt w:val="decimal"/>
      <w:pStyle w:val="ZJGIS-0"/>
      <w:lvlText w:val="%1.%2."/>
      <w:lvlJc w:val="left"/>
      <w:pPr>
        <w:ind w:left="567" w:hanging="567"/>
      </w:pPr>
    </w:lvl>
    <w:lvl w:ilvl="2">
      <w:start w:val="1"/>
      <w:numFmt w:val="decimal"/>
      <w:pStyle w:val="ZJGIS-1"/>
      <w:lvlText w:val="%1.%2.%3."/>
      <w:lvlJc w:val="left"/>
      <w:pPr>
        <w:ind w:left="709" w:hanging="709"/>
      </w:pPr>
    </w:lvl>
    <w:lvl w:ilvl="3">
      <w:start w:val="1"/>
      <w:numFmt w:val="decimal"/>
      <w:pStyle w:val="ZJGIS-2"/>
      <w:lvlText w:val="%1.%2.%3.%4."/>
      <w:lvlJc w:val="left"/>
      <w:pPr>
        <w:ind w:left="851" w:hanging="851"/>
      </w:pPr>
    </w:lvl>
    <w:lvl w:ilvl="4">
      <w:start w:val="1"/>
      <w:numFmt w:val="decimal"/>
      <w:pStyle w:val="ZJGIS-3"/>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1">
    <w:nsid w:val="18A777E8"/>
    <w:multiLevelType w:val="multilevel"/>
    <w:tmpl w:val="18A777E8"/>
    <w:lvl w:ilvl="0">
      <w:start w:val="1"/>
      <w:numFmt w:val="decimal"/>
      <w:pStyle w:val="a2"/>
      <w:suff w:val="nothing"/>
      <w:lvlText w:val="%1."/>
      <w:lvlJc w:val="left"/>
      <w:pPr>
        <w:ind w:left="0" w:firstLine="0"/>
      </w:pPr>
      <w:rPr>
        <w:rFonts w:hint="eastAsia"/>
        <w:b/>
        <w:i w:val="0"/>
        <w:sz w:val="32"/>
        <w:szCs w:val="32"/>
      </w:rPr>
    </w:lvl>
    <w:lvl w:ilvl="1">
      <w:numFmt w:val="decimal"/>
      <w:pStyle w:val="4051"/>
      <w:suff w:val="nothing"/>
      <w:lvlText w:val="%1.%2."/>
      <w:lvlJc w:val="left"/>
      <w:pPr>
        <w:ind w:left="380" w:hanging="380"/>
      </w:pPr>
      <w:rPr>
        <w:rFonts w:hint="eastAsia"/>
        <w:b/>
        <w:i w:val="0"/>
        <w:sz w:val="28"/>
        <w:szCs w:val="28"/>
      </w:rPr>
    </w:lvl>
    <w:lvl w:ilvl="2">
      <w:start w:val="1"/>
      <w:numFmt w:val="decimal"/>
      <w:pStyle w:val="a3"/>
      <w:suff w:val="nothing"/>
      <w:lvlText w:val="%1.%2.%3."/>
      <w:lvlJc w:val="left"/>
      <w:pPr>
        <w:ind w:left="0" w:firstLine="0"/>
      </w:pPr>
      <w:rPr>
        <w:rFonts w:hint="eastAsia"/>
        <w:b/>
        <w:i w:val="0"/>
        <w:sz w:val="24"/>
        <w:szCs w:val="24"/>
      </w:rPr>
    </w:lvl>
    <w:lvl w:ilvl="3">
      <w:start w:val="1"/>
      <w:numFmt w:val="decimal"/>
      <w:pStyle w:val="4ChapterXXX051"/>
      <w:suff w:val="nothing"/>
      <w:lvlText w:val="%1.%2.%3.%4."/>
      <w:lvlJc w:val="left"/>
      <w:pPr>
        <w:ind w:left="0" w:firstLine="0"/>
      </w:pPr>
      <w:rPr>
        <w:rFonts w:hint="eastAsia"/>
        <w:b/>
        <w:i w:val="0"/>
        <w:sz w:val="21"/>
        <w:szCs w:val="21"/>
      </w:rPr>
    </w:lvl>
    <w:lvl w:ilvl="4">
      <w:start w:val="1"/>
      <w:numFmt w:val="decimal"/>
      <w:lvlText w:val="%1.%2.%3.%4.%5."/>
      <w:lvlJc w:val="left"/>
      <w:pPr>
        <w:tabs>
          <w:tab w:val="num" w:pos="9067"/>
        </w:tabs>
        <w:ind w:left="9067" w:hanging="992"/>
      </w:pPr>
      <w:rPr>
        <w:rFonts w:hint="eastAsia"/>
      </w:rPr>
    </w:lvl>
    <w:lvl w:ilvl="5">
      <w:start w:val="1"/>
      <w:numFmt w:val="decimal"/>
      <w:lvlText w:val="%1.%2.%3.%4.%5.%6."/>
      <w:lvlJc w:val="left"/>
      <w:pPr>
        <w:tabs>
          <w:tab w:val="num" w:pos="9209"/>
        </w:tabs>
        <w:ind w:left="9209" w:hanging="1134"/>
      </w:pPr>
      <w:rPr>
        <w:rFonts w:hint="eastAsia"/>
      </w:rPr>
    </w:lvl>
    <w:lvl w:ilvl="6">
      <w:start w:val="1"/>
      <w:numFmt w:val="decimal"/>
      <w:lvlText w:val="%1.%2.%3.%4.%5.%6.%7."/>
      <w:lvlJc w:val="left"/>
      <w:pPr>
        <w:tabs>
          <w:tab w:val="num" w:pos="9351"/>
        </w:tabs>
        <w:ind w:left="9351" w:hanging="1276"/>
      </w:pPr>
      <w:rPr>
        <w:rFonts w:hint="eastAsia"/>
      </w:rPr>
    </w:lvl>
    <w:lvl w:ilvl="7">
      <w:start w:val="1"/>
      <w:numFmt w:val="decimal"/>
      <w:lvlText w:val="%1.%2.%3.%4.%5.%6.%7.%8."/>
      <w:lvlJc w:val="left"/>
      <w:pPr>
        <w:tabs>
          <w:tab w:val="num" w:pos="9493"/>
        </w:tabs>
        <w:ind w:left="9493" w:hanging="1418"/>
      </w:pPr>
      <w:rPr>
        <w:rFonts w:hint="eastAsia"/>
      </w:rPr>
    </w:lvl>
    <w:lvl w:ilvl="8">
      <w:start w:val="1"/>
      <w:numFmt w:val="decimal"/>
      <w:lvlText w:val="%1.%2.%3.%4.%5.%6.%7.%8.%9."/>
      <w:lvlJc w:val="left"/>
      <w:pPr>
        <w:tabs>
          <w:tab w:val="num" w:pos="9634"/>
        </w:tabs>
        <w:ind w:left="9634" w:hanging="1559"/>
      </w:pPr>
      <w:rPr>
        <w:rFonts w:hint="eastAsia"/>
      </w:rPr>
    </w:lvl>
  </w:abstractNum>
  <w:abstractNum w:abstractNumId="12">
    <w:nsid w:val="1B9E447F"/>
    <w:multiLevelType w:val="multilevel"/>
    <w:tmpl w:val="1B9E447F"/>
    <w:lvl w:ilvl="0">
      <w:start w:val="1"/>
      <w:numFmt w:val="bullet"/>
      <w:pStyle w:val="a4"/>
      <w:lvlText w:val=""/>
      <w:lvlJc w:val="left"/>
      <w:pPr>
        <w:tabs>
          <w:tab w:val="num" w:pos="482"/>
        </w:tabs>
        <w:ind w:left="482" w:hanging="482"/>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3">
    <w:nsid w:val="20DB3338"/>
    <w:multiLevelType w:val="multilevel"/>
    <w:tmpl w:val="20DB3338"/>
    <w:lvl w:ilvl="0">
      <w:start w:val="4"/>
      <w:numFmt w:val="decimal"/>
      <w:lvlText w:val="%1．"/>
      <w:lvlJc w:val="left"/>
      <w:pPr>
        <w:tabs>
          <w:tab w:val="num" w:pos="360"/>
        </w:tabs>
        <w:ind w:left="360" w:hanging="360"/>
      </w:pPr>
      <w:rPr>
        <w:rFonts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37"/>
      <w:numFmt w:val="decimal"/>
      <w:lvlText w:val="%4）"/>
      <w:lvlJc w:val="left"/>
      <w:pPr>
        <w:tabs>
          <w:tab w:val="num" w:pos="2100"/>
        </w:tabs>
        <w:ind w:left="2100" w:hanging="840"/>
      </w:pPr>
      <w:rPr>
        <w:rFonts w:hint="eastAsia"/>
      </w:rPr>
    </w:lvl>
    <w:lvl w:ilvl="4">
      <w:start w:val="1"/>
      <w:numFmt w:val="decimal"/>
      <w:pStyle w:val="FigureDescription"/>
      <w:lvlText w:val="%5．"/>
      <w:lvlJc w:val="left"/>
      <w:pPr>
        <w:tabs>
          <w:tab w:val="num" w:pos="2040"/>
        </w:tabs>
        <w:ind w:left="2040" w:hanging="360"/>
      </w:pPr>
      <w:rPr>
        <w:rFonts w:hint="eastAsia"/>
      </w:r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4">
    <w:nsid w:val="2213619F"/>
    <w:multiLevelType w:val="multilevel"/>
    <w:tmpl w:val="2213619F"/>
    <w:lvl w:ilvl="0">
      <w:start w:val="1"/>
      <w:numFmt w:val="decimal"/>
      <w:pStyle w:val="a5"/>
      <w:lvlText w:val="[%1]."/>
      <w:lvlJc w:val="left"/>
      <w:pPr>
        <w:tabs>
          <w:tab w:val="num" w:pos="420"/>
        </w:tabs>
        <w:ind w:left="420" w:hanging="420"/>
      </w:pPr>
      <w:rPr>
        <w:rFonts w:hint="eastAsia"/>
      </w:rPr>
    </w:lvl>
    <w:lvl w:ilvl="1">
      <w:start w:val="1"/>
      <w:numFmt w:val="bullet"/>
      <w:lvlText w:val=""/>
      <w:lvlJc w:val="left"/>
      <w:pPr>
        <w:tabs>
          <w:tab w:val="num" w:pos="420"/>
        </w:tabs>
        <w:ind w:left="420" w:hanging="420"/>
      </w:pPr>
      <w:rPr>
        <w:rFonts w:ascii="Wingdings" w:hAnsi="Wingdings" w:hint="default"/>
      </w:rPr>
    </w:lvl>
    <w:lvl w:ilvl="2">
      <w:start w:val="1"/>
      <w:numFmt w:val="lowerRoman"/>
      <w:lvlText w:val="%3."/>
      <w:lvlJc w:val="right"/>
      <w:pPr>
        <w:tabs>
          <w:tab w:val="num" w:pos="840"/>
        </w:tabs>
        <w:ind w:left="840" w:hanging="420"/>
      </w:pPr>
    </w:lvl>
    <w:lvl w:ilvl="3">
      <w:start w:val="1"/>
      <w:numFmt w:val="decimal"/>
      <w:lvlText w:val="%4."/>
      <w:lvlJc w:val="left"/>
      <w:pPr>
        <w:tabs>
          <w:tab w:val="num" w:pos="1260"/>
        </w:tabs>
        <w:ind w:left="1260" w:hanging="420"/>
      </w:pPr>
    </w:lvl>
    <w:lvl w:ilvl="4">
      <w:start w:val="1"/>
      <w:numFmt w:val="lowerLetter"/>
      <w:lvlText w:val="%5)"/>
      <w:lvlJc w:val="left"/>
      <w:pPr>
        <w:tabs>
          <w:tab w:val="num" w:pos="1680"/>
        </w:tabs>
        <w:ind w:left="1680" w:hanging="420"/>
      </w:pPr>
    </w:lvl>
    <w:lvl w:ilvl="5">
      <w:start w:val="1"/>
      <w:numFmt w:val="lowerRoman"/>
      <w:lvlText w:val="%6."/>
      <w:lvlJc w:val="right"/>
      <w:pPr>
        <w:tabs>
          <w:tab w:val="num" w:pos="2100"/>
        </w:tabs>
        <w:ind w:left="2100" w:hanging="420"/>
      </w:pPr>
    </w:lvl>
    <w:lvl w:ilvl="6">
      <w:start w:val="1"/>
      <w:numFmt w:val="decimal"/>
      <w:lvlText w:val="%7."/>
      <w:lvlJc w:val="left"/>
      <w:pPr>
        <w:tabs>
          <w:tab w:val="num" w:pos="2520"/>
        </w:tabs>
        <w:ind w:left="2520" w:hanging="420"/>
      </w:pPr>
    </w:lvl>
    <w:lvl w:ilvl="7">
      <w:start w:val="1"/>
      <w:numFmt w:val="lowerLetter"/>
      <w:lvlText w:val="%8)"/>
      <w:lvlJc w:val="left"/>
      <w:pPr>
        <w:tabs>
          <w:tab w:val="num" w:pos="2940"/>
        </w:tabs>
        <w:ind w:left="2940" w:hanging="420"/>
      </w:pPr>
    </w:lvl>
    <w:lvl w:ilvl="8">
      <w:start w:val="1"/>
      <w:numFmt w:val="lowerRoman"/>
      <w:lvlText w:val="%9."/>
      <w:lvlJc w:val="right"/>
      <w:pPr>
        <w:tabs>
          <w:tab w:val="num" w:pos="3360"/>
        </w:tabs>
        <w:ind w:left="3360" w:hanging="420"/>
      </w:pPr>
    </w:lvl>
  </w:abstractNum>
  <w:abstractNum w:abstractNumId="15">
    <w:nsid w:val="23A23544"/>
    <w:multiLevelType w:val="hybridMultilevel"/>
    <w:tmpl w:val="5FB40EE2"/>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nsid w:val="27F10E20"/>
    <w:multiLevelType w:val="multilevel"/>
    <w:tmpl w:val="27F10E20"/>
    <w:lvl w:ilvl="0">
      <w:start w:val="1"/>
      <w:numFmt w:val="chineseCountingThousand"/>
      <w:pStyle w:val="20015"/>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7">
    <w:nsid w:val="309A4F1E"/>
    <w:multiLevelType w:val="multilevel"/>
    <w:tmpl w:val="309A4F1E"/>
    <w:lvl w:ilvl="0">
      <w:start w:val="1"/>
      <w:numFmt w:val="decimal"/>
      <w:lvlText w:val="%1)"/>
      <w:lvlJc w:val="left"/>
      <w:pPr>
        <w:tabs>
          <w:tab w:val="left" w:pos="1680"/>
        </w:tabs>
        <w:ind w:left="168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8">
    <w:nsid w:val="322454A4"/>
    <w:multiLevelType w:val="multilevel"/>
    <w:tmpl w:val="322454A4"/>
    <w:lvl w:ilvl="0">
      <w:start w:val="1"/>
      <w:numFmt w:val="bullet"/>
      <w:lvlText w:val=""/>
      <w:lvlJc w:val="left"/>
      <w:pPr>
        <w:ind w:left="840" w:hanging="420"/>
      </w:pPr>
      <w:rPr>
        <w:rFonts w:ascii="Symbol" w:hAnsi="Symbol" w:hint="default"/>
        <w:color w:val="auto"/>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9">
    <w:nsid w:val="351D638C"/>
    <w:multiLevelType w:val="multilevel"/>
    <w:tmpl w:val="351D638C"/>
    <w:lvl w:ilvl="0">
      <w:start w:val="1"/>
      <w:numFmt w:val="bullet"/>
      <w:lvlText w:val=""/>
      <w:lvlJc w:val="left"/>
      <w:pPr>
        <w:ind w:left="840" w:hanging="420"/>
      </w:pPr>
      <w:rPr>
        <w:rFonts w:ascii="Symbol" w:hAnsi="Symbol" w:hint="default"/>
        <w:color w:val="auto"/>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0">
    <w:nsid w:val="35B05358"/>
    <w:multiLevelType w:val="multilevel"/>
    <w:tmpl w:val="35B05358"/>
    <w:lvl w:ilvl="0">
      <w:start w:val="1"/>
      <w:numFmt w:val="bullet"/>
      <w:pStyle w:val="2"/>
      <w:lvlText w:val=""/>
      <w:lvlJc w:val="left"/>
      <w:pPr>
        <w:tabs>
          <w:tab w:val="num" w:pos="420"/>
        </w:tabs>
        <w:ind w:left="420" w:hanging="42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36E406B1"/>
    <w:multiLevelType w:val="multilevel"/>
    <w:tmpl w:val="36E406B1"/>
    <w:lvl w:ilvl="0">
      <w:start w:val="1"/>
      <w:numFmt w:val="bullet"/>
      <w:pStyle w:val="a6"/>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pStyle w:val="a7"/>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nsid w:val="3A3A027A"/>
    <w:multiLevelType w:val="multilevel"/>
    <w:tmpl w:val="3A3A027A"/>
    <w:lvl w:ilvl="0">
      <w:start w:val="1"/>
      <w:numFmt w:val="decimal"/>
      <w:lvlText w:val="%1"/>
      <w:lvlJc w:val="left"/>
      <w:pPr>
        <w:tabs>
          <w:tab w:val="num" w:pos="0"/>
        </w:tabs>
        <w:ind w:left="0" w:hanging="425"/>
      </w:pPr>
      <w:rPr>
        <w:rFonts w:hint="eastAsia"/>
      </w:rPr>
    </w:lvl>
    <w:lvl w:ilvl="1">
      <w:start w:val="1"/>
      <w:numFmt w:val="decimal"/>
      <w:pStyle w:val="20"/>
      <w:lvlText w:val="%1.%2"/>
      <w:lvlJc w:val="left"/>
      <w:pPr>
        <w:tabs>
          <w:tab w:val="num" w:pos="567"/>
        </w:tabs>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1931"/>
        </w:tabs>
        <w:ind w:left="1559" w:hanging="708"/>
      </w:pPr>
      <w:rPr>
        <w:rFonts w:hint="eastAsia"/>
      </w:rPr>
    </w:lvl>
    <w:lvl w:ilvl="4">
      <w:start w:val="1"/>
      <w:numFmt w:val="decimal"/>
      <w:lvlText w:val="%1.%2.%3.%4.%5"/>
      <w:lvlJc w:val="left"/>
      <w:pPr>
        <w:tabs>
          <w:tab w:val="num" w:pos="2356"/>
        </w:tabs>
        <w:ind w:left="2126" w:hanging="850"/>
      </w:pPr>
      <w:rPr>
        <w:rFonts w:hint="eastAsia"/>
      </w:rPr>
    </w:lvl>
    <w:lvl w:ilvl="5">
      <w:start w:val="1"/>
      <w:numFmt w:val="decimal"/>
      <w:lvlText w:val="%1.%2.%3.%4.%5.%6"/>
      <w:lvlJc w:val="left"/>
      <w:pPr>
        <w:tabs>
          <w:tab w:val="num" w:pos="3141"/>
        </w:tabs>
        <w:ind w:left="2835" w:hanging="1134"/>
      </w:pPr>
      <w:rPr>
        <w:rFonts w:hint="eastAsia"/>
      </w:rPr>
    </w:lvl>
    <w:lvl w:ilvl="6">
      <w:start w:val="1"/>
      <w:numFmt w:val="decimal"/>
      <w:lvlText w:val="%1.%2.%3.%4.%5.%6.%7"/>
      <w:lvlJc w:val="left"/>
      <w:pPr>
        <w:tabs>
          <w:tab w:val="num" w:pos="3566"/>
        </w:tabs>
        <w:ind w:left="3402" w:hanging="1276"/>
      </w:pPr>
      <w:rPr>
        <w:rFonts w:hint="eastAsia"/>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3">
    <w:nsid w:val="3A5C2B69"/>
    <w:multiLevelType w:val="hybridMultilevel"/>
    <w:tmpl w:val="4C12BA2C"/>
    <w:lvl w:ilvl="0" w:tplc="04090001">
      <w:start w:val="1"/>
      <w:numFmt w:val="bullet"/>
      <w:lvlText w:val=""/>
      <w:lvlJc w:val="left"/>
      <w:pPr>
        <w:tabs>
          <w:tab w:val="num" w:pos="900"/>
        </w:tabs>
        <w:ind w:left="900" w:hanging="420"/>
      </w:pPr>
      <w:rPr>
        <w:rFonts w:ascii="Wingdings" w:hAnsi="Wingdings" w:hint="default"/>
      </w:rPr>
    </w:lvl>
    <w:lvl w:ilvl="1" w:tplc="04090003" w:tentative="1">
      <w:start w:val="1"/>
      <w:numFmt w:val="bullet"/>
      <w:lvlText w:val=""/>
      <w:lvlJc w:val="left"/>
      <w:pPr>
        <w:tabs>
          <w:tab w:val="num" w:pos="1320"/>
        </w:tabs>
        <w:ind w:left="1320" w:hanging="420"/>
      </w:pPr>
      <w:rPr>
        <w:rFonts w:ascii="Wingdings" w:hAnsi="Wingdings" w:hint="default"/>
      </w:rPr>
    </w:lvl>
    <w:lvl w:ilvl="2" w:tplc="04090005"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3" w:tentative="1">
      <w:start w:val="1"/>
      <w:numFmt w:val="bullet"/>
      <w:lvlText w:val=""/>
      <w:lvlJc w:val="left"/>
      <w:pPr>
        <w:tabs>
          <w:tab w:val="num" w:pos="2580"/>
        </w:tabs>
        <w:ind w:left="2580" w:hanging="420"/>
      </w:pPr>
      <w:rPr>
        <w:rFonts w:ascii="Wingdings" w:hAnsi="Wingdings" w:hint="default"/>
      </w:rPr>
    </w:lvl>
    <w:lvl w:ilvl="5" w:tplc="04090005"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3" w:tentative="1">
      <w:start w:val="1"/>
      <w:numFmt w:val="bullet"/>
      <w:lvlText w:val=""/>
      <w:lvlJc w:val="left"/>
      <w:pPr>
        <w:tabs>
          <w:tab w:val="num" w:pos="3840"/>
        </w:tabs>
        <w:ind w:left="3840" w:hanging="420"/>
      </w:pPr>
      <w:rPr>
        <w:rFonts w:ascii="Wingdings" w:hAnsi="Wingdings" w:hint="default"/>
      </w:rPr>
    </w:lvl>
    <w:lvl w:ilvl="8" w:tplc="04090005" w:tentative="1">
      <w:start w:val="1"/>
      <w:numFmt w:val="bullet"/>
      <w:lvlText w:val=""/>
      <w:lvlJc w:val="left"/>
      <w:pPr>
        <w:tabs>
          <w:tab w:val="num" w:pos="4260"/>
        </w:tabs>
        <w:ind w:left="4260" w:hanging="420"/>
      </w:pPr>
      <w:rPr>
        <w:rFonts w:ascii="Wingdings" w:hAnsi="Wingdings" w:hint="default"/>
      </w:rPr>
    </w:lvl>
  </w:abstractNum>
  <w:abstractNum w:abstractNumId="24">
    <w:nsid w:val="3CFD7D5B"/>
    <w:multiLevelType w:val="multilevel"/>
    <w:tmpl w:val="3CFD7D5B"/>
    <w:lvl w:ilvl="0">
      <w:start w:val="1"/>
      <w:numFmt w:val="chineseCountingThousand"/>
      <w:pStyle w:val="-"/>
      <w:lvlText w:val="(%1)"/>
      <w:lvlJc w:val="left"/>
      <w:pPr>
        <w:ind w:left="980" w:hanging="420"/>
      </w:pPr>
      <w:rPr>
        <w:rFonts w:cs="Times New Roman"/>
      </w:rPr>
    </w:lvl>
    <w:lvl w:ilvl="1">
      <w:start w:val="1"/>
      <w:numFmt w:val="lowerLetter"/>
      <w:lvlText w:val="%2)"/>
      <w:lvlJc w:val="left"/>
      <w:pPr>
        <w:ind w:left="1400" w:hanging="420"/>
      </w:pPr>
      <w:rPr>
        <w:rFonts w:cs="Times New Roman"/>
      </w:rPr>
    </w:lvl>
    <w:lvl w:ilvl="2">
      <w:start w:val="1"/>
      <w:numFmt w:val="lowerRoman"/>
      <w:lvlText w:val="%3."/>
      <w:lvlJc w:val="right"/>
      <w:pPr>
        <w:ind w:left="1820" w:hanging="420"/>
      </w:pPr>
      <w:rPr>
        <w:rFonts w:cs="Times New Roman"/>
      </w:rPr>
    </w:lvl>
    <w:lvl w:ilvl="3">
      <w:start w:val="1"/>
      <w:numFmt w:val="decimal"/>
      <w:lvlText w:val="%4."/>
      <w:lvlJc w:val="left"/>
      <w:pPr>
        <w:ind w:left="2240" w:hanging="420"/>
      </w:pPr>
      <w:rPr>
        <w:rFonts w:cs="Times New Roman"/>
      </w:rPr>
    </w:lvl>
    <w:lvl w:ilvl="4">
      <w:start w:val="1"/>
      <w:numFmt w:val="lowerLetter"/>
      <w:lvlText w:val="%5)"/>
      <w:lvlJc w:val="left"/>
      <w:pPr>
        <w:ind w:left="2660" w:hanging="420"/>
      </w:pPr>
      <w:rPr>
        <w:rFonts w:cs="Times New Roman"/>
      </w:rPr>
    </w:lvl>
    <w:lvl w:ilvl="5">
      <w:start w:val="1"/>
      <w:numFmt w:val="lowerRoman"/>
      <w:lvlText w:val="%6."/>
      <w:lvlJc w:val="right"/>
      <w:pPr>
        <w:ind w:left="3080" w:hanging="420"/>
      </w:pPr>
      <w:rPr>
        <w:rFonts w:cs="Times New Roman"/>
      </w:rPr>
    </w:lvl>
    <w:lvl w:ilvl="6">
      <w:start w:val="1"/>
      <w:numFmt w:val="decimal"/>
      <w:lvlText w:val="%7."/>
      <w:lvlJc w:val="left"/>
      <w:pPr>
        <w:ind w:left="3500" w:hanging="420"/>
      </w:pPr>
      <w:rPr>
        <w:rFonts w:cs="Times New Roman"/>
      </w:rPr>
    </w:lvl>
    <w:lvl w:ilvl="7">
      <w:start w:val="1"/>
      <w:numFmt w:val="lowerLetter"/>
      <w:lvlText w:val="%8)"/>
      <w:lvlJc w:val="left"/>
      <w:pPr>
        <w:ind w:left="3920" w:hanging="420"/>
      </w:pPr>
      <w:rPr>
        <w:rFonts w:cs="Times New Roman"/>
      </w:rPr>
    </w:lvl>
    <w:lvl w:ilvl="8">
      <w:start w:val="1"/>
      <w:numFmt w:val="lowerRoman"/>
      <w:lvlText w:val="%9."/>
      <w:lvlJc w:val="right"/>
      <w:pPr>
        <w:ind w:left="4340" w:hanging="420"/>
      </w:pPr>
      <w:rPr>
        <w:rFonts w:cs="Times New Roman"/>
      </w:rPr>
    </w:lvl>
  </w:abstractNum>
  <w:abstractNum w:abstractNumId="25">
    <w:nsid w:val="3DE776FB"/>
    <w:multiLevelType w:val="multilevel"/>
    <w:tmpl w:val="3DE776F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nsid w:val="3E1A3692"/>
    <w:multiLevelType w:val="multilevel"/>
    <w:tmpl w:val="3E1A3692"/>
    <w:lvl w:ilvl="0">
      <w:start w:val="1"/>
      <w:numFmt w:val="chineseCountingThousand"/>
      <w:pStyle w:val="GP1"/>
      <w:suff w:val="space"/>
      <w:lvlText w:val="%1."/>
      <w:lvlJc w:val="left"/>
      <w:rPr>
        <w:rFonts w:cs="Times New Roman" w:hint="eastAsia"/>
      </w:rPr>
    </w:lvl>
    <w:lvl w:ilvl="1">
      <w:start w:val="1"/>
      <w:numFmt w:val="chineseCountingThousand"/>
      <w:pStyle w:val="GP10"/>
      <w:suff w:val="space"/>
      <w:lvlText w:val="(%2)"/>
      <w:lvlJc w:val="left"/>
      <w:rPr>
        <w:rFonts w:cs="Times New Roman" w:hint="eastAsia"/>
      </w:rPr>
    </w:lvl>
    <w:lvl w:ilvl="2">
      <w:start w:val="1"/>
      <w:numFmt w:val="decimal"/>
      <w:pStyle w:val="GP2"/>
      <w:suff w:val="space"/>
      <w:lvlText w:val="%3."/>
      <w:lvlJc w:val="left"/>
      <w:pPr>
        <w:ind w:firstLine="284"/>
      </w:pPr>
      <w:rPr>
        <w:rFonts w:cs="Times New Roman" w:hint="eastAsia"/>
      </w:rPr>
    </w:lvl>
    <w:lvl w:ilvl="3">
      <w:start w:val="1"/>
      <w:numFmt w:val="decimal"/>
      <w:pStyle w:val="GP3"/>
      <w:suff w:val="space"/>
      <w:lvlText w:val="(%4)"/>
      <w:lvlJc w:val="left"/>
      <w:pPr>
        <w:ind w:firstLine="284"/>
      </w:pPr>
      <w:rPr>
        <w:rFonts w:cs="Times New Roman" w:hint="eastAsia"/>
      </w:rPr>
    </w:lvl>
    <w:lvl w:ilvl="4">
      <w:start w:val="1"/>
      <w:numFmt w:val="decimal"/>
      <w:pStyle w:val="GP11"/>
      <w:suff w:val="space"/>
      <w:lvlText w:val="%5)"/>
      <w:lvlJc w:val="left"/>
      <w:pPr>
        <w:ind w:firstLine="454"/>
      </w:pPr>
      <w:rPr>
        <w:rFonts w:cs="Times New Roman" w:hint="eastAsia"/>
      </w:rPr>
    </w:lvl>
    <w:lvl w:ilvl="5">
      <w:start w:val="1"/>
      <w:numFmt w:val="lowerRoman"/>
      <w:lvlText w:val="%6."/>
      <w:lvlJc w:val="right"/>
      <w:pPr>
        <w:ind w:left="2520" w:hanging="420"/>
      </w:pPr>
      <w:rPr>
        <w:rFonts w:cs="Times New Roman" w:hint="eastAsia"/>
      </w:rPr>
    </w:lvl>
    <w:lvl w:ilvl="6">
      <w:start w:val="1"/>
      <w:numFmt w:val="decimal"/>
      <w:lvlText w:val="%7."/>
      <w:lvlJc w:val="left"/>
      <w:pPr>
        <w:ind w:left="2940" w:hanging="420"/>
      </w:pPr>
      <w:rPr>
        <w:rFonts w:cs="Times New Roman" w:hint="eastAsia"/>
      </w:rPr>
    </w:lvl>
    <w:lvl w:ilvl="7">
      <w:start w:val="1"/>
      <w:numFmt w:val="lowerLetter"/>
      <w:lvlText w:val="%8)"/>
      <w:lvlJc w:val="left"/>
      <w:pPr>
        <w:ind w:left="3360" w:hanging="420"/>
      </w:pPr>
      <w:rPr>
        <w:rFonts w:cs="Times New Roman" w:hint="eastAsia"/>
      </w:rPr>
    </w:lvl>
    <w:lvl w:ilvl="8">
      <w:start w:val="1"/>
      <w:numFmt w:val="lowerRoman"/>
      <w:lvlText w:val="%9."/>
      <w:lvlJc w:val="right"/>
      <w:pPr>
        <w:ind w:left="3780" w:hanging="420"/>
      </w:pPr>
      <w:rPr>
        <w:rFonts w:cs="Times New Roman" w:hint="eastAsia"/>
      </w:rPr>
    </w:lvl>
  </w:abstractNum>
  <w:abstractNum w:abstractNumId="27">
    <w:nsid w:val="4A1D0B86"/>
    <w:multiLevelType w:val="multilevel"/>
    <w:tmpl w:val="4A1D0B86"/>
    <w:lvl w:ilvl="0">
      <w:start w:val="1"/>
      <w:numFmt w:val="decimal"/>
      <w:lvlText w:val="%1."/>
      <w:lvlJc w:val="left"/>
      <w:pPr>
        <w:tabs>
          <w:tab w:val="left" w:pos="560"/>
        </w:tabs>
        <w:ind w:left="900" w:hanging="340"/>
      </w:pPr>
      <w:rPr>
        <w:rFonts w:hint="eastAsia"/>
      </w:rPr>
    </w:lvl>
    <w:lvl w:ilvl="1">
      <w:start w:val="1"/>
      <w:numFmt w:val="decimal"/>
      <w:lvlText w:val="%2."/>
      <w:lvlJc w:val="left"/>
      <w:pPr>
        <w:tabs>
          <w:tab w:val="left" w:pos="420"/>
        </w:tabs>
        <w:ind w:left="760" w:hanging="340"/>
      </w:pPr>
      <w:rPr>
        <w:rFonts w:hint="eastAsia"/>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8">
    <w:nsid w:val="4AF31D51"/>
    <w:multiLevelType w:val="multilevel"/>
    <w:tmpl w:val="4AF31D51"/>
    <w:lvl w:ilvl="0">
      <w:start w:val="1"/>
      <w:numFmt w:val="bullet"/>
      <w:pStyle w:val="1"/>
      <w:lvlText w:val=""/>
      <w:lvlJc w:val="left"/>
      <w:pPr>
        <w:tabs>
          <w:tab w:val="num" w:pos="987"/>
        </w:tabs>
        <w:ind w:left="987" w:hanging="420"/>
      </w:pPr>
      <w:rPr>
        <w:rFonts w:ascii="Wingdings" w:hAnsi="Wingdings" w:hint="default"/>
      </w:rPr>
    </w:lvl>
    <w:lvl w:ilvl="1">
      <w:start w:val="1"/>
      <w:numFmt w:val="bullet"/>
      <w:lvlText w:val=""/>
      <w:lvlJc w:val="left"/>
      <w:pPr>
        <w:tabs>
          <w:tab w:val="num" w:pos="1407"/>
        </w:tabs>
        <w:ind w:left="1407" w:hanging="420"/>
      </w:pPr>
      <w:rPr>
        <w:rFonts w:ascii="Wingdings" w:hAnsi="Wingdings" w:hint="default"/>
      </w:rPr>
    </w:lvl>
    <w:lvl w:ilvl="2">
      <w:start w:val="1"/>
      <w:numFmt w:val="bullet"/>
      <w:lvlText w:val=""/>
      <w:lvlJc w:val="left"/>
      <w:pPr>
        <w:tabs>
          <w:tab w:val="num" w:pos="1827"/>
        </w:tabs>
        <w:ind w:left="1827" w:hanging="420"/>
      </w:pPr>
      <w:rPr>
        <w:rFonts w:ascii="Wingdings" w:hAnsi="Wingdings" w:hint="default"/>
      </w:rPr>
    </w:lvl>
    <w:lvl w:ilvl="3">
      <w:start w:val="1"/>
      <w:numFmt w:val="bullet"/>
      <w:lvlText w:val=""/>
      <w:lvlJc w:val="left"/>
      <w:pPr>
        <w:tabs>
          <w:tab w:val="num" w:pos="2247"/>
        </w:tabs>
        <w:ind w:left="2247" w:hanging="420"/>
      </w:pPr>
      <w:rPr>
        <w:rFonts w:ascii="Wingdings" w:hAnsi="Wingdings" w:hint="default"/>
      </w:rPr>
    </w:lvl>
    <w:lvl w:ilvl="4">
      <w:start w:val="1"/>
      <w:numFmt w:val="bullet"/>
      <w:lvlText w:val=""/>
      <w:lvlJc w:val="left"/>
      <w:pPr>
        <w:tabs>
          <w:tab w:val="num" w:pos="2667"/>
        </w:tabs>
        <w:ind w:left="2667" w:hanging="420"/>
      </w:pPr>
      <w:rPr>
        <w:rFonts w:ascii="Wingdings" w:hAnsi="Wingdings" w:hint="default"/>
      </w:rPr>
    </w:lvl>
    <w:lvl w:ilvl="5">
      <w:start w:val="1"/>
      <w:numFmt w:val="bullet"/>
      <w:lvlText w:val=""/>
      <w:lvlJc w:val="left"/>
      <w:pPr>
        <w:tabs>
          <w:tab w:val="num" w:pos="3087"/>
        </w:tabs>
        <w:ind w:left="3087" w:hanging="420"/>
      </w:pPr>
      <w:rPr>
        <w:rFonts w:ascii="Wingdings" w:hAnsi="Wingdings" w:hint="default"/>
      </w:rPr>
    </w:lvl>
    <w:lvl w:ilvl="6">
      <w:start w:val="1"/>
      <w:numFmt w:val="bullet"/>
      <w:lvlText w:val=""/>
      <w:lvlJc w:val="left"/>
      <w:pPr>
        <w:tabs>
          <w:tab w:val="num" w:pos="3507"/>
        </w:tabs>
        <w:ind w:left="3507" w:hanging="420"/>
      </w:pPr>
      <w:rPr>
        <w:rFonts w:ascii="Wingdings" w:hAnsi="Wingdings" w:hint="default"/>
      </w:rPr>
    </w:lvl>
    <w:lvl w:ilvl="7">
      <w:start w:val="1"/>
      <w:numFmt w:val="bullet"/>
      <w:lvlText w:val=""/>
      <w:lvlJc w:val="left"/>
      <w:pPr>
        <w:tabs>
          <w:tab w:val="num" w:pos="3927"/>
        </w:tabs>
        <w:ind w:left="3927" w:hanging="420"/>
      </w:pPr>
      <w:rPr>
        <w:rFonts w:ascii="Wingdings" w:hAnsi="Wingdings" w:hint="default"/>
      </w:rPr>
    </w:lvl>
    <w:lvl w:ilvl="8">
      <w:start w:val="1"/>
      <w:numFmt w:val="bullet"/>
      <w:lvlText w:val=""/>
      <w:lvlJc w:val="left"/>
      <w:pPr>
        <w:tabs>
          <w:tab w:val="num" w:pos="4347"/>
        </w:tabs>
        <w:ind w:left="4347" w:hanging="420"/>
      </w:pPr>
      <w:rPr>
        <w:rFonts w:ascii="Wingdings" w:hAnsi="Wingdings" w:hint="default"/>
      </w:rPr>
    </w:lvl>
  </w:abstractNum>
  <w:abstractNum w:abstractNumId="29">
    <w:nsid w:val="4B9D13A2"/>
    <w:multiLevelType w:val="multilevel"/>
    <w:tmpl w:val="4B9D13A2"/>
    <w:lvl w:ilvl="0">
      <w:start w:val="1"/>
      <w:numFmt w:val="bullet"/>
      <w:pStyle w:val="a8"/>
      <w:lvlText w:val=""/>
      <w:lvlJc w:val="left"/>
      <w:pPr>
        <w:tabs>
          <w:tab w:val="num" w:pos="840"/>
        </w:tabs>
        <w:ind w:left="84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0">
    <w:nsid w:val="4C5F2D84"/>
    <w:multiLevelType w:val="multilevel"/>
    <w:tmpl w:val="4C5F2D84"/>
    <w:lvl w:ilvl="0">
      <w:start w:val="1"/>
      <w:numFmt w:val="decimal"/>
      <w:lvlText w:val="%1."/>
      <w:lvlJc w:val="left"/>
      <w:pPr>
        <w:tabs>
          <w:tab w:val="left" w:pos="840"/>
        </w:tabs>
        <w:ind w:left="1180" w:hanging="340"/>
      </w:pPr>
      <w:rPr>
        <w:rFonts w:hint="eastAsia"/>
      </w:rPr>
    </w:lvl>
    <w:lvl w:ilvl="1">
      <w:start w:val="1"/>
      <w:numFmt w:val="decimal"/>
      <w:lvlText w:val="%2)"/>
      <w:lvlJc w:val="left"/>
      <w:pPr>
        <w:tabs>
          <w:tab w:val="left" w:pos="1680"/>
        </w:tabs>
        <w:ind w:left="1680" w:hanging="420"/>
      </w:pPr>
      <w:rPr>
        <w:rFonts w:hint="eastAsia"/>
      </w:rPr>
    </w:lvl>
    <w:lvl w:ilvl="2">
      <w:start w:val="1"/>
      <w:numFmt w:val="decimal"/>
      <w:lvlText w:val="%3）"/>
      <w:lvlJc w:val="left"/>
      <w:pPr>
        <w:tabs>
          <w:tab w:val="left" w:pos="2520"/>
        </w:tabs>
        <w:ind w:left="2520" w:hanging="840"/>
      </w:pPr>
      <w:rPr>
        <w:rFonts w:hint="default"/>
      </w:rPr>
    </w:lvl>
    <w:lvl w:ilvl="3">
      <w:start w:val="1"/>
      <w:numFmt w:val="decimal"/>
      <w:lvlText w:val="%4．"/>
      <w:lvlJc w:val="left"/>
      <w:pPr>
        <w:tabs>
          <w:tab w:val="left" w:pos="2460"/>
        </w:tabs>
        <w:ind w:left="2460" w:hanging="360"/>
      </w:pPr>
      <w:rPr>
        <w:rFonts w:hint="eastAsia"/>
      </w:rPr>
    </w:lvl>
    <w:lvl w:ilvl="4">
      <w:start w:val="2"/>
      <w:numFmt w:val="japaneseCounting"/>
      <w:lvlText w:val="%5、"/>
      <w:lvlJc w:val="left"/>
      <w:pPr>
        <w:tabs>
          <w:tab w:val="left" w:pos="3000"/>
        </w:tabs>
        <w:ind w:left="3000" w:hanging="480"/>
      </w:pPr>
      <w:rPr>
        <w:rFonts w:hint="eastAsia"/>
      </w:rPr>
    </w:lvl>
    <w:lvl w:ilvl="5">
      <w:start w:val="1"/>
      <w:numFmt w:val="lowerRoman"/>
      <w:lvlText w:val="%6."/>
      <w:lvlJc w:val="right"/>
      <w:pPr>
        <w:tabs>
          <w:tab w:val="left" w:pos="3360"/>
        </w:tabs>
        <w:ind w:left="3360" w:hanging="420"/>
      </w:pPr>
    </w:lvl>
    <w:lvl w:ilvl="6">
      <w:start w:val="1"/>
      <w:numFmt w:val="decimal"/>
      <w:lvlText w:val="%7."/>
      <w:lvlJc w:val="left"/>
      <w:pPr>
        <w:tabs>
          <w:tab w:val="left" w:pos="3780"/>
        </w:tabs>
        <w:ind w:left="3780" w:hanging="420"/>
      </w:pPr>
    </w:lvl>
    <w:lvl w:ilvl="7">
      <w:start w:val="1"/>
      <w:numFmt w:val="lowerLetter"/>
      <w:lvlText w:val="%8)"/>
      <w:lvlJc w:val="left"/>
      <w:pPr>
        <w:tabs>
          <w:tab w:val="left" w:pos="4200"/>
        </w:tabs>
        <w:ind w:left="4200" w:hanging="420"/>
      </w:pPr>
    </w:lvl>
    <w:lvl w:ilvl="8">
      <w:start w:val="1"/>
      <w:numFmt w:val="lowerRoman"/>
      <w:lvlText w:val="%9."/>
      <w:lvlJc w:val="right"/>
      <w:pPr>
        <w:tabs>
          <w:tab w:val="left" w:pos="4620"/>
        </w:tabs>
        <w:ind w:left="4620" w:hanging="420"/>
      </w:pPr>
    </w:lvl>
  </w:abstractNum>
  <w:abstractNum w:abstractNumId="31">
    <w:nsid w:val="4E7107F0"/>
    <w:multiLevelType w:val="multilevel"/>
    <w:tmpl w:val="4E7107F0"/>
    <w:lvl w:ilvl="0">
      <w:start w:val="1"/>
      <w:numFmt w:val="bullet"/>
      <w:pStyle w:val="40"/>
      <w:lvlText w:val=""/>
      <w:lvlJc w:val="left"/>
      <w:pPr>
        <w:tabs>
          <w:tab w:val="num" w:pos="520"/>
        </w:tabs>
        <w:ind w:left="520" w:hanging="420"/>
      </w:pPr>
      <w:rPr>
        <w:rFonts w:ascii="Wingdings" w:hAnsi="Wingdings" w:hint="default"/>
      </w:rPr>
    </w:lvl>
    <w:lvl w:ilvl="1">
      <w:start w:val="1"/>
      <w:numFmt w:val="decimal"/>
      <w:suff w:val="nothing"/>
      <w:lvlText w:val="%2.%1 "/>
      <w:lvlJc w:val="left"/>
      <w:pPr>
        <w:ind w:left="420" w:firstLine="0"/>
      </w:pPr>
      <w:rPr>
        <w:rFonts w:hint="eastAsia"/>
      </w:rPr>
    </w:lvl>
    <w:lvl w:ilvl="2">
      <w:start w:val="1"/>
      <w:numFmt w:val="decimal"/>
      <w:suff w:val="nothing"/>
      <w:lvlText w:val="%1.%2.%3 "/>
      <w:lvlJc w:val="left"/>
      <w:pPr>
        <w:ind w:left="420" w:firstLine="0"/>
      </w:pPr>
      <w:rPr>
        <w:rFonts w:hint="eastAsia"/>
      </w:rPr>
    </w:lvl>
    <w:lvl w:ilvl="3">
      <w:start w:val="1"/>
      <w:numFmt w:val="decimal"/>
      <w:suff w:val="nothing"/>
      <w:lvlText w:val="%1.%2.%3.%4 "/>
      <w:lvlJc w:val="left"/>
      <w:pPr>
        <w:ind w:left="420" w:firstLine="0"/>
      </w:pPr>
      <w:rPr>
        <w:rFonts w:hint="eastAsia"/>
      </w:rPr>
    </w:lvl>
    <w:lvl w:ilvl="4">
      <w:start w:val="1"/>
      <w:numFmt w:val="decimal"/>
      <w:suff w:val="nothing"/>
      <w:lvlText w:val="%1.%2.%3.%4.%5 "/>
      <w:lvlJc w:val="left"/>
      <w:pPr>
        <w:ind w:left="420" w:firstLine="0"/>
      </w:pPr>
      <w:rPr>
        <w:rFonts w:hint="eastAsia"/>
      </w:rPr>
    </w:lvl>
    <w:lvl w:ilvl="5">
      <w:start w:val="1"/>
      <w:numFmt w:val="decimal"/>
      <w:suff w:val="nothing"/>
      <w:lvlText w:val="%1.%2.%3.%4.%5.%6 "/>
      <w:lvlJc w:val="left"/>
      <w:pPr>
        <w:ind w:left="420" w:firstLine="0"/>
      </w:pPr>
      <w:rPr>
        <w:rFonts w:hint="eastAsia"/>
      </w:rPr>
    </w:lvl>
    <w:lvl w:ilvl="6">
      <w:start w:val="1"/>
      <w:numFmt w:val="decimal"/>
      <w:suff w:val="nothing"/>
      <w:lvlText w:val="%7."/>
      <w:lvlJc w:val="left"/>
      <w:pPr>
        <w:ind w:left="420" w:firstLine="0"/>
      </w:pPr>
      <w:rPr>
        <w:rFonts w:hint="eastAsia"/>
      </w:rPr>
    </w:lvl>
    <w:lvl w:ilvl="7">
      <w:start w:val="1"/>
      <w:numFmt w:val="none"/>
      <w:suff w:val="nothing"/>
      <w:lvlText w:val=""/>
      <w:lvlJc w:val="left"/>
      <w:pPr>
        <w:ind w:left="420" w:firstLine="0"/>
      </w:pPr>
      <w:rPr>
        <w:rFonts w:hint="eastAsia"/>
      </w:rPr>
    </w:lvl>
    <w:lvl w:ilvl="8">
      <w:start w:val="1"/>
      <w:numFmt w:val="none"/>
      <w:suff w:val="nothing"/>
      <w:lvlText w:val=""/>
      <w:lvlJc w:val="left"/>
      <w:pPr>
        <w:ind w:left="420" w:firstLine="0"/>
      </w:pPr>
      <w:rPr>
        <w:rFonts w:hint="eastAsia"/>
      </w:rPr>
    </w:lvl>
  </w:abstractNum>
  <w:abstractNum w:abstractNumId="32">
    <w:nsid w:val="54267737"/>
    <w:multiLevelType w:val="multilevel"/>
    <w:tmpl w:val="54267737"/>
    <w:lvl w:ilvl="0">
      <w:start w:val="1"/>
      <w:numFmt w:val="bullet"/>
      <w:pStyle w:val="Bullet2"/>
      <w:lvlText w:val=""/>
      <w:lvlJc w:val="left"/>
      <w:pPr>
        <w:tabs>
          <w:tab w:val="num" w:pos="397"/>
        </w:tabs>
        <w:ind w:left="397" w:hanging="397"/>
      </w:pPr>
      <w:rPr>
        <w:rFonts w:ascii="Wingdings" w:hAnsi="Wingdings" w:hint="default"/>
        <w:sz w:val="15"/>
        <w:szCs w:val="15"/>
      </w:rPr>
    </w:lvl>
    <w:lvl w:ilvl="1">
      <w:start w:val="1"/>
      <w:numFmt w:val="bullet"/>
      <w:lvlText w:val=""/>
      <w:lvlJc w:val="left"/>
      <w:pPr>
        <w:tabs>
          <w:tab w:val="num" w:pos="-2846"/>
        </w:tabs>
        <w:ind w:left="-2846" w:hanging="420"/>
      </w:pPr>
      <w:rPr>
        <w:rFonts w:ascii="Wingdings" w:hAnsi="Wingdings" w:hint="default"/>
      </w:rPr>
    </w:lvl>
    <w:lvl w:ilvl="2">
      <w:start w:val="1"/>
      <w:numFmt w:val="bullet"/>
      <w:lvlText w:val=""/>
      <w:lvlJc w:val="left"/>
      <w:pPr>
        <w:tabs>
          <w:tab w:val="num" w:pos="-2426"/>
        </w:tabs>
        <w:ind w:left="-2426" w:hanging="420"/>
      </w:pPr>
      <w:rPr>
        <w:rFonts w:ascii="Wingdings" w:hAnsi="Wingdings" w:hint="default"/>
      </w:rPr>
    </w:lvl>
    <w:lvl w:ilvl="3">
      <w:start w:val="1"/>
      <w:numFmt w:val="bullet"/>
      <w:lvlText w:val=""/>
      <w:lvlJc w:val="left"/>
      <w:pPr>
        <w:tabs>
          <w:tab w:val="num" w:pos="-2006"/>
        </w:tabs>
        <w:ind w:left="-2006" w:hanging="420"/>
      </w:pPr>
      <w:rPr>
        <w:rFonts w:ascii="Wingdings" w:hAnsi="Wingdings" w:hint="default"/>
      </w:rPr>
    </w:lvl>
    <w:lvl w:ilvl="4">
      <w:start w:val="1"/>
      <w:numFmt w:val="bullet"/>
      <w:lvlText w:val=""/>
      <w:lvlJc w:val="left"/>
      <w:pPr>
        <w:tabs>
          <w:tab w:val="num" w:pos="-1586"/>
        </w:tabs>
        <w:ind w:left="-1586" w:hanging="420"/>
      </w:pPr>
      <w:rPr>
        <w:rFonts w:ascii="Wingdings" w:hAnsi="Wingdings" w:hint="default"/>
      </w:rPr>
    </w:lvl>
    <w:lvl w:ilvl="5">
      <w:start w:val="1"/>
      <w:numFmt w:val="bullet"/>
      <w:lvlText w:val=""/>
      <w:lvlJc w:val="left"/>
      <w:pPr>
        <w:tabs>
          <w:tab w:val="num" w:pos="-1166"/>
        </w:tabs>
        <w:ind w:left="-1166" w:hanging="420"/>
      </w:pPr>
      <w:rPr>
        <w:rFonts w:ascii="Wingdings" w:hAnsi="Wingdings" w:hint="default"/>
      </w:rPr>
    </w:lvl>
    <w:lvl w:ilvl="6">
      <w:start w:val="1"/>
      <w:numFmt w:val="bullet"/>
      <w:lvlText w:val=""/>
      <w:lvlJc w:val="left"/>
      <w:pPr>
        <w:tabs>
          <w:tab w:val="num" w:pos="-746"/>
        </w:tabs>
        <w:ind w:left="-746" w:hanging="420"/>
      </w:pPr>
      <w:rPr>
        <w:rFonts w:ascii="Wingdings" w:hAnsi="Wingdings" w:hint="default"/>
      </w:rPr>
    </w:lvl>
    <w:lvl w:ilvl="7">
      <w:start w:val="1"/>
      <w:numFmt w:val="bullet"/>
      <w:lvlText w:val=""/>
      <w:lvlJc w:val="left"/>
      <w:pPr>
        <w:tabs>
          <w:tab w:val="num" w:pos="-326"/>
        </w:tabs>
        <w:ind w:left="-326" w:hanging="420"/>
      </w:pPr>
      <w:rPr>
        <w:rFonts w:ascii="Wingdings" w:hAnsi="Wingdings" w:hint="default"/>
      </w:rPr>
    </w:lvl>
    <w:lvl w:ilvl="8">
      <w:start w:val="1"/>
      <w:numFmt w:val="bullet"/>
      <w:lvlText w:val=""/>
      <w:lvlJc w:val="left"/>
      <w:pPr>
        <w:tabs>
          <w:tab w:val="num" w:pos="94"/>
        </w:tabs>
        <w:ind w:left="94" w:hanging="420"/>
      </w:pPr>
      <w:rPr>
        <w:rFonts w:ascii="Wingdings" w:hAnsi="Wingdings" w:hint="default"/>
      </w:rPr>
    </w:lvl>
  </w:abstractNum>
  <w:abstractNum w:abstractNumId="33">
    <w:nsid w:val="54F403B5"/>
    <w:multiLevelType w:val="singleLevel"/>
    <w:tmpl w:val="54F403B5"/>
    <w:lvl w:ilvl="0">
      <w:start w:val="1"/>
      <w:numFmt w:val="chineseCounting"/>
      <w:suff w:val="nothing"/>
      <w:lvlText w:val="%1、"/>
      <w:lvlJc w:val="left"/>
      <w:pPr>
        <w:ind w:left="0" w:firstLine="0"/>
      </w:pPr>
    </w:lvl>
  </w:abstractNum>
  <w:abstractNum w:abstractNumId="34">
    <w:nsid w:val="557FD3DA"/>
    <w:multiLevelType w:val="singleLevel"/>
    <w:tmpl w:val="557FD3DA"/>
    <w:lvl w:ilvl="0">
      <w:start w:val="3"/>
      <w:numFmt w:val="chineseCounting"/>
      <w:suff w:val="nothing"/>
      <w:lvlText w:val="%1、"/>
      <w:lvlJc w:val="left"/>
      <w:pPr>
        <w:ind w:left="0" w:firstLine="0"/>
      </w:pPr>
    </w:lvl>
  </w:abstractNum>
  <w:abstractNum w:abstractNumId="35">
    <w:nsid w:val="56C87F2F"/>
    <w:multiLevelType w:val="multilevel"/>
    <w:tmpl w:val="56C87F2F"/>
    <w:lvl w:ilvl="0">
      <w:start w:val="1"/>
      <w:numFmt w:val="decimal"/>
      <w:lvlText w:val="第 %1 部分."/>
      <w:lvlJc w:val="left"/>
      <w:pPr>
        <w:ind w:left="425" w:hanging="425"/>
      </w:pPr>
      <w:rPr>
        <w:rFonts w:hint="eastAsia"/>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pStyle w:val="50"/>
      <w:lvlText w:val="%1.%2.%3.%4.%5"/>
      <w:lvlJc w:val="left"/>
      <w:pPr>
        <w:ind w:left="1984" w:hanging="850"/>
      </w:pPr>
    </w:lvl>
    <w:lvl w:ilvl="5">
      <w:start w:val="1"/>
      <w:numFmt w:val="decimal"/>
      <w:lvlText w:val="%1.%2.%3.%4.%5.%6"/>
      <w:lvlJc w:val="left"/>
      <w:pPr>
        <w:ind w:left="2694"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6">
    <w:nsid w:val="58E8074C"/>
    <w:multiLevelType w:val="multilevel"/>
    <w:tmpl w:val="58E8074C"/>
    <w:lvl w:ilvl="0">
      <w:start w:val="1"/>
      <w:numFmt w:val="decimal"/>
      <w:pStyle w:val="-1"/>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37">
    <w:nsid w:val="5AD60EA4"/>
    <w:multiLevelType w:val="multilevel"/>
    <w:tmpl w:val="5AD60EA4"/>
    <w:lvl w:ilvl="0">
      <w:start w:val="1"/>
      <w:numFmt w:val="bullet"/>
      <w:lvlText w:val=""/>
      <w:lvlJc w:val="left"/>
      <w:pPr>
        <w:ind w:left="840" w:hanging="420"/>
      </w:pPr>
      <w:rPr>
        <w:rFonts w:ascii="Symbol" w:hAnsi="Symbol" w:hint="default"/>
        <w:color w:val="auto"/>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8">
    <w:nsid w:val="5ADB4B6E"/>
    <w:multiLevelType w:val="multilevel"/>
    <w:tmpl w:val="5ADB4B6E"/>
    <w:lvl w:ilvl="0">
      <w:start w:val="1"/>
      <w:numFmt w:val="decimal"/>
      <w:lvlText w:val="%1)"/>
      <w:lvlJc w:val="left"/>
      <w:pPr>
        <w:tabs>
          <w:tab w:val="left" w:pos="1680"/>
        </w:tabs>
        <w:ind w:left="168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9">
    <w:nsid w:val="663B4382"/>
    <w:multiLevelType w:val="multilevel"/>
    <w:tmpl w:val="663B4382"/>
    <w:lvl w:ilvl="0">
      <w:start w:val="1"/>
      <w:numFmt w:val="decimal"/>
      <w:lvlText w:val="%1."/>
      <w:lvlJc w:val="left"/>
      <w:pPr>
        <w:tabs>
          <w:tab w:val="left" w:pos="360"/>
        </w:tabs>
        <w:ind w:left="360" w:hanging="360"/>
      </w:pPr>
      <w:rPr>
        <w:rFonts w:hint="default"/>
      </w:rPr>
    </w:lvl>
    <w:lvl w:ilvl="1">
      <w:start w:val="1"/>
      <w:numFmt w:val="decimal"/>
      <w:lvlText w:val="%2)"/>
      <w:lvlJc w:val="left"/>
      <w:pPr>
        <w:tabs>
          <w:tab w:val="left" w:pos="840"/>
        </w:tabs>
        <w:ind w:left="840" w:hanging="420"/>
      </w:pPr>
      <w:rPr>
        <w:rFonts w:hint="default"/>
      </w:rPr>
    </w:lvl>
    <w:lvl w:ilvl="2">
      <w:start w:val="1"/>
      <w:numFmt w:val="decimal"/>
      <w:lvlText w:val="3.%3"/>
      <w:lvlJc w:val="left"/>
      <w:pPr>
        <w:tabs>
          <w:tab w:val="left" w:pos="0"/>
        </w:tabs>
        <w:ind w:left="454" w:hanging="454"/>
      </w:pPr>
      <w:rPr>
        <w:rFonts w:hint="eastAsia"/>
      </w:rPr>
    </w:lvl>
    <w:lvl w:ilvl="3">
      <w:start w:val="1"/>
      <w:numFmt w:val="decimal"/>
      <w:lvlText w:val="%4)"/>
      <w:lvlJc w:val="left"/>
      <w:pPr>
        <w:tabs>
          <w:tab w:val="left" w:pos="1680"/>
        </w:tabs>
        <w:ind w:left="1680" w:hanging="420"/>
      </w:pPr>
      <w:rPr>
        <w:rFonts w:hint="eastAsia"/>
      </w:rPr>
    </w:lvl>
    <w:lvl w:ilvl="4">
      <w:start w:val="1"/>
      <w:numFmt w:val="decimal"/>
      <w:lvlText w:val="%5）"/>
      <w:lvlJc w:val="left"/>
      <w:pPr>
        <w:tabs>
          <w:tab w:val="left" w:pos="2400"/>
        </w:tabs>
        <w:ind w:left="2400" w:hanging="720"/>
      </w:pPr>
      <w:rPr>
        <w:rFonts w:hint="default"/>
      </w:r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0">
    <w:nsid w:val="67403E98"/>
    <w:multiLevelType w:val="singleLevel"/>
    <w:tmpl w:val="67403E98"/>
    <w:lvl w:ilvl="0">
      <w:start w:val="1"/>
      <w:numFmt w:val="bullet"/>
      <w:pStyle w:val="a9"/>
      <w:lvlText w:val=""/>
      <w:lvlJc w:val="left"/>
      <w:pPr>
        <w:tabs>
          <w:tab w:val="num" w:pos="360"/>
        </w:tabs>
        <w:ind w:left="360" w:hanging="360"/>
      </w:pPr>
      <w:rPr>
        <w:rFonts w:ascii="Symbol" w:hAnsi="Symbol" w:hint="default"/>
      </w:rPr>
    </w:lvl>
  </w:abstractNum>
  <w:abstractNum w:abstractNumId="41">
    <w:nsid w:val="698619EB"/>
    <w:multiLevelType w:val="multilevel"/>
    <w:tmpl w:val="698619EB"/>
    <w:lvl w:ilvl="0">
      <w:start w:val="1"/>
      <w:numFmt w:val="decimal"/>
      <w:pStyle w:val="10"/>
      <w:lvlText w:val="（%1）"/>
      <w:lvlJc w:val="left"/>
      <w:pPr>
        <w:ind w:left="2760" w:hanging="420"/>
      </w:pPr>
      <w:rPr>
        <w:rFonts w:cs="Times New Roman" w:hint="default"/>
        <w:spacing w:val="0"/>
        <w:position w:val="0"/>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42">
    <w:nsid w:val="705703E3"/>
    <w:multiLevelType w:val="multilevel"/>
    <w:tmpl w:val="705703E3"/>
    <w:lvl w:ilvl="0">
      <w:start w:val="1"/>
      <w:numFmt w:val="bullet"/>
      <w:lvlText w:val=""/>
      <w:lvlJc w:val="left"/>
      <w:pPr>
        <w:ind w:left="840" w:hanging="420"/>
      </w:pPr>
      <w:rPr>
        <w:rFonts w:ascii="Symbol" w:hAnsi="Symbol" w:hint="default"/>
        <w:color w:val="auto"/>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3">
    <w:nsid w:val="76D52E27"/>
    <w:multiLevelType w:val="multilevel"/>
    <w:tmpl w:val="76D52E27"/>
    <w:lvl w:ilvl="0">
      <w:start w:val="1"/>
      <w:numFmt w:val="bullet"/>
      <w:pStyle w:val="FA"/>
      <w:lvlText w:val=""/>
      <w:lvlJc w:val="left"/>
      <w:pPr>
        <w:tabs>
          <w:tab w:val="num" w:pos="840"/>
        </w:tabs>
        <w:ind w:left="840" w:hanging="420"/>
      </w:pPr>
      <w:rPr>
        <w:rFonts w:ascii="Wingdings" w:hAnsi="Wingdings" w:hint="default"/>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44">
    <w:nsid w:val="7755585C"/>
    <w:multiLevelType w:val="multilevel"/>
    <w:tmpl w:val="7755585C"/>
    <w:lvl w:ilvl="0">
      <w:start w:val="1"/>
      <w:numFmt w:val="bullet"/>
      <w:pStyle w:val="ItemListinTable"/>
      <w:lvlText w:val=""/>
      <w:lvlJc w:val="left"/>
      <w:pPr>
        <w:tabs>
          <w:tab w:val="num" w:pos="284"/>
        </w:tabs>
        <w:ind w:left="284" w:hanging="284"/>
      </w:pPr>
      <w:rPr>
        <w:rFonts w:ascii="Wingdings" w:hAnsi="Wingdings" w:hint="default"/>
        <w:color w:val="auto"/>
        <w:sz w:val="13"/>
        <w:u w:val="none"/>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5">
    <w:nsid w:val="7FBC253C"/>
    <w:multiLevelType w:val="multilevel"/>
    <w:tmpl w:val="7FBC253C"/>
    <w:lvl w:ilvl="0">
      <w:start w:val="1"/>
      <w:numFmt w:val="bullet"/>
      <w:lvlText w:val=""/>
      <w:lvlJc w:val="left"/>
      <w:pPr>
        <w:ind w:left="840" w:hanging="420"/>
      </w:pPr>
      <w:rPr>
        <w:rFonts w:ascii="Symbol" w:hAnsi="Symbo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num w:numId="1">
    <w:abstractNumId w:val="2"/>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1"/>
  </w:num>
  <w:num w:numId="5">
    <w:abstractNumId w:val="10"/>
  </w:num>
  <w:num w:numId="6">
    <w:abstractNumId w:val="0"/>
  </w:num>
  <w:num w:numId="7">
    <w:abstractNumId w:val="31"/>
  </w:num>
  <w:num w:numId="8">
    <w:abstractNumId w:val="14"/>
  </w:num>
  <w:num w:numId="9">
    <w:abstractNumId w:val="36"/>
  </w:num>
  <w:num w:numId="10">
    <w:abstractNumId w:val="26"/>
  </w:num>
  <w:num w:numId="11">
    <w:abstractNumId w:val="21"/>
  </w:num>
  <w:num w:numId="12">
    <w:abstractNumId w:val="4"/>
  </w:num>
  <w:num w:numId="13">
    <w:abstractNumId w:val="32"/>
  </w:num>
  <w:num w:numId="14">
    <w:abstractNumId w:val="5"/>
  </w:num>
  <w:num w:numId="15">
    <w:abstractNumId w:val="6"/>
  </w:num>
  <w:num w:numId="16">
    <w:abstractNumId w:val="16"/>
  </w:num>
  <w:num w:numId="17">
    <w:abstractNumId w:val="13"/>
  </w:num>
  <w:num w:numId="18">
    <w:abstractNumId w:val="44"/>
  </w:num>
  <w:num w:numId="19">
    <w:abstractNumId w:val="41"/>
    <w:lvlOverride w:ilvl="0">
      <w:startOverride w:val="1"/>
    </w:lvlOverride>
  </w:num>
  <w:num w:numId="20">
    <w:abstractNumId w:val="28"/>
  </w:num>
  <w:num w:numId="21">
    <w:abstractNumId w:val="7"/>
  </w:num>
  <w:num w:numId="22">
    <w:abstractNumId w:val="24"/>
  </w:num>
  <w:num w:numId="23">
    <w:abstractNumId w:val="43"/>
  </w:num>
  <w:num w:numId="24">
    <w:abstractNumId w:val="3"/>
  </w:num>
  <w:num w:numId="25">
    <w:abstractNumId w:val="40"/>
  </w:num>
  <w:num w:numId="26">
    <w:abstractNumId w:val="29"/>
  </w:num>
  <w:num w:numId="27">
    <w:abstractNumId w:val="12"/>
  </w:num>
  <w:num w:numId="2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num>
  <w:num w:numId="30">
    <w:abstractNumId w:val="33"/>
    <w:lvlOverride w:ilvl="0">
      <w:startOverride w:val="1"/>
    </w:lvlOverride>
  </w:num>
  <w:num w:numId="31">
    <w:abstractNumId w:val="34"/>
    <w:lvlOverride w:ilvl="0">
      <w:startOverride w:val="3"/>
    </w:lvlOverride>
  </w:num>
  <w:num w:numId="32">
    <w:abstractNumId w:val="25"/>
  </w:num>
  <w:num w:numId="33">
    <w:abstractNumId w:val="8"/>
  </w:num>
  <w:num w:numId="34">
    <w:abstractNumId w:val="30"/>
  </w:num>
  <w:num w:numId="35">
    <w:abstractNumId w:val="27"/>
  </w:num>
  <w:num w:numId="36">
    <w:abstractNumId w:val="39"/>
  </w:num>
  <w:num w:numId="37">
    <w:abstractNumId w:val="17"/>
  </w:num>
  <w:num w:numId="38">
    <w:abstractNumId w:val="38"/>
  </w:num>
  <w:num w:numId="39">
    <w:abstractNumId w:val="23"/>
  </w:num>
  <w:num w:numId="40">
    <w:abstractNumId w:val="15"/>
  </w:num>
  <w:num w:numId="41">
    <w:abstractNumId w:val="45"/>
  </w:num>
  <w:num w:numId="42">
    <w:abstractNumId w:val="18"/>
  </w:num>
  <w:num w:numId="43">
    <w:abstractNumId w:val="19"/>
  </w:num>
  <w:num w:numId="44">
    <w:abstractNumId w:val="37"/>
  </w:num>
  <w:num w:numId="45">
    <w:abstractNumId w:val="42"/>
  </w:num>
  <w:num w:numId="4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94D7C"/>
    <w:rsid w:val="000C2C05"/>
    <w:rsid w:val="001E7E44"/>
    <w:rsid w:val="00265A2E"/>
    <w:rsid w:val="003D6546"/>
    <w:rsid w:val="00436232"/>
    <w:rsid w:val="00615B04"/>
    <w:rsid w:val="00794D7C"/>
    <w:rsid w:val="009A7C2B"/>
    <w:rsid w:val="00BB3CE5"/>
    <w:rsid w:val="00DD642A"/>
    <w:rsid w:val="00E67AC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qFormat="1"/>
    <w:lsdException w:name="toc 5" w:uiPriority="39"/>
    <w:lsdException w:name="toc 6" w:uiPriority="39" w:qFormat="1"/>
    <w:lsdException w:name="toc 7" w:uiPriority="39" w:qFormat="1"/>
    <w:lsdException w:name="toc 8" w:uiPriority="39" w:qFormat="1"/>
    <w:lsdException w:name="toc 9" w:uiPriority="39" w:qFormat="1"/>
    <w:lsdException w:name="Normal Indent" w:uiPriority="0" w:qFormat="1"/>
    <w:lsdException w:name="footnote text" w:uiPriority="0" w:qFormat="1"/>
    <w:lsdException w:name="annotation text" w:qFormat="1"/>
    <w:lsdException w:name="header" w:uiPriority="0" w:qFormat="1"/>
    <w:lsdException w:name="footer" w:qFormat="1"/>
    <w:lsdException w:name="caption" w:uiPriority="0" w:qFormat="1"/>
    <w:lsdException w:name="table of figures" w:uiPriority="0"/>
    <w:lsdException w:name="annotation reference" w:qFormat="1"/>
    <w:lsdException w:name="page number" w:uiPriority="0" w:qFormat="1"/>
    <w:lsdException w:name="endnote text" w:uiPriority="0"/>
    <w:lsdException w:name="table of authorities" w:uiPriority="0"/>
    <w:lsdException w:name="List" w:uiPriority="0"/>
    <w:lsdException w:name="List Bullet" w:uiPriority="0"/>
    <w:lsdException w:name="List Number" w:uiPriority="0" w:qFormat="1"/>
    <w:lsdException w:name="List 2" w:uiPriority="0"/>
    <w:lsdException w:name="List 3" w:uiPriority="0"/>
    <w:lsdException w:name="List Bullet 2" w:uiPriority="0" w:qFormat="1"/>
    <w:lsdException w:name="List Bullet 3" w:uiPriority="0" w:qFormat="1"/>
    <w:lsdException w:name="List Bullet 4" w:uiPriority="0" w:qFormat="1"/>
    <w:lsdException w:name="List Bullet 5"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0" w:unhideWhenUsed="0" w:qFormat="1"/>
    <w:lsdException w:name="Salutation" w:uiPriority="0" w:qFormat="1"/>
    <w:lsdException w:name="Date" w:uiPriority="0" w:qFormat="1"/>
    <w:lsdException w:name="Body Text First Indent" w:uiPriority="0" w:qFormat="1"/>
    <w:lsdException w:name="Body Text First Indent 2" w:uiPriority="0"/>
    <w:lsdException w:name="Note Heading" w:uiPriority="0" w:qFormat="1"/>
    <w:lsdException w:name="Body Text 2" w:uiPriority="0" w:qFormat="1"/>
    <w:lsdException w:name="Body Text 3" w:uiPriority="0" w:qFormat="1"/>
    <w:lsdException w:name="Body Text Indent 2" w:uiPriority="0" w:qFormat="1"/>
    <w:lsdException w:name="Body Text Indent 3" w:uiPriority="0" w:qFormat="1"/>
    <w:lsdException w:name="Hyperlink" w:qFormat="1"/>
    <w:lsdException w:name="FollowedHyperlink" w:qFormat="1"/>
    <w:lsdException w:name="Strong" w:semiHidden="0" w:uiPriority="22" w:unhideWhenUsed="0" w:qFormat="1"/>
    <w:lsdException w:name="Emphasis" w:semiHidden="0" w:uiPriority="0" w:unhideWhenUsed="0" w:qFormat="1"/>
    <w:lsdException w:name="Document Map" w:uiPriority="0" w:qFormat="1"/>
    <w:lsdException w:name="Plain Text" w:uiPriority="0" w:qFormat="1"/>
    <w:lsdException w:name="HTML Top of Form" w:uiPriority="0"/>
    <w:lsdException w:name="HTML Bottom of Form" w:uiPriority="0"/>
    <w:lsdException w:name="Normal (Web)" w:qFormat="1"/>
    <w:lsdException w:name="HTML Preformatted" w:uiPriority="0" w:qFormat="1"/>
    <w:lsdException w:name="annotation subject" w:qFormat="1"/>
    <w:lsdException w:name="Table Simple 1" w:uiPriority="0"/>
    <w:lsdException w:name="Table Grid 1" w:uiPriority="0"/>
    <w:lsdException w:name="Balloon Text" w:uiPriority="0" w:qFormat="1"/>
    <w:lsdException w:name="Table Grid" w:semiHidden="0" w:uiPriority="59" w:unhideWhenUsed="0" w:qFormat="1"/>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0"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794D7C"/>
    <w:pPr>
      <w:widowControl w:val="0"/>
      <w:jc w:val="both"/>
    </w:pPr>
    <w:rPr>
      <w:rFonts w:ascii="Calibri" w:eastAsia="宋体" w:hAnsi="Calibri" w:cs="Times New Roman"/>
    </w:rPr>
  </w:style>
  <w:style w:type="paragraph" w:styleId="11">
    <w:name w:val="heading 1"/>
    <w:basedOn w:val="aa"/>
    <w:next w:val="aa"/>
    <w:link w:val="1Char"/>
    <w:qFormat/>
    <w:rsid w:val="00794D7C"/>
    <w:pPr>
      <w:autoSpaceDE w:val="0"/>
      <w:autoSpaceDN w:val="0"/>
      <w:adjustRightInd w:val="0"/>
      <w:spacing w:line="360" w:lineRule="auto"/>
      <w:jc w:val="center"/>
      <w:outlineLvl w:val="0"/>
    </w:pPr>
    <w:rPr>
      <w:rFonts w:eastAsia="隶书"/>
      <w:b/>
      <w:bCs/>
      <w:kern w:val="0"/>
      <w:sz w:val="36"/>
      <w:szCs w:val="36"/>
    </w:rPr>
  </w:style>
  <w:style w:type="paragraph" w:styleId="21">
    <w:name w:val="heading 2"/>
    <w:basedOn w:val="aa"/>
    <w:next w:val="aa"/>
    <w:link w:val="2Char1"/>
    <w:qFormat/>
    <w:rsid w:val="00794D7C"/>
    <w:pPr>
      <w:keepNext/>
      <w:keepLines/>
      <w:spacing w:before="260" w:after="260" w:line="416" w:lineRule="auto"/>
      <w:outlineLvl w:val="1"/>
    </w:pPr>
    <w:rPr>
      <w:rFonts w:ascii="Arial" w:eastAsia="黑体" w:hAnsi="Arial"/>
      <w:b/>
      <w:bCs/>
      <w:sz w:val="32"/>
      <w:szCs w:val="32"/>
    </w:rPr>
  </w:style>
  <w:style w:type="paragraph" w:styleId="30">
    <w:name w:val="heading 3"/>
    <w:basedOn w:val="aa"/>
    <w:next w:val="aa"/>
    <w:link w:val="3Char"/>
    <w:qFormat/>
    <w:rsid w:val="00794D7C"/>
    <w:pPr>
      <w:keepNext/>
      <w:keepLines/>
      <w:spacing w:before="260" w:after="260" w:line="416" w:lineRule="auto"/>
      <w:outlineLvl w:val="2"/>
    </w:pPr>
    <w:rPr>
      <w:b/>
      <w:bCs/>
      <w:sz w:val="32"/>
      <w:szCs w:val="32"/>
    </w:rPr>
  </w:style>
  <w:style w:type="paragraph" w:styleId="41">
    <w:name w:val="heading 4"/>
    <w:basedOn w:val="aa"/>
    <w:next w:val="aa"/>
    <w:link w:val="4Char"/>
    <w:qFormat/>
    <w:rsid w:val="00794D7C"/>
    <w:pPr>
      <w:keepNext/>
      <w:keepLines/>
      <w:spacing w:before="280" w:after="290" w:line="376" w:lineRule="auto"/>
      <w:outlineLvl w:val="3"/>
    </w:pPr>
    <w:rPr>
      <w:rFonts w:ascii="Arial" w:eastAsia="黑体" w:hAnsi="Arial"/>
      <w:b/>
      <w:bCs/>
      <w:sz w:val="28"/>
      <w:szCs w:val="28"/>
    </w:rPr>
  </w:style>
  <w:style w:type="paragraph" w:styleId="51">
    <w:name w:val="heading 5"/>
    <w:basedOn w:val="aa"/>
    <w:next w:val="aa"/>
    <w:link w:val="5Char"/>
    <w:qFormat/>
    <w:rsid w:val="00794D7C"/>
    <w:pPr>
      <w:keepNext/>
      <w:keepLines/>
      <w:tabs>
        <w:tab w:val="left" w:pos="992"/>
      </w:tabs>
      <w:spacing w:before="280" w:after="290" w:line="376" w:lineRule="auto"/>
      <w:ind w:left="992" w:hanging="992"/>
      <w:outlineLvl w:val="4"/>
    </w:pPr>
    <w:rPr>
      <w:b/>
      <w:bCs/>
      <w:sz w:val="28"/>
      <w:szCs w:val="28"/>
    </w:rPr>
  </w:style>
  <w:style w:type="paragraph" w:styleId="6">
    <w:name w:val="heading 6"/>
    <w:basedOn w:val="aa"/>
    <w:next w:val="aa"/>
    <w:link w:val="6Char"/>
    <w:qFormat/>
    <w:rsid w:val="00794D7C"/>
    <w:pPr>
      <w:keepNext/>
      <w:keepLines/>
      <w:spacing w:before="240" w:after="64" w:line="320" w:lineRule="auto"/>
      <w:outlineLvl w:val="5"/>
    </w:pPr>
    <w:rPr>
      <w:rFonts w:ascii="Arial" w:eastAsia="黑体" w:hAnsi="Arial"/>
      <w:b/>
      <w:bCs/>
      <w:sz w:val="24"/>
      <w:szCs w:val="24"/>
    </w:rPr>
  </w:style>
  <w:style w:type="paragraph" w:styleId="7">
    <w:name w:val="heading 7"/>
    <w:basedOn w:val="aa"/>
    <w:next w:val="aa"/>
    <w:link w:val="7Char"/>
    <w:qFormat/>
    <w:rsid w:val="00794D7C"/>
    <w:pPr>
      <w:keepNext/>
      <w:keepLines/>
      <w:tabs>
        <w:tab w:val="left" w:pos="0"/>
      </w:tabs>
      <w:spacing w:before="240" w:after="64" w:line="320" w:lineRule="auto"/>
      <w:ind w:left="1296" w:hanging="1296"/>
      <w:outlineLvl w:val="6"/>
    </w:pPr>
    <w:rPr>
      <w:b/>
      <w:bCs/>
      <w:sz w:val="24"/>
      <w:szCs w:val="24"/>
    </w:rPr>
  </w:style>
  <w:style w:type="paragraph" w:styleId="8">
    <w:name w:val="heading 8"/>
    <w:basedOn w:val="aa"/>
    <w:next w:val="aa"/>
    <w:link w:val="8Char"/>
    <w:qFormat/>
    <w:rsid w:val="00794D7C"/>
    <w:pPr>
      <w:keepNext/>
      <w:keepLines/>
      <w:tabs>
        <w:tab w:val="left" w:pos="0"/>
      </w:tabs>
      <w:spacing w:before="240" w:after="64" w:line="320" w:lineRule="auto"/>
      <w:ind w:left="1440" w:hanging="1440"/>
      <w:outlineLvl w:val="7"/>
    </w:pPr>
    <w:rPr>
      <w:rFonts w:ascii="Cambria" w:hAnsi="Cambria"/>
      <w:sz w:val="24"/>
      <w:szCs w:val="24"/>
    </w:rPr>
  </w:style>
  <w:style w:type="paragraph" w:styleId="9">
    <w:name w:val="heading 9"/>
    <w:basedOn w:val="aa"/>
    <w:next w:val="aa"/>
    <w:link w:val="9Char"/>
    <w:qFormat/>
    <w:rsid w:val="00794D7C"/>
    <w:pPr>
      <w:keepNext/>
      <w:keepLines/>
      <w:tabs>
        <w:tab w:val="left" w:pos="0"/>
      </w:tabs>
      <w:spacing w:before="240" w:after="64" w:line="320" w:lineRule="auto"/>
      <w:ind w:left="1584" w:hanging="1584"/>
      <w:outlineLvl w:val="8"/>
    </w:pPr>
    <w:rPr>
      <w:rFonts w:ascii="Cambria" w:hAnsi="Cambria"/>
      <w:szCs w:val="21"/>
    </w:rPr>
  </w:style>
  <w:style w:type="character" w:default="1" w:styleId="ab">
    <w:name w:val="Default Paragraph Font"/>
    <w:uiPriority w:val="1"/>
    <w:semiHidden/>
    <w:unhideWhenUsed/>
  </w:style>
  <w:style w:type="table" w:default="1" w:styleId="ac">
    <w:name w:val="Normal Table"/>
    <w:uiPriority w:val="99"/>
    <w:semiHidden/>
    <w:unhideWhenUsed/>
    <w:qFormat/>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customStyle="1" w:styleId="1Char">
    <w:name w:val="标题 1 Char"/>
    <w:basedOn w:val="ab"/>
    <w:link w:val="11"/>
    <w:qFormat/>
    <w:rsid w:val="00794D7C"/>
    <w:rPr>
      <w:rFonts w:ascii="Calibri" w:eastAsia="隶书" w:hAnsi="Calibri" w:cs="Times New Roman"/>
      <w:b/>
      <w:bCs/>
      <w:kern w:val="0"/>
      <w:sz w:val="36"/>
      <w:szCs w:val="36"/>
    </w:rPr>
  </w:style>
  <w:style w:type="character" w:customStyle="1" w:styleId="2Char">
    <w:name w:val="标题 2 Char"/>
    <w:aliases w:val="标题 2-1 Char Char,H2 Char1,h2 Char1,Heading 2 Hidden Char1,Heading 2 CCBS Char1,heading 2 Char1,第一章 标题 2 Char1,ISO1 Char1,2nd level Char1,2 Char1,l2 Char1,DO NOT USE_h2 Char1,chn Char1,Chapter Number/Appendix Letter Char1,sect 1.2 Char1"/>
    <w:basedOn w:val="ab"/>
    <w:link w:val="21"/>
    <w:qFormat/>
    <w:rsid w:val="00794D7C"/>
    <w:rPr>
      <w:rFonts w:asciiTheme="majorHAnsi" w:eastAsiaTheme="majorEastAsia" w:hAnsiTheme="majorHAnsi" w:cstheme="majorBidi"/>
      <w:b/>
      <w:bCs/>
      <w:sz w:val="32"/>
      <w:szCs w:val="32"/>
    </w:rPr>
  </w:style>
  <w:style w:type="character" w:customStyle="1" w:styleId="3Char">
    <w:name w:val="标题 3 Char"/>
    <w:basedOn w:val="ab"/>
    <w:link w:val="30"/>
    <w:qFormat/>
    <w:rsid w:val="00794D7C"/>
    <w:rPr>
      <w:rFonts w:ascii="Calibri" w:eastAsia="宋体" w:hAnsi="Calibri" w:cs="Times New Roman"/>
      <w:b/>
      <w:bCs/>
      <w:sz w:val="32"/>
      <w:szCs w:val="32"/>
    </w:rPr>
  </w:style>
  <w:style w:type="character" w:customStyle="1" w:styleId="4Char">
    <w:name w:val="标题 4 Char"/>
    <w:basedOn w:val="ab"/>
    <w:link w:val="41"/>
    <w:qFormat/>
    <w:rsid w:val="00794D7C"/>
    <w:rPr>
      <w:rFonts w:ascii="Arial" w:eastAsia="黑体" w:hAnsi="Arial" w:cs="Times New Roman"/>
      <w:b/>
      <w:bCs/>
      <w:sz w:val="28"/>
      <w:szCs w:val="28"/>
    </w:rPr>
  </w:style>
  <w:style w:type="character" w:customStyle="1" w:styleId="5Char">
    <w:name w:val="标题 5 Char"/>
    <w:basedOn w:val="ab"/>
    <w:link w:val="51"/>
    <w:qFormat/>
    <w:rsid w:val="00794D7C"/>
    <w:rPr>
      <w:rFonts w:ascii="Calibri" w:eastAsia="宋体" w:hAnsi="Calibri" w:cs="Times New Roman"/>
      <w:b/>
      <w:bCs/>
      <w:sz w:val="28"/>
      <w:szCs w:val="28"/>
    </w:rPr>
  </w:style>
  <w:style w:type="character" w:customStyle="1" w:styleId="6Char">
    <w:name w:val="标题 6 Char"/>
    <w:basedOn w:val="ab"/>
    <w:link w:val="6"/>
    <w:qFormat/>
    <w:rsid w:val="00794D7C"/>
    <w:rPr>
      <w:rFonts w:ascii="Arial" w:eastAsia="黑体" w:hAnsi="Arial" w:cs="Times New Roman"/>
      <w:b/>
      <w:bCs/>
      <w:sz w:val="24"/>
      <w:szCs w:val="24"/>
    </w:rPr>
  </w:style>
  <w:style w:type="character" w:customStyle="1" w:styleId="7Char">
    <w:name w:val="标题 7 Char"/>
    <w:basedOn w:val="ab"/>
    <w:link w:val="7"/>
    <w:qFormat/>
    <w:rsid w:val="00794D7C"/>
    <w:rPr>
      <w:rFonts w:ascii="Calibri" w:eastAsia="宋体" w:hAnsi="Calibri" w:cs="Times New Roman"/>
      <w:b/>
      <w:bCs/>
      <w:sz w:val="24"/>
      <w:szCs w:val="24"/>
    </w:rPr>
  </w:style>
  <w:style w:type="character" w:customStyle="1" w:styleId="8Char">
    <w:name w:val="标题 8 Char"/>
    <w:basedOn w:val="ab"/>
    <w:link w:val="8"/>
    <w:qFormat/>
    <w:rsid w:val="00794D7C"/>
    <w:rPr>
      <w:rFonts w:ascii="Cambria" w:eastAsia="宋体" w:hAnsi="Cambria" w:cs="Times New Roman"/>
      <w:sz w:val="24"/>
      <w:szCs w:val="24"/>
    </w:rPr>
  </w:style>
  <w:style w:type="character" w:customStyle="1" w:styleId="9Char">
    <w:name w:val="标题 9 Char"/>
    <w:basedOn w:val="ab"/>
    <w:link w:val="9"/>
    <w:qFormat/>
    <w:rsid w:val="00794D7C"/>
    <w:rPr>
      <w:rFonts w:ascii="Cambria" w:eastAsia="宋体" w:hAnsi="Cambria" w:cs="Times New Roman"/>
      <w:szCs w:val="21"/>
    </w:rPr>
  </w:style>
  <w:style w:type="character" w:styleId="ae">
    <w:name w:val="footnote reference"/>
    <w:uiPriority w:val="99"/>
    <w:unhideWhenUsed/>
    <w:rsid w:val="00794D7C"/>
    <w:rPr>
      <w:vertAlign w:val="superscript"/>
    </w:rPr>
  </w:style>
  <w:style w:type="character" w:styleId="af">
    <w:name w:val="Emphasis"/>
    <w:qFormat/>
    <w:rsid w:val="00794D7C"/>
    <w:rPr>
      <w:b w:val="0"/>
      <w:bCs w:val="0"/>
      <w:i w:val="0"/>
      <w:iCs w:val="0"/>
      <w:color w:val="CC0033"/>
    </w:rPr>
  </w:style>
  <w:style w:type="character" w:styleId="af0">
    <w:name w:val="annotation reference"/>
    <w:uiPriority w:val="99"/>
    <w:qFormat/>
    <w:rsid w:val="00794D7C"/>
    <w:rPr>
      <w:sz w:val="21"/>
      <w:szCs w:val="21"/>
    </w:rPr>
  </w:style>
  <w:style w:type="character" w:styleId="af1">
    <w:name w:val="page number"/>
    <w:basedOn w:val="ab"/>
    <w:qFormat/>
    <w:rsid w:val="00794D7C"/>
  </w:style>
  <w:style w:type="character" w:styleId="af2">
    <w:name w:val="Strong"/>
    <w:uiPriority w:val="22"/>
    <w:qFormat/>
    <w:rsid w:val="00794D7C"/>
    <w:rPr>
      <w:b/>
      <w:bCs/>
    </w:rPr>
  </w:style>
  <w:style w:type="character" w:styleId="af3">
    <w:name w:val="Hyperlink"/>
    <w:aliases w:val="超级链接"/>
    <w:uiPriority w:val="99"/>
    <w:qFormat/>
    <w:rsid w:val="00794D7C"/>
    <w:rPr>
      <w:color w:val="0000FF"/>
      <w:u w:val="single"/>
    </w:rPr>
  </w:style>
  <w:style w:type="character" w:styleId="af4">
    <w:name w:val="FollowedHyperlink"/>
    <w:uiPriority w:val="99"/>
    <w:qFormat/>
    <w:rsid w:val="00794D7C"/>
    <w:rPr>
      <w:color w:val="800080"/>
      <w:u w:val="single"/>
    </w:rPr>
  </w:style>
  <w:style w:type="character" w:customStyle="1" w:styleId="ca-8">
    <w:name w:val="ca-8"/>
    <w:basedOn w:val="ab"/>
    <w:rsid w:val="00794D7C"/>
  </w:style>
  <w:style w:type="character" w:customStyle="1" w:styleId="Char">
    <w:name w:val="题注 Char"/>
    <w:link w:val="af5"/>
    <w:rsid w:val="00794D7C"/>
    <w:rPr>
      <w:rFonts w:ascii="Arial" w:eastAsia="黑体" w:hAnsi="Arial" w:cs="Arial"/>
    </w:rPr>
  </w:style>
  <w:style w:type="character" w:customStyle="1" w:styleId="2CharChar">
    <w:name w:val="正文2 Char Char"/>
    <w:link w:val="22"/>
    <w:rsid w:val="00794D7C"/>
    <w:rPr>
      <w:rFonts w:ascii="Times New Roman" w:hAnsi="Times New Roman"/>
      <w:sz w:val="24"/>
    </w:rPr>
  </w:style>
  <w:style w:type="character" w:customStyle="1" w:styleId="Char0">
    <w:name w:val="新昌正文 Char"/>
    <w:link w:val="af6"/>
    <w:rsid w:val="00794D7C"/>
    <w:rPr>
      <w:rFonts w:ascii="Times New Roman" w:hAnsi="宋体"/>
      <w:sz w:val="24"/>
      <w:szCs w:val="24"/>
    </w:rPr>
  </w:style>
  <w:style w:type="character" w:customStyle="1" w:styleId="085CharChar">
    <w:name w:val="样式 首行缩进:  0.85 厘米 Char Char"/>
    <w:rsid w:val="00794D7C"/>
    <w:rPr>
      <w:rFonts w:eastAsia="宋体" w:cs="宋体"/>
      <w:kern w:val="2"/>
      <w:sz w:val="24"/>
      <w:lang w:val="en-US" w:eastAsia="zh-CN" w:bidi="ar-SA"/>
    </w:rPr>
  </w:style>
  <w:style w:type="character" w:customStyle="1" w:styleId="Char1">
    <w:name w:val="表正文 Char1"/>
    <w:aliases w:val="正文非缩进 Char1,四号 Char1,。 Char1,特点 Char2,段1 Char1,ALT+Z Char1,缩进 Char1,正文编号 Char1,上海中望标准正文（首行缩进两字） Char1,上海中望标准超级链接 Char1,正文缩进（首行缩进两字） Char1,上海中望标准超级链接 Char Char Char Char1,标题4 Char1,正文不缩进 Char1,特点 Char Char1,水上软件 Char1,正文缩进 Char1 Char Char1"/>
    <w:rsid w:val="00794D7C"/>
    <w:rPr>
      <w:rFonts w:eastAsia="宋体"/>
      <w:kern w:val="2"/>
      <w:sz w:val="24"/>
      <w:lang w:val="en-US" w:eastAsia="zh-CN"/>
    </w:rPr>
  </w:style>
  <w:style w:type="character" w:customStyle="1" w:styleId="AC0">
    <w:name w:val="A C"/>
    <w:rsid w:val="00794D7C"/>
    <w:rPr>
      <w:rFonts w:ascii="仿宋_GB2312"/>
      <w:bCs/>
      <w:iCs/>
      <w:sz w:val="24"/>
    </w:rPr>
  </w:style>
  <w:style w:type="character" w:customStyle="1" w:styleId="Char10">
    <w:name w:val="大汉方案正文 Char1"/>
    <w:link w:val="af7"/>
    <w:rsid w:val="00794D7C"/>
    <w:rPr>
      <w:rFonts w:ascii="Arial" w:eastAsia="宋体" w:hAnsi="Arial"/>
      <w:sz w:val="24"/>
      <w:szCs w:val="24"/>
    </w:rPr>
  </w:style>
  <w:style w:type="character" w:customStyle="1" w:styleId="1CharChar">
    <w:name w:val="正 文 1 Char Char"/>
    <w:rsid w:val="00794D7C"/>
    <w:rPr>
      <w:rFonts w:ascii="宋体" w:eastAsia="宋体" w:hAnsi="Courier New"/>
      <w:kern w:val="2"/>
      <w:sz w:val="21"/>
      <w:lang w:val="en-US" w:eastAsia="zh-CN" w:bidi="ar-SA"/>
    </w:rPr>
  </w:style>
  <w:style w:type="character" w:customStyle="1" w:styleId="CharChar6">
    <w:name w:val="Char Char6"/>
    <w:qFormat/>
    <w:rsid w:val="00794D7C"/>
    <w:rPr>
      <w:rFonts w:ascii="Calibri" w:eastAsia="宋体" w:hAnsi="Calibri"/>
      <w:b/>
      <w:bCs/>
      <w:kern w:val="2"/>
      <w:sz w:val="28"/>
      <w:szCs w:val="28"/>
      <w:lang w:bidi="ar-SA"/>
    </w:rPr>
  </w:style>
  <w:style w:type="character" w:customStyle="1" w:styleId="1Char1">
    <w:name w:val="标题 1 Char1"/>
    <w:aliases w:val="H1 Char1,Heading 0 Char1,h1 Char1,PIM 1 Char1,1. Char1,123321 Char1,ch Char1,章节标题 Char1,第*部分 Char1,第A章 Char1,章 Char1,1st level Char1,heading 1 Char1,Section Head Char1,l1 Char1,H11 Char1,H12 Char1,H13 Char1,H14 Char1,H15 Char1,H16 Char1"/>
    <w:rsid w:val="00794D7C"/>
    <w:rPr>
      <w:rFonts w:cs="Times New Roman"/>
      <w:b/>
      <w:bCs/>
      <w:kern w:val="44"/>
      <w:sz w:val="44"/>
      <w:szCs w:val="44"/>
    </w:rPr>
  </w:style>
  <w:style w:type="character" w:customStyle="1" w:styleId="Char2">
    <w:name w:val="仙居正文 Char"/>
    <w:link w:val="af8"/>
    <w:rsid w:val="00794D7C"/>
    <w:rPr>
      <w:rFonts w:ascii="宋体" w:hAnsi="宋体"/>
      <w:sz w:val="24"/>
      <w:szCs w:val="24"/>
    </w:rPr>
  </w:style>
  <w:style w:type="character" w:customStyle="1" w:styleId="tw4winJump">
    <w:name w:val="tw4winJump"/>
    <w:rsid w:val="00794D7C"/>
    <w:rPr>
      <w:rFonts w:ascii="Courier New" w:hAnsi="Courier New"/>
      <w:color w:val="008080"/>
    </w:rPr>
  </w:style>
  <w:style w:type="character" w:customStyle="1" w:styleId="unnamed1">
    <w:name w:val="unnamed1"/>
    <w:basedOn w:val="ab"/>
    <w:rsid w:val="00794D7C"/>
  </w:style>
  <w:style w:type="character" w:customStyle="1" w:styleId="-Char">
    <w:name w:val="样式(-) Char"/>
    <w:link w:val="-"/>
    <w:locked/>
    <w:rsid w:val="00794D7C"/>
    <w:rPr>
      <w:rFonts w:eastAsia="仿宋"/>
      <w:b/>
      <w:sz w:val="28"/>
      <w:szCs w:val="21"/>
    </w:rPr>
  </w:style>
  <w:style w:type="character" w:customStyle="1" w:styleId="Char20">
    <w:name w:val="表正文 Char2"/>
    <w:aliases w:val="正文非缩进 Char2,四号 Char2,。 Char2,特点 Char3,段1 Char2,ALT+Z Char2,缩进 Char2,正文编号 Char2,上海中望标准正文（首行缩进两字） Char2,上海中望标准超级链接 Char2,正文缩进（首行缩进两字） Char2,上海中望标准超级链接 Char Char Char Char2,标题4 Char2,正文不缩进 Char2,特点 Char Char2,水上软件 Char2,正文缩进 Char Char2,标题四 Char1"/>
    <w:rsid w:val="00794D7C"/>
    <w:rPr>
      <w:rFonts w:eastAsia="宋体"/>
      <w:kern w:val="2"/>
      <w:sz w:val="21"/>
      <w:lang w:val="en-US" w:eastAsia="zh-CN" w:bidi="ar-SA"/>
    </w:rPr>
  </w:style>
  <w:style w:type="character" w:customStyle="1" w:styleId="CharChar">
    <w:name w:val="表格中文字 Char Char"/>
    <w:rsid w:val="00794D7C"/>
    <w:rPr>
      <w:rFonts w:ascii="新宋体" w:eastAsia="新宋体" w:hAnsi="新宋体"/>
      <w:sz w:val="24"/>
      <w:szCs w:val="24"/>
      <w:lang w:bidi="ar-SA"/>
    </w:rPr>
  </w:style>
  <w:style w:type="character" w:customStyle="1" w:styleId="Char3">
    <w:name w:val="称呼 Char"/>
    <w:link w:val="af9"/>
    <w:qFormat/>
    <w:rsid w:val="00794D7C"/>
    <w:rPr>
      <w:rFonts w:ascii="宋体" w:hAnsi="Times New Roman"/>
      <w:b/>
      <w:sz w:val="28"/>
    </w:rPr>
  </w:style>
  <w:style w:type="character" w:customStyle="1" w:styleId="Char4">
    <w:name w:val="文档结构图 Char"/>
    <w:link w:val="afa"/>
    <w:qFormat/>
    <w:rsid w:val="00794D7C"/>
    <w:rPr>
      <w:rFonts w:ascii="宋体"/>
      <w:sz w:val="18"/>
      <w:szCs w:val="18"/>
    </w:rPr>
  </w:style>
  <w:style w:type="character" w:customStyle="1" w:styleId="ca-7">
    <w:name w:val="ca-7"/>
    <w:basedOn w:val="ab"/>
    <w:rsid w:val="00794D7C"/>
  </w:style>
  <w:style w:type="character" w:customStyle="1" w:styleId="afb">
    <w:name w:val="公司一级标题"/>
    <w:rsid w:val="00794D7C"/>
    <w:rPr>
      <w:rFonts w:ascii="黑体" w:eastAsia="黑体" w:hAnsi="黑体"/>
      <w:color w:val="333300"/>
      <w:sz w:val="30"/>
    </w:rPr>
  </w:style>
  <w:style w:type="character" w:customStyle="1" w:styleId="aChar">
    <w:name w:val="a Char"/>
    <w:link w:val="afc"/>
    <w:rsid w:val="00794D7C"/>
    <w:rPr>
      <w:rFonts w:ascii="宋体" w:eastAsia="仿宋_GB2312" w:hAnsi="宋体"/>
      <w:sz w:val="24"/>
    </w:rPr>
  </w:style>
  <w:style w:type="character" w:customStyle="1" w:styleId="headline-content2">
    <w:name w:val="headline-content2"/>
    <w:basedOn w:val="ab"/>
    <w:rsid w:val="00794D7C"/>
  </w:style>
  <w:style w:type="character" w:customStyle="1" w:styleId="HTMLChar">
    <w:name w:val="HTML 预设格式 Char"/>
    <w:link w:val="HTML"/>
    <w:qFormat/>
    <w:rsid w:val="00794D7C"/>
    <w:rPr>
      <w:rFonts w:ascii="Courier New" w:hAnsi="Courier New" w:cs="Courier New"/>
    </w:rPr>
  </w:style>
  <w:style w:type="character" w:customStyle="1" w:styleId="tw4winTerm">
    <w:name w:val="tw4winTerm"/>
    <w:rsid w:val="00794D7C"/>
    <w:rPr>
      <w:color w:val="0000FF"/>
    </w:rPr>
  </w:style>
  <w:style w:type="character" w:customStyle="1" w:styleId="2Char0">
    <w:name w:val="正文样式_首行缩进2字符 Char"/>
    <w:link w:val="23"/>
    <w:rsid w:val="00794D7C"/>
    <w:rPr>
      <w:sz w:val="24"/>
      <w:szCs w:val="24"/>
    </w:rPr>
  </w:style>
  <w:style w:type="character" w:customStyle="1" w:styleId="4CharChar">
    <w:name w:val="正文4 Char Char"/>
    <w:rsid w:val="00794D7C"/>
    <w:rPr>
      <w:rFonts w:ascii="Calibri" w:eastAsia="宋体" w:hAnsi="Calibri"/>
      <w:kern w:val="2"/>
      <w:sz w:val="24"/>
      <w:szCs w:val="24"/>
      <w:lang w:bidi="ar-SA"/>
    </w:rPr>
  </w:style>
  <w:style w:type="character" w:customStyle="1" w:styleId="BodyText2CharChar">
    <w:name w:val="BodyText 2 Char Char"/>
    <w:link w:val="BodyText2"/>
    <w:rsid w:val="00794D7C"/>
    <w:rPr>
      <w:snapToGrid w:val="0"/>
      <w:sz w:val="24"/>
    </w:rPr>
  </w:style>
  <w:style w:type="character" w:customStyle="1" w:styleId="tw4winInternal">
    <w:name w:val="tw4winInternal"/>
    <w:rsid w:val="00794D7C"/>
    <w:rPr>
      <w:rFonts w:ascii="Courier New" w:hAnsi="Courier New"/>
      <w:color w:val="FF0000"/>
    </w:rPr>
  </w:style>
  <w:style w:type="character" w:customStyle="1" w:styleId="ZChar">
    <w:name w:val="Z图表 Char"/>
    <w:link w:val="Z"/>
    <w:rsid w:val="00794D7C"/>
    <w:rPr>
      <w:rFonts w:ascii="Times New Roman" w:eastAsia="黑体" w:hAnsi="Times New Roman"/>
      <w:sz w:val="24"/>
      <w:szCs w:val="24"/>
    </w:rPr>
  </w:style>
  <w:style w:type="character" w:customStyle="1" w:styleId="4-dyfChar">
    <w:name w:val="标题4-dyf Char"/>
    <w:link w:val="4-dyf"/>
    <w:rsid w:val="00794D7C"/>
    <w:rPr>
      <w:rFonts w:ascii="Cambria" w:eastAsia="宋体" w:hAnsi="Cambria"/>
      <w:b/>
      <w:bCs/>
      <w:color w:val="000000"/>
      <w:szCs w:val="21"/>
    </w:rPr>
  </w:style>
  <w:style w:type="character" w:customStyle="1" w:styleId="Char5">
    <w:name w:val="无间隔 Char"/>
    <w:link w:val="12"/>
    <w:qFormat/>
    <w:rsid w:val="00794D7C"/>
    <w:rPr>
      <w:rFonts w:ascii="Times New Roman" w:eastAsia="Times New Roman" w:hAnsi="Times New Roman"/>
      <w:sz w:val="22"/>
    </w:rPr>
  </w:style>
  <w:style w:type="character" w:customStyle="1" w:styleId="ZJGISChar">
    <w:name w:val="ZJGIS图表 Char"/>
    <w:link w:val="ZJGIS"/>
    <w:rsid w:val="00794D7C"/>
    <w:rPr>
      <w:rFonts w:ascii="Times New Roman" w:eastAsia="黑体" w:hAnsi="Times New Roman"/>
      <w:color w:val="000000"/>
      <w:sz w:val="24"/>
      <w:szCs w:val="24"/>
    </w:rPr>
  </w:style>
  <w:style w:type="character" w:customStyle="1" w:styleId="H1Char2">
    <w:name w:val="H1 Char2"/>
    <w:aliases w:val="Heading 0 Char2,h1 Char2,1 Char2,1. Char2,PIM 1 Char2,section Char2,heading 1.1 Char2,L1 Char2,dd heading 1 Char2,dh1 Char2,SITA Char2,Section Head Char2,Header1 Char2,章节 Char2,Level 1 Topic Heading Char2,Level 1 Head Char2,H11 Char2,H12 Char2"/>
    <w:rsid w:val="00794D7C"/>
    <w:rPr>
      <w:rFonts w:eastAsia="隶书"/>
      <w:b/>
      <w:bCs/>
      <w:sz w:val="36"/>
      <w:szCs w:val="36"/>
      <w:lang w:val="en-US" w:eastAsia="zh-CN" w:bidi="ar-SA"/>
    </w:rPr>
  </w:style>
  <w:style w:type="character" w:customStyle="1" w:styleId="info4">
    <w:name w:val="info4"/>
    <w:basedOn w:val="ab"/>
    <w:rsid w:val="00794D7C"/>
  </w:style>
  <w:style w:type="character" w:customStyle="1" w:styleId="content">
    <w:name w:val="content"/>
    <w:basedOn w:val="ab"/>
    <w:rsid w:val="00794D7C"/>
  </w:style>
  <w:style w:type="character" w:customStyle="1" w:styleId="CharChar2">
    <w:name w:val="普通文字 Char Char2"/>
    <w:aliases w:val="纯文本 Char Char Char1,纯文本 Char Char2,普通文字 Char Char Char2,普通文字 Char Char Char Char2,普通文字 Char Char Char Char Char Char1,普通文字 Char Char Char Char1,普通文字 Char2,小 Char1,Texte Char1,正 文 1 Char1,0921 Char1"/>
    <w:rsid w:val="00794D7C"/>
    <w:rPr>
      <w:rFonts w:ascii="宋体" w:eastAsia="宋体" w:hAnsi="Courier New"/>
      <w:sz w:val="21"/>
      <w:lang w:val="en-US" w:eastAsia="zh-CN" w:bidi="ar-SA"/>
    </w:rPr>
  </w:style>
  <w:style w:type="character" w:customStyle="1" w:styleId="1CharChar0">
    <w:name w:val="列表1 Char Char"/>
    <w:link w:val="13"/>
    <w:rsid w:val="00794D7C"/>
    <w:rPr>
      <w:rFonts w:ascii="Century" w:hAnsi="Century"/>
      <w:szCs w:val="21"/>
    </w:rPr>
  </w:style>
  <w:style w:type="character" w:customStyle="1" w:styleId="Head2">
    <w:name w:val="Head 2"/>
    <w:aliases w:val="Level 2 Head,2.标题 2,Fab-2"/>
    <w:rsid w:val="00794D7C"/>
    <w:rPr>
      <w:rFonts w:ascii="仿宋_GB2312"/>
      <w:bCs/>
      <w:iCs/>
      <w:sz w:val="24"/>
    </w:rPr>
  </w:style>
  <w:style w:type="character" w:customStyle="1" w:styleId="ZJChar">
    <w:name w:val="ZJ正文 Char"/>
    <w:link w:val="ZJ"/>
    <w:rsid w:val="00794D7C"/>
    <w:rPr>
      <w:rFonts w:ascii="Times New Roman" w:hAnsi="Times New Roman"/>
      <w:sz w:val="24"/>
      <w:szCs w:val="24"/>
    </w:rPr>
  </w:style>
  <w:style w:type="character" w:customStyle="1" w:styleId="ttag">
    <w:name w:val="t_tag"/>
    <w:basedOn w:val="ab"/>
    <w:rsid w:val="00794D7C"/>
  </w:style>
  <w:style w:type="character" w:customStyle="1" w:styleId="p71">
    <w:name w:val="p71"/>
    <w:rsid w:val="00794D7C"/>
    <w:rPr>
      <w:sz w:val="21"/>
    </w:rPr>
  </w:style>
  <w:style w:type="character" w:customStyle="1" w:styleId="Char11">
    <w:name w:val="文档结构图 Char1"/>
    <w:rsid w:val="00794D7C"/>
    <w:rPr>
      <w:rFonts w:ascii="宋体" w:eastAsia="宋体" w:hAnsi="Courier New"/>
      <w:sz w:val="21"/>
      <w:lang w:val="en-US" w:eastAsia="zh-CN" w:bidi="ar-SA"/>
    </w:rPr>
  </w:style>
  <w:style w:type="character" w:customStyle="1" w:styleId="afd">
    <w:name w:val="样式 小四"/>
    <w:rsid w:val="00794D7C"/>
    <w:rPr>
      <w:sz w:val="21"/>
    </w:rPr>
  </w:style>
  <w:style w:type="character" w:customStyle="1" w:styleId="CharChar0">
    <w:name w:val="页眉 Char Char"/>
    <w:rsid w:val="00794D7C"/>
    <w:rPr>
      <w:kern w:val="2"/>
      <w:sz w:val="18"/>
      <w:szCs w:val="18"/>
      <w:lang w:bidi="ar-SA"/>
    </w:rPr>
  </w:style>
  <w:style w:type="character" w:customStyle="1" w:styleId="font9blackline14">
    <w:name w:val="font9_black_line14"/>
    <w:basedOn w:val="ab"/>
    <w:rsid w:val="00794D7C"/>
  </w:style>
  <w:style w:type="character" w:customStyle="1" w:styleId="Char6">
    <w:name w:val="粘贴正文 Char"/>
    <w:link w:val="afe"/>
    <w:rsid w:val="00794D7C"/>
    <w:rPr>
      <w:rFonts w:ascii="Times New Roman" w:hAnsi="Times New Roman"/>
      <w:sz w:val="24"/>
      <w:szCs w:val="21"/>
    </w:rPr>
  </w:style>
  <w:style w:type="character" w:customStyle="1" w:styleId="tpccontent1">
    <w:name w:val="tpc_content1"/>
    <w:rsid w:val="00794D7C"/>
    <w:rPr>
      <w:sz w:val="20"/>
      <w:szCs w:val="20"/>
    </w:rPr>
  </w:style>
  <w:style w:type="character" w:customStyle="1" w:styleId="CharChar7">
    <w:name w:val="Char Char7"/>
    <w:rsid w:val="00794D7C"/>
    <w:rPr>
      <w:rFonts w:eastAsia="宋体"/>
      <w:b/>
      <w:kern w:val="2"/>
      <w:sz w:val="32"/>
      <w:lang w:bidi="ar-SA"/>
    </w:rPr>
  </w:style>
  <w:style w:type="character" w:customStyle="1" w:styleId="Heading2Char">
    <w:name w:val="Heading 2 Char"/>
    <w:rsid w:val="00794D7C"/>
    <w:rPr>
      <w:rFonts w:ascii="Cambria" w:eastAsia="宋体" w:hAnsi="Cambria" w:cs="Cambria"/>
      <w:b/>
      <w:bCs/>
      <w:sz w:val="32"/>
      <w:szCs w:val="32"/>
      <w:lang w:val="en-US" w:eastAsia="zh-CN" w:bidi="ar-SA"/>
    </w:rPr>
  </w:style>
  <w:style w:type="character" w:customStyle="1" w:styleId="maywed421">
    <w:name w:val="maywed421"/>
    <w:rsid w:val="00794D7C"/>
    <w:rPr>
      <w:strike w:val="0"/>
      <w:dstrike w:val="0"/>
      <w:color w:val="366FB6"/>
      <w:u w:val="none"/>
    </w:rPr>
  </w:style>
  <w:style w:type="character" w:customStyle="1" w:styleId="Char7">
    <w:name w:val="表格抬头 Char"/>
    <w:link w:val="aff"/>
    <w:locked/>
    <w:rsid w:val="00794D7C"/>
    <w:rPr>
      <w:rFonts w:ascii="黑体" w:eastAsia="黑体"/>
      <w:b/>
    </w:rPr>
  </w:style>
  <w:style w:type="character" w:customStyle="1" w:styleId="greyfont1">
    <w:name w:val="greyfont1"/>
    <w:rsid w:val="00794D7C"/>
    <w:rPr>
      <w:b/>
      <w:bCs/>
      <w:color w:val="666666"/>
    </w:rPr>
  </w:style>
  <w:style w:type="character" w:customStyle="1" w:styleId="pt91">
    <w:name w:val="pt91"/>
    <w:rsid w:val="00794D7C"/>
    <w:rPr>
      <w:rFonts w:hint="default"/>
      <w:spacing w:val="240"/>
      <w:sz w:val="18"/>
      <w:szCs w:val="18"/>
    </w:rPr>
  </w:style>
  <w:style w:type="character" w:customStyle="1" w:styleId="title14">
    <w:name w:val="title14"/>
    <w:basedOn w:val="ab"/>
    <w:rsid w:val="00794D7C"/>
  </w:style>
  <w:style w:type="character" w:customStyle="1" w:styleId="410">
    <w:name w:val="样式41"/>
    <w:rsid w:val="00794D7C"/>
    <w:rPr>
      <w:color w:val="3366CC"/>
      <w:sz w:val="21"/>
      <w:szCs w:val="21"/>
    </w:rPr>
  </w:style>
  <w:style w:type="character" w:customStyle="1" w:styleId="sChar">
    <w:name w:val="正文s Char"/>
    <w:link w:val="s"/>
    <w:rsid w:val="00794D7C"/>
    <w:rPr>
      <w:rFonts w:ascii="Arial" w:hAnsi="Arial"/>
    </w:rPr>
  </w:style>
  <w:style w:type="character" w:customStyle="1" w:styleId="-3Char1">
    <w:name w:val="浅色网格 - 强调文字颜色 3 Char1"/>
    <w:link w:val="-31"/>
    <w:rsid w:val="00794D7C"/>
    <w:rPr>
      <w:rFonts w:eastAsia="宋体"/>
      <w:szCs w:val="24"/>
    </w:rPr>
  </w:style>
  <w:style w:type="character" w:customStyle="1" w:styleId="b1101bChar">
    <w:name w:val="b11_01b Char"/>
    <w:link w:val="b1101b"/>
    <w:rsid w:val="00794D7C"/>
    <w:rPr>
      <w:rFonts w:ascii="Verdana" w:eastAsia="宋体" w:hAnsi="Verdana"/>
      <w:b/>
      <w:bCs/>
      <w:color w:val="4A82CA"/>
      <w:sz w:val="17"/>
      <w:szCs w:val="17"/>
    </w:rPr>
  </w:style>
  <w:style w:type="character" w:customStyle="1" w:styleId="Char8">
    <w:name w:val="列出段落 Char"/>
    <w:link w:val="aff0"/>
    <w:uiPriority w:val="99"/>
    <w:qFormat/>
    <w:rsid w:val="00794D7C"/>
  </w:style>
  <w:style w:type="character" w:customStyle="1" w:styleId="para">
    <w:name w:val="para"/>
    <w:basedOn w:val="ab"/>
    <w:rsid w:val="00794D7C"/>
  </w:style>
  <w:style w:type="character" w:customStyle="1" w:styleId="1CharChar1">
    <w:name w:val="文档正文1 Char Char"/>
    <w:rsid w:val="00794D7C"/>
    <w:rPr>
      <w:rFonts w:ascii="仿宋_GB2312" w:eastAsia="仿宋_GB2312" w:hAnsi="仿宋"/>
      <w:kern w:val="2"/>
      <w:sz w:val="30"/>
      <w:szCs w:val="30"/>
      <w:lang w:bidi="ar-SA"/>
    </w:rPr>
  </w:style>
  <w:style w:type="character" w:customStyle="1" w:styleId="Char9">
    <w:name w:val="脚注文本 Char"/>
    <w:link w:val="aff1"/>
    <w:qFormat/>
    <w:rsid w:val="00794D7C"/>
    <w:rPr>
      <w:sz w:val="18"/>
      <w:szCs w:val="18"/>
    </w:rPr>
  </w:style>
  <w:style w:type="character" w:customStyle="1" w:styleId="Chara">
    <w:name w:val="加重文字 Char"/>
    <w:link w:val="aff2"/>
    <w:locked/>
    <w:rsid w:val="00794D7C"/>
    <w:rPr>
      <w:b/>
      <w:bCs/>
      <w:sz w:val="24"/>
      <w:szCs w:val="24"/>
      <w:u w:val="thick"/>
    </w:rPr>
  </w:style>
  <w:style w:type="character" w:customStyle="1" w:styleId="H1Char3">
    <w:name w:val="H1 Char3"/>
    <w:aliases w:val="Heading 0 Char3,h1 Char3,1 Char3,1. Char3,PIM 1 Char3,section Char3,heading 1.1 Char3,L1 Char3,dd heading 1 Char3,dh1 Char3,SITA Char3,Section Head Char3,Header1 Char3,章节 Char3,Level 1 Topic Heading Char3,Level 1 Head Char3,H11 Char3,H12 Char3"/>
    <w:rsid w:val="00794D7C"/>
    <w:rPr>
      <w:rFonts w:eastAsia="隶书"/>
      <w:b/>
      <w:bCs/>
      <w:sz w:val="36"/>
      <w:szCs w:val="36"/>
      <w:lang w:val="en-US" w:eastAsia="zh-CN" w:bidi="ar-SA"/>
    </w:rPr>
  </w:style>
  <w:style w:type="character" w:customStyle="1" w:styleId="Charb">
    <w:name w:val="尾注文本 Char"/>
    <w:link w:val="a2"/>
    <w:rsid w:val="00794D7C"/>
    <w:rPr>
      <w:rFonts w:ascii="宋体" w:eastAsia="宋体"/>
      <w:snapToGrid w:val="0"/>
    </w:rPr>
  </w:style>
  <w:style w:type="character" w:customStyle="1" w:styleId="style181">
    <w:name w:val="style181"/>
    <w:rsid w:val="00794D7C"/>
    <w:rPr>
      <w:rFonts w:ascii="Arial" w:hAnsi="Arial" w:cs="Arial" w:hint="default"/>
      <w:color w:val="000000"/>
      <w:sz w:val="18"/>
      <w:szCs w:val="18"/>
    </w:rPr>
  </w:style>
  <w:style w:type="character" w:customStyle="1" w:styleId="Char21">
    <w:name w:val="吉奥正文 Char2"/>
    <w:link w:val="aff3"/>
    <w:rsid w:val="00794D7C"/>
    <w:rPr>
      <w:rFonts w:ascii="Times New Roman" w:eastAsia="仿宋_GB2312" w:hAnsi="Times New Roman"/>
      <w:sz w:val="24"/>
    </w:rPr>
  </w:style>
  <w:style w:type="character" w:customStyle="1" w:styleId="flname7">
    <w:name w:val="flname7"/>
    <w:basedOn w:val="ab"/>
    <w:rsid w:val="00794D7C"/>
  </w:style>
  <w:style w:type="character" w:customStyle="1" w:styleId="headeroddCharChar1">
    <w:name w:val="header odd Char Char1"/>
    <w:rsid w:val="00794D7C"/>
    <w:rPr>
      <w:rFonts w:eastAsia="宋体"/>
      <w:kern w:val="2"/>
      <w:sz w:val="18"/>
      <w:szCs w:val="18"/>
      <w:lang w:val="en-US" w:eastAsia="zh-CN" w:bidi="ar-SA"/>
    </w:rPr>
  </w:style>
  <w:style w:type="character" w:customStyle="1" w:styleId="CharChar1">
    <w:name w:val="一级标题 Char Char"/>
    <w:rsid w:val="00794D7C"/>
    <w:rPr>
      <w:rFonts w:eastAsia="仿宋"/>
      <w:b/>
      <w:kern w:val="44"/>
      <w:sz w:val="28"/>
      <w:lang w:val="en-US" w:eastAsia="zh-CN" w:bidi="ar-SA"/>
    </w:rPr>
  </w:style>
  <w:style w:type="character" w:customStyle="1" w:styleId="CharChar12">
    <w:name w:val="Char Char12"/>
    <w:rsid w:val="00794D7C"/>
    <w:rPr>
      <w:rFonts w:ascii="宋体" w:eastAsia="宋体" w:hAnsi="Courier New" w:cs="Times New Roman"/>
      <w:spacing w:val="-4"/>
      <w:sz w:val="18"/>
      <w:szCs w:val="20"/>
    </w:rPr>
  </w:style>
  <w:style w:type="character" w:customStyle="1" w:styleId="Charc">
    <w:name w:val="标题 Char"/>
    <w:link w:val="aff4"/>
    <w:qFormat/>
    <w:rsid w:val="00794D7C"/>
    <w:rPr>
      <w:rFonts w:ascii="Arial" w:hAnsi="Arial" w:cs="Arial"/>
      <w:b/>
      <w:bCs/>
      <w:sz w:val="32"/>
      <w:szCs w:val="32"/>
    </w:rPr>
  </w:style>
  <w:style w:type="character" w:customStyle="1" w:styleId="huide001">
    <w:name w:val="huide001"/>
    <w:rsid w:val="00794D7C"/>
    <w:rPr>
      <w:rFonts w:ascii="Arial" w:hAnsi="Arial" w:cs="Arial" w:hint="default"/>
      <w:color w:val="666666"/>
      <w:sz w:val="18"/>
      <w:szCs w:val="18"/>
    </w:rPr>
  </w:style>
  <w:style w:type="character" w:customStyle="1" w:styleId="TitleChar">
    <w:name w:val="Title Char"/>
    <w:rsid w:val="00794D7C"/>
    <w:rPr>
      <w:rFonts w:ascii="Cambria" w:eastAsia="宋体" w:hAnsi="Cambria" w:cs="Cambria"/>
      <w:b/>
      <w:bCs/>
      <w:sz w:val="32"/>
      <w:szCs w:val="32"/>
      <w:lang w:val="en-US" w:eastAsia="zh-CN" w:bidi="ar-SA"/>
    </w:rPr>
  </w:style>
  <w:style w:type="character" w:customStyle="1" w:styleId="textshow1">
    <w:name w:val="text_show1"/>
    <w:rsid w:val="00794D7C"/>
    <w:rPr>
      <w:strike w:val="0"/>
      <w:dstrike w:val="0"/>
      <w:color w:val="000000"/>
      <w:sz w:val="21"/>
      <w:szCs w:val="21"/>
      <w:u w:val="none"/>
    </w:rPr>
  </w:style>
  <w:style w:type="character" w:customStyle="1" w:styleId="Chard">
    <w:name w:val="标准文本 Char"/>
    <w:link w:val="aff5"/>
    <w:locked/>
    <w:rsid w:val="00794D7C"/>
    <w:rPr>
      <w:sz w:val="24"/>
      <w:szCs w:val="24"/>
    </w:rPr>
  </w:style>
  <w:style w:type="character" w:customStyle="1" w:styleId="CharChar4">
    <w:name w:val="Char Char4"/>
    <w:qFormat/>
    <w:rsid w:val="00794D7C"/>
    <w:rPr>
      <w:rFonts w:ascii="Calibri" w:eastAsia="宋体" w:hAnsi="Calibri"/>
      <w:sz w:val="18"/>
      <w:szCs w:val="18"/>
      <w:lang w:bidi="ar-SA"/>
    </w:rPr>
  </w:style>
  <w:style w:type="character" w:customStyle="1" w:styleId="CharChar141">
    <w:name w:val="Char Char141"/>
    <w:rsid w:val="00794D7C"/>
    <w:rPr>
      <w:rFonts w:ascii="楷体_GB2312" w:eastAsia="楷体_GB2312"/>
      <w:kern w:val="2"/>
      <w:sz w:val="32"/>
      <w:lang w:val="en-US" w:eastAsia="zh-CN" w:bidi="ar-SA"/>
    </w:rPr>
  </w:style>
  <w:style w:type="character" w:customStyle="1" w:styleId="HeaderChar">
    <w:name w:val="Header Char"/>
    <w:semiHidden/>
    <w:locked/>
    <w:rsid w:val="00794D7C"/>
    <w:rPr>
      <w:rFonts w:ascii="Times New Roman" w:eastAsia="宋体" w:hAnsi="Times New Roman" w:cs="Times New Roman"/>
      <w:sz w:val="18"/>
      <w:szCs w:val="18"/>
    </w:rPr>
  </w:style>
  <w:style w:type="character" w:customStyle="1" w:styleId="p21">
    <w:name w:val="p21"/>
    <w:rsid w:val="00794D7C"/>
    <w:rPr>
      <w:rFonts w:ascii="Arial" w:hAnsi="Arial" w:hint="default"/>
      <w:strike w:val="0"/>
      <w:dstrike w:val="0"/>
      <w:color w:val="333333"/>
      <w:sz w:val="18"/>
      <w:u w:val="none"/>
    </w:rPr>
  </w:style>
  <w:style w:type="character" w:customStyle="1" w:styleId="FooterChar">
    <w:name w:val="Footer Char"/>
    <w:semiHidden/>
    <w:locked/>
    <w:rsid w:val="00794D7C"/>
    <w:rPr>
      <w:rFonts w:ascii="Times New Roman" w:eastAsia="宋体" w:hAnsi="Times New Roman" w:cs="Times New Roman"/>
      <w:sz w:val="18"/>
      <w:szCs w:val="18"/>
    </w:rPr>
  </w:style>
  <w:style w:type="character" w:customStyle="1" w:styleId="NormalIndentCharChar">
    <w:name w:val="Normal Indent Char Char"/>
    <w:aliases w:val="Normal Indent Char2 Char Char,Normal Indent Char Char1 Char Char,Normal Indent Char2 Char Char Char Char,Normal Indent Char Char1 Char Char Char Char,正文（首行缩进两字） Char Char Char Char Char Char,缩进 Char Char1 Char Char Char Char"/>
    <w:rsid w:val="00794D7C"/>
    <w:rPr>
      <w:rFonts w:eastAsia="宋体"/>
      <w:kern w:val="2"/>
      <w:sz w:val="21"/>
      <w:szCs w:val="24"/>
      <w:lang w:val="en-US" w:eastAsia="zh-CN" w:bidi="ar-SA"/>
    </w:rPr>
  </w:style>
  <w:style w:type="character" w:customStyle="1" w:styleId="CharChar8">
    <w:name w:val="Char Char8"/>
    <w:qFormat/>
    <w:rsid w:val="00794D7C"/>
    <w:rPr>
      <w:rFonts w:ascii="Arial" w:eastAsia="黑体" w:hAnsi="Arial"/>
      <w:b/>
      <w:bCs/>
      <w:kern w:val="2"/>
      <w:sz w:val="32"/>
      <w:szCs w:val="32"/>
      <w:lang w:val="en-US" w:eastAsia="zh-CN" w:bidi="ar-SA"/>
    </w:rPr>
  </w:style>
  <w:style w:type="character" w:customStyle="1" w:styleId="ListParagraphChar">
    <w:name w:val="List Paragraph Char"/>
    <w:link w:val="14"/>
    <w:locked/>
    <w:rsid w:val="00794D7C"/>
    <w:rPr>
      <w:rFonts w:ascii="Times New Roman" w:hAnsi="Times New Roman"/>
      <w:szCs w:val="24"/>
    </w:rPr>
  </w:style>
  <w:style w:type="character" w:customStyle="1" w:styleId="BalloonTextChar">
    <w:name w:val="Balloon Text Char"/>
    <w:semiHidden/>
    <w:locked/>
    <w:rsid w:val="00794D7C"/>
    <w:rPr>
      <w:rFonts w:ascii="Times New Roman" w:eastAsia="宋体" w:hAnsi="Times New Roman" w:cs="Times New Roman"/>
      <w:sz w:val="18"/>
      <w:szCs w:val="18"/>
    </w:rPr>
  </w:style>
  <w:style w:type="character" w:styleId="aff6">
    <w:name w:val="Book Title"/>
    <w:uiPriority w:val="33"/>
    <w:qFormat/>
    <w:rsid w:val="00794D7C"/>
    <w:rPr>
      <w:b/>
      <w:bCs/>
      <w:smallCaps/>
      <w:spacing w:val="5"/>
    </w:rPr>
  </w:style>
  <w:style w:type="character" w:customStyle="1" w:styleId="tw4winMark">
    <w:name w:val="tw4winMark"/>
    <w:rsid w:val="00794D7C"/>
    <w:rPr>
      <w:rFonts w:ascii="Courier New" w:hAnsi="Courier New"/>
      <w:vanish/>
      <w:color w:val="800080"/>
      <w:vertAlign w:val="subscript"/>
    </w:rPr>
  </w:style>
  <w:style w:type="character" w:customStyle="1" w:styleId="ItemListinTableCharChar">
    <w:name w:val="Item List in Table Char Char"/>
    <w:link w:val="ItemListinTable"/>
    <w:locked/>
    <w:rsid w:val="00794D7C"/>
    <w:rPr>
      <w:rFonts w:ascii="Arial" w:hAnsi="Arial"/>
      <w:sz w:val="18"/>
      <w:szCs w:val="18"/>
    </w:rPr>
  </w:style>
  <w:style w:type="character" w:customStyle="1" w:styleId="CharChar20">
    <w:name w:val="Char Char2"/>
    <w:qFormat/>
    <w:rsid w:val="00794D7C"/>
    <w:rPr>
      <w:rFonts w:ascii="宋体" w:eastAsia="宋体" w:hAnsi="Courier New"/>
      <w:sz w:val="21"/>
      <w:lang w:val="en-US" w:eastAsia="zh-CN" w:bidi="ar-SA"/>
    </w:rPr>
  </w:style>
  <w:style w:type="character" w:customStyle="1" w:styleId="Chare">
    <w:name w:val="正文文本 Char"/>
    <w:qFormat/>
    <w:rsid w:val="00794D7C"/>
    <w:rPr>
      <w:rFonts w:eastAsia="宋体"/>
      <w:kern w:val="2"/>
      <w:sz w:val="28"/>
      <w:szCs w:val="24"/>
      <w:lang w:val="en-US" w:eastAsia="zh-CN" w:bidi="ar-SA"/>
    </w:rPr>
  </w:style>
  <w:style w:type="character" w:customStyle="1" w:styleId="paragraph1CharChar">
    <w:name w:val="paragraph1 Char Char"/>
    <w:rsid w:val="00794D7C"/>
    <w:rPr>
      <w:rFonts w:eastAsia="楷体_GB2312"/>
      <w:kern w:val="2"/>
      <w:sz w:val="24"/>
      <w:lang w:val="en-US" w:eastAsia="zh-CN" w:bidi="ar-SA"/>
    </w:rPr>
  </w:style>
  <w:style w:type="character" w:customStyle="1" w:styleId="Charf">
    <w:name w:val="正文首行缩进 Char"/>
    <w:link w:val="aff7"/>
    <w:qFormat/>
    <w:rsid w:val="00794D7C"/>
    <w:rPr>
      <w:rFonts w:ascii="Calibri" w:eastAsia="宋体" w:hAnsi="Calibri"/>
    </w:rPr>
  </w:style>
  <w:style w:type="character" w:customStyle="1" w:styleId="grame">
    <w:name w:val="grame"/>
    <w:basedOn w:val="ab"/>
    <w:qFormat/>
    <w:rsid w:val="00794D7C"/>
  </w:style>
  <w:style w:type="character" w:customStyle="1" w:styleId="CharChar5">
    <w:name w:val="Char Char5"/>
    <w:qFormat/>
    <w:rsid w:val="00794D7C"/>
    <w:rPr>
      <w:rFonts w:ascii="Calibri" w:eastAsia="宋体" w:hAnsi="Calibri"/>
      <w:sz w:val="18"/>
      <w:szCs w:val="18"/>
      <w:lang w:bidi="ar-SA"/>
    </w:rPr>
  </w:style>
  <w:style w:type="character" w:customStyle="1" w:styleId="fontdz1">
    <w:name w:val="fontdz1"/>
    <w:rsid w:val="00794D7C"/>
    <w:rPr>
      <w:sz w:val="18"/>
      <w:szCs w:val="18"/>
    </w:rPr>
  </w:style>
  <w:style w:type="character" w:customStyle="1" w:styleId="Charf0">
    <w:name w:val="自定义正文 Char"/>
    <w:link w:val="aff8"/>
    <w:rsid w:val="00794D7C"/>
    <w:rPr>
      <w:rFonts w:ascii="仿宋_GB2312" w:eastAsia="仿宋_GB2312"/>
      <w:sz w:val="28"/>
      <w:szCs w:val="24"/>
    </w:rPr>
  </w:style>
  <w:style w:type="character" w:customStyle="1" w:styleId="Charf1">
    <w:name w:val="公文正文 Char"/>
    <w:link w:val="aff9"/>
    <w:rsid w:val="00794D7C"/>
    <w:rPr>
      <w:rFonts w:ascii="仿宋_GB2312" w:eastAsia="仿宋_GB2312"/>
      <w:sz w:val="24"/>
      <w:szCs w:val="24"/>
    </w:rPr>
  </w:style>
  <w:style w:type="character" w:customStyle="1" w:styleId="CharChar14">
    <w:name w:val="Char Char14"/>
    <w:rsid w:val="00794D7C"/>
    <w:rPr>
      <w:rFonts w:ascii="Calibri" w:eastAsia="宋体" w:hAnsi="Calibri" w:cs="Times New Roman"/>
      <w:b/>
      <w:bCs/>
      <w:sz w:val="28"/>
      <w:szCs w:val="28"/>
    </w:rPr>
  </w:style>
  <w:style w:type="character" w:customStyle="1" w:styleId="1CharChar2">
    <w:name w:val="列表1、 Char Char"/>
    <w:rsid w:val="00794D7C"/>
    <w:rPr>
      <w:rFonts w:ascii="仿宋" w:eastAsia="仿宋" w:hAnsi="仿宋"/>
      <w:kern w:val="2"/>
      <w:sz w:val="28"/>
      <w:szCs w:val="21"/>
      <w:lang w:bidi="ar-SA"/>
    </w:rPr>
  </w:style>
  <w:style w:type="character" w:customStyle="1" w:styleId="Charf2">
    <w:name w:val="批注文字 Char"/>
    <w:uiPriority w:val="99"/>
    <w:qFormat/>
    <w:rsid w:val="00794D7C"/>
    <w:rPr>
      <w:kern w:val="2"/>
      <w:sz w:val="21"/>
      <w:szCs w:val="22"/>
    </w:rPr>
  </w:style>
  <w:style w:type="character" w:customStyle="1" w:styleId="Charf3">
    <w:name w:val="批注主题 Char"/>
    <w:link w:val="15"/>
    <w:uiPriority w:val="99"/>
    <w:qFormat/>
    <w:rsid w:val="00794D7C"/>
    <w:rPr>
      <w:b/>
      <w:bCs/>
    </w:rPr>
  </w:style>
  <w:style w:type="character" w:customStyle="1" w:styleId="Charf4">
    <w:name w:val="表名 Char"/>
    <w:rsid w:val="00794D7C"/>
    <w:rPr>
      <w:rFonts w:ascii="Arial" w:eastAsia="黑体" w:hAnsi="Arial"/>
      <w:sz w:val="24"/>
      <w:szCs w:val="24"/>
    </w:rPr>
  </w:style>
  <w:style w:type="character" w:customStyle="1" w:styleId="ZJChar0">
    <w:name w:val="ZJ图表 Char"/>
    <w:link w:val="ZJ0"/>
    <w:rsid w:val="00794D7C"/>
    <w:rPr>
      <w:rFonts w:ascii="Times New Roman" w:eastAsia="黑体" w:hAnsi="Times New Roman"/>
      <w:color w:val="000000"/>
      <w:sz w:val="24"/>
      <w:szCs w:val="24"/>
    </w:rPr>
  </w:style>
  <w:style w:type="character" w:customStyle="1" w:styleId="hChar">
    <w:name w:val="h Char"/>
    <w:aliases w:val="En-tête 1.1 Char,En-tête 1.11 Char,Ò³Ã¼ Char Char"/>
    <w:rsid w:val="00794D7C"/>
    <w:rPr>
      <w:rFonts w:ascii="Calibri" w:eastAsia="宋体" w:hAnsi="Calibri" w:cs="Times New Roman"/>
      <w:sz w:val="18"/>
      <w:szCs w:val="18"/>
    </w:rPr>
  </w:style>
  <w:style w:type="character" w:customStyle="1" w:styleId="2Char1">
    <w:name w:val="标题 2 Char1"/>
    <w:link w:val="21"/>
    <w:rsid w:val="00794D7C"/>
    <w:rPr>
      <w:rFonts w:ascii="Arial" w:eastAsia="黑体" w:hAnsi="Arial" w:cs="Times New Roman"/>
      <w:b/>
      <w:bCs/>
      <w:sz w:val="32"/>
      <w:szCs w:val="32"/>
    </w:rPr>
  </w:style>
  <w:style w:type="character" w:customStyle="1" w:styleId="z-Char">
    <w:name w:val="z-窗体底端 Char"/>
    <w:link w:val="z-"/>
    <w:rsid w:val="00794D7C"/>
    <w:rPr>
      <w:rFonts w:ascii="Arial" w:hAnsi="Arial" w:cs="Arial"/>
      <w:vanish/>
      <w:sz w:val="16"/>
      <w:szCs w:val="16"/>
    </w:rPr>
  </w:style>
  <w:style w:type="character" w:customStyle="1" w:styleId="titlesubblue1">
    <w:name w:val="title_sub_blue1"/>
    <w:rsid w:val="00794D7C"/>
    <w:rPr>
      <w:rFonts w:ascii="Arial" w:hAnsi="Arial" w:hint="default"/>
      <w:b/>
      <w:strike w:val="0"/>
      <w:dstrike w:val="0"/>
      <w:color w:val="16344F"/>
      <w:spacing w:val="15"/>
      <w:sz w:val="18"/>
      <w:u w:val="none"/>
    </w:rPr>
  </w:style>
  <w:style w:type="character" w:customStyle="1" w:styleId="CharChar3">
    <w:name w:val="二级标题 Char Char"/>
    <w:rsid w:val="00794D7C"/>
    <w:rPr>
      <w:rFonts w:eastAsia="仿宋"/>
      <w:b/>
      <w:sz w:val="28"/>
      <w:lang w:val="en-US" w:eastAsia="zh-CN" w:bidi="ar-SA"/>
    </w:rPr>
  </w:style>
  <w:style w:type="character" w:styleId="affa">
    <w:name w:val="Intense Reference"/>
    <w:qFormat/>
    <w:rsid w:val="00794D7C"/>
    <w:rPr>
      <w:b/>
      <w:sz w:val="24"/>
      <w:u w:val="single"/>
    </w:rPr>
  </w:style>
  <w:style w:type="character" w:customStyle="1" w:styleId="3Char0">
    <w:name w:val="正文文本 3 Char"/>
    <w:link w:val="31"/>
    <w:qFormat/>
    <w:rsid w:val="00794D7C"/>
    <w:rPr>
      <w:rFonts w:ascii="Times New Roman" w:eastAsia="仿宋_GB2312" w:hAnsi="宋体"/>
      <w:b/>
      <w:bCs/>
      <w:sz w:val="24"/>
    </w:rPr>
  </w:style>
  <w:style w:type="character" w:customStyle="1" w:styleId="110">
    <w:name w:val="中等深浅网格 11"/>
    <w:semiHidden/>
    <w:rsid w:val="00794D7C"/>
    <w:rPr>
      <w:color w:val="808080"/>
    </w:rPr>
  </w:style>
  <w:style w:type="character" w:customStyle="1" w:styleId="CharChar9">
    <w:name w:val="Char Char9"/>
    <w:rsid w:val="00794D7C"/>
    <w:rPr>
      <w:rFonts w:eastAsia="宋体"/>
      <w:b/>
      <w:kern w:val="44"/>
      <w:sz w:val="44"/>
      <w:lang w:bidi="ar-SA"/>
    </w:rPr>
  </w:style>
  <w:style w:type="character" w:customStyle="1" w:styleId="Char12">
    <w:name w:val="正文文本缩进 Char1"/>
    <w:uiPriority w:val="99"/>
    <w:rsid w:val="00794D7C"/>
    <w:rPr>
      <w:rFonts w:ascii="Times New Roman" w:eastAsia="宋体" w:hAnsi="Times New Roman" w:cs="Times New Roman"/>
      <w:sz w:val="28"/>
      <w:szCs w:val="20"/>
    </w:rPr>
  </w:style>
  <w:style w:type="character" w:customStyle="1" w:styleId="NormalIndentChar1Char1Char2CharCharCharCharCharCharCharCharCharCharCharCharCharChar">
    <w:name w:val="Normal Indent Char1 Char1 Char2 Char Char Char Char Char Char Char Char Char Char Char Char Char Char"/>
    <w:rsid w:val="00794D7C"/>
    <w:rPr>
      <w:rFonts w:eastAsia="仿宋_GB2312"/>
      <w:kern w:val="2"/>
      <w:sz w:val="22"/>
      <w:szCs w:val="24"/>
      <w:lang w:val="en-US" w:eastAsia="zh-CN" w:bidi="ar-SA"/>
    </w:rPr>
  </w:style>
  <w:style w:type="character" w:customStyle="1" w:styleId="Charf5">
    <w:name w:val="大标题 Char"/>
    <w:link w:val="affb"/>
    <w:rsid w:val="00794D7C"/>
    <w:rPr>
      <w:b/>
      <w:sz w:val="28"/>
    </w:rPr>
  </w:style>
  <w:style w:type="character" w:customStyle="1" w:styleId="4CharChar0">
    <w:name w:val="样式4 Char Char"/>
    <w:rsid w:val="00794D7C"/>
    <w:rPr>
      <w:rFonts w:ascii="Calibri" w:eastAsia="宋体" w:hAnsi="Calibri"/>
      <w:kern w:val="2"/>
      <w:sz w:val="24"/>
      <w:szCs w:val="22"/>
      <w:lang w:val="en-US" w:eastAsia="zh-CN" w:bidi="ar-SA"/>
    </w:rPr>
  </w:style>
  <w:style w:type="character" w:customStyle="1" w:styleId="Charf6">
    <w:name w:val="正文文本缩进 Char"/>
    <w:qFormat/>
    <w:rsid w:val="00794D7C"/>
    <w:rPr>
      <w:rFonts w:ascii="宋体" w:eastAsia="宋体" w:hAnsi="Courier New"/>
      <w:spacing w:val="-4"/>
      <w:kern w:val="2"/>
      <w:sz w:val="18"/>
      <w:lang w:val="en-US" w:eastAsia="zh-CN" w:bidi="ar-SA"/>
    </w:rPr>
  </w:style>
  <w:style w:type="character" w:customStyle="1" w:styleId="2CharChar0">
    <w:name w:val="正文（首行缩进2字符） Char Char"/>
    <w:link w:val="24"/>
    <w:rsid w:val="00794D7C"/>
    <w:rPr>
      <w:szCs w:val="21"/>
    </w:rPr>
  </w:style>
  <w:style w:type="character" w:customStyle="1" w:styleId="tw4winPopup">
    <w:name w:val="tw4winPopup"/>
    <w:rsid w:val="00794D7C"/>
    <w:rPr>
      <w:rFonts w:ascii="Courier New" w:hAnsi="Courier New"/>
      <w:color w:val="008000"/>
    </w:rPr>
  </w:style>
  <w:style w:type="character" w:customStyle="1" w:styleId="Char13">
    <w:name w:val="页脚 Char1"/>
    <w:link w:val="affc"/>
    <w:uiPriority w:val="99"/>
    <w:qFormat/>
    <w:rsid w:val="00794D7C"/>
    <w:rPr>
      <w:sz w:val="18"/>
      <w:szCs w:val="18"/>
    </w:rPr>
  </w:style>
  <w:style w:type="character" w:customStyle="1" w:styleId="-3Char">
    <w:name w:val="浅色网格 - 强调文字颜色 3 Char"/>
    <w:locked/>
    <w:rsid w:val="00794D7C"/>
    <w:rPr>
      <w:rFonts w:ascii="Calibri" w:eastAsia="宋体" w:hAnsi="Calibri" w:cs="Times New Roman"/>
    </w:rPr>
  </w:style>
  <w:style w:type="character" w:customStyle="1" w:styleId="CharChar21">
    <w:name w:val="Char Char21"/>
    <w:rsid w:val="00794D7C"/>
    <w:rPr>
      <w:rFonts w:ascii="宋体" w:eastAsia="宋体" w:hAnsi="Courier New"/>
      <w:sz w:val="21"/>
      <w:lang w:val="en-US" w:eastAsia="zh-CN" w:bidi="ar-SA"/>
    </w:rPr>
  </w:style>
  <w:style w:type="character" w:customStyle="1" w:styleId="H2Char3">
    <w:name w:val="H2 Char3"/>
    <w:aliases w:val="Heading 2 Hidden Char3,Heading 2 CCBS Char3,heading 2 Char3,2nd level Char2,h2 Char3,2 Char2,Header 2 Char2,l2 Char2,Titre2 Char2,Head 2 Char2,Underrubrik1 Char2,prop2 Char2,heading 2+ Indent: Left 0.25 in Char2,标题 new2 Char2,第一章 标题 2 Char2"/>
    <w:rsid w:val="00794D7C"/>
    <w:rPr>
      <w:rFonts w:ascii="Arial" w:eastAsia="黑体" w:hAnsi="Arial"/>
      <w:b/>
      <w:bCs/>
      <w:kern w:val="2"/>
      <w:sz w:val="32"/>
      <w:szCs w:val="32"/>
      <w:lang w:val="en-US" w:eastAsia="zh-CN" w:bidi="ar-SA"/>
    </w:rPr>
  </w:style>
  <w:style w:type="character" w:customStyle="1" w:styleId="Charf7">
    <w:name w:val="新昌图表 Char"/>
    <w:link w:val="affd"/>
    <w:rsid w:val="00794D7C"/>
    <w:rPr>
      <w:rFonts w:ascii="Times New Roman" w:eastAsia="黑体" w:hAnsi="Times New Roman"/>
      <w:color w:val="000000"/>
      <w:sz w:val="24"/>
      <w:szCs w:val="24"/>
    </w:rPr>
  </w:style>
  <w:style w:type="character" w:customStyle="1" w:styleId="tw4winError">
    <w:name w:val="tw4winError"/>
    <w:rsid w:val="00794D7C"/>
    <w:rPr>
      <w:rFonts w:ascii="Courier New" w:hAnsi="Courier New"/>
      <w:color w:val="00FF00"/>
      <w:sz w:val="40"/>
    </w:rPr>
  </w:style>
  <w:style w:type="character" w:customStyle="1" w:styleId="4Char0">
    <w:name w:val="正文4 Char"/>
    <w:link w:val="40"/>
    <w:rsid w:val="00794D7C"/>
    <w:rPr>
      <w:rFonts w:ascii="Calibri" w:eastAsia="宋体" w:hAnsi="Calibri"/>
      <w:sz w:val="24"/>
      <w:szCs w:val="24"/>
    </w:rPr>
  </w:style>
  <w:style w:type="character" w:customStyle="1" w:styleId="z-Char0">
    <w:name w:val="z-窗体顶端 Char"/>
    <w:link w:val="z-0"/>
    <w:rsid w:val="00794D7C"/>
    <w:rPr>
      <w:rFonts w:ascii="Arial" w:hAnsi="Arial" w:cs="Arial"/>
      <w:vanish/>
      <w:sz w:val="16"/>
      <w:szCs w:val="16"/>
    </w:rPr>
  </w:style>
  <w:style w:type="character" w:customStyle="1" w:styleId="Charf8">
    <w:name w:val="衢州正文 Char"/>
    <w:link w:val="affe"/>
    <w:rsid w:val="00794D7C"/>
    <w:rPr>
      <w:rFonts w:ascii="Times New Roman" w:hAnsi="宋体"/>
      <w:sz w:val="24"/>
      <w:szCs w:val="24"/>
    </w:rPr>
  </w:style>
  <w:style w:type="character" w:customStyle="1" w:styleId="CharChara">
    <w:name w:val="公文正文 Char Char"/>
    <w:rsid w:val="00794D7C"/>
    <w:rPr>
      <w:rFonts w:ascii="仿宋_GB2312" w:eastAsia="仿宋_GB2312"/>
      <w:kern w:val="2"/>
      <w:sz w:val="24"/>
      <w:szCs w:val="24"/>
      <w:lang w:val="en-US" w:eastAsia="zh-CN" w:bidi="ar-SA"/>
    </w:rPr>
  </w:style>
  <w:style w:type="character" w:customStyle="1" w:styleId="css21">
    <w:name w:val="css21"/>
    <w:rsid w:val="00794D7C"/>
    <w:rPr>
      <w:sz w:val="18"/>
    </w:rPr>
  </w:style>
  <w:style w:type="character" w:customStyle="1" w:styleId="-CharChar">
    <w:name w:val="样式(-) Char Char"/>
    <w:rsid w:val="00794D7C"/>
    <w:rPr>
      <w:rFonts w:ascii="Calibri" w:eastAsia="仿宋" w:hAnsi="Calibri"/>
      <w:b/>
      <w:kern w:val="2"/>
      <w:sz w:val="28"/>
      <w:szCs w:val="21"/>
      <w:lang w:bidi="ar-SA"/>
    </w:rPr>
  </w:style>
  <w:style w:type="character" w:customStyle="1" w:styleId="1Char0">
    <w:name w:val="列表1、 Char"/>
    <w:link w:val="10"/>
    <w:locked/>
    <w:rsid w:val="00794D7C"/>
    <w:rPr>
      <w:rFonts w:ascii="仿宋" w:eastAsia="仿宋" w:hAnsi="仿宋"/>
      <w:sz w:val="28"/>
      <w:szCs w:val="21"/>
    </w:rPr>
  </w:style>
  <w:style w:type="character" w:customStyle="1" w:styleId="btChar2">
    <w:name w:val="bt Char2"/>
    <w:aliases w:val="Body Text(ch) Char2, ändrad Char2, ändrad Char Char1,正文文字(ALT+W) Char1,body text Char2,ändrad Char2,EHPT Char2,Body Text2 Char2,正文文字 Char1 Char1,Body Text(ch) Char Char1,body text Char Char1,bt Char Char1,ändrad Char Char1,无缩 Char"/>
    <w:rsid w:val="00794D7C"/>
    <w:rPr>
      <w:rFonts w:eastAsia="宋体"/>
      <w:kern w:val="2"/>
      <w:sz w:val="28"/>
      <w:szCs w:val="24"/>
      <w:lang w:val="en-US" w:eastAsia="zh-CN" w:bidi="ar-SA"/>
    </w:rPr>
  </w:style>
  <w:style w:type="character" w:customStyle="1" w:styleId="news1">
    <w:name w:val="news1"/>
    <w:rsid w:val="00794D7C"/>
    <w:rPr>
      <w:rFonts w:ascii="Times New Roman" w:hAnsi="Times New Roman" w:cs="Times New Roman" w:hint="default"/>
      <w:sz w:val="21"/>
      <w:szCs w:val="21"/>
    </w:rPr>
  </w:style>
  <w:style w:type="character" w:customStyle="1" w:styleId="Charf9">
    <w:name w:val="正文文字 Char"/>
    <w:aliases w:val="bt Char Char Char,居中 Char,楷体粗正文文字 Char,Body Text 1 Char,NoticeText-List Char,contents Char,Bodytext Char,AvtalBrödtext Char,AvtalBrodtext Char,andrad Char,Body Text Char1 Char"/>
    <w:qFormat/>
    <w:rsid w:val="00794D7C"/>
    <w:rPr>
      <w:rFonts w:ascii="Arial" w:eastAsia="宋体" w:hAnsi="Arial"/>
      <w:kern w:val="2"/>
      <w:sz w:val="24"/>
      <w:lang w:val="en-US" w:eastAsia="zh-CN"/>
    </w:rPr>
  </w:style>
  <w:style w:type="character" w:customStyle="1" w:styleId="CharCharb">
    <w:name w:val="大标题 Char Char"/>
    <w:rsid w:val="00794D7C"/>
    <w:rPr>
      <w:b/>
      <w:sz w:val="28"/>
      <w:lang w:val="en-US" w:eastAsia="zh-CN" w:bidi="ar-SA"/>
    </w:rPr>
  </w:style>
  <w:style w:type="character" w:customStyle="1" w:styleId="Charfa">
    <w:name w:val="华电 正文 Char"/>
    <w:link w:val="afff"/>
    <w:rsid w:val="00794D7C"/>
    <w:rPr>
      <w:rFonts w:ascii="宋体" w:eastAsia="宋体" w:hAnsi="宋体"/>
      <w:sz w:val="22"/>
    </w:rPr>
  </w:style>
  <w:style w:type="character" w:customStyle="1" w:styleId="Charfb">
    <w:name w:val="标准正文格式 Char"/>
    <w:link w:val="afff0"/>
    <w:rsid w:val="00794D7C"/>
    <w:rPr>
      <w:rFonts w:ascii="宋体" w:eastAsia="仿宋_GB2312" w:cs="宋体"/>
      <w:color w:val="000000"/>
      <w:sz w:val="24"/>
    </w:rPr>
  </w:style>
  <w:style w:type="character" w:customStyle="1" w:styleId="3Char1">
    <w:name w:val="标题 3 Char1"/>
    <w:aliases w:val="BOD 0 Char1,Level 3 Head Char2,H3 Char2,Heading 3 - old Char2,level_3 Char2,PIM 3 Char2,h3 Char2,sect1.2.3 Char2,sect1.2.31 Char1,sect1.2.32 Char1,sect1.2.311 Char1,sect1.2.33 Char1,sect1.2.312 Char1,Bold Head Char2,bh Char2,L3 Char1,3 Char2"/>
    <w:rsid w:val="00794D7C"/>
    <w:rPr>
      <w:rFonts w:ascii="Calibri" w:eastAsia="宋体" w:hAnsi="Calibri"/>
      <w:b/>
      <w:bCs/>
      <w:kern w:val="2"/>
      <w:sz w:val="32"/>
      <w:szCs w:val="32"/>
      <w:lang w:val="en-US" w:eastAsia="zh-CN" w:bidi="ar-SA"/>
    </w:rPr>
  </w:style>
  <w:style w:type="character" w:customStyle="1" w:styleId="IndentNormalChar">
    <w:name w:val="Indent Normal Char"/>
    <w:link w:val="IndentNormal"/>
    <w:rsid w:val="00794D7C"/>
  </w:style>
  <w:style w:type="character" w:customStyle="1" w:styleId="2Char2">
    <w:name w:val="正文文本缩进 2 Char"/>
    <w:link w:val="25"/>
    <w:rsid w:val="00794D7C"/>
    <w:rPr>
      <w:rFonts w:ascii="仿宋_GB2312" w:hAnsi="宋体" w:cs="Arial"/>
      <w:b/>
      <w:bCs/>
      <w:color w:val="000000"/>
      <w:sz w:val="24"/>
      <w:szCs w:val="24"/>
    </w:rPr>
  </w:style>
  <w:style w:type="character" w:customStyle="1" w:styleId="line1">
    <w:name w:val="line1"/>
    <w:rsid w:val="00794D7C"/>
    <w:rPr>
      <w:strike w:val="0"/>
      <w:dstrike w:val="0"/>
      <w:spacing w:val="360"/>
      <w:u w:val="none"/>
    </w:rPr>
  </w:style>
  <w:style w:type="character" w:customStyle="1" w:styleId="Charfc">
    <w:name w:val="页脚 Char"/>
    <w:aliases w:val="Footer-Even Char,封面 Char"/>
    <w:uiPriority w:val="99"/>
    <w:qFormat/>
    <w:rsid w:val="00794D7C"/>
    <w:rPr>
      <w:kern w:val="2"/>
      <w:sz w:val="18"/>
      <w:szCs w:val="18"/>
      <w:lang w:bidi="ar-SA"/>
    </w:rPr>
  </w:style>
  <w:style w:type="character" w:customStyle="1" w:styleId="pointnormal1">
    <w:name w:val="point_normal1"/>
    <w:rsid w:val="00794D7C"/>
    <w:rPr>
      <w:rFonts w:ascii="Arial" w:hAnsi="Arial" w:cs="Arial" w:hint="default"/>
      <w:sz w:val="18"/>
      <w:szCs w:val="18"/>
    </w:rPr>
  </w:style>
  <w:style w:type="character" w:customStyle="1" w:styleId="unnamed11">
    <w:name w:val="unnamed11"/>
    <w:rsid w:val="00794D7C"/>
    <w:rPr>
      <w:color w:val="000000"/>
      <w:sz w:val="20"/>
      <w:szCs w:val="20"/>
    </w:rPr>
  </w:style>
  <w:style w:type="character" w:customStyle="1" w:styleId="Charfd">
    <w:name w:val="模板正文 Char"/>
    <w:link w:val="afff1"/>
    <w:rsid w:val="00794D7C"/>
    <w:rPr>
      <w:rFonts w:ascii="Arial" w:hAnsi="Arial"/>
      <w:szCs w:val="21"/>
    </w:rPr>
  </w:style>
  <w:style w:type="character" w:customStyle="1" w:styleId="BodyTextChar1">
    <w:name w:val="*Body Text Char1"/>
    <w:link w:val="BodyText"/>
    <w:rsid w:val="00794D7C"/>
    <w:rPr>
      <w:rFonts w:ascii="Futura Lt" w:hAnsi="Futura Lt" w:cs="Futura Lt"/>
      <w:szCs w:val="21"/>
      <w:lang w:eastAsia="en-US"/>
    </w:rPr>
  </w:style>
  <w:style w:type="character" w:customStyle="1" w:styleId="14black1">
    <w:name w:val="14_black1"/>
    <w:rsid w:val="00794D7C"/>
    <w:rPr>
      <w:i w:val="0"/>
      <w:color w:val="000000"/>
      <w:sz w:val="21"/>
    </w:rPr>
  </w:style>
  <w:style w:type="character" w:customStyle="1" w:styleId="16">
    <w:name w:val="样式 小四1"/>
    <w:rsid w:val="00794D7C"/>
    <w:rPr>
      <w:rFonts w:ascii="Tahoma" w:eastAsia="仿宋_GB2312" w:hAnsi="Tahoma"/>
      <w:kern w:val="2"/>
      <w:sz w:val="24"/>
      <w:lang w:val="en-US" w:eastAsia="zh-CN" w:bidi="ar-SA"/>
    </w:rPr>
  </w:style>
  <w:style w:type="character" w:customStyle="1" w:styleId="CharChar30">
    <w:name w:val="Char Char3"/>
    <w:qFormat/>
    <w:rsid w:val="00794D7C"/>
    <w:rPr>
      <w:rFonts w:ascii="Arial" w:eastAsia="黑体" w:hAnsi="Arial"/>
      <w:b/>
      <w:kern w:val="2"/>
      <w:sz w:val="32"/>
      <w:lang w:val="en-US" w:eastAsia="zh-CN" w:bidi="ar-SA"/>
    </w:rPr>
  </w:style>
  <w:style w:type="character" w:customStyle="1" w:styleId="style51">
    <w:name w:val="style51"/>
    <w:rsid w:val="00794D7C"/>
    <w:rPr>
      <w:rFonts w:ascii="宋体" w:eastAsia="宋体" w:hAnsi="宋体" w:hint="eastAsia"/>
      <w:strike w:val="0"/>
      <w:dstrike w:val="0"/>
      <w:color w:val="333333"/>
      <w:sz w:val="23"/>
      <w:szCs w:val="23"/>
      <w:u w:val="none"/>
    </w:rPr>
  </w:style>
  <w:style w:type="character" w:customStyle="1" w:styleId="font3">
    <w:name w:val="font3"/>
    <w:basedOn w:val="ab"/>
    <w:rsid w:val="00794D7C"/>
  </w:style>
  <w:style w:type="character" w:customStyle="1" w:styleId="4Char1">
    <w:name w:val="样式4 Char"/>
    <w:link w:val="42"/>
    <w:rsid w:val="00794D7C"/>
    <w:rPr>
      <w:rFonts w:ascii="Calibri" w:eastAsia="宋体" w:hAnsi="Calibri"/>
      <w:sz w:val="24"/>
    </w:rPr>
  </w:style>
  <w:style w:type="character" w:customStyle="1" w:styleId="2Char3">
    <w:name w:val="样式 正文缩进 + 首行缩进:  2 字符 Char"/>
    <w:link w:val="26"/>
    <w:rsid w:val="00794D7C"/>
    <w:rPr>
      <w:rFonts w:ascii="Times New Roman" w:hAnsi="Times New Roman"/>
      <w:sz w:val="24"/>
    </w:rPr>
  </w:style>
  <w:style w:type="character" w:customStyle="1" w:styleId="inf1">
    <w:name w:val="inf1"/>
    <w:rsid w:val="00794D7C"/>
    <w:rPr>
      <w:rFonts w:ascii="宋体" w:eastAsia="宋体" w:hAnsi="宋体" w:hint="eastAsia"/>
      <w:color w:val="000000"/>
      <w:sz w:val="20"/>
      <w:szCs w:val="20"/>
    </w:rPr>
  </w:style>
  <w:style w:type="character" w:customStyle="1" w:styleId="h3Char">
    <w:name w:val="h3 Char"/>
    <w:aliases w:val="H3 Char,sect1.2.3 Char,Bold Head Char,bh Char,l3 Char,CT Char,Level 3 Head Char,Heading 3 - old Char,level_3 Char,PIM 3 Char,prop3 Char,3 Char,3heading Char,heading 3 Char,Heading 31 Char,1.1.1 Heading 3 Char,heading 3TOC Char,3rd level Char"/>
    <w:rsid w:val="00794D7C"/>
    <w:rPr>
      <w:rFonts w:ascii="Times New Roman" w:hAnsi="Times New Roman"/>
      <w:b/>
      <w:bCs/>
      <w:kern w:val="2"/>
      <w:sz w:val="32"/>
      <w:szCs w:val="32"/>
    </w:rPr>
  </w:style>
  <w:style w:type="character" w:customStyle="1" w:styleId="apple-style-span">
    <w:name w:val="apple-style-span"/>
    <w:basedOn w:val="ab"/>
    <w:rsid w:val="00794D7C"/>
  </w:style>
  <w:style w:type="character" w:customStyle="1" w:styleId="Charfe">
    <w:name w:val="批注框文本 Char"/>
    <w:link w:val="afff2"/>
    <w:qFormat/>
    <w:rsid w:val="00794D7C"/>
    <w:rPr>
      <w:sz w:val="18"/>
      <w:szCs w:val="18"/>
    </w:rPr>
  </w:style>
  <w:style w:type="character" w:customStyle="1" w:styleId="085Char">
    <w:name w:val="样式 首行缩进:  0.85 厘米 Char"/>
    <w:link w:val="085"/>
    <w:rsid w:val="00794D7C"/>
    <w:rPr>
      <w:rFonts w:eastAsia="宋体" w:cs="宋体"/>
      <w:sz w:val="24"/>
    </w:rPr>
  </w:style>
  <w:style w:type="character" w:customStyle="1" w:styleId="style31">
    <w:name w:val="style31"/>
    <w:rsid w:val="00794D7C"/>
    <w:rPr>
      <w:color w:val="666666"/>
    </w:rPr>
  </w:style>
  <w:style w:type="character" w:customStyle="1" w:styleId="Charff">
    <w:name w:val="_正文段落 Char"/>
    <w:link w:val="afff3"/>
    <w:rsid w:val="00794D7C"/>
    <w:rPr>
      <w:rFonts w:ascii="Times New Roman" w:hAnsi="Times New Roman"/>
      <w:szCs w:val="24"/>
    </w:rPr>
  </w:style>
  <w:style w:type="character" w:customStyle="1" w:styleId="list">
    <w:name w:val="list"/>
    <w:basedOn w:val="ab"/>
    <w:rsid w:val="00794D7C"/>
  </w:style>
  <w:style w:type="character" w:customStyle="1" w:styleId="afff4">
    <w:name w:val="数据小节格式"/>
    <w:rsid w:val="00794D7C"/>
    <w:rPr>
      <w:rFonts w:ascii="新宋体" w:eastAsia="华文中宋" w:hAnsi="新宋体"/>
      <w:b/>
      <w:bCs/>
      <w:sz w:val="27"/>
      <w:szCs w:val="26"/>
      <w:shd w:val="clear" w:color="auto" w:fill="auto"/>
    </w:rPr>
  </w:style>
  <w:style w:type="character" w:customStyle="1" w:styleId="CharCharc">
    <w:name w:val="自定义正文 Char Char"/>
    <w:rsid w:val="00794D7C"/>
    <w:rPr>
      <w:rFonts w:eastAsia="宋体"/>
      <w:kern w:val="2"/>
      <w:sz w:val="24"/>
      <w:szCs w:val="24"/>
      <w:lang w:val="en-US" w:eastAsia="zh-CN" w:bidi="ar-SA"/>
    </w:rPr>
  </w:style>
  <w:style w:type="character" w:customStyle="1" w:styleId="apple-converted-space">
    <w:name w:val="apple-converted-space"/>
    <w:rsid w:val="00794D7C"/>
  </w:style>
  <w:style w:type="character" w:customStyle="1" w:styleId="Charff0">
    <w:name w:val="表格文字 Char"/>
    <w:link w:val="afff5"/>
    <w:rsid w:val="00794D7C"/>
    <w:rPr>
      <w:rFonts w:ascii="Times New Roman" w:hAnsi="Times New Roman"/>
      <w:sz w:val="18"/>
      <w:szCs w:val="24"/>
    </w:rPr>
  </w:style>
  <w:style w:type="character" w:customStyle="1" w:styleId="3Char2">
    <w:name w:val="正文文本缩进 3 Char"/>
    <w:link w:val="32"/>
    <w:qFormat/>
    <w:rsid w:val="00794D7C"/>
    <w:rPr>
      <w:rFonts w:ascii="仿宋_GB2312" w:eastAsia="仿宋_GB2312" w:hAnsi="宋体"/>
      <w:color w:val="000000"/>
      <w:sz w:val="24"/>
      <w:szCs w:val="24"/>
    </w:rPr>
  </w:style>
  <w:style w:type="character" w:customStyle="1" w:styleId="Charff1">
    <w:name w:val="我的正文 Char"/>
    <w:link w:val="afff6"/>
    <w:rsid w:val="00794D7C"/>
    <w:rPr>
      <w:rFonts w:eastAsia="仿宋_GB2312" w:cs="宋体"/>
      <w:sz w:val="24"/>
    </w:rPr>
  </w:style>
  <w:style w:type="character" w:customStyle="1" w:styleId="7Char0">
    <w:name w:val="7.表小四 Char"/>
    <w:link w:val="70"/>
    <w:rsid w:val="00794D7C"/>
    <w:rPr>
      <w:rFonts w:ascii="宋体" w:eastAsia="宋体" w:hAnsi="宋体"/>
      <w:sz w:val="24"/>
      <w:szCs w:val="24"/>
    </w:rPr>
  </w:style>
  <w:style w:type="character" w:customStyle="1" w:styleId="1CharChar3">
    <w:name w:val="标题 1 Char Char"/>
    <w:rsid w:val="00794D7C"/>
    <w:rPr>
      <w:rFonts w:eastAsia="宋体"/>
      <w:b/>
      <w:spacing w:val="-2"/>
      <w:sz w:val="24"/>
      <w:lang w:val="en-US" w:eastAsia="zh-CN" w:bidi="ar-SA"/>
    </w:rPr>
  </w:style>
  <w:style w:type="character" w:customStyle="1" w:styleId="b1101bCharChar">
    <w:name w:val="b11_01b Char Char"/>
    <w:rsid w:val="00794D7C"/>
    <w:rPr>
      <w:rFonts w:ascii="Verdana" w:eastAsia="宋体" w:hAnsi="Verdana"/>
      <w:b/>
      <w:bCs/>
      <w:color w:val="4A82CA"/>
      <w:sz w:val="17"/>
      <w:szCs w:val="17"/>
      <w:lang w:val="en-US" w:eastAsia="zh-CN" w:bidi="ar-SA"/>
    </w:rPr>
  </w:style>
  <w:style w:type="character" w:customStyle="1" w:styleId="Charff2">
    <w:name w:val="方案正文 Char"/>
    <w:link w:val="afff7"/>
    <w:rsid w:val="00794D7C"/>
    <w:rPr>
      <w:rFonts w:ascii="Calibri" w:eastAsia="仿宋_GB2312" w:hAnsi="Calibri"/>
      <w:sz w:val="32"/>
      <w:szCs w:val="24"/>
    </w:rPr>
  </w:style>
  <w:style w:type="character" w:customStyle="1" w:styleId="CharChard">
    <w:name w:val="标准正文格式 Char Char"/>
    <w:rsid w:val="00794D7C"/>
    <w:rPr>
      <w:rFonts w:ascii="宋体" w:eastAsia="仿宋_GB2312" w:cs="宋体"/>
      <w:color w:val="000000"/>
      <w:sz w:val="24"/>
      <w:lang w:val="en-US" w:eastAsia="zh-CN" w:bidi="ar-SA"/>
    </w:rPr>
  </w:style>
  <w:style w:type="character" w:customStyle="1" w:styleId="CharChare">
    <w:name w:val="页脚 Char Char"/>
    <w:rsid w:val="00794D7C"/>
    <w:rPr>
      <w:kern w:val="2"/>
      <w:sz w:val="18"/>
      <w:szCs w:val="18"/>
      <w:lang w:bidi="ar-SA"/>
    </w:rPr>
  </w:style>
  <w:style w:type="character" w:customStyle="1" w:styleId="Charff3">
    <w:name w:val="投标正文 Char"/>
    <w:link w:val="afff8"/>
    <w:rsid w:val="00794D7C"/>
    <w:rPr>
      <w:rFonts w:ascii="宋体" w:eastAsia="宋体" w:hAnsi="宋体"/>
      <w:sz w:val="24"/>
      <w:szCs w:val="24"/>
    </w:rPr>
  </w:style>
  <w:style w:type="character" w:customStyle="1" w:styleId="CharCharf">
    <w:name w:val="封面日期 Char Char"/>
    <w:rsid w:val="00794D7C"/>
    <w:rPr>
      <w:rFonts w:eastAsia="楷体_GB2312"/>
      <w:kern w:val="2"/>
      <w:sz w:val="32"/>
      <w:lang w:val="en-US" w:eastAsia="zh-CN" w:bidi="ar-SA"/>
    </w:rPr>
  </w:style>
  <w:style w:type="character" w:customStyle="1" w:styleId="0Char">
    <w:name w:val="正文0缩进 Char"/>
    <w:link w:val="0"/>
    <w:rsid w:val="00794D7C"/>
    <w:rPr>
      <w:rFonts w:ascii="宋体" w:hAnsi="宋体"/>
      <w:sz w:val="24"/>
      <w:szCs w:val="24"/>
    </w:rPr>
  </w:style>
  <w:style w:type="character" w:customStyle="1" w:styleId="2Char4">
    <w:name w:val="正文首行缩进 2 Char"/>
    <w:link w:val="220"/>
    <w:rsid w:val="00794D7C"/>
    <w:rPr>
      <w:rFonts w:eastAsia="仿宋"/>
      <w:sz w:val="24"/>
      <w:szCs w:val="24"/>
    </w:rPr>
  </w:style>
  <w:style w:type="character" w:customStyle="1" w:styleId="Charff4">
    <w:name w:val="表格中文字 Char"/>
    <w:link w:val="afff9"/>
    <w:rsid w:val="00794D7C"/>
    <w:rPr>
      <w:rFonts w:ascii="新宋体" w:eastAsia="新宋体" w:hAnsi="新宋体"/>
      <w:sz w:val="24"/>
      <w:szCs w:val="24"/>
    </w:rPr>
  </w:style>
  <w:style w:type="character" w:styleId="afffa">
    <w:name w:val="Placeholder Text"/>
    <w:rsid w:val="00794D7C"/>
    <w:rPr>
      <w:color w:val="808080"/>
    </w:rPr>
  </w:style>
  <w:style w:type="character" w:customStyle="1" w:styleId="4-dyfCharChar">
    <w:name w:val="标题4-dyf Char Char"/>
    <w:rsid w:val="00794D7C"/>
    <w:rPr>
      <w:rFonts w:ascii="Cambria" w:eastAsia="宋体" w:hAnsi="Cambria"/>
      <w:b/>
      <w:bCs/>
      <w:color w:val="000000"/>
      <w:kern w:val="2"/>
      <w:sz w:val="21"/>
      <w:szCs w:val="21"/>
      <w:lang w:val="en-US" w:eastAsia="zh-CN" w:bidi="ar-SA"/>
    </w:rPr>
  </w:style>
  <w:style w:type="character" w:customStyle="1" w:styleId="CharChar10">
    <w:name w:val="封面日期 Char Char1"/>
    <w:rsid w:val="00794D7C"/>
    <w:rPr>
      <w:rFonts w:ascii="Calibri" w:eastAsia="楷体_GB2312" w:hAnsi="Calibri"/>
      <w:kern w:val="2"/>
      <w:sz w:val="32"/>
      <w:lang w:val="en-US" w:eastAsia="zh-CN" w:bidi="ar-SA"/>
    </w:rPr>
  </w:style>
  <w:style w:type="character" w:customStyle="1" w:styleId="viewdoctitle">
    <w:name w:val="viewdoctitle"/>
    <w:basedOn w:val="ab"/>
    <w:rsid w:val="00794D7C"/>
  </w:style>
  <w:style w:type="character" w:customStyle="1" w:styleId="black10">
    <w:name w:val="black10"/>
    <w:basedOn w:val="ab"/>
    <w:rsid w:val="00794D7C"/>
  </w:style>
  <w:style w:type="character" w:customStyle="1" w:styleId="CharCharf0">
    <w:name w:val="段 Char Char"/>
    <w:link w:val="afffb"/>
    <w:rsid w:val="00794D7C"/>
    <w:rPr>
      <w:rFonts w:ascii="宋体" w:hAnsi="Times New Roman"/>
    </w:rPr>
  </w:style>
  <w:style w:type="character" w:customStyle="1" w:styleId="f9">
    <w:name w:val="f9"/>
    <w:basedOn w:val="ab"/>
    <w:rsid w:val="00794D7C"/>
  </w:style>
  <w:style w:type="character" w:customStyle="1" w:styleId="ZJGIS-Char">
    <w:name w:val="ZJGIS-四级标题 Char"/>
    <w:link w:val="ZJGIS-2"/>
    <w:rsid w:val="00794D7C"/>
    <w:rPr>
      <w:rFonts w:ascii="Arial" w:eastAsia="仿宋_GB2312" w:hAnsi="Arial"/>
      <w:b/>
      <w:bCs/>
      <w:sz w:val="28"/>
      <w:szCs w:val="28"/>
    </w:rPr>
  </w:style>
  <w:style w:type="character" w:styleId="afffc">
    <w:name w:val="Subtle Reference"/>
    <w:uiPriority w:val="31"/>
    <w:qFormat/>
    <w:rsid w:val="00794D7C"/>
    <w:rPr>
      <w:smallCaps/>
      <w:color w:val="C0504D"/>
      <w:u w:val="single"/>
    </w:rPr>
  </w:style>
  <w:style w:type="character" w:customStyle="1" w:styleId="22Char">
    <w:name w:val="样式 样式 正文首行缩进 + 首行缩进:  2 字符 + 首行缩进:  2 字符 Char"/>
    <w:link w:val="221"/>
    <w:rsid w:val="00794D7C"/>
    <w:rPr>
      <w:rFonts w:cs="宋体"/>
      <w:sz w:val="24"/>
    </w:rPr>
  </w:style>
  <w:style w:type="character" w:customStyle="1" w:styleId="btitlenamewangputoptitle">
    <w:name w:val="b titlename wangputoptitle"/>
    <w:basedOn w:val="ab"/>
    <w:rsid w:val="00794D7C"/>
  </w:style>
  <w:style w:type="character" w:customStyle="1" w:styleId="tw4winExternal">
    <w:name w:val="tw4winExternal"/>
    <w:rsid w:val="00794D7C"/>
    <w:rPr>
      <w:rFonts w:ascii="Courier New" w:hAnsi="Courier New"/>
      <w:color w:val="808080"/>
    </w:rPr>
  </w:style>
  <w:style w:type="character" w:customStyle="1" w:styleId="glossaryitem">
    <w:name w:val="glossaryitem"/>
    <w:rsid w:val="00794D7C"/>
    <w:rPr>
      <w:strike w:val="0"/>
      <w:dstrike w:val="0"/>
      <w:u w:val="none"/>
    </w:rPr>
  </w:style>
  <w:style w:type="character" w:customStyle="1" w:styleId="titleemph1">
    <w:name w:val="title_emph1"/>
    <w:rsid w:val="00794D7C"/>
    <w:rPr>
      <w:rFonts w:ascii="Arial" w:hAnsi="Arial" w:cs="Arial" w:hint="default"/>
      <w:b/>
      <w:bCs/>
      <w:sz w:val="18"/>
      <w:szCs w:val="18"/>
    </w:rPr>
  </w:style>
  <w:style w:type="character" w:customStyle="1" w:styleId="CharChar11">
    <w:name w:val="Char Char1"/>
    <w:qFormat/>
    <w:rsid w:val="00794D7C"/>
    <w:rPr>
      <w:kern w:val="2"/>
      <w:sz w:val="18"/>
      <w:szCs w:val="18"/>
    </w:rPr>
  </w:style>
  <w:style w:type="character" w:customStyle="1" w:styleId="Charff5">
    <w:name w:val="正文段落 Char"/>
    <w:link w:val="afffd"/>
    <w:rsid w:val="00794D7C"/>
    <w:rPr>
      <w:rFonts w:ascii="Times New Roman" w:hAnsi="Times New Roman"/>
      <w:sz w:val="24"/>
    </w:rPr>
  </w:style>
  <w:style w:type="character" w:customStyle="1" w:styleId="paramname2">
    <w:name w:val="paramname2"/>
    <w:basedOn w:val="ab"/>
    <w:rsid w:val="00794D7C"/>
  </w:style>
  <w:style w:type="character" w:customStyle="1" w:styleId="2Char5">
    <w:name w:val="样式 首行缩进:  2 字符 Char"/>
    <w:link w:val="2"/>
    <w:rsid w:val="00794D7C"/>
    <w:rPr>
      <w:rFonts w:ascii="宋体" w:eastAsia="宋体" w:hAnsi="宋体"/>
      <w:bCs/>
      <w:color w:val="000000"/>
      <w:sz w:val="24"/>
      <w:szCs w:val="24"/>
    </w:rPr>
  </w:style>
  <w:style w:type="character" w:customStyle="1" w:styleId="h4Char2">
    <w:name w:val="h4 Char2"/>
    <w:aliases w:val="H4 Char2,PIM 4 Char2,l4 Char2,sect 1.2.3.4 Char2,Ref Heading 1 Char2,rh1 Char2,Heading sql Char2,h41 Char2,h42 Char2,h43 Char2,h411 Char2,h44 Char2,h412 Char2,h45 Char2,h413 Char2,h46 Char2,h414 Char2,h47 Char2,h48 Char2,h415 Char2,h49 Char2"/>
    <w:rsid w:val="00794D7C"/>
    <w:rPr>
      <w:rFonts w:ascii="Arial" w:eastAsia="黑体" w:hAnsi="Arial"/>
      <w:b/>
      <w:bCs/>
      <w:kern w:val="2"/>
      <w:sz w:val="28"/>
      <w:szCs w:val="28"/>
      <w:lang w:val="en-US" w:eastAsia="zh-CN" w:bidi="ar-SA"/>
    </w:rPr>
  </w:style>
  <w:style w:type="character" w:customStyle="1" w:styleId="CharCharChar">
    <w:name w:val="大汉方案正文 Char Char Char"/>
    <w:link w:val="Charff6"/>
    <w:rsid w:val="00794D7C"/>
    <w:rPr>
      <w:rFonts w:ascii="Arial" w:eastAsia="宋体" w:hAnsi="Arial"/>
      <w:sz w:val="24"/>
      <w:szCs w:val="24"/>
    </w:rPr>
  </w:style>
  <w:style w:type="character" w:customStyle="1" w:styleId="CharCharf1">
    <w:name w:val="表格正文 Char Char"/>
    <w:link w:val="afffe"/>
    <w:rsid w:val="00794D7C"/>
    <w:rPr>
      <w:rFonts w:ascii="Times New Roman" w:eastAsia="仿宋_GB2312" w:hAnsi="Times New Roman"/>
      <w:szCs w:val="21"/>
    </w:rPr>
  </w:style>
  <w:style w:type="character" w:customStyle="1" w:styleId="tyChar2">
    <w:name w:val="正文标准样式ty Char2"/>
    <w:link w:val="ty"/>
    <w:rsid w:val="00794D7C"/>
    <w:rPr>
      <w:rFonts w:eastAsia="宋体" w:cs="宋体"/>
      <w:sz w:val="24"/>
    </w:rPr>
  </w:style>
  <w:style w:type="character" w:customStyle="1" w:styleId="CharChar13">
    <w:name w:val="Char Char13"/>
    <w:rsid w:val="00794D7C"/>
    <w:rPr>
      <w:rFonts w:ascii="Calibri" w:eastAsia="宋体" w:hAnsi="Calibri" w:cs="Times New Roman"/>
      <w:sz w:val="18"/>
      <w:szCs w:val="18"/>
    </w:rPr>
  </w:style>
  <w:style w:type="character" w:customStyle="1" w:styleId="Charff7">
    <w:name w:val="吉奥表格正文 Char"/>
    <w:link w:val="affff"/>
    <w:rsid w:val="00794D7C"/>
    <w:rPr>
      <w:rFonts w:ascii="Times New Roman" w:eastAsia="仿宋_GB2312" w:hAnsi="Times New Roman"/>
      <w:szCs w:val="21"/>
    </w:rPr>
  </w:style>
  <w:style w:type="character" w:customStyle="1" w:styleId="SymcParaChar">
    <w:name w:val="+SymcPara Char"/>
    <w:link w:val="SymcPara"/>
    <w:locked/>
    <w:rsid w:val="00794D7C"/>
    <w:rPr>
      <w:rFonts w:ascii="宋体" w:hAnsi="宋体" w:cs="Arial"/>
      <w:lang w:eastAsia="en-US"/>
    </w:rPr>
  </w:style>
  <w:style w:type="character" w:customStyle="1" w:styleId="aCharChar">
    <w:name w:val="a Char Char"/>
    <w:rsid w:val="00794D7C"/>
    <w:rPr>
      <w:rFonts w:ascii="宋体" w:eastAsia="仿宋_GB2312" w:hAnsi="宋体"/>
      <w:sz w:val="24"/>
      <w:lang w:val="en-US" w:eastAsia="zh-CN" w:bidi="ar-SA"/>
    </w:rPr>
  </w:style>
  <w:style w:type="character" w:customStyle="1" w:styleId="7CharChar">
    <w:name w:val="7.表小四 Char Char"/>
    <w:rsid w:val="00794D7C"/>
    <w:rPr>
      <w:rFonts w:ascii="宋体" w:eastAsia="宋体" w:hAnsi="宋体"/>
      <w:kern w:val="2"/>
      <w:sz w:val="24"/>
      <w:szCs w:val="24"/>
      <w:lang w:val="en-US" w:eastAsia="zh-CN" w:bidi="ar-SA"/>
    </w:rPr>
  </w:style>
  <w:style w:type="character" w:customStyle="1" w:styleId="ca-16">
    <w:name w:val="ca-16"/>
    <w:basedOn w:val="ab"/>
    <w:rsid w:val="00794D7C"/>
  </w:style>
  <w:style w:type="character" w:customStyle="1" w:styleId="Charff8">
    <w:name w:val="副标题 Char"/>
    <w:link w:val="affff0"/>
    <w:qFormat/>
    <w:rsid w:val="00794D7C"/>
    <w:rPr>
      <w:rFonts w:ascii="Times New Roman" w:eastAsia="Times New Roman" w:hAnsi="Times New Roman"/>
      <w:sz w:val="18"/>
      <w:szCs w:val="18"/>
    </w:rPr>
  </w:style>
  <w:style w:type="character" w:customStyle="1" w:styleId="Charff9">
    <w:name w:val="正文（缩进） Char"/>
    <w:link w:val="affff1"/>
    <w:rsid w:val="00794D7C"/>
    <w:rPr>
      <w:sz w:val="24"/>
      <w:szCs w:val="24"/>
    </w:rPr>
  </w:style>
  <w:style w:type="character" w:customStyle="1" w:styleId="1Char2">
    <w:name w:val="文档正文1 Char"/>
    <w:link w:val="17"/>
    <w:rsid w:val="00794D7C"/>
    <w:rPr>
      <w:rFonts w:ascii="仿宋_GB2312" w:eastAsia="仿宋_GB2312" w:hAnsi="仿宋"/>
      <w:sz w:val="30"/>
      <w:szCs w:val="30"/>
    </w:rPr>
  </w:style>
  <w:style w:type="character" w:customStyle="1" w:styleId="Charffa">
    <w:name w:val="正文缩进 Char"/>
    <w:link w:val="affff2"/>
    <w:qFormat/>
    <w:rsid w:val="00794D7C"/>
    <w:rPr>
      <w:rFonts w:eastAsia="宋体"/>
    </w:rPr>
  </w:style>
  <w:style w:type="character" w:customStyle="1" w:styleId="IndentNormalCharChar">
    <w:name w:val="Indent Normal Char Char"/>
    <w:rsid w:val="00794D7C"/>
    <w:rPr>
      <w:kern w:val="2"/>
      <w:sz w:val="21"/>
      <w:lang w:bidi="ar-SA"/>
    </w:rPr>
  </w:style>
  <w:style w:type="character" w:customStyle="1" w:styleId="4Char10">
    <w:name w:val="标题 4 Char1"/>
    <w:aliases w:val="H4 Char1,heading 4 Char1,h4 Char1,PIM 4 Char1,bullet Char1,bl Char1,bb Char1,H41 Char1,H42 Char1,H43 Char1,H44 Char1,H45 Char1,H46 Char1,H47 Char1,H48 Char1,H49 Char1,H410 Char1,H411 Char1,H421 Char1,H431 Char1,H441 Char1,H451 Char1,H491 Char"/>
    <w:rsid w:val="00794D7C"/>
    <w:rPr>
      <w:rFonts w:ascii="Cambria" w:eastAsia="宋体" w:hAnsi="Cambria" w:cs="Times New Roman"/>
      <w:b/>
      <w:bCs/>
      <w:kern w:val="2"/>
      <w:sz w:val="28"/>
      <w:szCs w:val="28"/>
    </w:rPr>
  </w:style>
  <w:style w:type="character" w:customStyle="1" w:styleId="CharCharf2">
    <w:name w:val="列出段落 Char Char"/>
    <w:rsid w:val="00794D7C"/>
    <w:rPr>
      <w:rFonts w:ascii="Calibri" w:eastAsia="宋体" w:hAnsi="Calibri"/>
      <w:kern w:val="2"/>
      <w:sz w:val="21"/>
      <w:szCs w:val="24"/>
      <w:lang w:val="en-US" w:eastAsia="zh-CN" w:bidi="ar-SA"/>
    </w:rPr>
  </w:style>
  <w:style w:type="character" w:customStyle="1" w:styleId="mark8">
    <w:name w:val="mark8"/>
    <w:rsid w:val="00794D7C"/>
    <w:rPr>
      <w:b/>
      <w:bCs/>
      <w:sz w:val="21"/>
      <w:szCs w:val="21"/>
    </w:rPr>
  </w:style>
  <w:style w:type="character" w:customStyle="1" w:styleId="paragraph1Char">
    <w:name w:val="paragraph1 Char"/>
    <w:link w:val="paragraph1"/>
    <w:rsid w:val="00794D7C"/>
    <w:rPr>
      <w:rFonts w:eastAsia="楷体_GB2312"/>
      <w:sz w:val="24"/>
    </w:rPr>
  </w:style>
  <w:style w:type="character" w:customStyle="1" w:styleId="Char14">
    <w:name w:val="页眉 Char1"/>
    <w:link w:val="affff3"/>
    <w:uiPriority w:val="99"/>
    <w:qFormat/>
    <w:rsid w:val="00794D7C"/>
    <w:rPr>
      <w:sz w:val="18"/>
      <w:szCs w:val="18"/>
    </w:rPr>
  </w:style>
  <w:style w:type="character" w:customStyle="1" w:styleId="Charffb">
    <w:name w:val="纯文本 Char"/>
    <w:aliases w:val="普通文字 Char Char3,纯文本 Char Char Char2,普通文字 Char Char Char3,普通文字 Char Char Char Char3,普通文字 Char3,小 Char2,Texte Char2,正 文 1 Char2,0921 Char2,普通文字1 Char1,普通文字2 Char1,普通文字3 Char1,普通文字4 Char1,普通文字5 Char1,普通文字6 Char1,普通文字11 Char1,普通文字21 Char1,文字缩进 Char"/>
    <w:link w:val="affff4"/>
    <w:qFormat/>
    <w:rsid w:val="00794D7C"/>
    <w:rPr>
      <w:rFonts w:ascii="宋体" w:hAnsi="Courier New"/>
      <w:sz w:val="24"/>
      <w:szCs w:val="24"/>
    </w:rPr>
  </w:style>
  <w:style w:type="character" w:customStyle="1" w:styleId="3CharCharCharChar">
    <w:name w:val="样式 样式3 + 宋体 五号 Char Char Char Char"/>
    <w:rsid w:val="00794D7C"/>
    <w:rPr>
      <w:rFonts w:ascii="宋体" w:eastAsia="宋体" w:hAnsi="宋体" w:hint="eastAsia"/>
      <w:b/>
      <w:bCs/>
      <w:kern w:val="2"/>
      <w:sz w:val="21"/>
      <w:szCs w:val="24"/>
      <w:lang w:val="en-US" w:eastAsia="zh-CN" w:bidi="ar-SA"/>
    </w:rPr>
  </w:style>
  <w:style w:type="character" w:customStyle="1" w:styleId="Charffc">
    <w:name w:val="日期 Char"/>
    <w:aliases w:val="封面日期 Char"/>
    <w:link w:val="affff5"/>
    <w:qFormat/>
    <w:rsid w:val="00794D7C"/>
    <w:rPr>
      <w:rFonts w:eastAsia="楷体_GB2312"/>
      <w:sz w:val="32"/>
    </w:rPr>
  </w:style>
  <w:style w:type="character" w:customStyle="1" w:styleId="2Char6">
    <w:name w:val="正文文本 2 Char"/>
    <w:aliases w:val="正文文字 2 Char"/>
    <w:link w:val="27"/>
    <w:qFormat/>
    <w:rsid w:val="00794D7C"/>
    <w:rPr>
      <w:rFonts w:ascii="宋体" w:eastAsia="宋体" w:hAnsi="宋体"/>
      <w:color w:val="000000"/>
      <w:sz w:val="24"/>
      <w:szCs w:val="24"/>
    </w:rPr>
  </w:style>
  <w:style w:type="character" w:customStyle="1" w:styleId="mark">
    <w:name w:val="mark"/>
    <w:rsid w:val="00794D7C"/>
    <w:rPr>
      <w:rFonts w:cs="Times New Roman"/>
    </w:rPr>
  </w:style>
  <w:style w:type="character" w:customStyle="1" w:styleId="Char2Char">
    <w:name w:val="Char2 Char"/>
    <w:aliases w:val="正文缩进两字符 Char"/>
    <w:rsid w:val="00794D7C"/>
    <w:rPr>
      <w:rFonts w:ascii="Verdana" w:eastAsia="宋体" w:hAnsi="宋体" w:cs="Times New Roman"/>
      <w:sz w:val="28"/>
      <w:szCs w:val="28"/>
    </w:rPr>
  </w:style>
  <w:style w:type="character" w:customStyle="1" w:styleId="Charffd">
    <w:name w:val="页眉 Char"/>
    <w:aliases w:val="h Char2,Ò³Ã¼ Char1,header odd Char1,En-tête 1.1 Char2,En-tête 1.11 Char2,正文页眉 Char"/>
    <w:qFormat/>
    <w:rsid w:val="00794D7C"/>
    <w:rPr>
      <w:kern w:val="2"/>
      <w:sz w:val="18"/>
      <w:szCs w:val="18"/>
      <w:lang w:bidi="ar-SA"/>
    </w:rPr>
  </w:style>
  <w:style w:type="character" w:customStyle="1" w:styleId="2Char7">
    <w:name w:val="正文 首行缩进:  2 字符 Char"/>
    <w:link w:val="28"/>
    <w:rsid w:val="00794D7C"/>
    <w:rPr>
      <w:rFonts w:cs="宋体"/>
      <w:sz w:val="24"/>
    </w:rPr>
  </w:style>
  <w:style w:type="character" w:customStyle="1" w:styleId="paramname3">
    <w:name w:val="paramname3"/>
    <w:rsid w:val="00794D7C"/>
    <w:rPr>
      <w:color w:val="999999"/>
    </w:rPr>
  </w:style>
  <w:style w:type="character" w:customStyle="1" w:styleId="CharCharf3">
    <w:name w:val="华电 正文 Char Char"/>
    <w:rsid w:val="00794D7C"/>
    <w:rPr>
      <w:rFonts w:ascii="宋体" w:eastAsia="宋体" w:hAnsi="宋体"/>
      <w:sz w:val="22"/>
      <w:lang w:bidi="ar-SA"/>
    </w:rPr>
  </w:style>
  <w:style w:type="character" w:customStyle="1" w:styleId="CharCharf4">
    <w:name w:val="Char Char"/>
    <w:rsid w:val="00794D7C"/>
    <w:rPr>
      <w:rFonts w:ascii="Arial" w:eastAsia="黑体" w:hAnsi="Arial"/>
      <w:b/>
      <w:bCs/>
      <w:kern w:val="2"/>
      <w:sz w:val="28"/>
      <w:szCs w:val="28"/>
      <w:lang w:val="en-US" w:eastAsia="zh-CN" w:bidi="ar-SA"/>
    </w:rPr>
  </w:style>
  <w:style w:type="paragraph" w:customStyle="1" w:styleId="affff6">
    <w:name w:val="表文字"/>
    <w:link w:val="CharCharf5"/>
    <w:qFormat/>
    <w:rsid w:val="00794D7C"/>
    <w:rPr>
      <w:rFonts w:ascii="宋体" w:eastAsia="宋体" w:hAnsi="Times New Roman" w:cs="Times New Roman"/>
      <w:sz w:val="20"/>
      <w:szCs w:val="20"/>
    </w:rPr>
  </w:style>
  <w:style w:type="paragraph" w:customStyle="1" w:styleId="2ChapterXXStatementh22Header2l2Level2Headhea">
    <w:name w:val="样式 标题 2Chapter X.X. Statementh22Header 2l2Level 2 Headhea..."/>
    <w:basedOn w:val="21"/>
    <w:rsid w:val="00794D7C"/>
    <w:pPr>
      <w:keepLines w:val="0"/>
      <w:spacing w:before="120" w:afterLines="50" w:line="240" w:lineRule="auto"/>
      <w:jc w:val="left"/>
    </w:pPr>
    <w:rPr>
      <w:rFonts w:ascii="宋体" w:eastAsia="宋体" w:hAnsi="Times New Roman" w:cs="宋体"/>
      <w:snapToGrid w:val="0"/>
      <w:kern w:val="0"/>
      <w:sz w:val="24"/>
      <w:szCs w:val="24"/>
    </w:rPr>
  </w:style>
  <w:style w:type="paragraph" w:styleId="4">
    <w:name w:val="List Bullet 4"/>
    <w:basedOn w:val="aa"/>
    <w:qFormat/>
    <w:rsid w:val="00794D7C"/>
    <w:pPr>
      <w:numPr>
        <w:numId w:val="1"/>
      </w:numPr>
      <w:tabs>
        <w:tab w:val="left" w:pos="1620"/>
      </w:tabs>
    </w:pPr>
    <w:rPr>
      <w:rFonts w:ascii="Times New Roman" w:hAnsi="Times New Roman"/>
      <w:szCs w:val="24"/>
    </w:rPr>
  </w:style>
  <w:style w:type="paragraph" w:styleId="affff3">
    <w:name w:val="header"/>
    <w:basedOn w:val="aa"/>
    <w:link w:val="Char14"/>
    <w:unhideWhenUsed/>
    <w:qFormat/>
    <w:rsid w:val="00794D7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22">
    <w:name w:val="页眉 Char2"/>
    <w:basedOn w:val="ab"/>
    <w:link w:val="affff3"/>
    <w:uiPriority w:val="99"/>
    <w:semiHidden/>
    <w:rsid w:val="00794D7C"/>
    <w:rPr>
      <w:rFonts w:ascii="Calibri" w:eastAsia="宋体" w:hAnsi="Calibri" w:cs="Times New Roman"/>
      <w:sz w:val="18"/>
      <w:szCs w:val="18"/>
    </w:rPr>
  </w:style>
  <w:style w:type="paragraph" w:customStyle="1" w:styleId="33">
    <w:name w:val="正文3"/>
    <w:basedOn w:val="aa"/>
    <w:rsid w:val="00794D7C"/>
    <w:pPr>
      <w:spacing w:beforeLines="50" w:afterLines="50" w:line="360" w:lineRule="auto"/>
      <w:ind w:leftChars="200" w:left="300" w:hangingChars="100" w:hanging="100"/>
    </w:pPr>
    <w:rPr>
      <w:rFonts w:ascii="Book Antiqua" w:hAnsi="Book Antiqua"/>
      <w:sz w:val="24"/>
      <w:szCs w:val="21"/>
    </w:rPr>
  </w:style>
  <w:style w:type="paragraph" w:customStyle="1" w:styleId="CharCharCharCharCharChar">
    <w:name w:val="Char Char Char Char Char Char"/>
    <w:basedOn w:val="aa"/>
    <w:rsid w:val="00794D7C"/>
    <w:pPr>
      <w:widowControl/>
      <w:spacing w:after="160" w:line="240" w:lineRule="exact"/>
      <w:jc w:val="left"/>
    </w:pPr>
    <w:rPr>
      <w:rFonts w:ascii="Verdana" w:hAnsi="Verdana"/>
      <w:kern w:val="0"/>
      <w:sz w:val="20"/>
      <w:szCs w:val="20"/>
      <w:lang w:eastAsia="en-US"/>
    </w:rPr>
  </w:style>
  <w:style w:type="paragraph" w:styleId="af5">
    <w:name w:val="caption"/>
    <w:basedOn w:val="aa"/>
    <w:next w:val="aa"/>
    <w:link w:val="Char"/>
    <w:qFormat/>
    <w:rsid w:val="00794D7C"/>
    <w:pPr>
      <w:spacing w:before="152" w:after="160"/>
    </w:pPr>
    <w:rPr>
      <w:rFonts w:ascii="Arial" w:eastAsia="黑体" w:hAnsi="Arial" w:cs="Arial"/>
    </w:rPr>
  </w:style>
  <w:style w:type="paragraph" w:customStyle="1" w:styleId="affff7">
    <w:name w:val="沈标题四"/>
    <w:basedOn w:val="41"/>
    <w:next w:val="aa"/>
    <w:rsid w:val="00794D7C"/>
    <w:pPr>
      <w:keepNext w:val="0"/>
      <w:keepLines w:val="0"/>
      <w:numPr>
        <w:ilvl w:val="3"/>
      </w:numPr>
      <w:tabs>
        <w:tab w:val="left" w:pos="864"/>
      </w:tabs>
      <w:spacing w:line="377" w:lineRule="auto"/>
      <w:ind w:left="864" w:hanging="864"/>
    </w:pPr>
    <w:rPr>
      <w:rFonts w:ascii="Arial Narrow" w:eastAsia="方正姚体" w:hAnsi="Arial Narrow"/>
      <w:b w:val="0"/>
      <w:sz w:val="24"/>
      <w:szCs w:val="24"/>
    </w:rPr>
  </w:style>
  <w:style w:type="paragraph" w:styleId="HTML">
    <w:name w:val="HTML Preformatted"/>
    <w:basedOn w:val="aa"/>
    <w:link w:val="HTMLChar"/>
    <w:qFormat/>
    <w:rsid w:val="00794D7C"/>
    <w:rPr>
      <w:rFonts w:ascii="Courier New" w:eastAsiaTheme="minorEastAsia" w:hAnsi="Courier New" w:cs="Courier New"/>
    </w:rPr>
  </w:style>
  <w:style w:type="character" w:customStyle="1" w:styleId="HTMLChar1">
    <w:name w:val="HTML 预设格式 Char1"/>
    <w:basedOn w:val="ab"/>
    <w:link w:val="HTML"/>
    <w:uiPriority w:val="99"/>
    <w:semiHidden/>
    <w:rsid w:val="00794D7C"/>
    <w:rPr>
      <w:rFonts w:ascii="Courier New" w:eastAsia="宋体" w:hAnsi="Courier New" w:cs="Courier New"/>
      <w:sz w:val="20"/>
      <w:szCs w:val="20"/>
    </w:rPr>
  </w:style>
  <w:style w:type="paragraph" w:customStyle="1" w:styleId="InfoBlue">
    <w:name w:val="InfoBlue"/>
    <w:basedOn w:val="aa"/>
    <w:next w:val="affff8"/>
    <w:rsid w:val="00794D7C"/>
    <w:pPr>
      <w:spacing w:afterLines="50"/>
      <w:ind w:left="720"/>
      <w:jc w:val="left"/>
    </w:pPr>
    <w:rPr>
      <w:rFonts w:ascii="宋体" w:hAnsi="Times New Roman"/>
      <w:i/>
      <w:snapToGrid w:val="0"/>
      <w:color w:val="0000FF"/>
      <w:kern w:val="0"/>
      <w:szCs w:val="20"/>
    </w:rPr>
  </w:style>
  <w:style w:type="paragraph" w:customStyle="1" w:styleId="29">
    <w:name w:val="正文缩进2字符"/>
    <w:basedOn w:val="0"/>
    <w:qFormat/>
    <w:rsid w:val="00794D7C"/>
    <w:pPr>
      <w:ind w:firstLineChars="200" w:firstLine="480"/>
    </w:pPr>
  </w:style>
  <w:style w:type="paragraph" w:styleId="afff2">
    <w:name w:val="Balloon Text"/>
    <w:basedOn w:val="aa"/>
    <w:link w:val="Charfe"/>
    <w:qFormat/>
    <w:rsid w:val="00794D7C"/>
    <w:rPr>
      <w:rFonts w:asciiTheme="minorHAnsi" w:eastAsiaTheme="minorEastAsia" w:hAnsiTheme="minorHAnsi" w:cstheme="minorBidi"/>
      <w:sz w:val="18"/>
      <w:szCs w:val="18"/>
    </w:rPr>
  </w:style>
  <w:style w:type="character" w:customStyle="1" w:styleId="Char15">
    <w:name w:val="批注框文本 Char1"/>
    <w:basedOn w:val="ab"/>
    <w:link w:val="afff2"/>
    <w:uiPriority w:val="99"/>
    <w:semiHidden/>
    <w:rsid w:val="00794D7C"/>
    <w:rPr>
      <w:rFonts w:ascii="Calibri" w:eastAsia="宋体" w:hAnsi="Calibri" w:cs="Times New Roman"/>
      <w:sz w:val="18"/>
      <w:szCs w:val="18"/>
    </w:rPr>
  </w:style>
  <w:style w:type="paragraph" w:customStyle="1" w:styleId="affff9">
    <w:name w:val="正文段"/>
    <w:basedOn w:val="aa"/>
    <w:qFormat/>
    <w:rsid w:val="00794D7C"/>
    <w:pPr>
      <w:widowControl/>
      <w:snapToGrid w:val="0"/>
      <w:spacing w:afterLines="50"/>
      <w:ind w:firstLineChars="200" w:firstLine="200"/>
    </w:pPr>
    <w:rPr>
      <w:rFonts w:ascii="Times New Roman" w:hAnsi="Times New Roman"/>
      <w:kern w:val="0"/>
      <w:sz w:val="24"/>
      <w:szCs w:val="20"/>
    </w:rPr>
  </w:style>
  <w:style w:type="paragraph" w:customStyle="1" w:styleId="GB2312152">
    <w:name w:val="样式 仿宋_GB2312 (符号) 宋体 四号 行距: 1.5 倍行距 首行缩进:  2 字符"/>
    <w:basedOn w:val="aa"/>
    <w:rsid w:val="00794D7C"/>
    <w:pPr>
      <w:spacing w:line="360" w:lineRule="auto"/>
      <w:ind w:firstLineChars="200" w:firstLine="560"/>
    </w:pPr>
    <w:rPr>
      <w:rFonts w:ascii="仿宋" w:eastAsia="仿宋" w:hAnsi="宋体" w:cs="宋体"/>
      <w:sz w:val="28"/>
      <w:szCs w:val="20"/>
    </w:rPr>
  </w:style>
  <w:style w:type="paragraph" w:customStyle="1" w:styleId="msolistparagraph0">
    <w:name w:val="msolistparagraph"/>
    <w:basedOn w:val="aa"/>
    <w:rsid w:val="00794D7C"/>
    <w:pPr>
      <w:ind w:firstLineChars="200" w:firstLine="420"/>
    </w:pPr>
  </w:style>
  <w:style w:type="paragraph" w:customStyle="1" w:styleId="150">
    <w:name w:val="15"/>
    <w:basedOn w:val="aa"/>
    <w:rsid w:val="00794D7C"/>
    <w:pPr>
      <w:widowControl/>
      <w:spacing w:line="312" w:lineRule="auto"/>
      <w:ind w:firstLine="202"/>
    </w:pPr>
    <w:rPr>
      <w:rFonts w:ascii="Times New Roman" w:hAnsi="Times New Roman"/>
      <w:kern w:val="0"/>
      <w:sz w:val="24"/>
      <w:szCs w:val="24"/>
    </w:rPr>
  </w:style>
  <w:style w:type="paragraph" w:customStyle="1" w:styleId="affffa">
    <w:name w:val="表格中序号"/>
    <w:basedOn w:val="aa"/>
    <w:rsid w:val="00794D7C"/>
    <w:pPr>
      <w:spacing w:line="288" w:lineRule="auto"/>
      <w:jc w:val="center"/>
    </w:pPr>
    <w:rPr>
      <w:rFonts w:ascii="新宋体" w:eastAsia="新宋体" w:hAnsi="Times New Roman"/>
      <w:sz w:val="24"/>
      <w:szCs w:val="24"/>
    </w:rPr>
  </w:style>
  <w:style w:type="paragraph" w:customStyle="1" w:styleId="xl76">
    <w:name w:val="xl76"/>
    <w:basedOn w:val="aa"/>
    <w:qFormat/>
    <w:rsid w:val="00794D7C"/>
    <w:pPr>
      <w:widowControl/>
      <w:pBdr>
        <w:bottom w:val="single" w:sz="12" w:space="0" w:color="000000"/>
      </w:pBdr>
      <w:spacing w:before="100" w:beforeAutospacing="1" w:after="100" w:afterAutospacing="1"/>
      <w:jc w:val="center"/>
    </w:pPr>
    <w:rPr>
      <w:rFonts w:ascii="黑体" w:eastAsia="黑体" w:hAnsi="宋体" w:cs="宋体"/>
      <w:kern w:val="0"/>
      <w:sz w:val="24"/>
      <w:szCs w:val="24"/>
    </w:rPr>
  </w:style>
  <w:style w:type="paragraph" w:customStyle="1" w:styleId="Bullet1">
    <w:name w:val="Bullet1"/>
    <w:basedOn w:val="aa"/>
    <w:rsid w:val="00794D7C"/>
    <w:pPr>
      <w:spacing w:afterLines="50"/>
      <w:ind w:left="720" w:hanging="432"/>
      <w:jc w:val="left"/>
    </w:pPr>
    <w:rPr>
      <w:rFonts w:ascii="宋体" w:hAnsi="Times New Roman"/>
      <w:snapToGrid w:val="0"/>
      <w:kern w:val="0"/>
      <w:szCs w:val="20"/>
    </w:rPr>
  </w:style>
  <w:style w:type="paragraph" w:customStyle="1" w:styleId="S4-I-L15-U">
    <w:name w:val="S4-I-L15-U"/>
    <w:basedOn w:val="aa"/>
    <w:rsid w:val="00794D7C"/>
    <w:pPr>
      <w:spacing w:line="360" w:lineRule="auto"/>
    </w:pPr>
    <w:rPr>
      <w:rFonts w:ascii="Times New Roman" w:hAnsi="Times New Roman"/>
      <w:b/>
      <w:i/>
      <w:sz w:val="24"/>
      <w:szCs w:val="24"/>
      <w:u w:val="single"/>
    </w:rPr>
  </w:style>
  <w:style w:type="paragraph" w:customStyle="1" w:styleId="xl101">
    <w:name w:val="xl101"/>
    <w:basedOn w:val="aa"/>
    <w:rsid w:val="00794D7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New">
    <w:name w:val="正文文本 New"/>
    <w:basedOn w:val="aa"/>
    <w:rsid w:val="00794D7C"/>
    <w:pPr>
      <w:spacing w:after="120"/>
    </w:pPr>
    <w:rPr>
      <w:rFonts w:ascii="Times New Roman" w:hAnsi="Times New Roman"/>
      <w:sz w:val="28"/>
      <w:szCs w:val="24"/>
    </w:rPr>
  </w:style>
  <w:style w:type="paragraph" w:styleId="27">
    <w:name w:val="Body Text 2"/>
    <w:aliases w:val="正文文字 2"/>
    <w:basedOn w:val="aa"/>
    <w:link w:val="2Char6"/>
    <w:qFormat/>
    <w:rsid w:val="00794D7C"/>
    <w:pPr>
      <w:widowControl/>
      <w:snapToGrid w:val="0"/>
      <w:spacing w:before="50" w:afterLines="50" w:line="400" w:lineRule="exact"/>
      <w:jc w:val="left"/>
    </w:pPr>
    <w:rPr>
      <w:rFonts w:ascii="宋体" w:hAnsi="宋体" w:cstheme="minorBidi"/>
      <w:color w:val="000000"/>
      <w:sz w:val="24"/>
      <w:szCs w:val="24"/>
    </w:rPr>
  </w:style>
  <w:style w:type="character" w:customStyle="1" w:styleId="2Char10">
    <w:name w:val="正文文本 2 Char1"/>
    <w:basedOn w:val="ab"/>
    <w:link w:val="27"/>
    <w:uiPriority w:val="99"/>
    <w:semiHidden/>
    <w:rsid w:val="00794D7C"/>
    <w:rPr>
      <w:rFonts w:ascii="Calibri" w:eastAsia="宋体" w:hAnsi="Calibri" w:cs="Times New Roman"/>
    </w:rPr>
  </w:style>
  <w:style w:type="paragraph" w:customStyle="1" w:styleId="ZJ0">
    <w:name w:val="ZJ图表"/>
    <w:basedOn w:val="7"/>
    <w:link w:val="ZJChar0"/>
    <w:qFormat/>
    <w:rsid w:val="00794D7C"/>
    <w:pPr>
      <w:keepNext w:val="0"/>
      <w:keepLines w:val="0"/>
      <w:tabs>
        <w:tab w:val="clear" w:pos="0"/>
      </w:tabs>
      <w:spacing w:beforeLines="50" w:afterLines="50" w:line="240" w:lineRule="auto"/>
      <w:ind w:left="0" w:firstLine="0"/>
      <w:jc w:val="center"/>
      <w:outlineLvl w:val="9"/>
    </w:pPr>
    <w:rPr>
      <w:rFonts w:ascii="Times New Roman" w:eastAsia="黑体" w:hAnsi="Times New Roman" w:cstheme="minorBidi"/>
      <w:b w:val="0"/>
      <w:bCs w:val="0"/>
      <w:color w:val="000000"/>
    </w:rPr>
  </w:style>
  <w:style w:type="paragraph" w:styleId="2a">
    <w:name w:val="toc 2"/>
    <w:basedOn w:val="aa"/>
    <w:next w:val="aa"/>
    <w:uiPriority w:val="39"/>
    <w:qFormat/>
    <w:rsid w:val="00794D7C"/>
    <w:pPr>
      <w:widowControl/>
      <w:tabs>
        <w:tab w:val="right" w:leader="dot" w:pos="8302"/>
      </w:tabs>
      <w:spacing w:line="240" w:lineRule="atLeast"/>
      <w:ind w:leftChars="68" w:left="420" w:hangingChars="115" w:hanging="277"/>
      <w:jc w:val="left"/>
    </w:pPr>
    <w:rPr>
      <w:rFonts w:ascii="Times New Roman" w:hAnsi="Times New Roman"/>
      <w:szCs w:val="24"/>
    </w:rPr>
  </w:style>
  <w:style w:type="paragraph" w:customStyle="1" w:styleId="xl70">
    <w:name w:val="xl70"/>
    <w:basedOn w:val="aa"/>
    <w:qFormat/>
    <w:rsid w:val="00794D7C"/>
    <w:pPr>
      <w:widowControl/>
      <w:pBdr>
        <w:bottom w:val="single" w:sz="8" w:space="0" w:color="000000"/>
        <w:right w:val="single" w:sz="8" w:space="0" w:color="000000"/>
      </w:pBdr>
      <w:spacing w:before="100" w:beforeAutospacing="1" w:after="100" w:afterAutospacing="1"/>
      <w:jc w:val="center"/>
    </w:pPr>
    <w:rPr>
      <w:rFonts w:ascii="Times New Roman" w:hAnsi="Times New Roman"/>
      <w:kern w:val="0"/>
      <w:sz w:val="20"/>
      <w:szCs w:val="20"/>
    </w:rPr>
  </w:style>
  <w:style w:type="paragraph" w:styleId="2b">
    <w:name w:val="List 2"/>
    <w:basedOn w:val="aa"/>
    <w:rsid w:val="00794D7C"/>
    <w:pPr>
      <w:ind w:leftChars="200" w:left="100" w:hangingChars="200" w:hanging="200"/>
    </w:pPr>
    <w:rPr>
      <w:rFonts w:ascii="Times New Roman" w:hAnsi="Times New Roman"/>
      <w:sz w:val="28"/>
      <w:szCs w:val="24"/>
    </w:rPr>
  </w:style>
  <w:style w:type="paragraph" w:customStyle="1" w:styleId="affffb">
    <w:name w:val="内文正文"/>
    <w:basedOn w:val="aa"/>
    <w:rsid w:val="00794D7C"/>
    <w:pPr>
      <w:adjustRightInd w:val="0"/>
      <w:snapToGrid w:val="0"/>
      <w:spacing w:line="400" w:lineRule="atLeast"/>
      <w:ind w:firstLineChars="200" w:firstLine="200"/>
    </w:pPr>
    <w:rPr>
      <w:rFonts w:ascii="宋体" w:hAnsi="Times New Roman"/>
      <w:szCs w:val="24"/>
    </w:rPr>
  </w:style>
  <w:style w:type="paragraph" w:customStyle="1" w:styleId="18">
    <w:name w:val="正文文本缩进1"/>
    <w:basedOn w:val="aa"/>
    <w:rsid w:val="00794D7C"/>
    <w:pPr>
      <w:spacing w:after="120"/>
      <w:ind w:leftChars="200" w:left="420"/>
    </w:pPr>
    <w:rPr>
      <w:rFonts w:cs="黑体"/>
    </w:rPr>
  </w:style>
  <w:style w:type="paragraph" w:styleId="affff2">
    <w:name w:val="Normal Indent"/>
    <w:basedOn w:val="aa"/>
    <w:link w:val="Charffa"/>
    <w:qFormat/>
    <w:rsid w:val="00794D7C"/>
    <w:pPr>
      <w:ind w:firstLine="420"/>
    </w:pPr>
    <w:rPr>
      <w:rFonts w:asciiTheme="minorHAnsi" w:hAnsiTheme="minorHAnsi" w:cstheme="minorBidi"/>
    </w:rPr>
  </w:style>
  <w:style w:type="paragraph" w:customStyle="1" w:styleId="tab02">
    <w:name w:val="tab0/2"/>
    <w:basedOn w:val="aa"/>
    <w:rsid w:val="00794D7C"/>
    <w:pPr>
      <w:widowControl/>
      <w:tabs>
        <w:tab w:val="left" w:pos="3402"/>
        <w:tab w:val="left" w:pos="5670"/>
      </w:tabs>
      <w:spacing w:after="240"/>
      <w:ind w:left="1134" w:hanging="1134"/>
      <w:jc w:val="left"/>
    </w:pPr>
    <w:rPr>
      <w:rFonts w:ascii="Arial" w:hAnsi="Arial"/>
      <w:b/>
      <w:kern w:val="0"/>
      <w:sz w:val="24"/>
      <w:szCs w:val="20"/>
      <w:lang w:eastAsia="de-DE"/>
    </w:rPr>
  </w:style>
  <w:style w:type="paragraph" w:customStyle="1" w:styleId="2c">
    <w:name w:val="日期2"/>
    <w:basedOn w:val="aa"/>
    <w:next w:val="aa"/>
    <w:rsid w:val="00794D7C"/>
    <w:pPr>
      <w:adjustRightInd w:val="0"/>
      <w:spacing w:line="312" w:lineRule="atLeast"/>
      <w:textAlignment w:val="baseline"/>
    </w:pPr>
    <w:rPr>
      <w:rFonts w:ascii="Times New Roman" w:hAnsi="Times New Roman"/>
      <w:kern w:val="0"/>
      <w:sz w:val="24"/>
      <w:szCs w:val="20"/>
    </w:rPr>
  </w:style>
  <w:style w:type="paragraph" w:customStyle="1" w:styleId="affffc">
    <w:name w:val="正文居中_加粗"/>
    <w:basedOn w:val="aa"/>
    <w:qFormat/>
    <w:rsid w:val="00794D7C"/>
    <w:pPr>
      <w:spacing w:line="360" w:lineRule="auto"/>
      <w:jc w:val="center"/>
    </w:pPr>
    <w:rPr>
      <w:rFonts w:ascii="宋体" w:hAnsi="宋体"/>
      <w:b/>
      <w:sz w:val="24"/>
      <w:szCs w:val="24"/>
    </w:rPr>
  </w:style>
  <w:style w:type="paragraph" w:styleId="affffd">
    <w:name w:val="annotation text"/>
    <w:basedOn w:val="aa"/>
    <w:link w:val="Char16"/>
    <w:uiPriority w:val="99"/>
    <w:unhideWhenUsed/>
    <w:qFormat/>
    <w:rsid w:val="00794D7C"/>
    <w:pPr>
      <w:jc w:val="left"/>
    </w:pPr>
  </w:style>
  <w:style w:type="character" w:customStyle="1" w:styleId="Char16">
    <w:name w:val="批注文字 Char1"/>
    <w:basedOn w:val="ab"/>
    <w:link w:val="affffd"/>
    <w:uiPriority w:val="99"/>
    <w:semiHidden/>
    <w:qFormat/>
    <w:rsid w:val="00794D7C"/>
    <w:rPr>
      <w:rFonts w:ascii="Calibri" w:eastAsia="宋体" w:hAnsi="Calibri" w:cs="Times New Roman"/>
    </w:rPr>
  </w:style>
  <w:style w:type="paragraph" w:styleId="affffe">
    <w:name w:val="annotation subject"/>
    <w:basedOn w:val="affffd"/>
    <w:next w:val="affffd"/>
    <w:link w:val="Char17"/>
    <w:uiPriority w:val="99"/>
    <w:qFormat/>
    <w:rsid w:val="00794D7C"/>
    <w:rPr>
      <w:b/>
      <w:bCs/>
    </w:rPr>
  </w:style>
  <w:style w:type="character" w:customStyle="1" w:styleId="Char17">
    <w:name w:val="批注主题 Char1"/>
    <w:basedOn w:val="Char16"/>
    <w:link w:val="affffe"/>
    <w:uiPriority w:val="99"/>
    <w:qFormat/>
    <w:rsid w:val="00794D7C"/>
    <w:rPr>
      <w:b/>
      <w:bCs/>
    </w:rPr>
  </w:style>
  <w:style w:type="paragraph" w:customStyle="1" w:styleId="Charffe">
    <w:name w:val="Char"/>
    <w:basedOn w:val="aa"/>
    <w:qFormat/>
    <w:rsid w:val="00794D7C"/>
    <w:rPr>
      <w:rFonts w:ascii="仿宋_GB2312" w:eastAsia="仿宋_GB2312" w:hAnsi="Times New Roman"/>
      <w:b/>
      <w:sz w:val="32"/>
      <w:szCs w:val="32"/>
    </w:rPr>
  </w:style>
  <w:style w:type="paragraph" w:customStyle="1" w:styleId="font11">
    <w:name w:val="font11"/>
    <w:basedOn w:val="aa"/>
    <w:qFormat/>
    <w:rsid w:val="00794D7C"/>
    <w:pPr>
      <w:widowControl/>
      <w:spacing w:before="100" w:beforeAutospacing="1" w:after="100" w:afterAutospacing="1"/>
      <w:jc w:val="left"/>
    </w:pPr>
    <w:rPr>
      <w:rFonts w:ascii="宋体" w:hAnsi="宋体" w:cs="宋体"/>
      <w:color w:val="333333"/>
      <w:kern w:val="0"/>
      <w:sz w:val="20"/>
      <w:szCs w:val="20"/>
    </w:rPr>
  </w:style>
  <w:style w:type="paragraph" w:customStyle="1" w:styleId="afffff">
    <w:name w:val="正文居中"/>
    <w:rsid w:val="00794D7C"/>
    <w:pPr>
      <w:widowControl w:val="0"/>
      <w:spacing w:line="240" w:lineRule="exact"/>
      <w:ind w:leftChars="-50" w:left="-105" w:rightChars="-50" w:right="-105"/>
      <w:jc w:val="center"/>
    </w:pPr>
    <w:rPr>
      <w:rFonts w:ascii="Times New Roman" w:eastAsia="宋体" w:hAnsi="Times New Roman" w:cs="Times New Roman"/>
      <w:bCs/>
      <w:kern w:val="0"/>
      <w:sz w:val="18"/>
      <w:szCs w:val="18"/>
    </w:rPr>
  </w:style>
  <w:style w:type="paragraph" w:customStyle="1" w:styleId="aff3">
    <w:name w:val="吉奥正文"/>
    <w:basedOn w:val="aa"/>
    <w:link w:val="Char21"/>
    <w:rsid w:val="00794D7C"/>
    <w:pPr>
      <w:adjustRightInd w:val="0"/>
      <w:snapToGrid w:val="0"/>
      <w:spacing w:before="120" w:line="360" w:lineRule="auto"/>
      <w:ind w:firstLineChars="200" w:firstLine="480"/>
      <w:textAlignment w:val="baseline"/>
    </w:pPr>
    <w:rPr>
      <w:rFonts w:ascii="Times New Roman" w:eastAsia="仿宋_GB2312" w:hAnsi="Times New Roman" w:cstheme="minorBidi"/>
      <w:sz w:val="24"/>
    </w:rPr>
  </w:style>
  <w:style w:type="paragraph" w:customStyle="1" w:styleId="23">
    <w:name w:val="正文样式_首行缩进2字符"/>
    <w:basedOn w:val="aa"/>
    <w:link w:val="2Char0"/>
    <w:qFormat/>
    <w:rsid w:val="00794D7C"/>
    <w:pPr>
      <w:spacing w:line="360" w:lineRule="auto"/>
      <w:ind w:firstLineChars="200" w:firstLine="480"/>
    </w:pPr>
    <w:rPr>
      <w:rFonts w:asciiTheme="minorHAnsi" w:eastAsiaTheme="minorEastAsia" w:hAnsiTheme="minorHAnsi" w:cstheme="minorBidi"/>
      <w:sz w:val="24"/>
      <w:szCs w:val="24"/>
    </w:rPr>
  </w:style>
  <w:style w:type="paragraph" w:customStyle="1" w:styleId="BodyText">
    <w:name w:val="*Body Text"/>
    <w:link w:val="BodyTextChar1"/>
    <w:rsid w:val="00794D7C"/>
    <w:pPr>
      <w:spacing w:line="360" w:lineRule="auto"/>
    </w:pPr>
    <w:rPr>
      <w:rFonts w:ascii="Futura Lt" w:hAnsi="Futura Lt" w:cs="Futura Lt"/>
      <w:szCs w:val="21"/>
      <w:lang w:eastAsia="en-US"/>
    </w:rPr>
  </w:style>
  <w:style w:type="paragraph" w:styleId="aff4">
    <w:name w:val="Title"/>
    <w:basedOn w:val="aa"/>
    <w:link w:val="Charc"/>
    <w:qFormat/>
    <w:rsid w:val="00794D7C"/>
    <w:pPr>
      <w:spacing w:before="240" w:after="60"/>
      <w:jc w:val="center"/>
      <w:outlineLvl w:val="0"/>
    </w:pPr>
    <w:rPr>
      <w:rFonts w:ascii="Arial" w:eastAsiaTheme="minorEastAsia" w:hAnsi="Arial" w:cs="Arial"/>
      <w:b/>
      <w:bCs/>
      <w:sz w:val="32"/>
      <w:szCs w:val="32"/>
    </w:rPr>
  </w:style>
  <w:style w:type="character" w:customStyle="1" w:styleId="Char18">
    <w:name w:val="标题 Char1"/>
    <w:basedOn w:val="ab"/>
    <w:link w:val="aff4"/>
    <w:uiPriority w:val="10"/>
    <w:qFormat/>
    <w:rsid w:val="00794D7C"/>
    <w:rPr>
      <w:rFonts w:asciiTheme="majorHAnsi" w:eastAsia="宋体" w:hAnsiTheme="majorHAnsi" w:cstheme="majorBidi"/>
      <w:b/>
      <w:bCs/>
      <w:sz w:val="32"/>
      <w:szCs w:val="32"/>
    </w:rPr>
  </w:style>
  <w:style w:type="paragraph" w:customStyle="1" w:styleId="afffe">
    <w:name w:val="表格正文"/>
    <w:basedOn w:val="aa"/>
    <w:link w:val="CharCharf1"/>
    <w:rsid w:val="00794D7C"/>
    <w:pPr>
      <w:spacing w:beforeLines="10" w:afterLines="10" w:line="360" w:lineRule="atLeast"/>
      <w:textAlignment w:val="center"/>
    </w:pPr>
    <w:rPr>
      <w:rFonts w:ascii="Times New Roman" w:eastAsia="仿宋_GB2312" w:hAnsi="Times New Roman" w:cstheme="minorBidi"/>
      <w:szCs w:val="21"/>
    </w:rPr>
  </w:style>
  <w:style w:type="paragraph" w:customStyle="1" w:styleId="afffff0">
    <w:name w:val="图表"/>
    <w:basedOn w:val="aa"/>
    <w:rsid w:val="00794D7C"/>
    <w:pPr>
      <w:adjustRightInd w:val="0"/>
      <w:snapToGrid w:val="0"/>
      <w:jc w:val="center"/>
    </w:pPr>
    <w:rPr>
      <w:rFonts w:ascii="宋体" w:hAnsi="宋体"/>
      <w:szCs w:val="21"/>
    </w:rPr>
  </w:style>
  <w:style w:type="paragraph" w:customStyle="1" w:styleId="afffff1">
    <w:name w:val="正文浙江中烟安全"/>
    <w:basedOn w:val="aa"/>
    <w:rsid w:val="00794D7C"/>
    <w:pPr>
      <w:spacing w:before="120" w:line="360" w:lineRule="auto"/>
      <w:ind w:firstLineChars="200" w:firstLine="200"/>
    </w:pPr>
    <w:rPr>
      <w:rFonts w:ascii="Times New Roman" w:hAnsi="Times New Roman"/>
      <w:kern w:val="0"/>
      <w:sz w:val="24"/>
      <w:szCs w:val="24"/>
    </w:rPr>
  </w:style>
  <w:style w:type="paragraph" w:customStyle="1" w:styleId="afffff2">
    <w:name w:val="封面标准文稿编辑信息"/>
    <w:rsid w:val="00794D7C"/>
    <w:pPr>
      <w:spacing w:before="180" w:line="180" w:lineRule="exact"/>
      <w:jc w:val="center"/>
    </w:pPr>
    <w:rPr>
      <w:rFonts w:ascii="宋体" w:eastAsia="宋体" w:hAnsi="Times New Roman" w:cs="Times New Roman"/>
      <w:kern w:val="0"/>
      <w:szCs w:val="20"/>
    </w:rPr>
  </w:style>
  <w:style w:type="paragraph" w:customStyle="1" w:styleId="af17cgridlangnp1033langf">
    <w:name w:val="af17cgridlangnp1033langf"/>
    <w:rsid w:val="00794D7C"/>
    <w:pPr>
      <w:widowControl w:val="0"/>
      <w:autoSpaceDE w:val="0"/>
      <w:autoSpaceDN w:val="0"/>
      <w:adjustRightInd w:val="0"/>
      <w:spacing w:before="156" w:line="360" w:lineRule="atLeast"/>
      <w:ind w:left="567" w:firstLine="510"/>
      <w:jc w:val="both"/>
    </w:pPr>
    <w:rPr>
      <w:rFonts w:ascii="Times New Roman" w:eastAsia="宋体" w:hAnsi="Times New Roman" w:cs="Times New Roman"/>
      <w:kern w:val="0"/>
      <w:sz w:val="20"/>
      <w:szCs w:val="20"/>
    </w:rPr>
  </w:style>
  <w:style w:type="paragraph" w:styleId="afffff3">
    <w:name w:val="table of figures"/>
    <w:basedOn w:val="aa"/>
    <w:next w:val="aa"/>
    <w:rsid w:val="00794D7C"/>
    <w:pPr>
      <w:tabs>
        <w:tab w:val="left" w:pos="1270"/>
      </w:tabs>
      <w:spacing w:line="360" w:lineRule="auto"/>
      <w:ind w:left="1270" w:hanging="420"/>
      <w:jc w:val="left"/>
    </w:pPr>
    <w:rPr>
      <w:rFonts w:ascii="Times New Roman" w:hAnsi="Times New Roman"/>
      <w:smallCaps/>
      <w:sz w:val="20"/>
      <w:szCs w:val="20"/>
    </w:rPr>
  </w:style>
  <w:style w:type="paragraph" w:customStyle="1" w:styleId="GB2312015GB">
    <w:name w:val="样式 样式 正文文本缩进 + 仿宋_GB2312 小四 首行缩进:  0 厘米 行距: 1.5 倍行距 + (中文) 仿宋_GB..."/>
    <w:basedOn w:val="GB2312015"/>
    <w:rsid w:val="00794D7C"/>
    <w:pPr>
      <w:ind w:firstLineChars="200" w:firstLine="480"/>
    </w:pPr>
  </w:style>
  <w:style w:type="paragraph" w:customStyle="1" w:styleId="xl86">
    <w:name w:val="xl86"/>
    <w:basedOn w:val="aa"/>
    <w:qFormat/>
    <w:rsid w:val="00794D7C"/>
    <w:pPr>
      <w:widowControl/>
      <w:pBdr>
        <w:top w:val="single" w:sz="4" w:space="0" w:color="000000"/>
        <w:left w:val="single" w:sz="4" w:space="0" w:color="000000"/>
        <w:right w:val="single" w:sz="4" w:space="0" w:color="00000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afffff4">
    <w:name w:val="正文样式加粗"/>
    <w:basedOn w:val="23"/>
    <w:qFormat/>
    <w:rsid w:val="00794D7C"/>
    <w:pPr>
      <w:ind w:firstLine="562"/>
    </w:pPr>
    <w:rPr>
      <w:rFonts w:ascii="仿宋_GB2312" w:eastAsia="仿宋_GB2312"/>
      <w:b/>
      <w:sz w:val="28"/>
      <w:szCs w:val="28"/>
    </w:rPr>
  </w:style>
  <w:style w:type="paragraph" w:customStyle="1" w:styleId="afffff5">
    <w:name w:val="图名"/>
    <w:basedOn w:val="af5"/>
    <w:qFormat/>
    <w:rsid w:val="00794D7C"/>
    <w:pPr>
      <w:spacing w:beforeLines="50" w:afterLines="50"/>
      <w:jc w:val="center"/>
    </w:pPr>
    <w:rPr>
      <w:rFonts w:ascii="Times New Roman" w:hAnsi="Times New Roman"/>
      <w:kern w:val="0"/>
      <w:sz w:val="24"/>
      <w:szCs w:val="24"/>
    </w:rPr>
  </w:style>
  <w:style w:type="paragraph" w:styleId="af9">
    <w:name w:val="Salutation"/>
    <w:basedOn w:val="aa"/>
    <w:next w:val="aa"/>
    <w:link w:val="Char3"/>
    <w:qFormat/>
    <w:rsid w:val="00794D7C"/>
    <w:rPr>
      <w:rFonts w:ascii="宋体" w:eastAsiaTheme="minorEastAsia" w:hAnsi="Times New Roman" w:cstheme="minorBidi"/>
      <w:b/>
      <w:sz w:val="28"/>
    </w:rPr>
  </w:style>
  <w:style w:type="character" w:customStyle="1" w:styleId="Char19">
    <w:name w:val="称呼 Char1"/>
    <w:basedOn w:val="ab"/>
    <w:link w:val="af9"/>
    <w:uiPriority w:val="99"/>
    <w:semiHidden/>
    <w:qFormat/>
    <w:rsid w:val="00794D7C"/>
    <w:rPr>
      <w:rFonts w:ascii="Calibri" w:eastAsia="宋体" w:hAnsi="Calibri" w:cs="Times New Roman"/>
    </w:rPr>
  </w:style>
  <w:style w:type="paragraph" w:styleId="aff1">
    <w:name w:val="footnote text"/>
    <w:basedOn w:val="aa"/>
    <w:link w:val="Char9"/>
    <w:unhideWhenUsed/>
    <w:qFormat/>
    <w:rsid w:val="00794D7C"/>
    <w:pPr>
      <w:snapToGrid w:val="0"/>
      <w:jc w:val="left"/>
    </w:pPr>
    <w:rPr>
      <w:rFonts w:asciiTheme="minorHAnsi" w:eastAsiaTheme="minorEastAsia" w:hAnsiTheme="minorHAnsi" w:cstheme="minorBidi"/>
      <w:sz w:val="18"/>
      <w:szCs w:val="18"/>
    </w:rPr>
  </w:style>
  <w:style w:type="character" w:customStyle="1" w:styleId="Char1a">
    <w:name w:val="脚注文本 Char1"/>
    <w:basedOn w:val="ab"/>
    <w:link w:val="aff1"/>
    <w:qFormat/>
    <w:rsid w:val="00794D7C"/>
    <w:rPr>
      <w:rFonts w:ascii="Calibri" w:eastAsia="宋体" w:hAnsi="Calibri" w:cs="Times New Roman"/>
      <w:sz w:val="18"/>
      <w:szCs w:val="18"/>
    </w:rPr>
  </w:style>
  <w:style w:type="paragraph" w:customStyle="1" w:styleId="28">
    <w:name w:val="正文 首行缩进:  2 字符"/>
    <w:basedOn w:val="aa"/>
    <w:next w:val="aa"/>
    <w:link w:val="2Char7"/>
    <w:rsid w:val="00794D7C"/>
    <w:pPr>
      <w:spacing w:line="360" w:lineRule="auto"/>
      <w:ind w:firstLineChars="200" w:firstLine="480"/>
      <w:jc w:val="left"/>
    </w:pPr>
    <w:rPr>
      <w:rFonts w:asciiTheme="minorHAnsi" w:eastAsiaTheme="minorEastAsia" w:hAnsiTheme="minorHAnsi" w:cs="宋体"/>
      <w:sz w:val="24"/>
    </w:rPr>
  </w:style>
  <w:style w:type="paragraph" w:styleId="afffff6">
    <w:name w:val="List"/>
    <w:basedOn w:val="aa"/>
    <w:rsid w:val="00794D7C"/>
    <w:pPr>
      <w:ind w:left="200" w:hangingChars="200" w:hanging="200"/>
    </w:pPr>
    <w:rPr>
      <w:rFonts w:ascii="Times New Roman" w:hAnsi="Times New Roman"/>
      <w:sz w:val="28"/>
      <w:szCs w:val="24"/>
    </w:rPr>
  </w:style>
  <w:style w:type="paragraph" w:styleId="afffff7">
    <w:name w:val="No Spacing"/>
    <w:uiPriority w:val="1"/>
    <w:qFormat/>
    <w:rsid w:val="00794D7C"/>
    <w:pPr>
      <w:widowControl w:val="0"/>
      <w:jc w:val="both"/>
    </w:pPr>
    <w:rPr>
      <w:rFonts w:ascii="Times New Roman" w:eastAsia="宋体" w:hAnsi="Times New Roman" w:cs="Times New Roman"/>
      <w:szCs w:val="24"/>
    </w:rPr>
  </w:style>
  <w:style w:type="paragraph" w:customStyle="1" w:styleId="xl68">
    <w:name w:val="xl68"/>
    <w:basedOn w:val="aa"/>
    <w:qFormat/>
    <w:rsid w:val="00794D7C"/>
    <w:pPr>
      <w:widowControl/>
      <w:pBdr>
        <w:left w:val="single" w:sz="12" w:space="23" w:color="000000"/>
        <w:right w:val="single" w:sz="8" w:space="0" w:color="000000"/>
      </w:pBdr>
      <w:spacing w:before="100" w:beforeAutospacing="1" w:after="100" w:afterAutospacing="1"/>
      <w:ind w:firstLineChars="100" w:firstLine="100"/>
      <w:jc w:val="left"/>
    </w:pPr>
    <w:rPr>
      <w:rFonts w:ascii="黑体" w:eastAsia="黑体" w:hAnsi="宋体" w:cs="宋体"/>
      <w:kern w:val="0"/>
      <w:sz w:val="20"/>
      <w:szCs w:val="20"/>
    </w:rPr>
  </w:style>
  <w:style w:type="paragraph" w:customStyle="1" w:styleId="xl74">
    <w:name w:val="xl74"/>
    <w:basedOn w:val="aa"/>
    <w:qFormat/>
    <w:rsid w:val="00794D7C"/>
    <w:pPr>
      <w:widowControl/>
      <w:pBdr>
        <w:top w:val="single" w:sz="12" w:space="0" w:color="000000"/>
        <w:left w:val="single" w:sz="8" w:space="0" w:color="000000"/>
        <w:right w:val="single" w:sz="12"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PlainText1">
    <w:name w:val="Plain Text1"/>
    <w:basedOn w:val="aa"/>
    <w:rsid w:val="00794D7C"/>
    <w:pPr>
      <w:autoSpaceDE w:val="0"/>
      <w:autoSpaceDN w:val="0"/>
      <w:adjustRightInd w:val="0"/>
      <w:spacing w:line="360" w:lineRule="auto"/>
    </w:pPr>
    <w:rPr>
      <w:rFonts w:ascii="宋体" w:hAnsi="宋体" w:hint="eastAsia"/>
      <w:sz w:val="24"/>
      <w:szCs w:val="20"/>
    </w:rPr>
  </w:style>
  <w:style w:type="paragraph" w:customStyle="1" w:styleId="xl102">
    <w:name w:val="xl102"/>
    <w:basedOn w:val="aa"/>
    <w:rsid w:val="00794D7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9">
    <w:name w:val="公文正文"/>
    <w:basedOn w:val="aa"/>
    <w:link w:val="Charf1"/>
    <w:rsid w:val="00794D7C"/>
    <w:pPr>
      <w:spacing w:before="156" w:line="360" w:lineRule="auto"/>
      <w:ind w:firstLineChars="200" w:firstLine="360"/>
    </w:pPr>
    <w:rPr>
      <w:rFonts w:ascii="仿宋_GB2312" w:eastAsia="仿宋_GB2312" w:hAnsiTheme="minorHAnsi" w:cstheme="minorBidi"/>
      <w:sz w:val="24"/>
      <w:szCs w:val="24"/>
    </w:rPr>
  </w:style>
  <w:style w:type="paragraph" w:styleId="43">
    <w:name w:val="toc 4"/>
    <w:basedOn w:val="aa"/>
    <w:next w:val="aa"/>
    <w:uiPriority w:val="39"/>
    <w:unhideWhenUsed/>
    <w:qFormat/>
    <w:rsid w:val="00794D7C"/>
    <w:pPr>
      <w:ind w:leftChars="600" w:left="1260"/>
    </w:pPr>
  </w:style>
  <w:style w:type="paragraph" w:customStyle="1" w:styleId="xl64">
    <w:name w:val="xl64"/>
    <w:basedOn w:val="aa"/>
    <w:rsid w:val="00794D7C"/>
    <w:pPr>
      <w:widowControl/>
      <w:pBdr>
        <w:bottom w:val="single" w:sz="8" w:space="0" w:color="000000"/>
        <w:right w:val="single" w:sz="8" w:space="0" w:color="000000"/>
      </w:pBdr>
      <w:shd w:val="clear" w:color="000000" w:fill="BFBFBF"/>
      <w:spacing w:before="100" w:beforeAutospacing="1" w:after="100" w:afterAutospacing="1"/>
      <w:jc w:val="center"/>
    </w:pPr>
    <w:rPr>
      <w:rFonts w:ascii="Times New Roman" w:hAnsi="Times New Roman"/>
      <w:kern w:val="0"/>
      <w:sz w:val="20"/>
      <w:szCs w:val="20"/>
    </w:rPr>
  </w:style>
  <w:style w:type="paragraph" w:customStyle="1" w:styleId="afffff8">
    <w:name w:val="标准书脚_奇数页"/>
    <w:rsid w:val="00794D7C"/>
    <w:pPr>
      <w:spacing w:before="120"/>
      <w:jc w:val="right"/>
    </w:pPr>
    <w:rPr>
      <w:rFonts w:ascii="Times New Roman" w:eastAsia="宋体" w:hAnsi="Times New Roman" w:cs="Times New Roman"/>
      <w:kern w:val="0"/>
      <w:sz w:val="18"/>
      <w:szCs w:val="20"/>
    </w:rPr>
  </w:style>
  <w:style w:type="paragraph" w:styleId="25">
    <w:name w:val="Body Text Indent 2"/>
    <w:basedOn w:val="aa"/>
    <w:link w:val="2Char2"/>
    <w:qFormat/>
    <w:rsid w:val="00794D7C"/>
    <w:pPr>
      <w:snapToGrid w:val="0"/>
      <w:ind w:firstLineChars="225" w:firstLine="542"/>
    </w:pPr>
    <w:rPr>
      <w:rFonts w:ascii="仿宋_GB2312" w:eastAsiaTheme="minorEastAsia" w:hAnsi="宋体" w:cs="Arial"/>
      <w:b/>
      <w:bCs/>
      <w:color w:val="000000"/>
      <w:sz w:val="24"/>
      <w:szCs w:val="24"/>
    </w:rPr>
  </w:style>
  <w:style w:type="character" w:customStyle="1" w:styleId="2Char11">
    <w:name w:val="正文文本缩进 2 Char1"/>
    <w:basedOn w:val="ab"/>
    <w:link w:val="25"/>
    <w:uiPriority w:val="99"/>
    <w:semiHidden/>
    <w:rsid w:val="00794D7C"/>
    <w:rPr>
      <w:rFonts w:ascii="Calibri" w:eastAsia="宋体" w:hAnsi="Calibri" w:cs="Times New Roman"/>
    </w:rPr>
  </w:style>
  <w:style w:type="paragraph" w:customStyle="1" w:styleId="Charfff">
    <w:name w:val="文档正文 Char"/>
    <w:basedOn w:val="aa"/>
    <w:rsid w:val="00794D7C"/>
    <w:pPr>
      <w:adjustRightInd w:val="0"/>
      <w:spacing w:line="500" w:lineRule="atLeast"/>
      <w:ind w:firstLine="567"/>
    </w:pPr>
    <w:rPr>
      <w:rFonts w:ascii="仿宋_GB2312" w:eastAsia="仿宋_GB2312" w:hAnsi="Times New Roman" w:hint="eastAsia"/>
      <w:sz w:val="28"/>
      <w:szCs w:val="24"/>
    </w:rPr>
  </w:style>
  <w:style w:type="paragraph" w:customStyle="1" w:styleId="IndentNormal">
    <w:name w:val="Indent Normal"/>
    <w:basedOn w:val="aa"/>
    <w:link w:val="IndentNormalChar"/>
    <w:rsid w:val="00794D7C"/>
    <w:pPr>
      <w:ind w:firstLine="420"/>
    </w:pPr>
    <w:rPr>
      <w:rFonts w:asciiTheme="minorHAnsi" w:eastAsiaTheme="minorEastAsia" w:hAnsiTheme="minorHAnsi" w:cstheme="minorBidi"/>
    </w:rPr>
  </w:style>
  <w:style w:type="paragraph" w:customStyle="1" w:styleId="Proposalsbody">
    <w:name w:val="Proposals body"/>
    <w:basedOn w:val="aa"/>
    <w:next w:val="aa"/>
    <w:rsid w:val="00794D7C"/>
    <w:pPr>
      <w:widowControl/>
      <w:spacing w:line="360" w:lineRule="auto"/>
      <w:jc w:val="left"/>
    </w:pPr>
    <w:rPr>
      <w:rFonts w:ascii="宋体" w:hAnsi="Times New Roman"/>
      <w:snapToGrid w:val="0"/>
      <w:color w:val="000000"/>
      <w:kern w:val="0"/>
      <w:sz w:val="24"/>
      <w:szCs w:val="20"/>
    </w:rPr>
  </w:style>
  <w:style w:type="paragraph" w:customStyle="1" w:styleId="afffff9">
    <w:name w:val="新昌图表样式"/>
    <w:basedOn w:val="af5"/>
    <w:qFormat/>
    <w:rsid w:val="00794D7C"/>
    <w:pPr>
      <w:spacing w:beforeLines="50" w:afterLines="50"/>
      <w:jc w:val="center"/>
    </w:pPr>
    <w:rPr>
      <w:rFonts w:ascii="黑体"/>
      <w:kern w:val="0"/>
      <w:sz w:val="24"/>
      <w:szCs w:val="24"/>
    </w:rPr>
  </w:style>
  <w:style w:type="paragraph" w:styleId="affff4">
    <w:name w:val="Plain Text"/>
    <w:aliases w:val="普通文字 Char,纯文本 Char Char,普通文字 Char Char,普通文字 Char Char Char,普通文字,小,Texte,正 文 1,0921,普通文字1,普通文字2,普通文字3,普通文字4,普通文字5,普通文字6,普通文字11,普通文字21,普通文字31,普通文字41,普通文字7,Char2,正文缩进两字符,纯文本 Char Char Char Char Char Char Char Char Char Char Char Char Char,文字缩进"/>
    <w:basedOn w:val="aa"/>
    <w:link w:val="Charffb"/>
    <w:qFormat/>
    <w:rsid w:val="00794D7C"/>
    <w:pPr>
      <w:spacing w:beforeLines="50" w:afterLines="50" w:line="400" w:lineRule="exact"/>
    </w:pPr>
    <w:rPr>
      <w:rFonts w:ascii="宋体" w:eastAsiaTheme="minorEastAsia" w:hAnsi="Courier New" w:cstheme="minorBidi"/>
      <w:sz w:val="24"/>
      <w:szCs w:val="24"/>
    </w:rPr>
  </w:style>
  <w:style w:type="character" w:customStyle="1" w:styleId="Char1b">
    <w:name w:val="纯文本 Char1"/>
    <w:aliases w:val="普通文字 Char Char1,纯文本 Char Char Char,纯文本 Char Char1,普通文字 Char Char Char1,普通文字 Char Char Char Char,普通文字 Char1,小 Char,Texte Char,正 文 1 Char,0921 Char,普通文字1 Char,普通文字2 Char,普通文字3 Char,普通文字4 Char,普通文字5 Char,普通文字6 Char,普通文字11 Char,普通文字21 Char"/>
    <w:basedOn w:val="ab"/>
    <w:link w:val="affff4"/>
    <w:uiPriority w:val="99"/>
    <w:qFormat/>
    <w:rsid w:val="00794D7C"/>
    <w:rPr>
      <w:rFonts w:ascii="宋体" w:eastAsia="宋体" w:hAnsi="Courier New" w:cs="Courier New"/>
      <w:szCs w:val="21"/>
    </w:rPr>
  </w:style>
  <w:style w:type="paragraph" w:customStyle="1" w:styleId="CharCharChar0">
    <w:name w:val="Char Char Char"/>
    <w:basedOn w:val="aa"/>
    <w:qFormat/>
    <w:rsid w:val="00794D7C"/>
    <w:rPr>
      <w:rFonts w:ascii="Tahoma" w:hAnsi="Tahoma"/>
      <w:sz w:val="24"/>
      <w:szCs w:val="20"/>
    </w:rPr>
  </w:style>
  <w:style w:type="paragraph" w:customStyle="1" w:styleId="4051">
    <w:name w:val="样式 样式 标题 4 + 段后: 0.5 行1"/>
    <w:basedOn w:val="405"/>
    <w:next w:val="a2"/>
    <w:rsid w:val="00794D7C"/>
    <w:pPr>
      <w:numPr>
        <w:ilvl w:val="1"/>
        <w:numId w:val="2"/>
      </w:numPr>
      <w:spacing w:after="120"/>
      <w:ind w:left="0" w:firstLine="0"/>
    </w:pPr>
  </w:style>
  <w:style w:type="paragraph" w:styleId="90">
    <w:name w:val="toc 9"/>
    <w:basedOn w:val="aa"/>
    <w:next w:val="aa"/>
    <w:uiPriority w:val="39"/>
    <w:qFormat/>
    <w:rsid w:val="00794D7C"/>
    <w:pPr>
      <w:ind w:left="1680"/>
      <w:jc w:val="left"/>
    </w:pPr>
    <w:rPr>
      <w:rFonts w:ascii="Times New Roman" w:hAnsi="Times New Roman"/>
      <w:sz w:val="18"/>
      <w:szCs w:val="18"/>
    </w:rPr>
  </w:style>
  <w:style w:type="paragraph" w:customStyle="1" w:styleId="2d">
    <w:name w:val="金保标题2"/>
    <w:basedOn w:val="21"/>
    <w:next w:val="aa"/>
    <w:rsid w:val="00794D7C"/>
    <w:pPr>
      <w:tabs>
        <w:tab w:val="left" w:pos="709"/>
      </w:tabs>
      <w:spacing w:line="360" w:lineRule="auto"/>
    </w:pPr>
    <w:rPr>
      <w:rFonts w:ascii="Times New Roman" w:hAnsi="Times New Roman"/>
      <w:kern w:val="0"/>
      <w:sz w:val="28"/>
      <w:szCs w:val="28"/>
    </w:rPr>
  </w:style>
  <w:style w:type="paragraph" w:customStyle="1" w:styleId="xl81">
    <w:name w:val="xl81"/>
    <w:basedOn w:val="aa"/>
    <w:qFormat/>
    <w:rsid w:val="00794D7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fa">
    <w:name w:val="贷方"/>
    <w:basedOn w:val="aa"/>
    <w:rsid w:val="00794D7C"/>
    <w:pPr>
      <w:ind w:leftChars="900" w:left="1890"/>
    </w:pPr>
    <w:rPr>
      <w:rFonts w:ascii="Times New Roman" w:hAnsi="Times New Roman"/>
      <w:sz w:val="24"/>
      <w:szCs w:val="24"/>
    </w:rPr>
  </w:style>
  <w:style w:type="paragraph" w:customStyle="1" w:styleId="linyang-">
    <w:name w:val="linyang-正文"/>
    <w:basedOn w:val="aa"/>
    <w:rsid w:val="00794D7C"/>
    <w:pPr>
      <w:spacing w:before="120" w:after="120" w:line="400" w:lineRule="exact"/>
      <w:ind w:firstLineChars="200" w:firstLine="200"/>
    </w:pPr>
    <w:rPr>
      <w:rFonts w:ascii="Times New Roman" w:hAnsi="Times New Roman"/>
      <w:sz w:val="24"/>
      <w:szCs w:val="24"/>
    </w:rPr>
  </w:style>
  <w:style w:type="paragraph" w:customStyle="1" w:styleId="20">
    <w:name w:val="标题2"/>
    <w:basedOn w:val="21"/>
    <w:next w:val="30"/>
    <w:rsid w:val="00794D7C"/>
    <w:pPr>
      <w:numPr>
        <w:ilvl w:val="1"/>
        <w:numId w:val="3"/>
      </w:numPr>
      <w:tabs>
        <w:tab w:val="left" w:pos="567"/>
      </w:tabs>
      <w:spacing w:beforeLines="100" w:afterLines="100" w:line="360" w:lineRule="auto"/>
    </w:pPr>
    <w:rPr>
      <w:rFonts w:ascii="Times New Roman" w:hAnsi="Times New Roman"/>
      <w:sz w:val="30"/>
    </w:rPr>
  </w:style>
  <w:style w:type="paragraph" w:styleId="5">
    <w:name w:val="List Bullet 5"/>
    <w:basedOn w:val="aa"/>
    <w:rsid w:val="00794D7C"/>
    <w:pPr>
      <w:numPr>
        <w:numId w:val="4"/>
      </w:numPr>
      <w:tabs>
        <w:tab w:val="left" w:pos="2182"/>
      </w:tabs>
    </w:pPr>
    <w:rPr>
      <w:rFonts w:ascii="Times New Roman" w:hAnsi="Times New Roman"/>
      <w:szCs w:val="24"/>
    </w:rPr>
  </w:style>
  <w:style w:type="paragraph" w:customStyle="1" w:styleId="15">
    <w:name w:val="批注主题1"/>
    <w:basedOn w:val="affffd"/>
    <w:next w:val="affffd"/>
    <w:link w:val="Charf3"/>
    <w:uiPriority w:val="99"/>
    <w:rsid w:val="00794D7C"/>
    <w:rPr>
      <w:rFonts w:asciiTheme="minorHAnsi" w:eastAsiaTheme="minorEastAsia" w:hAnsiTheme="minorHAnsi" w:cstheme="minorBidi"/>
      <w:b/>
      <w:bCs/>
    </w:rPr>
  </w:style>
  <w:style w:type="paragraph" w:styleId="34">
    <w:name w:val="toc 3"/>
    <w:basedOn w:val="aa"/>
    <w:next w:val="aa"/>
    <w:uiPriority w:val="39"/>
    <w:unhideWhenUsed/>
    <w:qFormat/>
    <w:rsid w:val="00794D7C"/>
    <w:pPr>
      <w:ind w:leftChars="400" w:left="840"/>
    </w:pPr>
  </w:style>
  <w:style w:type="paragraph" w:customStyle="1" w:styleId="af8">
    <w:name w:val="仙居正文"/>
    <w:basedOn w:val="aa"/>
    <w:link w:val="Char2"/>
    <w:qFormat/>
    <w:rsid w:val="00794D7C"/>
    <w:pPr>
      <w:spacing w:line="360" w:lineRule="auto"/>
      <w:ind w:firstLineChars="200" w:firstLine="480"/>
    </w:pPr>
    <w:rPr>
      <w:rFonts w:ascii="宋体" w:eastAsiaTheme="minorEastAsia" w:hAnsi="宋体" w:cstheme="minorBidi"/>
      <w:sz w:val="24"/>
      <w:szCs w:val="24"/>
    </w:rPr>
  </w:style>
  <w:style w:type="paragraph" w:customStyle="1" w:styleId="text">
    <w:name w:val="text"/>
    <w:basedOn w:val="aa"/>
    <w:rsid w:val="00794D7C"/>
    <w:pPr>
      <w:adjustRightInd w:val="0"/>
      <w:spacing w:before="120" w:line="360" w:lineRule="auto"/>
      <w:ind w:firstLine="425"/>
      <w:jc w:val="left"/>
      <w:textAlignment w:val="baseline"/>
    </w:pPr>
    <w:rPr>
      <w:rFonts w:ascii="宋体" w:hAnsi="Arial" w:cs="Arial"/>
      <w:bCs/>
      <w:kern w:val="0"/>
      <w:sz w:val="26"/>
      <w:szCs w:val="32"/>
    </w:rPr>
  </w:style>
  <w:style w:type="paragraph" w:customStyle="1" w:styleId="19">
    <w:name w:val="正文1"/>
    <w:basedOn w:val="afa"/>
    <w:next w:val="aa"/>
    <w:qFormat/>
    <w:rsid w:val="00794D7C"/>
    <w:pPr>
      <w:shd w:val="clear" w:color="auto" w:fill="000080"/>
    </w:pPr>
    <w:rPr>
      <w:rFonts w:ascii="Tahoma" w:hAnsi="Tahoma" w:cs="Tahoma"/>
      <w:kern w:val="0"/>
      <w:szCs w:val="24"/>
    </w:rPr>
  </w:style>
  <w:style w:type="paragraph" w:customStyle="1" w:styleId="xl96">
    <w:name w:val="xl96"/>
    <w:basedOn w:val="aa"/>
    <w:rsid w:val="00794D7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aff8">
    <w:name w:val="自定义正文"/>
    <w:basedOn w:val="aa"/>
    <w:link w:val="Charf0"/>
    <w:rsid w:val="00794D7C"/>
    <w:pPr>
      <w:spacing w:before="120" w:after="120" w:line="480" w:lineRule="exact"/>
      <w:ind w:firstLineChars="200" w:firstLine="200"/>
      <w:jc w:val="left"/>
    </w:pPr>
    <w:rPr>
      <w:rFonts w:ascii="仿宋_GB2312" w:eastAsia="仿宋_GB2312" w:hAnsiTheme="minorHAnsi" w:cstheme="minorBidi"/>
      <w:sz w:val="28"/>
      <w:szCs w:val="24"/>
    </w:rPr>
  </w:style>
  <w:style w:type="paragraph" w:styleId="affff8">
    <w:name w:val="Body Text"/>
    <w:basedOn w:val="aa"/>
    <w:link w:val="Char1c"/>
    <w:unhideWhenUsed/>
    <w:qFormat/>
    <w:rsid w:val="00794D7C"/>
    <w:pPr>
      <w:spacing w:after="120"/>
    </w:pPr>
  </w:style>
  <w:style w:type="character" w:customStyle="1" w:styleId="Char1c">
    <w:name w:val="正文文本 Char1"/>
    <w:basedOn w:val="ab"/>
    <w:link w:val="affff8"/>
    <w:qFormat/>
    <w:rsid w:val="00794D7C"/>
    <w:rPr>
      <w:rFonts w:ascii="Calibri" w:eastAsia="宋体" w:hAnsi="Calibri" w:cs="Times New Roman"/>
    </w:rPr>
  </w:style>
  <w:style w:type="paragraph" w:styleId="aff7">
    <w:name w:val="Body Text First Indent"/>
    <w:basedOn w:val="affff8"/>
    <w:link w:val="Charf"/>
    <w:qFormat/>
    <w:rsid w:val="00794D7C"/>
    <w:pPr>
      <w:ind w:firstLineChars="100" w:firstLine="420"/>
    </w:pPr>
    <w:rPr>
      <w:rFonts w:cstheme="minorBidi"/>
    </w:rPr>
  </w:style>
  <w:style w:type="character" w:customStyle="1" w:styleId="Char1d">
    <w:name w:val="正文首行缩进 Char1"/>
    <w:basedOn w:val="Char1c"/>
    <w:link w:val="aff7"/>
    <w:uiPriority w:val="99"/>
    <w:semiHidden/>
    <w:qFormat/>
    <w:rsid w:val="00794D7C"/>
  </w:style>
  <w:style w:type="paragraph" w:styleId="afffffb">
    <w:name w:val="List Bullet"/>
    <w:basedOn w:val="aa"/>
    <w:rsid w:val="00794D7C"/>
    <w:pPr>
      <w:widowControl/>
      <w:tabs>
        <w:tab w:val="left" w:pos="900"/>
      </w:tabs>
      <w:spacing w:before="100" w:beforeAutospacing="1" w:afterLines="50" w:afterAutospacing="1"/>
      <w:ind w:left="900" w:hanging="420"/>
      <w:jc w:val="left"/>
    </w:pPr>
    <w:rPr>
      <w:rFonts w:ascii="Times New Roman" w:hAnsi="Times New Roman"/>
      <w:kern w:val="0"/>
      <w:szCs w:val="20"/>
    </w:rPr>
  </w:style>
  <w:style w:type="paragraph" w:customStyle="1" w:styleId="af7">
    <w:name w:val="大汉方案正文"/>
    <w:basedOn w:val="aa"/>
    <w:link w:val="Char10"/>
    <w:rsid w:val="00794D7C"/>
    <w:pPr>
      <w:spacing w:line="360" w:lineRule="auto"/>
      <w:ind w:firstLineChars="200" w:firstLine="200"/>
    </w:pPr>
    <w:rPr>
      <w:rFonts w:ascii="Arial" w:hAnsi="Arial" w:cstheme="minorBidi"/>
      <w:sz w:val="24"/>
      <w:szCs w:val="24"/>
    </w:rPr>
  </w:style>
  <w:style w:type="paragraph" w:customStyle="1" w:styleId="xl82">
    <w:name w:val="xl82"/>
    <w:basedOn w:val="aa"/>
    <w:rsid w:val="00794D7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styleId="35">
    <w:name w:val="List 3"/>
    <w:basedOn w:val="aa"/>
    <w:rsid w:val="00794D7C"/>
    <w:pPr>
      <w:ind w:leftChars="400" w:left="100" w:hangingChars="200" w:hanging="200"/>
    </w:pPr>
    <w:rPr>
      <w:rFonts w:ascii="Times New Roman" w:hAnsi="Times New Roman"/>
      <w:szCs w:val="20"/>
    </w:rPr>
  </w:style>
  <w:style w:type="paragraph" w:customStyle="1" w:styleId="xl124">
    <w:name w:val="xl124"/>
    <w:basedOn w:val="aa"/>
    <w:rsid w:val="00794D7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afffffc">
    <w:name w:val="小标题"/>
    <w:basedOn w:val="affff8"/>
    <w:rsid w:val="00794D7C"/>
    <w:pPr>
      <w:tabs>
        <w:tab w:val="left" w:pos="840"/>
      </w:tabs>
      <w:spacing w:before="60" w:after="60" w:line="360" w:lineRule="auto"/>
      <w:ind w:left="840" w:hanging="420"/>
    </w:pPr>
    <w:rPr>
      <w:rFonts w:eastAsia="黑体"/>
      <w:sz w:val="24"/>
      <w:szCs w:val="20"/>
    </w:rPr>
  </w:style>
  <w:style w:type="paragraph" w:customStyle="1" w:styleId="afffffd">
    <w:name w:val="五号正文项目（标准）"/>
    <w:basedOn w:val="aa"/>
    <w:rsid w:val="00794D7C"/>
    <w:pPr>
      <w:tabs>
        <w:tab w:val="left" w:pos="900"/>
      </w:tabs>
      <w:spacing w:line="400" w:lineRule="exact"/>
      <w:ind w:left="900" w:hanging="540"/>
      <w:jc w:val="left"/>
    </w:pPr>
    <w:rPr>
      <w:rFonts w:ascii="宋体" w:hAnsi="宋体"/>
      <w:color w:val="000000"/>
      <w:szCs w:val="20"/>
    </w:rPr>
  </w:style>
  <w:style w:type="paragraph" w:customStyle="1" w:styleId="pbullet2cmt">
    <w:name w:val="pbullet2cmt"/>
    <w:basedOn w:val="aa"/>
    <w:rsid w:val="00794D7C"/>
    <w:pPr>
      <w:widowControl/>
      <w:spacing w:before="100" w:beforeAutospacing="1" w:after="100" w:afterAutospacing="1"/>
      <w:jc w:val="left"/>
    </w:pPr>
    <w:rPr>
      <w:rFonts w:ascii="宋体" w:hAnsi="宋体" w:cs="宋体"/>
      <w:kern w:val="0"/>
      <w:sz w:val="24"/>
      <w:szCs w:val="24"/>
    </w:rPr>
  </w:style>
  <w:style w:type="paragraph" w:customStyle="1" w:styleId="xl100">
    <w:name w:val="xl100"/>
    <w:basedOn w:val="aa"/>
    <w:rsid w:val="00794D7C"/>
    <w:pPr>
      <w:widowControl/>
      <w:spacing w:before="100" w:beforeAutospacing="1" w:after="100" w:afterAutospacing="1"/>
    </w:pPr>
    <w:rPr>
      <w:rFonts w:ascii="宋体" w:hAnsi="宋体" w:cs="宋体"/>
      <w:color w:val="000000"/>
      <w:kern w:val="0"/>
      <w:szCs w:val="21"/>
    </w:rPr>
  </w:style>
  <w:style w:type="paragraph" w:customStyle="1" w:styleId="S4-L15-C">
    <w:name w:val="S4-L15-C"/>
    <w:basedOn w:val="aa"/>
    <w:rsid w:val="00794D7C"/>
    <w:pPr>
      <w:spacing w:after="120" w:line="360" w:lineRule="auto"/>
      <w:jc w:val="center"/>
    </w:pPr>
    <w:rPr>
      <w:rFonts w:ascii="Times New Roman" w:hAnsi="Times New Roman"/>
      <w:szCs w:val="21"/>
    </w:rPr>
  </w:style>
  <w:style w:type="paragraph" w:customStyle="1" w:styleId="P2">
    <w:name w:val="P2"/>
    <w:basedOn w:val="aa"/>
    <w:rsid w:val="00794D7C"/>
    <w:pPr>
      <w:widowControl/>
      <w:spacing w:before="240" w:line="240" w:lineRule="atLeast"/>
      <w:ind w:left="578"/>
      <w:jc w:val="left"/>
    </w:pPr>
    <w:rPr>
      <w:rFonts w:ascii="Times New Roman" w:hAnsi="Times New Roman"/>
      <w:b/>
      <w:kern w:val="0"/>
      <w:szCs w:val="21"/>
      <w:lang w:val="en-AU" w:eastAsia="en-US"/>
    </w:rPr>
  </w:style>
  <w:style w:type="paragraph" w:styleId="71">
    <w:name w:val="toc 7"/>
    <w:basedOn w:val="aa"/>
    <w:next w:val="aa"/>
    <w:uiPriority w:val="39"/>
    <w:qFormat/>
    <w:rsid w:val="00794D7C"/>
    <w:pPr>
      <w:ind w:left="1260"/>
      <w:jc w:val="left"/>
    </w:pPr>
    <w:rPr>
      <w:rFonts w:ascii="Times New Roman" w:hAnsi="Times New Roman"/>
      <w:sz w:val="18"/>
      <w:szCs w:val="18"/>
    </w:rPr>
  </w:style>
  <w:style w:type="paragraph" w:customStyle="1" w:styleId="f65656512">
    <w:name w:val="f656565_12"/>
    <w:basedOn w:val="aa"/>
    <w:rsid w:val="00794D7C"/>
    <w:pPr>
      <w:widowControl/>
      <w:spacing w:before="100" w:beforeAutospacing="1" w:after="100" w:afterAutospacing="1" w:line="300" w:lineRule="atLeast"/>
      <w:jc w:val="left"/>
    </w:pPr>
    <w:rPr>
      <w:rFonts w:ascii="Arial" w:hAnsi="Arial" w:cs="Arial"/>
      <w:color w:val="656565"/>
      <w:kern w:val="0"/>
      <w:sz w:val="17"/>
      <w:szCs w:val="17"/>
    </w:rPr>
  </w:style>
  <w:style w:type="paragraph" w:customStyle="1" w:styleId="1a">
    <w:name w:val="标题1"/>
    <w:basedOn w:val="affff4"/>
    <w:rsid w:val="00794D7C"/>
    <w:pPr>
      <w:spacing w:beforeLines="0" w:afterLines="0" w:line="360" w:lineRule="auto"/>
    </w:pPr>
    <w:rPr>
      <w:b/>
      <w:sz w:val="30"/>
      <w:szCs w:val="20"/>
    </w:rPr>
  </w:style>
  <w:style w:type="paragraph" w:styleId="affff0">
    <w:name w:val="Subtitle"/>
    <w:basedOn w:val="aa"/>
    <w:link w:val="Charff8"/>
    <w:qFormat/>
    <w:rsid w:val="00794D7C"/>
    <w:pPr>
      <w:spacing w:afterLines="50"/>
      <w:jc w:val="center"/>
    </w:pPr>
    <w:rPr>
      <w:rFonts w:ascii="Times New Roman" w:eastAsia="Times New Roman" w:hAnsi="Times New Roman" w:cstheme="minorBidi"/>
      <w:sz w:val="18"/>
      <w:szCs w:val="18"/>
    </w:rPr>
  </w:style>
  <w:style w:type="character" w:customStyle="1" w:styleId="Char1e">
    <w:name w:val="副标题 Char1"/>
    <w:basedOn w:val="ab"/>
    <w:link w:val="affff0"/>
    <w:uiPriority w:val="11"/>
    <w:qFormat/>
    <w:rsid w:val="00794D7C"/>
    <w:rPr>
      <w:rFonts w:asciiTheme="majorHAnsi" w:eastAsia="宋体" w:hAnsiTheme="majorHAnsi" w:cstheme="majorBidi"/>
      <w:b/>
      <w:bCs/>
      <w:kern w:val="28"/>
      <w:sz w:val="32"/>
      <w:szCs w:val="32"/>
    </w:rPr>
  </w:style>
  <w:style w:type="paragraph" w:customStyle="1" w:styleId="Normal0">
    <w:name w:val="Normal0"/>
    <w:rsid w:val="00794D7C"/>
    <w:rPr>
      <w:rFonts w:ascii="Times New Roman" w:eastAsia="宋体" w:hAnsi="Times New Roman" w:cs="Times New Roman"/>
      <w:kern w:val="0"/>
      <w:sz w:val="20"/>
      <w:szCs w:val="20"/>
      <w:lang w:eastAsia="en-US"/>
    </w:rPr>
  </w:style>
  <w:style w:type="paragraph" w:customStyle="1" w:styleId="Char60">
    <w:name w:val="Char6"/>
    <w:basedOn w:val="aa"/>
    <w:rsid w:val="00794D7C"/>
    <w:pPr>
      <w:tabs>
        <w:tab w:val="left" w:pos="432"/>
      </w:tabs>
      <w:ind w:left="432" w:hanging="432"/>
    </w:pPr>
    <w:rPr>
      <w:rFonts w:ascii="Times New Roman" w:hAnsi="Times New Roman"/>
      <w:sz w:val="24"/>
      <w:szCs w:val="24"/>
    </w:rPr>
  </w:style>
  <w:style w:type="paragraph" w:styleId="60">
    <w:name w:val="toc 6"/>
    <w:basedOn w:val="aa"/>
    <w:next w:val="aa"/>
    <w:uiPriority w:val="39"/>
    <w:qFormat/>
    <w:rsid w:val="00794D7C"/>
    <w:pPr>
      <w:ind w:left="1050"/>
      <w:jc w:val="left"/>
    </w:pPr>
    <w:rPr>
      <w:rFonts w:ascii="Times New Roman" w:hAnsi="Times New Roman"/>
      <w:sz w:val="18"/>
      <w:szCs w:val="18"/>
    </w:rPr>
  </w:style>
  <w:style w:type="paragraph" w:customStyle="1" w:styleId="afff0">
    <w:name w:val="标准正文格式"/>
    <w:basedOn w:val="aa"/>
    <w:link w:val="Charfb"/>
    <w:qFormat/>
    <w:rsid w:val="00794D7C"/>
    <w:pPr>
      <w:widowControl/>
      <w:adjustRightInd w:val="0"/>
      <w:spacing w:before="60" w:after="120" w:line="360" w:lineRule="auto"/>
      <w:ind w:firstLineChars="200" w:firstLine="200"/>
      <w:textAlignment w:val="baseline"/>
    </w:pPr>
    <w:rPr>
      <w:rFonts w:ascii="宋体" w:eastAsia="仿宋_GB2312" w:hAnsiTheme="minorHAnsi" w:cs="宋体"/>
      <w:color w:val="000000"/>
      <w:sz w:val="24"/>
    </w:rPr>
  </w:style>
  <w:style w:type="paragraph" w:customStyle="1" w:styleId="3A-3sect123h3H3level3PIM3Level3HeadHeading">
    <w:name w:val="样式 标题 3(A-3)sect1.2.3h3H3level_3PIM 3Level 3 HeadHeading..."/>
    <w:basedOn w:val="30"/>
    <w:rsid w:val="00794D7C"/>
    <w:pPr>
      <w:numPr>
        <w:ilvl w:val="2"/>
      </w:numPr>
    </w:pPr>
    <w:rPr>
      <w:rFonts w:ascii="Arial" w:hAnsi="Arial"/>
      <w:sz w:val="30"/>
    </w:rPr>
  </w:style>
  <w:style w:type="paragraph" w:customStyle="1" w:styleId="afff9">
    <w:name w:val="表格中文字"/>
    <w:basedOn w:val="aa"/>
    <w:link w:val="Charff4"/>
    <w:rsid w:val="00794D7C"/>
    <w:pPr>
      <w:spacing w:line="288" w:lineRule="auto"/>
    </w:pPr>
    <w:rPr>
      <w:rFonts w:ascii="新宋体" w:eastAsia="新宋体" w:hAnsi="新宋体" w:cstheme="minorBidi"/>
      <w:sz w:val="24"/>
      <w:szCs w:val="24"/>
    </w:rPr>
  </w:style>
  <w:style w:type="paragraph" w:customStyle="1" w:styleId="36">
    <w:name w:val="书籍标题3"/>
    <w:basedOn w:val="aa"/>
    <w:rsid w:val="00794D7C"/>
    <w:pPr>
      <w:tabs>
        <w:tab w:val="left" w:pos="840"/>
      </w:tabs>
      <w:spacing w:beforeLines="100" w:afterLines="100"/>
      <w:ind w:left="840" w:hanging="420"/>
      <w:jc w:val="left"/>
      <w:outlineLvl w:val="2"/>
    </w:pPr>
    <w:rPr>
      <w:rFonts w:ascii="Times New Roman" w:hAnsi="Times New Roman"/>
      <w:b/>
      <w:bCs/>
      <w:spacing w:val="20"/>
      <w:sz w:val="28"/>
      <w:szCs w:val="28"/>
    </w:rPr>
  </w:style>
  <w:style w:type="paragraph" w:customStyle="1" w:styleId="Char1f">
    <w:name w:val="Char1"/>
    <w:basedOn w:val="aa"/>
    <w:qFormat/>
    <w:rsid w:val="00794D7C"/>
    <w:pPr>
      <w:spacing w:beforeLines="20" w:afterLines="20"/>
    </w:pPr>
    <w:rPr>
      <w:rFonts w:ascii="楷体_GB2312" w:eastAsia="楷体_GB2312" w:hAnsi="宋体" w:cs="Arial"/>
      <w:kern w:val="0"/>
      <w:sz w:val="24"/>
      <w:szCs w:val="24"/>
    </w:rPr>
  </w:style>
  <w:style w:type="paragraph" w:styleId="1b">
    <w:name w:val="toc 1"/>
    <w:basedOn w:val="aa"/>
    <w:next w:val="aa"/>
    <w:uiPriority w:val="39"/>
    <w:qFormat/>
    <w:rsid w:val="00794D7C"/>
    <w:pPr>
      <w:spacing w:before="240" w:after="240"/>
    </w:pPr>
    <w:rPr>
      <w:rFonts w:ascii="Times New Roman" w:eastAsia="仿宋" w:hAnsi="Times New Roman"/>
      <w:sz w:val="36"/>
      <w:szCs w:val="24"/>
    </w:rPr>
  </w:style>
  <w:style w:type="paragraph" w:customStyle="1" w:styleId="xl90">
    <w:name w:val="xl90"/>
    <w:basedOn w:val="aa"/>
    <w:rsid w:val="00794D7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flType">
    <w:name w:val="flType"/>
    <w:basedOn w:val="aa"/>
    <w:qFormat/>
    <w:rsid w:val="00794D7C"/>
    <w:pPr>
      <w:adjustRightInd w:val="0"/>
      <w:spacing w:before="560" w:after="120" w:line="360" w:lineRule="atLeast"/>
      <w:jc w:val="center"/>
      <w:textAlignment w:val="baseline"/>
    </w:pPr>
    <w:rPr>
      <w:rFonts w:ascii="Arial" w:eastAsia="黑体" w:hAnsi="Times New Roman"/>
      <w:kern w:val="0"/>
      <w:sz w:val="28"/>
      <w:szCs w:val="20"/>
    </w:rPr>
  </w:style>
  <w:style w:type="paragraph" w:customStyle="1" w:styleId="msoaccenttext3">
    <w:name w:val="msoaccenttext3"/>
    <w:rsid w:val="00794D7C"/>
    <w:rPr>
      <w:rFonts w:ascii="Century Schoolbook" w:eastAsia="宋体" w:hAnsi="Century Schoolbook" w:cs="宋体"/>
      <w:color w:val="FFFFFF"/>
      <w:kern w:val="28"/>
      <w:sz w:val="13"/>
      <w:szCs w:val="13"/>
    </w:rPr>
  </w:style>
  <w:style w:type="paragraph" w:customStyle="1" w:styleId="1c">
    <w:name w:val="正文缩进1"/>
    <w:basedOn w:val="aa"/>
    <w:rsid w:val="00794D7C"/>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afffffe">
    <w:name w:val="文档正文"/>
    <w:basedOn w:val="aa"/>
    <w:qFormat/>
    <w:rsid w:val="00794D7C"/>
    <w:pPr>
      <w:adjustRightInd w:val="0"/>
      <w:spacing w:line="440" w:lineRule="exact"/>
      <w:ind w:firstLine="567"/>
      <w:textAlignment w:val="baseline"/>
    </w:pPr>
    <w:rPr>
      <w:rFonts w:ascii="Arial Narrow" w:hAnsi="Arial Narrow"/>
      <w:kern w:val="0"/>
      <w:sz w:val="24"/>
      <w:szCs w:val="24"/>
    </w:rPr>
  </w:style>
  <w:style w:type="paragraph" w:styleId="affffff">
    <w:name w:val="Body Text Indent"/>
    <w:basedOn w:val="aa"/>
    <w:link w:val="Char23"/>
    <w:unhideWhenUsed/>
    <w:qFormat/>
    <w:rsid w:val="00794D7C"/>
    <w:pPr>
      <w:spacing w:after="120"/>
      <w:ind w:leftChars="200" w:left="420"/>
    </w:pPr>
  </w:style>
  <w:style w:type="character" w:customStyle="1" w:styleId="Char23">
    <w:name w:val="正文文本缩进 Char2"/>
    <w:basedOn w:val="ab"/>
    <w:link w:val="affffff"/>
    <w:uiPriority w:val="99"/>
    <w:semiHidden/>
    <w:rsid w:val="00794D7C"/>
    <w:rPr>
      <w:rFonts w:ascii="Calibri" w:eastAsia="宋体" w:hAnsi="Calibri" w:cs="Times New Roman"/>
    </w:rPr>
  </w:style>
  <w:style w:type="paragraph" w:styleId="2e">
    <w:name w:val="Body Text First Indent 2"/>
    <w:basedOn w:val="affffff"/>
    <w:link w:val="2Char12"/>
    <w:rsid w:val="00794D7C"/>
    <w:pPr>
      <w:ind w:firstLineChars="200" w:firstLine="420"/>
    </w:pPr>
    <w:rPr>
      <w:rFonts w:ascii="Times New Roman" w:hAnsi="Times New Roman"/>
      <w:szCs w:val="20"/>
    </w:rPr>
  </w:style>
  <w:style w:type="character" w:customStyle="1" w:styleId="2Char12">
    <w:name w:val="正文首行缩进 2 Char1"/>
    <w:basedOn w:val="Char23"/>
    <w:link w:val="2e"/>
    <w:rsid w:val="00794D7C"/>
    <w:rPr>
      <w:rFonts w:ascii="Times New Roman" w:hAnsi="Times New Roman"/>
      <w:szCs w:val="20"/>
    </w:rPr>
  </w:style>
  <w:style w:type="paragraph" w:customStyle="1" w:styleId="CharCharCharChar2">
    <w:name w:val="Char Char Char Char2"/>
    <w:basedOn w:val="aa"/>
    <w:rsid w:val="00794D7C"/>
    <w:pPr>
      <w:widowControl/>
      <w:spacing w:after="160" w:line="240" w:lineRule="exact"/>
      <w:jc w:val="left"/>
    </w:pPr>
    <w:rPr>
      <w:rFonts w:ascii="Verdana" w:eastAsia="仿宋_GB2312" w:hAnsi="Verdana"/>
      <w:kern w:val="0"/>
      <w:sz w:val="24"/>
      <w:szCs w:val="20"/>
      <w:lang w:eastAsia="en-US"/>
    </w:rPr>
  </w:style>
  <w:style w:type="paragraph" w:customStyle="1" w:styleId="Web">
    <w:name w:val="普通 (Web)"/>
    <w:basedOn w:val="aa"/>
    <w:qFormat/>
    <w:rsid w:val="00794D7C"/>
    <w:pPr>
      <w:widowControl/>
      <w:spacing w:before="100" w:beforeAutospacing="1" w:after="100" w:afterAutospacing="1"/>
      <w:jc w:val="left"/>
    </w:pPr>
    <w:rPr>
      <w:rFonts w:ascii="宋体" w:hAnsi="宋体"/>
      <w:kern w:val="0"/>
      <w:sz w:val="24"/>
      <w:szCs w:val="20"/>
    </w:rPr>
  </w:style>
  <w:style w:type="paragraph" w:customStyle="1" w:styleId="xl107">
    <w:name w:val="xl107"/>
    <w:basedOn w:val="aa"/>
    <w:rsid w:val="00794D7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NormalIndent1">
    <w:name w:val="Normal Indent1"/>
    <w:basedOn w:val="aa"/>
    <w:rsid w:val="00794D7C"/>
    <w:pPr>
      <w:ind w:firstLine="420"/>
    </w:pPr>
    <w:rPr>
      <w:rFonts w:ascii="Times New Roman" w:hAnsi="Times New Roman"/>
      <w:szCs w:val="20"/>
    </w:rPr>
  </w:style>
  <w:style w:type="paragraph" w:customStyle="1" w:styleId="pa-17">
    <w:name w:val="pa-17"/>
    <w:basedOn w:val="aa"/>
    <w:rsid w:val="00794D7C"/>
    <w:pPr>
      <w:widowControl/>
      <w:spacing w:before="150" w:after="150"/>
      <w:jc w:val="left"/>
    </w:pPr>
    <w:rPr>
      <w:rFonts w:ascii="宋体" w:hAnsi="宋体" w:cs="宋体"/>
      <w:kern w:val="0"/>
      <w:sz w:val="24"/>
      <w:szCs w:val="24"/>
    </w:rPr>
  </w:style>
  <w:style w:type="paragraph" w:styleId="31">
    <w:name w:val="Body Text 3"/>
    <w:basedOn w:val="aa"/>
    <w:link w:val="3Char0"/>
    <w:qFormat/>
    <w:rsid w:val="00794D7C"/>
    <w:pPr>
      <w:snapToGrid w:val="0"/>
      <w:spacing w:before="50" w:after="50"/>
    </w:pPr>
    <w:rPr>
      <w:rFonts w:ascii="Times New Roman" w:eastAsia="仿宋_GB2312" w:hAnsi="宋体" w:cstheme="minorBidi"/>
      <w:b/>
      <w:bCs/>
      <w:sz w:val="24"/>
    </w:rPr>
  </w:style>
  <w:style w:type="character" w:customStyle="1" w:styleId="3Char10">
    <w:name w:val="正文文本 3 Char1"/>
    <w:basedOn w:val="ab"/>
    <w:link w:val="31"/>
    <w:uiPriority w:val="99"/>
    <w:semiHidden/>
    <w:qFormat/>
    <w:rsid w:val="00794D7C"/>
    <w:rPr>
      <w:rFonts w:ascii="Calibri" w:eastAsia="宋体" w:hAnsi="Calibri" w:cs="Times New Roman"/>
      <w:sz w:val="16"/>
      <w:szCs w:val="16"/>
    </w:rPr>
  </w:style>
  <w:style w:type="paragraph" w:customStyle="1" w:styleId="CharCharf6">
    <w:name w:val="小四 段落 宋体 Char Char"/>
    <w:basedOn w:val="aa"/>
    <w:rsid w:val="00794D7C"/>
    <w:pPr>
      <w:spacing w:line="360" w:lineRule="auto"/>
      <w:ind w:firstLineChars="200" w:firstLine="480"/>
    </w:pPr>
    <w:rPr>
      <w:rFonts w:ascii="宋体" w:hAnsi="宋体"/>
      <w:sz w:val="24"/>
      <w:szCs w:val="24"/>
    </w:rPr>
  </w:style>
  <w:style w:type="paragraph" w:customStyle="1" w:styleId="Char90">
    <w:name w:val="Char9"/>
    <w:basedOn w:val="aa"/>
    <w:rsid w:val="00794D7C"/>
    <w:pPr>
      <w:adjustRightInd w:val="0"/>
      <w:textAlignment w:val="baseline"/>
    </w:pPr>
    <w:rPr>
      <w:rFonts w:ascii="Tahoma" w:hAnsi="Tahoma"/>
      <w:sz w:val="24"/>
      <w:szCs w:val="20"/>
    </w:rPr>
  </w:style>
  <w:style w:type="paragraph" w:customStyle="1" w:styleId="12111ALTZPI2">
    <w:name w:val="样式 正文缩进正文（首行缩进两字）四号四号1四号2四号11特点正文非缩进段1ALT+ZPI正文文字首行缩进...2"/>
    <w:basedOn w:val="affff2"/>
    <w:rsid w:val="00794D7C"/>
    <w:pPr>
      <w:spacing w:beforeLines="50" w:line="360" w:lineRule="exact"/>
      <w:ind w:firstLineChars="200" w:firstLine="200"/>
    </w:pPr>
    <w:rPr>
      <w:rFonts w:ascii="宋体" w:hAnsi="Times New Roman" w:cs="宋体"/>
      <w:bCs/>
      <w:kern w:val="0"/>
      <w:sz w:val="24"/>
    </w:rPr>
  </w:style>
  <w:style w:type="paragraph" w:customStyle="1" w:styleId="xl89">
    <w:name w:val="xl89"/>
    <w:basedOn w:val="aa"/>
    <w:rsid w:val="00794D7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1d">
    <w:name w:val="最新标题1"/>
    <w:basedOn w:val="1e"/>
    <w:next w:val="2f"/>
    <w:rsid w:val="00794D7C"/>
    <w:pPr>
      <w:spacing w:after="120"/>
    </w:pPr>
    <w:rPr>
      <w:bCs/>
    </w:rPr>
  </w:style>
  <w:style w:type="paragraph" w:customStyle="1" w:styleId="affffff0">
    <w:name w:val="缺省文本"/>
    <w:basedOn w:val="aa"/>
    <w:rsid w:val="00794D7C"/>
    <w:pPr>
      <w:autoSpaceDE w:val="0"/>
      <w:autoSpaceDN w:val="0"/>
      <w:adjustRightInd w:val="0"/>
      <w:jc w:val="left"/>
    </w:pPr>
    <w:rPr>
      <w:rFonts w:ascii="Times New Roman" w:hAnsi="Times New Roman"/>
      <w:kern w:val="0"/>
      <w:sz w:val="24"/>
      <w:szCs w:val="20"/>
    </w:rPr>
  </w:style>
  <w:style w:type="paragraph" w:styleId="32">
    <w:name w:val="Body Text Indent 3"/>
    <w:basedOn w:val="aa"/>
    <w:link w:val="3Char2"/>
    <w:qFormat/>
    <w:rsid w:val="00794D7C"/>
    <w:pPr>
      <w:snapToGrid w:val="0"/>
      <w:ind w:firstLineChars="200" w:firstLine="480"/>
      <w:jc w:val="left"/>
    </w:pPr>
    <w:rPr>
      <w:rFonts w:ascii="仿宋_GB2312" w:eastAsia="仿宋_GB2312" w:hAnsi="宋体" w:cstheme="minorBidi"/>
      <w:color w:val="000000"/>
      <w:sz w:val="24"/>
      <w:szCs w:val="24"/>
    </w:rPr>
  </w:style>
  <w:style w:type="character" w:customStyle="1" w:styleId="3Char11">
    <w:name w:val="正文文本缩进 3 Char1"/>
    <w:basedOn w:val="ab"/>
    <w:link w:val="32"/>
    <w:uiPriority w:val="99"/>
    <w:semiHidden/>
    <w:rsid w:val="00794D7C"/>
    <w:rPr>
      <w:rFonts w:ascii="Calibri" w:eastAsia="宋体" w:hAnsi="Calibri" w:cs="Times New Roman"/>
      <w:sz w:val="16"/>
      <w:szCs w:val="16"/>
    </w:rPr>
  </w:style>
  <w:style w:type="paragraph" w:customStyle="1" w:styleId="Style1481">
    <w:name w:val="_Style 1481"/>
    <w:next w:val="aa"/>
    <w:uiPriority w:val="99"/>
    <w:rsid w:val="00794D7C"/>
    <w:pPr>
      <w:widowControl w:val="0"/>
      <w:jc w:val="both"/>
    </w:pPr>
    <w:rPr>
      <w:rFonts w:ascii="Calibri" w:eastAsia="宋体" w:hAnsi="Calibri" w:cs="Times New Roman"/>
    </w:rPr>
  </w:style>
  <w:style w:type="paragraph" w:customStyle="1" w:styleId="ZJGIS-2">
    <w:name w:val="ZJGIS-四级标题"/>
    <w:basedOn w:val="41"/>
    <w:link w:val="ZJGIS-Char"/>
    <w:qFormat/>
    <w:rsid w:val="00794D7C"/>
    <w:pPr>
      <w:numPr>
        <w:ilvl w:val="3"/>
        <w:numId w:val="5"/>
      </w:numPr>
      <w:spacing w:before="120" w:after="120" w:line="240" w:lineRule="auto"/>
    </w:pPr>
    <w:rPr>
      <w:rFonts w:eastAsia="仿宋_GB2312" w:cstheme="minorBidi"/>
    </w:rPr>
  </w:style>
  <w:style w:type="paragraph" w:customStyle="1" w:styleId="100">
    <w:name w:val="样式 标题 1 + 左侧:  0 厘米 首行缩进:  0 厘米"/>
    <w:basedOn w:val="11"/>
    <w:rsid w:val="00794D7C"/>
    <w:pPr>
      <w:keepNext/>
      <w:keepLines/>
      <w:autoSpaceDE/>
      <w:autoSpaceDN/>
      <w:adjustRightInd/>
      <w:spacing w:after="120"/>
      <w:jc w:val="both"/>
    </w:pPr>
    <w:rPr>
      <w:rFonts w:ascii="黑体" w:eastAsia="黑体" w:cs="宋体"/>
      <w:kern w:val="44"/>
    </w:rPr>
  </w:style>
  <w:style w:type="paragraph" w:customStyle="1" w:styleId="Paragraph10">
    <w:name w:val="Paragraph1"/>
    <w:basedOn w:val="aa"/>
    <w:rsid w:val="00794D7C"/>
    <w:pPr>
      <w:spacing w:before="80" w:afterLines="50"/>
    </w:pPr>
    <w:rPr>
      <w:rFonts w:ascii="宋体" w:hAnsi="Times New Roman"/>
      <w:snapToGrid w:val="0"/>
      <w:kern w:val="0"/>
      <w:szCs w:val="20"/>
    </w:rPr>
  </w:style>
  <w:style w:type="paragraph" w:customStyle="1" w:styleId="affb">
    <w:name w:val="大标题"/>
    <w:next w:val="aa"/>
    <w:link w:val="Charf5"/>
    <w:rsid w:val="00794D7C"/>
    <w:pPr>
      <w:spacing w:before="120" w:after="120" w:line="360" w:lineRule="auto"/>
    </w:pPr>
    <w:rPr>
      <w:b/>
      <w:sz w:val="28"/>
    </w:rPr>
  </w:style>
  <w:style w:type="paragraph" w:styleId="affff5">
    <w:name w:val="Date"/>
    <w:aliases w:val="封面日期"/>
    <w:basedOn w:val="aa"/>
    <w:next w:val="aa"/>
    <w:link w:val="Charffc"/>
    <w:qFormat/>
    <w:rsid w:val="00794D7C"/>
    <w:pPr>
      <w:ind w:leftChars="2500" w:left="2500"/>
    </w:pPr>
    <w:rPr>
      <w:rFonts w:asciiTheme="minorHAnsi" w:eastAsia="楷体_GB2312" w:hAnsiTheme="minorHAnsi" w:cstheme="minorBidi"/>
      <w:sz w:val="32"/>
    </w:rPr>
  </w:style>
  <w:style w:type="character" w:customStyle="1" w:styleId="Char1f0">
    <w:name w:val="日期 Char1"/>
    <w:basedOn w:val="ab"/>
    <w:link w:val="affff5"/>
    <w:uiPriority w:val="99"/>
    <w:semiHidden/>
    <w:qFormat/>
    <w:rsid w:val="00794D7C"/>
    <w:rPr>
      <w:rFonts w:ascii="Calibri" w:eastAsia="宋体" w:hAnsi="Calibri" w:cs="Times New Roman"/>
    </w:rPr>
  </w:style>
  <w:style w:type="paragraph" w:customStyle="1" w:styleId="44">
    <w:name w:val="4"/>
    <w:basedOn w:val="aa"/>
    <w:rsid w:val="00794D7C"/>
  </w:style>
  <w:style w:type="paragraph" w:customStyle="1" w:styleId="ZJGIS-">
    <w:name w:val="ZJGIS-一级标题"/>
    <w:basedOn w:val="11"/>
    <w:qFormat/>
    <w:rsid w:val="00794D7C"/>
    <w:pPr>
      <w:keepNext/>
      <w:keepLines/>
      <w:numPr>
        <w:numId w:val="5"/>
      </w:numPr>
      <w:autoSpaceDE/>
      <w:autoSpaceDN/>
      <w:adjustRightInd/>
      <w:spacing w:before="60" w:after="60" w:line="240" w:lineRule="auto"/>
      <w:jc w:val="both"/>
    </w:pPr>
    <w:rPr>
      <w:rFonts w:ascii="Times New Roman" w:eastAsia="华文中宋" w:hAnsi="Times New Roman"/>
      <w:kern w:val="44"/>
      <w:sz w:val="32"/>
      <w:szCs w:val="32"/>
    </w:rPr>
  </w:style>
  <w:style w:type="paragraph" w:customStyle="1" w:styleId="2-21">
    <w:name w:val="中等深浅列表 2 - 强调文字颜色 21"/>
    <w:uiPriority w:val="99"/>
    <w:semiHidden/>
    <w:rsid w:val="00794D7C"/>
    <w:rPr>
      <w:rFonts w:ascii="Calibri" w:eastAsia="宋体" w:hAnsi="Calibri" w:cs="Times New Roman"/>
    </w:rPr>
  </w:style>
  <w:style w:type="paragraph" w:styleId="3">
    <w:name w:val="List Number 3"/>
    <w:basedOn w:val="aa"/>
    <w:rsid w:val="00794D7C"/>
    <w:pPr>
      <w:numPr>
        <w:numId w:val="6"/>
      </w:numPr>
      <w:tabs>
        <w:tab w:val="left" w:pos="1200"/>
      </w:tabs>
    </w:pPr>
    <w:rPr>
      <w:rFonts w:ascii="Times New Roman" w:hAnsi="Times New Roman"/>
      <w:szCs w:val="24"/>
    </w:rPr>
  </w:style>
  <w:style w:type="paragraph" w:customStyle="1" w:styleId="1e">
    <w:name w:val="样式 标题1"/>
    <w:basedOn w:val="105"/>
    <w:next w:val="2f"/>
    <w:rsid w:val="00794D7C"/>
    <w:pPr>
      <w:tabs>
        <w:tab w:val="left" w:pos="1140"/>
      </w:tabs>
      <w:spacing w:after="50"/>
      <w:ind w:left="1140" w:hanging="720"/>
    </w:pPr>
    <w:rPr>
      <w:bCs w:val="0"/>
      <w:sz w:val="32"/>
    </w:rPr>
  </w:style>
  <w:style w:type="paragraph" w:customStyle="1" w:styleId="xl77">
    <w:name w:val="xl77"/>
    <w:basedOn w:val="aa"/>
    <w:qFormat/>
    <w:rsid w:val="00794D7C"/>
    <w:pPr>
      <w:widowControl/>
      <w:pBdr>
        <w:top w:val="single" w:sz="12" w:space="0" w:color="000000"/>
        <w:lef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affffff1">
    <w:name w:val="文本"/>
    <w:rsid w:val="00794D7C"/>
    <w:pPr>
      <w:spacing w:line="360" w:lineRule="auto"/>
      <w:ind w:firstLineChars="200" w:firstLine="200"/>
    </w:pPr>
    <w:rPr>
      <w:rFonts w:ascii="Times New Roman" w:eastAsia="宋体" w:hAnsi="Times New Roman" w:cs="Times New Roman"/>
      <w:szCs w:val="24"/>
    </w:rPr>
  </w:style>
  <w:style w:type="paragraph" w:customStyle="1" w:styleId="xl104">
    <w:name w:val="xl104"/>
    <w:basedOn w:val="aa"/>
    <w:rsid w:val="00794D7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styleId="affc">
    <w:name w:val="footer"/>
    <w:basedOn w:val="aa"/>
    <w:link w:val="Char13"/>
    <w:uiPriority w:val="99"/>
    <w:unhideWhenUsed/>
    <w:qFormat/>
    <w:rsid w:val="00794D7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24">
    <w:name w:val="页脚 Char2"/>
    <w:basedOn w:val="ab"/>
    <w:link w:val="affc"/>
    <w:uiPriority w:val="99"/>
    <w:semiHidden/>
    <w:rsid w:val="00794D7C"/>
    <w:rPr>
      <w:rFonts w:ascii="Calibri" w:eastAsia="宋体" w:hAnsi="Calibri" w:cs="Times New Roman"/>
      <w:sz w:val="18"/>
      <w:szCs w:val="18"/>
    </w:rPr>
  </w:style>
  <w:style w:type="paragraph" w:customStyle="1" w:styleId="CharCharCharChar1CharChar">
    <w:name w:val="Char Char Char Char1 Char Char"/>
    <w:basedOn w:val="aa"/>
    <w:rsid w:val="00794D7C"/>
    <w:pPr>
      <w:widowControl/>
      <w:spacing w:after="160" w:line="240" w:lineRule="exact"/>
      <w:jc w:val="left"/>
    </w:pPr>
    <w:rPr>
      <w:rFonts w:ascii="Verdana" w:hAnsi="Verdana"/>
      <w:kern w:val="0"/>
      <w:sz w:val="20"/>
      <w:szCs w:val="20"/>
      <w:lang w:eastAsia="en-US"/>
    </w:rPr>
  </w:style>
  <w:style w:type="paragraph" w:customStyle="1" w:styleId="f1">
    <w:name w:val="f1"/>
    <w:basedOn w:val="aa"/>
    <w:rsid w:val="00794D7C"/>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aff">
    <w:name w:val="表格抬头"/>
    <w:basedOn w:val="aa"/>
    <w:link w:val="Char7"/>
    <w:rsid w:val="00794D7C"/>
    <w:pPr>
      <w:jc w:val="center"/>
    </w:pPr>
    <w:rPr>
      <w:rFonts w:ascii="黑体" w:eastAsia="黑体" w:hAnsiTheme="minorHAnsi" w:cstheme="minorBidi"/>
      <w:b/>
    </w:rPr>
  </w:style>
  <w:style w:type="paragraph" w:customStyle="1" w:styleId="40">
    <w:name w:val="正文4"/>
    <w:basedOn w:val="aa"/>
    <w:link w:val="4Char0"/>
    <w:rsid w:val="00794D7C"/>
    <w:pPr>
      <w:numPr>
        <w:numId w:val="7"/>
      </w:numPr>
      <w:tabs>
        <w:tab w:val="left" w:pos="520"/>
      </w:tabs>
      <w:spacing w:before="60" w:after="60" w:line="360" w:lineRule="auto"/>
      <w:ind w:firstLine="0"/>
    </w:pPr>
    <w:rPr>
      <w:rFonts w:cstheme="minorBidi"/>
      <w:sz w:val="24"/>
      <w:szCs w:val="24"/>
    </w:rPr>
  </w:style>
  <w:style w:type="paragraph" w:styleId="afa">
    <w:name w:val="Document Map"/>
    <w:basedOn w:val="aa"/>
    <w:link w:val="Char4"/>
    <w:qFormat/>
    <w:rsid w:val="00794D7C"/>
    <w:rPr>
      <w:rFonts w:ascii="宋体" w:eastAsiaTheme="minorEastAsia" w:hAnsiTheme="minorHAnsi" w:cstheme="minorBidi"/>
      <w:sz w:val="18"/>
      <w:szCs w:val="18"/>
    </w:rPr>
  </w:style>
  <w:style w:type="character" w:customStyle="1" w:styleId="Char25">
    <w:name w:val="文档结构图 Char2"/>
    <w:basedOn w:val="ab"/>
    <w:link w:val="afa"/>
    <w:uiPriority w:val="99"/>
    <w:semiHidden/>
    <w:rsid w:val="00794D7C"/>
    <w:rPr>
      <w:rFonts w:ascii="宋体" w:eastAsia="宋体" w:hAnsi="Calibri" w:cs="Times New Roman"/>
      <w:sz w:val="18"/>
      <w:szCs w:val="18"/>
    </w:rPr>
  </w:style>
  <w:style w:type="paragraph" w:styleId="a2">
    <w:name w:val="endnote text"/>
    <w:basedOn w:val="aa"/>
    <w:link w:val="Charb"/>
    <w:rsid w:val="00794D7C"/>
    <w:pPr>
      <w:numPr>
        <w:numId w:val="2"/>
      </w:numPr>
      <w:snapToGrid w:val="0"/>
      <w:spacing w:afterLines="50"/>
      <w:jc w:val="left"/>
    </w:pPr>
    <w:rPr>
      <w:rFonts w:ascii="宋体" w:hAnsiTheme="minorHAnsi" w:cstheme="minorBidi"/>
      <w:snapToGrid w:val="0"/>
    </w:rPr>
  </w:style>
  <w:style w:type="character" w:customStyle="1" w:styleId="Char1f1">
    <w:name w:val="尾注文本 Char1"/>
    <w:basedOn w:val="ab"/>
    <w:link w:val="a2"/>
    <w:uiPriority w:val="99"/>
    <w:semiHidden/>
    <w:rsid w:val="00794D7C"/>
    <w:rPr>
      <w:rFonts w:ascii="Calibri" w:eastAsia="宋体" w:hAnsi="Calibri" w:cs="Times New Roman"/>
    </w:rPr>
  </w:style>
  <w:style w:type="paragraph" w:customStyle="1" w:styleId="CharChar1CharCharCharCharCharCharCharCharCharCharCharCharChar">
    <w:name w:val="Char Char1 Char Char Char Char Char Char Char Char Char Char Char Char Char"/>
    <w:basedOn w:val="aa"/>
    <w:rsid w:val="00794D7C"/>
    <w:pPr>
      <w:widowControl/>
      <w:spacing w:after="160" w:line="240" w:lineRule="exact"/>
      <w:jc w:val="left"/>
    </w:pPr>
    <w:rPr>
      <w:rFonts w:ascii="Verdana" w:hAnsi="Verdana"/>
      <w:kern w:val="0"/>
      <w:sz w:val="20"/>
      <w:szCs w:val="20"/>
      <w:lang w:eastAsia="en-US"/>
    </w:rPr>
  </w:style>
  <w:style w:type="paragraph" w:customStyle="1" w:styleId="Char40">
    <w:name w:val="Char4"/>
    <w:basedOn w:val="aa"/>
    <w:qFormat/>
    <w:rsid w:val="00794D7C"/>
    <w:pPr>
      <w:tabs>
        <w:tab w:val="left" w:pos="432"/>
      </w:tabs>
      <w:ind w:left="432" w:hanging="432"/>
    </w:pPr>
    <w:rPr>
      <w:rFonts w:ascii="Times New Roman" w:hAnsi="Times New Roman"/>
      <w:sz w:val="24"/>
      <w:szCs w:val="24"/>
    </w:rPr>
  </w:style>
  <w:style w:type="paragraph" w:customStyle="1" w:styleId="tabletext">
    <w:name w:val="tabletext"/>
    <w:basedOn w:val="aa"/>
    <w:rsid w:val="00794D7C"/>
    <w:pPr>
      <w:widowControl/>
      <w:spacing w:before="100" w:beforeAutospacing="1" w:after="100" w:afterAutospacing="1"/>
      <w:jc w:val="left"/>
    </w:pPr>
    <w:rPr>
      <w:rFonts w:ascii="宋体" w:hAnsi="宋体" w:cs="宋体"/>
      <w:kern w:val="0"/>
      <w:sz w:val="24"/>
      <w:szCs w:val="24"/>
    </w:rPr>
  </w:style>
  <w:style w:type="paragraph" w:customStyle="1" w:styleId="affffff2">
    <w:name w:val="章正文"/>
    <w:basedOn w:val="aa"/>
    <w:rsid w:val="00794D7C"/>
    <w:pPr>
      <w:spacing w:beforeLines="50" w:after="120" w:line="300" w:lineRule="auto"/>
      <w:ind w:firstLine="480"/>
    </w:pPr>
    <w:rPr>
      <w:rFonts w:ascii="Helvetica" w:hAnsi="Helvetica"/>
      <w:kern w:val="0"/>
      <w:sz w:val="24"/>
      <w:szCs w:val="24"/>
    </w:rPr>
  </w:style>
  <w:style w:type="paragraph" w:styleId="80">
    <w:name w:val="toc 8"/>
    <w:basedOn w:val="aa"/>
    <w:next w:val="aa"/>
    <w:uiPriority w:val="39"/>
    <w:qFormat/>
    <w:rsid w:val="00794D7C"/>
    <w:pPr>
      <w:spacing w:afterLines="50"/>
      <w:ind w:left="1470"/>
      <w:jc w:val="left"/>
    </w:pPr>
    <w:rPr>
      <w:rFonts w:ascii="Times New Roman" w:hAnsi="Times New Roman"/>
      <w:snapToGrid w:val="0"/>
      <w:kern w:val="0"/>
      <w:sz w:val="18"/>
      <w:szCs w:val="18"/>
    </w:rPr>
  </w:style>
  <w:style w:type="paragraph" w:customStyle="1" w:styleId="Charff6">
    <w:name w:val="大汉方案正文 Char"/>
    <w:basedOn w:val="aa"/>
    <w:link w:val="CharCharChar"/>
    <w:rsid w:val="00794D7C"/>
    <w:pPr>
      <w:spacing w:line="360" w:lineRule="auto"/>
      <w:ind w:firstLineChars="200" w:firstLine="200"/>
    </w:pPr>
    <w:rPr>
      <w:rFonts w:ascii="Arial" w:hAnsi="Arial" w:cstheme="minorBidi"/>
      <w:sz w:val="24"/>
      <w:szCs w:val="24"/>
    </w:rPr>
  </w:style>
  <w:style w:type="paragraph" w:customStyle="1" w:styleId="xl94">
    <w:name w:val="xl94"/>
    <w:basedOn w:val="aa"/>
    <w:rsid w:val="00794D7C"/>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color w:val="000000"/>
      <w:kern w:val="0"/>
      <w:sz w:val="20"/>
      <w:szCs w:val="20"/>
    </w:rPr>
  </w:style>
  <w:style w:type="paragraph" w:styleId="2f0">
    <w:name w:val="List Number 2"/>
    <w:basedOn w:val="aa"/>
    <w:rsid w:val="00794D7C"/>
    <w:pPr>
      <w:tabs>
        <w:tab w:val="left" w:pos="432"/>
        <w:tab w:val="left" w:pos="567"/>
      </w:tabs>
      <w:ind w:left="432" w:hanging="432"/>
    </w:pPr>
    <w:rPr>
      <w:rFonts w:ascii="Times New Roman" w:hAnsi="Times New Roman"/>
      <w:sz w:val="28"/>
      <w:szCs w:val="20"/>
    </w:rPr>
  </w:style>
  <w:style w:type="paragraph" w:customStyle="1" w:styleId="affffff3">
    <w:name w:val="正文首行缩进两字"/>
    <w:rsid w:val="00794D7C"/>
    <w:pPr>
      <w:tabs>
        <w:tab w:val="left" w:pos="840"/>
      </w:tabs>
      <w:spacing w:afterLines="50" w:line="360" w:lineRule="auto"/>
      <w:ind w:right="240"/>
      <w:jc w:val="both"/>
    </w:pPr>
    <w:rPr>
      <w:rFonts w:ascii="Times New Roman" w:eastAsia="宋体" w:hAnsi="Times New Roman" w:cs="Times New Roman"/>
      <w:kern w:val="0"/>
      <w:szCs w:val="21"/>
    </w:rPr>
  </w:style>
  <w:style w:type="paragraph" w:customStyle="1" w:styleId="xl110">
    <w:name w:val="xl110"/>
    <w:basedOn w:val="aa"/>
    <w:rsid w:val="00794D7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8">
    <w:name w:val="投标正文"/>
    <w:basedOn w:val="aa"/>
    <w:link w:val="Charff3"/>
    <w:qFormat/>
    <w:rsid w:val="00794D7C"/>
    <w:pPr>
      <w:adjustRightInd w:val="0"/>
      <w:snapToGrid w:val="0"/>
      <w:spacing w:line="360" w:lineRule="auto"/>
      <w:ind w:firstLineChars="200" w:firstLine="480"/>
    </w:pPr>
    <w:rPr>
      <w:rFonts w:ascii="宋体" w:hAnsi="宋体" w:cstheme="minorBidi"/>
      <w:sz w:val="24"/>
      <w:szCs w:val="24"/>
    </w:rPr>
  </w:style>
  <w:style w:type="paragraph" w:customStyle="1" w:styleId="image">
    <w:name w:val="image"/>
    <w:basedOn w:val="aa"/>
    <w:rsid w:val="00794D7C"/>
    <w:pPr>
      <w:widowControl/>
      <w:spacing w:before="360" w:after="360"/>
      <w:jc w:val="center"/>
    </w:pPr>
    <w:rPr>
      <w:rFonts w:ascii="宋体" w:hAnsi="宋体" w:cs="宋体"/>
      <w:kern w:val="0"/>
      <w:sz w:val="24"/>
      <w:szCs w:val="24"/>
    </w:rPr>
  </w:style>
  <w:style w:type="paragraph" w:customStyle="1" w:styleId="pbulletcmt">
    <w:name w:val="pbulletcmt"/>
    <w:basedOn w:val="aa"/>
    <w:rsid w:val="00794D7C"/>
    <w:pPr>
      <w:widowControl/>
      <w:spacing w:before="100" w:beforeAutospacing="1" w:after="100" w:afterAutospacing="1"/>
      <w:jc w:val="left"/>
    </w:pPr>
    <w:rPr>
      <w:rFonts w:ascii="Times New Roman" w:eastAsia="Times New Roman" w:hAnsi="Times New Roman"/>
      <w:kern w:val="0"/>
      <w:sz w:val="24"/>
      <w:szCs w:val="24"/>
    </w:rPr>
  </w:style>
  <w:style w:type="paragraph" w:styleId="1f">
    <w:name w:val="index 1"/>
    <w:basedOn w:val="aa"/>
    <w:next w:val="aa"/>
    <w:rsid w:val="00794D7C"/>
    <w:rPr>
      <w:rFonts w:ascii="Times New Roman" w:hAnsi="Times New Roman"/>
      <w:szCs w:val="20"/>
    </w:rPr>
  </w:style>
  <w:style w:type="paragraph" w:customStyle="1" w:styleId="Paragraph2">
    <w:name w:val="Paragraph2"/>
    <w:basedOn w:val="aa"/>
    <w:rsid w:val="00794D7C"/>
    <w:pPr>
      <w:spacing w:before="80" w:afterLines="50"/>
      <w:ind w:left="720"/>
    </w:pPr>
    <w:rPr>
      <w:rFonts w:ascii="宋体" w:hAnsi="Times New Roman"/>
      <w:snapToGrid w:val="0"/>
      <w:color w:val="000000"/>
      <w:kern w:val="0"/>
      <w:szCs w:val="20"/>
      <w:lang w:val="en-AU"/>
    </w:rPr>
  </w:style>
  <w:style w:type="paragraph" w:styleId="aff0">
    <w:name w:val="List Paragraph"/>
    <w:basedOn w:val="aa"/>
    <w:link w:val="Char8"/>
    <w:uiPriority w:val="99"/>
    <w:qFormat/>
    <w:rsid w:val="00794D7C"/>
    <w:pPr>
      <w:ind w:firstLineChars="200" w:firstLine="420"/>
    </w:pPr>
    <w:rPr>
      <w:rFonts w:asciiTheme="minorHAnsi" w:eastAsiaTheme="minorEastAsia" w:hAnsiTheme="minorHAnsi" w:cstheme="minorBidi"/>
    </w:rPr>
  </w:style>
  <w:style w:type="paragraph" w:customStyle="1" w:styleId="affe">
    <w:name w:val="衢州正文"/>
    <w:basedOn w:val="aa"/>
    <w:link w:val="Charf8"/>
    <w:qFormat/>
    <w:rsid w:val="00794D7C"/>
    <w:pPr>
      <w:spacing w:line="360" w:lineRule="auto"/>
      <w:ind w:firstLineChars="200" w:firstLine="480"/>
    </w:pPr>
    <w:rPr>
      <w:rFonts w:ascii="Times New Roman" w:eastAsiaTheme="minorEastAsia" w:hAnsi="宋体" w:cstheme="minorBidi"/>
      <w:sz w:val="24"/>
      <w:szCs w:val="24"/>
    </w:rPr>
  </w:style>
  <w:style w:type="paragraph" w:customStyle="1" w:styleId="ZJGIS">
    <w:name w:val="ZJGIS图表"/>
    <w:basedOn w:val="aa"/>
    <w:link w:val="ZJGISChar"/>
    <w:qFormat/>
    <w:rsid w:val="00794D7C"/>
    <w:pPr>
      <w:jc w:val="center"/>
    </w:pPr>
    <w:rPr>
      <w:rFonts w:ascii="Times New Roman" w:eastAsia="黑体" w:hAnsi="Times New Roman" w:cstheme="minorBidi"/>
      <w:color w:val="000000"/>
      <w:sz w:val="24"/>
      <w:szCs w:val="24"/>
    </w:rPr>
  </w:style>
  <w:style w:type="paragraph" w:styleId="affffff4">
    <w:name w:val="Normal (Web)"/>
    <w:basedOn w:val="aa"/>
    <w:uiPriority w:val="99"/>
    <w:unhideWhenUsed/>
    <w:qFormat/>
    <w:rsid w:val="00794D7C"/>
    <w:pPr>
      <w:widowControl/>
      <w:spacing w:before="100" w:beforeAutospacing="1" w:after="100" w:afterAutospacing="1"/>
      <w:jc w:val="left"/>
    </w:pPr>
    <w:rPr>
      <w:rFonts w:ascii="宋体" w:hAnsi="宋体" w:cs="宋体"/>
      <w:kern w:val="0"/>
      <w:sz w:val="24"/>
      <w:szCs w:val="24"/>
    </w:rPr>
  </w:style>
  <w:style w:type="paragraph" w:customStyle="1" w:styleId="affffff5">
    <w:name w:val="技术方案正文样式"/>
    <w:basedOn w:val="aa"/>
    <w:uiPriority w:val="99"/>
    <w:rsid w:val="00794D7C"/>
    <w:pPr>
      <w:autoSpaceDE w:val="0"/>
      <w:autoSpaceDN w:val="0"/>
      <w:adjustRightInd w:val="0"/>
      <w:spacing w:line="400" w:lineRule="exact"/>
      <w:ind w:firstLineChars="200" w:firstLine="480"/>
    </w:pPr>
    <w:rPr>
      <w:rFonts w:ascii="宋体" w:hAnsi="宋体" w:cs="宋体"/>
      <w:sz w:val="24"/>
      <w:szCs w:val="24"/>
    </w:rPr>
  </w:style>
  <w:style w:type="paragraph" w:styleId="affffff6">
    <w:name w:val="List Number"/>
    <w:basedOn w:val="aa"/>
    <w:qFormat/>
    <w:rsid w:val="00794D7C"/>
    <w:pPr>
      <w:widowControl/>
      <w:tabs>
        <w:tab w:val="left" w:pos="454"/>
        <w:tab w:val="left" w:pos="720"/>
      </w:tabs>
      <w:spacing w:afterLines="50"/>
      <w:ind w:left="454" w:hanging="284"/>
      <w:jc w:val="left"/>
    </w:pPr>
    <w:rPr>
      <w:rFonts w:ascii="Times New Roman" w:hAnsi="Times New Roman"/>
      <w:kern w:val="0"/>
      <w:sz w:val="24"/>
      <w:szCs w:val="20"/>
    </w:rPr>
  </w:style>
  <w:style w:type="paragraph" w:styleId="52">
    <w:name w:val="toc 5"/>
    <w:basedOn w:val="aa"/>
    <w:next w:val="aa"/>
    <w:uiPriority w:val="39"/>
    <w:rsid w:val="00794D7C"/>
    <w:pPr>
      <w:spacing w:afterLines="50"/>
      <w:ind w:left="840"/>
      <w:jc w:val="left"/>
    </w:pPr>
    <w:rPr>
      <w:rFonts w:ascii="Times New Roman" w:hAnsi="Times New Roman"/>
      <w:snapToGrid w:val="0"/>
      <w:kern w:val="0"/>
      <w:sz w:val="18"/>
      <w:szCs w:val="18"/>
    </w:rPr>
  </w:style>
  <w:style w:type="paragraph" w:customStyle="1" w:styleId="xl84">
    <w:name w:val="xl84"/>
    <w:basedOn w:val="aa"/>
    <w:qFormat/>
    <w:rsid w:val="00794D7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13">
    <w:name w:val="xl113"/>
    <w:basedOn w:val="aa"/>
    <w:rsid w:val="00794D7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19"/>
      <w:szCs w:val="19"/>
    </w:rPr>
  </w:style>
  <w:style w:type="paragraph" w:styleId="2f1">
    <w:name w:val="List Bullet 2"/>
    <w:basedOn w:val="aa"/>
    <w:qFormat/>
    <w:rsid w:val="00794D7C"/>
    <w:pPr>
      <w:tabs>
        <w:tab w:val="left" w:pos="780"/>
      </w:tabs>
      <w:ind w:leftChars="200" w:left="780" w:hangingChars="200" w:hanging="360"/>
    </w:pPr>
    <w:rPr>
      <w:rFonts w:ascii="Times New Roman" w:hAnsi="Times New Roman"/>
      <w:szCs w:val="24"/>
    </w:rPr>
  </w:style>
  <w:style w:type="paragraph" w:customStyle="1" w:styleId="pt9">
    <w:name w:val="pt9"/>
    <w:basedOn w:val="aa"/>
    <w:rsid w:val="00794D7C"/>
    <w:pPr>
      <w:widowControl/>
      <w:spacing w:before="100" w:beforeAutospacing="1" w:after="100" w:afterAutospacing="1" w:line="400" w:lineRule="atLeast"/>
      <w:jc w:val="left"/>
    </w:pPr>
    <w:rPr>
      <w:rFonts w:ascii="Arial" w:hAnsi="Arial" w:cs="Arial"/>
      <w:color w:val="00309C"/>
      <w:kern w:val="0"/>
      <w:sz w:val="18"/>
      <w:szCs w:val="18"/>
    </w:rPr>
  </w:style>
  <w:style w:type="paragraph" w:customStyle="1" w:styleId="CharChar1CharCharCharChar1CharCharChar">
    <w:name w:val="Char Char1 Char Char Char Char1 Char Char Char"/>
    <w:basedOn w:val="aa"/>
    <w:rsid w:val="00794D7C"/>
    <w:pPr>
      <w:adjustRightInd w:val="0"/>
      <w:spacing w:line="360" w:lineRule="atLeast"/>
      <w:textAlignment w:val="baseline"/>
    </w:pPr>
    <w:rPr>
      <w:rFonts w:ascii="Tahoma" w:hAnsi="Tahoma"/>
      <w:sz w:val="24"/>
      <w:szCs w:val="20"/>
    </w:rPr>
  </w:style>
  <w:style w:type="paragraph" w:styleId="a5">
    <w:name w:val="table of authorities"/>
    <w:basedOn w:val="aa"/>
    <w:next w:val="aa"/>
    <w:rsid w:val="00794D7C"/>
    <w:pPr>
      <w:numPr>
        <w:numId w:val="8"/>
      </w:numPr>
      <w:tabs>
        <w:tab w:val="left" w:pos="420"/>
      </w:tabs>
      <w:ind w:leftChars="200" w:left="200"/>
    </w:pPr>
    <w:rPr>
      <w:rFonts w:ascii="Times New Roman" w:hAnsi="Times New Roman"/>
      <w:sz w:val="18"/>
      <w:szCs w:val="24"/>
    </w:rPr>
  </w:style>
  <w:style w:type="paragraph" w:customStyle="1" w:styleId="affffff7">
    <w:name w:val="圆点"/>
    <w:basedOn w:val="aa"/>
    <w:rsid w:val="00794D7C"/>
    <w:pPr>
      <w:spacing w:beforeLines="50" w:afterLines="50" w:line="360" w:lineRule="auto"/>
      <w:ind w:firstLineChars="200" w:firstLine="480"/>
    </w:pPr>
    <w:rPr>
      <w:rFonts w:ascii="仿宋_GB2312" w:eastAsia="仿宋_GB2312" w:hAnsi="Times New Roman"/>
      <w:sz w:val="24"/>
      <w:szCs w:val="24"/>
    </w:rPr>
  </w:style>
  <w:style w:type="paragraph" w:customStyle="1" w:styleId="Char70">
    <w:name w:val="Char7"/>
    <w:basedOn w:val="aa"/>
    <w:rsid w:val="00794D7C"/>
    <w:pPr>
      <w:tabs>
        <w:tab w:val="left" w:pos="432"/>
      </w:tabs>
      <w:ind w:left="432" w:hanging="432"/>
    </w:pPr>
    <w:rPr>
      <w:rFonts w:ascii="Times New Roman" w:hAnsi="Times New Roman"/>
      <w:sz w:val="24"/>
      <w:szCs w:val="24"/>
    </w:rPr>
  </w:style>
  <w:style w:type="paragraph" w:customStyle="1" w:styleId="40505">
    <w:name w:val="样式 样式 标题 4 + 段后: 0.5 行 + 段后: 0.5 行"/>
    <w:basedOn w:val="405"/>
    <w:rsid w:val="00794D7C"/>
    <w:pPr>
      <w:numPr>
        <w:numId w:val="0"/>
      </w:numPr>
      <w:tabs>
        <w:tab w:val="left" w:pos="864"/>
        <w:tab w:val="left" w:pos="2040"/>
      </w:tabs>
      <w:ind w:left="864" w:hanging="864"/>
    </w:pPr>
  </w:style>
  <w:style w:type="paragraph" w:customStyle="1" w:styleId="11CharCharCharCharCharCharCharCharCharCharCharCharCharCharCharCharChar">
    <w:name w:val="样式 标题 1 + 五号1 Char Char Char Char Char Char Char Char Char Char Char Char Char Char Char Char Char"/>
    <w:basedOn w:val="11"/>
    <w:rsid w:val="00794D7C"/>
    <w:pPr>
      <w:keepNext/>
      <w:keepLines/>
      <w:autoSpaceDE/>
      <w:autoSpaceDN/>
      <w:adjustRightInd/>
      <w:spacing w:line="480" w:lineRule="auto"/>
      <w:jc w:val="both"/>
    </w:pPr>
    <w:rPr>
      <w:rFonts w:eastAsia="宋体"/>
      <w:kern w:val="44"/>
      <w:sz w:val="21"/>
      <w:szCs w:val="44"/>
    </w:rPr>
  </w:style>
  <w:style w:type="paragraph" w:customStyle="1" w:styleId="Style148">
    <w:name w:val="_Style 148"/>
    <w:next w:val="aa"/>
    <w:uiPriority w:val="99"/>
    <w:rsid w:val="00794D7C"/>
    <w:pPr>
      <w:widowControl w:val="0"/>
      <w:jc w:val="both"/>
    </w:pPr>
    <w:rPr>
      <w:rFonts w:ascii="Calibri" w:eastAsia="宋体" w:hAnsi="Calibri" w:cs="Times New Roman"/>
    </w:rPr>
  </w:style>
  <w:style w:type="paragraph" w:customStyle="1" w:styleId="CharChar1Char">
    <w:name w:val="Char Char1 Char"/>
    <w:basedOn w:val="aa"/>
    <w:rsid w:val="00794D7C"/>
    <w:rPr>
      <w:rFonts w:ascii="仿宋_GB2312" w:eastAsia="仿宋_GB2312" w:hAnsi="Times New Roman"/>
      <w:b/>
      <w:sz w:val="32"/>
      <w:szCs w:val="32"/>
    </w:rPr>
  </w:style>
  <w:style w:type="paragraph" w:customStyle="1" w:styleId="aff2">
    <w:name w:val="加重文字"/>
    <w:basedOn w:val="aff5"/>
    <w:link w:val="Chara"/>
    <w:rsid w:val="00794D7C"/>
    <w:pPr>
      <w:ind w:firstLineChars="0" w:firstLine="0"/>
    </w:pPr>
    <w:rPr>
      <w:b/>
      <w:bCs/>
      <w:u w:val="thick"/>
    </w:rPr>
  </w:style>
  <w:style w:type="paragraph" w:customStyle="1" w:styleId="61">
    <w:name w:val="样式6"/>
    <w:basedOn w:val="aa"/>
    <w:rsid w:val="00794D7C"/>
    <w:pPr>
      <w:adjustRightInd w:val="0"/>
      <w:spacing w:beforeLines="50" w:afterLines="50"/>
      <w:ind w:firstLine="669"/>
      <w:textAlignment w:val="baseline"/>
    </w:pPr>
    <w:rPr>
      <w:rFonts w:ascii="宋体" w:hAnsi="宋体"/>
      <w:kern w:val="0"/>
      <w:sz w:val="28"/>
      <w:szCs w:val="20"/>
    </w:rPr>
  </w:style>
  <w:style w:type="paragraph" w:customStyle="1" w:styleId="affffff8">
    <w:name w:val="段落文字"/>
    <w:basedOn w:val="aff7"/>
    <w:rsid w:val="00794D7C"/>
    <w:pPr>
      <w:spacing w:after="60"/>
      <w:ind w:left="420" w:firstLineChars="200" w:firstLine="200"/>
    </w:pPr>
    <w:rPr>
      <w:rFonts w:ascii="Times New Roman" w:hAnsi="Times New Roman"/>
      <w:szCs w:val="24"/>
    </w:rPr>
  </w:style>
  <w:style w:type="paragraph" w:customStyle="1" w:styleId="xl114">
    <w:name w:val="xl114"/>
    <w:basedOn w:val="aa"/>
    <w:rsid w:val="00794D7C"/>
    <w:pPr>
      <w:widowControl/>
      <w:shd w:val="clear" w:color="auto" w:fill="FFFF00"/>
      <w:spacing w:before="100" w:beforeAutospacing="1" w:after="100" w:afterAutospacing="1"/>
      <w:jc w:val="center"/>
    </w:pPr>
    <w:rPr>
      <w:rFonts w:ascii="宋体" w:hAnsi="宋体" w:cs="宋体"/>
      <w:kern w:val="0"/>
      <w:sz w:val="24"/>
      <w:szCs w:val="24"/>
    </w:rPr>
  </w:style>
  <w:style w:type="paragraph" w:customStyle="1" w:styleId="-1">
    <w:name w:val="正文-带编号1)"/>
    <w:basedOn w:val="aa"/>
    <w:rsid w:val="00794D7C"/>
    <w:pPr>
      <w:numPr>
        <w:numId w:val="9"/>
      </w:numPr>
      <w:spacing w:line="400" w:lineRule="exact"/>
    </w:pPr>
    <w:rPr>
      <w:rFonts w:ascii="Arial" w:hAnsi="Arial"/>
      <w:szCs w:val="24"/>
    </w:rPr>
  </w:style>
  <w:style w:type="paragraph" w:customStyle="1" w:styleId="GP2">
    <w:name w:val="GP有序编号2级"/>
    <w:basedOn w:val="aa"/>
    <w:rsid w:val="00794D7C"/>
    <w:pPr>
      <w:numPr>
        <w:ilvl w:val="2"/>
        <w:numId w:val="10"/>
      </w:numPr>
      <w:tabs>
        <w:tab w:val="left" w:pos="903"/>
      </w:tabs>
      <w:spacing w:line="360" w:lineRule="auto"/>
      <w:ind w:left="947" w:hanging="420"/>
      <w:jc w:val="left"/>
    </w:pPr>
    <w:rPr>
      <w:rFonts w:ascii="Times New Roman" w:hAnsi="Times New Roman"/>
      <w:sz w:val="24"/>
      <w:szCs w:val="21"/>
    </w:rPr>
  </w:style>
  <w:style w:type="paragraph" w:customStyle="1" w:styleId="NewNewNewNewNewNew">
    <w:name w:val="正文 New New New New New New"/>
    <w:rsid w:val="00794D7C"/>
    <w:pPr>
      <w:widowControl w:val="0"/>
      <w:jc w:val="both"/>
    </w:pPr>
    <w:rPr>
      <w:rFonts w:ascii="Times New Roman" w:eastAsia="宋体" w:hAnsi="Times New Roman" w:cs="Times New Roman"/>
    </w:rPr>
  </w:style>
  <w:style w:type="paragraph" w:customStyle="1" w:styleId="3ChapterXXX">
    <w:name w:val="样式 标题 3Chapter X.X.X"/>
    <w:basedOn w:val="3ChapterXXX0505051"/>
    <w:rsid w:val="00794D7C"/>
    <w:pPr>
      <w:spacing w:after="120"/>
    </w:pPr>
  </w:style>
  <w:style w:type="paragraph" w:customStyle="1" w:styleId="xl63">
    <w:name w:val="xl63"/>
    <w:basedOn w:val="aa"/>
    <w:rsid w:val="00794D7C"/>
    <w:pPr>
      <w:widowControl/>
      <w:pBdr>
        <w:bottom w:val="single" w:sz="8" w:space="0" w:color="000000"/>
        <w:right w:val="single" w:sz="8" w:space="0" w:color="000000"/>
      </w:pBdr>
      <w:spacing w:before="100" w:beforeAutospacing="1" w:after="100" w:afterAutospacing="1"/>
      <w:jc w:val="center"/>
    </w:pPr>
    <w:rPr>
      <w:rFonts w:ascii="Times New Roman" w:hAnsi="Times New Roman"/>
      <w:kern w:val="0"/>
      <w:sz w:val="20"/>
      <w:szCs w:val="20"/>
    </w:rPr>
  </w:style>
  <w:style w:type="paragraph" w:customStyle="1" w:styleId="P1">
    <w:name w:val="P1"/>
    <w:basedOn w:val="aa"/>
    <w:rsid w:val="00794D7C"/>
    <w:pPr>
      <w:widowControl/>
      <w:spacing w:before="240" w:line="240" w:lineRule="atLeast"/>
      <w:jc w:val="left"/>
    </w:pPr>
    <w:rPr>
      <w:rFonts w:ascii="Times New Roman" w:hAnsi="Times New Roman"/>
      <w:b/>
      <w:kern w:val="0"/>
      <w:szCs w:val="21"/>
      <w:lang w:val="en-AU" w:eastAsia="en-US"/>
    </w:rPr>
  </w:style>
  <w:style w:type="paragraph" w:customStyle="1" w:styleId="font14">
    <w:name w:val="font14"/>
    <w:basedOn w:val="aa"/>
    <w:qFormat/>
    <w:rsid w:val="00794D7C"/>
    <w:pPr>
      <w:widowControl/>
      <w:spacing w:before="100" w:beforeAutospacing="1" w:after="100" w:afterAutospacing="1"/>
      <w:jc w:val="left"/>
    </w:pPr>
    <w:rPr>
      <w:rFonts w:ascii="宋体" w:hAnsi="宋体" w:cs="宋体"/>
      <w:kern w:val="0"/>
      <w:sz w:val="20"/>
      <w:szCs w:val="20"/>
    </w:rPr>
  </w:style>
  <w:style w:type="paragraph" w:customStyle="1" w:styleId="aspnumfaautoadjustrightr">
    <w:name w:val="aspnumfaautoadjustrightr"/>
    <w:rsid w:val="00794D7C"/>
    <w:pPr>
      <w:widowControl w:val="0"/>
      <w:autoSpaceDE w:val="0"/>
      <w:autoSpaceDN w:val="0"/>
      <w:adjustRightInd w:val="0"/>
      <w:ind w:firstLine="720"/>
      <w:jc w:val="both"/>
    </w:pPr>
    <w:rPr>
      <w:rFonts w:ascii="Times New Roman" w:eastAsia="宋体" w:hAnsi="Times New Roman" w:cs="Times New Roman"/>
      <w:kern w:val="0"/>
      <w:sz w:val="20"/>
      <w:szCs w:val="20"/>
    </w:rPr>
  </w:style>
  <w:style w:type="paragraph" w:customStyle="1" w:styleId="affffff9">
    <w:name w:val="段(正文）"/>
    <w:rsid w:val="00794D7C"/>
    <w:pPr>
      <w:autoSpaceDE w:val="0"/>
      <w:autoSpaceDN w:val="0"/>
      <w:ind w:firstLine="420"/>
      <w:jc w:val="both"/>
    </w:pPr>
    <w:rPr>
      <w:rFonts w:ascii="宋体" w:eastAsia="宋体" w:hAnsi="Times New Roman" w:cs="Times New Roman"/>
      <w:kern w:val="0"/>
      <w:szCs w:val="20"/>
    </w:rPr>
  </w:style>
  <w:style w:type="paragraph" w:customStyle="1" w:styleId="22">
    <w:name w:val="正文2"/>
    <w:basedOn w:val="aa"/>
    <w:link w:val="2CharChar"/>
    <w:rsid w:val="00794D7C"/>
    <w:pPr>
      <w:spacing w:before="156" w:line="360" w:lineRule="auto"/>
      <w:ind w:firstLineChars="200" w:firstLine="510"/>
    </w:pPr>
    <w:rPr>
      <w:rFonts w:ascii="Times New Roman" w:eastAsiaTheme="minorEastAsia" w:hAnsi="Times New Roman" w:cstheme="minorBidi"/>
      <w:sz w:val="24"/>
    </w:rPr>
  </w:style>
  <w:style w:type="paragraph" w:customStyle="1" w:styleId="S4-L15-No">
    <w:name w:val="S4-L15-No"/>
    <w:basedOn w:val="S4-L15"/>
    <w:rsid w:val="00794D7C"/>
    <w:pPr>
      <w:tabs>
        <w:tab w:val="left" w:pos="720"/>
      </w:tabs>
      <w:ind w:hanging="720"/>
    </w:pPr>
  </w:style>
  <w:style w:type="paragraph" w:customStyle="1" w:styleId="a10">
    <w:name w:val="a1"/>
    <w:basedOn w:val="aa"/>
    <w:rsid w:val="00794D7C"/>
    <w:pPr>
      <w:widowControl/>
      <w:spacing w:before="100" w:beforeAutospacing="1" w:after="100" w:afterAutospacing="1"/>
      <w:jc w:val="left"/>
    </w:pPr>
    <w:rPr>
      <w:rFonts w:ascii="宋体" w:hAnsi="宋体"/>
      <w:kern w:val="0"/>
      <w:sz w:val="24"/>
      <w:szCs w:val="24"/>
    </w:rPr>
  </w:style>
  <w:style w:type="paragraph" w:customStyle="1" w:styleId="CharCharCharCharCharCharCharCharCharChar">
    <w:name w:val="Char Char Char Char Char Char Char Char Char Char"/>
    <w:basedOn w:val="aa"/>
    <w:qFormat/>
    <w:rsid w:val="00794D7C"/>
    <w:pPr>
      <w:tabs>
        <w:tab w:val="left" w:pos="360"/>
      </w:tabs>
      <w:ind w:left="480" w:hangingChars="200" w:hanging="480"/>
    </w:pPr>
    <w:rPr>
      <w:rFonts w:ascii="仿宋_GB2312" w:eastAsia="仿宋_GB2312" w:hAnsi="Times New Roman"/>
      <w:b/>
      <w:sz w:val="24"/>
      <w:szCs w:val="24"/>
    </w:rPr>
  </w:style>
  <w:style w:type="paragraph" w:customStyle="1" w:styleId="3ChapterXXX0505051">
    <w:name w:val="标题 3Chapter X.X.X. + 段后: 0.5 行 + 段后: 0.5 行 + 段后: 0.5 行1"/>
    <w:basedOn w:val="3ChapterXXX0505"/>
    <w:rsid w:val="00794D7C"/>
  </w:style>
  <w:style w:type="paragraph" w:customStyle="1" w:styleId="a6">
    <w:name w:val="红日标题"/>
    <w:basedOn w:val="aff4"/>
    <w:next w:val="aa"/>
    <w:rsid w:val="00794D7C"/>
    <w:pPr>
      <w:pageBreakBefore/>
      <w:widowControl/>
      <w:numPr>
        <w:numId w:val="11"/>
      </w:numPr>
      <w:spacing w:line="276" w:lineRule="auto"/>
      <w:jc w:val="left"/>
    </w:pPr>
    <w:rPr>
      <w:caps/>
      <w:color w:val="4F81BD"/>
      <w:spacing w:val="10"/>
      <w:kern w:val="28"/>
      <w:sz w:val="36"/>
      <w:szCs w:val="36"/>
      <w:lang w:eastAsia="en-US" w:bidi="en-US"/>
    </w:rPr>
  </w:style>
  <w:style w:type="paragraph" w:customStyle="1" w:styleId="affffffa">
    <w:name w:val="二级项目符号"/>
    <w:basedOn w:val="aa"/>
    <w:rsid w:val="00794D7C"/>
    <w:pPr>
      <w:widowControl/>
      <w:tabs>
        <w:tab w:val="left" w:pos="964"/>
      </w:tabs>
      <w:spacing w:line="360" w:lineRule="auto"/>
      <w:ind w:left="964" w:hanging="482"/>
    </w:pPr>
    <w:rPr>
      <w:rFonts w:ascii="Times New Roman" w:hAnsi="Times New Roman"/>
      <w:kern w:val="0"/>
      <w:sz w:val="24"/>
      <w:szCs w:val="20"/>
    </w:rPr>
  </w:style>
  <w:style w:type="paragraph" w:customStyle="1" w:styleId="3Arial11">
    <w:name w:val="样式 书籍标题3 + Arial 段前: 1 行 段后: 1 行"/>
    <w:basedOn w:val="aa"/>
    <w:rsid w:val="00794D7C"/>
    <w:pPr>
      <w:numPr>
        <w:ilvl w:val="2"/>
        <w:numId w:val="12"/>
      </w:numPr>
      <w:tabs>
        <w:tab w:val="left" w:pos="1260"/>
      </w:tabs>
      <w:spacing w:beforeLines="100" w:afterLines="100"/>
      <w:jc w:val="left"/>
      <w:outlineLvl w:val="2"/>
    </w:pPr>
    <w:rPr>
      <w:rFonts w:ascii="Arial" w:hAnsi="Arial"/>
      <w:b/>
      <w:bCs/>
      <w:spacing w:val="20"/>
      <w:sz w:val="28"/>
      <w:szCs w:val="28"/>
    </w:rPr>
  </w:style>
  <w:style w:type="paragraph" w:customStyle="1" w:styleId="CharChar12CharCharCharChar">
    <w:name w:val="Char Char12 Char Char Char Char"/>
    <w:basedOn w:val="aa"/>
    <w:rsid w:val="00794D7C"/>
    <w:pPr>
      <w:tabs>
        <w:tab w:val="left" w:pos="432"/>
      </w:tabs>
      <w:ind w:left="432" w:hanging="432"/>
    </w:pPr>
    <w:rPr>
      <w:rFonts w:ascii="Tahoma" w:hAnsi="Tahoma"/>
      <w:sz w:val="24"/>
      <w:szCs w:val="20"/>
    </w:rPr>
  </w:style>
  <w:style w:type="paragraph" w:customStyle="1" w:styleId="Bullet20">
    <w:name w:val="Bullet2"/>
    <w:basedOn w:val="aa"/>
    <w:rsid w:val="00794D7C"/>
    <w:pPr>
      <w:spacing w:afterLines="50"/>
      <w:ind w:left="1440" w:hanging="360"/>
      <w:jc w:val="left"/>
    </w:pPr>
    <w:rPr>
      <w:rFonts w:ascii="宋体" w:hAnsi="Times New Roman"/>
      <w:snapToGrid w:val="0"/>
      <w:color w:val="000080"/>
      <w:kern w:val="0"/>
      <w:szCs w:val="20"/>
    </w:rPr>
  </w:style>
  <w:style w:type="paragraph" w:customStyle="1" w:styleId="3ChapterXXX0505">
    <w:name w:val="样式 样式 标题 3Chapter X.X.X. + 段后: 0.5 行 + 段后: 0.5 行"/>
    <w:basedOn w:val="3ChapterXXX05"/>
    <w:rsid w:val="00794D7C"/>
  </w:style>
  <w:style w:type="paragraph" w:customStyle="1" w:styleId="affffffb">
    <w:name w:val="样式"/>
    <w:basedOn w:val="aa"/>
    <w:rsid w:val="00794D7C"/>
    <w:pPr>
      <w:autoSpaceDE w:val="0"/>
      <w:autoSpaceDN w:val="0"/>
      <w:snapToGrid w:val="0"/>
      <w:spacing w:before="120" w:after="120" w:line="360" w:lineRule="auto"/>
      <w:jc w:val="left"/>
    </w:pPr>
    <w:rPr>
      <w:rFonts w:ascii="宋体" w:eastAsia="仿宋_GB2312" w:hAnsi="宋体" w:cs="Arial" w:hint="eastAsia"/>
      <w:sz w:val="24"/>
      <w:szCs w:val="20"/>
    </w:rPr>
  </w:style>
  <w:style w:type="paragraph" w:customStyle="1" w:styleId="3ChapterXXX05">
    <w:name w:val="样式 标题 3Chapter X.X.X. + 段后: 0.5 行"/>
    <w:basedOn w:val="30"/>
    <w:rsid w:val="00794D7C"/>
    <w:pPr>
      <w:keepLines w:val="0"/>
      <w:spacing w:before="120" w:afterLines="50" w:line="240" w:lineRule="auto"/>
      <w:jc w:val="left"/>
    </w:pPr>
    <w:rPr>
      <w:rFonts w:ascii="宋体" w:cs="宋体"/>
      <w:snapToGrid w:val="0"/>
      <w:kern w:val="0"/>
      <w:sz w:val="24"/>
      <w:szCs w:val="20"/>
    </w:rPr>
  </w:style>
  <w:style w:type="paragraph" w:customStyle="1" w:styleId="GP3">
    <w:name w:val="GP有序编号3级"/>
    <w:basedOn w:val="aa"/>
    <w:rsid w:val="00794D7C"/>
    <w:pPr>
      <w:numPr>
        <w:ilvl w:val="3"/>
        <w:numId w:val="10"/>
      </w:numPr>
      <w:spacing w:line="360" w:lineRule="auto"/>
      <w:ind w:left="1320" w:hanging="420"/>
      <w:jc w:val="left"/>
    </w:pPr>
    <w:rPr>
      <w:rFonts w:ascii="Times New Roman" w:hAnsi="Times New Roman"/>
      <w:sz w:val="24"/>
      <w:szCs w:val="21"/>
    </w:rPr>
  </w:style>
  <w:style w:type="paragraph" w:customStyle="1" w:styleId="152">
    <w:name w:val="样式 样式 小四 行距: 1.5 倍行距 首行缩进:  2 字符 + +中文正文"/>
    <w:basedOn w:val="aa"/>
    <w:rsid w:val="00794D7C"/>
    <w:pPr>
      <w:spacing w:line="360" w:lineRule="auto"/>
      <w:ind w:firstLineChars="200" w:firstLine="480"/>
    </w:pPr>
    <w:rPr>
      <w:rFonts w:ascii="宋体" w:hAnsi="宋体" w:cs="宋体"/>
      <w:sz w:val="24"/>
      <w:szCs w:val="20"/>
    </w:rPr>
  </w:style>
  <w:style w:type="paragraph" w:customStyle="1" w:styleId="12">
    <w:name w:val="无间隔1"/>
    <w:link w:val="Char5"/>
    <w:qFormat/>
    <w:rsid w:val="00794D7C"/>
    <w:rPr>
      <w:rFonts w:ascii="Times New Roman" w:eastAsia="Times New Roman" w:hAnsi="Times New Roman"/>
      <w:sz w:val="22"/>
    </w:rPr>
  </w:style>
  <w:style w:type="paragraph" w:customStyle="1" w:styleId="affffffc">
    <w:name w:val="文本框内文字"/>
    <w:basedOn w:val="aa"/>
    <w:rsid w:val="00794D7C"/>
    <w:pPr>
      <w:spacing w:line="0" w:lineRule="atLeast"/>
    </w:pPr>
    <w:rPr>
      <w:rFonts w:ascii="Times New Roman" w:eastAsia="仿宋_GB2312" w:hAnsi="Times New Roman"/>
      <w:sz w:val="22"/>
      <w:szCs w:val="24"/>
    </w:rPr>
  </w:style>
  <w:style w:type="paragraph" w:customStyle="1" w:styleId="Char30">
    <w:name w:val="Char3"/>
    <w:basedOn w:val="aa"/>
    <w:rsid w:val="00794D7C"/>
    <w:rPr>
      <w:rFonts w:ascii="仿宋_GB2312" w:eastAsia="仿宋_GB2312" w:hAnsi="Times New Roman"/>
      <w:b/>
      <w:sz w:val="32"/>
      <w:szCs w:val="20"/>
    </w:rPr>
  </w:style>
  <w:style w:type="paragraph" w:customStyle="1" w:styleId="affffffd">
    <w:name w:val="此正文"/>
    <w:basedOn w:val="aa"/>
    <w:rsid w:val="00794D7C"/>
    <w:pPr>
      <w:spacing w:line="360" w:lineRule="auto"/>
      <w:ind w:firstLineChars="200" w:firstLine="200"/>
    </w:pPr>
    <w:rPr>
      <w:rFonts w:ascii="Times New Roman" w:hAnsi="Times New Roman"/>
      <w:sz w:val="24"/>
      <w:szCs w:val="24"/>
    </w:rPr>
  </w:style>
  <w:style w:type="paragraph" w:customStyle="1" w:styleId="Style13">
    <w:name w:val="_Style 13"/>
    <w:basedOn w:val="aa"/>
    <w:rsid w:val="00794D7C"/>
    <w:pPr>
      <w:tabs>
        <w:tab w:val="left" w:pos="360"/>
      </w:tabs>
      <w:ind w:firstLineChars="150" w:firstLine="420"/>
    </w:pPr>
    <w:rPr>
      <w:rFonts w:ascii="Times New Roman" w:hAnsi="Times New Roman"/>
      <w:szCs w:val="20"/>
    </w:rPr>
  </w:style>
  <w:style w:type="paragraph" w:customStyle="1" w:styleId="Bullet2">
    <w:name w:val="Bullet 2"/>
    <w:basedOn w:val="affff8"/>
    <w:rsid w:val="00794D7C"/>
    <w:pPr>
      <w:numPr>
        <w:numId w:val="13"/>
      </w:numPr>
      <w:tabs>
        <w:tab w:val="left" w:pos="397"/>
      </w:tabs>
      <w:spacing w:beforeLines="10" w:afterLines="10" w:line="264" w:lineRule="auto"/>
    </w:pPr>
    <w:rPr>
      <w:rFonts w:ascii="Arial" w:hAnsi="Arial"/>
      <w:szCs w:val="21"/>
    </w:rPr>
  </w:style>
  <w:style w:type="paragraph" w:customStyle="1" w:styleId="ParaCharCharCharChar">
    <w:name w:val="默认段落字体 Para Char Char Char Char"/>
    <w:basedOn w:val="aa"/>
    <w:rsid w:val="00794D7C"/>
    <w:pPr>
      <w:adjustRightInd w:val="0"/>
      <w:spacing w:line="360" w:lineRule="auto"/>
    </w:pPr>
    <w:rPr>
      <w:rFonts w:ascii="Times New Roman" w:hAnsi="Times New Roman"/>
      <w:kern w:val="0"/>
      <w:sz w:val="24"/>
      <w:szCs w:val="20"/>
    </w:rPr>
  </w:style>
  <w:style w:type="paragraph" w:customStyle="1" w:styleId="105">
    <w:name w:val="样式 标题 1 + 段后: 0.5 行"/>
    <w:basedOn w:val="11"/>
    <w:rsid w:val="00794D7C"/>
    <w:pPr>
      <w:keepNext/>
      <w:autoSpaceDE/>
      <w:autoSpaceDN/>
      <w:adjustRightInd/>
      <w:spacing w:before="120" w:afterLines="50" w:line="240" w:lineRule="auto"/>
      <w:jc w:val="left"/>
    </w:pPr>
    <w:rPr>
      <w:rFonts w:ascii="宋体" w:eastAsia="宋体" w:cs="宋体"/>
      <w:snapToGrid w:val="0"/>
      <w:sz w:val="28"/>
      <w:szCs w:val="20"/>
    </w:rPr>
  </w:style>
  <w:style w:type="paragraph" w:customStyle="1" w:styleId="contentarticle">
    <w:name w:val="contentarticle"/>
    <w:basedOn w:val="aa"/>
    <w:rsid w:val="00794D7C"/>
    <w:pPr>
      <w:widowControl/>
      <w:spacing w:before="100" w:beforeAutospacing="1" w:after="100" w:afterAutospacing="1"/>
      <w:jc w:val="left"/>
    </w:pPr>
    <w:rPr>
      <w:rFonts w:ascii="宋体" w:hAnsi="宋体" w:cs="宋体"/>
      <w:kern w:val="0"/>
      <w:sz w:val="24"/>
      <w:szCs w:val="24"/>
    </w:rPr>
  </w:style>
  <w:style w:type="paragraph" w:customStyle="1" w:styleId="affff1">
    <w:name w:val="正文（缩进）"/>
    <w:basedOn w:val="aa"/>
    <w:link w:val="Charff9"/>
    <w:rsid w:val="00794D7C"/>
    <w:pPr>
      <w:spacing w:beforeLines="50" w:afterLines="50" w:line="360" w:lineRule="auto"/>
      <w:ind w:firstLineChars="200" w:firstLine="480"/>
    </w:pPr>
    <w:rPr>
      <w:rFonts w:asciiTheme="minorHAnsi" w:eastAsiaTheme="minorEastAsia" w:hAnsiTheme="minorHAnsi" w:cstheme="minorBidi"/>
      <w:sz w:val="24"/>
      <w:szCs w:val="24"/>
    </w:rPr>
  </w:style>
  <w:style w:type="paragraph" w:customStyle="1" w:styleId="4ChapterXXXX051">
    <w:name w:val="样式 标题 4Chapter X.X.X.X. + 段后: 0.5 行1"/>
    <w:basedOn w:val="405"/>
    <w:rsid w:val="00794D7C"/>
    <w:pPr>
      <w:numPr>
        <w:numId w:val="0"/>
      </w:numPr>
      <w:tabs>
        <w:tab w:val="left" w:pos="864"/>
        <w:tab w:val="left" w:pos="2040"/>
      </w:tabs>
      <w:spacing w:after="120"/>
      <w:ind w:left="864" w:hanging="864"/>
    </w:pPr>
  </w:style>
  <w:style w:type="paragraph" w:customStyle="1" w:styleId="085">
    <w:name w:val="样式 首行缩进:  0.85 厘米"/>
    <w:basedOn w:val="aa"/>
    <w:link w:val="085Char"/>
    <w:rsid w:val="00794D7C"/>
    <w:pPr>
      <w:spacing w:line="360" w:lineRule="auto"/>
      <w:ind w:firstLine="480"/>
    </w:pPr>
    <w:rPr>
      <w:rFonts w:asciiTheme="minorHAnsi" w:hAnsiTheme="minorHAnsi" w:cs="宋体"/>
      <w:sz w:val="24"/>
    </w:rPr>
  </w:style>
  <w:style w:type="paragraph" w:customStyle="1" w:styleId="font9">
    <w:name w:val="font9"/>
    <w:basedOn w:val="aa"/>
    <w:qFormat/>
    <w:rsid w:val="00794D7C"/>
    <w:pPr>
      <w:widowControl/>
      <w:spacing w:before="100" w:beforeAutospacing="1" w:after="100" w:afterAutospacing="1"/>
      <w:jc w:val="left"/>
    </w:pPr>
    <w:rPr>
      <w:rFonts w:ascii="宋体" w:hAnsi="宋体" w:cs="宋体"/>
      <w:color w:val="000000"/>
      <w:kern w:val="0"/>
      <w:sz w:val="20"/>
      <w:szCs w:val="20"/>
    </w:rPr>
  </w:style>
  <w:style w:type="paragraph" w:customStyle="1" w:styleId="affffffe">
    <w:name w:val="图样式"/>
    <w:basedOn w:val="aa"/>
    <w:rsid w:val="00794D7C"/>
    <w:pPr>
      <w:keepNext/>
      <w:widowControl/>
      <w:spacing w:before="80" w:after="80"/>
      <w:jc w:val="center"/>
    </w:pPr>
    <w:rPr>
      <w:rFonts w:ascii="Times New Roman" w:hAnsi="Times New Roman"/>
      <w:szCs w:val="20"/>
    </w:rPr>
  </w:style>
  <w:style w:type="paragraph" w:customStyle="1" w:styleId="S4-L15">
    <w:name w:val="S4-L15"/>
    <w:basedOn w:val="aa"/>
    <w:rsid w:val="00794D7C"/>
    <w:pPr>
      <w:spacing w:after="120" w:line="360" w:lineRule="auto"/>
      <w:ind w:left="720" w:firstLine="392"/>
    </w:pPr>
    <w:rPr>
      <w:rFonts w:ascii="Times New Roman" w:hAnsi="Times New Roman"/>
      <w:szCs w:val="21"/>
      <w:lang w:val="fr-FR"/>
    </w:rPr>
  </w:style>
  <w:style w:type="paragraph" w:customStyle="1" w:styleId="xl73">
    <w:name w:val="xl73"/>
    <w:basedOn w:val="aa"/>
    <w:qFormat/>
    <w:rsid w:val="00794D7C"/>
    <w:pPr>
      <w:widowControl/>
      <w:pBdr>
        <w:left w:val="single" w:sz="12" w:space="0" w:color="000000"/>
        <w:bottom w:val="single" w:sz="8" w:space="0" w:color="000000"/>
        <w:righ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ParaCharCharCharCharCharCharCharCharCharChar">
    <w:name w:val="默认段落字体 Para Char Char Char Char Char Char Char Char Char Char"/>
    <w:basedOn w:val="aa"/>
    <w:rsid w:val="00794D7C"/>
    <w:rPr>
      <w:rFonts w:ascii="Tahoma" w:hAnsi="Tahoma"/>
      <w:sz w:val="24"/>
      <w:szCs w:val="20"/>
    </w:rPr>
  </w:style>
  <w:style w:type="paragraph" w:customStyle="1" w:styleId="afffffff">
    <w:name w:val="页面边线"/>
    <w:basedOn w:val="aa"/>
    <w:rsid w:val="00794D7C"/>
    <w:pPr>
      <w:adjustRightInd w:val="0"/>
      <w:spacing w:line="360" w:lineRule="atLeast"/>
      <w:textAlignment w:val="baseline"/>
    </w:pPr>
    <w:rPr>
      <w:rFonts w:ascii="Century" w:hAnsi="Century"/>
      <w:kern w:val="0"/>
      <w:szCs w:val="20"/>
      <w:lang w:eastAsia="ja-JP"/>
    </w:rPr>
  </w:style>
  <w:style w:type="paragraph" w:customStyle="1" w:styleId="2f2">
    <w:name w:val="样式2"/>
    <w:basedOn w:val="21"/>
    <w:rsid w:val="00794D7C"/>
    <w:pPr>
      <w:tabs>
        <w:tab w:val="left" w:pos="576"/>
      </w:tabs>
      <w:spacing w:before="0" w:after="0" w:line="415" w:lineRule="auto"/>
      <w:ind w:left="576" w:hanging="576"/>
    </w:pPr>
    <w:rPr>
      <w:rFonts w:ascii="宋体" w:eastAsia="仿宋_GB2312" w:hAnsi="宋体"/>
      <w:bCs w:val="0"/>
      <w:szCs w:val="20"/>
    </w:rPr>
  </w:style>
  <w:style w:type="paragraph" w:customStyle="1" w:styleId="ZJ">
    <w:name w:val="ZJ正文"/>
    <w:basedOn w:val="aa"/>
    <w:link w:val="ZJChar"/>
    <w:qFormat/>
    <w:rsid w:val="00794D7C"/>
    <w:pPr>
      <w:spacing w:line="360" w:lineRule="auto"/>
      <w:ind w:firstLineChars="200" w:firstLine="480"/>
    </w:pPr>
    <w:rPr>
      <w:rFonts w:ascii="Times New Roman" w:eastAsiaTheme="minorEastAsia" w:hAnsi="Times New Roman" w:cstheme="minorBidi"/>
      <w:sz w:val="24"/>
      <w:szCs w:val="24"/>
    </w:rPr>
  </w:style>
  <w:style w:type="paragraph" w:customStyle="1" w:styleId="xl91">
    <w:name w:val="xl91"/>
    <w:basedOn w:val="aa"/>
    <w:rsid w:val="00794D7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14">
    <w:name w:val="列出段落1"/>
    <w:basedOn w:val="aa"/>
    <w:link w:val="ListParagraphChar"/>
    <w:uiPriority w:val="34"/>
    <w:qFormat/>
    <w:rsid w:val="00794D7C"/>
    <w:pPr>
      <w:ind w:firstLineChars="200" w:firstLine="420"/>
    </w:pPr>
    <w:rPr>
      <w:rFonts w:ascii="Times New Roman" w:eastAsiaTheme="minorEastAsia" w:hAnsi="Times New Roman" w:cstheme="minorBidi"/>
      <w:szCs w:val="24"/>
    </w:rPr>
  </w:style>
  <w:style w:type="paragraph" w:customStyle="1" w:styleId="200">
    <w:name w:val="样式 模板正文 + 左侧:  2 字符 段前: 0 磅 行距: 单倍行距"/>
    <w:basedOn w:val="aa"/>
    <w:rsid w:val="00794D7C"/>
    <w:pPr>
      <w:wordWrap w:val="0"/>
      <w:spacing w:before="120" w:line="320" w:lineRule="exact"/>
      <w:ind w:firstLineChars="200" w:firstLine="200"/>
    </w:pPr>
    <w:rPr>
      <w:rFonts w:ascii="Arial" w:hAnsi="Arial"/>
      <w:szCs w:val="20"/>
    </w:rPr>
  </w:style>
  <w:style w:type="paragraph" w:customStyle="1" w:styleId="Style118">
    <w:name w:val="_Style 118"/>
    <w:basedOn w:val="aa"/>
    <w:rsid w:val="00794D7C"/>
  </w:style>
  <w:style w:type="paragraph" w:customStyle="1" w:styleId="L1">
    <w:name w:val="标准有序列表（L1）"/>
    <w:basedOn w:val="affff2"/>
    <w:rsid w:val="00794D7C"/>
    <w:pPr>
      <w:tabs>
        <w:tab w:val="left" w:pos="0"/>
      </w:tabs>
      <w:spacing w:line="360" w:lineRule="auto"/>
      <w:ind w:firstLine="0"/>
    </w:pPr>
    <w:rPr>
      <w:rFonts w:ascii="黑体" w:eastAsia="黑体"/>
      <w:color w:val="000000"/>
      <w:sz w:val="24"/>
    </w:rPr>
  </w:style>
  <w:style w:type="paragraph" w:customStyle="1" w:styleId="afffffff0">
    <w:name w:val="封面公司名称中文"/>
    <w:basedOn w:val="aa"/>
    <w:next w:val="aa"/>
    <w:rsid w:val="00794D7C"/>
    <w:pPr>
      <w:jc w:val="center"/>
    </w:pPr>
    <w:rPr>
      <w:rFonts w:ascii="Times New Roman" w:eastAsia="幼圆" w:hAnsi="Times New Roman" w:cs="宋体"/>
      <w:b/>
      <w:sz w:val="28"/>
      <w:szCs w:val="28"/>
    </w:rPr>
  </w:style>
  <w:style w:type="paragraph" w:customStyle="1" w:styleId="2f3">
    <w:name w:val="样式 标题 2"/>
    <w:basedOn w:val="21"/>
    <w:next w:val="37"/>
    <w:rsid w:val="00794D7C"/>
    <w:pPr>
      <w:keepLines w:val="0"/>
      <w:spacing w:before="120" w:afterLines="50" w:line="240" w:lineRule="auto"/>
      <w:ind w:left="380" w:hanging="380"/>
      <w:jc w:val="left"/>
    </w:pPr>
    <w:rPr>
      <w:rFonts w:ascii="宋体" w:eastAsia="宋体" w:hAnsi="Times New Roman" w:cs="宋体"/>
      <w:snapToGrid w:val="0"/>
      <w:kern w:val="0"/>
      <w:sz w:val="28"/>
      <w:szCs w:val="20"/>
    </w:rPr>
  </w:style>
  <w:style w:type="paragraph" w:customStyle="1" w:styleId="Style11811">
    <w:name w:val="_Style 11811"/>
    <w:basedOn w:val="aa"/>
    <w:rsid w:val="00794D7C"/>
  </w:style>
  <w:style w:type="paragraph" w:customStyle="1" w:styleId="CharCharCharCharCharCharCharChar">
    <w:name w:val="Char Char Char Char Char Char Char Char"/>
    <w:basedOn w:val="aa"/>
    <w:rsid w:val="00794D7C"/>
    <w:pPr>
      <w:tabs>
        <w:tab w:val="left" w:pos="360"/>
      </w:tabs>
    </w:pPr>
    <w:rPr>
      <w:rFonts w:ascii="Times New Roman" w:hAnsi="Times New Roman"/>
      <w:sz w:val="24"/>
      <w:szCs w:val="24"/>
    </w:rPr>
  </w:style>
  <w:style w:type="paragraph" w:customStyle="1" w:styleId="xl66">
    <w:name w:val="xl66"/>
    <w:basedOn w:val="aa"/>
    <w:qFormat/>
    <w:rsid w:val="00794D7C"/>
    <w:pPr>
      <w:widowControl/>
      <w:pBdr>
        <w:left w:val="single" w:sz="12" w:space="23" w:color="000000"/>
        <w:bottom w:val="single" w:sz="8" w:space="0" w:color="000000"/>
        <w:right w:val="single" w:sz="8" w:space="0" w:color="000000"/>
      </w:pBdr>
      <w:spacing w:before="100" w:beforeAutospacing="1" w:after="100" w:afterAutospacing="1"/>
      <w:ind w:firstLineChars="100" w:firstLine="100"/>
      <w:jc w:val="left"/>
    </w:pPr>
    <w:rPr>
      <w:rFonts w:ascii="黑体" w:eastAsia="黑体" w:hAnsi="宋体" w:cs="宋体"/>
      <w:kern w:val="0"/>
      <w:sz w:val="20"/>
      <w:szCs w:val="20"/>
    </w:rPr>
  </w:style>
  <w:style w:type="paragraph" w:customStyle="1" w:styleId="CharCharChar2">
    <w:name w:val="Char Char Char2"/>
    <w:basedOn w:val="aa"/>
    <w:rsid w:val="00794D7C"/>
    <w:rPr>
      <w:rFonts w:ascii="Times New Roman" w:eastAsia="仿宋_GB2312" w:hAnsi="Times New Roman" w:cs="宋体"/>
      <w:sz w:val="24"/>
      <w:szCs w:val="20"/>
    </w:rPr>
  </w:style>
  <w:style w:type="paragraph" w:customStyle="1" w:styleId="1520">
    <w:name w:val="样式 小四 行距: 1.5 倍行距 首行缩进:  2 字符"/>
    <w:basedOn w:val="aa"/>
    <w:rsid w:val="00794D7C"/>
    <w:pPr>
      <w:spacing w:line="360" w:lineRule="auto"/>
      <w:ind w:firstLineChars="200" w:firstLine="480"/>
    </w:pPr>
    <w:rPr>
      <w:rFonts w:ascii="Times New Roman" w:hAnsi="Times New Roman" w:cs="宋体"/>
      <w:sz w:val="24"/>
      <w:szCs w:val="20"/>
    </w:rPr>
  </w:style>
  <w:style w:type="paragraph" w:customStyle="1" w:styleId="afffffff1">
    <w:name w:val="表内文字"/>
    <w:basedOn w:val="aa"/>
    <w:rsid w:val="00794D7C"/>
    <w:pPr>
      <w:tabs>
        <w:tab w:val="left" w:pos="1418"/>
      </w:tabs>
      <w:spacing w:line="360" w:lineRule="auto"/>
      <w:jc w:val="center"/>
    </w:pPr>
    <w:rPr>
      <w:rFonts w:ascii="仿宋_GB2312" w:eastAsia="仿宋_GB2312" w:hAnsi="Times New Roman"/>
      <w:spacing w:val="-20"/>
      <w:kern w:val="0"/>
      <w:sz w:val="24"/>
      <w:szCs w:val="24"/>
    </w:rPr>
  </w:style>
  <w:style w:type="paragraph" w:customStyle="1" w:styleId="1f0">
    <w:name w:val="普通(网站)1"/>
    <w:basedOn w:val="aa"/>
    <w:qFormat/>
    <w:rsid w:val="00794D7C"/>
    <w:pPr>
      <w:widowControl/>
      <w:spacing w:before="100" w:beforeAutospacing="1" w:after="100" w:afterAutospacing="1"/>
      <w:jc w:val="left"/>
    </w:pPr>
    <w:rPr>
      <w:rFonts w:ascii="宋体" w:hAnsi="宋体" w:hint="eastAsia"/>
      <w:color w:val="000000"/>
      <w:sz w:val="24"/>
    </w:rPr>
  </w:style>
  <w:style w:type="paragraph" w:customStyle="1" w:styleId="xl69">
    <w:name w:val="xl69"/>
    <w:basedOn w:val="aa"/>
    <w:rsid w:val="00794D7C"/>
    <w:pPr>
      <w:widowControl/>
      <w:pBdr>
        <w:bottom w:val="single" w:sz="8" w:space="0" w:color="000000"/>
        <w:right w:val="single" w:sz="8" w:space="0" w:color="000000"/>
      </w:pBdr>
      <w:shd w:val="clear" w:color="000000" w:fill="808080"/>
      <w:spacing w:before="100" w:beforeAutospacing="1" w:after="100" w:afterAutospacing="1"/>
      <w:jc w:val="center"/>
    </w:pPr>
    <w:rPr>
      <w:rFonts w:ascii="Times New Roman" w:hAnsi="Times New Roman"/>
      <w:kern w:val="0"/>
      <w:sz w:val="20"/>
      <w:szCs w:val="20"/>
    </w:rPr>
  </w:style>
  <w:style w:type="paragraph" w:customStyle="1" w:styleId="ListParagraph1">
    <w:name w:val="List Paragraph1"/>
    <w:basedOn w:val="aa"/>
    <w:rsid w:val="00794D7C"/>
    <w:pPr>
      <w:ind w:firstLineChars="200" w:firstLine="420"/>
    </w:pPr>
    <w:rPr>
      <w:szCs w:val="24"/>
    </w:rPr>
  </w:style>
  <w:style w:type="paragraph" w:customStyle="1" w:styleId="45">
    <w:name w:val="样式 标题 4"/>
    <w:basedOn w:val="4ChapterXXXX051"/>
    <w:next w:val="a3"/>
    <w:rsid w:val="00794D7C"/>
    <w:pPr>
      <w:numPr>
        <w:ilvl w:val="0"/>
      </w:numPr>
      <w:tabs>
        <w:tab w:val="left" w:pos="2100"/>
      </w:tabs>
      <w:spacing w:after="50"/>
      <w:ind w:left="2100" w:hanging="420"/>
    </w:pPr>
  </w:style>
  <w:style w:type="paragraph" w:customStyle="1" w:styleId="26">
    <w:name w:val="样式 正文缩进 + 首行缩进:  2 字符"/>
    <w:basedOn w:val="affff2"/>
    <w:link w:val="2Char3"/>
    <w:rsid w:val="00794D7C"/>
    <w:pPr>
      <w:spacing w:line="360" w:lineRule="auto"/>
      <w:ind w:firstLineChars="200" w:firstLine="200"/>
    </w:pPr>
    <w:rPr>
      <w:rFonts w:ascii="Times New Roman" w:eastAsiaTheme="minorEastAsia" w:hAnsi="Times New Roman"/>
      <w:sz w:val="24"/>
    </w:rPr>
  </w:style>
  <w:style w:type="paragraph" w:customStyle="1" w:styleId="2f4">
    <w:name w:val="样式 标题 2 + 五号"/>
    <w:basedOn w:val="21"/>
    <w:rsid w:val="00794D7C"/>
    <w:pPr>
      <w:spacing w:before="0" w:after="0" w:line="240" w:lineRule="auto"/>
    </w:pPr>
    <w:rPr>
      <w:rFonts w:ascii="宋体" w:eastAsia="宋体" w:hAnsi="宋体"/>
      <w:sz w:val="21"/>
    </w:rPr>
  </w:style>
  <w:style w:type="paragraph" w:customStyle="1" w:styleId="xl99">
    <w:name w:val="xl99"/>
    <w:basedOn w:val="aa"/>
    <w:rsid w:val="00794D7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20515">
    <w:name w:val="样式 正文（首行缩进两字） + 首行缩进:  2 字符 段后: 0.5 行 行距: 1.5 倍行距"/>
    <w:basedOn w:val="affff2"/>
    <w:rsid w:val="00794D7C"/>
    <w:pPr>
      <w:spacing w:line="360" w:lineRule="auto"/>
    </w:pPr>
    <w:rPr>
      <w:sz w:val="24"/>
      <w:szCs w:val="24"/>
    </w:rPr>
  </w:style>
  <w:style w:type="paragraph" w:customStyle="1" w:styleId="Style-">
    <w:name w:val="Style-正文"/>
    <w:basedOn w:val="aa"/>
    <w:rsid w:val="00794D7C"/>
    <w:pPr>
      <w:spacing w:line="360" w:lineRule="auto"/>
      <w:ind w:firstLine="420"/>
    </w:pPr>
    <w:rPr>
      <w:rFonts w:ascii="宋体" w:hAnsi="宋体"/>
      <w:sz w:val="24"/>
      <w:szCs w:val="24"/>
    </w:rPr>
  </w:style>
  <w:style w:type="paragraph" w:customStyle="1" w:styleId="Charfff0">
    <w:name w:val="金保文档标准正文 Char"/>
    <w:basedOn w:val="aa"/>
    <w:rsid w:val="00794D7C"/>
    <w:pPr>
      <w:tabs>
        <w:tab w:val="left" w:pos="1500"/>
      </w:tabs>
      <w:spacing w:line="360" w:lineRule="auto"/>
      <w:ind w:left="1500" w:hanging="420"/>
      <w:jc w:val="left"/>
    </w:pPr>
    <w:rPr>
      <w:rFonts w:ascii="Times New Roman" w:hAnsi="Times New Roman"/>
      <w:color w:val="000000"/>
      <w:sz w:val="24"/>
      <w:szCs w:val="24"/>
    </w:rPr>
  </w:style>
  <w:style w:type="paragraph" w:customStyle="1" w:styleId="405">
    <w:name w:val="样式 标题 4 + 段后: 0.5 行"/>
    <w:basedOn w:val="41"/>
    <w:rsid w:val="00794D7C"/>
    <w:pPr>
      <w:keepLines w:val="0"/>
      <w:numPr>
        <w:ilvl w:val="3"/>
        <w:numId w:val="14"/>
      </w:numPr>
      <w:tabs>
        <w:tab w:val="left" w:pos="2040"/>
      </w:tabs>
      <w:spacing w:before="120" w:afterLines="50" w:line="240" w:lineRule="auto"/>
      <w:jc w:val="left"/>
    </w:pPr>
    <w:rPr>
      <w:rFonts w:ascii="宋体" w:eastAsia="宋体" w:hAnsi="Times New Roman" w:cs="宋体"/>
      <w:snapToGrid w:val="0"/>
      <w:kern w:val="0"/>
      <w:sz w:val="21"/>
      <w:szCs w:val="20"/>
    </w:rPr>
  </w:style>
  <w:style w:type="paragraph" w:customStyle="1" w:styleId="a3">
    <w:name w:val="样式 正文"/>
    <w:basedOn w:val="aa"/>
    <w:next w:val="aa"/>
    <w:rsid w:val="00794D7C"/>
    <w:pPr>
      <w:numPr>
        <w:ilvl w:val="2"/>
        <w:numId w:val="2"/>
      </w:numPr>
      <w:spacing w:afterLines="50"/>
      <w:jc w:val="left"/>
    </w:pPr>
    <w:rPr>
      <w:rFonts w:ascii="宋体" w:hAnsi="Times New Roman" w:cs="宋体"/>
      <w:snapToGrid w:val="0"/>
      <w:kern w:val="0"/>
      <w:szCs w:val="20"/>
    </w:rPr>
  </w:style>
  <w:style w:type="paragraph" w:customStyle="1" w:styleId="62">
    <w:name w:val="标题6"/>
    <w:basedOn w:val="aa"/>
    <w:next w:val="11"/>
    <w:rsid w:val="00794D7C"/>
    <w:pPr>
      <w:widowControl/>
      <w:snapToGrid w:val="0"/>
      <w:spacing w:beforeLines="50" w:afterLines="50" w:line="520" w:lineRule="atLeast"/>
      <w:ind w:firstLineChars="200" w:firstLine="200"/>
    </w:pPr>
    <w:rPr>
      <w:rFonts w:ascii="Times New Roman" w:hAnsi="Times New Roman" w:cs="Arial"/>
      <w:b/>
      <w:sz w:val="24"/>
      <w:szCs w:val="24"/>
    </w:rPr>
  </w:style>
  <w:style w:type="paragraph" w:customStyle="1" w:styleId="ParaCharCharChar">
    <w:name w:val="默认段落字体 Para Char Char Char"/>
    <w:basedOn w:val="aa"/>
    <w:rsid w:val="00794D7C"/>
    <w:rPr>
      <w:rFonts w:ascii="Times New Roman" w:hAnsi="Times New Roman"/>
      <w:szCs w:val="24"/>
    </w:rPr>
  </w:style>
  <w:style w:type="paragraph" w:customStyle="1" w:styleId="1f1">
    <w:name w:val="样式 标题 1 + 五号"/>
    <w:basedOn w:val="11"/>
    <w:rsid w:val="00794D7C"/>
    <w:pPr>
      <w:keepNext/>
      <w:keepLines/>
      <w:autoSpaceDE/>
      <w:autoSpaceDN/>
      <w:adjustRightInd/>
      <w:spacing w:line="240" w:lineRule="auto"/>
    </w:pPr>
    <w:rPr>
      <w:rFonts w:eastAsia="宋体"/>
      <w:kern w:val="44"/>
      <w:sz w:val="32"/>
      <w:szCs w:val="32"/>
    </w:rPr>
  </w:style>
  <w:style w:type="paragraph" w:customStyle="1" w:styleId="xl119">
    <w:name w:val="xl119"/>
    <w:basedOn w:val="aa"/>
    <w:rsid w:val="00794D7C"/>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color w:val="000000"/>
      <w:kern w:val="0"/>
      <w:sz w:val="20"/>
      <w:szCs w:val="20"/>
    </w:rPr>
  </w:style>
  <w:style w:type="paragraph" w:customStyle="1" w:styleId="1f2">
    <w:name w:val="纯文本1"/>
    <w:basedOn w:val="aa"/>
    <w:rsid w:val="00794D7C"/>
    <w:rPr>
      <w:rFonts w:ascii="宋体" w:hAnsi="Courier New"/>
      <w:szCs w:val="20"/>
    </w:rPr>
  </w:style>
  <w:style w:type="paragraph" w:customStyle="1" w:styleId="S4-I-U-L15-No-dot">
    <w:name w:val="S4-I-U-L15-No-dot"/>
    <w:basedOn w:val="aa"/>
    <w:rsid w:val="00794D7C"/>
    <w:pPr>
      <w:numPr>
        <w:ilvl w:val="1"/>
        <w:numId w:val="15"/>
      </w:numPr>
      <w:tabs>
        <w:tab w:val="clear" w:pos="1680"/>
        <w:tab w:val="left" w:pos="1112"/>
      </w:tabs>
      <w:spacing w:after="120" w:line="360" w:lineRule="auto"/>
      <w:ind w:left="1112"/>
    </w:pPr>
    <w:rPr>
      <w:rFonts w:ascii="Times New Roman" w:hAnsi="Times New Roman"/>
      <w:i/>
      <w:sz w:val="24"/>
      <w:szCs w:val="24"/>
      <w:u w:val="single"/>
    </w:rPr>
  </w:style>
  <w:style w:type="paragraph" w:customStyle="1" w:styleId="GB2312015">
    <w:name w:val="样式 正文文本缩进 + 仿宋_GB2312 小四 首行缩进:  0 厘米 行距: 1.5 倍行距"/>
    <w:basedOn w:val="affffff"/>
    <w:rsid w:val="00794D7C"/>
    <w:pPr>
      <w:spacing w:after="0" w:line="360" w:lineRule="auto"/>
      <w:ind w:leftChars="0" w:left="0"/>
    </w:pPr>
    <w:rPr>
      <w:rFonts w:ascii="仿宋_GB2312" w:eastAsia="新宋体" w:hAnsi="Times New Roman"/>
      <w:sz w:val="24"/>
      <w:szCs w:val="20"/>
    </w:rPr>
  </w:style>
  <w:style w:type="paragraph" w:styleId="TOC">
    <w:name w:val="TOC Heading"/>
    <w:basedOn w:val="11"/>
    <w:next w:val="aa"/>
    <w:uiPriority w:val="39"/>
    <w:qFormat/>
    <w:rsid w:val="00794D7C"/>
    <w:pPr>
      <w:keepNext/>
      <w:keepLines/>
      <w:widowControl/>
      <w:autoSpaceDE/>
      <w:autoSpaceDN/>
      <w:adjustRightInd/>
      <w:spacing w:before="480" w:line="276" w:lineRule="auto"/>
      <w:jc w:val="left"/>
      <w:outlineLvl w:val="9"/>
    </w:pPr>
    <w:rPr>
      <w:rFonts w:ascii="Cambria" w:eastAsia="宋体" w:hAnsi="Cambria"/>
      <w:color w:val="365F91"/>
      <w:sz w:val="28"/>
      <w:szCs w:val="28"/>
    </w:rPr>
  </w:style>
  <w:style w:type="paragraph" w:customStyle="1" w:styleId="xl92">
    <w:name w:val="xl92"/>
    <w:basedOn w:val="aa"/>
    <w:rsid w:val="00794D7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
    <w:name w:val="吉奥表格正文"/>
    <w:basedOn w:val="aa"/>
    <w:link w:val="Charff7"/>
    <w:rsid w:val="00794D7C"/>
    <w:pPr>
      <w:spacing w:beforeLines="10" w:afterLines="10" w:line="360" w:lineRule="atLeast"/>
      <w:textAlignment w:val="center"/>
    </w:pPr>
    <w:rPr>
      <w:rFonts w:ascii="Times New Roman" w:eastAsia="仿宋_GB2312" w:hAnsi="Times New Roman" w:cstheme="minorBidi"/>
      <w:szCs w:val="21"/>
    </w:rPr>
  </w:style>
  <w:style w:type="paragraph" w:customStyle="1" w:styleId="ParaCharCharCharCharCharCharCharCharChar1CharCharCharChar">
    <w:name w:val="默认段落字体 Para Char Char Char Char Char Char Char Char Char1 Char Char Char Char"/>
    <w:basedOn w:val="aa"/>
    <w:rsid w:val="00794D7C"/>
    <w:rPr>
      <w:rFonts w:ascii="Tahoma" w:hAnsi="Tahoma"/>
      <w:sz w:val="24"/>
      <w:szCs w:val="20"/>
    </w:rPr>
  </w:style>
  <w:style w:type="paragraph" w:customStyle="1" w:styleId="3CharCharChar">
    <w:name w:val="样式 样式3 + 宋体 五号 Char Char Char"/>
    <w:basedOn w:val="aa"/>
    <w:rsid w:val="00794D7C"/>
    <w:pPr>
      <w:keepNext/>
      <w:keepLines/>
      <w:tabs>
        <w:tab w:val="left" w:pos="1050"/>
      </w:tabs>
      <w:ind w:left="1050" w:hanging="450"/>
      <w:jc w:val="left"/>
      <w:outlineLvl w:val="7"/>
    </w:pPr>
    <w:rPr>
      <w:rFonts w:ascii="宋体" w:hAnsi="宋体"/>
      <w:b/>
      <w:bCs/>
      <w:szCs w:val="24"/>
    </w:rPr>
  </w:style>
  <w:style w:type="paragraph" w:customStyle="1" w:styleId="3ChapterXXX050505">
    <w:name w:val="样式 样式 样式 标题 3Chapter X.X.X. + 段后: 0.5 行 + 段后: 0.5 行 + 段后: 0.5 行"/>
    <w:basedOn w:val="3ChapterXXX0505"/>
    <w:rsid w:val="00794D7C"/>
    <w:pPr>
      <w:spacing w:after="120"/>
    </w:pPr>
  </w:style>
  <w:style w:type="paragraph" w:customStyle="1" w:styleId="20015">
    <w:name w:val="样式 标题 2 + 宋体 小四 段前: 0 磅 段后: 0 磅 行距: 1.5 倍行距"/>
    <w:basedOn w:val="21"/>
    <w:rsid w:val="00794D7C"/>
    <w:pPr>
      <w:numPr>
        <w:numId w:val="16"/>
      </w:numPr>
      <w:tabs>
        <w:tab w:val="left" w:pos="420"/>
      </w:tabs>
      <w:spacing w:before="0" w:after="0" w:line="360" w:lineRule="auto"/>
    </w:pPr>
    <w:rPr>
      <w:rFonts w:ascii="宋体" w:eastAsia="宋体" w:hAnsi="宋体" w:cs="宋体"/>
      <w:sz w:val="24"/>
      <w:szCs w:val="20"/>
    </w:rPr>
  </w:style>
  <w:style w:type="paragraph" w:customStyle="1" w:styleId="Char3CharCharChar">
    <w:name w:val="Char3 Char Char Char"/>
    <w:basedOn w:val="aa"/>
    <w:rsid w:val="00794D7C"/>
    <w:pPr>
      <w:widowControl/>
      <w:spacing w:after="160" w:line="240" w:lineRule="exact"/>
      <w:jc w:val="left"/>
    </w:pPr>
    <w:rPr>
      <w:rFonts w:ascii="Times New Roman" w:hAnsi="Times New Roman"/>
      <w:szCs w:val="20"/>
    </w:rPr>
  </w:style>
  <w:style w:type="paragraph" w:customStyle="1" w:styleId="37">
    <w:name w:val="最新标题3"/>
    <w:basedOn w:val="38"/>
    <w:next w:val="46"/>
    <w:rsid w:val="00794D7C"/>
    <w:pPr>
      <w:spacing w:after="120"/>
    </w:pPr>
  </w:style>
  <w:style w:type="paragraph" w:customStyle="1" w:styleId="afffffff2">
    <w:name w:val="二级标题"/>
    <w:basedOn w:val="21"/>
    <w:qFormat/>
    <w:rsid w:val="00794D7C"/>
    <w:pPr>
      <w:tabs>
        <w:tab w:val="left" w:pos="1116"/>
      </w:tabs>
      <w:ind w:left="1116" w:hanging="576"/>
    </w:pPr>
    <w:rPr>
      <w:rFonts w:ascii="黑体" w:hAnsi="Cambria"/>
      <w:kern w:val="0"/>
    </w:rPr>
  </w:style>
  <w:style w:type="paragraph" w:customStyle="1" w:styleId="1f3">
    <w:name w:val="文档结构图1"/>
    <w:basedOn w:val="aa"/>
    <w:rsid w:val="00794D7C"/>
    <w:rPr>
      <w:rFonts w:ascii="宋体"/>
      <w:kern w:val="0"/>
      <w:sz w:val="18"/>
      <w:szCs w:val="18"/>
    </w:rPr>
  </w:style>
  <w:style w:type="paragraph" w:customStyle="1" w:styleId="xl88">
    <w:name w:val="xl88"/>
    <w:basedOn w:val="aa"/>
    <w:rsid w:val="00794D7C"/>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kern w:val="0"/>
      <w:sz w:val="20"/>
      <w:szCs w:val="20"/>
    </w:rPr>
  </w:style>
  <w:style w:type="paragraph" w:customStyle="1" w:styleId="CharCharCharCharCharCharChar">
    <w:name w:val="Char Char Char Char Char Char Char"/>
    <w:basedOn w:val="aa"/>
    <w:rsid w:val="00794D7C"/>
    <w:pPr>
      <w:tabs>
        <w:tab w:val="left" w:pos="432"/>
      </w:tabs>
      <w:ind w:left="432" w:hanging="432"/>
    </w:pPr>
    <w:rPr>
      <w:rFonts w:ascii="Tahoma" w:hAnsi="Tahoma"/>
      <w:sz w:val="24"/>
      <w:szCs w:val="20"/>
    </w:rPr>
  </w:style>
  <w:style w:type="paragraph" w:customStyle="1" w:styleId="NewNew">
    <w:name w:val="正文文本 New New"/>
    <w:basedOn w:val="NewNewNewNewNewNew"/>
    <w:rsid w:val="00794D7C"/>
    <w:pPr>
      <w:spacing w:after="120"/>
    </w:pPr>
    <w:rPr>
      <w:sz w:val="28"/>
      <w:szCs w:val="24"/>
    </w:rPr>
  </w:style>
  <w:style w:type="paragraph" w:customStyle="1" w:styleId="xl118">
    <w:name w:val="xl118"/>
    <w:basedOn w:val="aa"/>
    <w:rsid w:val="00794D7C"/>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aff5">
    <w:name w:val="标准文本"/>
    <w:basedOn w:val="aa"/>
    <w:link w:val="Chard"/>
    <w:rsid w:val="00794D7C"/>
    <w:pPr>
      <w:spacing w:line="360" w:lineRule="auto"/>
      <w:ind w:firstLineChars="200" w:firstLine="480"/>
    </w:pPr>
    <w:rPr>
      <w:rFonts w:asciiTheme="minorHAnsi" w:eastAsiaTheme="minorEastAsia" w:hAnsiTheme="minorHAnsi" w:cstheme="minorBidi"/>
      <w:sz w:val="24"/>
      <w:szCs w:val="24"/>
    </w:rPr>
  </w:style>
  <w:style w:type="paragraph" w:customStyle="1" w:styleId="Table">
    <w:name w:val="Table"/>
    <w:basedOn w:val="aa"/>
    <w:rsid w:val="00794D7C"/>
    <w:pPr>
      <w:widowControl/>
      <w:spacing w:before="40" w:after="40"/>
      <w:jc w:val="left"/>
    </w:pPr>
    <w:rPr>
      <w:rFonts w:ascii="Arial" w:eastAsia="Times New Roman" w:hAnsi="Arial"/>
      <w:kern w:val="0"/>
      <w:sz w:val="20"/>
      <w:szCs w:val="20"/>
      <w:lang w:val="en-GB" w:eastAsia="en-US"/>
    </w:rPr>
  </w:style>
  <w:style w:type="paragraph" w:customStyle="1" w:styleId="xl103">
    <w:name w:val="xl103"/>
    <w:basedOn w:val="aa"/>
    <w:rsid w:val="00794D7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Normal">
    <w:name w:val="[Normal]"/>
    <w:rsid w:val="00794D7C"/>
    <w:rPr>
      <w:rFonts w:ascii="宋体" w:eastAsia="宋体" w:hAnsi="宋体" w:cs="Times New Roman"/>
      <w:kern w:val="0"/>
      <w:sz w:val="24"/>
      <w:szCs w:val="20"/>
      <w:lang w:val="zh-CN"/>
    </w:rPr>
  </w:style>
  <w:style w:type="paragraph" w:customStyle="1" w:styleId="SZF">
    <w:name w:val="SZF表"/>
    <w:basedOn w:val="SZF0"/>
    <w:rsid w:val="00794D7C"/>
    <w:rPr>
      <w:rFonts w:ascii="宋体" w:hAnsi="宋体"/>
      <w:bCs/>
      <w:szCs w:val="21"/>
    </w:rPr>
  </w:style>
  <w:style w:type="paragraph" w:customStyle="1" w:styleId="FigureDescription">
    <w:name w:val="Figure Description"/>
    <w:next w:val="aa"/>
    <w:rsid w:val="00794D7C"/>
    <w:pPr>
      <w:numPr>
        <w:ilvl w:val="4"/>
        <w:numId w:val="17"/>
      </w:numPr>
      <w:tabs>
        <w:tab w:val="clear" w:pos="2040"/>
      </w:tabs>
      <w:snapToGrid w:val="0"/>
      <w:spacing w:before="80" w:after="320"/>
      <w:ind w:left="1701" w:firstLine="0"/>
      <w:jc w:val="center"/>
    </w:pPr>
    <w:rPr>
      <w:rFonts w:ascii="Arial" w:eastAsia="黑体" w:hAnsi="Arial" w:cs="Times New Roman"/>
      <w:kern w:val="0"/>
      <w:sz w:val="18"/>
      <w:szCs w:val="20"/>
      <w:lang w:eastAsia="en-US"/>
    </w:rPr>
  </w:style>
  <w:style w:type="paragraph" w:customStyle="1" w:styleId="xl93">
    <w:name w:val="xl93"/>
    <w:basedOn w:val="aa"/>
    <w:rsid w:val="00794D7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ItemListinTable">
    <w:name w:val="Item List in Table"/>
    <w:link w:val="ItemListinTableCharChar"/>
    <w:rsid w:val="00794D7C"/>
    <w:pPr>
      <w:numPr>
        <w:numId w:val="18"/>
      </w:numPr>
      <w:tabs>
        <w:tab w:val="left" w:pos="284"/>
      </w:tabs>
      <w:spacing w:before="40" w:after="40"/>
      <w:jc w:val="both"/>
    </w:pPr>
    <w:rPr>
      <w:rFonts w:ascii="Arial" w:hAnsi="Arial"/>
      <w:sz w:val="18"/>
      <w:szCs w:val="18"/>
    </w:rPr>
  </w:style>
  <w:style w:type="paragraph" w:customStyle="1" w:styleId="Char1CharCharChar1">
    <w:name w:val="Char1 Char Char Char1"/>
    <w:basedOn w:val="aa"/>
    <w:rsid w:val="00794D7C"/>
    <w:rPr>
      <w:rFonts w:ascii="Tahoma" w:hAnsi="Tahoma"/>
      <w:sz w:val="24"/>
      <w:szCs w:val="20"/>
    </w:rPr>
  </w:style>
  <w:style w:type="paragraph" w:customStyle="1" w:styleId="2f5">
    <w:name w:val="文档结构图2"/>
    <w:basedOn w:val="aa"/>
    <w:rsid w:val="00794D7C"/>
    <w:rPr>
      <w:rFonts w:ascii="宋体"/>
      <w:kern w:val="0"/>
      <w:sz w:val="18"/>
      <w:szCs w:val="18"/>
    </w:rPr>
  </w:style>
  <w:style w:type="paragraph" w:customStyle="1" w:styleId="xl72">
    <w:name w:val="xl72"/>
    <w:basedOn w:val="aa"/>
    <w:qFormat/>
    <w:rsid w:val="00794D7C"/>
    <w:pPr>
      <w:widowControl/>
      <w:pBdr>
        <w:top w:val="single" w:sz="12" w:space="0" w:color="000000"/>
        <w:left w:val="single" w:sz="12" w:space="0" w:color="000000"/>
        <w:righ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GB2312015GBCharChar">
    <w:name w:val="样式 样式 正文文本缩进 + 仿宋_GB2312 小四 首行缩进:  0 厘米 行距: 1.5 倍行距 + (中文) 仿宋_GB... Char Char"/>
    <w:basedOn w:val="GB2312015"/>
    <w:rsid w:val="00794D7C"/>
    <w:pPr>
      <w:ind w:firstLineChars="200" w:firstLine="480"/>
    </w:pPr>
  </w:style>
  <w:style w:type="paragraph" w:customStyle="1" w:styleId="afffffff3">
    <w:name w:val="大汉正文"/>
    <w:basedOn w:val="aa"/>
    <w:rsid w:val="00794D7C"/>
    <w:pPr>
      <w:spacing w:line="360" w:lineRule="auto"/>
      <w:ind w:firstLineChars="200" w:firstLine="200"/>
      <w:jc w:val="left"/>
    </w:pPr>
    <w:rPr>
      <w:rFonts w:ascii="宋体" w:hAnsi="Times New Roman"/>
      <w:kern w:val="0"/>
      <w:sz w:val="24"/>
      <w:szCs w:val="24"/>
    </w:rPr>
  </w:style>
  <w:style w:type="paragraph" w:customStyle="1" w:styleId="TableMedium">
    <w:name w:val="Table_Medium"/>
    <w:basedOn w:val="Table"/>
    <w:rsid w:val="00794D7C"/>
    <w:rPr>
      <w:sz w:val="18"/>
    </w:rPr>
  </w:style>
  <w:style w:type="paragraph" w:customStyle="1" w:styleId="IBM">
    <w:name w:val="IBM 正文"/>
    <w:basedOn w:val="aa"/>
    <w:rsid w:val="00794D7C"/>
    <w:pPr>
      <w:spacing w:line="360" w:lineRule="atLeast"/>
    </w:pPr>
    <w:rPr>
      <w:rFonts w:ascii="Times New Roman" w:hAnsi="Times New Roman"/>
      <w:sz w:val="24"/>
      <w:szCs w:val="20"/>
    </w:rPr>
  </w:style>
  <w:style w:type="paragraph" w:customStyle="1" w:styleId="BodyText2">
    <w:name w:val="BodyText 2"/>
    <w:basedOn w:val="aa"/>
    <w:link w:val="BodyText2CharChar"/>
    <w:rsid w:val="00794D7C"/>
    <w:pPr>
      <w:widowControl/>
      <w:spacing w:before="120"/>
      <w:ind w:left="994"/>
    </w:pPr>
    <w:rPr>
      <w:rFonts w:asciiTheme="minorHAnsi" w:eastAsiaTheme="minorEastAsia" w:hAnsiTheme="minorHAnsi" w:cstheme="minorBidi"/>
      <w:snapToGrid w:val="0"/>
      <w:sz w:val="24"/>
    </w:rPr>
  </w:style>
  <w:style w:type="paragraph" w:customStyle="1" w:styleId="CharChar1Char1">
    <w:name w:val="Char Char1 Char1"/>
    <w:basedOn w:val="aa"/>
    <w:rsid w:val="00794D7C"/>
    <w:rPr>
      <w:rFonts w:ascii="仿宋_GB2312" w:eastAsia="仿宋_GB2312" w:hAnsi="Times New Roman"/>
      <w:b/>
      <w:sz w:val="32"/>
      <w:szCs w:val="32"/>
    </w:rPr>
  </w:style>
  <w:style w:type="paragraph" w:customStyle="1" w:styleId="xl121">
    <w:name w:val="xl121"/>
    <w:basedOn w:val="aa"/>
    <w:rsid w:val="00794D7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1f4">
    <w:name w:val="页眉1"/>
    <w:basedOn w:val="aa"/>
    <w:rsid w:val="00794D7C"/>
    <w:pPr>
      <w:widowControl/>
      <w:spacing w:before="150" w:after="150" w:line="320" w:lineRule="atLeast"/>
      <w:jc w:val="left"/>
    </w:pPr>
    <w:rPr>
      <w:rFonts w:ascii="宋体" w:hAnsi="宋体" w:cs="宋体"/>
      <w:color w:val="003399"/>
      <w:kern w:val="0"/>
      <w:sz w:val="30"/>
      <w:szCs w:val="30"/>
    </w:rPr>
  </w:style>
  <w:style w:type="paragraph" w:customStyle="1" w:styleId="CharCharCharCharCharCharCharCharCharCharCharCharChar">
    <w:name w:val="Char Char Char Char Char Char Char Char Char Char Char Char Char"/>
    <w:basedOn w:val="aa"/>
    <w:rsid w:val="00794D7C"/>
    <w:pPr>
      <w:tabs>
        <w:tab w:val="left" w:pos="432"/>
      </w:tabs>
      <w:ind w:left="432" w:hanging="432"/>
    </w:pPr>
    <w:rPr>
      <w:rFonts w:ascii="Tahoma" w:hAnsi="Tahoma"/>
      <w:sz w:val="24"/>
      <w:szCs w:val="20"/>
    </w:rPr>
  </w:style>
  <w:style w:type="paragraph" w:customStyle="1" w:styleId="Tabletext0">
    <w:name w:val="Tabletext"/>
    <w:basedOn w:val="aa"/>
    <w:rsid w:val="00794D7C"/>
    <w:pPr>
      <w:keepLines/>
      <w:spacing w:afterLines="50"/>
      <w:jc w:val="left"/>
    </w:pPr>
    <w:rPr>
      <w:rFonts w:ascii="宋体" w:hAnsi="Times New Roman"/>
      <w:snapToGrid w:val="0"/>
      <w:kern w:val="0"/>
      <w:szCs w:val="20"/>
    </w:rPr>
  </w:style>
  <w:style w:type="paragraph" w:customStyle="1" w:styleId="10">
    <w:name w:val="列表1、"/>
    <w:basedOn w:val="-31"/>
    <w:link w:val="1Char0"/>
    <w:rsid w:val="00794D7C"/>
    <w:pPr>
      <w:numPr>
        <w:numId w:val="19"/>
      </w:numPr>
      <w:tabs>
        <w:tab w:val="left" w:pos="1276"/>
      </w:tabs>
      <w:spacing w:line="360" w:lineRule="auto"/>
      <w:ind w:left="987" w:firstLineChars="0" w:firstLine="0"/>
      <w:jc w:val="left"/>
    </w:pPr>
    <w:rPr>
      <w:rFonts w:ascii="仿宋" w:eastAsia="仿宋" w:hAnsi="仿宋"/>
      <w:sz w:val="28"/>
      <w:szCs w:val="21"/>
    </w:rPr>
  </w:style>
  <w:style w:type="paragraph" w:customStyle="1" w:styleId="P3">
    <w:name w:val="P3"/>
    <w:basedOn w:val="aa"/>
    <w:rsid w:val="00794D7C"/>
    <w:pPr>
      <w:widowControl/>
      <w:spacing w:before="240" w:line="240" w:lineRule="atLeast"/>
      <w:ind w:left="1152"/>
      <w:jc w:val="left"/>
    </w:pPr>
    <w:rPr>
      <w:rFonts w:ascii="Times New Roman" w:hAnsi="Times New Roman"/>
      <w:b/>
      <w:kern w:val="0"/>
      <w:szCs w:val="21"/>
      <w:lang w:val="en-AU" w:eastAsia="en-US"/>
    </w:rPr>
  </w:style>
  <w:style w:type="paragraph" w:customStyle="1" w:styleId="39">
    <w:name w:val="标准标题3"/>
    <w:basedOn w:val="30"/>
    <w:rsid w:val="00794D7C"/>
    <w:pPr>
      <w:tabs>
        <w:tab w:val="left" w:pos="1050"/>
      </w:tabs>
      <w:spacing w:line="240" w:lineRule="auto"/>
      <w:ind w:leftChars="-258" w:left="-258"/>
    </w:pPr>
    <w:rPr>
      <w:rFonts w:eastAsia="仿宋_GB2312"/>
      <w:sz w:val="28"/>
    </w:rPr>
  </w:style>
  <w:style w:type="paragraph" w:customStyle="1" w:styleId="mt">
    <w:name w:val="大表 mt"/>
    <w:basedOn w:val="aa"/>
    <w:rsid w:val="00794D7C"/>
    <w:pPr>
      <w:widowControl/>
      <w:jc w:val="left"/>
    </w:pPr>
    <w:rPr>
      <w:rFonts w:ascii="宋体" w:hAnsi="宋体" w:cs="宋体"/>
      <w:kern w:val="0"/>
      <w:szCs w:val="21"/>
    </w:rPr>
  </w:style>
  <w:style w:type="paragraph" w:customStyle="1" w:styleId="afffffff4">
    <w:name w:val="段落正文"/>
    <w:basedOn w:val="aa"/>
    <w:rsid w:val="00794D7C"/>
    <w:pPr>
      <w:spacing w:line="360" w:lineRule="auto"/>
      <w:ind w:firstLineChars="200" w:firstLine="560"/>
    </w:pPr>
    <w:rPr>
      <w:rFonts w:ascii="Times New Roman" w:hAnsi="Times New Roman"/>
      <w:sz w:val="28"/>
      <w:szCs w:val="28"/>
    </w:rPr>
  </w:style>
  <w:style w:type="paragraph" w:customStyle="1" w:styleId="footnote">
    <w:name w:val="footnote"/>
    <w:basedOn w:val="aa"/>
    <w:rsid w:val="00794D7C"/>
    <w:pPr>
      <w:widowControl/>
      <w:spacing w:before="100" w:beforeAutospacing="1" w:after="100" w:afterAutospacing="1"/>
      <w:jc w:val="left"/>
    </w:pPr>
    <w:rPr>
      <w:rFonts w:ascii="宋体" w:hAnsi="宋体"/>
      <w:kern w:val="0"/>
      <w:sz w:val="24"/>
      <w:szCs w:val="20"/>
    </w:rPr>
  </w:style>
  <w:style w:type="paragraph" w:customStyle="1" w:styleId="afffffff5">
    <w:name w:val="小四正文"/>
    <w:basedOn w:val="aa"/>
    <w:rsid w:val="00794D7C"/>
    <w:pPr>
      <w:spacing w:line="360" w:lineRule="auto"/>
      <w:ind w:firstLineChars="200" w:firstLine="200"/>
    </w:pPr>
    <w:rPr>
      <w:rFonts w:ascii="Times New Roman" w:eastAsia="仿宋_GB2312" w:hAnsi="Times New Roman" w:cs="宋体"/>
      <w:sz w:val="24"/>
      <w:szCs w:val="24"/>
    </w:rPr>
  </w:style>
  <w:style w:type="paragraph" w:customStyle="1" w:styleId="1">
    <w:name w:val="正文居中标题1"/>
    <w:basedOn w:val="aa"/>
    <w:rsid w:val="00794D7C"/>
    <w:pPr>
      <w:numPr>
        <w:numId w:val="20"/>
      </w:numPr>
      <w:tabs>
        <w:tab w:val="clear" w:pos="987"/>
      </w:tabs>
      <w:spacing w:before="100" w:beforeAutospacing="1" w:after="100" w:afterAutospacing="1"/>
      <w:ind w:left="0" w:firstLine="0"/>
      <w:jc w:val="center"/>
    </w:pPr>
    <w:rPr>
      <w:rFonts w:ascii="Times New Roman" w:eastAsia="隶书" w:hAnsi="Times New Roman"/>
      <w:b/>
      <w:bCs/>
      <w:sz w:val="84"/>
      <w:szCs w:val="24"/>
    </w:rPr>
  </w:style>
  <w:style w:type="paragraph" w:customStyle="1" w:styleId="Table-ColHead">
    <w:name w:val="Table - Col. Head"/>
    <w:basedOn w:val="aa"/>
    <w:rsid w:val="00794D7C"/>
    <w:pPr>
      <w:keepNext/>
      <w:widowControl/>
      <w:spacing w:before="60" w:afterLines="50"/>
      <w:jc w:val="left"/>
    </w:pPr>
    <w:rPr>
      <w:rFonts w:ascii="Arial" w:hAnsi="Arial"/>
      <w:b/>
      <w:kern w:val="0"/>
      <w:sz w:val="18"/>
      <w:szCs w:val="20"/>
      <w:lang w:eastAsia="en-US"/>
    </w:rPr>
  </w:style>
  <w:style w:type="paragraph" w:customStyle="1" w:styleId="afff1">
    <w:name w:val="模板正文"/>
    <w:basedOn w:val="aa"/>
    <w:link w:val="Charfd"/>
    <w:rsid w:val="00794D7C"/>
    <w:pPr>
      <w:wordWrap w:val="0"/>
      <w:spacing w:before="120" w:line="320" w:lineRule="exact"/>
      <w:ind w:leftChars="200" w:left="200" w:firstLineChars="200" w:firstLine="200"/>
    </w:pPr>
    <w:rPr>
      <w:rFonts w:ascii="Arial" w:eastAsiaTheme="minorEastAsia" w:hAnsi="Arial" w:cstheme="minorBidi"/>
      <w:szCs w:val="21"/>
    </w:rPr>
  </w:style>
  <w:style w:type="paragraph" w:customStyle="1" w:styleId="b1101b">
    <w:name w:val="b11_01b"/>
    <w:basedOn w:val="aa"/>
    <w:next w:val="aa"/>
    <w:link w:val="b1101bChar"/>
    <w:rsid w:val="00794D7C"/>
    <w:pPr>
      <w:widowControl/>
      <w:spacing w:before="100" w:beforeAutospacing="1" w:after="100" w:afterAutospacing="1" w:line="384" w:lineRule="auto"/>
      <w:jc w:val="left"/>
    </w:pPr>
    <w:rPr>
      <w:rFonts w:ascii="Verdana" w:hAnsi="Verdana" w:cstheme="minorBidi"/>
      <w:b/>
      <w:bCs/>
      <w:color w:val="4A82CA"/>
      <w:sz w:val="17"/>
      <w:szCs w:val="17"/>
    </w:rPr>
  </w:style>
  <w:style w:type="paragraph" w:customStyle="1" w:styleId="CharCharCharChar">
    <w:name w:val="Char Char Char Char"/>
    <w:basedOn w:val="aa"/>
    <w:rsid w:val="00794D7C"/>
    <w:pPr>
      <w:widowControl/>
      <w:spacing w:after="160" w:line="240" w:lineRule="exact"/>
      <w:jc w:val="left"/>
    </w:pPr>
    <w:rPr>
      <w:rFonts w:ascii="Arial" w:eastAsia="Times New Roman" w:hAnsi="Arial" w:cs="Verdana"/>
      <w:b/>
      <w:kern w:val="0"/>
      <w:sz w:val="24"/>
      <w:szCs w:val="20"/>
      <w:lang w:eastAsia="en-US"/>
    </w:rPr>
  </w:style>
  <w:style w:type="paragraph" w:customStyle="1" w:styleId="afffffff6">
    <w:name w:val="样式 正文段落 + 四号"/>
    <w:basedOn w:val="afffd"/>
    <w:rsid w:val="00794D7C"/>
    <w:pPr>
      <w:spacing w:line="360" w:lineRule="auto"/>
      <w:ind w:firstLine="0"/>
    </w:pPr>
    <w:rPr>
      <w:rFonts w:ascii="宋体" w:hAnsi="宋体" w:cs="宋体"/>
      <w:kern w:val="0"/>
    </w:rPr>
  </w:style>
  <w:style w:type="paragraph" w:customStyle="1" w:styleId="graytext">
    <w:name w:val="graytext"/>
    <w:basedOn w:val="aa"/>
    <w:rsid w:val="00794D7C"/>
    <w:pPr>
      <w:widowControl/>
      <w:spacing w:before="100" w:beforeAutospacing="1" w:after="100" w:afterAutospacing="1" w:line="288" w:lineRule="atLeast"/>
      <w:jc w:val="left"/>
    </w:pPr>
    <w:rPr>
      <w:rFonts w:ascii="宋体" w:hAnsi="宋体" w:cs="宋体"/>
      <w:color w:val="666666"/>
      <w:kern w:val="0"/>
      <w:sz w:val="17"/>
      <w:szCs w:val="17"/>
    </w:rPr>
  </w:style>
  <w:style w:type="paragraph" w:customStyle="1" w:styleId="24">
    <w:name w:val="正文（首行缩进2字符）"/>
    <w:basedOn w:val="aa"/>
    <w:link w:val="2CharChar0"/>
    <w:rsid w:val="00794D7C"/>
    <w:pPr>
      <w:spacing w:line="360" w:lineRule="auto"/>
      <w:ind w:firstLineChars="200" w:firstLine="420"/>
    </w:pPr>
    <w:rPr>
      <w:rFonts w:asciiTheme="minorHAnsi" w:eastAsiaTheme="minorEastAsia" w:hAnsiTheme="minorHAnsi" w:cstheme="minorBidi"/>
      <w:szCs w:val="21"/>
    </w:rPr>
  </w:style>
  <w:style w:type="paragraph" w:customStyle="1" w:styleId="afffffff7">
    <w:name w:val="正文小四"/>
    <w:basedOn w:val="aa"/>
    <w:rsid w:val="00794D7C"/>
    <w:pPr>
      <w:tabs>
        <w:tab w:val="left" w:pos="720"/>
      </w:tabs>
      <w:spacing w:line="360" w:lineRule="auto"/>
      <w:ind w:rightChars="100" w:right="210" w:firstLineChars="150" w:firstLine="360"/>
      <w:jc w:val="center"/>
    </w:pPr>
    <w:rPr>
      <w:rFonts w:ascii="Times New Roman" w:hAnsi="Times New Roman"/>
      <w:sz w:val="24"/>
      <w:szCs w:val="24"/>
    </w:rPr>
  </w:style>
  <w:style w:type="paragraph" w:customStyle="1" w:styleId="CharChar3CharCharCharChar">
    <w:name w:val="Char Char3 Char Char Char Char"/>
    <w:basedOn w:val="aa"/>
    <w:rsid w:val="00794D7C"/>
    <w:pPr>
      <w:widowControl/>
      <w:spacing w:after="160" w:line="360" w:lineRule="auto"/>
      <w:jc w:val="left"/>
    </w:pPr>
    <w:rPr>
      <w:rFonts w:ascii="Verdana" w:hAnsi="Verdana"/>
      <w:kern w:val="0"/>
      <w:sz w:val="24"/>
      <w:szCs w:val="20"/>
      <w:lang w:eastAsia="en-US"/>
    </w:rPr>
  </w:style>
  <w:style w:type="paragraph" w:customStyle="1" w:styleId="afc">
    <w:name w:val="a"/>
    <w:basedOn w:val="aa"/>
    <w:link w:val="aChar"/>
    <w:rsid w:val="00794D7C"/>
    <w:pPr>
      <w:widowControl/>
      <w:spacing w:before="100" w:beforeAutospacing="1" w:after="100" w:afterAutospacing="1"/>
      <w:jc w:val="left"/>
    </w:pPr>
    <w:rPr>
      <w:rFonts w:ascii="宋体" w:eastAsia="仿宋_GB2312" w:hAnsi="宋体" w:cstheme="minorBidi"/>
      <w:sz w:val="24"/>
    </w:rPr>
  </w:style>
  <w:style w:type="paragraph" w:customStyle="1" w:styleId="font10">
    <w:name w:val="font10"/>
    <w:basedOn w:val="aa"/>
    <w:qFormat/>
    <w:rsid w:val="00794D7C"/>
    <w:pPr>
      <w:widowControl/>
      <w:spacing w:before="100" w:beforeAutospacing="1" w:after="100" w:afterAutospacing="1"/>
      <w:jc w:val="left"/>
    </w:pPr>
    <w:rPr>
      <w:rFonts w:ascii="Arial" w:hAnsi="Arial" w:cs="Arial"/>
      <w:color w:val="333333"/>
      <w:kern w:val="0"/>
      <w:sz w:val="20"/>
      <w:szCs w:val="20"/>
    </w:rPr>
  </w:style>
  <w:style w:type="paragraph" w:customStyle="1" w:styleId="CharChar1CharCharCharCharCharCharCharCharCharCharCharCharCharChar">
    <w:name w:val="Char Char1 Char Char Char Char Char Char Char Char Char Char Char Char Char Char"/>
    <w:basedOn w:val="aa"/>
    <w:rsid w:val="00794D7C"/>
    <w:pPr>
      <w:widowControl/>
      <w:spacing w:after="160" w:line="240" w:lineRule="exact"/>
      <w:jc w:val="left"/>
    </w:pPr>
    <w:rPr>
      <w:rFonts w:ascii="Times New Roman" w:hAnsi="Times New Roman"/>
      <w:szCs w:val="20"/>
    </w:rPr>
  </w:style>
  <w:style w:type="paragraph" w:customStyle="1" w:styleId="font5">
    <w:name w:val="font5"/>
    <w:basedOn w:val="aa"/>
    <w:qFormat/>
    <w:rsid w:val="00794D7C"/>
    <w:pPr>
      <w:widowControl/>
      <w:spacing w:before="100" w:beforeAutospacing="1" w:after="100" w:afterAutospacing="1"/>
      <w:jc w:val="left"/>
    </w:pPr>
    <w:rPr>
      <w:rFonts w:ascii="宋体" w:hAnsi="宋体" w:hint="eastAsia"/>
      <w:kern w:val="0"/>
      <w:sz w:val="18"/>
      <w:szCs w:val="18"/>
    </w:rPr>
  </w:style>
  <w:style w:type="paragraph" w:customStyle="1" w:styleId="xl120">
    <w:name w:val="xl120"/>
    <w:basedOn w:val="aa"/>
    <w:rsid w:val="00794D7C"/>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p0">
    <w:name w:val="p0"/>
    <w:basedOn w:val="aa"/>
    <w:qFormat/>
    <w:rsid w:val="00794D7C"/>
    <w:pPr>
      <w:widowControl/>
      <w:spacing w:before="100" w:beforeAutospacing="1" w:after="100" w:afterAutospacing="1"/>
      <w:jc w:val="left"/>
    </w:pPr>
    <w:rPr>
      <w:rFonts w:ascii="宋体" w:hAnsi="宋体"/>
      <w:kern w:val="0"/>
      <w:sz w:val="24"/>
      <w:szCs w:val="20"/>
    </w:rPr>
  </w:style>
  <w:style w:type="paragraph" w:customStyle="1" w:styleId="15225">
    <w:name w:val="样式 小四 行距: 1.5 倍行距 首行缩进:  2.25 字符"/>
    <w:basedOn w:val="aa"/>
    <w:rsid w:val="00794D7C"/>
    <w:pPr>
      <w:tabs>
        <w:tab w:val="left" w:pos="360"/>
        <w:tab w:val="left" w:pos="704"/>
      </w:tabs>
      <w:spacing w:line="360" w:lineRule="auto"/>
    </w:pPr>
    <w:rPr>
      <w:rFonts w:ascii="宋体" w:hAnsi="宋体"/>
      <w:spacing w:val="-8"/>
      <w:sz w:val="24"/>
      <w:szCs w:val="20"/>
    </w:rPr>
  </w:style>
  <w:style w:type="paragraph" w:customStyle="1" w:styleId="afffffff8">
    <w:name w:val="规范正文"/>
    <w:basedOn w:val="aa"/>
    <w:rsid w:val="00794D7C"/>
    <w:pPr>
      <w:adjustRightInd w:val="0"/>
      <w:spacing w:line="360" w:lineRule="auto"/>
      <w:ind w:left="480"/>
      <w:jc w:val="left"/>
      <w:textAlignment w:val="baseline"/>
    </w:pPr>
    <w:rPr>
      <w:rFonts w:ascii="Times New Roman" w:hAnsi="Times New Roman"/>
      <w:kern w:val="0"/>
      <w:sz w:val="24"/>
      <w:szCs w:val="20"/>
    </w:rPr>
  </w:style>
  <w:style w:type="paragraph" w:customStyle="1" w:styleId="afff6">
    <w:name w:val="我的正文"/>
    <w:basedOn w:val="aa"/>
    <w:link w:val="Charff1"/>
    <w:rsid w:val="00794D7C"/>
    <w:pPr>
      <w:spacing w:afterLines="100" w:line="360" w:lineRule="auto"/>
      <w:ind w:firstLineChars="200" w:firstLine="480"/>
    </w:pPr>
    <w:rPr>
      <w:rFonts w:asciiTheme="minorHAnsi" w:eastAsia="仿宋_GB2312" w:hAnsiTheme="minorHAnsi" w:cs="宋体"/>
      <w:sz w:val="24"/>
    </w:rPr>
  </w:style>
  <w:style w:type="paragraph" w:customStyle="1" w:styleId="afffffff9">
    <w:name w:val="丽天正文"/>
    <w:basedOn w:val="aa"/>
    <w:rsid w:val="00794D7C"/>
    <w:pPr>
      <w:spacing w:line="540" w:lineRule="exact"/>
      <w:ind w:firstLineChars="200" w:firstLine="560"/>
    </w:pPr>
    <w:rPr>
      <w:rFonts w:ascii="宋体" w:hAnsi="宋体"/>
      <w:color w:val="000000"/>
      <w:sz w:val="28"/>
      <w:szCs w:val="28"/>
    </w:rPr>
  </w:style>
  <w:style w:type="paragraph" w:customStyle="1" w:styleId="4ChapterXXX05105">
    <w:name w:val="样式 标题 4Chapter X.X.X. + 段后: 0.5 行1 + 段后: 0.5 行"/>
    <w:basedOn w:val="4ChapterXXX051"/>
    <w:rsid w:val="00794D7C"/>
    <w:pPr>
      <w:numPr>
        <w:numId w:val="0"/>
      </w:numPr>
      <w:tabs>
        <w:tab w:val="left" w:pos="864"/>
      </w:tabs>
      <w:ind w:left="425" w:hanging="425"/>
    </w:pPr>
    <w:rPr>
      <w:szCs w:val="21"/>
    </w:rPr>
  </w:style>
  <w:style w:type="paragraph" w:customStyle="1" w:styleId="5H5ITTt5PAPicoSection5H5-Heading5h5l5heading51">
    <w:name w:val="样式 标题 5H5ITT t5PA Pico Section5H5-Heading 5h5l5heading5...1"/>
    <w:basedOn w:val="51"/>
    <w:rsid w:val="00794D7C"/>
    <w:pPr>
      <w:widowControl/>
      <w:tabs>
        <w:tab w:val="clear" w:pos="992"/>
        <w:tab w:val="left" w:pos="1800"/>
      </w:tabs>
      <w:spacing w:before="0" w:after="0" w:line="360" w:lineRule="auto"/>
      <w:ind w:left="346" w:firstLine="0"/>
      <w:jc w:val="left"/>
    </w:pPr>
    <w:rPr>
      <w:rFonts w:ascii="宋体" w:hAnsi="宋体"/>
      <w:bCs w:val="0"/>
      <w:spacing w:val="-2"/>
      <w:kern w:val="28"/>
      <w:sz w:val="30"/>
      <w:szCs w:val="30"/>
    </w:rPr>
  </w:style>
  <w:style w:type="paragraph" w:customStyle="1" w:styleId="xl105">
    <w:name w:val="xl105"/>
    <w:basedOn w:val="aa"/>
    <w:rsid w:val="00794D7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1f5">
    <w:name w:val="标准标题1"/>
    <w:basedOn w:val="11"/>
    <w:rsid w:val="00794D7C"/>
    <w:pPr>
      <w:keepNext/>
      <w:keepLines/>
      <w:pageBreakBefore/>
      <w:tabs>
        <w:tab w:val="left" w:pos="1080"/>
      </w:tabs>
      <w:autoSpaceDE/>
      <w:autoSpaceDN/>
      <w:adjustRightInd/>
      <w:spacing w:before="340" w:after="330" w:line="578" w:lineRule="auto"/>
      <w:ind w:left="425" w:hanging="425"/>
      <w:jc w:val="both"/>
    </w:pPr>
    <w:rPr>
      <w:rFonts w:eastAsia="仿宋_GB2312"/>
      <w:kern w:val="44"/>
      <w:sz w:val="32"/>
      <w:szCs w:val="44"/>
    </w:rPr>
  </w:style>
  <w:style w:type="paragraph" w:customStyle="1" w:styleId="xl80">
    <w:name w:val="xl80"/>
    <w:basedOn w:val="aa"/>
    <w:rsid w:val="00794D7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PDGInstructions">
    <w:name w:val="PDGInstructions"/>
    <w:basedOn w:val="aa"/>
    <w:rsid w:val="00794D7C"/>
    <w:pPr>
      <w:widowControl/>
      <w:spacing w:before="60" w:after="60"/>
      <w:ind w:right="360"/>
      <w:jc w:val="left"/>
    </w:pPr>
    <w:rPr>
      <w:rFonts w:ascii="Garamond" w:hAnsi="Garamond"/>
      <w:color w:val="FF0000"/>
      <w:kern w:val="0"/>
      <w:sz w:val="24"/>
      <w:szCs w:val="20"/>
      <w:lang w:eastAsia="en-US"/>
    </w:rPr>
  </w:style>
  <w:style w:type="paragraph" w:customStyle="1" w:styleId="210">
    <w:name w:val="正文文本 21"/>
    <w:basedOn w:val="aa"/>
    <w:rsid w:val="00794D7C"/>
    <w:pPr>
      <w:widowControl/>
      <w:overflowPunct w:val="0"/>
      <w:autoSpaceDE w:val="0"/>
      <w:autoSpaceDN w:val="0"/>
      <w:adjustRightInd w:val="0"/>
      <w:ind w:left="450" w:hanging="450"/>
      <w:jc w:val="left"/>
      <w:textAlignment w:val="baseline"/>
    </w:pPr>
    <w:rPr>
      <w:rFonts w:ascii="Times New Roman" w:hAnsi="Times New Roman"/>
      <w:kern w:val="0"/>
      <w:sz w:val="24"/>
      <w:szCs w:val="20"/>
    </w:rPr>
  </w:style>
  <w:style w:type="paragraph" w:customStyle="1" w:styleId="font8">
    <w:name w:val="font8"/>
    <w:basedOn w:val="aa"/>
    <w:qFormat/>
    <w:rsid w:val="00794D7C"/>
    <w:pPr>
      <w:widowControl/>
      <w:spacing w:before="100" w:beforeAutospacing="1" w:after="100" w:afterAutospacing="1"/>
      <w:jc w:val="left"/>
    </w:pPr>
    <w:rPr>
      <w:rFonts w:ascii="宋体" w:hAnsi="宋体" w:cs="宋体"/>
      <w:color w:val="000000"/>
      <w:kern w:val="0"/>
      <w:szCs w:val="21"/>
    </w:rPr>
  </w:style>
  <w:style w:type="paragraph" w:customStyle="1" w:styleId="Afffffffa">
    <w:name w:val="A正文小四"/>
    <w:basedOn w:val="aa"/>
    <w:qFormat/>
    <w:rsid w:val="00794D7C"/>
    <w:pPr>
      <w:spacing w:line="360" w:lineRule="auto"/>
      <w:ind w:firstLineChars="200" w:firstLine="200"/>
    </w:pPr>
    <w:rPr>
      <w:rFonts w:ascii="Times New Roman" w:hAnsi="Times New Roman"/>
      <w:sz w:val="24"/>
      <w:szCs w:val="24"/>
    </w:rPr>
  </w:style>
  <w:style w:type="paragraph" w:customStyle="1" w:styleId="xl111">
    <w:name w:val="xl111"/>
    <w:basedOn w:val="aa"/>
    <w:rsid w:val="00794D7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2f">
    <w:name w:val="最新标题2"/>
    <w:basedOn w:val="2f3"/>
    <w:next w:val="37"/>
    <w:rsid w:val="00794D7C"/>
    <w:pPr>
      <w:spacing w:after="120"/>
    </w:pPr>
  </w:style>
  <w:style w:type="paragraph" w:customStyle="1" w:styleId="111">
    <w:name w:val="列出段落11"/>
    <w:basedOn w:val="aa"/>
    <w:uiPriority w:val="34"/>
    <w:qFormat/>
    <w:rsid w:val="00794D7C"/>
    <w:pPr>
      <w:ind w:firstLineChars="200" w:firstLine="420"/>
    </w:pPr>
  </w:style>
  <w:style w:type="paragraph" w:customStyle="1" w:styleId="xl109">
    <w:name w:val="xl109"/>
    <w:basedOn w:val="aa"/>
    <w:rsid w:val="00794D7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0">
    <w:name w:val="列表（编号一级）（绿盟科技）"/>
    <w:basedOn w:val="aa"/>
    <w:qFormat/>
    <w:rsid w:val="00794D7C"/>
    <w:pPr>
      <w:widowControl/>
      <w:numPr>
        <w:numId w:val="21"/>
      </w:numPr>
      <w:spacing w:beforeLines="25" w:line="300" w:lineRule="auto"/>
      <w:jc w:val="left"/>
    </w:pPr>
    <w:rPr>
      <w:rFonts w:ascii="Arial" w:hAnsi="Arial"/>
      <w:kern w:val="0"/>
      <w:szCs w:val="21"/>
    </w:rPr>
  </w:style>
  <w:style w:type="paragraph" w:customStyle="1" w:styleId="afffffffb">
    <w:name w:val="强调点"/>
    <w:basedOn w:val="aa"/>
    <w:rsid w:val="00794D7C"/>
    <w:pPr>
      <w:autoSpaceDE w:val="0"/>
      <w:autoSpaceDN w:val="0"/>
      <w:adjustRightInd w:val="0"/>
      <w:spacing w:beforeLines="50" w:afterLines="50"/>
      <w:jc w:val="left"/>
    </w:pPr>
    <w:rPr>
      <w:rFonts w:ascii="黑体" w:eastAsia="华文行楷" w:hAnsi="Arial Unicode MS" w:cs="Arial"/>
      <w:kern w:val="0"/>
      <w:szCs w:val="56"/>
    </w:rPr>
  </w:style>
  <w:style w:type="paragraph" w:customStyle="1" w:styleId="38">
    <w:name w:val="样式 标题 3"/>
    <w:basedOn w:val="30"/>
    <w:next w:val="46"/>
    <w:rsid w:val="00794D7C"/>
    <w:pPr>
      <w:keepLines w:val="0"/>
      <w:spacing w:before="120" w:afterLines="50" w:line="240" w:lineRule="auto"/>
      <w:jc w:val="left"/>
    </w:pPr>
    <w:rPr>
      <w:rFonts w:ascii="宋体" w:cs="宋体"/>
      <w:snapToGrid w:val="0"/>
      <w:kern w:val="0"/>
      <w:sz w:val="24"/>
      <w:szCs w:val="20"/>
    </w:rPr>
  </w:style>
  <w:style w:type="paragraph" w:customStyle="1" w:styleId="xl123">
    <w:name w:val="xl123"/>
    <w:basedOn w:val="aa"/>
    <w:rsid w:val="00794D7C"/>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42">
    <w:name w:val="样式4"/>
    <w:basedOn w:val="aa"/>
    <w:link w:val="4Char1"/>
    <w:qFormat/>
    <w:rsid w:val="00794D7C"/>
    <w:pPr>
      <w:spacing w:line="360" w:lineRule="auto"/>
    </w:pPr>
    <w:rPr>
      <w:rFonts w:cstheme="minorBidi"/>
      <w:sz w:val="24"/>
    </w:rPr>
  </w:style>
  <w:style w:type="paragraph" w:customStyle="1" w:styleId="46">
    <w:name w:val="最新标题4"/>
    <w:basedOn w:val="45"/>
    <w:next w:val="aa"/>
    <w:rsid w:val="00794D7C"/>
    <w:pPr>
      <w:tabs>
        <w:tab w:val="clear" w:pos="2100"/>
      </w:tabs>
      <w:spacing w:after="120"/>
      <w:ind w:left="0" w:firstLine="0"/>
    </w:pPr>
  </w:style>
  <w:style w:type="paragraph" w:customStyle="1" w:styleId="xl78">
    <w:name w:val="xl78"/>
    <w:basedOn w:val="aa"/>
    <w:qFormat/>
    <w:rsid w:val="00794D7C"/>
    <w:pPr>
      <w:widowControl/>
      <w:pBdr>
        <w:top w:val="single" w:sz="12"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styleId="z-">
    <w:name w:val="HTML Bottom of Form"/>
    <w:basedOn w:val="aa"/>
    <w:next w:val="aa"/>
    <w:link w:val="z-Char"/>
    <w:rsid w:val="00794D7C"/>
    <w:pPr>
      <w:widowControl/>
      <w:pBdr>
        <w:top w:val="single" w:sz="6" w:space="1" w:color="auto"/>
      </w:pBdr>
      <w:jc w:val="center"/>
    </w:pPr>
    <w:rPr>
      <w:rFonts w:ascii="Arial" w:eastAsiaTheme="minorEastAsia" w:hAnsi="Arial" w:cs="Arial"/>
      <w:vanish/>
      <w:sz w:val="16"/>
      <w:szCs w:val="16"/>
    </w:rPr>
  </w:style>
  <w:style w:type="character" w:customStyle="1" w:styleId="z-Char1">
    <w:name w:val="z-窗体底端 Char1"/>
    <w:basedOn w:val="ab"/>
    <w:link w:val="z-"/>
    <w:uiPriority w:val="99"/>
    <w:semiHidden/>
    <w:rsid w:val="00794D7C"/>
    <w:rPr>
      <w:rFonts w:ascii="Arial" w:eastAsia="宋体" w:hAnsi="Arial" w:cs="Arial"/>
      <w:vanish/>
      <w:sz w:val="16"/>
      <w:szCs w:val="16"/>
    </w:rPr>
  </w:style>
  <w:style w:type="paragraph" w:customStyle="1" w:styleId="afffffffc">
    <w:name w:val="表格内容"/>
    <w:basedOn w:val="affff8"/>
    <w:rsid w:val="00794D7C"/>
    <w:pPr>
      <w:suppressLineNumbers/>
      <w:suppressAutoHyphens/>
    </w:pPr>
    <w:rPr>
      <w:kern w:val="1"/>
      <w:szCs w:val="24"/>
      <w:lang w:eastAsia="ar-SA"/>
    </w:rPr>
  </w:style>
  <w:style w:type="paragraph" w:customStyle="1" w:styleId="47">
    <w:name w:val="样式　标题4"/>
    <w:basedOn w:val="4ChapterXXX051"/>
    <w:next w:val="aa"/>
    <w:rsid w:val="00794D7C"/>
    <w:pPr>
      <w:numPr>
        <w:ilvl w:val="0"/>
        <w:numId w:val="0"/>
      </w:numPr>
      <w:ind w:left="425" w:hanging="425"/>
    </w:pPr>
  </w:style>
  <w:style w:type="paragraph" w:customStyle="1" w:styleId="Char2CharCharChar">
    <w:name w:val="Char2 Char Char Char"/>
    <w:basedOn w:val="aa"/>
    <w:rsid w:val="00794D7C"/>
    <w:rPr>
      <w:rFonts w:ascii="仿宋_GB2312" w:eastAsia="仿宋_GB2312" w:hAnsi="Times New Roman"/>
      <w:b/>
      <w:sz w:val="32"/>
      <w:szCs w:val="32"/>
    </w:rPr>
  </w:style>
  <w:style w:type="paragraph" w:customStyle="1" w:styleId="Paragraph4">
    <w:name w:val="Paragraph4"/>
    <w:basedOn w:val="aa"/>
    <w:rsid w:val="00794D7C"/>
    <w:pPr>
      <w:spacing w:before="80" w:afterLines="50"/>
      <w:ind w:left="2250"/>
    </w:pPr>
    <w:rPr>
      <w:rFonts w:ascii="宋体" w:hAnsi="Times New Roman"/>
      <w:snapToGrid w:val="0"/>
      <w:kern w:val="0"/>
      <w:szCs w:val="20"/>
    </w:rPr>
  </w:style>
  <w:style w:type="paragraph" w:customStyle="1" w:styleId="xl87">
    <w:name w:val="xl87"/>
    <w:basedOn w:val="aa"/>
    <w:qFormat/>
    <w:rsid w:val="00794D7C"/>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3a">
    <w:name w:val="标题 3 （加黑）"/>
    <w:basedOn w:val="30"/>
    <w:rsid w:val="00794D7C"/>
    <w:pPr>
      <w:keepNext w:val="0"/>
      <w:spacing w:before="120" w:after="120" w:line="413" w:lineRule="auto"/>
      <w:ind w:left="354" w:hangingChars="150" w:hanging="354"/>
    </w:pPr>
    <w:rPr>
      <w:rFonts w:ascii="Times New Roman" w:hAnsi="Times New Roman"/>
      <w:bCs w:val="0"/>
      <w:sz w:val="24"/>
      <w:szCs w:val="20"/>
    </w:rPr>
  </w:style>
  <w:style w:type="paragraph" w:customStyle="1" w:styleId="-">
    <w:name w:val="样式(-)"/>
    <w:basedOn w:val="-31"/>
    <w:link w:val="-Char"/>
    <w:rsid w:val="00794D7C"/>
    <w:pPr>
      <w:numPr>
        <w:numId w:val="22"/>
      </w:numPr>
      <w:spacing w:line="360" w:lineRule="auto"/>
      <w:ind w:firstLineChars="0" w:firstLine="0"/>
      <w:jc w:val="left"/>
    </w:pPr>
    <w:rPr>
      <w:rFonts w:eastAsia="仿宋"/>
      <w:b/>
      <w:sz w:val="28"/>
      <w:szCs w:val="21"/>
    </w:rPr>
  </w:style>
  <w:style w:type="paragraph" w:customStyle="1" w:styleId="af6">
    <w:name w:val="新昌正文"/>
    <w:basedOn w:val="aa"/>
    <w:link w:val="Char0"/>
    <w:qFormat/>
    <w:rsid w:val="00794D7C"/>
    <w:pPr>
      <w:spacing w:line="360" w:lineRule="auto"/>
      <w:ind w:firstLineChars="200" w:firstLine="480"/>
    </w:pPr>
    <w:rPr>
      <w:rFonts w:ascii="Times New Roman" w:eastAsiaTheme="minorEastAsia" w:hAnsi="宋体" w:cstheme="minorBidi"/>
      <w:sz w:val="24"/>
      <w:szCs w:val="24"/>
    </w:rPr>
  </w:style>
  <w:style w:type="paragraph" w:customStyle="1" w:styleId="afffffffd">
    <w:name w:val="吉奥表头文字"/>
    <w:basedOn w:val="aa"/>
    <w:rsid w:val="00794D7C"/>
    <w:pPr>
      <w:adjustRightInd w:val="0"/>
      <w:snapToGrid w:val="0"/>
      <w:spacing w:line="360" w:lineRule="atLeast"/>
      <w:jc w:val="center"/>
      <w:textAlignment w:val="baseline"/>
    </w:pPr>
    <w:rPr>
      <w:rFonts w:ascii="Times New Roman" w:eastAsia="仿宋_GB2312" w:hAnsi="Times New Roman"/>
      <w:b/>
      <w:szCs w:val="21"/>
    </w:rPr>
  </w:style>
  <w:style w:type="paragraph" w:customStyle="1" w:styleId="ParaChar">
    <w:name w:val="默认段落字体 Para Char"/>
    <w:basedOn w:val="aa"/>
    <w:rsid w:val="00794D7C"/>
    <w:pPr>
      <w:adjustRightInd w:val="0"/>
      <w:spacing w:line="360" w:lineRule="auto"/>
      <w:ind w:firstLine="480"/>
    </w:pPr>
    <w:rPr>
      <w:rFonts w:ascii="宋体" w:hAnsi="宋体"/>
      <w:kern w:val="0"/>
      <w:sz w:val="24"/>
      <w:szCs w:val="20"/>
    </w:rPr>
  </w:style>
  <w:style w:type="paragraph" w:customStyle="1" w:styleId="xl108">
    <w:name w:val="xl108"/>
    <w:basedOn w:val="aa"/>
    <w:rsid w:val="00794D7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CharCharCharChar1">
    <w:name w:val="Char Char Char Char1"/>
    <w:basedOn w:val="aa"/>
    <w:rsid w:val="00794D7C"/>
    <w:pPr>
      <w:widowControl/>
      <w:spacing w:after="160" w:line="240" w:lineRule="exact"/>
      <w:jc w:val="left"/>
    </w:pPr>
    <w:rPr>
      <w:rFonts w:ascii="Arial" w:eastAsia="Times New Roman" w:hAnsi="Arial" w:cs="Verdana"/>
      <w:b/>
      <w:kern w:val="0"/>
      <w:sz w:val="24"/>
      <w:szCs w:val="20"/>
      <w:lang w:eastAsia="en-US"/>
    </w:rPr>
  </w:style>
  <w:style w:type="paragraph" w:customStyle="1" w:styleId="paragraph1">
    <w:name w:val="paragraph1"/>
    <w:basedOn w:val="aa"/>
    <w:link w:val="paragraph1Char"/>
    <w:rsid w:val="00794D7C"/>
    <w:pPr>
      <w:spacing w:afterLines="30" w:line="360" w:lineRule="auto"/>
      <w:ind w:firstLineChars="200" w:firstLine="420"/>
    </w:pPr>
    <w:rPr>
      <w:rFonts w:asciiTheme="minorHAnsi" w:eastAsia="楷体_GB2312" w:hAnsiTheme="minorHAnsi" w:cstheme="minorBidi"/>
      <w:sz w:val="24"/>
    </w:rPr>
  </w:style>
  <w:style w:type="paragraph" w:customStyle="1" w:styleId="Bullet">
    <w:name w:val="Bullet"/>
    <w:basedOn w:val="aa"/>
    <w:rsid w:val="00794D7C"/>
    <w:pPr>
      <w:widowControl/>
      <w:tabs>
        <w:tab w:val="left" w:pos="720"/>
        <w:tab w:val="left" w:pos="964"/>
      </w:tabs>
      <w:spacing w:before="120" w:afterLines="50"/>
      <w:ind w:left="720" w:right="360" w:hanging="482"/>
    </w:pPr>
    <w:rPr>
      <w:rFonts w:ascii="宋体" w:hAnsi="Times New Roman"/>
      <w:snapToGrid w:val="0"/>
      <w:kern w:val="0"/>
      <w:szCs w:val="20"/>
    </w:rPr>
  </w:style>
  <w:style w:type="paragraph" w:customStyle="1" w:styleId="Default">
    <w:name w:val="Default"/>
    <w:rsid w:val="00794D7C"/>
    <w:pPr>
      <w:widowControl w:val="0"/>
      <w:autoSpaceDE w:val="0"/>
      <w:autoSpaceDN w:val="0"/>
      <w:adjustRightInd w:val="0"/>
    </w:pPr>
    <w:rPr>
      <w:rFonts w:ascii="楷体" w:eastAsia="楷体" w:hAnsi="Calibri" w:cs="楷体"/>
      <w:color w:val="000000"/>
      <w:kern w:val="0"/>
      <w:sz w:val="24"/>
      <w:szCs w:val="24"/>
    </w:rPr>
  </w:style>
  <w:style w:type="paragraph" w:customStyle="1" w:styleId="SZF0">
    <w:name w:val="SZF图"/>
    <w:basedOn w:val="aa"/>
    <w:rsid w:val="00794D7C"/>
    <w:pPr>
      <w:spacing w:beforeLines="50" w:afterLines="50" w:line="360" w:lineRule="auto"/>
      <w:jc w:val="center"/>
    </w:pPr>
    <w:rPr>
      <w:rFonts w:ascii="Times New Roman" w:hAnsi="Times New Roman"/>
      <w:b/>
      <w:szCs w:val="24"/>
    </w:rPr>
  </w:style>
  <w:style w:type="paragraph" w:customStyle="1" w:styleId="Char1CharCharChar">
    <w:name w:val="Char1 Char Char Char"/>
    <w:basedOn w:val="aa"/>
    <w:rsid w:val="00794D7C"/>
    <w:rPr>
      <w:rFonts w:ascii="Tahoma" w:hAnsi="Tahoma"/>
      <w:sz w:val="24"/>
      <w:szCs w:val="20"/>
    </w:rPr>
  </w:style>
  <w:style w:type="paragraph" w:customStyle="1" w:styleId="1f6">
    <w:name w:val="样式1"/>
    <w:basedOn w:val="aa"/>
    <w:rsid w:val="00794D7C"/>
    <w:pPr>
      <w:pBdr>
        <w:bottom w:val="single" w:sz="4" w:space="1" w:color="auto"/>
      </w:pBdr>
    </w:pPr>
    <w:rPr>
      <w:rFonts w:ascii="Times New Roman" w:hAnsi="Times New Roman"/>
      <w:szCs w:val="24"/>
    </w:rPr>
  </w:style>
  <w:style w:type="paragraph" w:customStyle="1" w:styleId="font7">
    <w:name w:val="font7"/>
    <w:basedOn w:val="aa"/>
    <w:rsid w:val="00794D7C"/>
    <w:pPr>
      <w:widowControl/>
      <w:spacing w:before="100" w:beforeAutospacing="1" w:after="100" w:afterAutospacing="1"/>
      <w:jc w:val="left"/>
    </w:pPr>
    <w:rPr>
      <w:rFonts w:ascii="宋体" w:hAnsi="宋体" w:cs="宋体"/>
      <w:kern w:val="0"/>
      <w:sz w:val="18"/>
      <w:szCs w:val="18"/>
    </w:rPr>
  </w:style>
  <w:style w:type="paragraph" w:customStyle="1" w:styleId="2f6">
    <w:name w:val="要点2"/>
    <w:basedOn w:val="aa"/>
    <w:rsid w:val="00794D7C"/>
    <w:pPr>
      <w:spacing w:line="360" w:lineRule="auto"/>
      <w:ind w:left="420" w:hanging="420"/>
    </w:pPr>
    <w:rPr>
      <w:rFonts w:ascii="Times New Roman" w:hAnsi="Times New Roman"/>
      <w:b/>
      <w:shadow/>
      <w:szCs w:val="21"/>
      <w:shd w:val="pct10" w:color="auto" w:fill="FFFFFF"/>
    </w:rPr>
  </w:style>
  <w:style w:type="paragraph" w:customStyle="1" w:styleId="Table-Text">
    <w:name w:val="Table - Text"/>
    <w:basedOn w:val="aa"/>
    <w:rsid w:val="00794D7C"/>
    <w:pPr>
      <w:widowControl/>
      <w:spacing w:before="60" w:afterLines="50"/>
      <w:jc w:val="left"/>
    </w:pPr>
    <w:rPr>
      <w:rFonts w:ascii="Times New Roman" w:hAnsi="Times New Roman"/>
      <w:kern w:val="0"/>
      <w:szCs w:val="20"/>
      <w:lang w:eastAsia="en-US"/>
    </w:rPr>
  </w:style>
  <w:style w:type="paragraph" w:customStyle="1" w:styleId="afffd">
    <w:name w:val="正文段落"/>
    <w:basedOn w:val="aa"/>
    <w:link w:val="Charff5"/>
    <w:rsid w:val="00794D7C"/>
    <w:pPr>
      <w:spacing w:line="300" w:lineRule="auto"/>
      <w:ind w:firstLine="510"/>
    </w:pPr>
    <w:rPr>
      <w:rFonts w:ascii="Times New Roman" w:eastAsiaTheme="minorEastAsia" w:hAnsi="Times New Roman" w:cstheme="minorBidi"/>
      <w:sz w:val="24"/>
    </w:rPr>
  </w:style>
  <w:style w:type="paragraph" w:customStyle="1" w:styleId="17">
    <w:name w:val="文档正文1"/>
    <w:basedOn w:val="aa"/>
    <w:link w:val="1Char2"/>
    <w:qFormat/>
    <w:rsid w:val="00794D7C"/>
    <w:pPr>
      <w:spacing w:line="360" w:lineRule="auto"/>
      <w:ind w:firstLine="600"/>
    </w:pPr>
    <w:rPr>
      <w:rFonts w:ascii="仿宋_GB2312" w:eastAsia="仿宋_GB2312" w:hAnsi="仿宋" w:cstheme="minorBidi"/>
      <w:sz w:val="30"/>
      <w:szCs w:val="30"/>
    </w:rPr>
  </w:style>
  <w:style w:type="paragraph" w:customStyle="1" w:styleId="ItemList">
    <w:name w:val="Item List"/>
    <w:rsid w:val="00794D7C"/>
    <w:pPr>
      <w:tabs>
        <w:tab w:val="left" w:pos="2126"/>
      </w:tabs>
      <w:spacing w:line="300" w:lineRule="auto"/>
      <w:ind w:left="2126" w:hanging="425"/>
      <w:jc w:val="both"/>
    </w:pPr>
    <w:rPr>
      <w:rFonts w:ascii="Arial" w:eastAsia="宋体" w:hAnsi="Arial" w:cs="Times New Roman"/>
      <w:kern w:val="0"/>
      <w:szCs w:val="20"/>
      <w:lang w:eastAsia="en-US"/>
    </w:rPr>
  </w:style>
  <w:style w:type="paragraph" w:customStyle="1" w:styleId="afffffffe">
    <w:name w:val="样式 模板描述"/>
    <w:basedOn w:val="aa"/>
    <w:next w:val="a3"/>
    <w:rsid w:val="00794D7C"/>
    <w:pPr>
      <w:spacing w:afterLines="50"/>
      <w:jc w:val="left"/>
    </w:pPr>
    <w:rPr>
      <w:rFonts w:ascii="宋体" w:hAnsi="Times New Roman" w:cs="宋体"/>
      <w:i/>
      <w:iCs/>
      <w:snapToGrid w:val="0"/>
      <w:color w:val="0000FF"/>
      <w:kern w:val="0"/>
      <w:szCs w:val="21"/>
    </w:rPr>
  </w:style>
  <w:style w:type="paragraph" w:customStyle="1" w:styleId="MainTitle">
    <w:name w:val="Main Title"/>
    <w:basedOn w:val="aa"/>
    <w:rsid w:val="00794D7C"/>
    <w:pPr>
      <w:spacing w:before="480" w:afterLines="50"/>
      <w:jc w:val="center"/>
    </w:pPr>
    <w:rPr>
      <w:rFonts w:ascii="宋体" w:hAnsi="Times New Roman"/>
      <w:b/>
      <w:snapToGrid w:val="0"/>
      <w:kern w:val="28"/>
      <w:sz w:val="32"/>
      <w:szCs w:val="20"/>
    </w:rPr>
  </w:style>
  <w:style w:type="paragraph" w:customStyle="1" w:styleId="font12">
    <w:name w:val="font12"/>
    <w:basedOn w:val="aa"/>
    <w:qFormat/>
    <w:rsid w:val="00794D7C"/>
    <w:pPr>
      <w:widowControl/>
      <w:spacing w:before="100" w:beforeAutospacing="1" w:after="100" w:afterAutospacing="1"/>
      <w:jc w:val="left"/>
    </w:pPr>
    <w:rPr>
      <w:rFonts w:ascii="宋体" w:hAnsi="宋体" w:cs="宋体"/>
      <w:color w:val="333333"/>
      <w:kern w:val="0"/>
      <w:sz w:val="22"/>
    </w:rPr>
  </w:style>
  <w:style w:type="paragraph" w:customStyle="1" w:styleId="font6">
    <w:name w:val="font6"/>
    <w:basedOn w:val="aa"/>
    <w:qFormat/>
    <w:rsid w:val="00794D7C"/>
    <w:pPr>
      <w:widowControl/>
      <w:spacing w:before="100" w:beforeAutospacing="1" w:after="100" w:afterAutospacing="1"/>
      <w:jc w:val="left"/>
    </w:pPr>
    <w:rPr>
      <w:rFonts w:ascii="宋体" w:hAnsi="宋体" w:cs="宋体"/>
      <w:kern w:val="0"/>
      <w:sz w:val="20"/>
      <w:szCs w:val="20"/>
    </w:rPr>
  </w:style>
  <w:style w:type="paragraph" w:customStyle="1" w:styleId="xl106">
    <w:name w:val="xl106"/>
    <w:basedOn w:val="aa"/>
    <w:rsid w:val="00794D7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affffffff">
    <w:name w:val="标书_正文"/>
    <w:basedOn w:val="aa"/>
    <w:rsid w:val="00794D7C"/>
    <w:pPr>
      <w:spacing w:line="360" w:lineRule="auto"/>
    </w:pPr>
    <w:rPr>
      <w:rFonts w:ascii="宋体" w:hAnsi="Times New Roman"/>
      <w:b/>
      <w:kern w:val="0"/>
      <w:sz w:val="32"/>
      <w:szCs w:val="32"/>
    </w:rPr>
  </w:style>
  <w:style w:type="paragraph" w:customStyle="1" w:styleId="GB231215">
    <w:name w:val="样式 正文段落 + (西文) 仿宋_GB2312 行距: 1.5 倍行距"/>
    <w:basedOn w:val="afffd"/>
    <w:rsid w:val="00794D7C"/>
    <w:pPr>
      <w:spacing w:line="360" w:lineRule="auto"/>
      <w:ind w:firstLineChars="200" w:firstLine="560"/>
    </w:pPr>
    <w:rPr>
      <w:rFonts w:ascii="仿宋" w:eastAsia="仿宋" w:hAnsi="宋体" w:cs="宋体"/>
      <w:kern w:val="0"/>
      <w:sz w:val="28"/>
    </w:rPr>
  </w:style>
  <w:style w:type="paragraph" w:customStyle="1" w:styleId="05">
    <w:name w:val="样式 三号 加粗 段后: 0.5 行"/>
    <w:basedOn w:val="aa"/>
    <w:rsid w:val="00794D7C"/>
    <w:pPr>
      <w:spacing w:afterLines="50"/>
      <w:jc w:val="left"/>
    </w:pPr>
    <w:rPr>
      <w:rFonts w:ascii="宋体" w:hAnsi="Times New Roman" w:cs="宋体"/>
      <w:b/>
      <w:bCs/>
      <w:snapToGrid w:val="0"/>
      <w:kern w:val="0"/>
      <w:sz w:val="32"/>
      <w:szCs w:val="20"/>
    </w:rPr>
  </w:style>
  <w:style w:type="paragraph" w:customStyle="1" w:styleId="Blockquote">
    <w:name w:val="Blockquote"/>
    <w:basedOn w:val="aa"/>
    <w:rsid w:val="00794D7C"/>
    <w:pPr>
      <w:widowControl/>
      <w:spacing w:before="100" w:afterLines="50"/>
      <w:ind w:left="360" w:right="360"/>
      <w:jc w:val="left"/>
    </w:pPr>
    <w:rPr>
      <w:rFonts w:ascii="宋体" w:hAnsi="Times New Roman"/>
      <w:snapToGrid w:val="0"/>
      <w:kern w:val="0"/>
      <w:sz w:val="24"/>
      <w:szCs w:val="20"/>
      <w:lang w:val="en-CA"/>
    </w:rPr>
  </w:style>
  <w:style w:type="paragraph" w:customStyle="1" w:styleId="-31">
    <w:name w:val="浅色网格 - 强调文字颜色 31"/>
    <w:basedOn w:val="aa"/>
    <w:link w:val="-3Char1"/>
    <w:qFormat/>
    <w:rsid w:val="00794D7C"/>
    <w:pPr>
      <w:ind w:firstLineChars="200" w:firstLine="420"/>
    </w:pPr>
    <w:rPr>
      <w:rFonts w:asciiTheme="minorHAnsi" w:hAnsiTheme="minorHAnsi" w:cstheme="minorBidi"/>
      <w:szCs w:val="24"/>
    </w:rPr>
  </w:style>
  <w:style w:type="paragraph" w:customStyle="1" w:styleId="GP10">
    <w:name w:val="GP有序编号1级"/>
    <w:basedOn w:val="aa"/>
    <w:rsid w:val="00794D7C"/>
    <w:pPr>
      <w:numPr>
        <w:ilvl w:val="1"/>
        <w:numId w:val="10"/>
      </w:numPr>
      <w:tabs>
        <w:tab w:val="left" w:pos="903"/>
      </w:tabs>
      <w:spacing w:line="360" w:lineRule="auto"/>
      <w:ind w:left="900" w:hanging="420"/>
      <w:jc w:val="left"/>
    </w:pPr>
    <w:rPr>
      <w:rFonts w:ascii="Times New Roman" w:hAnsi="Times New Roman"/>
      <w:sz w:val="24"/>
      <w:szCs w:val="21"/>
    </w:rPr>
  </w:style>
  <w:style w:type="paragraph" w:customStyle="1" w:styleId="2CharCharCharCharCharCharCharCharCharCharCharCharCharCharCharCharCharCharCharCharCharCharCharChar">
    <w:name w:val="样式 纯文本 + 首行缩进:  2 字符 Char Char Char Char Char Char Char Char Char Char Char Char Char Char Char Char Char Char Char Char Char Char Char Char"/>
    <w:basedOn w:val="affff4"/>
    <w:rsid w:val="00794D7C"/>
    <w:pPr>
      <w:spacing w:beforeLines="0" w:afterLines="0" w:line="360" w:lineRule="auto"/>
      <w:jc w:val="left"/>
    </w:pPr>
    <w:rPr>
      <w:rFonts w:eastAsia="仿宋_GB2312" w:cs="Arial"/>
      <w:sz w:val="28"/>
      <w:szCs w:val="20"/>
    </w:rPr>
  </w:style>
  <w:style w:type="paragraph" w:customStyle="1" w:styleId="0">
    <w:name w:val="正文0缩进"/>
    <w:basedOn w:val="aa"/>
    <w:link w:val="0Char"/>
    <w:qFormat/>
    <w:rsid w:val="00794D7C"/>
    <w:pPr>
      <w:spacing w:line="360" w:lineRule="auto"/>
    </w:pPr>
    <w:rPr>
      <w:rFonts w:ascii="宋体" w:eastAsiaTheme="minorEastAsia" w:hAnsi="宋体" w:cstheme="minorBidi"/>
      <w:sz w:val="24"/>
      <w:szCs w:val="24"/>
    </w:rPr>
  </w:style>
  <w:style w:type="paragraph" w:customStyle="1" w:styleId="msoaccenttext2">
    <w:name w:val="msoaccenttext2"/>
    <w:rsid w:val="00794D7C"/>
    <w:rPr>
      <w:rFonts w:ascii="Century Schoolbook" w:eastAsia="宋体" w:hAnsi="Century Schoolbook" w:cs="宋体"/>
      <w:color w:val="000000"/>
      <w:kern w:val="28"/>
      <w:sz w:val="15"/>
      <w:szCs w:val="15"/>
    </w:rPr>
  </w:style>
  <w:style w:type="paragraph" w:customStyle="1" w:styleId="afff3">
    <w:name w:val="_正文段落"/>
    <w:basedOn w:val="aa"/>
    <w:link w:val="Charff"/>
    <w:rsid w:val="00794D7C"/>
    <w:pPr>
      <w:spacing w:beforeLines="15" w:afterLines="15" w:line="360" w:lineRule="auto"/>
      <w:ind w:firstLineChars="200" w:firstLine="200"/>
    </w:pPr>
    <w:rPr>
      <w:rFonts w:ascii="Times New Roman" w:eastAsiaTheme="minorEastAsia" w:hAnsi="Times New Roman" w:cstheme="minorBidi"/>
      <w:szCs w:val="24"/>
    </w:rPr>
  </w:style>
  <w:style w:type="paragraph" w:customStyle="1" w:styleId="FA">
    <w:name w:val="FA正文+标号"/>
    <w:basedOn w:val="aa"/>
    <w:rsid w:val="00794D7C"/>
    <w:pPr>
      <w:numPr>
        <w:numId w:val="23"/>
      </w:numPr>
      <w:tabs>
        <w:tab w:val="clear" w:pos="840"/>
        <w:tab w:val="left" w:pos="3375"/>
      </w:tabs>
      <w:spacing w:line="400" w:lineRule="exact"/>
      <w:ind w:left="0" w:firstLine="0"/>
    </w:pPr>
    <w:rPr>
      <w:rFonts w:ascii="仿宋_GB2312" w:eastAsia="仿宋_GB2312" w:hAnsi="宋体"/>
      <w:sz w:val="24"/>
      <w:szCs w:val="24"/>
    </w:rPr>
  </w:style>
  <w:style w:type="paragraph" w:customStyle="1" w:styleId="xl95">
    <w:name w:val="xl95"/>
    <w:basedOn w:val="aa"/>
    <w:rsid w:val="00794D7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3ChapterXXX051">
    <w:name w:val="样式 标题 3Chapter X.X.X. + 段后: 0.5 行1"/>
    <w:basedOn w:val="30"/>
    <w:next w:val="aa"/>
    <w:rsid w:val="00794D7C"/>
    <w:pPr>
      <w:keepLines w:val="0"/>
      <w:spacing w:before="120" w:afterLines="50" w:line="240" w:lineRule="auto"/>
      <w:jc w:val="left"/>
    </w:pPr>
    <w:rPr>
      <w:rFonts w:ascii="宋体" w:cs="宋体"/>
      <w:snapToGrid w:val="0"/>
      <w:kern w:val="0"/>
      <w:sz w:val="24"/>
      <w:szCs w:val="20"/>
    </w:rPr>
  </w:style>
  <w:style w:type="paragraph" w:customStyle="1" w:styleId="4ChapterXXX051">
    <w:name w:val="样式 标题 4Chapter X.X.X. + 段后: 0.5 行1"/>
    <w:basedOn w:val="41"/>
    <w:next w:val="41"/>
    <w:rsid w:val="00794D7C"/>
    <w:pPr>
      <w:keepLines w:val="0"/>
      <w:numPr>
        <w:ilvl w:val="3"/>
        <w:numId w:val="2"/>
      </w:numPr>
      <w:spacing w:before="120" w:afterLines="50" w:line="240" w:lineRule="auto"/>
      <w:ind w:left="425" w:hanging="425"/>
      <w:jc w:val="left"/>
    </w:pPr>
    <w:rPr>
      <w:rFonts w:ascii="宋体" w:eastAsia="宋体" w:hAnsi="Times New Roman" w:cs="宋体"/>
      <w:snapToGrid w:val="0"/>
      <w:kern w:val="0"/>
      <w:sz w:val="21"/>
      <w:szCs w:val="20"/>
    </w:rPr>
  </w:style>
  <w:style w:type="paragraph" w:customStyle="1" w:styleId="afffb">
    <w:name w:val="段"/>
    <w:link w:val="CharCharf0"/>
    <w:qFormat/>
    <w:rsid w:val="00794D7C"/>
    <w:pPr>
      <w:autoSpaceDE w:val="0"/>
      <w:autoSpaceDN w:val="0"/>
      <w:ind w:firstLineChars="200" w:firstLine="200"/>
      <w:jc w:val="both"/>
    </w:pPr>
    <w:rPr>
      <w:rFonts w:ascii="宋体" w:hAnsi="Times New Roman"/>
    </w:rPr>
  </w:style>
  <w:style w:type="paragraph" w:customStyle="1" w:styleId="affffffff0">
    <w:name w:val="公司名"/>
    <w:basedOn w:val="aa"/>
    <w:next w:val="aa"/>
    <w:rsid w:val="00794D7C"/>
    <w:pPr>
      <w:widowControl/>
      <w:spacing w:before="420" w:after="60" w:line="320" w:lineRule="exact"/>
      <w:jc w:val="left"/>
    </w:pPr>
    <w:rPr>
      <w:rFonts w:ascii="Garamond" w:hAnsi="Garamond"/>
      <w:caps/>
      <w:kern w:val="36"/>
      <w:sz w:val="38"/>
      <w:szCs w:val="20"/>
      <w:lang w:bidi="he-IL"/>
    </w:rPr>
  </w:style>
  <w:style w:type="paragraph" w:customStyle="1" w:styleId="xl67">
    <w:name w:val="xl67"/>
    <w:basedOn w:val="aa"/>
    <w:qFormat/>
    <w:rsid w:val="00794D7C"/>
    <w:pPr>
      <w:widowControl/>
      <w:pBdr>
        <w:left w:val="single" w:sz="12" w:space="0" w:color="000000"/>
        <w:bottom w:val="single" w:sz="8" w:space="0" w:color="000000"/>
        <w:right w:val="single" w:sz="8" w:space="0" w:color="000000"/>
      </w:pBdr>
      <w:spacing w:before="100" w:beforeAutospacing="1" w:after="100" w:afterAutospacing="1"/>
      <w:jc w:val="left"/>
    </w:pPr>
    <w:rPr>
      <w:rFonts w:ascii="黑体" w:eastAsia="黑体" w:hAnsi="宋体" w:cs="宋体"/>
      <w:b/>
      <w:bCs/>
      <w:kern w:val="0"/>
      <w:sz w:val="20"/>
      <w:szCs w:val="20"/>
    </w:rPr>
  </w:style>
  <w:style w:type="paragraph" w:customStyle="1" w:styleId="1f7">
    <w:name w:val="正文样式1"/>
    <w:basedOn w:val="aa"/>
    <w:rsid w:val="00794D7C"/>
    <w:pPr>
      <w:spacing w:line="360" w:lineRule="auto"/>
      <w:ind w:firstLineChars="200" w:firstLine="200"/>
    </w:pPr>
    <w:rPr>
      <w:rFonts w:ascii="Times New Roman" w:hAnsi="Times New Roman" w:cs="宋体"/>
      <w:sz w:val="24"/>
      <w:szCs w:val="20"/>
    </w:rPr>
  </w:style>
  <w:style w:type="paragraph" w:customStyle="1" w:styleId="modselection1">
    <w:name w:val="mod_selection1"/>
    <w:basedOn w:val="aa"/>
    <w:rsid w:val="00794D7C"/>
    <w:pPr>
      <w:widowControl/>
      <w:ind w:left="75"/>
      <w:jc w:val="left"/>
    </w:pPr>
    <w:rPr>
      <w:rFonts w:ascii="Arial" w:hAnsi="Arial" w:cs="Arial"/>
      <w:b/>
      <w:bCs/>
      <w:kern w:val="0"/>
      <w:sz w:val="20"/>
      <w:szCs w:val="20"/>
    </w:rPr>
  </w:style>
  <w:style w:type="paragraph" w:customStyle="1" w:styleId="affd">
    <w:name w:val="新昌图表"/>
    <w:basedOn w:val="aa"/>
    <w:link w:val="Charf7"/>
    <w:qFormat/>
    <w:rsid w:val="00794D7C"/>
    <w:pPr>
      <w:jc w:val="center"/>
    </w:pPr>
    <w:rPr>
      <w:rFonts w:ascii="Times New Roman" w:eastAsia="黑体" w:hAnsi="Times New Roman" w:cstheme="minorBidi"/>
      <w:color w:val="000000"/>
      <w:sz w:val="24"/>
      <w:szCs w:val="24"/>
    </w:rPr>
  </w:style>
  <w:style w:type="paragraph" w:customStyle="1" w:styleId="itemlist0">
    <w:name w:val="itemlist"/>
    <w:basedOn w:val="aa"/>
    <w:rsid w:val="00794D7C"/>
    <w:pPr>
      <w:widowControl/>
      <w:spacing w:before="100" w:beforeAutospacing="1" w:after="100" w:afterAutospacing="1"/>
      <w:jc w:val="left"/>
    </w:pPr>
    <w:rPr>
      <w:rFonts w:ascii="宋体" w:hAnsi="宋体" w:cs="宋体"/>
      <w:kern w:val="0"/>
      <w:sz w:val="24"/>
      <w:szCs w:val="24"/>
    </w:rPr>
  </w:style>
  <w:style w:type="paragraph" w:customStyle="1" w:styleId="Char50">
    <w:name w:val="Char5"/>
    <w:basedOn w:val="aa"/>
    <w:rsid w:val="00794D7C"/>
    <w:pPr>
      <w:tabs>
        <w:tab w:val="left" w:pos="432"/>
      </w:tabs>
      <w:ind w:left="432" w:hanging="432"/>
    </w:pPr>
    <w:rPr>
      <w:rFonts w:ascii="Times New Roman" w:hAnsi="Times New Roman"/>
      <w:sz w:val="24"/>
      <w:szCs w:val="24"/>
    </w:rPr>
  </w:style>
  <w:style w:type="paragraph" w:customStyle="1" w:styleId="affffffff1">
    <w:name w:val="二级."/>
    <w:basedOn w:val="21"/>
    <w:rsid w:val="00794D7C"/>
    <w:pPr>
      <w:tabs>
        <w:tab w:val="left" w:pos="0"/>
      </w:tabs>
      <w:spacing w:before="0" w:after="0" w:line="528" w:lineRule="auto"/>
      <w:ind w:left="181" w:hanging="181"/>
    </w:pPr>
    <w:rPr>
      <w:bCs w:val="0"/>
      <w:kern w:val="0"/>
      <w:sz w:val="36"/>
      <w:szCs w:val="20"/>
    </w:rPr>
  </w:style>
  <w:style w:type="paragraph" w:customStyle="1" w:styleId="affffffff2">
    <w:name w:val="标准小四"/>
    <w:basedOn w:val="aa"/>
    <w:rsid w:val="00794D7C"/>
    <w:pPr>
      <w:spacing w:line="360" w:lineRule="auto"/>
      <w:ind w:firstLineChars="200" w:firstLine="480"/>
    </w:pPr>
    <w:rPr>
      <w:rFonts w:ascii="Arial" w:hAnsi="Arial"/>
      <w:sz w:val="24"/>
      <w:szCs w:val="21"/>
    </w:rPr>
  </w:style>
  <w:style w:type="paragraph" w:customStyle="1" w:styleId="xl65">
    <w:name w:val="xl65"/>
    <w:basedOn w:val="aa"/>
    <w:qFormat/>
    <w:rsid w:val="00794D7C"/>
    <w:pPr>
      <w:widowControl/>
      <w:pBdr>
        <w:left w:val="single" w:sz="12" w:space="23" w:color="000000"/>
        <w:bottom w:val="single" w:sz="12" w:space="0" w:color="000000"/>
        <w:right w:val="single" w:sz="8" w:space="0" w:color="000000"/>
      </w:pBdr>
      <w:spacing w:before="100" w:beforeAutospacing="1" w:after="100" w:afterAutospacing="1"/>
      <w:ind w:firstLineChars="100" w:firstLine="100"/>
      <w:jc w:val="left"/>
    </w:pPr>
    <w:rPr>
      <w:rFonts w:ascii="黑体" w:eastAsia="黑体" w:hAnsi="宋体" w:cs="宋体"/>
      <w:kern w:val="0"/>
      <w:sz w:val="20"/>
      <w:szCs w:val="20"/>
    </w:rPr>
  </w:style>
  <w:style w:type="paragraph" w:customStyle="1" w:styleId="xl112">
    <w:name w:val="xl112"/>
    <w:basedOn w:val="aa"/>
    <w:rsid w:val="00794D7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2f7">
    <w:name w:val="列出段落2"/>
    <w:basedOn w:val="aa"/>
    <w:uiPriority w:val="34"/>
    <w:qFormat/>
    <w:rsid w:val="00794D7C"/>
    <w:pPr>
      <w:ind w:firstLineChars="200" w:firstLine="420"/>
    </w:pPr>
    <w:rPr>
      <w:szCs w:val="24"/>
    </w:rPr>
  </w:style>
  <w:style w:type="paragraph" w:customStyle="1" w:styleId="211">
    <w:name w:val="正文首行缩进 21"/>
    <w:basedOn w:val="18"/>
    <w:rsid w:val="00794D7C"/>
    <w:pPr>
      <w:adjustRightInd w:val="0"/>
      <w:spacing w:line="360" w:lineRule="auto"/>
      <w:ind w:firstLineChars="200" w:firstLine="420"/>
      <w:textAlignment w:val="baseline"/>
    </w:pPr>
    <w:rPr>
      <w:rFonts w:eastAsia="仿宋" w:cs="Times New Roman"/>
      <w:kern w:val="0"/>
      <w:sz w:val="24"/>
      <w:szCs w:val="24"/>
    </w:rPr>
  </w:style>
  <w:style w:type="paragraph" w:customStyle="1" w:styleId="psubhead2cmt">
    <w:name w:val="psubhead2cmt"/>
    <w:basedOn w:val="aa"/>
    <w:rsid w:val="00794D7C"/>
    <w:pPr>
      <w:widowControl/>
      <w:spacing w:before="100" w:beforeAutospacing="1" w:after="100" w:afterAutospacing="1"/>
      <w:jc w:val="left"/>
    </w:pPr>
    <w:rPr>
      <w:rFonts w:ascii="Times New Roman" w:eastAsia="Times New Roman" w:hAnsi="Times New Roman"/>
      <w:kern w:val="0"/>
      <w:sz w:val="24"/>
      <w:szCs w:val="24"/>
    </w:rPr>
  </w:style>
  <w:style w:type="paragraph" w:customStyle="1" w:styleId="TableDescription">
    <w:name w:val="Table Description"/>
    <w:next w:val="aa"/>
    <w:rsid w:val="00794D7C"/>
    <w:pPr>
      <w:keepNext/>
      <w:snapToGrid w:val="0"/>
      <w:spacing w:before="160" w:after="80"/>
      <w:ind w:left="1701"/>
      <w:jc w:val="center"/>
    </w:pPr>
    <w:rPr>
      <w:rFonts w:ascii="Arial" w:eastAsia="黑体" w:hAnsi="Arial" w:cs="Times New Roman"/>
      <w:kern w:val="0"/>
      <w:sz w:val="18"/>
      <w:szCs w:val="20"/>
      <w:lang w:eastAsia="en-US"/>
    </w:rPr>
  </w:style>
  <w:style w:type="paragraph" w:styleId="z-0">
    <w:name w:val="HTML Top of Form"/>
    <w:basedOn w:val="aa"/>
    <w:next w:val="aa"/>
    <w:link w:val="z-Char0"/>
    <w:rsid w:val="00794D7C"/>
    <w:pPr>
      <w:widowControl/>
      <w:pBdr>
        <w:bottom w:val="single" w:sz="6" w:space="1" w:color="auto"/>
      </w:pBdr>
      <w:jc w:val="center"/>
    </w:pPr>
    <w:rPr>
      <w:rFonts w:ascii="Arial" w:eastAsiaTheme="minorEastAsia" w:hAnsi="Arial" w:cs="Arial"/>
      <w:vanish/>
      <w:sz w:val="16"/>
      <w:szCs w:val="16"/>
    </w:rPr>
  </w:style>
  <w:style w:type="character" w:customStyle="1" w:styleId="z-Char10">
    <w:name w:val="z-窗体顶端 Char1"/>
    <w:basedOn w:val="ab"/>
    <w:link w:val="z-0"/>
    <w:uiPriority w:val="99"/>
    <w:semiHidden/>
    <w:rsid w:val="00794D7C"/>
    <w:rPr>
      <w:rFonts w:ascii="Arial" w:eastAsia="宋体" w:hAnsi="Arial" w:cs="Arial"/>
      <w:vanish/>
      <w:sz w:val="16"/>
      <w:szCs w:val="16"/>
    </w:rPr>
  </w:style>
  <w:style w:type="paragraph" w:customStyle="1" w:styleId="affffffff3">
    <w:name w:val="表格内文"/>
    <w:rsid w:val="00794D7C"/>
    <w:pPr>
      <w:widowControl w:val="0"/>
      <w:spacing w:line="360" w:lineRule="auto"/>
      <w:jc w:val="both"/>
    </w:pPr>
    <w:rPr>
      <w:rFonts w:ascii="宋体" w:eastAsia="宋体" w:hAnsi="Times New Roman" w:cs="宋体"/>
      <w:color w:val="000000"/>
      <w:szCs w:val="20"/>
    </w:rPr>
  </w:style>
  <w:style w:type="paragraph" w:customStyle="1" w:styleId="1f8">
    <w:name w:val="日期1"/>
    <w:basedOn w:val="aa"/>
    <w:next w:val="aa"/>
    <w:rsid w:val="00794D7C"/>
    <w:pPr>
      <w:adjustRightInd w:val="0"/>
      <w:spacing w:line="312" w:lineRule="atLeast"/>
      <w:textAlignment w:val="baseline"/>
    </w:pPr>
    <w:rPr>
      <w:rFonts w:ascii="Times New Roman" w:hAnsi="Times New Roman"/>
      <w:kern w:val="0"/>
      <w:sz w:val="24"/>
      <w:szCs w:val="20"/>
    </w:rPr>
  </w:style>
  <w:style w:type="paragraph" w:customStyle="1" w:styleId="p15">
    <w:name w:val="p15"/>
    <w:basedOn w:val="aa"/>
    <w:rsid w:val="00794D7C"/>
    <w:pPr>
      <w:widowControl/>
      <w:spacing w:before="100" w:beforeAutospacing="1" w:after="100" w:afterAutospacing="1"/>
      <w:jc w:val="left"/>
    </w:pPr>
    <w:rPr>
      <w:rFonts w:ascii="宋体" w:hAnsi="宋体" w:cs="宋体"/>
      <w:kern w:val="0"/>
      <w:sz w:val="24"/>
      <w:szCs w:val="24"/>
    </w:rPr>
  </w:style>
  <w:style w:type="paragraph" w:customStyle="1" w:styleId="70">
    <w:name w:val="7.表小四"/>
    <w:basedOn w:val="aa"/>
    <w:link w:val="7Char0"/>
    <w:qFormat/>
    <w:rsid w:val="00794D7C"/>
    <w:pPr>
      <w:spacing w:beforeLines="50" w:afterLines="50"/>
    </w:pPr>
    <w:rPr>
      <w:rFonts w:ascii="宋体" w:hAnsi="宋体" w:cstheme="minorBidi"/>
      <w:sz w:val="24"/>
      <w:szCs w:val="24"/>
    </w:rPr>
  </w:style>
  <w:style w:type="paragraph" w:customStyle="1" w:styleId="affffffff4">
    <w:name w:val="左对齐的表内文字"/>
    <w:basedOn w:val="aa"/>
    <w:rsid w:val="00794D7C"/>
    <w:rPr>
      <w:rFonts w:ascii="Times New Roman" w:eastAsia="仿宋_GB2312" w:hAnsi="Times New Roman" w:cs="宋体"/>
      <w:szCs w:val="20"/>
    </w:rPr>
  </w:style>
  <w:style w:type="paragraph" w:customStyle="1" w:styleId="2ChapterXXStatementh22Header2l2Level2Headhea1">
    <w:name w:val="样式 标题 2Chapter X.X. Statementh22Header 2l2Level 2 Headhea...1"/>
    <w:basedOn w:val="30"/>
    <w:rsid w:val="00794D7C"/>
    <w:pPr>
      <w:keepLines w:val="0"/>
      <w:spacing w:before="120" w:afterLines="50" w:line="240" w:lineRule="auto"/>
      <w:jc w:val="left"/>
    </w:pPr>
    <w:rPr>
      <w:rFonts w:ascii="宋体" w:cs="宋体"/>
      <w:snapToGrid w:val="0"/>
      <w:kern w:val="0"/>
      <w:sz w:val="24"/>
      <w:szCs w:val="20"/>
    </w:rPr>
  </w:style>
  <w:style w:type="paragraph" w:customStyle="1" w:styleId="Arial085">
    <w:name w:val="样式 Arial 小四 首行缩进:  0.85 厘米"/>
    <w:basedOn w:val="aa"/>
    <w:rsid w:val="00794D7C"/>
    <w:pPr>
      <w:spacing w:line="360" w:lineRule="auto"/>
      <w:ind w:leftChars="-1" w:left="-2" w:firstLineChars="228" w:firstLine="479"/>
    </w:pPr>
    <w:rPr>
      <w:rFonts w:ascii="Times New Roman" w:hAnsi="Arial" w:cs="宋体"/>
      <w:szCs w:val="21"/>
    </w:rPr>
  </w:style>
  <w:style w:type="paragraph" w:customStyle="1" w:styleId="1050">
    <w:name w:val="样式 左侧:  1 厘米 段后: 0.5 行"/>
    <w:basedOn w:val="aa"/>
    <w:rsid w:val="00794D7C"/>
    <w:pPr>
      <w:spacing w:afterLines="50"/>
      <w:ind w:firstLine="425"/>
      <w:jc w:val="left"/>
    </w:pPr>
    <w:rPr>
      <w:rFonts w:ascii="宋体" w:hAnsi="Times New Roman" w:cs="宋体"/>
      <w:snapToGrid w:val="0"/>
      <w:kern w:val="0"/>
      <w:szCs w:val="20"/>
    </w:rPr>
  </w:style>
  <w:style w:type="paragraph" w:customStyle="1" w:styleId="a7">
    <w:name w:val="首行缩进"/>
    <w:basedOn w:val="aa"/>
    <w:rsid w:val="00794D7C"/>
    <w:pPr>
      <w:widowControl/>
      <w:numPr>
        <w:ilvl w:val="6"/>
        <w:numId w:val="11"/>
      </w:numPr>
      <w:tabs>
        <w:tab w:val="left" w:pos="822"/>
      </w:tabs>
      <w:snapToGrid w:val="0"/>
      <w:spacing w:before="40" w:after="40" w:line="300" w:lineRule="atLeast"/>
    </w:pPr>
    <w:rPr>
      <w:rFonts w:ascii="Arial" w:hAnsi="Arial"/>
      <w:kern w:val="0"/>
      <w:szCs w:val="20"/>
    </w:rPr>
  </w:style>
  <w:style w:type="paragraph" w:customStyle="1" w:styleId="51515157">
    <w:name w:val="样式 标题 5 + 五号 居中 段前: 1.5 磅 段后: 1.5 磅 行距: 多倍行距 1.57 字行"/>
    <w:basedOn w:val="51"/>
    <w:rsid w:val="00794D7C"/>
    <w:pPr>
      <w:tabs>
        <w:tab w:val="clear" w:pos="992"/>
      </w:tabs>
      <w:spacing w:before="30" w:after="30" w:line="377" w:lineRule="auto"/>
      <w:ind w:left="0" w:firstLine="0"/>
      <w:jc w:val="center"/>
    </w:pPr>
    <w:rPr>
      <w:rFonts w:ascii="Times New Roman" w:hAnsi="Times New Roman" w:cs="宋体"/>
      <w:sz w:val="21"/>
      <w:szCs w:val="20"/>
    </w:rPr>
  </w:style>
  <w:style w:type="paragraph" w:customStyle="1" w:styleId="xl28">
    <w:name w:val="xl28"/>
    <w:basedOn w:val="aa"/>
    <w:qFormat/>
    <w:rsid w:val="00794D7C"/>
    <w:pPr>
      <w:widowControl/>
      <w:spacing w:before="100" w:beforeAutospacing="1" w:after="100" w:afterAutospacing="1"/>
      <w:jc w:val="center"/>
    </w:pPr>
    <w:rPr>
      <w:rFonts w:ascii="Arial Unicode MS" w:eastAsia="Arial Unicode MS" w:hAnsi="Arial Unicode MS"/>
      <w:kern w:val="0"/>
      <w:sz w:val="24"/>
      <w:szCs w:val="24"/>
    </w:rPr>
  </w:style>
  <w:style w:type="paragraph" w:customStyle="1" w:styleId="a">
    <w:name w:val="插图"/>
    <w:next w:val="aff7"/>
    <w:rsid w:val="00794D7C"/>
    <w:pPr>
      <w:numPr>
        <w:numId w:val="24"/>
      </w:numPr>
      <w:tabs>
        <w:tab w:val="left" w:pos="420"/>
      </w:tabs>
      <w:jc w:val="center"/>
    </w:pPr>
    <w:rPr>
      <w:rFonts w:ascii="Tahoma" w:eastAsia="楷体_GB2312" w:hAnsi="Tahoma" w:cs="Times New Roman"/>
      <w:szCs w:val="24"/>
    </w:rPr>
  </w:style>
  <w:style w:type="paragraph" w:customStyle="1" w:styleId="2f8">
    <w:name w:val="无间隔2"/>
    <w:rsid w:val="00794D7C"/>
    <w:rPr>
      <w:rFonts w:ascii="Times New Roman" w:eastAsia="Times New Roman" w:hAnsi="Times New Roman" w:cs="Times New Roman"/>
      <w:sz w:val="22"/>
    </w:rPr>
  </w:style>
  <w:style w:type="paragraph" w:customStyle="1" w:styleId="S4-B-L15">
    <w:name w:val="S4-B-L15"/>
    <w:basedOn w:val="aa"/>
    <w:rsid w:val="00794D7C"/>
    <w:pPr>
      <w:spacing w:line="360" w:lineRule="auto"/>
    </w:pPr>
    <w:rPr>
      <w:rFonts w:ascii="Times New Roman" w:hAnsi="Times New Roman"/>
      <w:b/>
      <w:bCs/>
      <w:sz w:val="24"/>
      <w:szCs w:val="24"/>
    </w:rPr>
  </w:style>
  <w:style w:type="paragraph" w:customStyle="1" w:styleId="GP1">
    <w:name w:val="GP标题1"/>
    <w:basedOn w:val="aa"/>
    <w:next w:val="aa"/>
    <w:rsid w:val="00794D7C"/>
    <w:pPr>
      <w:numPr>
        <w:numId w:val="10"/>
      </w:numPr>
      <w:spacing w:beforeLines="100" w:afterLines="100" w:line="360" w:lineRule="auto"/>
      <w:jc w:val="center"/>
      <w:outlineLvl w:val="0"/>
    </w:pPr>
    <w:rPr>
      <w:rFonts w:ascii="黑体" w:eastAsia="黑体" w:hAnsi="黑体"/>
      <w:b/>
      <w:sz w:val="36"/>
      <w:szCs w:val="21"/>
    </w:rPr>
  </w:style>
  <w:style w:type="paragraph" w:customStyle="1" w:styleId="Char110">
    <w:name w:val="Char11"/>
    <w:basedOn w:val="aa"/>
    <w:qFormat/>
    <w:rsid w:val="00794D7C"/>
    <w:pPr>
      <w:spacing w:beforeLines="20" w:afterLines="20"/>
    </w:pPr>
    <w:rPr>
      <w:rFonts w:ascii="楷体_GB2312" w:eastAsia="楷体_GB2312" w:hAnsi="宋体" w:cs="Arial"/>
      <w:kern w:val="0"/>
      <w:sz w:val="24"/>
      <w:szCs w:val="24"/>
    </w:rPr>
  </w:style>
  <w:style w:type="paragraph" w:customStyle="1" w:styleId="212">
    <w:name w:val="正文文本缩进 21"/>
    <w:basedOn w:val="aa"/>
    <w:qFormat/>
    <w:rsid w:val="00794D7C"/>
    <w:pPr>
      <w:widowControl/>
      <w:overflowPunct w:val="0"/>
      <w:autoSpaceDE w:val="0"/>
      <w:autoSpaceDN w:val="0"/>
      <w:adjustRightInd w:val="0"/>
      <w:ind w:left="540" w:hanging="540"/>
      <w:jc w:val="left"/>
      <w:textAlignment w:val="baseline"/>
    </w:pPr>
    <w:rPr>
      <w:rFonts w:ascii="Times New Roman" w:hAnsi="Times New Roman"/>
      <w:kern w:val="0"/>
      <w:sz w:val="24"/>
      <w:szCs w:val="20"/>
    </w:rPr>
  </w:style>
  <w:style w:type="paragraph" w:customStyle="1" w:styleId="a1">
    <w:name w:val="列表（编号二级）（绿盟科技）"/>
    <w:basedOn w:val="a0"/>
    <w:qFormat/>
    <w:rsid w:val="00794D7C"/>
    <w:pPr>
      <w:numPr>
        <w:ilvl w:val="1"/>
      </w:numPr>
      <w:spacing w:beforeLines="0"/>
      <w:ind w:left="1260"/>
    </w:pPr>
  </w:style>
  <w:style w:type="paragraph" w:customStyle="1" w:styleId="huide00">
    <w:name w:val="huide00"/>
    <w:basedOn w:val="aa"/>
    <w:rsid w:val="00794D7C"/>
    <w:pPr>
      <w:widowControl/>
      <w:spacing w:before="100" w:beforeAutospacing="1" w:after="100" w:afterAutospacing="1"/>
      <w:jc w:val="left"/>
    </w:pPr>
    <w:rPr>
      <w:rFonts w:ascii="Arial" w:eastAsia="Arial Unicode MS" w:hAnsi="Arial" w:cs="Arial"/>
      <w:color w:val="666666"/>
      <w:kern w:val="0"/>
      <w:sz w:val="18"/>
      <w:szCs w:val="18"/>
    </w:rPr>
  </w:style>
  <w:style w:type="paragraph" w:customStyle="1" w:styleId="xl117">
    <w:name w:val="xl117"/>
    <w:basedOn w:val="aa"/>
    <w:rsid w:val="00794D7C"/>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s">
    <w:name w:val="正文s"/>
    <w:basedOn w:val="aa"/>
    <w:link w:val="sChar"/>
    <w:rsid w:val="00794D7C"/>
    <w:pPr>
      <w:spacing w:beforeLines="50" w:line="360" w:lineRule="exact"/>
      <w:ind w:left="420"/>
    </w:pPr>
    <w:rPr>
      <w:rFonts w:ascii="Arial" w:eastAsiaTheme="minorEastAsia" w:hAnsi="Arial" w:cstheme="minorBidi"/>
    </w:rPr>
  </w:style>
  <w:style w:type="paragraph" w:customStyle="1" w:styleId="221">
    <w:name w:val="样式 样式 正文首行缩进 + 首行缩进:  2 字符 + 首行缩进:  2 字符"/>
    <w:basedOn w:val="aa"/>
    <w:link w:val="22Char"/>
    <w:rsid w:val="00794D7C"/>
    <w:pPr>
      <w:spacing w:line="440" w:lineRule="exact"/>
      <w:ind w:firstLineChars="200" w:firstLine="200"/>
    </w:pPr>
    <w:rPr>
      <w:rFonts w:asciiTheme="minorHAnsi" w:eastAsiaTheme="minorEastAsia" w:hAnsiTheme="minorHAnsi" w:cs="宋体"/>
      <w:sz w:val="24"/>
    </w:rPr>
  </w:style>
  <w:style w:type="paragraph" w:customStyle="1" w:styleId="Paragraph3">
    <w:name w:val="Paragraph3"/>
    <w:basedOn w:val="aa"/>
    <w:rsid w:val="00794D7C"/>
    <w:pPr>
      <w:spacing w:before="80" w:afterLines="50"/>
      <w:ind w:left="1530"/>
    </w:pPr>
    <w:rPr>
      <w:rFonts w:ascii="宋体" w:hAnsi="Times New Roman"/>
      <w:snapToGrid w:val="0"/>
      <w:kern w:val="0"/>
      <w:szCs w:val="20"/>
    </w:rPr>
  </w:style>
  <w:style w:type="paragraph" w:customStyle="1" w:styleId="affffffff5">
    <w:name w:val="正文样式"/>
    <w:basedOn w:val="aa"/>
    <w:rsid w:val="00794D7C"/>
    <w:pPr>
      <w:spacing w:line="360" w:lineRule="auto"/>
      <w:ind w:firstLineChars="200" w:firstLine="200"/>
    </w:pPr>
    <w:rPr>
      <w:rFonts w:ascii="宋体" w:hAnsi="Times New Roman"/>
      <w:sz w:val="24"/>
      <w:szCs w:val="24"/>
    </w:rPr>
  </w:style>
  <w:style w:type="paragraph" w:customStyle="1" w:styleId="xl97">
    <w:name w:val="xl97"/>
    <w:basedOn w:val="aa"/>
    <w:rsid w:val="00794D7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2f9">
    <w:name w:val="标书_标题2"/>
    <w:basedOn w:val="21"/>
    <w:rsid w:val="00794D7C"/>
    <w:pPr>
      <w:spacing w:after="0" w:line="415" w:lineRule="auto"/>
    </w:pPr>
    <w:rPr>
      <w:sz w:val="28"/>
      <w:szCs w:val="20"/>
    </w:rPr>
  </w:style>
  <w:style w:type="paragraph" w:customStyle="1" w:styleId="a9">
    <w:name w:val="表格标题"/>
    <w:basedOn w:val="afffffffc"/>
    <w:rsid w:val="00794D7C"/>
    <w:pPr>
      <w:numPr>
        <w:numId w:val="25"/>
      </w:numPr>
      <w:tabs>
        <w:tab w:val="clear" w:pos="360"/>
      </w:tabs>
      <w:ind w:left="0" w:firstLine="0"/>
      <w:jc w:val="center"/>
    </w:pPr>
    <w:rPr>
      <w:b/>
      <w:bCs/>
      <w:i/>
      <w:iCs/>
    </w:rPr>
  </w:style>
  <w:style w:type="paragraph" w:customStyle="1" w:styleId="Style1181">
    <w:name w:val="_Style 1181"/>
    <w:basedOn w:val="aa"/>
    <w:rsid w:val="00794D7C"/>
  </w:style>
  <w:style w:type="paragraph" w:customStyle="1" w:styleId="SymcPara">
    <w:name w:val="+SymcPara"/>
    <w:link w:val="SymcParaChar"/>
    <w:qFormat/>
    <w:rsid w:val="00794D7C"/>
    <w:pPr>
      <w:overflowPunct w:val="0"/>
      <w:autoSpaceDE w:val="0"/>
      <w:autoSpaceDN w:val="0"/>
      <w:adjustRightInd w:val="0"/>
      <w:spacing w:after="200"/>
      <w:textAlignment w:val="baseline"/>
    </w:pPr>
    <w:rPr>
      <w:rFonts w:ascii="宋体" w:hAnsi="宋体" w:cs="Arial"/>
      <w:lang w:eastAsia="en-US"/>
    </w:rPr>
  </w:style>
  <w:style w:type="paragraph" w:customStyle="1" w:styleId="ZJGIS-1">
    <w:name w:val="ZJGIS-三级标题"/>
    <w:basedOn w:val="30"/>
    <w:qFormat/>
    <w:rsid w:val="00794D7C"/>
    <w:pPr>
      <w:numPr>
        <w:ilvl w:val="2"/>
        <w:numId w:val="5"/>
      </w:numPr>
      <w:spacing w:before="120" w:after="120" w:line="240" w:lineRule="auto"/>
    </w:pPr>
    <w:rPr>
      <w:rFonts w:ascii="Times New Roman" w:eastAsia="黑体" w:hAnsi="Times New Roman"/>
      <w:sz w:val="28"/>
      <w:szCs w:val="28"/>
    </w:rPr>
  </w:style>
  <w:style w:type="paragraph" w:customStyle="1" w:styleId="afe">
    <w:name w:val="粘贴正文"/>
    <w:link w:val="Char6"/>
    <w:qFormat/>
    <w:rsid w:val="00794D7C"/>
    <w:pPr>
      <w:spacing w:line="360" w:lineRule="auto"/>
      <w:ind w:right="210" w:firstLine="480"/>
      <w:jc w:val="both"/>
    </w:pPr>
    <w:rPr>
      <w:rFonts w:ascii="Times New Roman" w:hAnsi="Times New Roman"/>
      <w:sz w:val="24"/>
      <w:szCs w:val="21"/>
    </w:rPr>
  </w:style>
  <w:style w:type="paragraph" w:customStyle="1" w:styleId="ty">
    <w:name w:val="正文标准样式ty"/>
    <w:basedOn w:val="aa"/>
    <w:link w:val="tyChar2"/>
    <w:rsid w:val="00794D7C"/>
    <w:pPr>
      <w:spacing w:line="360" w:lineRule="auto"/>
      <w:ind w:firstLineChars="200" w:firstLine="480"/>
    </w:pPr>
    <w:rPr>
      <w:rFonts w:asciiTheme="minorHAnsi" w:hAnsiTheme="minorHAnsi" w:cs="宋体"/>
      <w:sz w:val="24"/>
    </w:rPr>
  </w:style>
  <w:style w:type="paragraph" w:customStyle="1" w:styleId="xl115">
    <w:name w:val="xl115"/>
    <w:basedOn w:val="aa"/>
    <w:rsid w:val="00794D7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0"/>
      <w:szCs w:val="20"/>
    </w:rPr>
  </w:style>
  <w:style w:type="paragraph" w:customStyle="1" w:styleId="TableContents">
    <w:name w:val="Table Contents"/>
    <w:basedOn w:val="aa"/>
    <w:rsid w:val="00794D7C"/>
    <w:pPr>
      <w:suppressAutoHyphens/>
      <w:autoSpaceDE w:val="0"/>
      <w:spacing w:after="120"/>
      <w:jc w:val="left"/>
    </w:pPr>
    <w:rPr>
      <w:rFonts w:ascii="Helvetica" w:hAnsi="Helvetica"/>
      <w:kern w:val="1"/>
      <w:sz w:val="20"/>
      <w:szCs w:val="20"/>
    </w:rPr>
  </w:style>
  <w:style w:type="paragraph" w:customStyle="1" w:styleId="72">
    <w:name w:val="样式7"/>
    <w:basedOn w:val="aa"/>
    <w:rsid w:val="00794D7C"/>
    <w:pPr>
      <w:adjustRightInd w:val="0"/>
      <w:spacing w:beforeLines="50" w:afterLines="50" w:line="360" w:lineRule="auto"/>
      <w:ind w:firstLine="669"/>
      <w:textAlignment w:val="baseline"/>
    </w:pPr>
    <w:rPr>
      <w:rFonts w:ascii="宋体" w:hAnsi="宋体"/>
      <w:kern w:val="0"/>
      <w:sz w:val="28"/>
      <w:szCs w:val="20"/>
    </w:rPr>
  </w:style>
  <w:style w:type="paragraph" w:customStyle="1" w:styleId="a8">
    <w:name w:val="列表内容"/>
    <w:basedOn w:val="aa"/>
    <w:next w:val="aa"/>
    <w:rsid w:val="00794D7C"/>
    <w:pPr>
      <w:widowControl/>
      <w:numPr>
        <w:numId w:val="26"/>
      </w:numPr>
      <w:tabs>
        <w:tab w:val="left" w:pos="840"/>
      </w:tabs>
      <w:jc w:val="left"/>
    </w:pPr>
    <w:rPr>
      <w:rFonts w:ascii="Times New Roman" w:hAnsi="Times New Roman"/>
      <w:kern w:val="0"/>
      <w:sz w:val="18"/>
      <w:szCs w:val="24"/>
    </w:rPr>
  </w:style>
  <w:style w:type="paragraph" w:customStyle="1" w:styleId="074">
    <w:name w:val="正文样式 首行缩进:  0.74 厘米"/>
    <w:basedOn w:val="aa"/>
    <w:rsid w:val="00794D7C"/>
    <w:pPr>
      <w:widowControl/>
      <w:tabs>
        <w:tab w:val="right" w:pos="8640"/>
      </w:tabs>
      <w:spacing w:beforeLines="50" w:line="360" w:lineRule="auto"/>
      <w:ind w:firstLine="420"/>
    </w:pPr>
    <w:rPr>
      <w:rFonts w:ascii="Times New Roman" w:hAnsi="Times New Roman"/>
      <w:kern w:val="0"/>
      <w:sz w:val="24"/>
      <w:szCs w:val="20"/>
      <w:lang w:bidi="he-IL"/>
    </w:rPr>
  </w:style>
  <w:style w:type="paragraph" w:customStyle="1" w:styleId="a4">
    <w:name w:val="一级项目符号"/>
    <w:basedOn w:val="aa"/>
    <w:rsid w:val="00794D7C"/>
    <w:pPr>
      <w:widowControl/>
      <w:numPr>
        <w:numId w:val="27"/>
      </w:numPr>
      <w:tabs>
        <w:tab w:val="left" w:pos="482"/>
      </w:tabs>
      <w:spacing w:line="360" w:lineRule="auto"/>
    </w:pPr>
    <w:rPr>
      <w:rFonts w:ascii="Times New Roman" w:hAnsi="Times New Roman"/>
      <w:kern w:val="0"/>
      <w:sz w:val="24"/>
      <w:szCs w:val="20"/>
    </w:rPr>
  </w:style>
  <w:style w:type="paragraph" w:customStyle="1" w:styleId="pa-30">
    <w:name w:val="pa-30"/>
    <w:basedOn w:val="aa"/>
    <w:rsid w:val="00794D7C"/>
    <w:pPr>
      <w:widowControl/>
      <w:spacing w:before="150" w:after="150"/>
      <w:jc w:val="left"/>
    </w:pPr>
    <w:rPr>
      <w:rFonts w:ascii="宋体" w:hAnsi="宋体" w:cs="宋体"/>
      <w:kern w:val="0"/>
      <w:sz w:val="24"/>
      <w:szCs w:val="24"/>
    </w:rPr>
  </w:style>
  <w:style w:type="paragraph" w:customStyle="1" w:styleId="affffffff6">
    <w:name w:val="表格_内容"/>
    <w:basedOn w:val="aa"/>
    <w:qFormat/>
    <w:rsid w:val="00794D7C"/>
    <w:rPr>
      <w:rFonts w:ascii="宋体" w:hAnsi="宋体"/>
      <w:szCs w:val="21"/>
    </w:rPr>
  </w:style>
  <w:style w:type="paragraph" w:customStyle="1" w:styleId="MMTitle">
    <w:name w:val="MM Title"/>
    <w:basedOn w:val="aff4"/>
    <w:rsid w:val="00794D7C"/>
    <w:rPr>
      <w:rFonts w:ascii="Calibri" w:hAnsi="Calibri"/>
      <w:b w:val="0"/>
      <w:sz w:val="18"/>
    </w:rPr>
  </w:style>
  <w:style w:type="paragraph" w:customStyle="1" w:styleId="02024">
    <w:name w:val="样式 正文 段落文字 + 宋体 小四 左侧:  0 厘米 首行缩进:  2 字符 段后: 0 磅 行距: 固定值 24..."/>
    <w:basedOn w:val="aa"/>
    <w:rsid w:val="00794D7C"/>
    <w:pPr>
      <w:spacing w:line="480" w:lineRule="exact"/>
      <w:ind w:firstLineChars="200" w:firstLine="480"/>
    </w:pPr>
    <w:rPr>
      <w:rFonts w:ascii="宋体" w:hAnsi="宋体" w:cs="宋体"/>
      <w:sz w:val="24"/>
      <w:szCs w:val="20"/>
    </w:rPr>
  </w:style>
  <w:style w:type="paragraph" w:customStyle="1" w:styleId="xl79">
    <w:name w:val="xl79"/>
    <w:basedOn w:val="aa"/>
    <w:qFormat/>
    <w:rsid w:val="00794D7C"/>
    <w:pPr>
      <w:widowControl/>
      <w:pBdr>
        <w:top w:val="single" w:sz="12" w:space="0" w:color="000000"/>
        <w:righ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affffffff7">
    <w:name w:val="表格"/>
    <w:basedOn w:val="aa"/>
    <w:rsid w:val="00794D7C"/>
    <w:pPr>
      <w:adjustRightInd w:val="0"/>
      <w:spacing w:beforeLines="25" w:afterLines="25"/>
      <w:textAlignment w:val="baseline"/>
    </w:pPr>
    <w:rPr>
      <w:rFonts w:ascii="Arial" w:eastAsia="仿宋_GB2312" w:hAnsi="Arial"/>
      <w:kern w:val="0"/>
      <w:sz w:val="24"/>
      <w:szCs w:val="28"/>
    </w:rPr>
  </w:style>
  <w:style w:type="paragraph" w:styleId="affffffff8">
    <w:name w:val="Revision"/>
    <w:uiPriority w:val="99"/>
    <w:rsid w:val="00794D7C"/>
    <w:rPr>
      <w:rFonts w:ascii="Calibri" w:eastAsia="宋体" w:hAnsi="Calibri" w:cs="Times New Roman"/>
    </w:rPr>
  </w:style>
  <w:style w:type="paragraph" w:customStyle="1" w:styleId="1f9">
    <w:name w:val="封面1级标题"/>
    <w:basedOn w:val="aa"/>
    <w:next w:val="aa"/>
    <w:rsid w:val="00794D7C"/>
    <w:pPr>
      <w:spacing w:beforeLines="800"/>
      <w:jc w:val="center"/>
    </w:pPr>
    <w:rPr>
      <w:rFonts w:ascii="Arial" w:eastAsia="黑体" w:hAnsi="Arial" w:cs="宋体"/>
      <w:b/>
      <w:sz w:val="72"/>
      <w:szCs w:val="72"/>
    </w:rPr>
  </w:style>
  <w:style w:type="paragraph" w:customStyle="1" w:styleId="2">
    <w:name w:val="样式 首行缩进:  2 字符"/>
    <w:basedOn w:val="aa"/>
    <w:link w:val="2Char5"/>
    <w:rsid w:val="00794D7C"/>
    <w:pPr>
      <w:widowControl/>
      <w:numPr>
        <w:numId w:val="28"/>
      </w:numPr>
      <w:tabs>
        <w:tab w:val="left" w:pos="420"/>
      </w:tabs>
    </w:pPr>
    <w:rPr>
      <w:rFonts w:ascii="宋体" w:hAnsi="宋体" w:cstheme="minorBidi"/>
      <w:bCs/>
      <w:color w:val="000000"/>
      <w:sz w:val="24"/>
      <w:szCs w:val="24"/>
    </w:rPr>
  </w:style>
  <w:style w:type="paragraph" w:customStyle="1" w:styleId="xl122">
    <w:name w:val="xl122"/>
    <w:basedOn w:val="aa"/>
    <w:rsid w:val="00794D7C"/>
    <w:pPr>
      <w:widowControl/>
      <w:pBdr>
        <w:top w:val="single" w:sz="4" w:space="0" w:color="auto"/>
        <w:bottom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affffffff9">
    <w:name w:val="表格标题栏"/>
    <w:basedOn w:val="aa"/>
    <w:rsid w:val="00794D7C"/>
    <w:pPr>
      <w:shd w:val="pct5" w:color="auto" w:fill="auto"/>
      <w:jc w:val="center"/>
      <w:textAlignment w:val="center"/>
    </w:pPr>
    <w:rPr>
      <w:rFonts w:ascii="新宋体" w:eastAsia="华文中宋" w:hAnsi="新宋体"/>
      <w:b/>
      <w:sz w:val="28"/>
      <w:szCs w:val="28"/>
    </w:rPr>
  </w:style>
  <w:style w:type="paragraph" w:customStyle="1" w:styleId="afff5">
    <w:name w:val="表格文字"/>
    <w:basedOn w:val="aa"/>
    <w:link w:val="Charff0"/>
    <w:rsid w:val="00794D7C"/>
    <w:pPr>
      <w:jc w:val="left"/>
      <w:textAlignment w:val="top"/>
    </w:pPr>
    <w:rPr>
      <w:rFonts w:ascii="Times New Roman" w:eastAsiaTheme="minorEastAsia" w:hAnsi="Times New Roman" w:cstheme="minorBidi"/>
      <w:sz w:val="18"/>
      <w:szCs w:val="24"/>
    </w:rPr>
  </w:style>
  <w:style w:type="paragraph" w:customStyle="1" w:styleId="50">
    <w:name w:val="5级"/>
    <w:basedOn w:val="aa"/>
    <w:next w:val="affff2"/>
    <w:rsid w:val="00794D7C"/>
    <w:pPr>
      <w:numPr>
        <w:ilvl w:val="4"/>
        <w:numId w:val="29"/>
      </w:numPr>
    </w:pPr>
    <w:rPr>
      <w:rFonts w:eastAsia="黑体"/>
      <w:kern w:val="0"/>
      <w:sz w:val="24"/>
      <w:szCs w:val="20"/>
    </w:rPr>
  </w:style>
  <w:style w:type="paragraph" w:customStyle="1" w:styleId="Body">
    <w:name w:val="Body"/>
    <w:basedOn w:val="aa"/>
    <w:rsid w:val="00794D7C"/>
    <w:pPr>
      <w:widowControl/>
      <w:spacing w:before="120" w:afterLines="50"/>
    </w:pPr>
    <w:rPr>
      <w:rFonts w:ascii="宋体" w:hAnsi="Times New Roman"/>
      <w:snapToGrid w:val="0"/>
      <w:kern w:val="0"/>
      <w:szCs w:val="20"/>
    </w:rPr>
  </w:style>
  <w:style w:type="paragraph" w:customStyle="1" w:styleId="2fa">
    <w:name w:val="标准标题2"/>
    <w:basedOn w:val="21"/>
    <w:rsid w:val="00794D7C"/>
    <w:pPr>
      <w:spacing w:line="360" w:lineRule="auto"/>
    </w:pPr>
    <w:rPr>
      <w:rFonts w:eastAsia="仿宋_GB2312"/>
      <w:bCs w:val="0"/>
      <w:sz w:val="28"/>
    </w:rPr>
  </w:style>
  <w:style w:type="paragraph" w:customStyle="1" w:styleId="xl83">
    <w:name w:val="xl83"/>
    <w:basedOn w:val="aa"/>
    <w:qFormat/>
    <w:rsid w:val="00794D7C"/>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4-dyf">
    <w:name w:val="标题4-dyf"/>
    <w:basedOn w:val="41"/>
    <w:link w:val="4-dyfChar"/>
    <w:qFormat/>
    <w:rsid w:val="00794D7C"/>
    <w:pPr>
      <w:tabs>
        <w:tab w:val="left" w:pos="851"/>
      </w:tabs>
      <w:spacing w:line="376" w:lineRule="atLeast"/>
      <w:ind w:left="851" w:hanging="851"/>
    </w:pPr>
    <w:rPr>
      <w:rFonts w:ascii="Cambria" w:eastAsia="宋体" w:hAnsi="Cambria" w:cstheme="minorBidi"/>
      <w:color w:val="000000"/>
      <w:sz w:val="21"/>
      <w:szCs w:val="21"/>
    </w:rPr>
  </w:style>
  <w:style w:type="paragraph" w:customStyle="1" w:styleId="img">
    <w:name w:val="img"/>
    <w:basedOn w:val="aa"/>
    <w:rsid w:val="00794D7C"/>
    <w:pPr>
      <w:widowControl/>
      <w:spacing w:before="100" w:beforeAutospacing="1" w:after="100" w:afterAutospacing="1"/>
      <w:jc w:val="center"/>
    </w:pPr>
    <w:rPr>
      <w:rFonts w:ascii="宋体" w:hAnsi="宋体" w:cs="宋体"/>
      <w:kern w:val="0"/>
      <w:sz w:val="24"/>
      <w:szCs w:val="24"/>
    </w:rPr>
  </w:style>
  <w:style w:type="paragraph" w:customStyle="1" w:styleId="xl98">
    <w:name w:val="xl98"/>
    <w:basedOn w:val="aa"/>
    <w:rsid w:val="00794D7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ffffa">
    <w:name w:val="一"/>
    <w:basedOn w:val="aff0"/>
    <w:rsid w:val="00794D7C"/>
    <w:pPr>
      <w:widowControl/>
      <w:spacing w:line="560" w:lineRule="exact"/>
      <w:ind w:left="720" w:firstLineChars="0" w:firstLine="0"/>
      <w:jc w:val="left"/>
      <w:outlineLvl w:val="0"/>
    </w:pPr>
    <w:rPr>
      <w:rFonts w:ascii="宋体" w:hAnsi="宋体"/>
      <w:b/>
      <w:bCs/>
      <w:sz w:val="30"/>
      <w:szCs w:val="30"/>
    </w:rPr>
  </w:style>
  <w:style w:type="paragraph" w:customStyle="1" w:styleId="font13">
    <w:name w:val="font13"/>
    <w:basedOn w:val="aa"/>
    <w:qFormat/>
    <w:rsid w:val="00794D7C"/>
    <w:pPr>
      <w:widowControl/>
      <w:spacing w:before="100" w:beforeAutospacing="1" w:after="100" w:afterAutospacing="1"/>
      <w:jc w:val="left"/>
    </w:pPr>
    <w:rPr>
      <w:rFonts w:ascii="宋体" w:hAnsi="宋体" w:cs="宋体"/>
      <w:kern w:val="0"/>
      <w:sz w:val="24"/>
      <w:szCs w:val="24"/>
    </w:rPr>
  </w:style>
  <w:style w:type="paragraph" w:customStyle="1" w:styleId="xl116">
    <w:name w:val="xl116"/>
    <w:basedOn w:val="aa"/>
    <w:rsid w:val="00794D7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4"/>
      <w:szCs w:val="24"/>
    </w:rPr>
  </w:style>
  <w:style w:type="paragraph" w:customStyle="1" w:styleId="3h33rdlevelHeading3-oldH3Fab-3level3PIM3Leve">
    <w:name w:val="样式 标题 3h33rd levelHeading 3 - oldH3Fab-3level_3PIM 3Leve..."/>
    <w:basedOn w:val="30"/>
    <w:rsid w:val="00794D7C"/>
    <w:pPr>
      <w:widowControl/>
      <w:spacing w:before="0" w:after="0" w:line="360" w:lineRule="auto"/>
      <w:jc w:val="left"/>
    </w:pPr>
    <w:rPr>
      <w:rFonts w:ascii="宋体" w:hAnsi="宋体" w:cs="宋体"/>
      <w:bCs w:val="0"/>
      <w:color w:val="000000"/>
      <w:spacing w:val="-5"/>
      <w:kern w:val="28"/>
      <w:sz w:val="30"/>
      <w:szCs w:val="30"/>
    </w:rPr>
  </w:style>
  <w:style w:type="paragraph" w:customStyle="1" w:styleId="151">
    <w:name w:val="样式 四号 行距: 1.5 倍行距"/>
    <w:basedOn w:val="aa"/>
    <w:rsid w:val="00794D7C"/>
    <w:pPr>
      <w:spacing w:line="312" w:lineRule="auto"/>
      <w:ind w:firstLineChars="202" w:firstLine="202"/>
    </w:pPr>
    <w:rPr>
      <w:rFonts w:ascii="Times New Roman" w:hAnsi="Times New Roman" w:cs="宋体"/>
      <w:sz w:val="24"/>
      <w:szCs w:val="20"/>
    </w:rPr>
  </w:style>
  <w:style w:type="paragraph" w:customStyle="1" w:styleId="-310">
    <w:name w:val="浅色列表 - 强调文字颜色 31"/>
    <w:uiPriority w:val="71"/>
    <w:rsid w:val="00794D7C"/>
    <w:rPr>
      <w:rFonts w:ascii="Calibri" w:eastAsia="宋体" w:hAnsi="Calibri" w:cs="Times New Roman"/>
    </w:rPr>
  </w:style>
  <w:style w:type="paragraph" w:customStyle="1" w:styleId="Style164">
    <w:name w:val="_Style 164"/>
    <w:basedOn w:val="aa"/>
    <w:rsid w:val="00794D7C"/>
    <w:rPr>
      <w:rFonts w:ascii="Times New Roman" w:hAnsi="Times New Roman"/>
      <w:szCs w:val="20"/>
    </w:rPr>
  </w:style>
  <w:style w:type="paragraph" w:customStyle="1" w:styleId="GP11">
    <w:name w:val="GP公文标题1"/>
    <w:basedOn w:val="aa"/>
    <w:next w:val="aa"/>
    <w:rsid w:val="00794D7C"/>
    <w:pPr>
      <w:numPr>
        <w:ilvl w:val="4"/>
        <w:numId w:val="10"/>
      </w:numPr>
      <w:spacing w:beforeLines="100" w:afterLines="100" w:line="360" w:lineRule="auto"/>
      <w:ind w:firstLine="0"/>
      <w:jc w:val="left"/>
      <w:outlineLvl w:val="0"/>
    </w:pPr>
    <w:rPr>
      <w:rFonts w:ascii="Times New Roman" w:eastAsia="仿宋_GB2312" w:hAnsi="Times New Roman"/>
      <w:b/>
      <w:sz w:val="36"/>
      <w:szCs w:val="21"/>
    </w:rPr>
  </w:style>
  <w:style w:type="paragraph" w:customStyle="1" w:styleId="paracharcharcharcharcharcharcharcharchar1charcharcharchar0">
    <w:name w:val="paracharcharcharcharcharcharcharcharchar1charcharcharchar"/>
    <w:basedOn w:val="aa"/>
    <w:rsid w:val="00794D7C"/>
    <w:pPr>
      <w:widowControl/>
      <w:spacing w:before="100" w:beforeAutospacing="1" w:after="100" w:afterAutospacing="1"/>
      <w:jc w:val="left"/>
    </w:pPr>
    <w:rPr>
      <w:rFonts w:ascii="宋体" w:hAnsi="宋体" w:cs="宋体"/>
      <w:kern w:val="0"/>
      <w:sz w:val="24"/>
      <w:szCs w:val="24"/>
    </w:rPr>
  </w:style>
  <w:style w:type="paragraph" w:customStyle="1" w:styleId="Z">
    <w:name w:val="Z图表"/>
    <w:basedOn w:val="af5"/>
    <w:link w:val="ZChar"/>
    <w:qFormat/>
    <w:rsid w:val="00794D7C"/>
    <w:pPr>
      <w:spacing w:beforeLines="50" w:afterLines="50"/>
      <w:jc w:val="center"/>
    </w:pPr>
    <w:rPr>
      <w:rFonts w:ascii="Times New Roman" w:hAnsi="Times New Roman" w:cstheme="minorBidi"/>
      <w:sz w:val="24"/>
      <w:szCs w:val="24"/>
    </w:rPr>
  </w:style>
  <w:style w:type="paragraph" w:customStyle="1" w:styleId="CharCharCharCharCharCharChar1">
    <w:name w:val="Char Char Char Char Char Char Char1"/>
    <w:basedOn w:val="aa"/>
    <w:rsid w:val="00794D7C"/>
    <w:pPr>
      <w:tabs>
        <w:tab w:val="left" w:pos="432"/>
      </w:tabs>
      <w:ind w:left="432" w:hanging="432"/>
    </w:pPr>
    <w:rPr>
      <w:rFonts w:ascii="Tahoma" w:hAnsi="Tahoma"/>
      <w:sz w:val="24"/>
      <w:szCs w:val="20"/>
    </w:rPr>
  </w:style>
  <w:style w:type="paragraph" w:customStyle="1" w:styleId="TableText1">
    <w:name w:val="Table Text"/>
    <w:basedOn w:val="aa"/>
    <w:rsid w:val="00794D7C"/>
    <w:pPr>
      <w:widowControl/>
      <w:spacing w:before="60" w:after="60"/>
      <w:jc w:val="left"/>
    </w:pPr>
    <w:rPr>
      <w:rFonts w:ascii="Times New Roman" w:hAnsi="Times New Roman"/>
      <w:kern w:val="0"/>
      <w:sz w:val="24"/>
      <w:szCs w:val="24"/>
    </w:rPr>
  </w:style>
  <w:style w:type="paragraph" w:customStyle="1" w:styleId="button">
    <w:name w:val="button"/>
    <w:basedOn w:val="aa"/>
    <w:rsid w:val="00794D7C"/>
    <w:pPr>
      <w:widowControl/>
      <w:spacing w:before="100" w:beforeAutospacing="1" w:after="100" w:afterAutospacing="1"/>
      <w:jc w:val="left"/>
    </w:pPr>
    <w:rPr>
      <w:rFonts w:ascii="Arial Unicode MS" w:hAnsi="Arial Unicode MS"/>
      <w:color w:val="000000"/>
      <w:kern w:val="0"/>
      <w:sz w:val="24"/>
      <w:szCs w:val="24"/>
    </w:rPr>
  </w:style>
  <w:style w:type="paragraph" w:customStyle="1" w:styleId="xl85">
    <w:name w:val="xl85"/>
    <w:basedOn w:val="aa"/>
    <w:rsid w:val="00794D7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5">
    <w:name w:val="xl75"/>
    <w:basedOn w:val="aa"/>
    <w:qFormat/>
    <w:rsid w:val="00794D7C"/>
    <w:pPr>
      <w:widowControl/>
      <w:pBdr>
        <w:left w:val="single" w:sz="8" w:space="0" w:color="000000"/>
        <w:bottom w:val="single" w:sz="8" w:space="0" w:color="000000"/>
        <w:right w:val="single" w:sz="12"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1fa">
    <w:name w:val="彩色列表1"/>
    <w:basedOn w:val="aa"/>
    <w:rsid w:val="00794D7C"/>
    <w:pPr>
      <w:tabs>
        <w:tab w:val="left" w:pos="1200"/>
      </w:tabs>
      <w:ind w:left="1200" w:hanging="360"/>
    </w:pPr>
  </w:style>
  <w:style w:type="paragraph" w:customStyle="1" w:styleId="2fb">
    <w:name w:val="封面2级标题"/>
    <w:basedOn w:val="aa"/>
    <w:next w:val="afff1"/>
    <w:rsid w:val="00794D7C"/>
    <w:pPr>
      <w:adjustRightInd w:val="0"/>
      <w:snapToGrid w:val="0"/>
      <w:spacing w:before="120" w:line="360" w:lineRule="auto"/>
      <w:jc w:val="center"/>
      <w:textAlignment w:val="baseline"/>
    </w:pPr>
    <w:rPr>
      <w:rFonts w:ascii="Arial" w:hAnsi="Arial" w:cs="宋体"/>
      <w:b/>
      <w:bCs/>
      <w:sz w:val="36"/>
      <w:szCs w:val="20"/>
    </w:rPr>
  </w:style>
  <w:style w:type="paragraph" w:customStyle="1" w:styleId="afff">
    <w:name w:val="华电 正文"/>
    <w:basedOn w:val="aa"/>
    <w:link w:val="Charfa"/>
    <w:rsid w:val="00794D7C"/>
    <w:pPr>
      <w:widowControl/>
      <w:spacing w:line="360" w:lineRule="auto"/>
      <w:ind w:firstLineChars="200" w:firstLine="440"/>
      <w:jc w:val="left"/>
    </w:pPr>
    <w:rPr>
      <w:rFonts w:ascii="宋体" w:hAnsi="宋体" w:cstheme="minorBidi"/>
      <w:sz w:val="22"/>
    </w:rPr>
  </w:style>
  <w:style w:type="paragraph" w:customStyle="1" w:styleId="220">
    <w:name w:val="正文首行缩进 22"/>
    <w:basedOn w:val="18"/>
    <w:link w:val="2Char4"/>
    <w:rsid w:val="00794D7C"/>
    <w:pPr>
      <w:adjustRightInd w:val="0"/>
      <w:spacing w:line="360" w:lineRule="auto"/>
      <w:ind w:firstLineChars="200" w:firstLine="420"/>
      <w:textAlignment w:val="baseline"/>
    </w:pPr>
    <w:rPr>
      <w:rFonts w:asciiTheme="minorHAnsi" w:eastAsia="仿宋" w:hAnsiTheme="minorHAnsi" w:cstheme="minorBidi"/>
      <w:sz w:val="24"/>
      <w:szCs w:val="24"/>
    </w:rPr>
  </w:style>
  <w:style w:type="paragraph" w:customStyle="1" w:styleId="-11">
    <w:name w:val="彩色列表 - 强调文字颜色 11"/>
    <w:basedOn w:val="aa"/>
    <w:uiPriority w:val="34"/>
    <w:qFormat/>
    <w:rsid w:val="00794D7C"/>
    <w:pPr>
      <w:ind w:firstLineChars="200" w:firstLine="420"/>
    </w:pPr>
  </w:style>
  <w:style w:type="paragraph" w:customStyle="1" w:styleId="3ChapterXXX050">
    <w:name w:val="样式 标题 3Chapter X.X.X. + 五号 段后: 0.5 行"/>
    <w:basedOn w:val="30"/>
    <w:rsid w:val="00794D7C"/>
    <w:pPr>
      <w:keepLines w:val="0"/>
      <w:spacing w:before="120" w:afterLines="50" w:line="240" w:lineRule="auto"/>
      <w:jc w:val="left"/>
    </w:pPr>
    <w:rPr>
      <w:rFonts w:ascii="宋体" w:cs="宋体"/>
      <w:snapToGrid w:val="0"/>
      <w:kern w:val="0"/>
      <w:sz w:val="21"/>
      <w:szCs w:val="20"/>
    </w:rPr>
  </w:style>
  <w:style w:type="paragraph" w:customStyle="1" w:styleId="ZJGIS-0">
    <w:name w:val="ZJGIS-二级标题"/>
    <w:basedOn w:val="21"/>
    <w:qFormat/>
    <w:rsid w:val="00794D7C"/>
    <w:pPr>
      <w:numPr>
        <w:ilvl w:val="1"/>
        <w:numId w:val="5"/>
      </w:numPr>
      <w:spacing w:before="240" w:after="240" w:line="240" w:lineRule="auto"/>
    </w:pPr>
    <w:rPr>
      <w:rFonts w:ascii="Times New Roman" w:eastAsia="楷体_GB2312" w:hAnsi="Times New Roman"/>
      <w:sz w:val="30"/>
      <w:szCs w:val="30"/>
    </w:rPr>
  </w:style>
  <w:style w:type="paragraph" w:customStyle="1" w:styleId="pa-7">
    <w:name w:val="pa-7"/>
    <w:basedOn w:val="aa"/>
    <w:rsid w:val="00794D7C"/>
    <w:pPr>
      <w:widowControl/>
      <w:spacing w:before="150" w:after="150"/>
      <w:jc w:val="left"/>
    </w:pPr>
    <w:rPr>
      <w:rFonts w:ascii="宋体" w:hAnsi="宋体" w:cs="宋体"/>
      <w:kern w:val="0"/>
      <w:sz w:val="24"/>
      <w:szCs w:val="24"/>
    </w:rPr>
  </w:style>
  <w:style w:type="paragraph" w:customStyle="1" w:styleId="affffffffb">
    <w:name w:val="注意事项"/>
    <w:basedOn w:val="aa"/>
    <w:rsid w:val="00794D7C"/>
    <w:pPr>
      <w:spacing w:beforeLines="50" w:afterLines="50" w:line="360" w:lineRule="auto"/>
      <w:ind w:firstLineChars="200" w:firstLine="600"/>
    </w:pPr>
    <w:rPr>
      <w:rFonts w:ascii="仿宋_GB2312" w:eastAsia="仿宋_GB2312" w:hAnsi="Times New Roman" w:cs="Latha"/>
      <w:bCs/>
      <w:color w:val="000000"/>
      <w:sz w:val="30"/>
      <w:szCs w:val="30"/>
    </w:rPr>
  </w:style>
  <w:style w:type="paragraph" w:customStyle="1" w:styleId="affffffffc">
    <w:name w:val="标书正文格式"/>
    <w:rsid w:val="00794D7C"/>
    <w:pPr>
      <w:spacing w:line="360" w:lineRule="auto"/>
      <w:ind w:firstLineChars="200" w:firstLine="480"/>
    </w:pPr>
    <w:rPr>
      <w:rFonts w:ascii="Times New Roman" w:eastAsia="楷体_GB2312" w:hAnsi="Times New Roman" w:cs="Times New Roman"/>
      <w:sz w:val="24"/>
      <w:szCs w:val="24"/>
    </w:rPr>
  </w:style>
  <w:style w:type="paragraph" w:customStyle="1" w:styleId="13">
    <w:name w:val="列表1"/>
    <w:basedOn w:val="aa"/>
    <w:link w:val="1CharChar0"/>
    <w:rsid w:val="00794D7C"/>
    <w:pPr>
      <w:tabs>
        <w:tab w:val="left" w:pos="840"/>
      </w:tabs>
      <w:spacing w:line="360" w:lineRule="auto"/>
      <w:ind w:left="840" w:hanging="420"/>
      <w:jc w:val="left"/>
    </w:pPr>
    <w:rPr>
      <w:rFonts w:ascii="Century" w:eastAsiaTheme="minorEastAsia" w:hAnsi="Century" w:cstheme="minorBidi"/>
      <w:szCs w:val="21"/>
    </w:rPr>
  </w:style>
  <w:style w:type="paragraph" w:customStyle="1" w:styleId="CM12">
    <w:name w:val="CM12"/>
    <w:basedOn w:val="Default"/>
    <w:next w:val="Default"/>
    <w:rsid w:val="00794D7C"/>
    <w:pPr>
      <w:spacing w:line="468" w:lineRule="atLeast"/>
    </w:pPr>
    <w:rPr>
      <w:rFonts w:ascii="宋体" w:eastAsia="宋体" w:hAnsi="Times New Roman" w:cs="Times New Roman"/>
      <w:color w:val="auto"/>
    </w:rPr>
  </w:style>
  <w:style w:type="paragraph" w:customStyle="1" w:styleId="GB2312125">
    <w:name w:val="样式 楷体_GB2312 四号 行距: 多倍行距 1.25 字行"/>
    <w:basedOn w:val="aa"/>
    <w:rsid w:val="00794D7C"/>
    <w:pPr>
      <w:tabs>
        <w:tab w:val="left" w:pos="6384"/>
      </w:tabs>
      <w:adjustRightInd w:val="0"/>
      <w:snapToGrid w:val="0"/>
      <w:spacing w:line="324" w:lineRule="auto"/>
      <w:ind w:firstLineChars="200" w:firstLine="560"/>
    </w:pPr>
    <w:rPr>
      <w:rFonts w:ascii="Times New Roman" w:eastAsia="楷体_GB2312" w:hAnsi="Times New Roman" w:cs="宋体"/>
      <w:snapToGrid w:val="0"/>
      <w:kern w:val="0"/>
      <w:sz w:val="28"/>
      <w:szCs w:val="20"/>
    </w:rPr>
  </w:style>
  <w:style w:type="paragraph" w:customStyle="1" w:styleId="affffffffd">
    <w:name w:val="四级"/>
    <w:basedOn w:val="41"/>
    <w:rsid w:val="00794D7C"/>
    <w:pPr>
      <w:numPr>
        <w:ilvl w:val="3"/>
      </w:numPr>
      <w:tabs>
        <w:tab w:val="left" w:pos="284"/>
      </w:tabs>
      <w:spacing w:before="160" w:after="170" w:line="240" w:lineRule="auto"/>
      <w:ind w:left="828" w:hanging="544"/>
    </w:pPr>
    <w:rPr>
      <w:bCs w:val="0"/>
      <w:sz w:val="30"/>
      <w:szCs w:val="20"/>
    </w:rPr>
  </w:style>
  <w:style w:type="paragraph" w:customStyle="1" w:styleId="CharCharChar1Char">
    <w:name w:val="Char Char Char1 Char"/>
    <w:basedOn w:val="aa"/>
    <w:rsid w:val="00794D7C"/>
    <w:pPr>
      <w:widowControl/>
      <w:spacing w:after="160" w:line="240" w:lineRule="exact"/>
      <w:jc w:val="left"/>
    </w:pPr>
    <w:rPr>
      <w:rFonts w:ascii="Verdana" w:eastAsia="仿宋_GB2312" w:hAnsi="Verdana"/>
      <w:kern w:val="0"/>
      <w:sz w:val="24"/>
      <w:szCs w:val="20"/>
      <w:lang w:eastAsia="en-US"/>
    </w:rPr>
  </w:style>
  <w:style w:type="paragraph" w:customStyle="1" w:styleId="affffffffe">
    <w:name w:val="图表引用"/>
    <w:basedOn w:val="aa"/>
    <w:qFormat/>
    <w:rsid w:val="00794D7C"/>
    <w:pPr>
      <w:spacing w:line="360" w:lineRule="auto"/>
      <w:jc w:val="center"/>
    </w:pPr>
    <w:rPr>
      <w:rFonts w:ascii="仿宋_GB2312" w:eastAsia="仿宋_GB2312"/>
      <w:b/>
      <w:sz w:val="24"/>
      <w:szCs w:val="28"/>
    </w:rPr>
  </w:style>
  <w:style w:type="paragraph" w:customStyle="1" w:styleId="00">
    <w:name w:val="样式 正文段落 + 首行缩进:  0 字符"/>
    <w:basedOn w:val="afffd"/>
    <w:rsid w:val="00794D7C"/>
    <w:pPr>
      <w:spacing w:line="360" w:lineRule="auto"/>
      <w:ind w:firstLine="0"/>
    </w:pPr>
    <w:rPr>
      <w:rFonts w:ascii="宋体" w:hAnsi="宋体" w:cs="宋体"/>
      <w:kern w:val="0"/>
    </w:rPr>
  </w:style>
  <w:style w:type="paragraph" w:customStyle="1" w:styleId="Char80">
    <w:name w:val="Char8"/>
    <w:basedOn w:val="aa"/>
    <w:rsid w:val="00794D7C"/>
    <w:pPr>
      <w:tabs>
        <w:tab w:val="left" w:pos="432"/>
      </w:tabs>
      <w:ind w:left="432" w:hanging="432"/>
    </w:pPr>
    <w:rPr>
      <w:rFonts w:ascii="Times New Roman" w:hAnsi="Times New Roman"/>
      <w:sz w:val="24"/>
      <w:szCs w:val="24"/>
    </w:rPr>
  </w:style>
  <w:style w:type="paragraph" w:customStyle="1" w:styleId="CharCharChar1">
    <w:name w:val="Char Char Char1"/>
    <w:basedOn w:val="aa"/>
    <w:rsid w:val="00794D7C"/>
    <w:rPr>
      <w:rFonts w:ascii="Times New Roman" w:eastAsia="仿宋_GB2312" w:hAnsi="Times New Roman" w:cs="宋体"/>
      <w:sz w:val="24"/>
      <w:szCs w:val="20"/>
    </w:rPr>
  </w:style>
  <w:style w:type="paragraph" w:customStyle="1" w:styleId="ZJGIS-3">
    <w:name w:val="ZJGIS-五级标题"/>
    <w:basedOn w:val="51"/>
    <w:qFormat/>
    <w:rsid w:val="00794D7C"/>
    <w:pPr>
      <w:numPr>
        <w:ilvl w:val="4"/>
        <w:numId w:val="5"/>
      </w:numPr>
      <w:spacing w:before="120" w:after="120" w:line="240" w:lineRule="auto"/>
    </w:pPr>
    <w:rPr>
      <w:rFonts w:ascii="Times New Roman" w:hAnsi="Times New Roman"/>
      <w:sz w:val="24"/>
      <w:szCs w:val="24"/>
    </w:rPr>
  </w:style>
  <w:style w:type="paragraph" w:customStyle="1" w:styleId="xl26">
    <w:name w:val="xl26"/>
    <w:basedOn w:val="aa"/>
    <w:rsid w:val="00794D7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kern w:val="0"/>
      <w:sz w:val="22"/>
    </w:rPr>
  </w:style>
  <w:style w:type="paragraph" w:customStyle="1" w:styleId="ZJGIS0">
    <w:name w:val="ZJGIS表格表头"/>
    <w:basedOn w:val="aa"/>
    <w:qFormat/>
    <w:rsid w:val="00794D7C"/>
    <w:pPr>
      <w:jc w:val="center"/>
    </w:pPr>
    <w:rPr>
      <w:rFonts w:ascii="Arial" w:eastAsia="黑体" w:hAnsi="Arial"/>
      <w:b/>
    </w:rPr>
  </w:style>
  <w:style w:type="paragraph" w:customStyle="1" w:styleId="afffffffff">
    <w:name w:val="吉奥封面(黑体小初)"/>
    <w:basedOn w:val="aff3"/>
    <w:rsid w:val="00794D7C"/>
    <w:pPr>
      <w:spacing w:before="480"/>
      <w:ind w:firstLineChars="0" w:firstLine="0"/>
      <w:jc w:val="center"/>
    </w:pPr>
    <w:rPr>
      <w:rFonts w:eastAsia="黑体"/>
      <w:sz w:val="72"/>
      <w:szCs w:val="72"/>
    </w:rPr>
  </w:style>
  <w:style w:type="paragraph" w:customStyle="1" w:styleId="321">
    <w:name w:val="样式 标题 3 + 首行缩进:  2 字符1"/>
    <w:basedOn w:val="30"/>
    <w:rsid w:val="00794D7C"/>
    <w:pPr>
      <w:spacing w:line="360" w:lineRule="auto"/>
    </w:pPr>
    <w:rPr>
      <w:rFonts w:ascii="Times New Roman" w:hAnsi="Times New Roman" w:cs="宋体"/>
      <w:szCs w:val="20"/>
    </w:rPr>
  </w:style>
  <w:style w:type="paragraph" w:customStyle="1" w:styleId="afff7">
    <w:name w:val="方案正文"/>
    <w:basedOn w:val="aa"/>
    <w:link w:val="Charff2"/>
    <w:qFormat/>
    <w:rsid w:val="00794D7C"/>
    <w:pPr>
      <w:adjustRightInd w:val="0"/>
      <w:snapToGrid w:val="0"/>
      <w:spacing w:line="560" w:lineRule="exact"/>
      <w:ind w:firstLineChars="200" w:firstLine="200"/>
    </w:pPr>
    <w:rPr>
      <w:rFonts w:eastAsia="仿宋_GB2312" w:cstheme="minorBidi"/>
      <w:sz w:val="32"/>
      <w:szCs w:val="24"/>
    </w:rPr>
  </w:style>
  <w:style w:type="table" w:styleId="afffffffff0">
    <w:name w:val="Table Grid"/>
    <w:basedOn w:val="ac"/>
    <w:uiPriority w:val="59"/>
    <w:qFormat/>
    <w:rsid w:val="00794D7C"/>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b">
    <w:name w:val="Table Simple 1"/>
    <w:basedOn w:val="ac"/>
    <w:rsid w:val="00794D7C"/>
    <w:pPr>
      <w:widowControl w:val="0"/>
      <w:jc w:val="both"/>
    </w:pPr>
    <w:rPr>
      <w:rFonts w:ascii="Times New Roman" w:eastAsia="宋体" w:hAnsi="Times New Roman" w:cs="Times New Roman"/>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styleId="1fc">
    <w:name w:val="Table Grid 1"/>
    <w:basedOn w:val="ac"/>
    <w:rsid w:val="00794D7C"/>
    <w:pPr>
      <w:widowControl w:val="0"/>
      <w:jc w:val="both"/>
    </w:pPr>
    <w:rPr>
      <w:rFonts w:ascii="Times New Roman" w:eastAsia="宋体" w:hAnsi="Times New Roman" w:cs="Times New Roman"/>
      <w:kern w:val="0"/>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5">
    <w:name w:val="Light List Accent 5"/>
    <w:basedOn w:val="ac"/>
    <w:rsid w:val="00794D7C"/>
    <w:rPr>
      <w:rFonts w:ascii="Calibri" w:eastAsia="宋体" w:hAnsi="Calibri" w:cs="Times New Roman"/>
      <w:kern w:val="0"/>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BBB59"/>
          <w:left w:val="single" w:sz="8" w:space="0" w:color="9BBB59"/>
          <w:bottom w:val="single" w:sz="18" w:space="0" w:color="9BBB59"/>
          <w:right w:val="single" w:sz="8" w:space="0" w:color="9BBB59"/>
          <w:insideH w:val="nil"/>
          <w:insideV w:val="single" w:sz="8" w:space="0" w:color="9BBB59"/>
          <w:tl2br w:val="nil"/>
          <w:tr2bl w:val="nil"/>
        </w:tcBorders>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single" w:sz="8" w:space="0" w:color="9BBB59"/>
          <w:tl2br w:val="nil"/>
          <w:tr2bl w:val="nil"/>
        </w:tcBorders>
      </w:tcPr>
    </w:tblStylePr>
    <w:tblStylePr w:type="firstCol">
      <w:rPr>
        <w:b/>
        <w:bCs/>
      </w:rPr>
    </w:tblStylePr>
    <w:tblStylePr w:type="lastCol">
      <w:rPr>
        <w:b/>
        <w:bCs/>
      </w:rPr>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H w:val="nil"/>
          <w:insideV w:val="single" w:sz="8" w:space="0" w:color="9BBB59"/>
          <w:tl2br w:val="nil"/>
          <w:tr2bl w:val="nil"/>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H w:val="nil"/>
          <w:insideV w:val="single" w:sz="8" w:space="0" w:color="9BBB59"/>
          <w:tl2br w:val="nil"/>
          <w:tr2bl w:val="nil"/>
        </w:tcBorders>
      </w:tcPr>
    </w:tblStylePr>
  </w:style>
  <w:style w:type="character" w:customStyle="1" w:styleId="Charfff1">
    <w:name w:val="一级标题 Char"/>
    <w:link w:val="afffffffff1"/>
    <w:locked/>
    <w:rsid w:val="00794D7C"/>
    <w:rPr>
      <w:rFonts w:ascii="宋体" w:hAnsi="宋体"/>
      <w:b/>
      <w:sz w:val="36"/>
      <w:szCs w:val="36"/>
    </w:rPr>
  </w:style>
  <w:style w:type="paragraph" w:customStyle="1" w:styleId="afffffffff1">
    <w:name w:val="一级标题"/>
    <w:basedOn w:val="affff4"/>
    <w:link w:val="Charfff1"/>
    <w:qFormat/>
    <w:rsid w:val="00794D7C"/>
    <w:pPr>
      <w:spacing w:line="360" w:lineRule="auto"/>
      <w:jc w:val="center"/>
    </w:pPr>
    <w:rPr>
      <w:rFonts w:hAnsi="宋体"/>
      <w:b/>
      <w:sz w:val="36"/>
      <w:szCs w:val="36"/>
    </w:rPr>
  </w:style>
  <w:style w:type="paragraph" w:customStyle="1" w:styleId="53">
    <w:name w:val="正文5"/>
    <w:rsid w:val="00794D7C"/>
    <w:pPr>
      <w:widowControl w:val="0"/>
      <w:jc w:val="both"/>
    </w:pPr>
    <w:rPr>
      <w:rFonts w:ascii="Times New Roman" w:eastAsia="宋体" w:hAnsi="Times New Roman" w:cs="Times New Roman"/>
      <w:szCs w:val="20"/>
    </w:rPr>
  </w:style>
  <w:style w:type="paragraph" w:customStyle="1" w:styleId="2fc">
    <w:name w:val="纯文本2"/>
    <w:basedOn w:val="53"/>
    <w:rsid w:val="00794D7C"/>
    <w:pPr>
      <w:widowControl/>
      <w:jc w:val="left"/>
    </w:pPr>
    <w:rPr>
      <w:rFonts w:ascii="宋体" w:hAnsi="Courier New"/>
    </w:rPr>
  </w:style>
  <w:style w:type="paragraph" w:styleId="afffffffff2">
    <w:name w:val="Note Heading"/>
    <w:basedOn w:val="aa"/>
    <w:next w:val="aa"/>
    <w:link w:val="Charfff2"/>
    <w:qFormat/>
    <w:rsid w:val="00794D7C"/>
    <w:pPr>
      <w:jc w:val="center"/>
    </w:pPr>
  </w:style>
  <w:style w:type="character" w:customStyle="1" w:styleId="Charfff2">
    <w:name w:val="注释标题 Char"/>
    <w:basedOn w:val="ab"/>
    <w:link w:val="afffffffff2"/>
    <w:qFormat/>
    <w:rsid w:val="00794D7C"/>
    <w:rPr>
      <w:rFonts w:ascii="Calibri" w:eastAsia="宋体" w:hAnsi="Calibri" w:cs="Times New Roman"/>
    </w:rPr>
  </w:style>
  <w:style w:type="paragraph" w:styleId="3b">
    <w:name w:val="List Bullet 3"/>
    <w:basedOn w:val="aa"/>
    <w:autoRedefine/>
    <w:qFormat/>
    <w:rsid w:val="00794D7C"/>
    <w:pPr>
      <w:widowControl/>
      <w:tabs>
        <w:tab w:val="left" w:pos="1265"/>
      </w:tabs>
      <w:overflowPunct w:val="0"/>
      <w:autoSpaceDE w:val="0"/>
      <w:autoSpaceDN w:val="0"/>
      <w:adjustRightInd w:val="0"/>
      <w:spacing w:line="300" w:lineRule="auto"/>
      <w:ind w:left="1265" w:hanging="360"/>
      <w:jc w:val="left"/>
      <w:textAlignment w:val="baseline"/>
    </w:pPr>
    <w:rPr>
      <w:rFonts w:ascii="Courier" w:hAnsi="Courier"/>
      <w:kern w:val="0"/>
      <w:sz w:val="24"/>
      <w:szCs w:val="20"/>
    </w:rPr>
  </w:style>
  <w:style w:type="character" w:customStyle="1" w:styleId="Charfff3">
    <w:name w:val="标准款样式 Char"/>
    <w:basedOn w:val="ab"/>
    <w:link w:val="afffffffff3"/>
    <w:autoRedefine/>
    <w:qFormat/>
    <w:rsid w:val="00794D7C"/>
    <w:rPr>
      <w:rFonts w:ascii="黑体" w:hAnsi="宋体"/>
    </w:rPr>
  </w:style>
  <w:style w:type="paragraph" w:customStyle="1" w:styleId="afffffffff3">
    <w:name w:val="标准款样式"/>
    <w:basedOn w:val="aa"/>
    <w:link w:val="Charfff3"/>
    <w:autoRedefine/>
    <w:qFormat/>
    <w:rsid w:val="00794D7C"/>
    <w:rPr>
      <w:rFonts w:ascii="黑体" w:eastAsiaTheme="minorEastAsia" w:hAnsi="宋体" w:cstheme="minorBidi"/>
    </w:rPr>
  </w:style>
  <w:style w:type="character" w:customStyle="1" w:styleId="solutioncontent1">
    <w:name w:val="solutioncontent1"/>
    <w:autoRedefine/>
    <w:qFormat/>
    <w:rsid w:val="00794D7C"/>
    <w:rPr>
      <w:rFonts w:cs="Times New Roman"/>
      <w:color w:val="333333"/>
      <w:sz w:val="15"/>
      <w:szCs w:val="15"/>
    </w:rPr>
  </w:style>
  <w:style w:type="character" w:customStyle="1" w:styleId="SubtitleChar">
    <w:name w:val="Subtitle Char"/>
    <w:autoRedefine/>
    <w:qFormat/>
    <w:locked/>
    <w:rsid w:val="00794D7C"/>
    <w:rPr>
      <w:rFonts w:ascii="Calibri Light" w:eastAsia="宋体" w:hAnsi="Calibri Light" w:cs="Times New Roman"/>
      <w:b/>
      <w:bCs/>
      <w:kern w:val="28"/>
      <w:sz w:val="32"/>
      <w:szCs w:val="32"/>
      <w:lang w:eastAsia="en-US"/>
    </w:rPr>
  </w:style>
  <w:style w:type="character" w:customStyle="1" w:styleId="Charfff4">
    <w:name w:val="明显引用 Char"/>
    <w:basedOn w:val="ab"/>
    <w:autoRedefine/>
    <w:qFormat/>
    <w:rsid w:val="00794D7C"/>
    <w:rPr>
      <w:b/>
      <w:bCs/>
      <w:i/>
      <w:iCs/>
      <w:color w:val="4F81BD"/>
      <w:kern w:val="2"/>
      <w:sz w:val="21"/>
    </w:rPr>
  </w:style>
  <w:style w:type="character" w:customStyle="1" w:styleId="CharCharf7">
    <w:name w:val="+正文 Char Char"/>
    <w:link w:val="CharCharChar3"/>
    <w:autoRedefine/>
    <w:qFormat/>
    <w:locked/>
    <w:rsid w:val="00794D7C"/>
    <w:rPr>
      <w:rFonts w:ascii="楷体_GB2312" w:eastAsia="楷体_GB2312"/>
      <w:sz w:val="24"/>
    </w:rPr>
  </w:style>
  <w:style w:type="paragraph" w:customStyle="1" w:styleId="CharCharChar3">
    <w:name w:val="+正文 Char Char Char"/>
    <w:basedOn w:val="aa"/>
    <w:link w:val="CharCharf7"/>
    <w:autoRedefine/>
    <w:qFormat/>
    <w:rsid w:val="00794D7C"/>
    <w:pPr>
      <w:spacing w:line="360" w:lineRule="auto"/>
      <w:ind w:firstLineChars="200" w:firstLine="200"/>
    </w:pPr>
    <w:rPr>
      <w:rFonts w:ascii="楷体_GB2312" w:eastAsia="楷体_GB2312" w:hAnsiTheme="minorHAnsi" w:cstheme="minorBidi"/>
      <w:sz w:val="24"/>
    </w:rPr>
  </w:style>
  <w:style w:type="character" w:customStyle="1" w:styleId="Charfff5">
    <w:name w:val="引用 Char"/>
    <w:basedOn w:val="ab"/>
    <w:autoRedefine/>
    <w:qFormat/>
    <w:rsid w:val="00794D7C"/>
    <w:rPr>
      <w:i/>
      <w:iCs/>
      <w:color w:val="000000"/>
      <w:kern w:val="2"/>
      <w:sz w:val="21"/>
    </w:rPr>
  </w:style>
  <w:style w:type="character" w:customStyle="1" w:styleId="1CharCharCharCharChar">
    <w:name w:val="+列表1 Char Char Char Char Char"/>
    <w:link w:val="1CharCharChar"/>
    <w:qFormat/>
    <w:locked/>
    <w:rsid w:val="00794D7C"/>
    <w:rPr>
      <w:rFonts w:ascii="宋体" w:hAnsi="宋体"/>
    </w:rPr>
  </w:style>
  <w:style w:type="paragraph" w:customStyle="1" w:styleId="1CharCharChar">
    <w:name w:val="+列表1 Char Char Char"/>
    <w:basedOn w:val="aa"/>
    <w:link w:val="1CharCharCharCharChar"/>
    <w:autoRedefine/>
    <w:qFormat/>
    <w:rsid w:val="00794D7C"/>
    <w:pPr>
      <w:jc w:val="center"/>
    </w:pPr>
    <w:rPr>
      <w:rFonts w:ascii="宋体" w:eastAsiaTheme="minorEastAsia" w:hAnsi="宋体" w:cstheme="minorBidi"/>
    </w:rPr>
  </w:style>
  <w:style w:type="character" w:customStyle="1" w:styleId="CharCharf5">
    <w:name w:val="表文字 Char Char"/>
    <w:link w:val="affff6"/>
    <w:qFormat/>
    <w:locked/>
    <w:rsid w:val="00794D7C"/>
    <w:rPr>
      <w:rFonts w:ascii="宋体" w:eastAsia="宋体" w:hAnsi="Times New Roman" w:cs="Times New Roman"/>
      <w:sz w:val="20"/>
      <w:szCs w:val="20"/>
    </w:rPr>
  </w:style>
  <w:style w:type="character" w:customStyle="1" w:styleId="Mention">
    <w:name w:val="Mention"/>
    <w:basedOn w:val="ab"/>
    <w:autoRedefine/>
    <w:uiPriority w:val="99"/>
    <w:unhideWhenUsed/>
    <w:qFormat/>
    <w:rsid w:val="00794D7C"/>
    <w:rPr>
      <w:color w:val="2B579A"/>
      <w:shd w:val="clear" w:color="auto" w:fill="E6E6E6"/>
    </w:rPr>
  </w:style>
  <w:style w:type="character" w:customStyle="1" w:styleId="Char5CharCharCharCharChar">
    <w:name w:val="+正文 Char5 Char Char Char Char Char"/>
    <w:link w:val="Char5CharCharChar"/>
    <w:qFormat/>
    <w:locked/>
    <w:rsid w:val="00794D7C"/>
    <w:rPr>
      <w:rFonts w:ascii="宋体" w:hAnsi="宋体"/>
      <w:sz w:val="24"/>
    </w:rPr>
  </w:style>
  <w:style w:type="paragraph" w:customStyle="1" w:styleId="Char5CharCharChar">
    <w:name w:val="+正文 Char5 Char Char Char"/>
    <w:basedOn w:val="aa"/>
    <w:link w:val="Char5CharCharCharCharChar"/>
    <w:autoRedefine/>
    <w:qFormat/>
    <w:rsid w:val="00794D7C"/>
    <w:pPr>
      <w:spacing w:line="360" w:lineRule="auto"/>
      <w:ind w:firstLineChars="200" w:firstLine="200"/>
    </w:pPr>
    <w:rPr>
      <w:rFonts w:ascii="宋体" w:eastAsiaTheme="minorEastAsia" w:hAnsi="宋体" w:cstheme="minorBidi"/>
      <w:sz w:val="24"/>
    </w:rPr>
  </w:style>
  <w:style w:type="character" w:customStyle="1" w:styleId="hCharChar">
    <w:name w:val="h Char Char"/>
    <w:autoRedefine/>
    <w:qFormat/>
    <w:rsid w:val="00794D7C"/>
    <w:rPr>
      <w:kern w:val="2"/>
      <w:sz w:val="18"/>
    </w:rPr>
  </w:style>
  <w:style w:type="character" w:customStyle="1" w:styleId="Charfff6">
    <w:name w:val="段 Char"/>
    <w:basedOn w:val="ab"/>
    <w:autoRedefine/>
    <w:qFormat/>
    <w:rsid w:val="00794D7C"/>
    <w:rPr>
      <w:rFonts w:ascii="宋体"/>
      <w:sz w:val="21"/>
      <w:lang w:val="en-US" w:eastAsia="zh-CN" w:bidi="ar-SA"/>
    </w:rPr>
  </w:style>
  <w:style w:type="character" w:customStyle="1" w:styleId="msoins0">
    <w:name w:val="msoins"/>
    <w:basedOn w:val="ab"/>
    <w:qFormat/>
    <w:rsid w:val="00794D7C"/>
  </w:style>
  <w:style w:type="character" w:customStyle="1" w:styleId="black1">
    <w:name w:val="black1"/>
    <w:qFormat/>
    <w:rsid w:val="00794D7C"/>
    <w:rPr>
      <w:rFonts w:ascii="ˎ̥" w:hAnsi="ˎ̥" w:hint="default"/>
      <w:color w:val="333333"/>
      <w:sz w:val="18"/>
      <w:szCs w:val="18"/>
      <w:u w:val="none"/>
    </w:rPr>
  </w:style>
  <w:style w:type="character" w:customStyle="1" w:styleId="Char1f2">
    <w:name w:val="引用 Char1"/>
    <w:basedOn w:val="ab"/>
    <w:link w:val="1fd"/>
    <w:autoRedefine/>
    <w:qFormat/>
    <w:locked/>
    <w:rsid w:val="00794D7C"/>
    <w:rPr>
      <w:i/>
      <w:iCs/>
      <w:color w:val="000000"/>
      <w:sz w:val="22"/>
      <w:lang w:eastAsia="en-US" w:bidi="en-US"/>
    </w:rPr>
  </w:style>
  <w:style w:type="paragraph" w:customStyle="1" w:styleId="1fd">
    <w:name w:val="引用1"/>
    <w:basedOn w:val="aa"/>
    <w:next w:val="aa"/>
    <w:link w:val="Char1f2"/>
    <w:autoRedefine/>
    <w:qFormat/>
    <w:rsid w:val="00794D7C"/>
    <w:pPr>
      <w:widowControl/>
      <w:spacing w:after="200" w:line="276" w:lineRule="auto"/>
      <w:jc w:val="left"/>
    </w:pPr>
    <w:rPr>
      <w:rFonts w:asciiTheme="minorHAnsi" w:eastAsiaTheme="minorEastAsia" w:hAnsiTheme="minorHAnsi" w:cstheme="minorBidi"/>
      <w:i/>
      <w:iCs/>
      <w:color w:val="000000"/>
      <w:sz w:val="22"/>
      <w:lang w:eastAsia="en-US" w:bidi="en-US"/>
    </w:rPr>
  </w:style>
  <w:style w:type="character" w:customStyle="1" w:styleId="CharChar3CharCharCharChar0">
    <w:name w:val="+正文 Char Char3 Char Char Char Char"/>
    <w:link w:val="CharChar3CharChar"/>
    <w:qFormat/>
    <w:locked/>
    <w:rsid w:val="00794D7C"/>
    <w:rPr>
      <w:rFonts w:ascii="宋体" w:hAnsi="宋体"/>
      <w:sz w:val="24"/>
    </w:rPr>
  </w:style>
  <w:style w:type="paragraph" w:customStyle="1" w:styleId="CharChar3CharChar">
    <w:name w:val="+正文 Char Char3 Char Char"/>
    <w:basedOn w:val="aa"/>
    <w:link w:val="CharChar3CharCharCharChar0"/>
    <w:autoRedefine/>
    <w:qFormat/>
    <w:rsid w:val="00794D7C"/>
    <w:pPr>
      <w:spacing w:line="360" w:lineRule="auto"/>
      <w:ind w:firstLineChars="200" w:firstLine="200"/>
    </w:pPr>
    <w:rPr>
      <w:rFonts w:ascii="宋体" w:eastAsiaTheme="minorEastAsia" w:hAnsi="宋体" w:cstheme="minorBidi"/>
      <w:sz w:val="24"/>
    </w:rPr>
  </w:style>
  <w:style w:type="character" w:customStyle="1" w:styleId="font12-blue-bold1">
    <w:name w:val="font12-blue-bold1"/>
    <w:qFormat/>
    <w:rsid w:val="00794D7C"/>
    <w:rPr>
      <w:b/>
      <w:bCs/>
      <w:color w:val="0249A5"/>
      <w:sz w:val="18"/>
      <w:szCs w:val="18"/>
      <w:u w:val="none"/>
    </w:rPr>
  </w:style>
  <w:style w:type="character" w:customStyle="1" w:styleId="CharChar5CharCharChar">
    <w:name w:val="+正文 Char Char5 Char Char Char"/>
    <w:link w:val="CharChar5Char"/>
    <w:qFormat/>
    <w:locked/>
    <w:rsid w:val="00794D7C"/>
    <w:rPr>
      <w:rFonts w:ascii="宋体" w:hAnsi="宋体"/>
      <w:sz w:val="24"/>
    </w:rPr>
  </w:style>
  <w:style w:type="paragraph" w:customStyle="1" w:styleId="CharChar5Char">
    <w:name w:val="+正文 Char Char5 Char"/>
    <w:basedOn w:val="aa"/>
    <w:link w:val="CharChar5CharCharChar"/>
    <w:qFormat/>
    <w:rsid w:val="00794D7C"/>
    <w:pPr>
      <w:spacing w:line="360" w:lineRule="auto"/>
      <w:ind w:firstLineChars="200" w:firstLine="200"/>
    </w:pPr>
    <w:rPr>
      <w:rFonts w:ascii="宋体" w:eastAsiaTheme="minorEastAsia" w:hAnsi="宋体" w:cstheme="minorBidi"/>
      <w:sz w:val="24"/>
    </w:rPr>
  </w:style>
  <w:style w:type="character" w:customStyle="1" w:styleId="160">
    <w:name w:val="16"/>
    <w:qFormat/>
    <w:rsid w:val="00794D7C"/>
    <w:rPr>
      <w:rFonts w:ascii="Times New Roman" w:hAnsi="Times New Roman" w:cs="Times New Roman" w:hint="default"/>
      <w:color w:val="0000FF"/>
      <w:sz w:val="20"/>
      <w:szCs w:val="20"/>
      <w:u w:val="single"/>
    </w:rPr>
  </w:style>
  <w:style w:type="character" w:customStyle="1" w:styleId="1CharCharChar0">
    <w:name w:val="+1. Char Char Char"/>
    <w:link w:val="1Char3"/>
    <w:qFormat/>
    <w:locked/>
    <w:rsid w:val="00794D7C"/>
    <w:rPr>
      <w:rFonts w:ascii="Times New Roman" w:hAnsi="Times New Roman"/>
    </w:rPr>
  </w:style>
  <w:style w:type="paragraph" w:customStyle="1" w:styleId="1Char3">
    <w:name w:val="+1. Char"/>
    <w:basedOn w:val="aa"/>
    <w:link w:val="1CharCharChar0"/>
    <w:qFormat/>
    <w:rsid w:val="00794D7C"/>
    <w:rPr>
      <w:rFonts w:ascii="Times New Roman" w:eastAsiaTheme="minorEastAsia" w:hAnsi="Times New Roman" w:cstheme="minorBidi"/>
    </w:rPr>
  </w:style>
  <w:style w:type="character" w:customStyle="1" w:styleId="Char1f3">
    <w:name w:val="明显引用 Char1"/>
    <w:basedOn w:val="ab"/>
    <w:link w:val="1fe"/>
    <w:locked/>
    <w:rsid w:val="00794D7C"/>
    <w:rPr>
      <w:b/>
      <w:bCs/>
      <w:i/>
      <w:iCs/>
      <w:color w:val="4F81BD"/>
      <w:sz w:val="22"/>
      <w:lang w:eastAsia="en-US" w:bidi="en-US"/>
    </w:rPr>
  </w:style>
  <w:style w:type="paragraph" w:customStyle="1" w:styleId="1fe">
    <w:name w:val="明显引用1"/>
    <w:basedOn w:val="aa"/>
    <w:next w:val="aa"/>
    <w:link w:val="Char1f3"/>
    <w:qFormat/>
    <w:rsid w:val="00794D7C"/>
    <w:pPr>
      <w:widowControl/>
      <w:pBdr>
        <w:bottom w:val="single" w:sz="4" w:space="4" w:color="4F81BD"/>
      </w:pBdr>
      <w:spacing w:before="200" w:after="280" w:line="276" w:lineRule="auto"/>
      <w:ind w:left="936" w:right="936"/>
      <w:jc w:val="left"/>
    </w:pPr>
    <w:rPr>
      <w:rFonts w:asciiTheme="minorHAnsi" w:eastAsiaTheme="minorEastAsia" w:hAnsiTheme="minorHAnsi" w:cstheme="minorBidi"/>
      <w:b/>
      <w:bCs/>
      <w:i/>
      <w:iCs/>
      <w:color w:val="4F81BD"/>
      <w:sz w:val="22"/>
      <w:lang w:eastAsia="en-US" w:bidi="en-US"/>
    </w:rPr>
  </w:style>
  <w:style w:type="character" w:customStyle="1" w:styleId="Charfff7">
    <w:name w:val="表正文 Char"/>
    <w:qFormat/>
    <w:rsid w:val="00794D7C"/>
    <w:rPr>
      <w:rFonts w:eastAsia="宋体"/>
      <w:kern w:val="2"/>
      <w:sz w:val="24"/>
      <w:lang w:val="en-US" w:eastAsia="zh-CN" w:bidi="ar-SA"/>
    </w:rPr>
  </w:style>
  <w:style w:type="character" w:customStyle="1" w:styleId="Char41">
    <w:name w:val="+正文 Char4"/>
    <w:link w:val="afffffffff4"/>
    <w:qFormat/>
    <w:locked/>
    <w:rsid w:val="00794D7C"/>
    <w:rPr>
      <w:rFonts w:ascii="宋体" w:hAnsi="宋体"/>
      <w:sz w:val="24"/>
    </w:rPr>
  </w:style>
  <w:style w:type="paragraph" w:customStyle="1" w:styleId="afffffffff4">
    <w:name w:val="+正文"/>
    <w:basedOn w:val="aa"/>
    <w:link w:val="Char41"/>
    <w:qFormat/>
    <w:rsid w:val="00794D7C"/>
    <w:pPr>
      <w:spacing w:line="360" w:lineRule="auto"/>
      <w:ind w:firstLineChars="200" w:firstLine="200"/>
    </w:pPr>
    <w:rPr>
      <w:rFonts w:ascii="宋体" w:eastAsiaTheme="minorEastAsia" w:hAnsi="宋体" w:cstheme="minorBidi"/>
      <w:sz w:val="24"/>
    </w:rPr>
  </w:style>
  <w:style w:type="character" w:customStyle="1" w:styleId="CharChar2CharCharChar">
    <w:name w:val="+正文 Char Char2 Char Char Char"/>
    <w:link w:val="CharChar2Char"/>
    <w:qFormat/>
    <w:locked/>
    <w:rsid w:val="00794D7C"/>
    <w:rPr>
      <w:rFonts w:ascii="宋体" w:hAnsi="宋体"/>
      <w:sz w:val="24"/>
    </w:rPr>
  </w:style>
  <w:style w:type="paragraph" w:customStyle="1" w:styleId="CharChar2Char">
    <w:name w:val="+正文 Char Char2 Char"/>
    <w:basedOn w:val="aa"/>
    <w:link w:val="CharChar2CharCharChar"/>
    <w:qFormat/>
    <w:rsid w:val="00794D7C"/>
    <w:pPr>
      <w:spacing w:line="360" w:lineRule="auto"/>
      <w:ind w:firstLineChars="200" w:firstLine="200"/>
    </w:pPr>
    <w:rPr>
      <w:rFonts w:ascii="宋体" w:eastAsiaTheme="minorEastAsia" w:hAnsi="宋体" w:cstheme="minorBidi"/>
      <w:sz w:val="24"/>
    </w:rPr>
  </w:style>
  <w:style w:type="character" w:customStyle="1" w:styleId="Char1f4">
    <w:name w:val="注释标题 Char1"/>
    <w:basedOn w:val="ab"/>
    <w:uiPriority w:val="99"/>
    <w:semiHidden/>
    <w:qFormat/>
    <w:rsid w:val="00794D7C"/>
  </w:style>
  <w:style w:type="character" w:customStyle="1" w:styleId="Char2CharChar">
    <w:name w:val="+正文 Char2 Char Char"/>
    <w:link w:val="Char26"/>
    <w:locked/>
    <w:rsid w:val="00794D7C"/>
    <w:rPr>
      <w:rFonts w:ascii="宋体" w:hAnsi="宋体"/>
      <w:sz w:val="24"/>
    </w:rPr>
  </w:style>
  <w:style w:type="paragraph" w:customStyle="1" w:styleId="Char26">
    <w:name w:val="+正文 Char2"/>
    <w:basedOn w:val="aa"/>
    <w:link w:val="Char2CharChar"/>
    <w:qFormat/>
    <w:rsid w:val="00794D7C"/>
    <w:pPr>
      <w:spacing w:line="360" w:lineRule="auto"/>
      <w:ind w:firstLineChars="200" w:firstLine="200"/>
    </w:pPr>
    <w:rPr>
      <w:rFonts w:ascii="宋体" w:eastAsiaTheme="minorEastAsia" w:hAnsi="宋体" w:cstheme="minorBidi"/>
      <w:sz w:val="24"/>
    </w:rPr>
  </w:style>
  <w:style w:type="paragraph" w:customStyle="1" w:styleId="afffffffff5">
    <w:name w:val="标准次分项"/>
    <w:basedOn w:val="aa"/>
    <w:rsid w:val="00794D7C"/>
    <w:pPr>
      <w:jc w:val="left"/>
    </w:pPr>
    <w:rPr>
      <w:rFonts w:ascii="宋体" w:hAnsi="宋体"/>
      <w:szCs w:val="21"/>
    </w:rPr>
  </w:style>
  <w:style w:type="paragraph" w:customStyle="1" w:styleId="xl34">
    <w:name w:val="xl34"/>
    <w:basedOn w:val="aa"/>
    <w:qFormat/>
    <w:rsid w:val="00794D7C"/>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p17">
    <w:name w:val="p17"/>
    <w:basedOn w:val="aa"/>
    <w:rsid w:val="00794D7C"/>
    <w:pPr>
      <w:widowControl/>
    </w:pPr>
    <w:rPr>
      <w:rFonts w:ascii="Times New Roman" w:hAnsi="Times New Roman"/>
      <w:kern w:val="0"/>
      <w:szCs w:val="21"/>
    </w:rPr>
  </w:style>
  <w:style w:type="paragraph" w:customStyle="1" w:styleId="xl40">
    <w:name w:val="xl40"/>
    <w:basedOn w:val="aa"/>
    <w:qFormat/>
    <w:rsid w:val="00794D7C"/>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47">
    <w:name w:val="xl47"/>
    <w:basedOn w:val="aa"/>
    <w:qFormat/>
    <w:rsid w:val="00794D7C"/>
    <w:pPr>
      <w:widowControl/>
      <w:pBdr>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afffffffff6">
    <w:name w:val="四号　首行缩进"/>
    <w:basedOn w:val="aa"/>
    <w:qFormat/>
    <w:rsid w:val="00794D7C"/>
    <w:pPr>
      <w:spacing w:line="360" w:lineRule="auto"/>
    </w:pPr>
    <w:rPr>
      <w:rFonts w:ascii="宋体" w:hAnsi="宋体"/>
      <w:bCs/>
      <w:szCs w:val="21"/>
    </w:rPr>
  </w:style>
  <w:style w:type="paragraph" w:customStyle="1" w:styleId="xl44">
    <w:name w:val="xl44"/>
    <w:basedOn w:val="aa"/>
    <w:qFormat/>
    <w:rsid w:val="00794D7C"/>
    <w:pPr>
      <w:widowControl/>
      <w:pBdr>
        <w:top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2fd">
    <w:name w:val="样式 正文文本缩进 + 段前: 2 字符"/>
    <w:basedOn w:val="aa"/>
    <w:qFormat/>
    <w:rsid w:val="00794D7C"/>
    <w:pPr>
      <w:ind w:leftChars="200" w:left="420"/>
      <w:jc w:val="left"/>
    </w:pPr>
    <w:rPr>
      <w:rFonts w:ascii="Times New Roman" w:hAnsi="Times New Roman"/>
      <w:sz w:val="28"/>
      <w:szCs w:val="24"/>
      <w:lang w:eastAsia="zh-TW"/>
    </w:rPr>
  </w:style>
  <w:style w:type="paragraph" w:customStyle="1" w:styleId="afffffffff7">
    <w:name w:val="文档编号"/>
    <w:basedOn w:val="aa"/>
    <w:next w:val="aa"/>
    <w:qFormat/>
    <w:rsid w:val="00794D7C"/>
    <w:pPr>
      <w:autoSpaceDE w:val="0"/>
      <w:autoSpaceDN w:val="0"/>
      <w:adjustRightInd w:val="0"/>
      <w:spacing w:before="120" w:line="360" w:lineRule="auto"/>
      <w:jc w:val="center"/>
      <w:textAlignment w:val="baseline"/>
    </w:pPr>
    <w:rPr>
      <w:rFonts w:ascii="宋体" w:hAnsi="Times New Roman"/>
      <w:color w:val="000000"/>
      <w:kern w:val="0"/>
      <w:sz w:val="24"/>
      <w:szCs w:val="20"/>
    </w:rPr>
  </w:style>
  <w:style w:type="paragraph" w:customStyle="1" w:styleId="-110">
    <w:name w:val="彩色列表 - 着色 11"/>
    <w:basedOn w:val="aa"/>
    <w:uiPriority w:val="34"/>
    <w:qFormat/>
    <w:rsid w:val="00794D7C"/>
    <w:pPr>
      <w:autoSpaceDE w:val="0"/>
      <w:autoSpaceDN w:val="0"/>
      <w:adjustRightInd w:val="0"/>
      <w:ind w:firstLineChars="200" w:firstLine="420"/>
      <w:jc w:val="left"/>
      <w:textAlignment w:val="baseline"/>
    </w:pPr>
    <w:rPr>
      <w:rFonts w:ascii="宋体" w:hAnsi="Times New Roman"/>
      <w:kern w:val="0"/>
      <w:sz w:val="34"/>
      <w:szCs w:val="20"/>
    </w:rPr>
  </w:style>
  <w:style w:type="paragraph" w:customStyle="1" w:styleId="xl29">
    <w:name w:val="xl29"/>
    <w:basedOn w:val="aa"/>
    <w:qFormat/>
    <w:rsid w:val="00794D7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b/>
      <w:bCs/>
      <w:kern w:val="0"/>
      <w:sz w:val="20"/>
      <w:szCs w:val="20"/>
    </w:rPr>
  </w:style>
  <w:style w:type="paragraph" w:customStyle="1" w:styleId="222">
    <w:name w:val="22"/>
    <w:basedOn w:val="aa"/>
    <w:qFormat/>
    <w:rsid w:val="00794D7C"/>
    <w:pPr>
      <w:widowControl/>
      <w:snapToGrid w:val="0"/>
      <w:spacing w:before="100" w:beforeAutospacing="1" w:after="100" w:afterAutospacing="1"/>
    </w:pPr>
    <w:rPr>
      <w:rFonts w:ascii="Times New Roman" w:eastAsia="Arial Unicode MS" w:hAnsi="Times New Roman"/>
      <w:kern w:val="0"/>
      <w:szCs w:val="21"/>
    </w:rPr>
  </w:style>
  <w:style w:type="paragraph" w:customStyle="1" w:styleId="xl57">
    <w:name w:val="xl57"/>
    <w:basedOn w:val="aa"/>
    <w:qFormat/>
    <w:rsid w:val="00794D7C"/>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30">
    <w:name w:val="xl30"/>
    <w:basedOn w:val="aa"/>
    <w:qFormat/>
    <w:rsid w:val="00794D7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CharCharCharCharCharCharCharCharCharCharCharCharCharCharCharChar">
    <w:name w:val="Char Char Char Char Char Char Char Char Char Char Char Char Char Char Char Char"/>
    <w:basedOn w:val="aa"/>
    <w:qFormat/>
    <w:rsid w:val="00794D7C"/>
    <w:pPr>
      <w:tabs>
        <w:tab w:val="left" w:pos="360"/>
      </w:tabs>
    </w:pPr>
    <w:rPr>
      <w:rFonts w:ascii="Times New Roman" w:hAnsi="Times New Roman"/>
      <w:sz w:val="24"/>
      <w:szCs w:val="24"/>
    </w:rPr>
  </w:style>
  <w:style w:type="paragraph" w:customStyle="1" w:styleId="afffffffff8">
    <w:name w:val="一般正文"/>
    <w:basedOn w:val="aa"/>
    <w:qFormat/>
    <w:rsid w:val="00794D7C"/>
    <w:pPr>
      <w:spacing w:line="360" w:lineRule="auto"/>
      <w:ind w:firstLineChars="200" w:firstLine="480"/>
    </w:pPr>
    <w:rPr>
      <w:rFonts w:ascii="Times New Roman" w:hAnsi="Times New Roman" w:cs="宋体"/>
      <w:sz w:val="24"/>
      <w:szCs w:val="20"/>
    </w:rPr>
  </w:style>
  <w:style w:type="paragraph" w:customStyle="1" w:styleId="font15">
    <w:name w:val="font15"/>
    <w:basedOn w:val="aa"/>
    <w:qFormat/>
    <w:rsid w:val="00794D7C"/>
    <w:pPr>
      <w:widowControl/>
      <w:spacing w:before="100" w:beforeAutospacing="1" w:after="100" w:afterAutospacing="1"/>
      <w:jc w:val="left"/>
    </w:pPr>
    <w:rPr>
      <w:rFonts w:ascii="宋体" w:hAnsi="宋体" w:cs="宋体"/>
      <w:kern w:val="0"/>
      <w:sz w:val="18"/>
      <w:szCs w:val="18"/>
    </w:rPr>
  </w:style>
  <w:style w:type="paragraph" w:customStyle="1" w:styleId="xl50">
    <w:name w:val="xl50"/>
    <w:basedOn w:val="aa"/>
    <w:qFormat/>
    <w:rsid w:val="00794D7C"/>
    <w:pPr>
      <w:widowControl/>
      <w:pBdr>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afffffffff9">
    <w:name w:val="点点"/>
    <w:basedOn w:val="aa"/>
    <w:qFormat/>
    <w:rsid w:val="00794D7C"/>
    <w:pPr>
      <w:tabs>
        <w:tab w:val="left" w:pos="360"/>
      </w:tabs>
      <w:spacing w:before="120" w:after="120" w:line="360" w:lineRule="auto"/>
      <w:ind w:firstLine="539"/>
    </w:pPr>
    <w:rPr>
      <w:rFonts w:ascii="Arial Narrow" w:eastAsia="楷体_GB2312" w:hAnsi="Arial Narrow"/>
      <w:sz w:val="24"/>
      <w:szCs w:val="20"/>
    </w:rPr>
  </w:style>
  <w:style w:type="paragraph" w:customStyle="1" w:styleId="01">
    <w:name w:val="0"/>
    <w:basedOn w:val="aa"/>
    <w:rsid w:val="00794D7C"/>
    <w:pPr>
      <w:widowControl/>
      <w:snapToGrid w:val="0"/>
    </w:pPr>
    <w:rPr>
      <w:rFonts w:ascii="Times New Roman" w:eastAsia="Arial Unicode MS" w:hAnsi="Times New Roman"/>
      <w:kern w:val="0"/>
      <w:szCs w:val="21"/>
    </w:rPr>
  </w:style>
  <w:style w:type="paragraph" w:customStyle="1" w:styleId="170">
    <w:name w:val="17"/>
    <w:basedOn w:val="aa"/>
    <w:qFormat/>
    <w:rsid w:val="00794D7C"/>
    <w:pPr>
      <w:widowControl/>
      <w:snapToGrid w:val="0"/>
      <w:spacing w:before="100" w:beforeAutospacing="1" w:after="100" w:afterAutospacing="1"/>
      <w:jc w:val="left"/>
    </w:pPr>
    <w:rPr>
      <w:rFonts w:ascii="Times New Roman" w:eastAsia="Arial Unicode MS" w:hAnsi="Times New Roman"/>
      <w:kern w:val="0"/>
      <w:sz w:val="18"/>
      <w:szCs w:val="18"/>
    </w:rPr>
  </w:style>
  <w:style w:type="paragraph" w:customStyle="1" w:styleId="1110">
    <w:name w:val="列出段落111"/>
    <w:basedOn w:val="aa"/>
    <w:uiPriority w:val="34"/>
    <w:qFormat/>
    <w:rsid w:val="00794D7C"/>
    <w:pPr>
      <w:ind w:firstLineChars="200" w:firstLine="420"/>
    </w:pPr>
  </w:style>
  <w:style w:type="paragraph" w:customStyle="1" w:styleId="xl49">
    <w:name w:val="xl49"/>
    <w:basedOn w:val="aa"/>
    <w:qFormat/>
    <w:rsid w:val="00794D7C"/>
    <w:pPr>
      <w:widowControl/>
      <w:pBdr>
        <w:left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38">
    <w:name w:val="xl38"/>
    <w:basedOn w:val="aa"/>
    <w:qFormat/>
    <w:rsid w:val="00794D7C"/>
    <w:pPr>
      <w:widowControl/>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45">
    <w:name w:val="xl45"/>
    <w:basedOn w:val="aa"/>
    <w:qFormat/>
    <w:rsid w:val="00794D7C"/>
    <w:pPr>
      <w:widowControl/>
      <w:pBdr>
        <w:top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TOC1">
    <w:name w:val="TOC 标题1"/>
    <w:basedOn w:val="11"/>
    <w:next w:val="aa"/>
    <w:uiPriority w:val="39"/>
    <w:unhideWhenUsed/>
    <w:qFormat/>
    <w:rsid w:val="00794D7C"/>
    <w:pPr>
      <w:keepNext/>
      <w:keepLines/>
      <w:widowControl/>
      <w:autoSpaceDE/>
      <w:autoSpaceDN/>
      <w:adjustRightInd/>
      <w:spacing w:before="480" w:line="276" w:lineRule="auto"/>
      <w:jc w:val="left"/>
      <w:outlineLvl w:val="9"/>
    </w:pPr>
    <w:rPr>
      <w:rFonts w:ascii="Cambria" w:eastAsia="宋体" w:hAnsi="Cambria"/>
      <w:color w:val="366091"/>
      <w:sz w:val="28"/>
      <w:szCs w:val="28"/>
    </w:rPr>
  </w:style>
  <w:style w:type="paragraph" w:customStyle="1" w:styleId="afffffffffa">
    <w:name w:val="全文标题"/>
    <w:next w:val="aa"/>
    <w:qFormat/>
    <w:rsid w:val="00794D7C"/>
    <w:pPr>
      <w:jc w:val="center"/>
    </w:pPr>
    <w:rPr>
      <w:rFonts w:ascii="Arial" w:eastAsia="黑体" w:hAnsi="Arial" w:cs="Arial"/>
      <w:bCs/>
      <w:sz w:val="52"/>
      <w:szCs w:val="32"/>
    </w:rPr>
  </w:style>
  <w:style w:type="paragraph" w:customStyle="1" w:styleId="p18">
    <w:name w:val="p18"/>
    <w:basedOn w:val="aa"/>
    <w:qFormat/>
    <w:rsid w:val="00794D7C"/>
    <w:pPr>
      <w:widowControl/>
      <w:spacing w:before="100" w:beforeAutospacing="1" w:after="100" w:afterAutospacing="1"/>
      <w:jc w:val="left"/>
    </w:pPr>
    <w:rPr>
      <w:rFonts w:ascii="宋体" w:hAnsi="宋体" w:cs="宋体"/>
      <w:kern w:val="0"/>
      <w:sz w:val="24"/>
      <w:szCs w:val="24"/>
    </w:rPr>
  </w:style>
  <w:style w:type="paragraph" w:customStyle="1" w:styleId="xl58">
    <w:name w:val="xl58"/>
    <w:basedOn w:val="aa"/>
    <w:qFormat/>
    <w:rsid w:val="00794D7C"/>
    <w:pPr>
      <w:widowControl/>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37">
    <w:name w:val="xl37"/>
    <w:basedOn w:val="aa"/>
    <w:qFormat/>
    <w:rsid w:val="00794D7C"/>
    <w:pPr>
      <w:widowControl/>
      <w:pBdr>
        <w:top w:val="single" w:sz="4" w:space="0" w:color="auto"/>
        <w:bottom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120">
    <w:name w:val="列出段落12"/>
    <w:basedOn w:val="aa"/>
    <w:uiPriority w:val="34"/>
    <w:qFormat/>
    <w:rsid w:val="00794D7C"/>
    <w:pPr>
      <w:widowControl/>
      <w:adjustRightInd w:val="0"/>
      <w:spacing w:line="360" w:lineRule="auto"/>
      <w:ind w:firstLineChars="200" w:firstLine="420"/>
      <w:jc w:val="left"/>
    </w:pPr>
    <w:rPr>
      <w:rFonts w:ascii="Arial" w:hAnsi="Arial"/>
      <w:kern w:val="0"/>
      <w:szCs w:val="24"/>
      <w:lang w:eastAsia="en-US"/>
    </w:rPr>
  </w:style>
  <w:style w:type="paragraph" w:customStyle="1" w:styleId="Char1CharCharCharCharCharCharCharCharChar">
    <w:name w:val="Char1 Char Char Char Char Char Char Char Char Char"/>
    <w:basedOn w:val="aa"/>
    <w:qFormat/>
    <w:rsid w:val="00794D7C"/>
    <w:rPr>
      <w:rFonts w:ascii="Tahoma" w:hAnsi="Tahoma"/>
      <w:sz w:val="24"/>
      <w:szCs w:val="20"/>
    </w:rPr>
  </w:style>
  <w:style w:type="paragraph" w:customStyle="1" w:styleId="xl52">
    <w:name w:val="xl52"/>
    <w:basedOn w:val="aa"/>
    <w:rsid w:val="00794D7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font16">
    <w:name w:val="font16"/>
    <w:basedOn w:val="aa"/>
    <w:qFormat/>
    <w:rsid w:val="00794D7C"/>
    <w:pPr>
      <w:widowControl/>
      <w:spacing w:before="100" w:beforeAutospacing="1" w:after="100" w:afterAutospacing="1"/>
      <w:jc w:val="left"/>
    </w:pPr>
    <w:rPr>
      <w:rFonts w:ascii="宋体" w:hAnsi="宋体" w:cs="宋体"/>
      <w:kern w:val="0"/>
      <w:sz w:val="16"/>
      <w:szCs w:val="16"/>
    </w:rPr>
  </w:style>
  <w:style w:type="paragraph" w:customStyle="1" w:styleId="xl59">
    <w:name w:val="xl59"/>
    <w:basedOn w:val="aa"/>
    <w:qFormat/>
    <w:rsid w:val="00794D7C"/>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230">
    <w:name w:val="23"/>
    <w:basedOn w:val="aa"/>
    <w:qFormat/>
    <w:rsid w:val="00794D7C"/>
    <w:pPr>
      <w:widowControl/>
      <w:snapToGrid w:val="0"/>
      <w:spacing w:before="100" w:beforeAutospacing="1" w:after="100" w:afterAutospacing="1"/>
      <w:ind w:left="840"/>
    </w:pPr>
    <w:rPr>
      <w:rFonts w:ascii="Times New Roman" w:eastAsia="Arial Unicode MS" w:hAnsi="Times New Roman"/>
      <w:kern w:val="0"/>
      <w:szCs w:val="21"/>
    </w:rPr>
  </w:style>
  <w:style w:type="paragraph" w:customStyle="1" w:styleId="xl25">
    <w:name w:val="xl25"/>
    <w:basedOn w:val="aa"/>
    <w:qFormat/>
    <w:rsid w:val="00794D7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仿宋" w:eastAsia="华文仿宋" w:hAnsi="华文仿宋" w:cs="Arial Unicode MS" w:hint="eastAsia"/>
      <w:b/>
      <w:bCs/>
      <w:kern w:val="0"/>
      <w:sz w:val="22"/>
    </w:rPr>
  </w:style>
  <w:style w:type="paragraph" w:customStyle="1" w:styleId="xl71">
    <w:name w:val="xl71"/>
    <w:basedOn w:val="aa"/>
    <w:qFormat/>
    <w:rsid w:val="00794D7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9c">
    <w:name w:val="9c"/>
    <w:basedOn w:val="aa"/>
    <w:qFormat/>
    <w:rsid w:val="00794D7C"/>
    <w:pPr>
      <w:widowControl/>
      <w:spacing w:before="240" w:afterLines="50" w:line="360" w:lineRule="auto"/>
      <w:ind w:left="119"/>
      <w:jc w:val="left"/>
    </w:pPr>
    <w:rPr>
      <w:rFonts w:ascii="Arial" w:hAnsi="Arial" w:cs="Arial"/>
      <w:b/>
      <w:bCs/>
      <w:color w:val="99CCCC"/>
      <w:kern w:val="0"/>
      <w:sz w:val="24"/>
      <w:szCs w:val="24"/>
    </w:rPr>
  </w:style>
  <w:style w:type="paragraph" w:customStyle="1" w:styleId="xl31">
    <w:name w:val="xl31"/>
    <w:basedOn w:val="aa"/>
    <w:qFormat/>
    <w:rsid w:val="00794D7C"/>
    <w:pPr>
      <w:widowControl/>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180">
    <w:name w:val="18"/>
    <w:basedOn w:val="aa"/>
    <w:rsid w:val="00794D7C"/>
    <w:pPr>
      <w:widowControl/>
      <w:pBdr>
        <w:bottom w:val="single" w:sz="6" w:space="1" w:color="000000"/>
      </w:pBdr>
      <w:snapToGrid w:val="0"/>
      <w:spacing w:before="100" w:beforeAutospacing="1" w:after="100" w:afterAutospacing="1"/>
      <w:jc w:val="center"/>
    </w:pPr>
    <w:rPr>
      <w:rFonts w:ascii="Times New Roman" w:eastAsia="Arial Unicode MS" w:hAnsi="Times New Roman"/>
      <w:kern w:val="0"/>
      <w:sz w:val="18"/>
      <w:szCs w:val="18"/>
    </w:rPr>
  </w:style>
  <w:style w:type="paragraph" w:customStyle="1" w:styleId="xl53">
    <w:name w:val="xl53"/>
    <w:basedOn w:val="aa"/>
    <w:qFormat/>
    <w:rsid w:val="00794D7C"/>
    <w:pPr>
      <w:widowControl/>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1ff">
    <w:name w:val="附录标题1"/>
    <w:basedOn w:val="11"/>
    <w:next w:val="aa"/>
    <w:qFormat/>
    <w:rsid w:val="00794D7C"/>
    <w:pPr>
      <w:keepNext/>
      <w:keepLines/>
      <w:pageBreakBefore/>
      <w:pBdr>
        <w:bottom w:val="single" w:sz="18" w:space="1" w:color="C0C0C0"/>
      </w:pBdr>
      <w:tabs>
        <w:tab w:val="left" w:pos="360"/>
      </w:tabs>
      <w:autoSpaceDE/>
      <w:autoSpaceDN/>
      <w:snapToGrid w:val="0"/>
      <w:spacing w:before="340" w:after="330" w:line="578" w:lineRule="auto"/>
      <w:ind w:left="576" w:rightChars="20" w:right="42" w:hanging="576"/>
      <w:jc w:val="both"/>
    </w:pPr>
    <w:rPr>
      <w:rFonts w:ascii="宋体" w:eastAsia="黑体" w:hAnsi="Garamond"/>
      <w:color w:val="000000"/>
      <w:kern w:val="44"/>
      <w:sz w:val="40"/>
      <w:szCs w:val="24"/>
    </w:rPr>
  </w:style>
  <w:style w:type="paragraph" w:customStyle="1" w:styleId="190">
    <w:name w:val="19"/>
    <w:basedOn w:val="aa"/>
    <w:qFormat/>
    <w:rsid w:val="00794D7C"/>
    <w:pPr>
      <w:widowControl/>
      <w:snapToGrid w:val="0"/>
      <w:spacing w:before="100" w:beforeAutospacing="1" w:after="100" w:afterAutospacing="1" w:line="360" w:lineRule="auto"/>
    </w:pPr>
    <w:rPr>
      <w:rFonts w:ascii="Times New Roman" w:eastAsia="Arial Unicode MS" w:hAnsi="Times New Roman"/>
      <w:kern w:val="0"/>
      <w:sz w:val="24"/>
      <w:szCs w:val="24"/>
    </w:rPr>
  </w:style>
  <w:style w:type="paragraph" w:customStyle="1" w:styleId="xl32">
    <w:name w:val="xl32"/>
    <w:basedOn w:val="aa"/>
    <w:qFormat/>
    <w:rsid w:val="00794D7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41">
    <w:name w:val="xl41"/>
    <w:basedOn w:val="aa"/>
    <w:qFormat/>
    <w:rsid w:val="00794D7C"/>
    <w:pPr>
      <w:widowControl/>
      <w:pBdr>
        <w:top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font1">
    <w:name w:val="font1"/>
    <w:basedOn w:val="aa"/>
    <w:autoRedefine/>
    <w:qFormat/>
    <w:rsid w:val="00794D7C"/>
    <w:pPr>
      <w:widowControl/>
      <w:spacing w:before="100" w:beforeAutospacing="1" w:after="100" w:afterAutospacing="1"/>
      <w:jc w:val="left"/>
    </w:pPr>
    <w:rPr>
      <w:rFonts w:ascii="宋体" w:hAnsi="宋体" w:hint="eastAsia"/>
      <w:kern w:val="0"/>
      <w:sz w:val="24"/>
      <w:szCs w:val="24"/>
    </w:rPr>
  </w:style>
  <w:style w:type="paragraph" w:customStyle="1" w:styleId="afffffffffb">
    <w:name w:val="缩进正文"/>
    <w:basedOn w:val="aa"/>
    <w:qFormat/>
    <w:rsid w:val="00794D7C"/>
    <w:pPr>
      <w:spacing w:beforeLines="25" w:afterLines="25" w:line="360" w:lineRule="auto"/>
      <w:ind w:firstLineChars="200" w:firstLine="480"/>
    </w:pPr>
    <w:rPr>
      <w:rFonts w:ascii="Times New Roman" w:hAnsi="Times New Roman"/>
      <w:sz w:val="24"/>
      <w:szCs w:val="21"/>
    </w:rPr>
  </w:style>
  <w:style w:type="paragraph" w:customStyle="1" w:styleId="afffffffffc">
    <w:name w:val="文字列表"/>
    <w:basedOn w:val="aff7"/>
    <w:rsid w:val="00794D7C"/>
    <w:pPr>
      <w:spacing w:line="300" w:lineRule="auto"/>
      <w:ind w:firstLineChars="0" w:firstLine="510"/>
    </w:pPr>
    <w:rPr>
      <w:sz w:val="24"/>
    </w:rPr>
  </w:style>
  <w:style w:type="paragraph" w:customStyle="1" w:styleId="afffffffffd">
    <w:name w:val="图例编号"/>
    <w:basedOn w:val="aff7"/>
    <w:next w:val="aff7"/>
    <w:qFormat/>
    <w:rsid w:val="00794D7C"/>
    <w:pPr>
      <w:spacing w:line="300" w:lineRule="auto"/>
      <w:ind w:firstLineChars="0" w:firstLine="510"/>
    </w:pPr>
    <w:rPr>
      <w:sz w:val="24"/>
    </w:rPr>
  </w:style>
  <w:style w:type="paragraph" w:customStyle="1" w:styleId="xl48">
    <w:name w:val="xl48"/>
    <w:basedOn w:val="aa"/>
    <w:rsid w:val="00794D7C"/>
    <w:pPr>
      <w:widowControl/>
      <w:pBdr>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35">
    <w:name w:val="xl35"/>
    <w:basedOn w:val="aa"/>
    <w:qFormat/>
    <w:rsid w:val="00794D7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54">
    <w:name w:val="xl54"/>
    <w:basedOn w:val="aa"/>
    <w:rsid w:val="00794D7C"/>
    <w:pPr>
      <w:widowControl/>
      <w:pBdr>
        <w:top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213">
    <w:name w:val="21"/>
    <w:basedOn w:val="aa"/>
    <w:rsid w:val="00794D7C"/>
    <w:pPr>
      <w:widowControl/>
      <w:snapToGrid w:val="0"/>
      <w:spacing w:before="100" w:beforeAutospacing="1" w:after="100" w:afterAutospacing="1"/>
    </w:pPr>
    <w:rPr>
      <w:rFonts w:ascii="Times New Roman" w:eastAsia="Arial Unicode MS" w:hAnsi="Times New Roman"/>
      <w:kern w:val="0"/>
      <w:szCs w:val="21"/>
    </w:rPr>
  </w:style>
  <w:style w:type="paragraph" w:customStyle="1" w:styleId="xl43">
    <w:name w:val="xl43"/>
    <w:basedOn w:val="aa"/>
    <w:qFormat/>
    <w:rsid w:val="00794D7C"/>
    <w:pPr>
      <w:widowControl/>
      <w:pBdr>
        <w:top w:val="single" w:sz="4" w:space="0" w:color="auto"/>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2"/>
    </w:rPr>
  </w:style>
  <w:style w:type="paragraph" w:customStyle="1" w:styleId="xl39">
    <w:name w:val="xl39"/>
    <w:basedOn w:val="aa"/>
    <w:qFormat/>
    <w:rsid w:val="00794D7C"/>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b/>
      <w:bCs/>
      <w:kern w:val="0"/>
      <w:sz w:val="20"/>
      <w:szCs w:val="20"/>
    </w:rPr>
  </w:style>
  <w:style w:type="paragraph" w:customStyle="1" w:styleId="xl36">
    <w:name w:val="xl36"/>
    <w:basedOn w:val="aa"/>
    <w:rsid w:val="00794D7C"/>
    <w:pPr>
      <w:widowControl/>
      <w:pBdr>
        <w:top w:val="single" w:sz="4" w:space="0" w:color="auto"/>
        <w:left w:val="single" w:sz="4" w:space="0" w:color="auto"/>
        <w:bottom w:val="single" w:sz="4" w:space="0" w:color="auto"/>
      </w:pBdr>
      <w:spacing w:before="100" w:beforeAutospacing="1" w:after="100" w:afterAutospacing="1"/>
      <w:jc w:val="left"/>
    </w:pPr>
    <w:rPr>
      <w:rFonts w:ascii="Arial Unicode MS" w:eastAsia="Arial Unicode MS" w:hAnsi="Arial Unicode MS" w:cs="Arial Unicode MS"/>
      <w:kern w:val="0"/>
      <w:sz w:val="22"/>
    </w:rPr>
  </w:style>
  <w:style w:type="paragraph" w:customStyle="1" w:styleId="TOC11">
    <w:name w:val="TOC 标题11"/>
    <w:basedOn w:val="11"/>
    <w:next w:val="aa"/>
    <w:uiPriority w:val="39"/>
    <w:unhideWhenUsed/>
    <w:qFormat/>
    <w:rsid w:val="00794D7C"/>
    <w:pPr>
      <w:keepNext/>
      <w:keepLines/>
      <w:widowControl/>
      <w:autoSpaceDE/>
      <w:autoSpaceDN/>
      <w:adjustRightInd/>
      <w:spacing w:before="480" w:line="276" w:lineRule="auto"/>
      <w:jc w:val="left"/>
      <w:outlineLvl w:val="9"/>
    </w:pPr>
    <w:rPr>
      <w:rFonts w:ascii="Cambria" w:eastAsia="宋体" w:hAnsi="Cambria"/>
      <w:color w:val="366091"/>
      <w:sz w:val="28"/>
      <w:szCs w:val="28"/>
    </w:rPr>
  </w:style>
  <w:style w:type="paragraph" w:customStyle="1" w:styleId="xl56">
    <w:name w:val="xl56"/>
    <w:basedOn w:val="aa"/>
    <w:qFormat/>
    <w:rsid w:val="00794D7C"/>
    <w:pPr>
      <w:widowControl/>
      <w:pBdr>
        <w:bottom w:val="single" w:sz="4" w:space="0" w:color="auto"/>
      </w:pBdr>
      <w:spacing w:before="100" w:beforeAutospacing="1" w:after="100" w:afterAutospacing="1"/>
      <w:jc w:val="center"/>
    </w:pPr>
    <w:rPr>
      <w:rFonts w:ascii="华文仿宋" w:eastAsia="华文仿宋" w:hAnsi="华文仿宋" w:cs="Arial Unicode MS" w:hint="eastAsia"/>
      <w:b/>
      <w:bCs/>
      <w:kern w:val="0"/>
      <w:sz w:val="32"/>
      <w:szCs w:val="32"/>
    </w:rPr>
  </w:style>
  <w:style w:type="paragraph" w:customStyle="1" w:styleId="1ff0">
    <w:name w:val="1"/>
    <w:basedOn w:val="aa"/>
    <w:qFormat/>
    <w:rsid w:val="00794D7C"/>
    <w:pPr>
      <w:spacing w:afterLines="50" w:line="360" w:lineRule="auto"/>
    </w:pPr>
    <w:rPr>
      <w:rFonts w:ascii="仿宋_GB2312" w:eastAsia="仿宋_GB2312" w:hAnsi="宋体"/>
      <w:sz w:val="24"/>
      <w:szCs w:val="24"/>
    </w:rPr>
  </w:style>
  <w:style w:type="paragraph" w:customStyle="1" w:styleId="xl46">
    <w:name w:val="xl46"/>
    <w:basedOn w:val="aa"/>
    <w:qFormat/>
    <w:rsid w:val="00794D7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xl24">
    <w:name w:val="xl24"/>
    <w:basedOn w:val="aa"/>
    <w:qFormat/>
    <w:rsid w:val="00794D7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olor w:val="FF0000"/>
      <w:kern w:val="0"/>
      <w:sz w:val="20"/>
      <w:szCs w:val="20"/>
    </w:rPr>
  </w:style>
  <w:style w:type="paragraph" w:customStyle="1" w:styleId="Style4">
    <w:name w:val="Style4"/>
    <w:basedOn w:val="41"/>
    <w:qFormat/>
    <w:rsid w:val="00794D7C"/>
    <w:pPr>
      <w:keepNext w:val="0"/>
      <w:keepLines w:val="0"/>
      <w:widowControl/>
      <w:tabs>
        <w:tab w:val="left" w:pos="425"/>
        <w:tab w:val="left" w:pos="697"/>
        <w:tab w:val="left" w:pos="1417"/>
        <w:tab w:val="left" w:pos="1616"/>
        <w:tab w:val="left" w:pos="1914"/>
        <w:tab w:val="left" w:pos="2162"/>
        <w:tab w:val="left" w:pos="2411"/>
        <w:tab w:val="left" w:pos="3685"/>
        <w:tab w:val="right" w:pos="4536"/>
        <w:tab w:val="left" w:pos="4819"/>
        <w:tab w:val="left" w:pos="5952"/>
        <w:tab w:val="left" w:pos="7177"/>
        <w:tab w:val="left" w:pos="8220"/>
        <w:tab w:val="left" w:pos="9337"/>
        <w:tab w:val="left" w:pos="10488"/>
        <w:tab w:val="left" w:pos="11622"/>
        <w:tab w:val="left" w:pos="12756"/>
        <w:tab w:val="left" w:pos="13890"/>
        <w:tab w:val="left" w:pos="14377"/>
        <w:tab w:val="left" w:pos="15097"/>
        <w:tab w:val="left" w:pos="15817"/>
        <w:tab w:val="left" w:pos="16537"/>
        <w:tab w:val="left" w:pos="17257"/>
        <w:tab w:val="left" w:pos="17977"/>
        <w:tab w:val="left" w:pos="18697"/>
        <w:tab w:val="left" w:pos="19417"/>
        <w:tab w:val="left" w:pos="20137"/>
      </w:tabs>
      <w:spacing w:before="0" w:after="60" w:line="240" w:lineRule="auto"/>
      <w:jc w:val="left"/>
      <w:outlineLvl w:val="9"/>
    </w:pPr>
    <w:rPr>
      <w:rFonts w:ascii="Times New Roman" w:eastAsia="宋体" w:hAnsi="Times New Roman"/>
      <w:b w:val="0"/>
      <w:bCs w:val="0"/>
      <w:kern w:val="0"/>
      <w:szCs w:val="20"/>
      <w:lang w:val="fr-FR" w:eastAsia="en-US"/>
    </w:rPr>
  </w:style>
  <w:style w:type="paragraph" w:customStyle="1" w:styleId="240">
    <w:name w:val="24"/>
    <w:basedOn w:val="aa"/>
    <w:rsid w:val="00794D7C"/>
    <w:pPr>
      <w:widowControl/>
      <w:snapToGrid w:val="0"/>
      <w:spacing w:before="100" w:beforeAutospacing="1" w:after="100" w:afterAutospacing="1"/>
      <w:ind w:firstLine="420"/>
    </w:pPr>
    <w:rPr>
      <w:rFonts w:ascii="Times New Roman" w:eastAsia="Arial Unicode MS" w:hAnsi="Times New Roman"/>
      <w:kern w:val="0"/>
      <w:szCs w:val="21"/>
    </w:rPr>
  </w:style>
  <w:style w:type="paragraph" w:customStyle="1" w:styleId="3c">
    <w:name w:val="表格3"/>
    <w:basedOn w:val="aa"/>
    <w:qFormat/>
    <w:rsid w:val="00794D7C"/>
    <w:pPr>
      <w:adjustRightInd w:val="0"/>
      <w:spacing w:line="360" w:lineRule="atLeast"/>
      <w:ind w:leftChars="30" w:left="72" w:rightChars="30" w:right="72"/>
      <w:textAlignment w:val="baseline"/>
    </w:pPr>
    <w:rPr>
      <w:rFonts w:ascii="Times New Roman" w:hAnsi="Times New Roman"/>
      <w:kern w:val="0"/>
      <w:szCs w:val="20"/>
    </w:rPr>
  </w:style>
  <w:style w:type="paragraph" w:customStyle="1" w:styleId="xl42">
    <w:name w:val="xl42"/>
    <w:basedOn w:val="aa"/>
    <w:qFormat/>
    <w:rsid w:val="00794D7C"/>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51">
    <w:name w:val="xl51"/>
    <w:basedOn w:val="aa"/>
    <w:rsid w:val="00794D7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12">
    <w:name w:val="彩色列表 - 着色 12"/>
    <w:basedOn w:val="aa"/>
    <w:uiPriority w:val="34"/>
    <w:qFormat/>
    <w:rsid w:val="00794D7C"/>
    <w:pPr>
      <w:autoSpaceDE w:val="0"/>
      <w:autoSpaceDN w:val="0"/>
      <w:adjustRightInd w:val="0"/>
      <w:ind w:firstLineChars="200" w:firstLine="420"/>
      <w:jc w:val="left"/>
      <w:textAlignment w:val="baseline"/>
    </w:pPr>
    <w:rPr>
      <w:rFonts w:ascii="宋体" w:hAnsi="Times New Roman"/>
      <w:kern w:val="0"/>
      <w:sz w:val="34"/>
      <w:szCs w:val="20"/>
    </w:rPr>
  </w:style>
  <w:style w:type="paragraph" w:customStyle="1" w:styleId="flName">
    <w:name w:val="flName"/>
    <w:basedOn w:val="aa"/>
    <w:qFormat/>
    <w:rsid w:val="00794D7C"/>
    <w:pPr>
      <w:adjustRightInd w:val="0"/>
      <w:spacing w:before="320" w:after="160" w:line="360" w:lineRule="atLeast"/>
      <w:jc w:val="center"/>
    </w:pPr>
    <w:rPr>
      <w:rFonts w:ascii="Arial" w:eastAsia="黑体" w:hAnsi="Times New Roman"/>
      <w:kern w:val="0"/>
      <w:sz w:val="32"/>
      <w:szCs w:val="20"/>
    </w:rPr>
  </w:style>
  <w:style w:type="paragraph" w:customStyle="1" w:styleId="xl55">
    <w:name w:val="xl55"/>
    <w:basedOn w:val="aa"/>
    <w:qFormat/>
    <w:rsid w:val="00794D7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27">
    <w:name w:val="xl27"/>
    <w:basedOn w:val="aa"/>
    <w:rsid w:val="00794D7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2"/>
    </w:rPr>
  </w:style>
  <w:style w:type="paragraph" w:customStyle="1" w:styleId="xl33">
    <w:name w:val="xl33"/>
    <w:basedOn w:val="aa"/>
    <w:rsid w:val="00794D7C"/>
    <w:pPr>
      <w:widowControl/>
      <w:pBdr>
        <w:top w:val="single" w:sz="4" w:space="0" w:color="auto"/>
        <w:left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201">
    <w:name w:val="20"/>
    <w:basedOn w:val="aa"/>
    <w:rsid w:val="00794D7C"/>
    <w:pPr>
      <w:widowControl/>
      <w:snapToGrid w:val="0"/>
      <w:spacing w:before="100" w:beforeAutospacing="1" w:after="100" w:afterAutospacing="1"/>
      <w:jc w:val="left"/>
    </w:pPr>
    <w:rPr>
      <w:rFonts w:ascii="宋体" w:hAnsi="宋体" w:cs="Arial Unicode MS" w:hint="eastAsia"/>
      <w:kern w:val="0"/>
      <w:sz w:val="24"/>
      <w:szCs w:val="24"/>
    </w:rPr>
  </w:style>
  <w:style w:type="paragraph" w:customStyle="1" w:styleId="CharCharCharCharCharCharCharCharCharChar1">
    <w:name w:val="Char Char Char Char Char Char Char Char Char Char1"/>
    <w:basedOn w:val="aa"/>
    <w:rsid w:val="00794D7C"/>
    <w:pPr>
      <w:tabs>
        <w:tab w:val="left" w:pos="794"/>
        <w:tab w:val="left" w:pos="1191"/>
        <w:tab w:val="left" w:pos="1588"/>
        <w:tab w:val="left" w:pos="1985"/>
      </w:tabs>
      <w:autoSpaceDE w:val="0"/>
      <w:autoSpaceDN w:val="0"/>
      <w:adjustRightInd w:val="0"/>
      <w:spacing w:before="136"/>
    </w:pPr>
    <w:rPr>
      <w:rFonts w:ascii="Tahoma" w:hAnsi="Tahoma"/>
      <w:kern w:val="0"/>
      <w:sz w:val="24"/>
      <w:szCs w:val="20"/>
      <w:lang w:val="en-GB"/>
    </w:rPr>
  </w:style>
  <w:style w:type="character" w:customStyle="1" w:styleId="navname">
    <w:name w:val="navname"/>
    <w:basedOn w:val="ab"/>
    <w:rsid w:val="00794D7C"/>
  </w:style>
  <w:style w:type="character" w:customStyle="1" w:styleId="textrubyg">
    <w:name w:val="text_rubyg"/>
    <w:basedOn w:val="ab"/>
    <w:rsid w:val="00794D7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QuickStyle" Target="diagrams/quickStyle2.xml"/><Relationship Id="rId18" Type="http://schemas.openxmlformats.org/officeDocument/2006/relationships/diagramColors" Target="diagrams/colors3.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diagramLayout" Target="diagrams/layout2.xml"/><Relationship Id="rId17" Type="http://schemas.openxmlformats.org/officeDocument/2006/relationships/diagramQuickStyle" Target="diagrams/quickStyle3.xml"/><Relationship Id="rId2" Type="http://schemas.openxmlformats.org/officeDocument/2006/relationships/styles" Target="styles.xml"/><Relationship Id="rId16" Type="http://schemas.openxmlformats.org/officeDocument/2006/relationships/diagramLayout" Target="diagrams/layout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Data" Target="diagrams/data2.xml"/><Relationship Id="rId5" Type="http://schemas.openxmlformats.org/officeDocument/2006/relationships/footnotes" Target="footnotes.xml"/><Relationship Id="rId15" Type="http://schemas.openxmlformats.org/officeDocument/2006/relationships/diagramData" Target="diagrams/data3.xml"/><Relationship Id="rId10" Type="http://schemas.openxmlformats.org/officeDocument/2006/relationships/diagramColors" Target="diagrams/colors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Colors" Target="diagrams/colors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3009AE6-F897-4388-A465-5AD6EB7A4AFF}"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zh-CN" altLang="en-US"/>
        </a:p>
      </dgm:t>
    </dgm:pt>
    <dgm:pt modelId="{E9F659AD-DCC6-4A43-B5B1-1546D5DD2E81}">
      <dgm:prSet phldrT="[文本]" custT="1"/>
      <dgm:spPr/>
      <dgm:t>
        <a:bodyPr/>
        <a:lstStyle/>
        <a:p>
          <a:r>
            <a:rPr lang="zh-CN" altLang="en-US" sz="1200"/>
            <a:t>管理岗位</a:t>
          </a:r>
        </a:p>
      </dgm:t>
    </dgm:pt>
    <dgm:pt modelId="{5F38D198-45B4-4CFD-8275-C70710211D90}" type="parTrans" cxnId="{CB99AEC5-1D2A-4AF3-9F40-4EDA1B4F2A74}">
      <dgm:prSet/>
      <dgm:spPr/>
      <dgm:t>
        <a:bodyPr/>
        <a:lstStyle/>
        <a:p>
          <a:endParaRPr lang="zh-CN" altLang="en-US" sz="1200"/>
        </a:p>
      </dgm:t>
    </dgm:pt>
    <dgm:pt modelId="{7B8A81AD-BA39-4669-AADF-911D112EC715}" type="sibTrans" cxnId="{CB99AEC5-1D2A-4AF3-9F40-4EDA1B4F2A74}">
      <dgm:prSet/>
      <dgm:spPr/>
      <dgm:t>
        <a:bodyPr/>
        <a:lstStyle/>
        <a:p>
          <a:endParaRPr lang="zh-CN" altLang="en-US" sz="1200"/>
        </a:p>
      </dgm:t>
    </dgm:pt>
    <dgm:pt modelId="{EEF26910-E565-4C40-94AD-3B055B686CEA}">
      <dgm:prSet phldrT="[文本]" custT="1"/>
      <dgm:spPr/>
      <dgm:t>
        <a:bodyPr/>
        <a:lstStyle/>
        <a:p>
          <a:r>
            <a:rPr lang="zh-CN" altLang="en-US" sz="1200"/>
            <a:t>技术岗位</a:t>
          </a:r>
        </a:p>
      </dgm:t>
    </dgm:pt>
    <dgm:pt modelId="{D03D3225-B098-4491-B6D2-4A85B41D480C}" type="parTrans" cxnId="{C7F0483B-3D33-4248-A373-3C394A506669}">
      <dgm:prSet/>
      <dgm:spPr/>
      <dgm:t>
        <a:bodyPr/>
        <a:lstStyle/>
        <a:p>
          <a:endParaRPr lang="zh-CN" altLang="en-US" sz="1200"/>
        </a:p>
      </dgm:t>
    </dgm:pt>
    <dgm:pt modelId="{C379D7E3-058F-4FF8-8526-159324D53080}" type="sibTrans" cxnId="{C7F0483B-3D33-4248-A373-3C394A506669}">
      <dgm:prSet/>
      <dgm:spPr/>
      <dgm:t>
        <a:bodyPr/>
        <a:lstStyle/>
        <a:p>
          <a:endParaRPr lang="zh-CN" altLang="en-US" sz="1200"/>
        </a:p>
      </dgm:t>
    </dgm:pt>
    <dgm:pt modelId="{27206D5F-85AF-441B-B2EB-FB40E00A263D}" type="pres">
      <dgm:prSet presAssocID="{E3009AE6-F897-4388-A465-5AD6EB7A4AFF}" presName="hierChild1" presStyleCnt="0">
        <dgm:presLayoutVars>
          <dgm:orgChart val="1"/>
          <dgm:chPref val="1"/>
          <dgm:dir/>
          <dgm:animOne val="branch"/>
          <dgm:animLvl val="lvl"/>
          <dgm:resizeHandles/>
        </dgm:presLayoutVars>
      </dgm:prSet>
      <dgm:spPr/>
      <dgm:t>
        <a:bodyPr/>
        <a:lstStyle/>
        <a:p>
          <a:endParaRPr lang="zh-CN" altLang="en-US"/>
        </a:p>
      </dgm:t>
    </dgm:pt>
    <dgm:pt modelId="{93D1D648-B06D-46BD-900B-437CF757C908}" type="pres">
      <dgm:prSet presAssocID="{E9F659AD-DCC6-4A43-B5B1-1546D5DD2E81}" presName="hierRoot1" presStyleCnt="0">
        <dgm:presLayoutVars>
          <dgm:hierBranch val="init"/>
        </dgm:presLayoutVars>
      </dgm:prSet>
      <dgm:spPr/>
    </dgm:pt>
    <dgm:pt modelId="{EC90B93B-803B-4A70-A7B2-3B0219993204}" type="pres">
      <dgm:prSet presAssocID="{E9F659AD-DCC6-4A43-B5B1-1546D5DD2E81}" presName="rootComposite1" presStyleCnt="0"/>
      <dgm:spPr/>
    </dgm:pt>
    <dgm:pt modelId="{97BBED0E-7E77-40CA-B69F-6B4F54091024}" type="pres">
      <dgm:prSet presAssocID="{E9F659AD-DCC6-4A43-B5B1-1546D5DD2E81}" presName="rootText1" presStyleLbl="node0" presStyleIdx="0" presStyleCnt="1">
        <dgm:presLayoutVars>
          <dgm:chPref val="3"/>
        </dgm:presLayoutVars>
      </dgm:prSet>
      <dgm:spPr/>
      <dgm:t>
        <a:bodyPr/>
        <a:lstStyle/>
        <a:p>
          <a:endParaRPr lang="zh-CN" altLang="en-US"/>
        </a:p>
      </dgm:t>
    </dgm:pt>
    <dgm:pt modelId="{89FB93E9-C59F-48C5-82B9-D7F13DF22FAB}" type="pres">
      <dgm:prSet presAssocID="{E9F659AD-DCC6-4A43-B5B1-1546D5DD2E81}" presName="rootConnector1" presStyleLbl="node1" presStyleIdx="0" presStyleCnt="0"/>
      <dgm:spPr/>
      <dgm:t>
        <a:bodyPr/>
        <a:lstStyle/>
        <a:p>
          <a:endParaRPr lang="zh-CN" altLang="en-US"/>
        </a:p>
      </dgm:t>
    </dgm:pt>
    <dgm:pt modelId="{3B94B6D5-9712-4DC5-B7E8-73A86E98154D}" type="pres">
      <dgm:prSet presAssocID="{E9F659AD-DCC6-4A43-B5B1-1546D5DD2E81}" presName="hierChild2" presStyleCnt="0"/>
      <dgm:spPr/>
    </dgm:pt>
    <dgm:pt modelId="{D51A8181-5E05-42B5-9921-64C55C5B7C90}" type="pres">
      <dgm:prSet presAssocID="{D03D3225-B098-4491-B6D2-4A85B41D480C}" presName="Name37" presStyleLbl="parChTrans1D2" presStyleIdx="0" presStyleCnt="1"/>
      <dgm:spPr/>
      <dgm:t>
        <a:bodyPr/>
        <a:lstStyle/>
        <a:p>
          <a:endParaRPr lang="zh-CN" altLang="en-US"/>
        </a:p>
      </dgm:t>
    </dgm:pt>
    <dgm:pt modelId="{1A279086-49EA-4936-9B95-76EAC4B5F110}" type="pres">
      <dgm:prSet presAssocID="{EEF26910-E565-4C40-94AD-3B055B686CEA}" presName="hierRoot2" presStyleCnt="0">
        <dgm:presLayoutVars>
          <dgm:hierBranch val="init"/>
        </dgm:presLayoutVars>
      </dgm:prSet>
      <dgm:spPr/>
    </dgm:pt>
    <dgm:pt modelId="{011811EC-E2DD-40E1-A2FE-A0125AD79D69}" type="pres">
      <dgm:prSet presAssocID="{EEF26910-E565-4C40-94AD-3B055B686CEA}" presName="rootComposite" presStyleCnt="0"/>
      <dgm:spPr/>
    </dgm:pt>
    <dgm:pt modelId="{4E76D06C-6F21-4185-BE49-B5EA04C0D5AC}" type="pres">
      <dgm:prSet presAssocID="{EEF26910-E565-4C40-94AD-3B055B686CEA}" presName="rootText" presStyleLbl="node2" presStyleIdx="0" presStyleCnt="1">
        <dgm:presLayoutVars>
          <dgm:chPref val="3"/>
        </dgm:presLayoutVars>
      </dgm:prSet>
      <dgm:spPr/>
      <dgm:t>
        <a:bodyPr/>
        <a:lstStyle/>
        <a:p>
          <a:endParaRPr lang="zh-CN" altLang="en-US"/>
        </a:p>
      </dgm:t>
    </dgm:pt>
    <dgm:pt modelId="{57064FA8-557C-4C4F-9699-333C9FDB4458}" type="pres">
      <dgm:prSet presAssocID="{EEF26910-E565-4C40-94AD-3B055B686CEA}" presName="rootConnector" presStyleLbl="node2" presStyleIdx="0" presStyleCnt="1"/>
      <dgm:spPr/>
      <dgm:t>
        <a:bodyPr/>
        <a:lstStyle/>
        <a:p>
          <a:endParaRPr lang="zh-CN" altLang="en-US"/>
        </a:p>
      </dgm:t>
    </dgm:pt>
    <dgm:pt modelId="{1F4A648B-509D-4A46-B807-3D51DC368AD0}" type="pres">
      <dgm:prSet presAssocID="{EEF26910-E565-4C40-94AD-3B055B686CEA}" presName="hierChild4" presStyleCnt="0"/>
      <dgm:spPr/>
    </dgm:pt>
    <dgm:pt modelId="{21F90A23-6504-48FC-AD06-184884548CCB}" type="pres">
      <dgm:prSet presAssocID="{EEF26910-E565-4C40-94AD-3B055B686CEA}" presName="hierChild5" presStyleCnt="0"/>
      <dgm:spPr/>
    </dgm:pt>
    <dgm:pt modelId="{2C6109FC-E7F9-43AF-8015-8D5011E9DD0F}" type="pres">
      <dgm:prSet presAssocID="{E9F659AD-DCC6-4A43-B5B1-1546D5DD2E81}" presName="hierChild3" presStyleCnt="0"/>
      <dgm:spPr/>
    </dgm:pt>
  </dgm:ptLst>
  <dgm:cxnLst>
    <dgm:cxn modelId="{14B8C87E-E8A7-4B31-8EB5-C9863617DEF4}" type="presOf" srcId="{EEF26910-E565-4C40-94AD-3B055B686CEA}" destId="{57064FA8-557C-4C4F-9699-333C9FDB4458}" srcOrd="1" destOrd="0" presId="urn:microsoft.com/office/officeart/2005/8/layout/orgChart1"/>
    <dgm:cxn modelId="{5D0BFA1A-DD13-4336-A9BD-4C993F0FF7B5}" type="presOf" srcId="{E9F659AD-DCC6-4A43-B5B1-1546D5DD2E81}" destId="{97BBED0E-7E77-40CA-B69F-6B4F54091024}" srcOrd="0" destOrd="0" presId="urn:microsoft.com/office/officeart/2005/8/layout/orgChart1"/>
    <dgm:cxn modelId="{6249CD89-87E2-451C-BC8F-2ABAD0712896}" type="presOf" srcId="{E9F659AD-DCC6-4A43-B5B1-1546D5DD2E81}" destId="{89FB93E9-C59F-48C5-82B9-D7F13DF22FAB}" srcOrd="1" destOrd="0" presId="urn:microsoft.com/office/officeart/2005/8/layout/orgChart1"/>
    <dgm:cxn modelId="{CB99AEC5-1D2A-4AF3-9F40-4EDA1B4F2A74}" srcId="{E3009AE6-F897-4388-A465-5AD6EB7A4AFF}" destId="{E9F659AD-DCC6-4A43-B5B1-1546D5DD2E81}" srcOrd="0" destOrd="0" parTransId="{5F38D198-45B4-4CFD-8275-C70710211D90}" sibTransId="{7B8A81AD-BA39-4669-AADF-911D112EC715}"/>
    <dgm:cxn modelId="{C7F0483B-3D33-4248-A373-3C394A506669}" srcId="{E9F659AD-DCC6-4A43-B5B1-1546D5DD2E81}" destId="{EEF26910-E565-4C40-94AD-3B055B686CEA}" srcOrd="0" destOrd="0" parTransId="{D03D3225-B098-4491-B6D2-4A85B41D480C}" sibTransId="{C379D7E3-058F-4FF8-8526-159324D53080}"/>
    <dgm:cxn modelId="{0CC21F4F-CE8B-42D7-94C7-F8C8D9635E71}" type="presOf" srcId="{EEF26910-E565-4C40-94AD-3B055B686CEA}" destId="{4E76D06C-6F21-4185-BE49-B5EA04C0D5AC}" srcOrd="0" destOrd="0" presId="urn:microsoft.com/office/officeart/2005/8/layout/orgChart1"/>
    <dgm:cxn modelId="{CF134A51-DAC6-45AB-B3CB-98DF5508A2EA}" type="presOf" srcId="{D03D3225-B098-4491-B6D2-4A85B41D480C}" destId="{D51A8181-5E05-42B5-9921-64C55C5B7C90}" srcOrd="0" destOrd="0" presId="urn:microsoft.com/office/officeart/2005/8/layout/orgChart1"/>
    <dgm:cxn modelId="{B530DE24-4CB6-4321-B2B4-0913A8505917}" type="presOf" srcId="{E3009AE6-F897-4388-A465-5AD6EB7A4AFF}" destId="{27206D5F-85AF-441B-B2EB-FB40E00A263D}" srcOrd="0" destOrd="0" presId="urn:microsoft.com/office/officeart/2005/8/layout/orgChart1"/>
    <dgm:cxn modelId="{1773C869-B85E-4C7C-9BF7-BA1020B49697}" type="presParOf" srcId="{27206D5F-85AF-441B-B2EB-FB40E00A263D}" destId="{93D1D648-B06D-46BD-900B-437CF757C908}" srcOrd="0" destOrd="0" presId="urn:microsoft.com/office/officeart/2005/8/layout/orgChart1"/>
    <dgm:cxn modelId="{47DE51F8-0B0D-4366-A798-06C120AEB99C}" type="presParOf" srcId="{93D1D648-B06D-46BD-900B-437CF757C908}" destId="{EC90B93B-803B-4A70-A7B2-3B0219993204}" srcOrd="0" destOrd="0" presId="urn:microsoft.com/office/officeart/2005/8/layout/orgChart1"/>
    <dgm:cxn modelId="{71A12761-C9E5-4591-999C-1A817F1E0B49}" type="presParOf" srcId="{EC90B93B-803B-4A70-A7B2-3B0219993204}" destId="{97BBED0E-7E77-40CA-B69F-6B4F54091024}" srcOrd="0" destOrd="0" presId="urn:microsoft.com/office/officeart/2005/8/layout/orgChart1"/>
    <dgm:cxn modelId="{BE1C99DF-80D9-4287-92C1-A1C2D6A58D0E}" type="presParOf" srcId="{EC90B93B-803B-4A70-A7B2-3B0219993204}" destId="{89FB93E9-C59F-48C5-82B9-D7F13DF22FAB}" srcOrd="1" destOrd="0" presId="urn:microsoft.com/office/officeart/2005/8/layout/orgChart1"/>
    <dgm:cxn modelId="{C6721CC4-E7C2-4D68-8C58-2AEB870EC5E7}" type="presParOf" srcId="{93D1D648-B06D-46BD-900B-437CF757C908}" destId="{3B94B6D5-9712-4DC5-B7E8-73A86E98154D}" srcOrd="1" destOrd="0" presId="urn:microsoft.com/office/officeart/2005/8/layout/orgChart1"/>
    <dgm:cxn modelId="{F1F36453-8B17-4D41-B921-532C4D44FFA3}" type="presParOf" srcId="{3B94B6D5-9712-4DC5-B7E8-73A86E98154D}" destId="{D51A8181-5E05-42B5-9921-64C55C5B7C90}" srcOrd="0" destOrd="0" presId="urn:microsoft.com/office/officeart/2005/8/layout/orgChart1"/>
    <dgm:cxn modelId="{4A05E86F-1544-4232-9B03-F804B28C8D46}" type="presParOf" srcId="{3B94B6D5-9712-4DC5-B7E8-73A86E98154D}" destId="{1A279086-49EA-4936-9B95-76EAC4B5F110}" srcOrd="1" destOrd="0" presId="urn:microsoft.com/office/officeart/2005/8/layout/orgChart1"/>
    <dgm:cxn modelId="{10C85F63-1120-4E11-8751-6B7CFBE06D4C}" type="presParOf" srcId="{1A279086-49EA-4936-9B95-76EAC4B5F110}" destId="{011811EC-E2DD-40E1-A2FE-A0125AD79D69}" srcOrd="0" destOrd="0" presId="urn:microsoft.com/office/officeart/2005/8/layout/orgChart1"/>
    <dgm:cxn modelId="{FBB3DC19-C3FA-4B4B-97D0-8F8FAA67D0B5}" type="presParOf" srcId="{011811EC-E2DD-40E1-A2FE-A0125AD79D69}" destId="{4E76D06C-6F21-4185-BE49-B5EA04C0D5AC}" srcOrd="0" destOrd="0" presId="urn:microsoft.com/office/officeart/2005/8/layout/orgChart1"/>
    <dgm:cxn modelId="{98E7AA10-BEFC-4832-8A76-FA985693C9B4}" type="presParOf" srcId="{011811EC-E2DD-40E1-A2FE-A0125AD79D69}" destId="{57064FA8-557C-4C4F-9699-333C9FDB4458}" srcOrd="1" destOrd="0" presId="urn:microsoft.com/office/officeart/2005/8/layout/orgChart1"/>
    <dgm:cxn modelId="{E3240FE7-D5BD-4FE6-AA66-50BCB3A200C0}" type="presParOf" srcId="{1A279086-49EA-4936-9B95-76EAC4B5F110}" destId="{1F4A648B-509D-4A46-B807-3D51DC368AD0}" srcOrd="1" destOrd="0" presId="urn:microsoft.com/office/officeart/2005/8/layout/orgChart1"/>
    <dgm:cxn modelId="{B1C322D8-2CFF-4F89-BEBB-70DB249DDF25}" type="presParOf" srcId="{1A279086-49EA-4936-9B95-76EAC4B5F110}" destId="{21F90A23-6504-48FC-AD06-184884548CCB}" srcOrd="2" destOrd="0" presId="urn:microsoft.com/office/officeart/2005/8/layout/orgChart1"/>
    <dgm:cxn modelId="{12D95E8E-B737-465E-8A12-8D2BFA124576}" type="presParOf" srcId="{93D1D648-B06D-46BD-900B-437CF757C908}" destId="{2C6109FC-E7F9-43AF-8015-8D5011E9DD0F}" srcOrd="2" destOrd="0" presId="urn:microsoft.com/office/officeart/2005/8/layout/orgChart1"/>
  </dgm:cxnLst>
  <dgm:bg/>
  <dgm:whole/>
</dgm:dataModel>
</file>

<file path=word/diagrams/data2.xml><?xml version="1.0" encoding="utf-8"?>
<dgm:dataModel xmlns:dgm="http://schemas.openxmlformats.org/drawingml/2006/diagram" xmlns:a="http://schemas.openxmlformats.org/drawingml/2006/main">
  <dgm:ptLst>
    <dgm:pt modelId="{1565CF45-58BF-4D19-8872-0996DB1B5134}"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zh-CN" altLang="en-US"/>
        </a:p>
      </dgm:t>
    </dgm:pt>
    <dgm:pt modelId="{D8003B5C-48A0-493C-A332-21124F289962}">
      <dgm:prSet phldrT="[文本]" custT="1"/>
      <dgm:spPr/>
      <dgm:t>
        <a:bodyPr/>
        <a:lstStyle/>
        <a:p>
          <a:r>
            <a:rPr lang="zh-CN" altLang="en-US" sz="1200"/>
            <a:t>管理岗位</a:t>
          </a:r>
        </a:p>
      </dgm:t>
    </dgm:pt>
    <dgm:pt modelId="{785C1677-878C-441E-86BB-D8A97D63E579}" type="parTrans" cxnId="{75B9B9F1-E86C-434C-B4D4-041188AB1D5B}">
      <dgm:prSet/>
      <dgm:spPr/>
      <dgm:t>
        <a:bodyPr/>
        <a:lstStyle/>
        <a:p>
          <a:endParaRPr lang="zh-CN" altLang="en-US" sz="1200"/>
        </a:p>
      </dgm:t>
    </dgm:pt>
    <dgm:pt modelId="{9262EF9D-098E-4CA8-92EA-3D990263604B}" type="sibTrans" cxnId="{75B9B9F1-E86C-434C-B4D4-041188AB1D5B}">
      <dgm:prSet/>
      <dgm:spPr/>
      <dgm:t>
        <a:bodyPr/>
        <a:lstStyle/>
        <a:p>
          <a:endParaRPr lang="zh-CN" altLang="en-US" sz="1200"/>
        </a:p>
      </dgm:t>
    </dgm:pt>
    <dgm:pt modelId="{C95C6375-AD6E-4D36-BB21-7DD1674FB9B8}">
      <dgm:prSet phldrT="[文本]" custT="1"/>
      <dgm:spPr/>
      <dgm:t>
        <a:bodyPr/>
        <a:lstStyle/>
        <a:p>
          <a:r>
            <a:rPr lang="zh-CN" altLang="en-US" sz="1200"/>
            <a:t>保洁岗位</a:t>
          </a:r>
        </a:p>
      </dgm:t>
    </dgm:pt>
    <dgm:pt modelId="{B6EE294C-9A7A-4423-AFB6-28A0D2B56CB6}" type="parTrans" cxnId="{BD1D18F8-9EA2-4E53-BC9B-3E5505D08777}">
      <dgm:prSet/>
      <dgm:spPr/>
      <dgm:t>
        <a:bodyPr/>
        <a:lstStyle/>
        <a:p>
          <a:endParaRPr lang="zh-CN" altLang="en-US" sz="1200"/>
        </a:p>
      </dgm:t>
    </dgm:pt>
    <dgm:pt modelId="{CAD73485-5928-49EC-B4F2-CB5FBDDB79AF}" type="sibTrans" cxnId="{BD1D18F8-9EA2-4E53-BC9B-3E5505D08777}">
      <dgm:prSet/>
      <dgm:spPr/>
      <dgm:t>
        <a:bodyPr/>
        <a:lstStyle/>
        <a:p>
          <a:endParaRPr lang="zh-CN" altLang="en-US" sz="1200"/>
        </a:p>
      </dgm:t>
    </dgm:pt>
    <dgm:pt modelId="{2A39257C-28E7-4ABE-AE78-99ECE5A4C3F6}" type="pres">
      <dgm:prSet presAssocID="{1565CF45-58BF-4D19-8872-0996DB1B5134}" presName="hierChild1" presStyleCnt="0">
        <dgm:presLayoutVars>
          <dgm:orgChart val="1"/>
          <dgm:chPref val="1"/>
          <dgm:dir/>
          <dgm:animOne val="branch"/>
          <dgm:animLvl val="lvl"/>
          <dgm:resizeHandles/>
        </dgm:presLayoutVars>
      </dgm:prSet>
      <dgm:spPr/>
      <dgm:t>
        <a:bodyPr/>
        <a:lstStyle/>
        <a:p>
          <a:endParaRPr lang="zh-CN" altLang="en-US"/>
        </a:p>
      </dgm:t>
    </dgm:pt>
    <dgm:pt modelId="{74988CF2-1E66-429E-BCD0-3CE673CBC673}" type="pres">
      <dgm:prSet presAssocID="{D8003B5C-48A0-493C-A332-21124F289962}" presName="hierRoot1" presStyleCnt="0">
        <dgm:presLayoutVars>
          <dgm:hierBranch val="init"/>
        </dgm:presLayoutVars>
      </dgm:prSet>
      <dgm:spPr/>
    </dgm:pt>
    <dgm:pt modelId="{A1D7DC14-FF9F-4D9A-9EC8-AE231F1E66C7}" type="pres">
      <dgm:prSet presAssocID="{D8003B5C-48A0-493C-A332-21124F289962}" presName="rootComposite1" presStyleCnt="0"/>
      <dgm:spPr/>
    </dgm:pt>
    <dgm:pt modelId="{40C78AAD-AC52-4BD2-B2E3-D39B084061E0}" type="pres">
      <dgm:prSet presAssocID="{D8003B5C-48A0-493C-A332-21124F289962}" presName="rootText1" presStyleLbl="node0" presStyleIdx="0" presStyleCnt="1" custScaleX="58572" custScaleY="65513">
        <dgm:presLayoutVars>
          <dgm:chPref val="3"/>
        </dgm:presLayoutVars>
      </dgm:prSet>
      <dgm:spPr/>
      <dgm:t>
        <a:bodyPr/>
        <a:lstStyle/>
        <a:p>
          <a:endParaRPr lang="zh-CN" altLang="en-US"/>
        </a:p>
      </dgm:t>
    </dgm:pt>
    <dgm:pt modelId="{355D03F1-8D5D-4841-B59E-6D91368DB400}" type="pres">
      <dgm:prSet presAssocID="{D8003B5C-48A0-493C-A332-21124F289962}" presName="rootConnector1" presStyleLbl="node1" presStyleIdx="0" presStyleCnt="0"/>
      <dgm:spPr/>
      <dgm:t>
        <a:bodyPr/>
        <a:lstStyle/>
        <a:p>
          <a:endParaRPr lang="zh-CN" altLang="en-US"/>
        </a:p>
      </dgm:t>
    </dgm:pt>
    <dgm:pt modelId="{8B65B314-0954-4721-A140-F8420B0762BD}" type="pres">
      <dgm:prSet presAssocID="{D8003B5C-48A0-493C-A332-21124F289962}" presName="hierChild2" presStyleCnt="0"/>
      <dgm:spPr/>
    </dgm:pt>
    <dgm:pt modelId="{1AA7876A-2EBA-4C36-9ABB-DD44FABEBBBF}" type="pres">
      <dgm:prSet presAssocID="{B6EE294C-9A7A-4423-AFB6-28A0D2B56CB6}" presName="Name37" presStyleLbl="parChTrans1D2" presStyleIdx="0" presStyleCnt="1"/>
      <dgm:spPr/>
      <dgm:t>
        <a:bodyPr/>
        <a:lstStyle/>
        <a:p>
          <a:endParaRPr lang="zh-CN" altLang="en-US"/>
        </a:p>
      </dgm:t>
    </dgm:pt>
    <dgm:pt modelId="{64B9A361-DE55-49DC-83A0-75E90E111184}" type="pres">
      <dgm:prSet presAssocID="{C95C6375-AD6E-4D36-BB21-7DD1674FB9B8}" presName="hierRoot2" presStyleCnt="0">
        <dgm:presLayoutVars>
          <dgm:hierBranch val="init"/>
        </dgm:presLayoutVars>
      </dgm:prSet>
      <dgm:spPr/>
    </dgm:pt>
    <dgm:pt modelId="{4DFC403C-AC6F-4CEE-8F97-6A476D0C2D1E}" type="pres">
      <dgm:prSet presAssocID="{C95C6375-AD6E-4D36-BB21-7DD1674FB9B8}" presName="rootComposite" presStyleCnt="0"/>
      <dgm:spPr/>
    </dgm:pt>
    <dgm:pt modelId="{5608D776-5B92-4EC0-8EDA-7FECC23B8F6C}" type="pres">
      <dgm:prSet presAssocID="{C95C6375-AD6E-4D36-BB21-7DD1674FB9B8}" presName="rootText" presStyleLbl="node2" presStyleIdx="0" presStyleCnt="1" custScaleX="58572" custScaleY="65513">
        <dgm:presLayoutVars>
          <dgm:chPref val="3"/>
        </dgm:presLayoutVars>
      </dgm:prSet>
      <dgm:spPr/>
      <dgm:t>
        <a:bodyPr/>
        <a:lstStyle/>
        <a:p>
          <a:endParaRPr lang="zh-CN" altLang="en-US"/>
        </a:p>
      </dgm:t>
    </dgm:pt>
    <dgm:pt modelId="{D330C872-DF98-41EE-8B0F-6854027B44EC}" type="pres">
      <dgm:prSet presAssocID="{C95C6375-AD6E-4D36-BB21-7DD1674FB9B8}" presName="rootConnector" presStyleLbl="node2" presStyleIdx="0" presStyleCnt="1"/>
      <dgm:spPr/>
      <dgm:t>
        <a:bodyPr/>
        <a:lstStyle/>
        <a:p>
          <a:endParaRPr lang="zh-CN" altLang="en-US"/>
        </a:p>
      </dgm:t>
    </dgm:pt>
    <dgm:pt modelId="{CBA191D4-B587-453A-A30A-0C9FCAE63B0A}" type="pres">
      <dgm:prSet presAssocID="{C95C6375-AD6E-4D36-BB21-7DD1674FB9B8}" presName="hierChild4" presStyleCnt="0"/>
      <dgm:spPr/>
    </dgm:pt>
    <dgm:pt modelId="{3B25E0E8-2E4A-4F72-8FB6-1679016E4A69}" type="pres">
      <dgm:prSet presAssocID="{C95C6375-AD6E-4D36-BB21-7DD1674FB9B8}" presName="hierChild5" presStyleCnt="0"/>
      <dgm:spPr/>
    </dgm:pt>
    <dgm:pt modelId="{018C720C-1D9F-42E8-9954-3A00B6663C23}" type="pres">
      <dgm:prSet presAssocID="{D8003B5C-48A0-493C-A332-21124F289962}" presName="hierChild3" presStyleCnt="0"/>
      <dgm:spPr/>
    </dgm:pt>
  </dgm:ptLst>
  <dgm:cxnLst>
    <dgm:cxn modelId="{BD1D18F8-9EA2-4E53-BC9B-3E5505D08777}" srcId="{D8003B5C-48A0-493C-A332-21124F289962}" destId="{C95C6375-AD6E-4D36-BB21-7DD1674FB9B8}" srcOrd="0" destOrd="0" parTransId="{B6EE294C-9A7A-4423-AFB6-28A0D2B56CB6}" sibTransId="{CAD73485-5928-49EC-B4F2-CB5FBDDB79AF}"/>
    <dgm:cxn modelId="{5C2ECB14-1AA1-4BE3-96E4-07AC4E01D0EE}" type="presOf" srcId="{D8003B5C-48A0-493C-A332-21124F289962}" destId="{40C78AAD-AC52-4BD2-B2E3-D39B084061E0}" srcOrd="0" destOrd="0" presId="urn:microsoft.com/office/officeart/2005/8/layout/orgChart1"/>
    <dgm:cxn modelId="{75B9B9F1-E86C-434C-B4D4-041188AB1D5B}" srcId="{1565CF45-58BF-4D19-8872-0996DB1B5134}" destId="{D8003B5C-48A0-493C-A332-21124F289962}" srcOrd="0" destOrd="0" parTransId="{785C1677-878C-441E-86BB-D8A97D63E579}" sibTransId="{9262EF9D-098E-4CA8-92EA-3D990263604B}"/>
    <dgm:cxn modelId="{0156DABE-61CE-4266-8B42-466671A3BB39}" type="presOf" srcId="{C95C6375-AD6E-4D36-BB21-7DD1674FB9B8}" destId="{D330C872-DF98-41EE-8B0F-6854027B44EC}" srcOrd="1" destOrd="0" presId="urn:microsoft.com/office/officeart/2005/8/layout/orgChart1"/>
    <dgm:cxn modelId="{527433A6-7155-4B96-8E15-B631AE2E616C}" type="presOf" srcId="{B6EE294C-9A7A-4423-AFB6-28A0D2B56CB6}" destId="{1AA7876A-2EBA-4C36-9ABB-DD44FABEBBBF}" srcOrd="0" destOrd="0" presId="urn:microsoft.com/office/officeart/2005/8/layout/orgChart1"/>
    <dgm:cxn modelId="{1CB35AFB-053F-45F8-AFDC-05D17265966B}" type="presOf" srcId="{C95C6375-AD6E-4D36-BB21-7DD1674FB9B8}" destId="{5608D776-5B92-4EC0-8EDA-7FECC23B8F6C}" srcOrd="0" destOrd="0" presId="urn:microsoft.com/office/officeart/2005/8/layout/orgChart1"/>
    <dgm:cxn modelId="{9BF0D17D-8EA4-4AF5-A856-433AB951E9D6}" type="presOf" srcId="{1565CF45-58BF-4D19-8872-0996DB1B5134}" destId="{2A39257C-28E7-4ABE-AE78-99ECE5A4C3F6}" srcOrd="0" destOrd="0" presId="urn:microsoft.com/office/officeart/2005/8/layout/orgChart1"/>
    <dgm:cxn modelId="{983B1017-6259-4D3B-A043-2BA816A15D88}" type="presOf" srcId="{D8003B5C-48A0-493C-A332-21124F289962}" destId="{355D03F1-8D5D-4841-B59E-6D91368DB400}" srcOrd="1" destOrd="0" presId="urn:microsoft.com/office/officeart/2005/8/layout/orgChart1"/>
    <dgm:cxn modelId="{8E1F7E1A-6D4F-4AF8-B52A-854786B1DBBA}" type="presParOf" srcId="{2A39257C-28E7-4ABE-AE78-99ECE5A4C3F6}" destId="{74988CF2-1E66-429E-BCD0-3CE673CBC673}" srcOrd="0" destOrd="0" presId="urn:microsoft.com/office/officeart/2005/8/layout/orgChart1"/>
    <dgm:cxn modelId="{1DF0467D-F7F9-4C00-94B2-BC1FD4A06AFC}" type="presParOf" srcId="{74988CF2-1E66-429E-BCD0-3CE673CBC673}" destId="{A1D7DC14-FF9F-4D9A-9EC8-AE231F1E66C7}" srcOrd="0" destOrd="0" presId="urn:microsoft.com/office/officeart/2005/8/layout/orgChart1"/>
    <dgm:cxn modelId="{CBC7C5E9-F33F-40A3-AD9A-68224EB0C37A}" type="presParOf" srcId="{A1D7DC14-FF9F-4D9A-9EC8-AE231F1E66C7}" destId="{40C78AAD-AC52-4BD2-B2E3-D39B084061E0}" srcOrd="0" destOrd="0" presId="urn:microsoft.com/office/officeart/2005/8/layout/orgChart1"/>
    <dgm:cxn modelId="{B7031E5C-0F73-486F-B93F-B5EB696152E7}" type="presParOf" srcId="{A1D7DC14-FF9F-4D9A-9EC8-AE231F1E66C7}" destId="{355D03F1-8D5D-4841-B59E-6D91368DB400}" srcOrd="1" destOrd="0" presId="urn:microsoft.com/office/officeart/2005/8/layout/orgChart1"/>
    <dgm:cxn modelId="{F0D05E47-93E7-4C92-AA64-A2A217A07044}" type="presParOf" srcId="{74988CF2-1E66-429E-BCD0-3CE673CBC673}" destId="{8B65B314-0954-4721-A140-F8420B0762BD}" srcOrd="1" destOrd="0" presId="urn:microsoft.com/office/officeart/2005/8/layout/orgChart1"/>
    <dgm:cxn modelId="{5854DAEC-CA94-4CB2-BC3F-7757DA910A4C}" type="presParOf" srcId="{8B65B314-0954-4721-A140-F8420B0762BD}" destId="{1AA7876A-2EBA-4C36-9ABB-DD44FABEBBBF}" srcOrd="0" destOrd="0" presId="urn:microsoft.com/office/officeart/2005/8/layout/orgChart1"/>
    <dgm:cxn modelId="{F51E376B-C16A-4159-8DDC-E4BF55496664}" type="presParOf" srcId="{8B65B314-0954-4721-A140-F8420B0762BD}" destId="{64B9A361-DE55-49DC-83A0-75E90E111184}" srcOrd="1" destOrd="0" presId="urn:microsoft.com/office/officeart/2005/8/layout/orgChart1"/>
    <dgm:cxn modelId="{610EC59A-1D80-4E4E-9C34-0203EC7CEC09}" type="presParOf" srcId="{64B9A361-DE55-49DC-83A0-75E90E111184}" destId="{4DFC403C-AC6F-4CEE-8F97-6A476D0C2D1E}" srcOrd="0" destOrd="0" presId="urn:microsoft.com/office/officeart/2005/8/layout/orgChart1"/>
    <dgm:cxn modelId="{313A75B3-8320-4E40-9F82-9CCDED8BD288}" type="presParOf" srcId="{4DFC403C-AC6F-4CEE-8F97-6A476D0C2D1E}" destId="{5608D776-5B92-4EC0-8EDA-7FECC23B8F6C}" srcOrd="0" destOrd="0" presId="urn:microsoft.com/office/officeart/2005/8/layout/orgChart1"/>
    <dgm:cxn modelId="{FE2AF3CC-71F9-4315-AE30-310C45F7AE5C}" type="presParOf" srcId="{4DFC403C-AC6F-4CEE-8F97-6A476D0C2D1E}" destId="{D330C872-DF98-41EE-8B0F-6854027B44EC}" srcOrd="1" destOrd="0" presId="urn:microsoft.com/office/officeart/2005/8/layout/orgChart1"/>
    <dgm:cxn modelId="{C6234AA1-EA67-4A4A-9F8C-EC6F3BC28F12}" type="presParOf" srcId="{64B9A361-DE55-49DC-83A0-75E90E111184}" destId="{CBA191D4-B587-453A-A30A-0C9FCAE63B0A}" srcOrd="1" destOrd="0" presId="urn:microsoft.com/office/officeart/2005/8/layout/orgChart1"/>
    <dgm:cxn modelId="{772CEC87-A1AE-430F-A3D7-A856FC219520}" type="presParOf" srcId="{64B9A361-DE55-49DC-83A0-75E90E111184}" destId="{3B25E0E8-2E4A-4F72-8FB6-1679016E4A69}" srcOrd="2" destOrd="0" presId="urn:microsoft.com/office/officeart/2005/8/layout/orgChart1"/>
    <dgm:cxn modelId="{88556632-7DDF-48AD-AB66-A4DA258AFB49}" type="presParOf" srcId="{74988CF2-1E66-429E-BCD0-3CE673CBC673}" destId="{018C720C-1D9F-42E8-9954-3A00B6663C23}" srcOrd="2" destOrd="0" presId="urn:microsoft.com/office/officeart/2005/8/layout/orgChart1"/>
  </dgm:cxnLst>
  <dgm:bg/>
  <dgm:whole/>
</dgm:dataModel>
</file>

<file path=word/diagrams/data3.xml><?xml version="1.0" encoding="utf-8"?>
<dgm:dataModel xmlns:dgm="http://schemas.openxmlformats.org/drawingml/2006/diagram" xmlns:a="http://schemas.openxmlformats.org/drawingml/2006/main">
  <dgm:ptLst>
    <dgm:pt modelId="{2314F514-0582-4A7F-BC4E-5F3D127FE711}"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zh-CN" altLang="en-US"/>
        </a:p>
      </dgm:t>
    </dgm:pt>
    <dgm:pt modelId="{D480F725-1807-47AC-B996-5ECE0EBCC067}">
      <dgm:prSet phldrT="[文本]" custT="1"/>
      <dgm:spPr/>
      <dgm:t>
        <a:bodyPr/>
        <a:lstStyle/>
        <a:p>
          <a:r>
            <a:rPr lang="zh-CN" altLang="en-US" sz="1200"/>
            <a:t>管理岗位</a:t>
          </a:r>
        </a:p>
      </dgm:t>
    </dgm:pt>
    <dgm:pt modelId="{4DE0FD00-62A5-419A-84C1-88602029D3A1}" type="parTrans" cxnId="{4211D05E-9D82-49F2-AF05-6888CD5AFC28}">
      <dgm:prSet/>
      <dgm:spPr/>
      <dgm:t>
        <a:bodyPr/>
        <a:lstStyle/>
        <a:p>
          <a:endParaRPr lang="zh-CN" altLang="en-US" sz="1200"/>
        </a:p>
      </dgm:t>
    </dgm:pt>
    <dgm:pt modelId="{9184CD9E-D3BC-4E29-A985-0B1460356E35}" type="sibTrans" cxnId="{4211D05E-9D82-49F2-AF05-6888CD5AFC28}">
      <dgm:prSet/>
      <dgm:spPr/>
      <dgm:t>
        <a:bodyPr/>
        <a:lstStyle/>
        <a:p>
          <a:endParaRPr lang="zh-CN" altLang="en-US" sz="1200"/>
        </a:p>
      </dgm:t>
    </dgm:pt>
    <dgm:pt modelId="{E2B91D9F-E81B-4C4F-B1BF-EA9520C97C8C}">
      <dgm:prSet phldrT="[文本]" custT="1"/>
      <dgm:spPr/>
      <dgm:t>
        <a:bodyPr/>
        <a:lstStyle/>
        <a:p>
          <a:r>
            <a:rPr lang="zh-CN" altLang="en-US" sz="1200"/>
            <a:t>室内绿化岗位</a:t>
          </a:r>
        </a:p>
      </dgm:t>
    </dgm:pt>
    <dgm:pt modelId="{68337B3A-D71E-42A4-A647-0EA21FDF3635}" type="parTrans" cxnId="{6E5BD6D2-28DC-4479-936F-91BCCD0F735D}">
      <dgm:prSet/>
      <dgm:spPr/>
      <dgm:t>
        <a:bodyPr/>
        <a:lstStyle/>
        <a:p>
          <a:endParaRPr lang="zh-CN" altLang="en-US" sz="1200"/>
        </a:p>
      </dgm:t>
    </dgm:pt>
    <dgm:pt modelId="{4EBD7289-FA60-41B4-82B1-949B7011A3B9}" type="sibTrans" cxnId="{6E5BD6D2-28DC-4479-936F-91BCCD0F735D}">
      <dgm:prSet/>
      <dgm:spPr/>
      <dgm:t>
        <a:bodyPr/>
        <a:lstStyle/>
        <a:p>
          <a:endParaRPr lang="zh-CN" altLang="en-US" sz="1200"/>
        </a:p>
      </dgm:t>
    </dgm:pt>
    <dgm:pt modelId="{86852E3C-B158-444D-AC89-D9DFD2AD1C6F}">
      <dgm:prSet phldrT="[文本]" custT="1"/>
      <dgm:spPr/>
      <dgm:t>
        <a:bodyPr/>
        <a:lstStyle/>
        <a:p>
          <a:r>
            <a:rPr lang="zh-CN" altLang="en-US" sz="1200"/>
            <a:t>室外绿化岗位</a:t>
          </a:r>
        </a:p>
      </dgm:t>
    </dgm:pt>
    <dgm:pt modelId="{E593C7AE-7ADF-481B-A6E6-F6E1EAB097AA}" type="parTrans" cxnId="{FC9E4918-5CE9-4582-BFCA-BA4AB5F5E818}">
      <dgm:prSet/>
      <dgm:spPr/>
      <dgm:t>
        <a:bodyPr/>
        <a:lstStyle/>
        <a:p>
          <a:endParaRPr lang="zh-CN" altLang="en-US" sz="1200"/>
        </a:p>
      </dgm:t>
    </dgm:pt>
    <dgm:pt modelId="{4A473336-6946-4480-9EDD-9916217D6E26}" type="sibTrans" cxnId="{FC9E4918-5CE9-4582-BFCA-BA4AB5F5E818}">
      <dgm:prSet/>
      <dgm:spPr/>
      <dgm:t>
        <a:bodyPr/>
        <a:lstStyle/>
        <a:p>
          <a:endParaRPr lang="zh-CN" altLang="en-US" sz="1200"/>
        </a:p>
      </dgm:t>
    </dgm:pt>
    <dgm:pt modelId="{E7B7D211-FF34-4427-8866-5EAB7D401866}" type="pres">
      <dgm:prSet presAssocID="{2314F514-0582-4A7F-BC4E-5F3D127FE711}" presName="hierChild1" presStyleCnt="0">
        <dgm:presLayoutVars>
          <dgm:orgChart val="1"/>
          <dgm:chPref val="1"/>
          <dgm:dir/>
          <dgm:animOne val="branch"/>
          <dgm:animLvl val="lvl"/>
          <dgm:resizeHandles/>
        </dgm:presLayoutVars>
      </dgm:prSet>
      <dgm:spPr/>
      <dgm:t>
        <a:bodyPr/>
        <a:lstStyle/>
        <a:p>
          <a:endParaRPr lang="zh-CN" altLang="en-US"/>
        </a:p>
      </dgm:t>
    </dgm:pt>
    <dgm:pt modelId="{FA68ADE8-C86D-490C-9B72-D3C16D7A8847}" type="pres">
      <dgm:prSet presAssocID="{D480F725-1807-47AC-B996-5ECE0EBCC067}" presName="hierRoot1" presStyleCnt="0">
        <dgm:presLayoutVars>
          <dgm:hierBranch val="init"/>
        </dgm:presLayoutVars>
      </dgm:prSet>
      <dgm:spPr/>
    </dgm:pt>
    <dgm:pt modelId="{3809380E-A346-401F-ABA6-7E746C84214F}" type="pres">
      <dgm:prSet presAssocID="{D480F725-1807-47AC-B996-5ECE0EBCC067}" presName="rootComposite1" presStyleCnt="0"/>
      <dgm:spPr/>
    </dgm:pt>
    <dgm:pt modelId="{A109F7A4-0DDD-4517-8D11-9041E54310DE}" type="pres">
      <dgm:prSet presAssocID="{D480F725-1807-47AC-B996-5ECE0EBCC067}" presName="rootText1" presStyleLbl="node0" presStyleIdx="0" presStyleCnt="1">
        <dgm:presLayoutVars>
          <dgm:chPref val="3"/>
        </dgm:presLayoutVars>
      </dgm:prSet>
      <dgm:spPr/>
      <dgm:t>
        <a:bodyPr/>
        <a:lstStyle/>
        <a:p>
          <a:endParaRPr lang="zh-CN" altLang="en-US"/>
        </a:p>
      </dgm:t>
    </dgm:pt>
    <dgm:pt modelId="{5D6F2211-D3D1-4A42-BB6F-F81E642DB148}" type="pres">
      <dgm:prSet presAssocID="{D480F725-1807-47AC-B996-5ECE0EBCC067}" presName="rootConnector1" presStyleLbl="node1" presStyleIdx="0" presStyleCnt="0"/>
      <dgm:spPr/>
      <dgm:t>
        <a:bodyPr/>
        <a:lstStyle/>
        <a:p>
          <a:endParaRPr lang="zh-CN" altLang="en-US"/>
        </a:p>
      </dgm:t>
    </dgm:pt>
    <dgm:pt modelId="{B83EBDC6-64E8-41E9-B021-D789B9375D49}" type="pres">
      <dgm:prSet presAssocID="{D480F725-1807-47AC-B996-5ECE0EBCC067}" presName="hierChild2" presStyleCnt="0"/>
      <dgm:spPr/>
    </dgm:pt>
    <dgm:pt modelId="{BFD14F09-AAB5-45C6-93FE-ED6566706AE3}" type="pres">
      <dgm:prSet presAssocID="{68337B3A-D71E-42A4-A647-0EA21FDF3635}" presName="Name37" presStyleLbl="parChTrans1D2" presStyleIdx="0" presStyleCnt="2"/>
      <dgm:spPr/>
      <dgm:t>
        <a:bodyPr/>
        <a:lstStyle/>
        <a:p>
          <a:endParaRPr lang="zh-CN" altLang="en-US"/>
        </a:p>
      </dgm:t>
    </dgm:pt>
    <dgm:pt modelId="{64CCA63F-4204-4DD0-9C41-C4915091E093}" type="pres">
      <dgm:prSet presAssocID="{E2B91D9F-E81B-4C4F-B1BF-EA9520C97C8C}" presName="hierRoot2" presStyleCnt="0">
        <dgm:presLayoutVars>
          <dgm:hierBranch val="init"/>
        </dgm:presLayoutVars>
      </dgm:prSet>
      <dgm:spPr/>
    </dgm:pt>
    <dgm:pt modelId="{918C9F77-F3E7-469F-9778-75B80814EDAD}" type="pres">
      <dgm:prSet presAssocID="{E2B91D9F-E81B-4C4F-B1BF-EA9520C97C8C}" presName="rootComposite" presStyleCnt="0"/>
      <dgm:spPr/>
    </dgm:pt>
    <dgm:pt modelId="{0C967808-692F-4B36-BA7C-8096CE7923A5}" type="pres">
      <dgm:prSet presAssocID="{E2B91D9F-E81B-4C4F-B1BF-EA9520C97C8C}" presName="rootText" presStyleLbl="node2" presStyleIdx="0" presStyleCnt="2">
        <dgm:presLayoutVars>
          <dgm:chPref val="3"/>
        </dgm:presLayoutVars>
      </dgm:prSet>
      <dgm:spPr/>
      <dgm:t>
        <a:bodyPr/>
        <a:lstStyle/>
        <a:p>
          <a:endParaRPr lang="zh-CN" altLang="en-US"/>
        </a:p>
      </dgm:t>
    </dgm:pt>
    <dgm:pt modelId="{4D18E5EE-EDF2-4988-94C5-D1CDB25528E2}" type="pres">
      <dgm:prSet presAssocID="{E2B91D9F-E81B-4C4F-B1BF-EA9520C97C8C}" presName="rootConnector" presStyleLbl="node2" presStyleIdx="0" presStyleCnt="2"/>
      <dgm:spPr/>
      <dgm:t>
        <a:bodyPr/>
        <a:lstStyle/>
        <a:p>
          <a:endParaRPr lang="zh-CN" altLang="en-US"/>
        </a:p>
      </dgm:t>
    </dgm:pt>
    <dgm:pt modelId="{121264BD-6D5E-419E-9B8F-08F6813EDE14}" type="pres">
      <dgm:prSet presAssocID="{E2B91D9F-E81B-4C4F-B1BF-EA9520C97C8C}" presName="hierChild4" presStyleCnt="0"/>
      <dgm:spPr/>
    </dgm:pt>
    <dgm:pt modelId="{B2E4AC36-70B1-41BE-BF53-BF9A0CCE81F1}" type="pres">
      <dgm:prSet presAssocID="{E2B91D9F-E81B-4C4F-B1BF-EA9520C97C8C}" presName="hierChild5" presStyleCnt="0"/>
      <dgm:spPr/>
    </dgm:pt>
    <dgm:pt modelId="{F5F83481-182A-45CC-B795-C94F893709F6}" type="pres">
      <dgm:prSet presAssocID="{E593C7AE-7ADF-481B-A6E6-F6E1EAB097AA}" presName="Name37" presStyleLbl="parChTrans1D2" presStyleIdx="1" presStyleCnt="2"/>
      <dgm:spPr/>
      <dgm:t>
        <a:bodyPr/>
        <a:lstStyle/>
        <a:p>
          <a:endParaRPr lang="zh-CN" altLang="en-US"/>
        </a:p>
      </dgm:t>
    </dgm:pt>
    <dgm:pt modelId="{37C3778B-EDBE-407F-9F59-B8E9B5D1A373}" type="pres">
      <dgm:prSet presAssocID="{86852E3C-B158-444D-AC89-D9DFD2AD1C6F}" presName="hierRoot2" presStyleCnt="0">
        <dgm:presLayoutVars>
          <dgm:hierBranch val="init"/>
        </dgm:presLayoutVars>
      </dgm:prSet>
      <dgm:spPr/>
    </dgm:pt>
    <dgm:pt modelId="{564A25A9-42F6-4AFC-9B06-B53667F5ADD1}" type="pres">
      <dgm:prSet presAssocID="{86852E3C-B158-444D-AC89-D9DFD2AD1C6F}" presName="rootComposite" presStyleCnt="0"/>
      <dgm:spPr/>
    </dgm:pt>
    <dgm:pt modelId="{30187BE4-DDDB-4BA7-973C-39868B48B93B}" type="pres">
      <dgm:prSet presAssocID="{86852E3C-B158-444D-AC89-D9DFD2AD1C6F}" presName="rootText" presStyleLbl="node2" presStyleIdx="1" presStyleCnt="2">
        <dgm:presLayoutVars>
          <dgm:chPref val="3"/>
        </dgm:presLayoutVars>
      </dgm:prSet>
      <dgm:spPr/>
      <dgm:t>
        <a:bodyPr/>
        <a:lstStyle/>
        <a:p>
          <a:endParaRPr lang="zh-CN" altLang="en-US"/>
        </a:p>
      </dgm:t>
    </dgm:pt>
    <dgm:pt modelId="{407E0AD3-6FE8-4F1D-9525-A76A93D840C2}" type="pres">
      <dgm:prSet presAssocID="{86852E3C-B158-444D-AC89-D9DFD2AD1C6F}" presName="rootConnector" presStyleLbl="node2" presStyleIdx="1" presStyleCnt="2"/>
      <dgm:spPr/>
      <dgm:t>
        <a:bodyPr/>
        <a:lstStyle/>
        <a:p>
          <a:endParaRPr lang="zh-CN" altLang="en-US"/>
        </a:p>
      </dgm:t>
    </dgm:pt>
    <dgm:pt modelId="{E467947C-CD4D-4BDF-88F1-507B2F2E02A1}" type="pres">
      <dgm:prSet presAssocID="{86852E3C-B158-444D-AC89-D9DFD2AD1C6F}" presName="hierChild4" presStyleCnt="0"/>
      <dgm:spPr/>
    </dgm:pt>
    <dgm:pt modelId="{906D2019-E384-4932-BA1B-E84B27C3F11C}" type="pres">
      <dgm:prSet presAssocID="{86852E3C-B158-444D-AC89-D9DFD2AD1C6F}" presName="hierChild5" presStyleCnt="0"/>
      <dgm:spPr/>
    </dgm:pt>
    <dgm:pt modelId="{4DFA2596-2BD6-47BE-989B-E6602730C242}" type="pres">
      <dgm:prSet presAssocID="{D480F725-1807-47AC-B996-5ECE0EBCC067}" presName="hierChild3" presStyleCnt="0"/>
      <dgm:spPr/>
    </dgm:pt>
  </dgm:ptLst>
  <dgm:cxnLst>
    <dgm:cxn modelId="{8BB47A7E-928B-4D04-9E59-BF72438A83BC}" type="presOf" srcId="{E2B91D9F-E81B-4C4F-B1BF-EA9520C97C8C}" destId="{4D18E5EE-EDF2-4988-94C5-D1CDB25528E2}" srcOrd="1" destOrd="0" presId="urn:microsoft.com/office/officeart/2005/8/layout/orgChart1"/>
    <dgm:cxn modelId="{FC9E4918-5CE9-4582-BFCA-BA4AB5F5E818}" srcId="{D480F725-1807-47AC-B996-5ECE0EBCC067}" destId="{86852E3C-B158-444D-AC89-D9DFD2AD1C6F}" srcOrd="1" destOrd="0" parTransId="{E593C7AE-7ADF-481B-A6E6-F6E1EAB097AA}" sibTransId="{4A473336-6946-4480-9EDD-9916217D6E26}"/>
    <dgm:cxn modelId="{3A8287E2-0167-42C8-8B8B-470E88A322DD}" type="presOf" srcId="{86852E3C-B158-444D-AC89-D9DFD2AD1C6F}" destId="{407E0AD3-6FE8-4F1D-9525-A76A93D840C2}" srcOrd="1" destOrd="0" presId="urn:microsoft.com/office/officeart/2005/8/layout/orgChart1"/>
    <dgm:cxn modelId="{6481614C-55F5-41EE-A835-E742058CB530}" type="presOf" srcId="{D480F725-1807-47AC-B996-5ECE0EBCC067}" destId="{A109F7A4-0DDD-4517-8D11-9041E54310DE}" srcOrd="0" destOrd="0" presId="urn:microsoft.com/office/officeart/2005/8/layout/orgChart1"/>
    <dgm:cxn modelId="{6E5BD6D2-28DC-4479-936F-91BCCD0F735D}" srcId="{D480F725-1807-47AC-B996-5ECE0EBCC067}" destId="{E2B91D9F-E81B-4C4F-B1BF-EA9520C97C8C}" srcOrd="0" destOrd="0" parTransId="{68337B3A-D71E-42A4-A647-0EA21FDF3635}" sibTransId="{4EBD7289-FA60-41B4-82B1-949B7011A3B9}"/>
    <dgm:cxn modelId="{02A26664-A921-407C-A12A-DC6E40F43740}" type="presOf" srcId="{86852E3C-B158-444D-AC89-D9DFD2AD1C6F}" destId="{30187BE4-DDDB-4BA7-973C-39868B48B93B}" srcOrd="0" destOrd="0" presId="urn:microsoft.com/office/officeart/2005/8/layout/orgChart1"/>
    <dgm:cxn modelId="{4211D05E-9D82-49F2-AF05-6888CD5AFC28}" srcId="{2314F514-0582-4A7F-BC4E-5F3D127FE711}" destId="{D480F725-1807-47AC-B996-5ECE0EBCC067}" srcOrd="0" destOrd="0" parTransId="{4DE0FD00-62A5-419A-84C1-88602029D3A1}" sibTransId="{9184CD9E-D3BC-4E29-A985-0B1460356E35}"/>
    <dgm:cxn modelId="{B875D48F-8909-48A4-B7D9-756A734FFB9C}" type="presOf" srcId="{E2B91D9F-E81B-4C4F-B1BF-EA9520C97C8C}" destId="{0C967808-692F-4B36-BA7C-8096CE7923A5}" srcOrd="0" destOrd="0" presId="urn:microsoft.com/office/officeart/2005/8/layout/orgChart1"/>
    <dgm:cxn modelId="{EC121D0D-110B-446A-9611-E4C96D77AC86}" type="presOf" srcId="{E593C7AE-7ADF-481B-A6E6-F6E1EAB097AA}" destId="{F5F83481-182A-45CC-B795-C94F893709F6}" srcOrd="0" destOrd="0" presId="urn:microsoft.com/office/officeart/2005/8/layout/orgChart1"/>
    <dgm:cxn modelId="{4F45029B-D2A2-479F-940C-AAE043C22D12}" type="presOf" srcId="{68337B3A-D71E-42A4-A647-0EA21FDF3635}" destId="{BFD14F09-AAB5-45C6-93FE-ED6566706AE3}" srcOrd="0" destOrd="0" presId="urn:microsoft.com/office/officeart/2005/8/layout/orgChart1"/>
    <dgm:cxn modelId="{9A74AFA5-3D5E-46D4-B2B2-657AFE6CA0F1}" type="presOf" srcId="{2314F514-0582-4A7F-BC4E-5F3D127FE711}" destId="{E7B7D211-FF34-4427-8866-5EAB7D401866}" srcOrd="0" destOrd="0" presId="urn:microsoft.com/office/officeart/2005/8/layout/orgChart1"/>
    <dgm:cxn modelId="{FD79658F-5BAD-4674-8698-BECE46A4A578}" type="presOf" srcId="{D480F725-1807-47AC-B996-5ECE0EBCC067}" destId="{5D6F2211-D3D1-4A42-BB6F-F81E642DB148}" srcOrd="1" destOrd="0" presId="urn:microsoft.com/office/officeart/2005/8/layout/orgChart1"/>
    <dgm:cxn modelId="{B4CCABDC-CAE5-4AF3-9D92-0261F4ADFF2B}" type="presParOf" srcId="{E7B7D211-FF34-4427-8866-5EAB7D401866}" destId="{FA68ADE8-C86D-490C-9B72-D3C16D7A8847}" srcOrd="0" destOrd="0" presId="urn:microsoft.com/office/officeart/2005/8/layout/orgChart1"/>
    <dgm:cxn modelId="{54D5C1B1-3167-4D3F-A2A7-59E803BD9ED5}" type="presParOf" srcId="{FA68ADE8-C86D-490C-9B72-D3C16D7A8847}" destId="{3809380E-A346-401F-ABA6-7E746C84214F}" srcOrd="0" destOrd="0" presId="urn:microsoft.com/office/officeart/2005/8/layout/orgChart1"/>
    <dgm:cxn modelId="{4E7C96F0-CA48-4203-9AAF-87DD6D2137E8}" type="presParOf" srcId="{3809380E-A346-401F-ABA6-7E746C84214F}" destId="{A109F7A4-0DDD-4517-8D11-9041E54310DE}" srcOrd="0" destOrd="0" presId="urn:microsoft.com/office/officeart/2005/8/layout/orgChart1"/>
    <dgm:cxn modelId="{F7B31019-2174-48CE-9893-01B15B68E707}" type="presParOf" srcId="{3809380E-A346-401F-ABA6-7E746C84214F}" destId="{5D6F2211-D3D1-4A42-BB6F-F81E642DB148}" srcOrd="1" destOrd="0" presId="urn:microsoft.com/office/officeart/2005/8/layout/orgChart1"/>
    <dgm:cxn modelId="{7995B067-FB9B-4200-AD51-BE666FDEA85D}" type="presParOf" srcId="{FA68ADE8-C86D-490C-9B72-D3C16D7A8847}" destId="{B83EBDC6-64E8-41E9-B021-D789B9375D49}" srcOrd="1" destOrd="0" presId="urn:microsoft.com/office/officeart/2005/8/layout/orgChart1"/>
    <dgm:cxn modelId="{8E9C9FF1-E62B-4642-BECB-3FB6F5E615D1}" type="presParOf" srcId="{B83EBDC6-64E8-41E9-B021-D789B9375D49}" destId="{BFD14F09-AAB5-45C6-93FE-ED6566706AE3}" srcOrd="0" destOrd="0" presId="urn:microsoft.com/office/officeart/2005/8/layout/orgChart1"/>
    <dgm:cxn modelId="{93282126-04A2-40F7-AA91-6DBBD6CA50FC}" type="presParOf" srcId="{B83EBDC6-64E8-41E9-B021-D789B9375D49}" destId="{64CCA63F-4204-4DD0-9C41-C4915091E093}" srcOrd="1" destOrd="0" presId="urn:microsoft.com/office/officeart/2005/8/layout/orgChart1"/>
    <dgm:cxn modelId="{B5F06A0C-8359-40F4-8FC5-B883A9B9B8C4}" type="presParOf" srcId="{64CCA63F-4204-4DD0-9C41-C4915091E093}" destId="{918C9F77-F3E7-469F-9778-75B80814EDAD}" srcOrd="0" destOrd="0" presId="urn:microsoft.com/office/officeart/2005/8/layout/orgChart1"/>
    <dgm:cxn modelId="{BC854C18-5792-4DAB-92A4-37A372FB04F1}" type="presParOf" srcId="{918C9F77-F3E7-469F-9778-75B80814EDAD}" destId="{0C967808-692F-4B36-BA7C-8096CE7923A5}" srcOrd="0" destOrd="0" presId="urn:microsoft.com/office/officeart/2005/8/layout/orgChart1"/>
    <dgm:cxn modelId="{294C4C88-2D98-4C0C-BE73-C42F0AE1E1F4}" type="presParOf" srcId="{918C9F77-F3E7-469F-9778-75B80814EDAD}" destId="{4D18E5EE-EDF2-4988-94C5-D1CDB25528E2}" srcOrd="1" destOrd="0" presId="urn:microsoft.com/office/officeart/2005/8/layout/orgChart1"/>
    <dgm:cxn modelId="{FEB5E32F-03B2-453B-BC10-0A05575DB4F6}" type="presParOf" srcId="{64CCA63F-4204-4DD0-9C41-C4915091E093}" destId="{121264BD-6D5E-419E-9B8F-08F6813EDE14}" srcOrd="1" destOrd="0" presId="urn:microsoft.com/office/officeart/2005/8/layout/orgChart1"/>
    <dgm:cxn modelId="{02983042-3CA6-4CF4-BFB1-DE2AE32EFCD2}" type="presParOf" srcId="{64CCA63F-4204-4DD0-9C41-C4915091E093}" destId="{B2E4AC36-70B1-41BE-BF53-BF9A0CCE81F1}" srcOrd="2" destOrd="0" presId="urn:microsoft.com/office/officeart/2005/8/layout/orgChart1"/>
    <dgm:cxn modelId="{5F048387-48D7-4430-8DC6-646A67E27E52}" type="presParOf" srcId="{B83EBDC6-64E8-41E9-B021-D789B9375D49}" destId="{F5F83481-182A-45CC-B795-C94F893709F6}" srcOrd="2" destOrd="0" presId="urn:microsoft.com/office/officeart/2005/8/layout/orgChart1"/>
    <dgm:cxn modelId="{7B54BE1C-CB2D-4E4F-9181-A36CE5EC6FE8}" type="presParOf" srcId="{B83EBDC6-64E8-41E9-B021-D789B9375D49}" destId="{37C3778B-EDBE-407F-9F59-B8E9B5D1A373}" srcOrd="3" destOrd="0" presId="urn:microsoft.com/office/officeart/2005/8/layout/orgChart1"/>
    <dgm:cxn modelId="{98CB8499-6F1B-475A-AC69-0263B19A1AE3}" type="presParOf" srcId="{37C3778B-EDBE-407F-9F59-B8E9B5D1A373}" destId="{564A25A9-42F6-4AFC-9B06-B53667F5ADD1}" srcOrd="0" destOrd="0" presId="urn:microsoft.com/office/officeart/2005/8/layout/orgChart1"/>
    <dgm:cxn modelId="{7B11E8FD-A9F4-4120-9B98-DDB8D9C2FD48}" type="presParOf" srcId="{564A25A9-42F6-4AFC-9B06-B53667F5ADD1}" destId="{30187BE4-DDDB-4BA7-973C-39868B48B93B}" srcOrd="0" destOrd="0" presId="urn:microsoft.com/office/officeart/2005/8/layout/orgChart1"/>
    <dgm:cxn modelId="{FDF69269-8613-49FF-90D2-95A851F3AEB2}" type="presParOf" srcId="{564A25A9-42F6-4AFC-9B06-B53667F5ADD1}" destId="{407E0AD3-6FE8-4F1D-9525-A76A93D840C2}" srcOrd="1" destOrd="0" presId="urn:microsoft.com/office/officeart/2005/8/layout/orgChart1"/>
    <dgm:cxn modelId="{0081A137-5541-4B01-BCFC-7CE5D5837AF0}" type="presParOf" srcId="{37C3778B-EDBE-407F-9F59-B8E9B5D1A373}" destId="{E467947C-CD4D-4BDF-88F1-507B2F2E02A1}" srcOrd="1" destOrd="0" presId="urn:microsoft.com/office/officeart/2005/8/layout/orgChart1"/>
    <dgm:cxn modelId="{F35478D7-02CF-44CA-931F-914CBE5786FA}" type="presParOf" srcId="{37C3778B-EDBE-407F-9F59-B8E9B5D1A373}" destId="{906D2019-E384-4932-BA1B-E84B27C3F11C}" srcOrd="2" destOrd="0" presId="urn:microsoft.com/office/officeart/2005/8/layout/orgChart1"/>
    <dgm:cxn modelId="{56465C72-756E-46EA-B4DD-F25BD4020C7D}" type="presParOf" srcId="{FA68ADE8-C86D-490C-9B72-D3C16D7A8847}" destId="{4DFA2596-2BD6-47BE-989B-E6602730C242}" srcOrd="2" destOrd="0" presId="urn:microsoft.com/office/officeart/2005/8/layout/orgChart1"/>
  </dgm:cxnLst>
  <dgm:bg/>
  <dgm:whole/>
</dgm:dataModel>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17648</Words>
  <Characters>18707</Characters>
  <Application>Microsoft Office Word</Application>
  <DocSecurity>0</DocSecurity>
  <Lines>1700</Lines>
  <Paragraphs>1398</Paragraphs>
  <ScaleCrop>false</ScaleCrop>
  <Company>Microsoft</Company>
  <LinksUpToDate>false</LinksUpToDate>
  <CharactersWithSpaces>34957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2024-06-25T05:41:00Z</dcterms:created>
  <dcterms:modified xsi:type="dcterms:W3CDTF">2024-06-25T05:41:00Z</dcterms:modified>
</cp:coreProperties>
</file>