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503" w:rsidRPr="00D63503" w:rsidRDefault="00D63503" w:rsidP="00D63503">
      <w:pPr>
        <w:numPr>
          <w:ilvl w:val="0"/>
          <w:numId w:val="1"/>
        </w:numPr>
        <w:adjustRightInd w:val="0"/>
        <w:snapToGrid w:val="0"/>
        <w:spacing w:line="300" w:lineRule="auto"/>
        <w:ind w:left="0" w:firstLine="0"/>
        <w:jc w:val="center"/>
        <w:outlineLvl w:val="1"/>
        <w:rPr>
          <w:rFonts w:ascii="Times New Roman" w:eastAsia="黑体" w:hAnsi="Times New Roman"/>
          <w:color w:val="000000"/>
          <w:sz w:val="30"/>
          <w:szCs w:val="30"/>
        </w:rPr>
      </w:pPr>
      <w:bookmarkStart w:id="0" w:name="_Toc175128491"/>
      <w:r w:rsidRPr="00D63503">
        <w:rPr>
          <w:rFonts w:ascii="Times New Roman" w:eastAsia="黑体" w:hAnsi="Times New Roman"/>
          <w:color w:val="000000"/>
          <w:sz w:val="30"/>
          <w:szCs w:val="30"/>
        </w:rPr>
        <w:t>说明</w:t>
      </w:r>
      <w:bookmarkEnd w:id="0"/>
    </w:p>
    <w:p w:rsidR="00D63503" w:rsidRPr="00D63503" w:rsidRDefault="00D63503" w:rsidP="00D63503">
      <w:pPr>
        <w:spacing w:line="300" w:lineRule="auto"/>
        <w:ind w:firstLineChars="192" w:firstLine="424"/>
        <w:outlineLvl w:val="2"/>
        <w:rPr>
          <w:rFonts w:ascii="Times New Roman" w:hAnsi="Times New Roman"/>
          <w:b/>
          <w:sz w:val="22"/>
        </w:rPr>
      </w:pPr>
      <w:bookmarkStart w:id="1" w:name="_Toc175128492"/>
      <w:r w:rsidRPr="00D63503">
        <w:rPr>
          <w:rFonts w:ascii="Times New Roman" w:hAnsi="Times New Roman"/>
          <w:b/>
          <w:sz w:val="22"/>
        </w:rPr>
        <w:t xml:space="preserve">1 </w:t>
      </w:r>
      <w:r w:rsidRPr="00D63503">
        <w:rPr>
          <w:rFonts w:ascii="Times New Roman" w:hAnsi="Times New Roman"/>
          <w:b/>
          <w:sz w:val="22"/>
        </w:rPr>
        <w:t>总则</w:t>
      </w:r>
      <w:bookmarkEnd w:id="1"/>
    </w:p>
    <w:p w:rsidR="00D63503" w:rsidRPr="00D63503" w:rsidRDefault="00D63503" w:rsidP="00D63503">
      <w:pPr>
        <w:adjustRightInd w:val="0"/>
        <w:snapToGrid w:val="0"/>
        <w:spacing w:line="300" w:lineRule="auto"/>
        <w:ind w:firstLineChars="192" w:firstLine="422"/>
        <w:jc w:val="left"/>
        <w:rPr>
          <w:rFonts w:ascii="Times New Roman" w:hAnsi="Times New Roman"/>
          <w:color w:val="000000"/>
          <w:sz w:val="22"/>
        </w:rPr>
      </w:pPr>
      <w:r w:rsidRPr="00D63503">
        <w:rPr>
          <w:rFonts w:ascii="Times New Roman" w:hAnsi="Times New Roman"/>
          <w:color w:val="000000"/>
          <w:sz w:val="22"/>
        </w:rPr>
        <w:t xml:space="preserve">1.1 </w:t>
      </w:r>
      <w:r w:rsidRPr="00D63503">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D63503" w:rsidRPr="00D63503" w:rsidRDefault="00D63503" w:rsidP="00D63503">
      <w:pPr>
        <w:adjustRightInd w:val="0"/>
        <w:snapToGrid w:val="0"/>
        <w:spacing w:line="300" w:lineRule="auto"/>
        <w:ind w:firstLineChars="192" w:firstLine="422"/>
        <w:jc w:val="left"/>
        <w:rPr>
          <w:rFonts w:ascii="Times New Roman" w:hAnsi="Times New Roman"/>
          <w:color w:val="000000"/>
          <w:sz w:val="22"/>
        </w:rPr>
      </w:pPr>
      <w:r w:rsidRPr="00D63503">
        <w:rPr>
          <w:rFonts w:ascii="Times New Roman" w:hAnsi="Times New Roman"/>
          <w:color w:val="000000"/>
          <w:sz w:val="22"/>
        </w:rPr>
        <w:t xml:space="preserve">1.2 </w:t>
      </w:r>
      <w:r w:rsidRPr="00D63503">
        <w:rPr>
          <w:rFonts w:ascii="Times New Roman" w:hAnsi="Times New Roman"/>
          <w:color w:val="000000"/>
          <w:sz w:val="22"/>
        </w:rPr>
        <w:t>投标人提供的服务应当符合招标文件的要求，并且其质量完全符合国家标准、行业标准或地方标准。</w:t>
      </w:r>
    </w:p>
    <w:p w:rsidR="00D63503" w:rsidRPr="00D63503" w:rsidRDefault="00D63503" w:rsidP="00D63503">
      <w:pPr>
        <w:adjustRightInd w:val="0"/>
        <w:snapToGrid w:val="0"/>
        <w:spacing w:line="300" w:lineRule="auto"/>
        <w:ind w:firstLineChars="192" w:firstLine="422"/>
        <w:jc w:val="left"/>
        <w:rPr>
          <w:rFonts w:ascii="Times New Roman" w:hAnsi="Times New Roman"/>
          <w:color w:val="000000"/>
          <w:sz w:val="22"/>
        </w:rPr>
      </w:pPr>
      <w:r w:rsidRPr="00D63503">
        <w:rPr>
          <w:rFonts w:ascii="Times New Roman" w:hAnsi="Times New Roman"/>
          <w:color w:val="000000"/>
          <w:sz w:val="22"/>
        </w:rPr>
        <w:t xml:space="preserve">1.3 </w:t>
      </w:r>
      <w:r w:rsidRPr="00D63503">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D63503" w:rsidRPr="00D63503" w:rsidRDefault="00D63503" w:rsidP="00D63503">
      <w:pPr>
        <w:adjustRightInd w:val="0"/>
        <w:snapToGrid w:val="0"/>
        <w:spacing w:line="300" w:lineRule="auto"/>
        <w:ind w:firstLineChars="200" w:firstLine="440"/>
        <w:rPr>
          <w:rFonts w:ascii="Times New Roman" w:hAnsi="Times New Roman"/>
          <w:sz w:val="22"/>
        </w:rPr>
      </w:pPr>
      <w:r w:rsidRPr="00D63503">
        <w:rPr>
          <w:rFonts w:ascii="Times New Roman" w:hAnsi="Times New Roman"/>
          <w:color w:val="000000"/>
          <w:sz w:val="22"/>
        </w:rPr>
        <w:t>1.4</w:t>
      </w:r>
      <w:r w:rsidRPr="00D63503">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rsidR="00D63503" w:rsidRPr="00D63503" w:rsidRDefault="00D63503" w:rsidP="00D63503">
      <w:pPr>
        <w:adjustRightInd w:val="0"/>
        <w:snapToGrid w:val="0"/>
        <w:spacing w:line="300" w:lineRule="auto"/>
        <w:ind w:firstLineChars="200" w:firstLine="440"/>
        <w:jc w:val="left"/>
        <w:rPr>
          <w:rFonts w:ascii="Times New Roman" w:hAnsi="Times New Roman"/>
          <w:color w:val="000000"/>
          <w:sz w:val="22"/>
        </w:rPr>
      </w:pPr>
      <w:r w:rsidRPr="00D63503">
        <w:rPr>
          <w:rFonts w:ascii="Times New Roman" w:hAnsi="Times New Roman"/>
          <w:color w:val="000000"/>
          <w:sz w:val="22"/>
        </w:rPr>
        <w:t>1.</w:t>
      </w:r>
      <w:r w:rsidRPr="00D63503">
        <w:rPr>
          <w:rFonts w:ascii="Times New Roman" w:hAnsi="Times New Roman" w:hint="eastAsia"/>
          <w:color w:val="000000"/>
          <w:sz w:val="22"/>
        </w:rPr>
        <w:t xml:space="preserve">5 </w:t>
      </w:r>
      <w:r w:rsidRPr="00D63503">
        <w:rPr>
          <w:rFonts w:ascii="Times New Roman" w:hAnsi="Times New Roman"/>
          <w:color w:val="000000"/>
          <w:sz w:val="22"/>
        </w:rPr>
        <w:t>本项目若涉及餐饮服务内容</w:t>
      </w:r>
      <w:r w:rsidRPr="00D63503">
        <w:rPr>
          <w:rFonts w:ascii="Times New Roman" w:hAnsi="Times New Roman" w:hint="eastAsia"/>
          <w:color w:val="000000"/>
          <w:sz w:val="22"/>
        </w:rPr>
        <w:t>，则应满足以下条件：</w:t>
      </w:r>
    </w:p>
    <w:p w:rsidR="00D63503" w:rsidRPr="00D63503" w:rsidRDefault="00D63503" w:rsidP="00D63503">
      <w:pPr>
        <w:adjustRightInd w:val="0"/>
        <w:snapToGrid w:val="0"/>
        <w:spacing w:line="300" w:lineRule="auto"/>
        <w:ind w:firstLineChars="200" w:firstLine="440"/>
        <w:rPr>
          <w:rFonts w:ascii="Times New Roman" w:hAnsi="Times New Roman"/>
          <w:color w:val="000000"/>
          <w:sz w:val="22"/>
        </w:rPr>
      </w:pPr>
      <w:r w:rsidRPr="00D63503">
        <w:rPr>
          <w:rFonts w:ascii="Times New Roman" w:hAnsi="Times New Roman" w:hint="eastAsia"/>
          <w:color w:val="000000"/>
          <w:sz w:val="22"/>
        </w:rPr>
        <w:t xml:space="preserve">1.5.1 </w:t>
      </w:r>
      <w:r w:rsidRPr="00D63503">
        <w:rPr>
          <w:rFonts w:ascii="Times New Roman" w:hAnsi="Times New Roman" w:hint="eastAsia"/>
          <w:color w:val="000000"/>
          <w:sz w:val="22"/>
        </w:rPr>
        <w:t>投标人应按许可范围依法经营；如为学校餐饮采购项目，投标人应具有食品经营方面的资格（资质）。</w:t>
      </w:r>
    </w:p>
    <w:p w:rsidR="00D63503" w:rsidRPr="00D63503" w:rsidRDefault="00D63503" w:rsidP="00D63503">
      <w:pPr>
        <w:adjustRightInd w:val="0"/>
        <w:snapToGrid w:val="0"/>
        <w:spacing w:line="300" w:lineRule="auto"/>
        <w:ind w:firstLineChars="200" w:firstLine="440"/>
        <w:jc w:val="left"/>
        <w:rPr>
          <w:rFonts w:ascii="Times New Roman" w:hAnsi="Times New Roman"/>
          <w:color w:val="000000"/>
          <w:sz w:val="22"/>
        </w:rPr>
      </w:pPr>
      <w:r w:rsidRPr="00D63503">
        <w:rPr>
          <w:rFonts w:ascii="Times New Roman" w:hAnsi="Times New Roman" w:hint="eastAsia"/>
          <w:color w:val="000000"/>
          <w:sz w:val="22"/>
        </w:rPr>
        <w:t xml:space="preserve">1.5.2 </w:t>
      </w:r>
      <w:r w:rsidRPr="00D63503">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D63503" w:rsidRPr="00D63503" w:rsidRDefault="00D63503" w:rsidP="00D63503">
      <w:pPr>
        <w:adjustRightInd w:val="0"/>
        <w:snapToGrid w:val="0"/>
        <w:spacing w:line="300" w:lineRule="auto"/>
        <w:ind w:firstLineChars="200" w:firstLine="440"/>
        <w:jc w:val="left"/>
        <w:rPr>
          <w:rFonts w:ascii="Times New Roman" w:hAnsi="Times New Roman"/>
          <w:color w:val="000000"/>
          <w:sz w:val="22"/>
        </w:rPr>
      </w:pPr>
      <w:r w:rsidRPr="00D63503">
        <w:rPr>
          <w:rFonts w:ascii="Times New Roman" w:hAnsi="Times New Roman"/>
          <w:color w:val="000000"/>
          <w:sz w:val="22"/>
        </w:rPr>
        <w:t>1.</w:t>
      </w:r>
      <w:r w:rsidRPr="00D63503">
        <w:rPr>
          <w:rFonts w:ascii="Times New Roman" w:hAnsi="Times New Roman" w:hint="eastAsia"/>
          <w:color w:val="000000"/>
          <w:sz w:val="22"/>
        </w:rPr>
        <w:t xml:space="preserve">6 </w:t>
      </w:r>
      <w:r w:rsidRPr="00D63503">
        <w:rPr>
          <w:rFonts w:ascii="Times New Roman" w:hAnsi="Times New Roman"/>
          <w:color w:val="000000"/>
          <w:sz w:val="22"/>
        </w:rPr>
        <w:t>投标人需在投标文件中承诺，如之前在岗的</w:t>
      </w:r>
      <w:r w:rsidRPr="00D63503">
        <w:rPr>
          <w:rFonts w:ascii="Times New Roman" w:hAnsi="Times New Roman" w:hint="eastAsia"/>
          <w:color w:val="000000"/>
          <w:sz w:val="22"/>
        </w:rPr>
        <w:t>部分重点岗位或有特殊技能要求的岗位的工作人员</w:t>
      </w:r>
      <w:r w:rsidRPr="00D63503">
        <w:rPr>
          <w:rFonts w:ascii="Times New Roman" w:hAnsi="Times New Roman"/>
          <w:color w:val="000000"/>
          <w:sz w:val="22"/>
        </w:rPr>
        <w:t>经考评符合上岗要求的，原则上应继续留用。</w:t>
      </w:r>
    </w:p>
    <w:p w:rsidR="00D63503" w:rsidRPr="00D63503" w:rsidRDefault="00D63503" w:rsidP="00D63503">
      <w:pPr>
        <w:spacing w:line="300" w:lineRule="auto"/>
        <w:ind w:firstLineChars="192" w:firstLine="422"/>
        <w:rPr>
          <w:rFonts w:ascii="Times New Roman" w:hAnsi="Times New Roman"/>
          <w:sz w:val="22"/>
        </w:rPr>
      </w:pPr>
      <w:r w:rsidRPr="00D63503">
        <w:rPr>
          <w:rFonts w:ascii="Times New Roman" w:hAnsi="Times New Roman"/>
          <w:sz w:val="22"/>
        </w:rPr>
        <w:t>1.</w:t>
      </w:r>
      <w:r w:rsidRPr="00D63503">
        <w:rPr>
          <w:rFonts w:ascii="Times New Roman" w:hAnsi="Times New Roman" w:hint="eastAsia"/>
          <w:sz w:val="22"/>
        </w:rPr>
        <w:t xml:space="preserve">7 </w:t>
      </w:r>
      <w:r w:rsidRPr="00D63503">
        <w:rPr>
          <w:rFonts w:ascii="Times New Roman" w:hAnsi="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D63503" w:rsidRPr="00D63503" w:rsidRDefault="00D63503" w:rsidP="00D63503">
      <w:pPr>
        <w:snapToGrid w:val="0"/>
        <w:spacing w:line="300" w:lineRule="auto"/>
        <w:ind w:firstLineChars="200" w:firstLine="440"/>
        <w:jc w:val="left"/>
        <w:rPr>
          <w:color w:val="FF0000"/>
          <w:sz w:val="22"/>
        </w:rPr>
      </w:pPr>
      <w:r w:rsidRPr="00D63503">
        <w:rPr>
          <w:rFonts w:ascii="宋体" w:hAnsi="宋体" w:cs="宋体" w:hint="eastAsia"/>
          <w:color w:val="FF0000"/>
          <w:sz w:val="22"/>
        </w:rPr>
        <w:t>★</w:t>
      </w:r>
      <w:r w:rsidRPr="00D63503">
        <w:rPr>
          <w:rFonts w:ascii="Times New Roman" w:hAnsi="Times New Roman"/>
          <w:color w:val="FF0000"/>
          <w:sz w:val="22"/>
        </w:rPr>
        <w:t>1.</w:t>
      </w:r>
      <w:r w:rsidRPr="00D63503">
        <w:rPr>
          <w:rFonts w:ascii="Times New Roman" w:hAnsi="Times New Roman" w:hint="eastAsia"/>
          <w:color w:val="FF0000"/>
          <w:sz w:val="22"/>
        </w:rPr>
        <w:t xml:space="preserve">8 </w:t>
      </w:r>
      <w:r w:rsidRPr="00D63503">
        <w:rPr>
          <w:rFonts w:hint="eastAsia"/>
          <w:color w:val="FF0000"/>
          <w:sz w:val="22"/>
        </w:rPr>
        <w:t>投标人提供的服务必须符合国家强制性标准。</w:t>
      </w:r>
    </w:p>
    <w:p w:rsidR="00D63503" w:rsidRPr="00D63503" w:rsidRDefault="00D63503" w:rsidP="00D63503">
      <w:pPr>
        <w:spacing w:line="300" w:lineRule="auto"/>
        <w:rPr>
          <w:rFonts w:ascii="Times New Roman" w:hAnsi="Times New Roman"/>
          <w:color w:val="FF0000"/>
          <w:sz w:val="22"/>
        </w:rPr>
      </w:pPr>
    </w:p>
    <w:p w:rsidR="00D63503" w:rsidRPr="00D63503" w:rsidRDefault="00D63503" w:rsidP="00D63503">
      <w:pPr>
        <w:adjustRightInd w:val="0"/>
        <w:snapToGrid w:val="0"/>
        <w:spacing w:line="300" w:lineRule="auto"/>
        <w:jc w:val="center"/>
        <w:outlineLvl w:val="1"/>
        <w:rPr>
          <w:rFonts w:ascii="Times New Roman" w:eastAsia="黑体" w:hAnsi="Times New Roman"/>
          <w:color w:val="000000"/>
          <w:sz w:val="30"/>
          <w:szCs w:val="30"/>
        </w:rPr>
      </w:pPr>
      <w:bookmarkStart w:id="2" w:name="_Toc486947676"/>
      <w:bookmarkStart w:id="3" w:name="_Toc175128493"/>
      <w:r w:rsidRPr="00D63503">
        <w:rPr>
          <w:rFonts w:ascii="Times New Roman" w:eastAsia="黑体" w:hAnsi="Times New Roman"/>
          <w:color w:val="000000"/>
          <w:sz w:val="30"/>
          <w:szCs w:val="30"/>
        </w:rPr>
        <w:t>二、项目概况</w:t>
      </w:r>
      <w:bookmarkEnd w:id="2"/>
      <w:bookmarkEnd w:id="3"/>
    </w:p>
    <w:p w:rsidR="00D63503" w:rsidRPr="00D63503" w:rsidRDefault="00D63503" w:rsidP="00D63503">
      <w:pPr>
        <w:spacing w:line="300" w:lineRule="auto"/>
        <w:ind w:firstLineChars="192" w:firstLine="424"/>
        <w:outlineLvl w:val="2"/>
        <w:rPr>
          <w:rFonts w:ascii="Times New Roman" w:hAnsi="Times New Roman"/>
          <w:b/>
          <w:sz w:val="22"/>
        </w:rPr>
      </w:pPr>
      <w:bookmarkStart w:id="4" w:name="_Toc175128494"/>
      <w:r w:rsidRPr="00D63503">
        <w:rPr>
          <w:rFonts w:ascii="Times New Roman" w:hAnsi="Times New Roman"/>
          <w:b/>
          <w:sz w:val="22"/>
        </w:rPr>
        <w:t xml:space="preserve">2 </w:t>
      </w:r>
      <w:r w:rsidRPr="00D63503">
        <w:rPr>
          <w:rFonts w:ascii="Times New Roman" w:hAnsi="Times New Roman"/>
          <w:b/>
          <w:sz w:val="22"/>
        </w:rPr>
        <w:t>项目名称</w:t>
      </w:r>
      <w:bookmarkEnd w:id="4"/>
    </w:p>
    <w:p w:rsidR="00D63503" w:rsidRPr="00D63503" w:rsidRDefault="00D63503" w:rsidP="00D63503">
      <w:pPr>
        <w:spacing w:line="300" w:lineRule="auto"/>
        <w:ind w:firstLineChars="192" w:firstLine="422"/>
        <w:rPr>
          <w:rFonts w:ascii="Times New Roman" w:hAnsi="Times New Roman"/>
          <w:sz w:val="22"/>
        </w:rPr>
      </w:pPr>
      <w:r w:rsidRPr="00D63503">
        <w:rPr>
          <w:rFonts w:ascii="Times New Roman" w:hAnsi="Times New Roman"/>
          <w:sz w:val="22"/>
        </w:rPr>
        <w:t>2.1</w:t>
      </w:r>
      <w:r w:rsidRPr="00D63503">
        <w:rPr>
          <w:rFonts w:ascii="Times New Roman" w:hAnsi="Times New Roman"/>
          <w:sz w:val="22"/>
        </w:rPr>
        <w:t>项目名称及预算金额详见</w:t>
      </w:r>
      <w:r w:rsidRPr="00D63503">
        <w:rPr>
          <w:rFonts w:ascii="Times New Roman" w:hAnsi="Times New Roman"/>
          <w:sz w:val="22"/>
        </w:rPr>
        <w:t>“</w:t>
      </w:r>
      <w:r w:rsidRPr="00D63503">
        <w:rPr>
          <w:rFonts w:ascii="Times New Roman" w:hAnsi="Times New Roman"/>
          <w:sz w:val="22"/>
        </w:rPr>
        <w:t>投标邀请</w:t>
      </w:r>
      <w:r w:rsidRPr="00D63503">
        <w:rPr>
          <w:rFonts w:ascii="Times New Roman" w:hAnsi="Times New Roman"/>
          <w:sz w:val="22"/>
        </w:rPr>
        <w:t>”</w:t>
      </w:r>
      <w:r w:rsidRPr="00D63503">
        <w:rPr>
          <w:rFonts w:ascii="Times New Roman" w:hAnsi="Times New Roman"/>
          <w:sz w:val="22"/>
        </w:rPr>
        <w:t>。</w:t>
      </w:r>
    </w:p>
    <w:p w:rsidR="00D63503" w:rsidRPr="00D63503" w:rsidRDefault="00D63503" w:rsidP="00D63503">
      <w:pPr>
        <w:spacing w:line="300" w:lineRule="auto"/>
        <w:ind w:firstLineChars="192" w:firstLine="424"/>
        <w:outlineLvl w:val="2"/>
        <w:rPr>
          <w:rFonts w:ascii="Times New Roman" w:hAnsi="Times New Roman"/>
          <w:b/>
          <w:sz w:val="22"/>
        </w:rPr>
      </w:pPr>
      <w:bookmarkStart w:id="5" w:name="_Toc175128495"/>
      <w:r w:rsidRPr="00D63503">
        <w:rPr>
          <w:rFonts w:ascii="Times New Roman" w:hAnsi="Times New Roman"/>
          <w:b/>
          <w:sz w:val="22"/>
        </w:rPr>
        <w:t xml:space="preserve">3 </w:t>
      </w:r>
      <w:r w:rsidRPr="00D63503">
        <w:rPr>
          <w:rFonts w:ascii="Times New Roman" w:hAnsi="Times New Roman"/>
          <w:b/>
          <w:sz w:val="22"/>
        </w:rPr>
        <w:t>项目地点</w:t>
      </w:r>
      <w:bookmarkEnd w:id="5"/>
    </w:p>
    <w:p w:rsidR="00D63503" w:rsidRPr="00D63503" w:rsidRDefault="00D63503" w:rsidP="00D63503">
      <w:pPr>
        <w:tabs>
          <w:tab w:val="left" w:pos="840"/>
        </w:tabs>
        <w:spacing w:line="300" w:lineRule="auto"/>
        <w:ind w:firstLineChars="192" w:firstLine="422"/>
        <w:rPr>
          <w:rFonts w:ascii="Times New Roman" w:hAnsi="Times New Roman"/>
          <w:sz w:val="22"/>
        </w:rPr>
      </w:pPr>
      <w:r w:rsidRPr="00D63503">
        <w:rPr>
          <w:rFonts w:ascii="Times New Roman" w:hAnsi="Times New Roman"/>
          <w:sz w:val="22"/>
        </w:rPr>
        <w:t>3.1</w:t>
      </w:r>
      <w:r w:rsidRPr="00D63503">
        <w:rPr>
          <w:rFonts w:ascii="Times New Roman" w:hAnsi="Times New Roman"/>
          <w:sz w:val="22"/>
        </w:rPr>
        <w:t>项目名称及预算金额详见</w:t>
      </w:r>
      <w:r w:rsidRPr="00D63503">
        <w:rPr>
          <w:rFonts w:ascii="Times New Roman" w:hAnsi="Times New Roman"/>
          <w:sz w:val="22"/>
        </w:rPr>
        <w:t>“</w:t>
      </w:r>
      <w:r w:rsidRPr="00D63503">
        <w:rPr>
          <w:rFonts w:ascii="Times New Roman" w:hAnsi="Times New Roman"/>
          <w:sz w:val="22"/>
        </w:rPr>
        <w:t>投标邀请</w:t>
      </w:r>
      <w:r w:rsidRPr="00D63503">
        <w:rPr>
          <w:rFonts w:ascii="Times New Roman" w:hAnsi="Times New Roman"/>
          <w:sz w:val="22"/>
        </w:rPr>
        <w:t>”</w:t>
      </w:r>
      <w:r w:rsidRPr="00D63503">
        <w:rPr>
          <w:rFonts w:ascii="Times New Roman" w:hAnsi="Times New Roman"/>
          <w:sz w:val="22"/>
        </w:rPr>
        <w:t>。</w:t>
      </w:r>
    </w:p>
    <w:p w:rsidR="00D63503" w:rsidRPr="00D63503" w:rsidRDefault="00D63503" w:rsidP="00D63503">
      <w:pPr>
        <w:spacing w:line="300" w:lineRule="auto"/>
        <w:ind w:firstLineChars="192" w:firstLine="424"/>
        <w:outlineLvl w:val="2"/>
        <w:rPr>
          <w:rFonts w:ascii="Times New Roman" w:hAnsi="Times New Roman"/>
          <w:b/>
          <w:sz w:val="22"/>
        </w:rPr>
      </w:pPr>
      <w:bookmarkStart w:id="6" w:name="_Toc175128496"/>
      <w:r w:rsidRPr="00D63503">
        <w:rPr>
          <w:rFonts w:ascii="Times New Roman" w:hAnsi="Times New Roman"/>
          <w:b/>
          <w:sz w:val="22"/>
        </w:rPr>
        <w:t xml:space="preserve">4 </w:t>
      </w:r>
      <w:r w:rsidRPr="00D63503">
        <w:rPr>
          <w:rFonts w:ascii="Times New Roman" w:hAnsi="Times New Roman"/>
          <w:b/>
          <w:sz w:val="22"/>
        </w:rPr>
        <w:t>招标范围与内容</w:t>
      </w:r>
      <w:bookmarkEnd w:id="6"/>
    </w:p>
    <w:p w:rsidR="00D63503" w:rsidRPr="00D63503" w:rsidRDefault="00D63503" w:rsidP="00D63503">
      <w:pPr>
        <w:spacing w:line="300" w:lineRule="auto"/>
        <w:ind w:firstLineChars="192" w:firstLine="422"/>
        <w:rPr>
          <w:rFonts w:ascii="Times New Roman" w:hAnsi="Times New Roman"/>
          <w:sz w:val="22"/>
        </w:rPr>
      </w:pPr>
      <w:r w:rsidRPr="00D63503">
        <w:rPr>
          <w:rFonts w:ascii="Times New Roman" w:hAnsi="Times New Roman"/>
          <w:sz w:val="22"/>
        </w:rPr>
        <w:t xml:space="preserve">4.1 </w:t>
      </w:r>
      <w:r w:rsidRPr="00D63503">
        <w:rPr>
          <w:rFonts w:ascii="Times New Roman" w:hAnsi="Times New Roman"/>
          <w:sz w:val="22"/>
        </w:rPr>
        <w:t>项目背景及现状</w:t>
      </w:r>
    </w:p>
    <w:p w:rsidR="00D63503" w:rsidRPr="00D63503" w:rsidRDefault="00D63503" w:rsidP="00D63503">
      <w:pPr>
        <w:spacing w:line="300" w:lineRule="auto"/>
        <w:ind w:firstLineChars="192" w:firstLine="422"/>
        <w:rPr>
          <w:rFonts w:ascii="Times New Roman" w:hAnsi="Times New Roman"/>
          <w:sz w:val="22"/>
        </w:rPr>
      </w:pPr>
      <w:r w:rsidRPr="00D63503">
        <w:rPr>
          <w:rFonts w:ascii="Times New Roman" w:hAnsi="Times New Roman" w:hint="eastAsia"/>
          <w:sz w:val="22"/>
        </w:rPr>
        <w:t>成山路办公区位于浦东新区成山路</w:t>
      </w:r>
      <w:r w:rsidRPr="00D63503">
        <w:rPr>
          <w:rFonts w:ascii="Times New Roman" w:hAnsi="Times New Roman" w:hint="eastAsia"/>
          <w:sz w:val="22"/>
        </w:rPr>
        <w:t>990</w:t>
      </w:r>
      <w:r w:rsidRPr="00D63503">
        <w:rPr>
          <w:rFonts w:ascii="Times New Roman" w:hAnsi="Times New Roman" w:hint="eastAsia"/>
          <w:sz w:val="22"/>
        </w:rPr>
        <w:t>号，是浦东新区部分委、办、局机关办公的场所，入驻机关工作人员</w:t>
      </w:r>
      <w:r w:rsidRPr="00D63503">
        <w:rPr>
          <w:rFonts w:ascii="Times New Roman" w:hAnsi="Times New Roman" w:hint="eastAsia"/>
          <w:sz w:val="22"/>
        </w:rPr>
        <w:t>650</w:t>
      </w:r>
      <w:r w:rsidRPr="00D63503">
        <w:rPr>
          <w:rFonts w:ascii="Times New Roman" w:hAnsi="Times New Roman" w:hint="eastAsia"/>
          <w:sz w:val="22"/>
        </w:rPr>
        <w:t>人左右。</w:t>
      </w:r>
    </w:p>
    <w:p w:rsidR="00D63503" w:rsidRPr="00D63503" w:rsidRDefault="00D63503" w:rsidP="00D63503">
      <w:pPr>
        <w:adjustRightInd w:val="0"/>
        <w:snapToGrid w:val="0"/>
        <w:spacing w:line="300" w:lineRule="auto"/>
        <w:ind w:firstLineChars="200" w:firstLine="440"/>
        <w:jc w:val="left"/>
        <w:rPr>
          <w:rFonts w:ascii="Times New Roman" w:hAnsi="Times New Roman"/>
          <w:sz w:val="22"/>
        </w:rPr>
      </w:pPr>
      <w:r w:rsidRPr="00D63503">
        <w:rPr>
          <w:rFonts w:ascii="Times New Roman" w:hAnsi="Times New Roman" w:hint="eastAsia"/>
          <w:sz w:val="22"/>
        </w:rPr>
        <w:t>办公大楼为一幢独立的</w:t>
      </w:r>
      <w:r w:rsidRPr="00D63503">
        <w:rPr>
          <w:rFonts w:ascii="Times New Roman" w:hAnsi="Times New Roman" w:hint="eastAsia"/>
          <w:sz w:val="22"/>
        </w:rPr>
        <w:t>17</w:t>
      </w:r>
      <w:r w:rsidRPr="00D63503">
        <w:rPr>
          <w:rFonts w:ascii="Times New Roman" w:hAnsi="Times New Roman" w:hint="eastAsia"/>
          <w:sz w:val="22"/>
        </w:rPr>
        <w:t>层大楼，餐厅厨房设在大楼第</w:t>
      </w:r>
      <w:r w:rsidRPr="00D63503">
        <w:rPr>
          <w:rFonts w:ascii="Times New Roman" w:hAnsi="Times New Roman" w:hint="eastAsia"/>
          <w:sz w:val="22"/>
        </w:rPr>
        <w:t>3</w:t>
      </w:r>
      <w:r w:rsidRPr="00D63503">
        <w:rPr>
          <w:rFonts w:ascii="Times New Roman" w:hAnsi="Times New Roman" w:hint="eastAsia"/>
          <w:sz w:val="22"/>
        </w:rPr>
        <w:t>层，目前工作日的就餐人数为：早餐</w:t>
      </w:r>
      <w:r w:rsidRPr="00D63503">
        <w:rPr>
          <w:rFonts w:ascii="Times New Roman" w:hAnsi="Times New Roman" w:hint="eastAsia"/>
          <w:sz w:val="22"/>
        </w:rPr>
        <w:t>220</w:t>
      </w:r>
      <w:r w:rsidRPr="00D63503">
        <w:rPr>
          <w:rFonts w:ascii="Times New Roman" w:hAnsi="Times New Roman" w:hint="eastAsia"/>
          <w:sz w:val="22"/>
        </w:rPr>
        <w:t>人左右，中餐</w:t>
      </w:r>
      <w:r w:rsidRPr="00D63503">
        <w:rPr>
          <w:rFonts w:ascii="Times New Roman" w:hAnsi="Times New Roman" w:hint="eastAsia"/>
          <w:sz w:val="22"/>
        </w:rPr>
        <w:t>555</w:t>
      </w:r>
      <w:r w:rsidRPr="00D63503">
        <w:rPr>
          <w:rFonts w:ascii="Times New Roman" w:hAnsi="Times New Roman" w:hint="eastAsia"/>
          <w:sz w:val="22"/>
        </w:rPr>
        <w:t>人左右，晚餐</w:t>
      </w:r>
      <w:r w:rsidRPr="00D63503">
        <w:rPr>
          <w:rFonts w:ascii="Times New Roman" w:hAnsi="Times New Roman" w:hint="eastAsia"/>
          <w:sz w:val="22"/>
        </w:rPr>
        <w:t>30</w:t>
      </w:r>
      <w:r w:rsidRPr="00D63503">
        <w:rPr>
          <w:rFonts w:ascii="Times New Roman" w:hAnsi="Times New Roman" w:hint="eastAsia"/>
          <w:sz w:val="22"/>
        </w:rPr>
        <w:t>人左右。</w:t>
      </w:r>
    </w:p>
    <w:p w:rsidR="00D63503" w:rsidRPr="00D63503" w:rsidRDefault="00D63503" w:rsidP="00D63503">
      <w:pPr>
        <w:adjustRightInd w:val="0"/>
        <w:snapToGrid w:val="0"/>
        <w:spacing w:line="300" w:lineRule="auto"/>
        <w:ind w:firstLineChars="200" w:firstLine="440"/>
        <w:jc w:val="left"/>
        <w:rPr>
          <w:rFonts w:ascii="Times New Roman" w:hAnsi="Times New Roman"/>
          <w:sz w:val="22"/>
        </w:rPr>
      </w:pPr>
      <w:r w:rsidRPr="00D63503">
        <w:rPr>
          <w:rFonts w:ascii="Times New Roman" w:hAnsi="Times New Roman" w:hint="eastAsia"/>
          <w:sz w:val="22"/>
        </w:rPr>
        <w:t>（</w:t>
      </w:r>
      <w:r w:rsidRPr="00D63503">
        <w:rPr>
          <w:rFonts w:ascii="Times New Roman" w:hAnsi="Times New Roman" w:hint="eastAsia"/>
          <w:sz w:val="22"/>
        </w:rPr>
        <w:t>1</w:t>
      </w:r>
      <w:r w:rsidRPr="00D63503">
        <w:rPr>
          <w:rFonts w:ascii="Times New Roman" w:hAnsi="Times New Roman" w:hint="eastAsia"/>
          <w:sz w:val="22"/>
        </w:rPr>
        <w:t>）大餐厅面积</w:t>
      </w:r>
      <w:r w:rsidRPr="00D63503">
        <w:rPr>
          <w:rFonts w:ascii="Times New Roman" w:hAnsi="Times New Roman" w:hint="eastAsia"/>
          <w:sz w:val="22"/>
        </w:rPr>
        <w:t>480</w:t>
      </w:r>
      <w:r w:rsidRPr="00D63503">
        <w:rPr>
          <w:rFonts w:ascii="Times New Roman" w:hAnsi="Times New Roman" w:hint="eastAsia"/>
          <w:sz w:val="22"/>
        </w:rPr>
        <w:t>平方米，餐位</w:t>
      </w:r>
      <w:r w:rsidRPr="00D63503">
        <w:rPr>
          <w:rFonts w:ascii="Times New Roman" w:hAnsi="Times New Roman" w:hint="eastAsia"/>
          <w:sz w:val="22"/>
        </w:rPr>
        <w:t>272</w:t>
      </w:r>
      <w:r w:rsidRPr="00D63503">
        <w:rPr>
          <w:rFonts w:ascii="Times New Roman" w:hAnsi="Times New Roman" w:hint="eastAsia"/>
          <w:sz w:val="22"/>
        </w:rPr>
        <w:t>个；</w:t>
      </w:r>
    </w:p>
    <w:p w:rsidR="00D63503" w:rsidRPr="00D63503" w:rsidRDefault="00D63503" w:rsidP="00D63503">
      <w:pPr>
        <w:adjustRightInd w:val="0"/>
        <w:snapToGrid w:val="0"/>
        <w:spacing w:line="300" w:lineRule="auto"/>
        <w:ind w:firstLineChars="200" w:firstLine="440"/>
        <w:jc w:val="left"/>
        <w:rPr>
          <w:rFonts w:ascii="Times New Roman" w:hAnsi="Times New Roman"/>
          <w:sz w:val="22"/>
        </w:rPr>
      </w:pPr>
      <w:r w:rsidRPr="00D63503">
        <w:rPr>
          <w:rFonts w:ascii="Times New Roman" w:hAnsi="Times New Roman" w:hint="eastAsia"/>
          <w:sz w:val="22"/>
        </w:rPr>
        <w:t>（</w:t>
      </w:r>
      <w:r w:rsidRPr="00D63503">
        <w:rPr>
          <w:rFonts w:ascii="Times New Roman" w:hAnsi="Times New Roman" w:hint="eastAsia"/>
          <w:sz w:val="22"/>
        </w:rPr>
        <w:t>2</w:t>
      </w:r>
      <w:r w:rsidRPr="00D63503">
        <w:rPr>
          <w:rFonts w:ascii="Times New Roman" w:hAnsi="Times New Roman" w:hint="eastAsia"/>
          <w:sz w:val="22"/>
        </w:rPr>
        <w:t>）小餐厅面积</w:t>
      </w:r>
      <w:r w:rsidRPr="00D63503">
        <w:rPr>
          <w:rFonts w:ascii="Times New Roman" w:hAnsi="Times New Roman" w:hint="eastAsia"/>
          <w:sz w:val="22"/>
        </w:rPr>
        <w:t>68</w:t>
      </w:r>
      <w:r w:rsidRPr="00D63503">
        <w:rPr>
          <w:rFonts w:ascii="Times New Roman" w:hAnsi="Times New Roman" w:hint="eastAsia"/>
          <w:sz w:val="22"/>
        </w:rPr>
        <w:t>平方米</w:t>
      </w:r>
      <w:r w:rsidRPr="00D63503">
        <w:rPr>
          <w:rFonts w:ascii="Times New Roman" w:hAnsi="Times New Roman" w:hint="eastAsia"/>
          <w:sz w:val="22"/>
        </w:rPr>
        <w:t>,</w:t>
      </w:r>
      <w:r w:rsidRPr="00D63503">
        <w:rPr>
          <w:rFonts w:ascii="Times New Roman" w:hAnsi="Times New Roman" w:hint="eastAsia"/>
          <w:sz w:val="22"/>
        </w:rPr>
        <w:t>餐位</w:t>
      </w:r>
      <w:r w:rsidRPr="00D63503">
        <w:rPr>
          <w:rFonts w:ascii="Times New Roman" w:hAnsi="Times New Roman" w:hint="eastAsia"/>
          <w:sz w:val="22"/>
        </w:rPr>
        <w:t>28</w:t>
      </w:r>
      <w:r w:rsidRPr="00D63503">
        <w:rPr>
          <w:rFonts w:ascii="Times New Roman" w:hAnsi="Times New Roman" w:hint="eastAsia"/>
          <w:sz w:val="22"/>
        </w:rPr>
        <w:t>个；</w:t>
      </w:r>
    </w:p>
    <w:p w:rsidR="00D63503" w:rsidRPr="00D63503" w:rsidRDefault="00D63503" w:rsidP="00D63503">
      <w:pPr>
        <w:adjustRightInd w:val="0"/>
        <w:snapToGrid w:val="0"/>
        <w:spacing w:line="300" w:lineRule="auto"/>
        <w:ind w:firstLineChars="200" w:firstLine="440"/>
        <w:jc w:val="left"/>
        <w:rPr>
          <w:rFonts w:ascii="Times New Roman" w:hAnsi="Times New Roman"/>
          <w:sz w:val="22"/>
        </w:rPr>
      </w:pPr>
      <w:r w:rsidRPr="00D63503">
        <w:rPr>
          <w:rFonts w:ascii="Times New Roman" w:hAnsi="Times New Roman" w:hint="eastAsia"/>
          <w:sz w:val="22"/>
        </w:rPr>
        <w:t>（</w:t>
      </w:r>
      <w:r w:rsidRPr="00D63503">
        <w:rPr>
          <w:rFonts w:ascii="Times New Roman" w:hAnsi="Times New Roman" w:hint="eastAsia"/>
          <w:sz w:val="22"/>
        </w:rPr>
        <w:t>3</w:t>
      </w:r>
      <w:r w:rsidRPr="00D63503">
        <w:rPr>
          <w:rFonts w:ascii="Times New Roman" w:hAnsi="Times New Roman" w:hint="eastAsia"/>
          <w:sz w:val="22"/>
        </w:rPr>
        <w:t>）包房面积</w:t>
      </w:r>
      <w:r w:rsidRPr="00D63503">
        <w:rPr>
          <w:rFonts w:ascii="Times New Roman" w:hAnsi="Times New Roman" w:hint="eastAsia"/>
          <w:sz w:val="22"/>
        </w:rPr>
        <w:t>108</w:t>
      </w:r>
      <w:r w:rsidRPr="00D63503">
        <w:rPr>
          <w:rFonts w:ascii="Times New Roman" w:hAnsi="Times New Roman" w:hint="eastAsia"/>
          <w:sz w:val="22"/>
        </w:rPr>
        <w:t>平方米</w:t>
      </w:r>
      <w:r w:rsidRPr="00D63503">
        <w:rPr>
          <w:rFonts w:ascii="Times New Roman" w:hAnsi="Times New Roman" w:hint="eastAsia"/>
          <w:sz w:val="22"/>
        </w:rPr>
        <w:t>,</w:t>
      </w:r>
      <w:r w:rsidRPr="00D63503">
        <w:rPr>
          <w:rFonts w:ascii="Times New Roman" w:hAnsi="Times New Roman" w:hint="eastAsia"/>
          <w:sz w:val="22"/>
        </w:rPr>
        <w:t>餐位</w:t>
      </w:r>
      <w:r w:rsidRPr="00D63503">
        <w:rPr>
          <w:rFonts w:ascii="Times New Roman" w:hAnsi="Times New Roman" w:hint="eastAsia"/>
          <w:sz w:val="22"/>
        </w:rPr>
        <w:t>50</w:t>
      </w:r>
      <w:r w:rsidRPr="00D63503">
        <w:rPr>
          <w:rFonts w:ascii="Times New Roman" w:hAnsi="Times New Roman" w:hint="eastAsia"/>
          <w:sz w:val="22"/>
        </w:rPr>
        <w:t>个；</w:t>
      </w:r>
    </w:p>
    <w:p w:rsidR="00D63503" w:rsidRPr="00D63503" w:rsidRDefault="00D63503" w:rsidP="00D63503">
      <w:pPr>
        <w:spacing w:line="300" w:lineRule="auto"/>
        <w:ind w:firstLineChars="192" w:firstLine="422"/>
        <w:rPr>
          <w:rFonts w:ascii="Times New Roman" w:hAnsi="Times New Roman"/>
          <w:sz w:val="22"/>
        </w:rPr>
      </w:pPr>
      <w:r w:rsidRPr="00D63503">
        <w:rPr>
          <w:rFonts w:ascii="Times New Roman" w:hAnsi="Times New Roman" w:hint="eastAsia"/>
          <w:sz w:val="22"/>
        </w:rPr>
        <w:lastRenderedPageBreak/>
        <w:t>（</w:t>
      </w:r>
      <w:r w:rsidRPr="00D63503">
        <w:rPr>
          <w:rFonts w:ascii="Times New Roman" w:hAnsi="Times New Roman" w:hint="eastAsia"/>
          <w:sz w:val="22"/>
        </w:rPr>
        <w:t>4</w:t>
      </w:r>
      <w:r w:rsidRPr="00D63503">
        <w:rPr>
          <w:rFonts w:ascii="Times New Roman" w:hAnsi="Times New Roman" w:hint="eastAsia"/>
          <w:sz w:val="22"/>
        </w:rPr>
        <w:t>）后厨面积</w:t>
      </w:r>
      <w:r w:rsidRPr="00D63503">
        <w:rPr>
          <w:rFonts w:ascii="Times New Roman" w:hAnsi="Times New Roman" w:hint="eastAsia"/>
          <w:sz w:val="22"/>
        </w:rPr>
        <w:t>330</w:t>
      </w:r>
      <w:r w:rsidRPr="00D63503">
        <w:rPr>
          <w:rFonts w:ascii="Times New Roman" w:hAnsi="Times New Roman" w:hint="eastAsia"/>
          <w:sz w:val="22"/>
        </w:rPr>
        <w:t>平方米。</w:t>
      </w:r>
    </w:p>
    <w:p w:rsidR="00D63503" w:rsidRPr="00D63503" w:rsidRDefault="00D63503" w:rsidP="00D63503">
      <w:pPr>
        <w:spacing w:line="300" w:lineRule="auto"/>
        <w:ind w:firstLineChars="192" w:firstLine="422"/>
        <w:rPr>
          <w:rFonts w:ascii="Times New Roman" w:hAnsi="Times New Roman"/>
          <w:sz w:val="22"/>
        </w:rPr>
      </w:pPr>
      <w:r w:rsidRPr="00D63503">
        <w:rPr>
          <w:rFonts w:ascii="Times New Roman" w:hAnsi="Times New Roman"/>
          <w:sz w:val="22"/>
        </w:rPr>
        <w:t xml:space="preserve">4.2 </w:t>
      </w:r>
      <w:r w:rsidRPr="00D63503">
        <w:rPr>
          <w:rFonts w:ascii="Times New Roman" w:hAnsi="Times New Roman"/>
          <w:sz w:val="22"/>
        </w:rPr>
        <w:t>项目招标范围及内容</w:t>
      </w:r>
    </w:p>
    <w:p w:rsidR="00D63503" w:rsidRPr="00D63503" w:rsidRDefault="00D63503" w:rsidP="00D63503">
      <w:pPr>
        <w:adjustRightInd w:val="0"/>
        <w:snapToGrid w:val="0"/>
        <w:spacing w:line="300" w:lineRule="auto"/>
        <w:ind w:firstLineChars="200" w:firstLine="440"/>
        <w:jc w:val="left"/>
        <w:rPr>
          <w:rFonts w:ascii="Times New Roman" w:hAnsi="Times New Roman"/>
          <w:sz w:val="22"/>
        </w:rPr>
      </w:pPr>
      <w:r w:rsidRPr="00D63503">
        <w:rPr>
          <w:rFonts w:ascii="Times New Roman" w:hAnsi="Times New Roman" w:hint="eastAsia"/>
          <w:sz w:val="22"/>
        </w:rPr>
        <w:t>为新区成山路</w:t>
      </w:r>
      <w:r w:rsidRPr="00D63503">
        <w:rPr>
          <w:rFonts w:ascii="Times New Roman" w:hAnsi="Times New Roman" w:hint="eastAsia"/>
          <w:sz w:val="22"/>
        </w:rPr>
        <w:t>990</w:t>
      </w:r>
      <w:r w:rsidRPr="00D63503">
        <w:rPr>
          <w:rFonts w:ascii="Times New Roman" w:hAnsi="Times New Roman" w:hint="eastAsia"/>
          <w:sz w:val="22"/>
        </w:rPr>
        <w:t>号办公区机关工作人员提供工作日早、中、晚三餐的餐饮服务。</w:t>
      </w:r>
    </w:p>
    <w:p w:rsidR="00D63503" w:rsidRPr="00D63503" w:rsidRDefault="00D63503" w:rsidP="00D63503">
      <w:pPr>
        <w:adjustRightInd w:val="0"/>
        <w:snapToGrid w:val="0"/>
        <w:spacing w:line="300" w:lineRule="auto"/>
        <w:ind w:leftChars="209" w:left="439"/>
        <w:jc w:val="left"/>
        <w:rPr>
          <w:rFonts w:ascii="Times New Roman" w:hAnsi="Times New Roman"/>
          <w:sz w:val="22"/>
        </w:rPr>
      </w:pPr>
      <w:r w:rsidRPr="00D63503">
        <w:rPr>
          <w:rFonts w:ascii="Times New Roman" w:hAnsi="Times New Roman"/>
          <w:sz w:val="22"/>
        </w:rPr>
        <w:t>4.2.1</w:t>
      </w:r>
      <w:r w:rsidRPr="00D63503">
        <w:rPr>
          <w:rFonts w:ascii="Times New Roman" w:hAnsi="Times New Roman" w:hint="eastAsia"/>
          <w:sz w:val="22"/>
        </w:rPr>
        <w:t>大餐厅每日</w:t>
      </w:r>
      <w:r w:rsidRPr="00D63503">
        <w:rPr>
          <w:rFonts w:ascii="Times New Roman" w:hAnsi="Times New Roman"/>
          <w:sz w:val="22"/>
        </w:rPr>
        <w:t>(</w:t>
      </w:r>
      <w:r w:rsidRPr="00D63503">
        <w:rPr>
          <w:rFonts w:ascii="Times New Roman" w:hAnsi="Times New Roman" w:hint="eastAsia"/>
          <w:sz w:val="22"/>
        </w:rPr>
        <w:t>工作日）供应早、中、晚三餐。午餐供应外卖点心，</w:t>
      </w:r>
      <w:r w:rsidRPr="00D63503">
        <w:rPr>
          <w:rFonts w:ascii="Times New Roman" w:hAnsi="Times New Roman"/>
          <w:sz w:val="22"/>
        </w:rPr>
        <w:t>10</w:t>
      </w:r>
      <w:r w:rsidRPr="00D63503">
        <w:rPr>
          <w:rFonts w:ascii="Times New Roman" w:hAnsi="Times New Roman" w:hint="eastAsia"/>
          <w:sz w:val="22"/>
        </w:rPr>
        <w:t>月至</w:t>
      </w:r>
      <w:r w:rsidRPr="00D63503">
        <w:rPr>
          <w:rFonts w:ascii="Times New Roman" w:hAnsi="Times New Roman"/>
          <w:sz w:val="22"/>
        </w:rPr>
        <w:t>5</w:t>
      </w:r>
      <w:r w:rsidRPr="00D63503">
        <w:rPr>
          <w:rFonts w:ascii="Times New Roman" w:hAnsi="Times New Roman" w:hint="eastAsia"/>
          <w:sz w:val="22"/>
        </w:rPr>
        <w:t>月周五供应熟菜。（</w:t>
      </w:r>
      <w:r w:rsidRPr="00D63503">
        <w:rPr>
          <w:rFonts w:ascii="Times New Roman" w:hAnsi="Times New Roman" w:hint="eastAsia"/>
          <w:sz w:val="22"/>
        </w:rPr>
        <w:t>1</w:t>
      </w:r>
      <w:r w:rsidRPr="00D63503">
        <w:rPr>
          <w:rFonts w:ascii="Times New Roman" w:hAnsi="Times New Roman" w:hint="eastAsia"/>
          <w:sz w:val="22"/>
        </w:rPr>
        <w:t>）早餐</w:t>
      </w:r>
      <w:r w:rsidRPr="00D63503">
        <w:rPr>
          <w:rFonts w:ascii="Times New Roman" w:hAnsi="Times New Roman"/>
          <w:sz w:val="22"/>
        </w:rPr>
        <w:t>8:00</w:t>
      </w:r>
      <w:r w:rsidRPr="00D63503">
        <w:rPr>
          <w:rFonts w:ascii="Times New Roman" w:hAnsi="Times New Roman" w:hint="eastAsia"/>
          <w:sz w:val="22"/>
        </w:rPr>
        <w:t>－</w:t>
      </w:r>
      <w:r w:rsidRPr="00D63503">
        <w:rPr>
          <w:rFonts w:ascii="Times New Roman" w:hAnsi="Times New Roman"/>
          <w:sz w:val="22"/>
        </w:rPr>
        <w:t>9:00</w:t>
      </w:r>
      <w:r w:rsidRPr="00D63503">
        <w:rPr>
          <w:rFonts w:ascii="Times New Roman" w:hAnsi="Times New Roman" w:hint="eastAsia"/>
          <w:sz w:val="22"/>
        </w:rPr>
        <w:t>，供应各种面食和点心，种类应保持在</w:t>
      </w:r>
      <w:r w:rsidRPr="00D63503">
        <w:rPr>
          <w:rFonts w:ascii="Times New Roman" w:hAnsi="Times New Roman"/>
          <w:sz w:val="22"/>
        </w:rPr>
        <w:t>18</w:t>
      </w:r>
      <w:r w:rsidRPr="00D63503">
        <w:rPr>
          <w:rFonts w:ascii="Times New Roman" w:hAnsi="Times New Roman" w:hint="eastAsia"/>
          <w:sz w:val="22"/>
        </w:rPr>
        <w:t>种以上。</w:t>
      </w:r>
    </w:p>
    <w:p w:rsidR="00D63503" w:rsidRPr="00D63503" w:rsidRDefault="00D63503" w:rsidP="00D63503">
      <w:pPr>
        <w:adjustRightInd w:val="0"/>
        <w:snapToGrid w:val="0"/>
        <w:spacing w:line="300" w:lineRule="auto"/>
        <w:ind w:firstLineChars="200" w:firstLine="440"/>
        <w:jc w:val="left"/>
        <w:rPr>
          <w:rFonts w:ascii="Times New Roman" w:hAnsi="Times New Roman"/>
          <w:sz w:val="22"/>
        </w:rPr>
      </w:pPr>
      <w:r w:rsidRPr="00D63503">
        <w:rPr>
          <w:rFonts w:ascii="Times New Roman" w:hAnsi="Times New Roman" w:hint="eastAsia"/>
          <w:sz w:val="22"/>
        </w:rPr>
        <w:t>（</w:t>
      </w:r>
      <w:r w:rsidRPr="00D63503">
        <w:rPr>
          <w:rFonts w:ascii="Times New Roman" w:hAnsi="Times New Roman" w:hint="eastAsia"/>
          <w:sz w:val="22"/>
        </w:rPr>
        <w:t>2</w:t>
      </w:r>
      <w:r w:rsidRPr="00D63503">
        <w:rPr>
          <w:rFonts w:ascii="Times New Roman" w:hAnsi="Times New Roman" w:hint="eastAsia"/>
          <w:sz w:val="22"/>
        </w:rPr>
        <w:t>）午餐</w:t>
      </w:r>
      <w:r w:rsidRPr="00D63503">
        <w:rPr>
          <w:rFonts w:ascii="Times New Roman" w:hAnsi="Times New Roman"/>
          <w:sz w:val="22"/>
        </w:rPr>
        <w:t>11:00</w:t>
      </w:r>
      <w:r w:rsidRPr="00D63503">
        <w:rPr>
          <w:rFonts w:ascii="Times New Roman" w:hAnsi="Times New Roman" w:hint="eastAsia"/>
          <w:sz w:val="22"/>
        </w:rPr>
        <w:t>－</w:t>
      </w:r>
      <w:r w:rsidRPr="00D63503">
        <w:rPr>
          <w:rFonts w:ascii="Times New Roman" w:hAnsi="Times New Roman"/>
          <w:sz w:val="22"/>
        </w:rPr>
        <w:t>12:30</w:t>
      </w:r>
      <w:r w:rsidRPr="00D63503">
        <w:rPr>
          <w:rFonts w:ascii="Times New Roman" w:hAnsi="Times New Roman" w:hint="eastAsia"/>
          <w:sz w:val="22"/>
        </w:rPr>
        <w:t>，供应分</w:t>
      </w:r>
      <w:r w:rsidRPr="00D63503">
        <w:rPr>
          <w:rFonts w:ascii="Times New Roman" w:hAnsi="Times New Roman"/>
          <w:sz w:val="22"/>
        </w:rPr>
        <w:t>5</w:t>
      </w:r>
      <w:r w:rsidRPr="00D63503">
        <w:rPr>
          <w:rFonts w:ascii="Times New Roman" w:hAnsi="Times New Roman" w:hint="eastAsia"/>
          <w:sz w:val="22"/>
        </w:rPr>
        <w:t>个窗口进行，中标单位应每餐至少供应不同种类的菜肴</w:t>
      </w:r>
      <w:r w:rsidRPr="00D63503">
        <w:rPr>
          <w:rFonts w:ascii="Times New Roman" w:hAnsi="Times New Roman"/>
          <w:sz w:val="22"/>
        </w:rPr>
        <w:t>15</w:t>
      </w:r>
      <w:r w:rsidRPr="00D63503">
        <w:rPr>
          <w:rFonts w:ascii="Times New Roman" w:hAnsi="Times New Roman" w:hint="eastAsia"/>
          <w:sz w:val="22"/>
        </w:rPr>
        <w:t>种以上：其中荤菜</w:t>
      </w:r>
      <w:r w:rsidRPr="00D63503">
        <w:rPr>
          <w:rFonts w:ascii="Times New Roman" w:hAnsi="Times New Roman"/>
          <w:sz w:val="22"/>
        </w:rPr>
        <w:t>4</w:t>
      </w:r>
      <w:r w:rsidRPr="00D63503">
        <w:rPr>
          <w:rFonts w:ascii="Times New Roman" w:hAnsi="Times New Roman" w:hint="eastAsia"/>
          <w:sz w:val="22"/>
        </w:rPr>
        <w:t>个，半荤菜</w:t>
      </w:r>
      <w:r w:rsidRPr="00D63503">
        <w:rPr>
          <w:rFonts w:ascii="Times New Roman" w:hAnsi="Times New Roman"/>
          <w:sz w:val="22"/>
        </w:rPr>
        <w:t>3</w:t>
      </w:r>
      <w:r w:rsidRPr="00D63503">
        <w:rPr>
          <w:rFonts w:ascii="Times New Roman" w:hAnsi="Times New Roman" w:hint="eastAsia"/>
          <w:sz w:val="22"/>
        </w:rPr>
        <w:t>个，蔬菜</w:t>
      </w:r>
      <w:r w:rsidRPr="00D63503">
        <w:rPr>
          <w:rFonts w:ascii="Times New Roman" w:hAnsi="Times New Roman"/>
          <w:sz w:val="22"/>
        </w:rPr>
        <w:t>3</w:t>
      </w:r>
      <w:r w:rsidRPr="00D63503">
        <w:rPr>
          <w:rFonts w:ascii="Times New Roman" w:hAnsi="Times New Roman" w:hint="eastAsia"/>
          <w:sz w:val="22"/>
        </w:rPr>
        <w:t>个，厨师长推荐菜</w:t>
      </w:r>
      <w:r w:rsidRPr="00D63503">
        <w:rPr>
          <w:rFonts w:ascii="Times New Roman" w:hAnsi="Times New Roman"/>
          <w:sz w:val="22"/>
        </w:rPr>
        <w:t>2</w:t>
      </w:r>
      <w:r w:rsidRPr="00D63503">
        <w:rPr>
          <w:rFonts w:ascii="Times New Roman" w:hAnsi="Times New Roman" w:hint="eastAsia"/>
          <w:sz w:val="22"/>
        </w:rPr>
        <w:t>个，面浇菜</w:t>
      </w:r>
      <w:r w:rsidRPr="00D63503">
        <w:rPr>
          <w:rFonts w:ascii="Times New Roman" w:hAnsi="Times New Roman"/>
          <w:sz w:val="22"/>
        </w:rPr>
        <w:t>3</w:t>
      </w:r>
      <w:r w:rsidRPr="00D63503">
        <w:rPr>
          <w:rFonts w:ascii="Times New Roman" w:hAnsi="Times New Roman" w:hint="eastAsia"/>
          <w:sz w:val="22"/>
        </w:rPr>
        <w:t>个，粗粮</w:t>
      </w:r>
      <w:r w:rsidRPr="00D63503">
        <w:rPr>
          <w:rFonts w:ascii="Times New Roman" w:hAnsi="Times New Roman"/>
          <w:sz w:val="22"/>
        </w:rPr>
        <w:t>2</w:t>
      </w:r>
      <w:r w:rsidRPr="00D63503">
        <w:rPr>
          <w:rFonts w:ascii="Times New Roman" w:hAnsi="Times New Roman" w:hint="eastAsia"/>
          <w:sz w:val="22"/>
        </w:rPr>
        <w:t>个，甜羹</w:t>
      </w:r>
      <w:r w:rsidRPr="00D63503">
        <w:rPr>
          <w:rFonts w:ascii="Times New Roman" w:hAnsi="Times New Roman"/>
          <w:sz w:val="22"/>
        </w:rPr>
        <w:t>1</w:t>
      </w:r>
      <w:r w:rsidRPr="00D63503">
        <w:rPr>
          <w:rFonts w:ascii="Times New Roman" w:hAnsi="Times New Roman" w:hint="eastAsia"/>
          <w:sz w:val="22"/>
        </w:rPr>
        <w:t>个，每周一次菜饭，馄饨，水饺等。</w:t>
      </w:r>
    </w:p>
    <w:p w:rsidR="00D63503" w:rsidRPr="00D63503" w:rsidRDefault="00D63503" w:rsidP="00D63503">
      <w:pPr>
        <w:adjustRightInd w:val="0"/>
        <w:snapToGrid w:val="0"/>
        <w:spacing w:line="300" w:lineRule="auto"/>
        <w:ind w:firstLineChars="200" w:firstLine="440"/>
        <w:jc w:val="left"/>
        <w:rPr>
          <w:rFonts w:ascii="Times New Roman" w:hAnsi="Times New Roman"/>
          <w:sz w:val="22"/>
        </w:rPr>
      </w:pPr>
      <w:r w:rsidRPr="00D63503">
        <w:rPr>
          <w:rFonts w:ascii="Times New Roman" w:hAnsi="Times New Roman" w:hint="eastAsia"/>
          <w:sz w:val="22"/>
        </w:rPr>
        <w:t>（</w:t>
      </w:r>
      <w:r w:rsidRPr="00D63503">
        <w:rPr>
          <w:rFonts w:ascii="Times New Roman" w:hAnsi="Times New Roman" w:hint="eastAsia"/>
          <w:sz w:val="22"/>
        </w:rPr>
        <w:t>3</w:t>
      </w:r>
      <w:r w:rsidRPr="00D63503">
        <w:rPr>
          <w:rFonts w:ascii="Times New Roman" w:hAnsi="Times New Roman" w:hint="eastAsia"/>
          <w:sz w:val="22"/>
        </w:rPr>
        <w:t>）晚餐</w:t>
      </w:r>
      <w:r w:rsidRPr="00D63503">
        <w:rPr>
          <w:rFonts w:ascii="Times New Roman" w:hAnsi="Times New Roman"/>
          <w:sz w:val="22"/>
        </w:rPr>
        <w:t>17:00</w:t>
      </w:r>
      <w:r w:rsidRPr="00D63503">
        <w:rPr>
          <w:rFonts w:ascii="Times New Roman" w:hAnsi="Times New Roman" w:hint="eastAsia"/>
          <w:sz w:val="22"/>
        </w:rPr>
        <w:t>－</w:t>
      </w:r>
      <w:r w:rsidRPr="00D63503">
        <w:rPr>
          <w:rFonts w:ascii="Times New Roman" w:hAnsi="Times New Roman"/>
          <w:sz w:val="22"/>
        </w:rPr>
        <w:t>18:00</w:t>
      </w:r>
      <w:r w:rsidRPr="00D63503">
        <w:rPr>
          <w:rFonts w:ascii="Times New Roman" w:hAnsi="Times New Roman" w:hint="eastAsia"/>
          <w:sz w:val="22"/>
        </w:rPr>
        <w:t>，供应自选餐，中标单位应至少提供不同的菜肴</w:t>
      </w:r>
      <w:r w:rsidRPr="00D63503">
        <w:rPr>
          <w:rFonts w:ascii="Times New Roman" w:hAnsi="Times New Roman"/>
          <w:sz w:val="22"/>
        </w:rPr>
        <w:t>7</w:t>
      </w:r>
      <w:r w:rsidRPr="00D63503">
        <w:rPr>
          <w:rFonts w:ascii="Times New Roman" w:hAnsi="Times New Roman" w:hint="eastAsia"/>
          <w:sz w:val="22"/>
        </w:rPr>
        <w:t>种以上。</w:t>
      </w:r>
    </w:p>
    <w:p w:rsidR="00D63503" w:rsidRPr="00D63503" w:rsidRDefault="00D63503" w:rsidP="00D63503">
      <w:pPr>
        <w:adjustRightInd w:val="0"/>
        <w:snapToGrid w:val="0"/>
        <w:spacing w:line="300" w:lineRule="auto"/>
        <w:ind w:firstLineChars="200" w:firstLine="440"/>
        <w:jc w:val="left"/>
        <w:rPr>
          <w:rFonts w:ascii="Times New Roman" w:hAnsi="Times New Roman"/>
          <w:sz w:val="22"/>
        </w:rPr>
      </w:pPr>
      <w:r w:rsidRPr="00D63503">
        <w:rPr>
          <w:rFonts w:ascii="Times New Roman" w:hAnsi="Times New Roman" w:hint="eastAsia"/>
          <w:sz w:val="22"/>
        </w:rPr>
        <w:t>（</w:t>
      </w:r>
      <w:r w:rsidRPr="00D63503">
        <w:rPr>
          <w:rFonts w:ascii="Times New Roman" w:hAnsi="Times New Roman" w:hint="eastAsia"/>
          <w:sz w:val="22"/>
        </w:rPr>
        <w:t>4</w:t>
      </w:r>
      <w:r w:rsidRPr="00D63503">
        <w:rPr>
          <w:rFonts w:ascii="Times New Roman" w:hAnsi="Times New Roman" w:hint="eastAsia"/>
          <w:sz w:val="22"/>
        </w:rPr>
        <w:t>）餐费以自选的实际价格计算，采用“刷卡”方式支付。</w:t>
      </w:r>
    </w:p>
    <w:p w:rsidR="00D63503" w:rsidRPr="00D63503" w:rsidRDefault="00D63503" w:rsidP="00D63503">
      <w:pPr>
        <w:adjustRightInd w:val="0"/>
        <w:snapToGrid w:val="0"/>
        <w:spacing w:line="300" w:lineRule="auto"/>
        <w:ind w:firstLineChars="200" w:firstLine="440"/>
        <w:jc w:val="left"/>
        <w:rPr>
          <w:rFonts w:ascii="Times New Roman" w:hAnsi="Times New Roman"/>
          <w:sz w:val="22"/>
        </w:rPr>
      </w:pPr>
      <w:r w:rsidRPr="00D63503">
        <w:rPr>
          <w:rFonts w:ascii="Times New Roman" w:hAnsi="Times New Roman"/>
          <w:sz w:val="22"/>
        </w:rPr>
        <w:t>4.2.2</w:t>
      </w:r>
      <w:r w:rsidRPr="00D63503">
        <w:rPr>
          <w:rFonts w:ascii="Times New Roman" w:hAnsi="Times New Roman" w:hint="eastAsia"/>
          <w:sz w:val="22"/>
        </w:rPr>
        <w:t>小餐厅只供应工作日午餐，供餐方式为自助餐，就餐人员按每餐标准采用“刷卡”方式支付。</w:t>
      </w:r>
    </w:p>
    <w:p w:rsidR="00D63503" w:rsidRPr="00D63503" w:rsidRDefault="00D63503" w:rsidP="00D63503">
      <w:pPr>
        <w:adjustRightInd w:val="0"/>
        <w:snapToGrid w:val="0"/>
        <w:spacing w:line="300" w:lineRule="auto"/>
        <w:ind w:firstLineChars="200" w:firstLine="440"/>
        <w:jc w:val="left"/>
        <w:rPr>
          <w:rFonts w:ascii="Times New Roman" w:hAnsi="Times New Roman"/>
          <w:sz w:val="22"/>
        </w:rPr>
      </w:pPr>
      <w:r w:rsidRPr="00D63503">
        <w:rPr>
          <w:rFonts w:ascii="Times New Roman" w:hAnsi="Times New Roman"/>
          <w:sz w:val="22"/>
        </w:rPr>
        <w:t>4.2.3</w:t>
      </w:r>
      <w:r w:rsidRPr="00D63503">
        <w:rPr>
          <w:rFonts w:ascii="Times New Roman" w:hAnsi="Times New Roman" w:hint="eastAsia"/>
          <w:sz w:val="22"/>
        </w:rPr>
        <w:t>包房为入驻单位工作接待就餐场所，中标人须按标准提供用餐服务。</w:t>
      </w:r>
    </w:p>
    <w:p w:rsidR="00D63503" w:rsidRPr="00D63503" w:rsidRDefault="00D63503" w:rsidP="00D63503">
      <w:pPr>
        <w:spacing w:line="300" w:lineRule="auto"/>
        <w:ind w:firstLineChars="192" w:firstLine="422"/>
        <w:rPr>
          <w:rFonts w:ascii="Times New Roman" w:hAnsi="Times New Roman"/>
          <w:sz w:val="22"/>
        </w:rPr>
      </w:pPr>
      <w:r w:rsidRPr="00D63503">
        <w:rPr>
          <w:rFonts w:ascii="Times New Roman" w:hAnsi="Times New Roman"/>
          <w:sz w:val="22"/>
        </w:rPr>
        <w:t>4.2.4</w:t>
      </w:r>
      <w:r w:rsidRPr="00D63503">
        <w:rPr>
          <w:rFonts w:ascii="Times New Roman" w:hAnsi="Times New Roman" w:hint="eastAsia"/>
          <w:sz w:val="22"/>
        </w:rPr>
        <w:t>除正常供餐外，如有特殊需求，中标人须按采购人要求提供用餐服务。</w:t>
      </w:r>
    </w:p>
    <w:p w:rsidR="00D63503" w:rsidRPr="00D63503" w:rsidRDefault="00D63503" w:rsidP="00D63503">
      <w:pPr>
        <w:spacing w:line="300" w:lineRule="auto"/>
        <w:ind w:firstLineChars="192" w:firstLine="422"/>
        <w:rPr>
          <w:rFonts w:ascii="Times New Roman" w:hAnsi="Times New Roman"/>
          <w:bCs/>
          <w:sz w:val="22"/>
        </w:rPr>
      </w:pPr>
      <w:r w:rsidRPr="00D63503">
        <w:rPr>
          <w:rFonts w:ascii="Times New Roman" w:hAnsi="Times New Roman"/>
          <w:sz w:val="22"/>
        </w:rPr>
        <w:t xml:space="preserve">4.3 </w:t>
      </w:r>
      <w:r w:rsidRPr="00D63503">
        <w:rPr>
          <w:rFonts w:ascii="Times New Roman" w:hAnsi="Times New Roman"/>
          <w:sz w:val="22"/>
        </w:rPr>
        <w:t>本项目服务期限</w:t>
      </w:r>
      <w:r w:rsidRPr="00D63503">
        <w:rPr>
          <w:rFonts w:ascii="Times New Roman" w:hAnsi="Times New Roman" w:hint="eastAsia"/>
          <w:sz w:val="22"/>
        </w:rPr>
        <w:t>：</w:t>
      </w:r>
      <w:r w:rsidRPr="00D63503">
        <w:rPr>
          <w:rFonts w:hint="eastAsia"/>
          <w:bCs/>
          <w:sz w:val="22"/>
        </w:rPr>
        <w:t>本项目为</w:t>
      </w:r>
      <w:r w:rsidRPr="00D63503">
        <w:rPr>
          <w:rFonts w:hint="eastAsia"/>
          <w:sz w:val="22"/>
        </w:rPr>
        <w:t>一招三年</w:t>
      </w:r>
      <w:r w:rsidRPr="00D63503">
        <w:rPr>
          <w:rFonts w:hint="eastAsia"/>
          <w:bCs/>
          <w:sz w:val="22"/>
        </w:rPr>
        <w:t>项目，一次招标，三年有效，考核合格后合同逐年签订。首次服务期限为：</w:t>
      </w:r>
      <w:r w:rsidRPr="00D63503">
        <w:rPr>
          <w:rFonts w:hAnsi="宋体"/>
          <w:bCs/>
          <w:sz w:val="22"/>
        </w:rPr>
        <w:t>自合同签订之日起</w:t>
      </w:r>
      <w:r w:rsidRPr="00D63503">
        <w:rPr>
          <w:rFonts w:hAnsi="宋体" w:hint="eastAsia"/>
          <w:bCs/>
          <w:sz w:val="22"/>
        </w:rPr>
        <w:t>一</w:t>
      </w:r>
      <w:r w:rsidRPr="00D63503">
        <w:rPr>
          <w:rFonts w:hAnsi="宋体"/>
          <w:bCs/>
          <w:sz w:val="22"/>
        </w:rPr>
        <w:t>年</w:t>
      </w:r>
      <w:r w:rsidRPr="00D63503">
        <w:rPr>
          <w:rFonts w:hAnsi="宋体" w:hint="eastAsia"/>
          <w:bCs/>
          <w:sz w:val="22"/>
        </w:rPr>
        <w:t>，暂定为</w:t>
      </w:r>
      <w:r w:rsidRPr="00D63503">
        <w:rPr>
          <w:rFonts w:ascii="Times New Roman" w:hAnsi="Times New Roman" w:cs="宋体" w:hint="eastAsia"/>
          <w:color w:val="000000"/>
          <w:sz w:val="22"/>
        </w:rPr>
        <w:t>自</w:t>
      </w:r>
      <w:r w:rsidRPr="00D63503">
        <w:rPr>
          <w:rFonts w:ascii="Times New Roman" w:hAnsi="Times New Roman" w:hint="eastAsia"/>
          <w:color w:val="000000"/>
          <w:sz w:val="22"/>
        </w:rPr>
        <w:t>2024</w:t>
      </w:r>
      <w:r w:rsidRPr="00D63503">
        <w:rPr>
          <w:rFonts w:ascii="Times New Roman" w:hAnsi="Times New Roman" w:cs="宋体" w:hint="eastAsia"/>
          <w:color w:val="000000"/>
          <w:sz w:val="22"/>
        </w:rPr>
        <w:t>年</w:t>
      </w:r>
      <w:r w:rsidRPr="00D63503">
        <w:rPr>
          <w:rFonts w:ascii="Times New Roman" w:hAnsi="Times New Roman" w:hint="eastAsia"/>
          <w:color w:val="000000"/>
          <w:sz w:val="22"/>
        </w:rPr>
        <w:t>10</w:t>
      </w:r>
      <w:r w:rsidRPr="00D63503">
        <w:rPr>
          <w:rFonts w:ascii="Times New Roman" w:hAnsi="Times New Roman" w:cs="宋体" w:hint="eastAsia"/>
          <w:color w:val="000000"/>
          <w:sz w:val="22"/>
        </w:rPr>
        <w:t>月</w:t>
      </w:r>
      <w:r w:rsidRPr="00D63503">
        <w:rPr>
          <w:rFonts w:ascii="Times New Roman" w:hAnsi="Times New Roman"/>
          <w:color w:val="000000"/>
          <w:sz w:val="22"/>
        </w:rPr>
        <w:t>1</w:t>
      </w:r>
      <w:r w:rsidRPr="00D63503">
        <w:rPr>
          <w:rFonts w:ascii="Times New Roman" w:hAnsi="Times New Roman" w:cs="宋体" w:hint="eastAsia"/>
          <w:color w:val="000000"/>
          <w:sz w:val="22"/>
        </w:rPr>
        <w:t>日起至</w:t>
      </w:r>
      <w:r w:rsidRPr="00D63503">
        <w:rPr>
          <w:rFonts w:ascii="Times New Roman" w:hAnsi="Times New Roman"/>
          <w:color w:val="000000"/>
          <w:sz w:val="22"/>
        </w:rPr>
        <w:t>202</w:t>
      </w:r>
      <w:r w:rsidRPr="00D63503">
        <w:rPr>
          <w:rFonts w:ascii="Times New Roman" w:hAnsi="Times New Roman" w:hint="eastAsia"/>
          <w:color w:val="000000"/>
          <w:sz w:val="22"/>
        </w:rPr>
        <w:t>5</w:t>
      </w:r>
      <w:r w:rsidRPr="00D63503">
        <w:rPr>
          <w:rFonts w:ascii="Times New Roman" w:hAnsi="Times New Roman" w:cs="宋体" w:hint="eastAsia"/>
          <w:color w:val="000000"/>
          <w:sz w:val="22"/>
        </w:rPr>
        <w:t>年</w:t>
      </w:r>
      <w:r w:rsidRPr="00D63503">
        <w:rPr>
          <w:rFonts w:ascii="Times New Roman" w:hAnsi="Times New Roman" w:hint="eastAsia"/>
          <w:color w:val="000000"/>
          <w:sz w:val="22"/>
        </w:rPr>
        <w:t>9</w:t>
      </w:r>
      <w:r w:rsidRPr="00D63503">
        <w:rPr>
          <w:rFonts w:ascii="Times New Roman" w:hAnsi="Times New Roman" w:cs="宋体" w:hint="eastAsia"/>
          <w:color w:val="000000"/>
          <w:sz w:val="22"/>
        </w:rPr>
        <w:t>月</w:t>
      </w:r>
      <w:r w:rsidRPr="00D63503">
        <w:rPr>
          <w:rFonts w:ascii="Times New Roman" w:hAnsi="Times New Roman" w:hint="eastAsia"/>
          <w:color w:val="000000"/>
          <w:sz w:val="22"/>
        </w:rPr>
        <w:t>30</w:t>
      </w:r>
      <w:r w:rsidRPr="00D63503">
        <w:rPr>
          <w:rFonts w:ascii="Times New Roman" w:hAnsi="Times New Roman" w:cs="宋体" w:hint="eastAsia"/>
          <w:color w:val="000000"/>
          <w:sz w:val="22"/>
        </w:rPr>
        <w:t>日止</w:t>
      </w:r>
      <w:r w:rsidRPr="00D63503">
        <w:rPr>
          <w:rFonts w:hAnsi="宋体" w:hint="eastAsia"/>
          <w:bCs/>
          <w:sz w:val="22"/>
        </w:rPr>
        <w:t>，具体以合同签订日期为准</w:t>
      </w:r>
      <w:r w:rsidRPr="00D63503">
        <w:rPr>
          <w:rFonts w:hAnsi="宋体"/>
          <w:bCs/>
          <w:sz w:val="22"/>
        </w:rPr>
        <w:t>。</w:t>
      </w:r>
    </w:p>
    <w:p w:rsidR="00D63503" w:rsidRPr="00D63503" w:rsidRDefault="00D63503" w:rsidP="00D63503">
      <w:pPr>
        <w:spacing w:line="300" w:lineRule="auto"/>
        <w:ind w:firstLineChars="192" w:firstLine="424"/>
        <w:outlineLvl w:val="2"/>
        <w:rPr>
          <w:rFonts w:ascii="Times New Roman" w:hAnsi="Times New Roman"/>
          <w:b/>
          <w:sz w:val="22"/>
        </w:rPr>
      </w:pPr>
      <w:bookmarkStart w:id="7" w:name="_Toc175128497"/>
      <w:r w:rsidRPr="00D63503">
        <w:rPr>
          <w:rFonts w:ascii="Times New Roman" w:hAnsi="Times New Roman"/>
          <w:b/>
          <w:sz w:val="22"/>
        </w:rPr>
        <w:t xml:space="preserve">5 </w:t>
      </w:r>
      <w:r w:rsidRPr="00D63503">
        <w:rPr>
          <w:rFonts w:ascii="Times New Roman" w:hAnsi="Times New Roman"/>
          <w:b/>
          <w:sz w:val="22"/>
        </w:rPr>
        <w:t>承包方式</w:t>
      </w:r>
      <w:bookmarkEnd w:id="7"/>
    </w:p>
    <w:p w:rsidR="00D63503" w:rsidRPr="00D63503" w:rsidRDefault="00D63503" w:rsidP="00D63503">
      <w:pPr>
        <w:adjustRightInd w:val="0"/>
        <w:snapToGrid w:val="0"/>
        <w:spacing w:line="300" w:lineRule="auto"/>
        <w:ind w:firstLineChars="200" w:firstLine="440"/>
        <w:jc w:val="left"/>
        <w:rPr>
          <w:rFonts w:ascii="Times New Roman" w:hAnsi="Times New Roman"/>
          <w:color w:val="000000"/>
          <w:sz w:val="22"/>
        </w:rPr>
      </w:pPr>
      <w:r w:rsidRPr="00D63503">
        <w:rPr>
          <w:rFonts w:ascii="Times New Roman" w:hAnsi="Times New Roman"/>
          <w:color w:val="000000"/>
          <w:sz w:val="22"/>
        </w:rPr>
        <w:t>5.1</w:t>
      </w:r>
      <w:r w:rsidRPr="00D63503">
        <w:rPr>
          <w:rFonts w:ascii="Times New Roman" w:hAnsi="Times New Roman" w:hint="eastAsia"/>
          <w:color w:val="000000"/>
          <w:sz w:val="22"/>
        </w:rPr>
        <w:t>服务方式为“清包”。“清包”的含义指：采购人按双方约定的餐饮服务人数，每月向中标人支付服务费（服务费包括人员成本、企业管理费、管理酬金及税金</w:t>
      </w:r>
      <w:r w:rsidRPr="00D63503">
        <w:rPr>
          <w:rFonts w:ascii="Times New Roman" w:hAnsi="Times New Roman" w:hint="eastAsia"/>
          <w:color w:val="000000"/>
          <w:sz w:val="22"/>
        </w:rPr>
        <w:t>4</w:t>
      </w:r>
      <w:r w:rsidRPr="00D63503">
        <w:rPr>
          <w:rFonts w:ascii="Times New Roman" w:hAnsi="Times New Roman" w:hint="eastAsia"/>
          <w:color w:val="000000"/>
          <w:sz w:val="22"/>
        </w:rPr>
        <w:t>项费用；其中人员成本包括员工工资、服装费、福利费、社保金和公积金等</w:t>
      </w:r>
      <w:r w:rsidRPr="00D63503">
        <w:rPr>
          <w:rFonts w:ascii="Times New Roman" w:hAnsi="Times New Roman" w:hint="eastAsia"/>
          <w:color w:val="000000"/>
          <w:sz w:val="22"/>
        </w:rPr>
        <w:t>5</w:t>
      </w:r>
      <w:r w:rsidRPr="00D63503">
        <w:rPr>
          <w:rFonts w:ascii="Times New Roman" w:hAnsi="Times New Roman" w:hint="eastAsia"/>
          <w:color w:val="000000"/>
          <w:sz w:val="22"/>
        </w:rPr>
        <w:t>项费用）。餐饮服务过程中所发生的水电气等能耗，每日采购的主副食品与调味品，添置餐具、工具和厨具，食品和餐具洗涤、消毒，日常消耗的餐巾纸、牙签等易耗品，厨房设备维修等费用均由采购人承担。</w:t>
      </w:r>
    </w:p>
    <w:p w:rsidR="00D63503" w:rsidRPr="00D63503" w:rsidRDefault="00D63503" w:rsidP="00D63503">
      <w:pPr>
        <w:snapToGrid w:val="0"/>
        <w:spacing w:line="300" w:lineRule="auto"/>
        <w:ind w:firstLineChars="192" w:firstLine="422"/>
        <w:rPr>
          <w:rFonts w:ascii="Times New Roman" w:hAnsi="Times New Roman"/>
          <w:color w:val="000000"/>
          <w:sz w:val="22"/>
        </w:rPr>
      </w:pPr>
      <w:r w:rsidRPr="00D63503">
        <w:rPr>
          <w:rFonts w:ascii="Times New Roman" w:hAnsi="Times New Roman"/>
          <w:color w:val="000000"/>
          <w:sz w:val="22"/>
        </w:rPr>
        <w:t>5.2</w:t>
      </w:r>
      <w:r w:rsidRPr="00D63503">
        <w:rPr>
          <w:rFonts w:ascii="Times New Roman" w:hAnsi="Times New Roman" w:hint="eastAsia"/>
          <w:color w:val="000000"/>
          <w:sz w:val="22"/>
        </w:rPr>
        <w:t>主副食品与调味品，添置餐具、工具和厨具，食品和餐具洗涤消毒，日常消耗的餐巾纸、牙签等按实际需要，事先向采购人提出申购，经采购人同意后，由中标人在采购人指定的商户购买，再向采购人实报实销。厨房设备维修由中标人事先向采购人书面报告，经采购人审核同意后实施并支付其费用。</w:t>
      </w:r>
    </w:p>
    <w:p w:rsidR="00D63503" w:rsidRPr="00D63503" w:rsidRDefault="00D63503" w:rsidP="00D63503">
      <w:pPr>
        <w:pStyle w:val="a3"/>
        <w:spacing w:line="300" w:lineRule="auto"/>
        <w:ind w:firstLineChars="192" w:firstLine="422"/>
        <w:rPr>
          <w:rFonts w:ascii="Times New Roman" w:hAnsi="Times New Roman" w:cs="Times New Roman"/>
          <w:sz w:val="22"/>
        </w:rPr>
      </w:pPr>
      <w:r w:rsidRPr="00D63503">
        <w:rPr>
          <w:rFonts w:ascii="Times New Roman" w:hAnsi="Times New Roman" w:cs="Times New Roman"/>
          <w:sz w:val="22"/>
        </w:rPr>
        <w:t>5.</w:t>
      </w:r>
      <w:r w:rsidRPr="00D63503">
        <w:rPr>
          <w:rFonts w:ascii="Times New Roman" w:hAnsi="Times New Roman" w:cs="Times New Roman" w:hint="eastAsia"/>
          <w:sz w:val="22"/>
        </w:rPr>
        <w:t xml:space="preserve">3 </w:t>
      </w:r>
      <w:r w:rsidRPr="00D63503">
        <w:rPr>
          <w:rFonts w:ascii="Times New Roman" w:hAnsi="Times New Roman" w:cs="Times New Roman"/>
          <w:sz w:val="22"/>
        </w:rPr>
        <w:t>本项目不允许分包。</w:t>
      </w:r>
    </w:p>
    <w:p w:rsidR="00D63503" w:rsidRPr="00D63503" w:rsidRDefault="00D63503" w:rsidP="00D63503">
      <w:pPr>
        <w:spacing w:line="300" w:lineRule="auto"/>
        <w:ind w:firstLineChars="192" w:firstLine="424"/>
        <w:outlineLvl w:val="2"/>
        <w:rPr>
          <w:rFonts w:ascii="Times New Roman" w:hAnsi="Times New Roman"/>
          <w:b/>
          <w:sz w:val="22"/>
        </w:rPr>
      </w:pPr>
      <w:bookmarkStart w:id="8" w:name="_Toc175128498"/>
      <w:r w:rsidRPr="00D63503">
        <w:rPr>
          <w:rFonts w:ascii="Times New Roman" w:hAnsi="Times New Roman"/>
          <w:b/>
          <w:sz w:val="22"/>
        </w:rPr>
        <w:t xml:space="preserve">6 </w:t>
      </w:r>
      <w:r w:rsidRPr="00D63503">
        <w:rPr>
          <w:rFonts w:ascii="Times New Roman" w:hAnsi="Times New Roman"/>
          <w:b/>
          <w:sz w:val="22"/>
        </w:rPr>
        <w:t>合同签订方式</w:t>
      </w:r>
      <w:bookmarkEnd w:id="8"/>
    </w:p>
    <w:p w:rsidR="00D63503" w:rsidRPr="00D63503" w:rsidRDefault="00D63503" w:rsidP="00D63503">
      <w:pPr>
        <w:adjustRightInd w:val="0"/>
        <w:snapToGrid w:val="0"/>
        <w:spacing w:line="300" w:lineRule="auto"/>
        <w:ind w:firstLineChars="200" w:firstLine="440"/>
        <w:jc w:val="left"/>
        <w:rPr>
          <w:rFonts w:ascii="Times New Roman" w:hAnsi="Times New Roman"/>
          <w:color w:val="000000"/>
          <w:sz w:val="22"/>
        </w:rPr>
      </w:pPr>
      <w:r w:rsidRPr="00D63503">
        <w:rPr>
          <w:rFonts w:ascii="Times New Roman" w:hAnsi="Times New Roman"/>
          <w:color w:val="000000"/>
          <w:sz w:val="22"/>
        </w:rPr>
        <w:t xml:space="preserve">6.1 </w:t>
      </w:r>
      <w:r w:rsidRPr="00D63503">
        <w:rPr>
          <w:rFonts w:ascii="Times New Roman" w:hAnsi="Times New Roman"/>
          <w:color w:val="000000"/>
          <w:sz w:val="22"/>
        </w:rPr>
        <w:t>本项目合同的标的、价格、质量及验收标准、考核管理、履约期限等主要条款应当与招标文件和中标人投标文件的内容一致，并互相补充和解释</w:t>
      </w:r>
      <w:r w:rsidRPr="00D63503">
        <w:rPr>
          <w:rFonts w:ascii="Times New Roman" w:hAnsi="Times New Roman" w:hint="eastAsia"/>
          <w:color w:val="000000"/>
          <w:sz w:val="22"/>
        </w:rPr>
        <w:t>；如有不明确或不一致之处，以就高原则为准。采购人和中标人不得再订立背离合同实质性内容的其他协议。</w:t>
      </w:r>
    </w:p>
    <w:p w:rsidR="00D63503" w:rsidRPr="00D63503" w:rsidRDefault="00D63503" w:rsidP="00D63503">
      <w:pPr>
        <w:adjustRightInd w:val="0"/>
        <w:snapToGrid w:val="0"/>
        <w:spacing w:line="300" w:lineRule="auto"/>
        <w:ind w:firstLineChars="200" w:firstLine="440"/>
        <w:jc w:val="left"/>
        <w:rPr>
          <w:rFonts w:ascii="Times New Roman" w:hAnsi="Times New Roman"/>
          <w:color w:val="000000"/>
          <w:sz w:val="22"/>
        </w:rPr>
      </w:pPr>
      <w:r w:rsidRPr="00D63503">
        <w:rPr>
          <w:rFonts w:ascii="Times New Roman" w:hAnsi="Times New Roman"/>
          <w:color w:val="000000"/>
          <w:sz w:val="22"/>
        </w:rPr>
        <w:t>6.2</w:t>
      </w:r>
      <w:r w:rsidRPr="00D63503">
        <w:rPr>
          <w:rFonts w:ascii="Times New Roman" w:hAnsi="Times New Roman" w:hint="eastAsia"/>
          <w:color w:val="000000"/>
          <w:sz w:val="22"/>
        </w:rPr>
        <w:t>本项目资金由新区财政预算逐年安排，中标后三年有效，在中标期限内，项目经费合同需逐年签订。采购人对服务质量进行考核，根据考核结果确定双方是否续签下一年合同。</w:t>
      </w:r>
    </w:p>
    <w:p w:rsidR="00D63503" w:rsidRPr="00D63503" w:rsidRDefault="00D63503" w:rsidP="00D63503">
      <w:pPr>
        <w:spacing w:line="300" w:lineRule="auto"/>
        <w:ind w:firstLineChars="192" w:firstLine="424"/>
        <w:outlineLvl w:val="2"/>
        <w:rPr>
          <w:rFonts w:ascii="Times New Roman" w:hAnsi="Times New Roman"/>
          <w:b/>
          <w:sz w:val="22"/>
        </w:rPr>
      </w:pPr>
      <w:bookmarkStart w:id="9" w:name="_Toc175128499"/>
      <w:r w:rsidRPr="00D63503">
        <w:rPr>
          <w:rFonts w:ascii="Times New Roman" w:hAnsi="Times New Roman"/>
          <w:b/>
          <w:sz w:val="22"/>
        </w:rPr>
        <w:t xml:space="preserve">7 </w:t>
      </w:r>
      <w:r w:rsidRPr="00D63503">
        <w:rPr>
          <w:rFonts w:ascii="Times New Roman" w:hAnsi="Times New Roman"/>
          <w:b/>
          <w:sz w:val="22"/>
        </w:rPr>
        <w:t>结算原则和支付方式</w:t>
      </w:r>
      <w:bookmarkEnd w:id="9"/>
    </w:p>
    <w:p w:rsidR="00D63503" w:rsidRPr="00D63503" w:rsidRDefault="00D63503" w:rsidP="00D63503">
      <w:pPr>
        <w:adjustRightInd w:val="0"/>
        <w:snapToGrid w:val="0"/>
        <w:spacing w:line="300" w:lineRule="auto"/>
        <w:ind w:firstLineChars="192" w:firstLine="422"/>
        <w:jc w:val="left"/>
        <w:rPr>
          <w:rFonts w:ascii="Times New Roman" w:hAnsi="Times New Roman"/>
          <w:color w:val="000000"/>
          <w:sz w:val="22"/>
        </w:rPr>
      </w:pPr>
      <w:r w:rsidRPr="00D63503">
        <w:rPr>
          <w:rFonts w:ascii="Times New Roman" w:hAnsi="Times New Roman"/>
          <w:color w:val="000000"/>
          <w:sz w:val="22"/>
        </w:rPr>
        <w:lastRenderedPageBreak/>
        <w:t xml:space="preserve">7.1 </w:t>
      </w:r>
      <w:r w:rsidRPr="00D63503">
        <w:rPr>
          <w:rFonts w:ascii="Times New Roman" w:hAnsi="Times New Roman" w:hint="eastAsia"/>
          <w:color w:val="000000"/>
          <w:sz w:val="22"/>
        </w:rPr>
        <w:t>结算原则</w:t>
      </w:r>
    </w:p>
    <w:p w:rsidR="00D63503" w:rsidRPr="00D63503" w:rsidRDefault="00D63503" w:rsidP="00D63503">
      <w:pPr>
        <w:adjustRightInd w:val="0"/>
        <w:snapToGrid w:val="0"/>
        <w:spacing w:line="300" w:lineRule="auto"/>
        <w:ind w:firstLineChars="192" w:firstLine="422"/>
        <w:jc w:val="left"/>
        <w:rPr>
          <w:rFonts w:ascii="Times New Roman" w:hAnsi="Times New Roman"/>
          <w:color w:val="000000"/>
          <w:sz w:val="22"/>
        </w:rPr>
      </w:pPr>
      <w:r w:rsidRPr="00D63503">
        <w:rPr>
          <w:rFonts w:ascii="Times New Roman" w:hAnsi="Times New Roman"/>
          <w:color w:val="000000"/>
          <w:sz w:val="22"/>
        </w:rPr>
        <w:t>7.1.1</w:t>
      </w:r>
      <w:r w:rsidRPr="00D63503">
        <w:rPr>
          <w:rFonts w:ascii="Times New Roman" w:hAnsi="Times New Roman" w:hint="eastAsia"/>
          <w:color w:val="000000"/>
          <w:sz w:val="22"/>
        </w:rPr>
        <w:t>第一年度的合同价即中标价。</w:t>
      </w:r>
      <w:r w:rsidRPr="00D63503">
        <w:rPr>
          <w:rFonts w:ascii="Times New Roman" w:hAnsi="Times New Roman"/>
          <w:color w:val="000000"/>
          <w:sz w:val="22"/>
        </w:rPr>
        <w:t>自第二年度起，中标服务单价中</w:t>
      </w:r>
      <w:r w:rsidRPr="00D63503">
        <w:rPr>
          <w:rFonts w:ascii="Times New Roman" w:hAnsi="Times New Roman" w:hint="eastAsia"/>
          <w:color w:val="000000"/>
          <w:sz w:val="22"/>
        </w:rPr>
        <w:t>除社保金最低缴纳基数、公积金缴纳下限标准和员工最低月工资标准随国家政策调整而相应变动外，其余费用标准不变。变动部分经核算后计入当年度的合同价中，</w:t>
      </w:r>
      <w:r w:rsidRPr="00D63503">
        <w:rPr>
          <w:rFonts w:ascii="Times New Roman" w:hAnsi="Times New Roman"/>
          <w:color w:val="000000"/>
          <w:sz w:val="22"/>
        </w:rPr>
        <w:t>当年度的实际合同价以经核定的实际服务内容确定。</w:t>
      </w:r>
    </w:p>
    <w:p w:rsidR="00D63503" w:rsidRPr="00D63503" w:rsidRDefault="00D63503" w:rsidP="00D63503">
      <w:pPr>
        <w:adjustRightInd w:val="0"/>
        <w:snapToGrid w:val="0"/>
        <w:spacing w:line="300" w:lineRule="auto"/>
        <w:ind w:firstLineChars="192" w:firstLine="422"/>
        <w:jc w:val="left"/>
        <w:rPr>
          <w:rFonts w:ascii="Times New Roman" w:hAnsi="Times New Roman"/>
          <w:color w:val="000000"/>
          <w:sz w:val="22"/>
        </w:rPr>
      </w:pPr>
      <w:r w:rsidRPr="00D63503">
        <w:rPr>
          <w:rFonts w:ascii="Times New Roman" w:hAnsi="Times New Roman"/>
          <w:color w:val="000000"/>
          <w:sz w:val="22"/>
        </w:rPr>
        <w:t>7.</w:t>
      </w:r>
      <w:r w:rsidRPr="00D63503">
        <w:rPr>
          <w:rFonts w:ascii="Times New Roman" w:hAnsi="Times New Roman" w:hint="eastAsia"/>
          <w:color w:val="000000"/>
          <w:sz w:val="22"/>
        </w:rPr>
        <w:t>1</w:t>
      </w:r>
      <w:r w:rsidRPr="00D63503">
        <w:rPr>
          <w:rFonts w:ascii="Times New Roman" w:hAnsi="Times New Roman"/>
          <w:color w:val="000000"/>
          <w:sz w:val="22"/>
        </w:rPr>
        <w:t>.</w:t>
      </w:r>
      <w:r w:rsidRPr="00D63503">
        <w:rPr>
          <w:rFonts w:ascii="Times New Roman" w:hAnsi="Times New Roman" w:hint="eastAsia"/>
          <w:color w:val="000000"/>
          <w:sz w:val="22"/>
        </w:rPr>
        <w:t>2</w:t>
      </w:r>
      <w:r w:rsidRPr="00D63503">
        <w:rPr>
          <w:rFonts w:ascii="Times New Roman" w:hAnsi="Times New Roman" w:hint="eastAsia"/>
          <w:color w:val="000000"/>
          <w:sz w:val="22"/>
        </w:rPr>
        <w:t>国定假日除正常值班外，因采购人临时需要安排加班的，加班费由采购人根据国家规定，按加班实际情况直接支付给加班的员工。平时或双休日，根据采购人需要进行加班的，须事先报批，酌情安排加班费。</w:t>
      </w:r>
    </w:p>
    <w:p w:rsidR="00D63503" w:rsidRPr="00D63503" w:rsidRDefault="00D63503" w:rsidP="00D63503">
      <w:pPr>
        <w:adjustRightInd w:val="0"/>
        <w:snapToGrid w:val="0"/>
        <w:spacing w:line="300" w:lineRule="auto"/>
        <w:ind w:firstLineChars="192" w:firstLine="422"/>
        <w:jc w:val="left"/>
        <w:rPr>
          <w:rFonts w:ascii="Times New Roman" w:hAnsi="Times New Roman"/>
          <w:color w:val="000000"/>
          <w:sz w:val="22"/>
        </w:rPr>
      </w:pPr>
      <w:r w:rsidRPr="00D63503">
        <w:rPr>
          <w:rFonts w:ascii="Times New Roman" w:hAnsi="Times New Roman"/>
          <w:color w:val="000000"/>
          <w:sz w:val="22"/>
        </w:rPr>
        <w:t xml:space="preserve">7.2 </w:t>
      </w:r>
      <w:r w:rsidRPr="00D63503">
        <w:rPr>
          <w:rFonts w:ascii="Times New Roman" w:hAnsi="Times New Roman" w:hint="eastAsia"/>
          <w:color w:val="000000"/>
          <w:sz w:val="22"/>
        </w:rPr>
        <w:t>支付方式</w:t>
      </w:r>
    </w:p>
    <w:p w:rsidR="00D63503" w:rsidRPr="00D63503" w:rsidRDefault="00D63503" w:rsidP="00D63503">
      <w:pPr>
        <w:adjustRightInd w:val="0"/>
        <w:snapToGrid w:val="0"/>
        <w:spacing w:line="300" w:lineRule="auto"/>
        <w:ind w:firstLineChars="192" w:firstLine="422"/>
        <w:jc w:val="left"/>
        <w:rPr>
          <w:rFonts w:ascii="Times New Roman" w:hAnsi="Times New Roman"/>
          <w:color w:val="000000"/>
          <w:sz w:val="22"/>
        </w:rPr>
      </w:pPr>
      <w:r w:rsidRPr="00D63503">
        <w:rPr>
          <w:rFonts w:ascii="Times New Roman" w:hAnsi="Times New Roman"/>
          <w:color w:val="000000"/>
          <w:sz w:val="22"/>
        </w:rPr>
        <w:t>7.2.1</w:t>
      </w:r>
      <w:r w:rsidRPr="00D63503">
        <w:rPr>
          <w:rFonts w:ascii="Times New Roman" w:hAnsi="Times New Roman" w:hint="eastAsia"/>
          <w:color w:val="000000"/>
          <w:sz w:val="22"/>
        </w:rPr>
        <w:t>本项目合同金额采用分期付款方式，在采购人和中标人合同签订、且财政资金到位后，原则上每月发放一次，先服务，后支付。每月按考核结果支付相应的合同款项。</w:t>
      </w:r>
    </w:p>
    <w:p w:rsidR="00D63503" w:rsidRPr="00D63503" w:rsidRDefault="00D63503" w:rsidP="00D63503">
      <w:pPr>
        <w:adjustRightInd w:val="0"/>
        <w:snapToGrid w:val="0"/>
        <w:spacing w:line="300" w:lineRule="auto"/>
        <w:ind w:firstLineChars="192" w:firstLine="422"/>
        <w:jc w:val="left"/>
        <w:rPr>
          <w:rFonts w:ascii="Times New Roman" w:hAnsi="Times New Roman"/>
          <w:color w:val="000000"/>
          <w:sz w:val="22"/>
        </w:rPr>
      </w:pPr>
      <w:r w:rsidRPr="00D63503">
        <w:rPr>
          <w:rFonts w:ascii="Times New Roman" w:hAnsi="Times New Roman"/>
          <w:color w:val="000000"/>
          <w:sz w:val="22"/>
        </w:rPr>
        <w:t>7.2.2</w:t>
      </w:r>
      <w:r w:rsidRPr="00D63503">
        <w:rPr>
          <w:rFonts w:ascii="Times New Roman" w:hAnsi="Times New Roman" w:hint="eastAsia"/>
          <w:color w:val="000000"/>
          <w:sz w:val="22"/>
        </w:rPr>
        <w:t>采购人将对中标人的员工服务费（工资、服装费、福利费、社保金、公积金等）发放情况进行全过程监督。</w:t>
      </w:r>
    </w:p>
    <w:p w:rsidR="00D63503" w:rsidRPr="00D63503" w:rsidRDefault="00D63503" w:rsidP="00D63503">
      <w:pPr>
        <w:adjustRightInd w:val="0"/>
        <w:snapToGrid w:val="0"/>
        <w:spacing w:line="300" w:lineRule="auto"/>
        <w:ind w:firstLineChars="192" w:firstLine="422"/>
        <w:jc w:val="left"/>
        <w:rPr>
          <w:rFonts w:ascii="Times New Roman" w:hAnsi="Times New Roman"/>
          <w:sz w:val="22"/>
        </w:rPr>
      </w:pPr>
      <w:r w:rsidRPr="00D63503">
        <w:rPr>
          <w:rFonts w:ascii="Times New Roman" w:hAnsi="Times New Roman"/>
          <w:color w:val="000000"/>
          <w:sz w:val="22"/>
        </w:rPr>
        <w:t>7.2.3</w:t>
      </w:r>
      <w:r w:rsidRPr="00D63503">
        <w:rPr>
          <w:rFonts w:ascii="Times New Roman" w:hAnsi="Times New Roman" w:hint="eastAsia"/>
          <w:color w:val="000000"/>
          <w:sz w:val="22"/>
        </w:rPr>
        <w:t>中标人须每月如实提交员工服务费发放清单一份。</w:t>
      </w:r>
    </w:p>
    <w:p w:rsidR="00D63503" w:rsidRPr="00D63503" w:rsidRDefault="00D63503" w:rsidP="00D63503">
      <w:pPr>
        <w:adjustRightInd w:val="0"/>
        <w:snapToGrid w:val="0"/>
        <w:spacing w:line="300" w:lineRule="auto"/>
        <w:ind w:firstLineChars="192" w:firstLine="422"/>
        <w:jc w:val="left"/>
        <w:rPr>
          <w:rFonts w:ascii="Times New Roman" w:hAnsi="Times New Roman"/>
          <w:color w:val="000000"/>
          <w:sz w:val="22"/>
        </w:rPr>
      </w:pPr>
      <w:r w:rsidRPr="00D63503">
        <w:rPr>
          <w:rFonts w:ascii="Times New Roman" w:hAnsi="Times New Roman"/>
          <w:color w:val="000000"/>
          <w:sz w:val="22"/>
        </w:rPr>
        <w:t>7.3</w:t>
      </w:r>
      <w:r w:rsidRPr="00D63503">
        <w:rPr>
          <w:rFonts w:ascii="Times New Roman" w:hAnsi="Times New Roman"/>
          <w:color w:val="000000"/>
          <w:sz w:val="22"/>
        </w:rPr>
        <w:t>中标人因自身原因造成返工的工作量，采购人将不予计量和支付。</w:t>
      </w:r>
    </w:p>
    <w:p w:rsidR="00D63503" w:rsidRPr="00D63503" w:rsidRDefault="00D63503" w:rsidP="00D63503">
      <w:pPr>
        <w:adjustRightInd w:val="0"/>
        <w:snapToGrid w:val="0"/>
        <w:spacing w:line="300" w:lineRule="auto"/>
        <w:ind w:firstLineChars="192" w:firstLine="422"/>
        <w:jc w:val="left"/>
        <w:rPr>
          <w:rFonts w:ascii="Times New Roman" w:hAnsi="Times New Roman"/>
          <w:color w:val="FF0000"/>
          <w:sz w:val="22"/>
        </w:rPr>
      </w:pPr>
      <w:r w:rsidRPr="00D63503">
        <w:rPr>
          <w:rFonts w:ascii="Times New Roman" w:hAnsi="Times New Roman" w:hint="eastAsia"/>
          <w:color w:val="FF0000"/>
          <w:sz w:val="22"/>
        </w:rPr>
        <w:t>7.4</w:t>
      </w:r>
      <w:r w:rsidRPr="00D63503">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D63503">
        <w:rPr>
          <w:rFonts w:ascii="Times New Roman" w:hAnsi="Times New Roman"/>
          <w:color w:val="FF0000"/>
          <w:sz w:val="22"/>
        </w:rPr>
        <w:t>1</w:t>
      </w:r>
      <w:r w:rsidRPr="00D63503">
        <w:rPr>
          <w:rFonts w:ascii="Times New Roman" w:hAnsi="Times New Roman" w:hint="eastAsia"/>
          <w:color w:val="FF0000"/>
          <w:sz w:val="22"/>
        </w:rPr>
        <w:t>年期贷款市场报价利率。</w:t>
      </w:r>
    </w:p>
    <w:p w:rsidR="00D63503" w:rsidRPr="00D63503" w:rsidRDefault="00D63503" w:rsidP="00D63503">
      <w:pPr>
        <w:pStyle w:val="a3"/>
        <w:spacing w:line="300" w:lineRule="auto"/>
        <w:ind w:firstLineChars="192" w:firstLine="422"/>
        <w:rPr>
          <w:rFonts w:ascii="Times New Roman" w:hAnsi="Times New Roman" w:cs="Times New Roman"/>
          <w:sz w:val="22"/>
        </w:rPr>
      </w:pPr>
    </w:p>
    <w:p w:rsidR="00D63503" w:rsidRPr="00D63503" w:rsidRDefault="00D63503" w:rsidP="00D63503">
      <w:pPr>
        <w:spacing w:line="300" w:lineRule="auto"/>
        <w:rPr>
          <w:rFonts w:ascii="Times New Roman" w:hAnsi="Times New Roman"/>
          <w:sz w:val="20"/>
          <w:szCs w:val="20"/>
        </w:rPr>
      </w:pPr>
    </w:p>
    <w:p w:rsidR="00D63503" w:rsidRPr="00D63503" w:rsidRDefault="00D63503" w:rsidP="00D63503">
      <w:pPr>
        <w:adjustRightInd w:val="0"/>
        <w:snapToGrid w:val="0"/>
        <w:spacing w:line="300" w:lineRule="auto"/>
        <w:jc w:val="center"/>
        <w:outlineLvl w:val="1"/>
        <w:rPr>
          <w:rFonts w:ascii="Times New Roman" w:eastAsia="黑体" w:hAnsi="Times New Roman"/>
          <w:color w:val="000000"/>
          <w:sz w:val="30"/>
          <w:szCs w:val="30"/>
        </w:rPr>
      </w:pPr>
      <w:bookmarkStart w:id="10" w:name="_Toc175128500"/>
      <w:r w:rsidRPr="00D63503">
        <w:rPr>
          <w:rFonts w:ascii="Times New Roman" w:eastAsia="黑体" w:hAnsi="Times New Roman"/>
          <w:color w:val="000000"/>
          <w:sz w:val="30"/>
          <w:szCs w:val="30"/>
        </w:rPr>
        <w:t>三、技术质量要求</w:t>
      </w:r>
      <w:bookmarkEnd w:id="10"/>
    </w:p>
    <w:p w:rsidR="00D63503" w:rsidRPr="00D63503" w:rsidRDefault="00D63503" w:rsidP="00D63503">
      <w:pPr>
        <w:spacing w:line="300" w:lineRule="auto"/>
        <w:ind w:firstLineChars="192" w:firstLine="424"/>
        <w:outlineLvl w:val="2"/>
        <w:rPr>
          <w:rFonts w:ascii="Times New Roman" w:hAnsi="Times New Roman"/>
          <w:b/>
          <w:sz w:val="22"/>
        </w:rPr>
      </w:pPr>
      <w:bookmarkStart w:id="11" w:name="_Toc175128501"/>
      <w:r w:rsidRPr="00D63503">
        <w:rPr>
          <w:rFonts w:ascii="Times New Roman" w:hAnsi="Times New Roman"/>
          <w:b/>
          <w:sz w:val="22"/>
        </w:rPr>
        <w:t xml:space="preserve">8 </w:t>
      </w:r>
      <w:r w:rsidRPr="00D63503">
        <w:rPr>
          <w:rFonts w:ascii="Times New Roman" w:hAnsi="Times New Roman"/>
          <w:b/>
          <w:sz w:val="22"/>
        </w:rPr>
        <w:t>适用技术规范与规范性文件</w:t>
      </w:r>
      <w:bookmarkEnd w:id="11"/>
    </w:p>
    <w:p w:rsidR="00D63503" w:rsidRPr="00D63503" w:rsidRDefault="00D63503" w:rsidP="00D63503">
      <w:pPr>
        <w:snapToGrid w:val="0"/>
        <w:spacing w:line="300" w:lineRule="auto"/>
        <w:ind w:firstLineChars="200" w:firstLine="440"/>
        <w:jc w:val="left"/>
        <w:rPr>
          <w:rFonts w:ascii="Times New Roman" w:hAnsi="Times New Roman"/>
          <w:sz w:val="22"/>
        </w:rPr>
      </w:pPr>
      <w:r w:rsidRPr="00D63503">
        <w:rPr>
          <w:rFonts w:ascii="Times New Roman" w:hAnsi="Times New Roman" w:hint="eastAsia"/>
          <w:sz w:val="22"/>
        </w:rPr>
        <w:t>《中华人民共和国食品安全法》（主席令第</w:t>
      </w:r>
      <w:r w:rsidRPr="00D63503">
        <w:rPr>
          <w:rFonts w:ascii="Times New Roman" w:hAnsi="Times New Roman" w:hint="eastAsia"/>
          <w:sz w:val="22"/>
        </w:rPr>
        <w:t>21</w:t>
      </w:r>
      <w:r w:rsidRPr="00D63503">
        <w:rPr>
          <w:rFonts w:ascii="Times New Roman" w:hAnsi="Times New Roman" w:hint="eastAsia"/>
          <w:sz w:val="22"/>
        </w:rPr>
        <w:t>号）</w:t>
      </w:r>
    </w:p>
    <w:p w:rsidR="00D63503" w:rsidRPr="00D63503" w:rsidRDefault="00D63503" w:rsidP="00D63503">
      <w:pPr>
        <w:snapToGrid w:val="0"/>
        <w:spacing w:line="300" w:lineRule="auto"/>
        <w:ind w:firstLineChars="200" w:firstLine="440"/>
        <w:jc w:val="left"/>
        <w:rPr>
          <w:rFonts w:ascii="Times New Roman" w:hAnsi="Times New Roman"/>
          <w:sz w:val="22"/>
        </w:rPr>
      </w:pPr>
      <w:r w:rsidRPr="00D63503">
        <w:rPr>
          <w:rFonts w:ascii="Times New Roman" w:hAnsi="Times New Roman" w:hint="eastAsia"/>
          <w:sz w:val="22"/>
        </w:rPr>
        <w:t>《中华人民共和国食品安全法实施条例》（</w:t>
      </w:r>
      <w:r w:rsidRPr="00D63503">
        <w:rPr>
          <w:rFonts w:ascii="Times New Roman" w:hAnsi="Times New Roman"/>
          <w:sz w:val="22"/>
        </w:rPr>
        <w:t>国务院令第</w:t>
      </w:r>
      <w:r w:rsidRPr="00D63503">
        <w:rPr>
          <w:rFonts w:ascii="Times New Roman" w:hAnsi="Times New Roman"/>
          <w:sz w:val="22"/>
        </w:rPr>
        <w:t>721</w:t>
      </w:r>
      <w:r w:rsidRPr="00D63503">
        <w:rPr>
          <w:rFonts w:ascii="Times New Roman" w:hAnsi="Times New Roman"/>
          <w:sz w:val="22"/>
        </w:rPr>
        <w:t>号</w:t>
      </w:r>
      <w:r w:rsidRPr="00D63503">
        <w:rPr>
          <w:rFonts w:ascii="Times New Roman" w:hAnsi="Times New Roman" w:hint="eastAsia"/>
          <w:sz w:val="22"/>
        </w:rPr>
        <w:t>）</w:t>
      </w:r>
    </w:p>
    <w:p w:rsidR="00D63503" w:rsidRPr="00D63503" w:rsidRDefault="00D63503" w:rsidP="00D63503">
      <w:pPr>
        <w:snapToGrid w:val="0"/>
        <w:spacing w:line="300" w:lineRule="auto"/>
        <w:ind w:firstLineChars="200" w:firstLine="440"/>
        <w:jc w:val="left"/>
        <w:rPr>
          <w:rFonts w:ascii="Times New Roman" w:hAnsi="Times New Roman"/>
          <w:sz w:val="22"/>
        </w:rPr>
      </w:pPr>
      <w:r w:rsidRPr="00D63503">
        <w:rPr>
          <w:rFonts w:ascii="Times New Roman" w:hAnsi="Times New Roman"/>
          <w:sz w:val="22"/>
        </w:rPr>
        <w:t>《餐饮服务许可管理办法》</w:t>
      </w:r>
      <w:r w:rsidRPr="00D63503">
        <w:rPr>
          <w:rFonts w:ascii="Times New Roman" w:hAnsi="Times New Roman" w:hint="eastAsia"/>
          <w:sz w:val="22"/>
        </w:rPr>
        <w:t>（卫生部令第</w:t>
      </w:r>
      <w:r w:rsidRPr="00D63503">
        <w:rPr>
          <w:rFonts w:ascii="Times New Roman" w:hAnsi="Times New Roman" w:hint="eastAsia"/>
          <w:sz w:val="22"/>
        </w:rPr>
        <w:t>70</w:t>
      </w:r>
      <w:r w:rsidRPr="00D63503">
        <w:rPr>
          <w:rFonts w:ascii="Times New Roman" w:hAnsi="Times New Roman" w:hint="eastAsia"/>
          <w:sz w:val="22"/>
        </w:rPr>
        <w:t>号）</w:t>
      </w:r>
    </w:p>
    <w:p w:rsidR="00D63503" w:rsidRPr="00D63503" w:rsidRDefault="00D63503" w:rsidP="00D63503">
      <w:pPr>
        <w:snapToGrid w:val="0"/>
        <w:spacing w:line="300" w:lineRule="auto"/>
        <w:ind w:firstLineChars="200" w:firstLine="440"/>
        <w:jc w:val="left"/>
        <w:rPr>
          <w:rFonts w:ascii="Times New Roman" w:hAnsi="Times New Roman"/>
          <w:sz w:val="22"/>
        </w:rPr>
      </w:pPr>
      <w:r w:rsidRPr="00D63503">
        <w:rPr>
          <w:rFonts w:ascii="Times New Roman" w:hAnsi="Times New Roman"/>
          <w:sz w:val="22"/>
        </w:rPr>
        <w:t>《餐饮服务食品安全监督管理办法》</w:t>
      </w:r>
      <w:r w:rsidRPr="00D63503">
        <w:rPr>
          <w:rFonts w:ascii="Times New Roman" w:hAnsi="Times New Roman" w:hint="eastAsia"/>
          <w:sz w:val="22"/>
        </w:rPr>
        <w:t>（卫生部令第</w:t>
      </w:r>
      <w:r w:rsidRPr="00D63503">
        <w:rPr>
          <w:rFonts w:ascii="Times New Roman" w:hAnsi="Times New Roman" w:hint="eastAsia"/>
          <w:sz w:val="22"/>
        </w:rPr>
        <w:t>71</w:t>
      </w:r>
      <w:r w:rsidRPr="00D63503">
        <w:rPr>
          <w:rFonts w:ascii="Times New Roman" w:hAnsi="Times New Roman" w:hint="eastAsia"/>
          <w:sz w:val="22"/>
        </w:rPr>
        <w:t>号）</w:t>
      </w:r>
    </w:p>
    <w:p w:rsidR="00D63503" w:rsidRPr="00D63503" w:rsidRDefault="00D63503" w:rsidP="00D63503">
      <w:pPr>
        <w:snapToGrid w:val="0"/>
        <w:spacing w:line="300" w:lineRule="auto"/>
        <w:ind w:firstLineChars="200" w:firstLine="440"/>
        <w:jc w:val="left"/>
        <w:rPr>
          <w:rFonts w:ascii="Times New Roman" w:hAnsi="Times New Roman"/>
          <w:sz w:val="22"/>
        </w:rPr>
      </w:pPr>
      <w:r w:rsidRPr="00D63503">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D63503" w:rsidRPr="00D63503" w:rsidRDefault="00D63503" w:rsidP="00D63503">
      <w:pPr>
        <w:spacing w:line="300" w:lineRule="auto"/>
        <w:ind w:firstLineChars="192" w:firstLine="424"/>
        <w:outlineLvl w:val="2"/>
        <w:rPr>
          <w:rFonts w:ascii="Times New Roman" w:hAnsi="Times New Roman"/>
          <w:b/>
          <w:sz w:val="22"/>
        </w:rPr>
      </w:pPr>
      <w:bookmarkStart w:id="12" w:name="_Toc175128502"/>
      <w:r w:rsidRPr="00D63503">
        <w:rPr>
          <w:rFonts w:ascii="Times New Roman" w:hAnsi="Times New Roman"/>
          <w:b/>
          <w:sz w:val="22"/>
        </w:rPr>
        <w:t xml:space="preserve">9 </w:t>
      </w:r>
      <w:r w:rsidRPr="00D63503">
        <w:rPr>
          <w:rFonts w:ascii="Times New Roman" w:hAnsi="Times New Roman"/>
          <w:b/>
          <w:sz w:val="22"/>
        </w:rPr>
        <w:t>招标内容与质量要求</w:t>
      </w:r>
      <w:bookmarkEnd w:id="12"/>
    </w:p>
    <w:p w:rsidR="00D63503" w:rsidRPr="00D63503" w:rsidRDefault="00D63503" w:rsidP="00D63503">
      <w:pPr>
        <w:adjustRightInd w:val="0"/>
        <w:snapToGrid w:val="0"/>
        <w:spacing w:line="300" w:lineRule="auto"/>
        <w:ind w:firstLineChars="200" w:firstLine="440"/>
        <w:jc w:val="left"/>
        <w:rPr>
          <w:rFonts w:ascii="Times New Roman" w:hAnsi="Times New Roman"/>
          <w:sz w:val="22"/>
        </w:rPr>
      </w:pPr>
      <w:r w:rsidRPr="00D63503">
        <w:rPr>
          <w:rFonts w:ascii="Times New Roman" w:hAnsi="Times New Roman"/>
          <w:sz w:val="22"/>
        </w:rPr>
        <w:t xml:space="preserve">9.1 </w:t>
      </w:r>
      <w:r w:rsidRPr="00D63503">
        <w:rPr>
          <w:rFonts w:ascii="Times New Roman" w:hAnsi="Times New Roman" w:cs="宋体" w:hint="eastAsia"/>
          <w:kern w:val="0"/>
          <w:sz w:val="22"/>
        </w:rPr>
        <w:t>岗位设置一览表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0"/>
        <w:gridCol w:w="2296"/>
        <w:gridCol w:w="2623"/>
        <w:gridCol w:w="2623"/>
      </w:tblGrid>
      <w:tr w:rsidR="00D63503" w:rsidRPr="00D63503" w:rsidTr="00045F58">
        <w:trPr>
          <w:trHeight w:val="425"/>
        </w:trPr>
        <w:tc>
          <w:tcPr>
            <w:tcW w:w="575" w:type="pct"/>
            <w:vAlign w:val="center"/>
          </w:tcPr>
          <w:p w:rsidR="00D63503" w:rsidRPr="00D63503" w:rsidRDefault="00D63503" w:rsidP="00045F58">
            <w:pPr>
              <w:adjustRightInd w:val="0"/>
              <w:snapToGrid w:val="0"/>
              <w:jc w:val="center"/>
              <w:rPr>
                <w:rFonts w:ascii="Times New Roman" w:hAnsi="Times New Roman"/>
                <w:b/>
                <w:sz w:val="22"/>
              </w:rPr>
            </w:pPr>
            <w:r w:rsidRPr="00D63503">
              <w:rPr>
                <w:rFonts w:ascii="Times New Roman" w:hAnsi="Times New Roman" w:hint="eastAsia"/>
                <w:b/>
                <w:sz w:val="22"/>
              </w:rPr>
              <w:t>序号</w:t>
            </w:r>
          </w:p>
        </w:tc>
        <w:tc>
          <w:tcPr>
            <w:tcW w:w="1347" w:type="pct"/>
            <w:vAlign w:val="center"/>
          </w:tcPr>
          <w:p w:rsidR="00D63503" w:rsidRPr="00D63503" w:rsidRDefault="00D63503" w:rsidP="00045F58">
            <w:pPr>
              <w:adjustRightInd w:val="0"/>
              <w:snapToGrid w:val="0"/>
              <w:jc w:val="center"/>
              <w:rPr>
                <w:rFonts w:ascii="Times New Roman" w:hAnsi="Times New Roman"/>
                <w:b/>
                <w:sz w:val="22"/>
              </w:rPr>
            </w:pPr>
            <w:r w:rsidRPr="00D63503">
              <w:rPr>
                <w:rFonts w:ascii="Times New Roman" w:hAnsi="Times New Roman" w:hint="eastAsia"/>
                <w:b/>
                <w:sz w:val="22"/>
              </w:rPr>
              <w:t>岗位名称</w:t>
            </w:r>
          </w:p>
        </w:tc>
        <w:tc>
          <w:tcPr>
            <w:tcW w:w="1539" w:type="pct"/>
            <w:vAlign w:val="center"/>
          </w:tcPr>
          <w:p w:rsidR="00D63503" w:rsidRPr="00D63503" w:rsidRDefault="00D63503" w:rsidP="00045F58">
            <w:pPr>
              <w:adjustRightInd w:val="0"/>
              <w:snapToGrid w:val="0"/>
              <w:jc w:val="center"/>
              <w:rPr>
                <w:rFonts w:ascii="Times New Roman" w:hAnsi="Times New Roman"/>
                <w:b/>
                <w:sz w:val="22"/>
              </w:rPr>
            </w:pPr>
            <w:r w:rsidRPr="00D63503">
              <w:rPr>
                <w:rFonts w:ascii="Times New Roman" w:hAnsi="Times New Roman" w:hint="eastAsia"/>
                <w:b/>
                <w:sz w:val="22"/>
              </w:rPr>
              <w:t>建议岗位配置数</w:t>
            </w:r>
          </w:p>
          <w:p w:rsidR="00D63503" w:rsidRPr="00D63503" w:rsidRDefault="00D63503" w:rsidP="00045F58">
            <w:pPr>
              <w:adjustRightInd w:val="0"/>
              <w:snapToGrid w:val="0"/>
              <w:jc w:val="center"/>
              <w:rPr>
                <w:rFonts w:ascii="Times New Roman" w:hAnsi="Times New Roman"/>
                <w:b/>
                <w:sz w:val="22"/>
              </w:rPr>
            </w:pPr>
            <w:r w:rsidRPr="00D63503">
              <w:rPr>
                <w:rFonts w:ascii="Times New Roman" w:hAnsi="Times New Roman" w:hint="eastAsia"/>
                <w:b/>
                <w:sz w:val="22"/>
              </w:rPr>
              <w:t>（最低要求）</w:t>
            </w:r>
          </w:p>
        </w:tc>
        <w:tc>
          <w:tcPr>
            <w:tcW w:w="1539" w:type="pct"/>
            <w:vAlign w:val="center"/>
          </w:tcPr>
          <w:p w:rsidR="00D63503" w:rsidRPr="00D63503" w:rsidRDefault="00D63503" w:rsidP="00045F58">
            <w:pPr>
              <w:adjustRightInd w:val="0"/>
              <w:snapToGrid w:val="0"/>
              <w:jc w:val="center"/>
              <w:rPr>
                <w:rFonts w:ascii="Times New Roman" w:hAnsi="Times New Roman"/>
                <w:b/>
                <w:sz w:val="22"/>
              </w:rPr>
            </w:pPr>
            <w:r w:rsidRPr="00D63503">
              <w:rPr>
                <w:rFonts w:ascii="Times New Roman" w:hAnsi="Times New Roman" w:hint="eastAsia"/>
                <w:b/>
                <w:sz w:val="22"/>
              </w:rPr>
              <w:t>备注</w:t>
            </w:r>
          </w:p>
        </w:tc>
      </w:tr>
      <w:tr w:rsidR="00D63503" w:rsidRPr="00D63503" w:rsidTr="00045F58">
        <w:trPr>
          <w:trHeight w:val="425"/>
        </w:trPr>
        <w:tc>
          <w:tcPr>
            <w:tcW w:w="575" w:type="pct"/>
            <w:vAlign w:val="center"/>
          </w:tcPr>
          <w:p w:rsidR="00D63503" w:rsidRPr="00D63503" w:rsidRDefault="00D63503" w:rsidP="00045F58">
            <w:pPr>
              <w:adjustRightInd w:val="0"/>
              <w:snapToGrid w:val="0"/>
              <w:jc w:val="center"/>
              <w:rPr>
                <w:rFonts w:ascii="Times New Roman" w:hAnsi="Times New Roman"/>
                <w:sz w:val="22"/>
              </w:rPr>
            </w:pPr>
            <w:r w:rsidRPr="00D63503">
              <w:rPr>
                <w:rFonts w:ascii="Times New Roman" w:hAnsi="Times New Roman"/>
                <w:sz w:val="22"/>
              </w:rPr>
              <w:t>1</w:t>
            </w:r>
          </w:p>
        </w:tc>
        <w:tc>
          <w:tcPr>
            <w:tcW w:w="1347" w:type="pct"/>
            <w:vAlign w:val="center"/>
          </w:tcPr>
          <w:p w:rsidR="00D63503" w:rsidRPr="00D63503" w:rsidRDefault="00D63503" w:rsidP="00045F58">
            <w:pPr>
              <w:adjustRightInd w:val="0"/>
              <w:snapToGrid w:val="0"/>
              <w:jc w:val="center"/>
              <w:rPr>
                <w:rFonts w:ascii="Times New Roman" w:hAnsi="Times New Roman"/>
                <w:sz w:val="22"/>
              </w:rPr>
            </w:pPr>
            <w:r w:rsidRPr="00D63503">
              <w:rPr>
                <w:rFonts w:ascii="Times New Roman" w:hAnsi="Times New Roman" w:hint="eastAsia"/>
                <w:sz w:val="22"/>
              </w:rPr>
              <w:t>管理岗位</w:t>
            </w:r>
          </w:p>
        </w:tc>
        <w:tc>
          <w:tcPr>
            <w:tcW w:w="1539" w:type="pct"/>
            <w:vAlign w:val="center"/>
          </w:tcPr>
          <w:p w:rsidR="00D63503" w:rsidRPr="00D63503" w:rsidRDefault="00D63503" w:rsidP="00045F58">
            <w:pPr>
              <w:adjustRightInd w:val="0"/>
              <w:snapToGrid w:val="0"/>
              <w:jc w:val="center"/>
              <w:rPr>
                <w:rFonts w:ascii="Times New Roman" w:hAnsi="Times New Roman"/>
                <w:sz w:val="22"/>
              </w:rPr>
            </w:pPr>
            <w:r w:rsidRPr="00D63503">
              <w:rPr>
                <w:rFonts w:ascii="Times New Roman" w:hAnsi="Times New Roman" w:hint="eastAsia"/>
                <w:sz w:val="22"/>
              </w:rPr>
              <w:t>1</w:t>
            </w:r>
          </w:p>
        </w:tc>
        <w:tc>
          <w:tcPr>
            <w:tcW w:w="1539" w:type="pct"/>
            <w:vAlign w:val="center"/>
          </w:tcPr>
          <w:p w:rsidR="00D63503" w:rsidRPr="00D63503" w:rsidRDefault="00D63503" w:rsidP="00045F58">
            <w:pPr>
              <w:adjustRightInd w:val="0"/>
              <w:snapToGrid w:val="0"/>
              <w:jc w:val="center"/>
              <w:rPr>
                <w:rFonts w:ascii="Times New Roman" w:hAnsi="Times New Roman"/>
                <w:sz w:val="22"/>
              </w:rPr>
            </w:pPr>
            <w:r w:rsidRPr="00D63503">
              <w:rPr>
                <w:rFonts w:ascii="Times New Roman" w:hAnsi="Times New Roman" w:hint="eastAsia"/>
                <w:sz w:val="22"/>
              </w:rPr>
              <w:t>做五休二，八小时制</w:t>
            </w:r>
          </w:p>
        </w:tc>
      </w:tr>
      <w:tr w:rsidR="00D63503" w:rsidRPr="00D63503" w:rsidTr="00045F58">
        <w:trPr>
          <w:trHeight w:val="425"/>
        </w:trPr>
        <w:tc>
          <w:tcPr>
            <w:tcW w:w="575" w:type="pct"/>
            <w:vAlign w:val="center"/>
          </w:tcPr>
          <w:p w:rsidR="00D63503" w:rsidRPr="00D63503" w:rsidRDefault="00D63503" w:rsidP="00045F58">
            <w:pPr>
              <w:adjustRightInd w:val="0"/>
              <w:snapToGrid w:val="0"/>
              <w:jc w:val="center"/>
              <w:rPr>
                <w:rFonts w:ascii="Times New Roman" w:hAnsi="Times New Roman"/>
                <w:sz w:val="22"/>
              </w:rPr>
            </w:pPr>
            <w:r w:rsidRPr="00D63503">
              <w:rPr>
                <w:rFonts w:ascii="Times New Roman" w:hAnsi="Times New Roman"/>
                <w:sz w:val="22"/>
              </w:rPr>
              <w:t>2</w:t>
            </w:r>
          </w:p>
        </w:tc>
        <w:tc>
          <w:tcPr>
            <w:tcW w:w="1347" w:type="pct"/>
            <w:vAlign w:val="center"/>
          </w:tcPr>
          <w:p w:rsidR="00D63503" w:rsidRPr="00D63503" w:rsidRDefault="00D63503" w:rsidP="00045F58">
            <w:pPr>
              <w:adjustRightInd w:val="0"/>
              <w:snapToGrid w:val="0"/>
              <w:jc w:val="center"/>
              <w:rPr>
                <w:rFonts w:ascii="Times New Roman" w:hAnsi="Times New Roman"/>
                <w:sz w:val="22"/>
              </w:rPr>
            </w:pPr>
            <w:r w:rsidRPr="00D63503">
              <w:rPr>
                <w:rFonts w:ascii="Times New Roman" w:hAnsi="Times New Roman" w:hint="eastAsia"/>
                <w:sz w:val="22"/>
              </w:rPr>
              <w:t>厨师长</w:t>
            </w:r>
          </w:p>
        </w:tc>
        <w:tc>
          <w:tcPr>
            <w:tcW w:w="1539" w:type="pct"/>
            <w:vAlign w:val="center"/>
          </w:tcPr>
          <w:p w:rsidR="00D63503" w:rsidRPr="00D63503" w:rsidRDefault="00D63503" w:rsidP="00045F58">
            <w:pPr>
              <w:adjustRightInd w:val="0"/>
              <w:snapToGrid w:val="0"/>
              <w:jc w:val="center"/>
              <w:rPr>
                <w:rFonts w:ascii="Times New Roman" w:hAnsi="Times New Roman"/>
                <w:sz w:val="22"/>
              </w:rPr>
            </w:pPr>
            <w:r w:rsidRPr="00D63503">
              <w:rPr>
                <w:rFonts w:ascii="Times New Roman" w:hAnsi="Times New Roman" w:hint="eastAsia"/>
                <w:sz w:val="22"/>
              </w:rPr>
              <w:t>1</w:t>
            </w:r>
          </w:p>
        </w:tc>
        <w:tc>
          <w:tcPr>
            <w:tcW w:w="1539" w:type="pct"/>
            <w:vAlign w:val="center"/>
          </w:tcPr>
          <w:p w:rsidR="00D63503" w:rsidRPr="00D63503" w:rsidRDefault="00D63503" w:rsidP="00045F58">
            <w:pPr>
              <w:adjustRightInd w:val="0"/>
              <w:snapToGrid w:val="0"/>
              <w:jc w:val="center"/>
              <w:rPr>
                <w:rFonts w:ascii="Times New Roman" w:hAnsi="Times New Roman"/>
                <w:sz w:val="22"/>
              </w:rPr>
            </w:pPr>
            <w:r w:rsidRPr="00D63503">
              <w:rPr>
                <w:rFonts w:ascii="Times New Roman" w:hAnsi="Times New Roman" w:hint="eastAsia"/>
                <w:sz w:val="22"/>
              </w:rPr>
              <w:t>做五休二，八小时制</w:t>
            </w:r>
          </w:p>
        </w:tc>
      </w:tr>
      <w:tr w:rsidR="00D63503" w:rsidRPr="00D63503" w:rsidTr="00045F58">
        <w:trPr>
          <w:trHeight w:val="425"/>
        </w:trPr>
        <w:tc>
          <w:tcPr>
            <w:tcW w:w="575" w:type="pct"/>
            <w:vAlign w:val="center"/>
          </w:tcPr>
          <w:p w:rsidR="00D63503" w:rsidRPr="00D63503" w:rsidRDefault="00D63503" w:rsidP="00045F58">
            <w:pPr>
              <w:adjustRightInd w:val="0"/>
              <w:snapToGrid w:val="0"/>
              <w:jc w:val="center"/>
              <w:rPr>
                <w:rFonts w:ascii="Times New Roman" w:hAnsi="Times New Roman"/>
                <w:sz w:val="22"/>
              </w:rPr>
            </w:pPr>
            <w:r w:rsidRPr="00D63503">
              <w:rPr>
                <w:rFonts w:ascii="Times New Roman" w:hAnsi="Times New Roman"/>
                <w:sz w:val="22"/>
              </w:rPr>
              <w:t>3</w:t>
            </w:r>
          </w:p>
        </w:tc>
        <w:tc>
          <w:tcPr>
            <w:tcW w:w="1347" w:type="pct"/>
            <w:vAlign w:val="center"/>
          </w:tcPr>
          <w:p w:rsidR="00D63503" w:rsidRPr="00D63503" w:rsidRDefault="00D63503" w:rsidP="00045F58">
            <w:pPr>
              <w:adjustRightInd w:val="0"/>
              <w:snapToGrid w:val="0"/>
              <w:jc w:val="center"/>
              <w:rPr>
                <w:rFonts w:ascii="Times New Roman" w:hAnsi="Times New Roman"/>
                <w:sz w:val="22"/>
              </w:rPr>
            </w:pPr>
            <w:r w:rsidRPr="00D63503">
              <w:rPr>
                <w:rFonts w:ascii="Times New Roman" w:hAnsi="Times New Roman" w:hint="eastAsia"/>
                <w:sz w:val="22"/>
              </w:rPr>
              <w:t>厨师</w:t>
            </w:r>
          </w:p>
        </w:tc>
        <w:tc>
          <w:tcPr>
            <w:tcW w:w="1539" w:type="pct"/>
            <w:vAlign w:val="center"/>
          </w:tcPr>
          <w:p w:rsidR="00D63503" w:rsidRPr="00D63503" w:rsidRDefault="00D63503" w:rsidP="00045F58">
            <w:pPr>
              <w:adjustRightInd w:val="0"/>
              <w:snapToGrid w:val="0"/>
              <w:jc w:val="center"/>
              <w:rPr>
                <w:rFonts w:ascii="Times New Roman" w:hAnsi="Times New Roman"/>
                <w:sz w:val="22"/>
              </w:rPr>
            </w:pPr>
            <w:r w:rsidRPr="00D63503">
              <w:rPr>
                <w:rFonts w:ascii="Times New Roman" w:hAnsi="Times New Roman" w:hint="eastAsia"/>
                <w:sz w:val="22"/>
              </w:rPr>
              <w:t>4</w:t>
            </w:r>
          </w:p>
        </w:tc>
        <w:tc>
          <w:tcPr>
            <w:tcW w:w="1539" w:type="pct"/>
            <w:vAlign w:val="center"/>
          </w:tcPr>
          <w:p w:rsidR="00D63503" w:rsidRPr="00D63503" w:rsidRDefault="00D63503" w:rsidP="00045F58">
            <w:pPr>
              <w:adjustRightInd w:val="0"/>
              <w:snapToGrid w:val="0"/>
              <w:jc w:val="center"/>
              <w:rPr>
                <w:rFonts w:ascii="Times New Roman" w:hAnsi="Times New Roman"/>
                <w:sz w:val="22"/>
              </w:rPr>
            </w:pPr>
            <w:r w:rsidRPr="00D63503">
              <w:rPr>
                <w:rFonts w:ascii="Times New Roman" w:hAnsi="Times New Roman" w:hint="eastAsia"/>
                <w:sz w:val="22"/>
              </w:rPr>
              <w:t>做五休二，八小时制</w:t>
            </w:r>
          </w:p>
        </w:tc>
      </w:tr>
      <w:tr w:rsidR="00D63503" w:rsidRPr="00D63503" w:rsidTr="00045F58">
        <w:trPr>
          <w:trHeight w:val="425"/>
        </w:trPr>
        <w:tc>
          <w:tcPr>
            <w:tcW w:w="575" w:type="pct"/>
            <w:vAlign w:val="center"/>
          </w:tcPr>
          <w:p w:rsidR="00D63503" w:rsidRPr="00D63503" w:rsidRDefault="00D63503" w:rsidP="00045F58">
            <w:pPr>
              <w:adjustRightInd w:val="0"/>
              <w:snapToGrid w:val="0"/>
              <w:jc w:val="center"/>
              <w:rPr>
                <w:rFonts w:ascii="Times New Roman" w:hAnsi="Times New Roman"/>
                <w:sz w:val="22"/>
              </w:rPr>
            </w:pPr>
            <w:r w:rsidRPr="00D63503">
              <w:rPr>
                <w:rFonts w:ascii="Times New Roman" w:hAnsi="Times New Roman"/>
                <w:sz w:val="22"/>
              </w:rPr>
              <w:lastRenderedPageBreak/>
              <w:t>4</w:t>
            </w:r>
          </w:p>
        </w:tc>
        <w:tc>
          <w:tcPr>
            <w:tcW w:w="1347" w:type="pct"/>
            <w:vAlign w:val="center"/>
          </w:tcPr>
          <w:p w:rsidR="00D63503" w:rsidRPr="00D63503" w:rsidRDefault="00D63503" w:rsidP="00045F58">
            <w:pPr>
              <w:adjustRightInd w:val="0"/>
              <w:snapToGrid w:val="0"/>
              <w:jc w:val="center"/>
              <w:rPr>
                <w:rFonts w:ascii="Times New Roman" w:hAnsi="Times New Roman"/>
                <w:sz w:val="22"/>
              </w:rPr>
            </w:pPr>
            <w:r w:rsidRPr="00D63503">
              <w:rPr>
                <w:rFonts w:ascii="Times New Roman" w:hAnsi="Times New Roman" w:hint="eastAsia"/>
                <w:sz w:val="22"/>
              </w:rPr>
              <w:t>点心师</w:t>
            </w:r>
          </w:p>
        </w:tc>
        <w:tc>
          <w:tcPr>
            <w:tcW w:w="1539" w:type="pct"/>
            <w:vAlign w:val="center"/>
          </w:tcPr>
          <w:p w:rsidR="00D63503" w:rsidRPr="00D63503" w:rsidRDefault="00D63503" w:rsidP="00045F58">
            <w:pPr>
              <w:adjustRightInd w:val="0"/>
              <w:snapToGrid w:val="0"/>
              <w:jc w:val="center"/>
              <w:rPr>
                <w:rFonts w:ascii="Times New Roman" w:hAnsi="Times New Roman"/>
                <w:sz w:val="22"/>
              </w:rPr>
            </w:pPr>
            <w:r w:rsidRPr="00D63503">
              <w:rPr>
                <w:rFonts w:ascii="Times New Roman" w:hAnsi="Times New Roman" w:hint="eastAsia"/>
                <w:sz w:val="22"/>
              </w:rPr>
              <w:t>5</w:t>
            </w:r>
          </w:p>
        </w:tc>
        <w:tc>
          <w:tcPr>
            <w:tcW w:w="1539" w:type="pct"/>
            <w:vAlign w:val="center"/>
          </w:tcPr>
          <w:p w:rsidR="00D63503" w:rsidRPr="00D63503" w:rsidRDefault="00D63503" w:rsidP="00045F58">
            <w:pPr>
              <w:adjustRightInd w:val="0"/>
              <w:snapToGrid w:val="0"/>
              <w:jc w:val="center"/>
              <w:rPr>
                <w:rFonts w:ascii="Times New Roman" w:hAnsi="Times New Roman"/>
                <w:sz w:val="22"/>
              </w:rPr>
            </w:pPr>
            <w:r w:rsidRPr="00D63503">
              <w:rPr>
                <w:rFonts w:ascii="Times New Roman" w:hAnsi="Times New Roman" w:hint="eastAsia"/>
                <w:sz w:val="22"/>
              </w:rPr>
              <w:t>做五休二，八小时制</w:t>
            </w:r>
          </w:p>
        </w:tc>
      </w:tr>
      <w:tr w:rsidR="00D63503" w:rsidRPr="00D63503" w:rsidTr="00045F58">
        <w:trPr>
          <w:trHeight w:val="425"/>
        </w:trPr>
        <w:tc>
          <w:tcPr>
            <w:tcW w:w="575" w:type="pct"/>
            <w:vAlign w:val="center"/>
          </w:tcPr>
          <w:p w:rsidR="00D63503" w:rsidRPr="00D63503" w:rsidRDefault="00D63503" w:rsidP="00045F58">
            <w:pPr>
              <w:adjustRightInd w:val="0"/>
              <w:snapToGrid w:val="0"/>
              <w:jc w:val="center"/>
              <w:rPr>
                <w:rFonts w:ascii="Times New Roman" w:hAnsi="Times New Roman"/>
                <w:sz w:val="22"/>
              </w:rPr>
            </w:pPr>
            <w:r w:rsidRPr="00D63503">
              <w:rPr>
                <w:rFonts w:ascii="Times New Roman" w:hAnsi="Times New Roman"/>
                <w:sz w:val="22"/>
              </w:rPr>
              <w:t>5</w:t>
            </w:r>
          </w:p>
        </w:tc>
        <w:tc>
          <w:tcPr>
            <w:tcW w:w="1347" w:type="pct"/>
            <w:vAlign w:val="center"/>
          </w:tcPr>
          <w:p w:rsidR="00D63503" w:rsidRPr="00D63503" w:rsidRDefault="00D63503" w:rsidP="00045F58">
            <w:pPr>
              <w:adjustRightInd w:val="0"/>
              <w:snapToGrid w:val="0"/>
              <w:jc w:val="center"/>
              <w:rPr>
                <w:rFonts w:ascii="Times New Roman" w:hAnsi="Times New Roman"/>
                <w:sz w:val="22"/>
              </w:rPr>
            </w:pPr>
            <w:r w:rsidRPr="00D63503">
              <w:rPr>
                <w:rFonts w:ascii="Times New Roman" w:hAnsi="Times New Roman" w:hint="eastAsia"/>
                <w:sz w:val="22"/>
              </w:rPr>
              <w:t>其他服务人员</w:t>
            </w:r>
          </w:p>
        </w:tc>
        <w:tc>
          <w:tcPr>
            <w:tcW w:w="1539" w:type="pct"/>
            <w:vAlign w:val="center"/>
          </w:tcPr>
          <w:p w:rsidR="00D63503" w:rsidRPr="00D63503" w:rsidRDefault="00D63503" w:rsidP="00045F58">
            <w:pPr>
              <w:adjustRightInd w:val="0"/>
              <w:snapToGrid w:val="0"/>
              <w:jc w:val="center"/>
              <w:rPr>
                <w:rFonts w:ascii="Times New Roman" w:hAnsi="Times New Roman"/>
                <w:sz w:val="22"/>
              </w:rPr>
            </w:pPr>
            <w:r w:rsidRPr="00D63503">
              <w:rPr>
                <w:rFonts w:ascii="Times New Roman" w:hAnsi="Times New Roman" w:hint="eastAsia"/>
                <w:sz w:val="22"/>
              </w:rPr>
              <w:t>19</w:t>
            </w:r>
          </w:p>
        </w:tc>
        <w:tc>
          <w:tcPr>
            <w:tcW w:w="1539" w:type="pct"/>
            <w:vAlign w:val="center"/>
          </w:tcPr>
          <w:p w:rsidR="00D63503" w:rsidRPr="00D63503" w:rsidRDefault="00D63503" w:rsidP="00045F58">
            <w:pPr>
              <w:adjustRightInd w:val="0"/>
              <w:snapToGrid w:val="0"/>
              <w:jc w:val="center"/>
              <w:rPr>
                <w:rFonts w:ascii="Times New Roman" w:hAnsi="Times New Roman"/>
                <w:sz w:val="22"/>
              </w:rPr>
            </w:pPr>
            <w:r w:rsidRPr="00D63503">
              <w:rPr>
                <w:rFonts w:ascii="Times New Roman" w:hAnsi="Times New Roman" w:hint="eastAsia"/>
                <w:sz w:val="22"/>
              </w:rPr>
              <w:t>做五休二，八小时制</w:t>
            </w:r>
          </w:p>
        </w:tc>
      </w:tr>
      <w:tr w:rsidR="00D63503" w:rsidRPr="00D63503" w:rsidTr="00045F58">
        <w:trPr>
          <w:trHeight w:val="425"/>
        </w:trPr>
        <w:tc>
          <w:tcPr>
            <w:tcW w:w="1922" w:type="pct"/>
            <w:gridSpan w:val="2"/>
            <w:vAlign w:val="center"/>
          </w:tcPr>
          <w:p w:rsidR="00D63503" w:rsidRPr="00D63503" w:rsidRDefault="00D63503" w:rsidP="00045F58">
            <w:pPr>
              <w:adjustRightInd w:val="0"/>
              <w:snapToGrid w:val="0"/>
              <w:jc w:val="center"/>
              <w:rPr>
                <w:rFonts w:ascii="Times New Roman" w:hAnsi="Times New Roman"/>
                <w:sz w:val="22"/>
              </w:rPr>
            </w:pPr>
            <w:r w:rsidRPr="00D63503">
              <w:rPr>
                <w:rFonts w:ascii="Times New Roman" w:hAnsi="Times New Roman" w:hint="eastAsia"/>
                <w:sz w:val="22"/>
              </w:rPr>
              <w:t>合计数</w:t>
            </w:r>
          </w:p>
        </w:tc>
        <w:tc>
          <w:tcPr>
            <w:tcW w:w="1539" w:type="pct"/>
            <w:vAlign w:val="center"/>
          </w:tcPr>
          <w:p w:rsidR="00D63503" w:rsidRPr="00D63503" w:rsidRDefault="00D63503" w:rsidP="00045F58">
            <w:pPr>
              <w:adjustRightInd w:val="0"/>
              <w:snapToGrid w:val="0"/>
              <w:jc w:val="center"/>
              <w:rPr>
                <w:rFonts w:ascii="Times New Roman" w:hAnsi="Times New Roman"/>
                <w:sz w:val="22"/>
              </w:rPr>
            </w:pPr>
            <w:r w:rsidRPr="00D63503">
              <w:rPr>
                <w:rFonts w:ascii="Times New Roman" w:hAnsi="Times New Roman" w:hint="eastAsia"/>
                <w:sz w:val="22"/>
              </w:rPr>
              <w:t>30</w:t>
            </w:r>
          </w:p>
        </w:tc>
        <w:tc>
          <w:tcPr>
            <w:tcW w:w="1539" w:type="pct"/>
            <w:vAlign w:val="center"/>
          </w:tcPr>
          <w:p w:rsidR="00D63503" w:rsidRPr="00D63503" w:rsidRDefault="00D63503" w:rsidP="00045F58">
            <w:pPr>
              <w:adjustRightInd w:val="0"/>
              <w:snapToGrid w:val="0"/>
              <w:jc w:val="center"/>
              <w:rPr>
                <w:rFonts w:ascii="Times New Roman" w:hAnsi="Times New Roman"/>
                <w:sz w:val="22"/>
              </w:rPr>
            </w:pPr>
          </w:p>
        </w:tc>
      </w:tr>
    </w:tbl>
    <w:p w:rsidR="00D63503" w:rsidRPr="00D63503" w:rsidRDefault="00D63503" w:rsidP="00D63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sidRPr="00D63503">
        <w:rPr>
          <w:rFonts w:ascii="Times New Roman" w:hAnsi="Times New Roman"/>
          <w:b/>
          <w:color w:val="0000FF"/>
          <w:sz w:val="22"/>
        </w:rPr>
        <w:t>说明：投标人的各岗位配置标准不得低于表内岗位配置数要求。</w:t>
      </w:r>
    </w:p>
    <w:p w:rsidR="00D63503" w:rsidRPr="00D63503" w:rsidRDefault="00D63503" w:rsidP="00D63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539" w:firstLine="1190"/>
        <w:jc w:val="left"/>
        <w:rPr>
          <w:rFonts w:ascii="Times New Roman" w:hAnsi="Times New Roman"/>
          <w:b/>
          <w:color w:val="0000FF"/>
          <w:sz w:val="22"/>
        </w:rPr>
      </w:pPr>
    </w:p>
    <w:p w:rsidR="00D63503" w:rsidRPr="00D63503" w:rsidRDefault="00D63503" w:rsidP="00D63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343" w:firstLine="758"/>
        <w:jc w:val="left"/>
        <w:rPr>
          <w:rFonts w:ascii="Times New Roman" w:hAnsi="Times New Roman"/>
          <w:sz w:val="22"/>
        </w:rPr>
      </w:pPr>
      <w:r w:rsidRPr="00D63503">
        <w:rPr>
          <w:rFonts w:ascii="Times New Roman" w:hAnsi="Times New Roman" w:cs="宋体" w:hint="eastAsia"/>
          <w:b/>
          <w:bCs/>
          <w:color w:val="0000FF"/>
          <w:sz w:val="22"/>
        </w:rPr>
        <w:t xml:space="preserve"> </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 xml:space="preserve">9.2 </w:t>
      </w:r>
      <w:r w:rsidRPr="00D63503">
        <w:rPr>
          <w:rFonts w:ascii="Times New Roman" w:hAnsi="Times New Roman" w:cs="宋体" w:hint="eastAsia"/>
          <w:sz w:val="22"/>
        </w:rPr>
        <w:t>组织架构、管理制度及管理团队要求</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 xml:space="preserve">9.2.1 </w:t>
      </w:r>
      <w:r w:rsidRPr="00D63503">
        <w:rPr>
          <w:rFonts w:ascii="Times New Roman" w:hAnsi="Times New Roman" w:cs="宋体" w:hint="eastAsia"/>
          <w:sz w:val="22"/>
        </w:rPr>
        <w:t>组织架构</w:t>
      </w:r>
    </w:p>
    <w:p w:rsidR="00D63503" w:rsidRPr="00D63503" w:rsidRDefault="00D63503" w:rsidP="00D63503">
      <w:pPr>
        <w:tabs>
          <w:tab w:val="left" w:pos="7200"/>
        </w:tabs>
        <w:adjustRightInd w:val="0"/>
        <w:snapToGrid w:val="0"/>
        <w:spacing w:line="300" w:lineRule="auto"/>
        <w:ind w:firstLineChars="200" w:firstLine="440"/>
        <w:jc w:val="center"/>
        <w:rPr>
          <w:rFonts w:ascii="Times New Roman" w:hAnsi="Times New Roman"/>
          <w:sz w:val="22"/>
        </w:rPr>
      </w:pPr>
      <w:r w:rsidRPr="00D63503">
        <w:rPr>
          <w:rFonts w:ascii="Times New Roman" w:hAnsi="Times New Roman"/>
          <w:noProof/>
          <w:sz w:val="22"/>
        </w:rPr>
        <w:drawing>
          <wp:inline distT="0" distB="0" distL="0" distR="0">
            <wp:extent cx="3381375" cy="1933575"/>
            <wp:effectExtent l="0" t="0" r="0" b="0"/>
            <wp:docPr id="2" name="图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示 1"/>
                    <pic:cNvPicPr>
                      <a:picLocks noChangeAspect="1" noChangeArrowheads="1"/>
                    </pic:cNvPicPr>
                  </pic:nvPicPr>
                  <pic:blipFill>
                    <a:blip r:embed="rId5"/>
                    <a:srcRect l="-20212" r="-1859"/>
                    <a:stretch>
                      <a:fillRect/>
                    </a:stretch>
                  </pic:blipFill>
                  <pic:spPr bwMode="auto">
                    <a:xfrm>
                      <a:off x="0" y="0"/>
                      <a:ext cx="3381375" cy="1933575"/>
                    </a:xfrm>
                    <a:prstGeom prst="rect">
                      <a:avLst/>
                    </a:prstGeom>
                    <a:noFill/>
                    <a:ln w="9525">
                      <a:noFill/>
                      <a:miter lim="800000"/>
                      <a:headEnd/>
                      <a:tailEnd/>
                    </a:ln>
                  </pic:spPr>
                </pic:pic>
              </a:graphicData>
            </a:graphic>
          </wp:inline>
        </w:drawing>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 xml:space="preserve">9.2.2 </w:t>
      </w:r>
      <w:r w:rsidRPr="00D63503">
        <w:rPr>
          <w:rFonts w:ascii="Times New Roman" w:hAnsi="Times New Roman" w:cs="宋体" w:hint="eastAsia"/>
          <w:sz w:val="22"/>
        </w:rPr>
        <w:t>管理制度</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cs="宋体" w:hint="eastAsia"/>
          <w:sz w:val="22"/>
        </w:rPr>
        <w:t>投标人应结合本项目实际需求，制定完善的管理制度，旨在加强内部管理，完成餐饮服务任务，实现餐饮服务目标；坚持优质服务，提高保障水平；加强队伍建设，提高员工思想素质和业务技能；加强厨房餐厅设备、工具和易耗品管理；建立突发事件应急预案、职工奖惩方案、完善考勤等一整套规章制度及具体落实计划。</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 xml:space="preserve">9.2.3 </w:t>
      </w:r>
      <w:r w:rsidRPr="00D63503">
        <w:rPr>
          <w:rFonts w:ascii="Times New Roman" w:hAnsi="Times New Roman" w:cs="宋体" w:hint="eastAsia"/>
          <w:sz w:val="22"/>
        </w:rPr>
        <w:t>管理团队要求</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(1)</w:t>
      </w:r>
      <w:r w:rsidRPr="00D63503">
        <w:rPr>
          <w:rFonts w:ascii="Times New Roman" w:hAnsi="Times New Roman" w:cs="宋体" w:hint="eastAsia"/>
          <w:sz w:val="22"/>
        </w:rPr>
        <w:t>投标人如通过</w:t>
      </w:r>
      <w:r w:rsidRPr="00D63503">
        <w:rPr>
          <w:rFonts w:ascii="Times New Roman" w:hAnsi="Times New Roman"/>
          <w:sz w:val="22"/>
        </w:rPr>
        <w:t>GB/T19001-2008/ ISO9001:2008</w:t>
      </w:r>
      <w:r w:rsidRPr="00D63503">
        <w:rPr>
          <w:rFonts w:ascii="Times New Roman" w:hAnsi="Times New Roman" w:cs="宋体" w:hint="eastAsia"/>
          <w:sz w:val="22"/>
        </w:rPr>
        <w:t>质量管理体系的认证、</w:t>
      </w:r>
      <w:r w:rsidRPr="00D63503">
        <w:rPr>
          <w:rFonts w:ascii="Times New Roman" w:hAnsi="Times New Roman"/>
          <w:sz w:val="22"/>
        </w:rPr>
        <w:t>GB/T22000-2006/ ISO22000:2005</w:t>
      </w:r>
      <w:r w:rsidRPr="00D63503">
        <w:rPr>
          <w:rFonts w:ascii="Times New Roman" w:hAnsi="Times New Roman" w:cs="宋体" w:hint="eastAsia"/>
          <w:sz w:val="22"/>
        </w:rPr>
        <w:t>食品安全管理体系认证，请在投标文件中提供相关证明材料。</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(2)</w:t>
      </w:r>
      <w:r w:rsidRPr="00D63503">
        <w:rPr>
          <w:rFonts w:ascii="Times New Roman" w:hAnsi="Times New Roman" w:cs="宋体" w:hint="eastAsia"/>
          <w:sz w:val="22"/>
        </w:rPr>
        <w:t>树立正确的餐饮服务观念，以“服务至上，客户第一”为管理宗旨，不断提高良好信誉、不断加强科学管理，做好服务工作。</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(3)</w:t>
      </w:r>
      <w:r w:rsidRPr="00D63503">
        <w:rPr>
          <w:rFonts w:ascii="Times New Roman" w:hAnsi="Times New Roman" w:cs="宋体" w:hint="eastAsia"/>
          <w:sz w:val="22"/>
        </w:rPr>
        <w:t>严格安全操作，无等级安全与工伤事故，无厨房设备人为损坏等事故。</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(4)</w:t>
      </w:r>
      <w:r w:rsidRPr="00D63503">
        <w:rPr>
          <w:rFonts w:ascii="Times New Roman" w:hAnsi="Times New Roman" w:cs="宋体" w:hint="eastAsia"/>
          <w:sz w:val="22"/>
        </w:rPr>
        <w:t>严格食品卫生和环境卫生的管理，无食物中毒事故。</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cs="宋体"/>
          <w:sz w:val="22"/>
        </w:rPr>
      </w:pPr>
      <w:r w:rsidRPr="00D63503">
        <w:rPr>
          <w:rFonts w:ascii="Times New Roman" w:hAnsi="Times New Roman"/>
          <w:sz w:val="22"/>
        </w:rPr>
        <w:t>(5)</w:t>
      </w:r>
      <w:r w:rsidRPr="00D63503">
        <w:rPr>
          <w:rFonts w:ascii="Times New Roman" w:hAnsi="Times New Roman" w:cs="宋体" w:hint="eastAsia"/>
          <w:sz w:val="22"/>
        </w:rPr>
        <w:t>强化服务保障，确保供餐质量。提供方便、及时和舒适的人性化服务，让采购人满意，机关干部满意。</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hint="eastAsia"/>
          <w:sz w:val="22"/>
        </w:rPr>
        <w:t>(6)</w:t>
      </w:r>
      <w:r w:rsidRPr="00D63503">
        <w:rPr>
          <w:rFonts w:hint="eastAsia"/>
        </w:rPr>
        <w:t xml:space="preserve"> </w:t>
      </w:r>
      <w:r w:rsidRPr="00D63503">
        <w:rPr>
          <w:rFonts w:ascii="Times New Roman" w:hAnsi="Times New Roman" w:hint="eastAsia"/>
          <w:sz w:val="22"/>
        </w:rPr>
        <w:t>以“代甲方”的身份，参与厨房设施设备清洁保养、垃圾清运等维保合同的谈判与签订，并对维保的全过程进行专人现场跟踪质量监督管理，做好详细维保记录备查，保质保量，确保维保设备安全正常运转。</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 xml:space="preserve">9.3 </w:t>
      </w:r>
      <w:r w:rsidRPr="00D63503">
        <w:rPr>
          <w:rFonts w:ascii="Times New Roman" w:hAnsi="Times New Roman" w:cs="宋体" w:hint="eastAsia"/>
          <w:sz w:val="22"/>
        </w:rPr>
        <w:t>各岗位具体服务要求</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 xml:space="preserve">9.3.1 </w:t>
      </w:r>
      <w:r w:rsidRPr="00D63503">
        <w:rPr>
          <w:rFonts w:ascii="Times New Roman" w:hAnsi="Times New Roman" w:cs="宋体" w:hint="eastAsia"/>
          <w:sz w:val="22"/>
        </w:rPr>
        <w:t>管理岗位</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(1)</w:t>
      </w:r>
      <w:r w:rsidRPr="00D63503">
        <w:rPr>
          <w:rFonts w:ascii="Times New Roman" w:hAnsi="Times New Roman" w:cs="宋体" w:hint="eastAsia"/>
          <w:sz w:val="22"/>
        </w:rPr>
        <w:t>工作职责：统管本服务项目相关事宜</w:t>
      </w:r>
      <w:r w:rsidRPr="00D63503">
        <w:rPr>
          <w:rFonts w:ascii="Times New Roman" w:hAnsi="Times New Roman" w:hint="eastAsia"/>
          <w:sz w:val="22"/>
        </w:rPr>
        <w:t>，做好各项管理工作</w:t>
      </w:r>
      <w:r w:rsidRPr="00D63503">
        <w:rPr>
          <w:rFonts w:ascii="Times New Roman" w:hAnsi="Times New Roman" w:cs="宋体" w:hint="eastAsia"/>
          <w:sz w:val="22"/>
        </w:rPr>
        <w:t>。</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(2)</w:t>
      </w:r>
      <w:r w:rsidRPr="00D63503">
        <w:rPr>
          <w:rFonts w:ascii="Times New Roman" w:hAnsi="Times New Roman" w:cs="宋体" w:hint="eastAsia"/>
          <w:sz w:val="22"/>
        </w:rPr>
        <w:t>总体要求：履行服务合同的约定及采购人的决定，完成管理工作目标；负责制定</w:t>
      </w:r>
      <w:r w:rsidRPr="00D63503">
        <w:rPr>
          <w:rFonts w:ascii="Times New Roman" w:hAnsi="Times New Roman" w:cs="宋体" w:hint="eastAsia"/>
          <w:sz w:val="22"/>
        </w:rPr>
        <w:lastRenderedPageBreak/>
        <w:t>餐厅的各项工作计划，并组织、协调、指挥员工准确贯彻实施，保证各项目标任务的完成；根据国家有关质量工作方针、政策，从食堂管理的实际出发，制定相应的质量标准，操作程序、服务规范等规章制度并组织实施；组织制定食堂管理的目标，并在日常的工作中不断完善，采取有力措施，使管理目标的实施结果与预定的管理水平相一致；负责对食堂的成本核算、菜点定价、费用控制等经济核算，确保经济效益达到预期目标；</w:t>
      </w:r>
      <w:r w:rsidRPr="00D63503">
        <w:rPr>
          <w:rFonts w:ascii="Times New Roman" w:hint="eastAsia"/>
          <w:sz w:val="22"/>
        </w:rPr>
        <w:t>做好食品原材料、调味料、餐具等物资的库存管理监督工作，根据不同物资采购频率制定相应的</w:t>
      </w:r>
      <w:r w:rsidRPr="00D63503">
        <w:rPr>
          <w:rFonts w:ascii="Times New Roman" w:hAnsi="Times New Roman" w:hint="eastAsia"/>
          <w:bCs/>
          <w:sz w:val="22"/>
        </w:rPr>
        <w:t>采购计划；</w:t>
      </w:r>
      <w:r w:rsidRPr="00D63503">
        <w:rPr>
          <w:rFonts w:ascii="Times New Roman" w:hAnsi="Times New Roman" w:cs="宋体" w:hint="eastAsia"/>
          <w:sz w:val="22"/>
        </w:rPr>
        <w:t>负责对员工的工作表现和实绩进行考核，根据员工的表现实行奖惩；主持食堂工作例会，听取汇报、督促工作，解决工作中的问题；重视员工的思想、文化、技术培训，从整体上提高员工的思想品质和业务素质；培养员工和技术骨干，知人善任，扬长避短，人尽其才；全面负责</w:t>
      </w:r>
      <w:r w:rsidRPr="00D63503">
        <w:rPr>
          <w:rFonts w:ascii="Times New Roman" w:hAnsi="Times New Roman" w:cs="SimSun" w:hint="eastAsia"/>
          <w:sz w:val="22"/>
        </w:rPr>
        <w:t>食堂及食品安全工作，</w:t>
      </w:r>
      <w:r w:rsidRPr="00D63503">
        <w:rPr>
          <w:rFonts w:ascii="Times New Roman" w:hAnsi="Times New Roman" w:cs="宋体" w:hint="eastAsia"/>
          <w:sz w:val="22"/>
        </w:rPr>
        <w:t>杜绝各种事故发生；负责督促菜色品种更新</w:t>
      </w:r>
      <w:r w:rsidRPr="00D63503">
        <w:rPr>
          <w:rFonts w:ascii="Times New Roman" w:hAnsi="Times New Roman"/>
          <w:sz w:val="22"/>
        </w:rPr>
        <w:t>,</w:t>
      </w:r>
      <w:r w:rsidRPr="00D63503">
        <w:rPr>
          <w:rFonts w:ascii="Times New Roman" w:hAnsi="Times New Roman" w:cs="宋体" w:hint="eastAsia"/>
          <w:sz w:val="22"/>
        </w:rPr>
        <w:t>提高菜点质量和服务质量；负责日常工作巡视</w:t>
      </w:r>
      <w:r w:rsidRPr="00D63503">
        <w:rPr>
          <w:rFonts w:ascii="Times New Roman" w:hAnsi="Times New Roman"/>
          <w:sz w:val="22"/>
        </w:rPr>
        <w:t>,</w:t>
      </w:r>
      <w:r w:rsidRPr="00D63503">
        <w:rPr>
          <w:rFonts w:ascii="Times New Roman" w:hAnsi="Times New Roman" w:cs="宋体" w:hint="eastAsia"/>
          <w:sz w:val="22"/>
        </w:rPr>
        <w:t>发现问题及时解决；负责收集处理顾客对菜肴、点心、服务等的质量投诉；注重环境卫生安全、职业健康安全管理工作；</w:t>
      </w:r>
      <w:r w:rsidRPr="00D63503">
        <w:rPr>
          <w:rFonts w:ascii="Times New Roman" w:cs="宋体" w:hint="eastAsia"/>
          <w:sz w:val="22"/>
        </w:rPr>
        <w:t>完成采购人交办的各项工作；定期向采购人汇报工作近况，及时反馈重大事件；</w:t>
      </w:r>
      <w:r w:rsidRPr="00D63503">
        <w:rPr>
          <w:rFonts w:ascii="Times New Roman" w:hAnsi="Times New Roman" w:cs="宋体" w:hint="eastAsia"/>
          <w:sz w:val="22"/>
        </w:rPr>
        <w:t>建立反食品浪费管理制度和机制，做好餐前、供餐用餐、餐后环节等工作；</w:t>
      </w:r>
    </w:p>
    <w:p w:rsidR="00D63503" w:rsidRPr="00D63503" w:rsidRDefault="00D63503" w:rsidP="00D63503">
      <w:pPr>
        <w:tabs>
          <w:tab w:val="left" w:pos="7200"/>
        </w:tabs>
        <w:adjustRightInd w:val="0"/>
        <w:snapToGrid w:val="0"/>
        <w:spacing w:line="300" w:lineRule="auto"/>
        <w:ind w:firstLineChars="200" w:firstLine="440"/>
        <w:rPr>
          <w:rFonts w:ascii="Times New Roman"/>
          <w:sz w:val="22"/>
        </w:rPr>
      </w:pPr>
      <w:r w:rsidRPr="00D63503">
        <w:rPr>
          <w:rFonts w:ascii="Times New Roman" w:hAnsi="Times New Roman"/>
          <w:sz w:val="22"/>
        </w:rPr>
        <w:t>(3)</w:t>
      </w:r>
      <w:r w:rsidRPr="00D63503">
        <w:rPr>
          <w:rFonts w:ascii="Times New Roman" w:hAnsi="Times New Roman" w:cs="宋体" w:hint="eastAsia"/>
          <w:sz w:val="22"/>
        </w:rPr>
        <w:t>工作时间要求：</w:t>
      </w:r>
      <w:r w:rsidRPr="00D63503">
        <w:rPr>
          <w:rFonts w:ascii="Times New Roman" w:cs="宋体" w:hint="eastAsia"/>
          <w:sz w:val="22"/>
        </w:rPr>
        <w:t>上班时间不晚于</w:t>
      </w:r>
      <w:r w:rsidRPr="00D63503">
        <w:rPr>
          <w:rFonts w:ascii="Times New Roman" w:hAnsi="Times New Roman"/>
          <w:sz w:val="22"/>
        </w:rPr>
        <w:t>8:00</w:t>
      </w:r>
      <w:r w:rsidRPr="00D63503">
        <w:rPr>
          <w:rFonts w:ascii="Times New Roman" w:cs="宋体" w:hint="eastAsia"/>
          <w:sz w:val="22"/>
        </w:rPr>
        <w:t>，下班时间不早于</w:t>
      </w:r>
      <w:r w:rsidRPr="00D63503">
        <w:rPr>
          <w:rFonts w:ascii="Times New Roman" w:hAnsi="Times New Roman"/>
          <w:sz w:val="22"/>
        </w:rPr>
        <w:t>17:30</w:t>
      </w:r>
      <w:r w:rsidRPr="00D63503">
        <w:rPr>
          <w:rFonts w:ascii="Times New Roman" w:cs="宋体" w:hint="eastAsia"/>
          <w:sz w:val="22"/>
        </w:rPr>
        <w:t>。</w:t>
      </w:r>
    </w:p>
    <w:p w:rsidR="00D63503" w:rsidRPr="00D63503" w:rsidRDefault="00D63503" w:rsidP="00D63503">
      <w:pPr>
        <w:tabs>
          <w:tab w:val="left" w:pos="7200"/>
        </w:tabs>
        <w:adjustRightInd w:val="0"/>
        <w:snapToGrid w:val="0"/>
        <w:spacing w:line="300" w:lineRule="auto"/>
        <w:ind w:firstLineChars="200" w:firstLine="440"/>
        <w:rPr>
          <w:rFonts w:ascii="Times New Roman"/>
          <w:sz w:val="22"/>
        </w:rPr>
      </w:pPr>
      <w:r w:rsidRPr="00D63503">
        <w:rPr>
          <w:rFonts w:ascii="Times New Roman" w:hAnsi="Times New Roman"/>
          <w:sz w:val="22"/>
        </w:rPr>
        <w:t>(4)</w:t>
      </w:r>
      <w:r w:rsidRPr="00D63503">
        <w:rPr>
          <w:rFonts w:ascii="Times New Roman" w:hAnsi="Times New Roman" w:cs="宋体" w:hint="eastAsia"/>
          <w:sz w:val="22"/>
        </w:rPr>
        <w:t>人员自身要求：</w:t>
      </w:r>
      <w:r w:rsidRPr="00D63503">
        <w:rPr>
          <w:rFonts w:ascii="Times New Roman" w:cs="宋体" w:hint="eastAsia"/>
          <w:sz w:val="22"/>
        </w:rPr>
        <w:t>原则上不超过国家法定退休年龄；身体健康，具有有效的健康证；无违法犯罪记录；如有中级及以上职称（如后勤管理师等），请在投标文件中提供相关证明材料；具备</w:t>
      </w:r>
      <w:r w:rsidRPr="00D63503">
        <w:rPr>
          <w:rFonts w:ascii="Times New Roman" w:hAnsi="Times New Roman" w:hint="eastAsia"/>
          <w:sz w:val="22"/>
        </w:rPr>
        <w:t>5</w:t>
      </w:r>
      <w:r w:rsidRPr="00D63503">
        <w:rPr>
          <w:rFonts w:ascii="Times New Roman" w:hAnsi="Times New Roman" w:hint="eastAsia"/>
          <w:sz w:val="22"/>
        </w:rPr>
        <w:t>年及以上相关岗位管理经验</w:t>
      </w:r>
      <w:r w:rsidRPr="00D63503">
        <w:rPr>
          <w:rFonts w:ascii="Times New Roman" w:cs="宋体" w:hint="eastAsia"/>
          <w:sz w:val="22"/>
        </w:rPr>
        <w:t>；有一定餐饮经营管理、卫生管理、安全管理、产品质量、环境卫生安全、职业健康安全管理等方面知识；工作踏实、认真负责，有较强的组织协调沟通能力，有敬业、开拓奉献精神，能廉洁自律，积极进取，综合素质良好。</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(5)</w:t>
      </w:r>
      <w:r w:rsidRPr="00D63503">
        <w:rPr>
          <w:rFonts w:ascii="Times New Roman" w:hAnsi="Times New Roman" w:cs="宋体" w:hint="eastAsia"/>
          <w:sz w:val="22"/>
        </w:rPr>
        <w:t>其它要求：若遇有重大会议或活动需保障用餐，需提前拟定方案交采购人确认，严格按照方案提供用餐保障，并亲自到场（包括节假日）。</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 xml:space="preserve">9.3.2 </w:t>
      </w:r>
      <w:r w:rsidRPr="00D63503">
        <w:rPr>
          <w:rFonts w:ascii="Times New Roman" w:hAnsi="Times New Roman" w:cs="宋体" w:hint="eastAsia"/>
          <w:sz w:val="22"/>
        </w:rPr>
        <w:t>厨师长</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(1)</w:t>
      </w:r>
      <w:r w:rsidRPr="00D63503">
        <w:rPr>
          <w:rFonts w:ascii="Times New Roman" w:hAnsi="Times New Roman" w:cs="宋体" w:hint="eastAsia"/>
          <w:sz w:val="22"/>
        </w:rPr>
        <w:t>工作职责：作为厨房业务的组织者和指挥者，主要职责是在管理人员的领导下，全面负责厨房工作，保证餐饮服务的正常运转。</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(2)</w:t>
      </w:r>
      <w:r w:rsidRPr="00D63503">
        <w:rPr>
          <w:rFonts w:ascii="Times New Roman" w:hAnsi="Times New Roman" w:cs="宋体" w:hint="eastAsia"/>
          <w:sz w:val="22"/>
        </w:rPr>
        <w:t>总体要求：根据管理人员指示制定工作计划、方案、分阶段实施；根据菜点的质量要求，统筹安排厨房生产流程各道工序和协调各管理环节的工作，保证按时、按质、按量制作和供应菜点；制定原材料的采购标准，制定菜单，负责组织厨师、点心师研究菜点品种的翻新；负责技术培训，提高各级厨师的烹调水平；负责食堂的卫生工作和安全防火工作，认真执行各项卫生制度和安全制度，严格按卫生和安全操作规范操作，杜绝卫生事故和安全事故的发生；负责加强成本核算，包括加强食品原料、调味料、水、电、燃料的使用管理，减少浪费，提高利用率，堵塞漏洞，降低成本；负责筹划和接待大型餐饮任务，确保任务按质按量完成；负责厨房、点心房的现场指挥和检查，保证菜肴和点心质量达到标准，发现质量问题及时纠正；熟悉和掌握各类原材料的储备、加工情况，确保食品货源充足，无霉变；注重环境卫生安全、职业健康安全管理工作；做好食品留样管理，严把食品采购关、食品加工关、餐具消毒关。</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(3)</w:t>
      </w:r>
      <w:r w:rsidRPr="00D63503">
        <w:rPr>
          <w:rFonts w:ascii="Times New Roman" w:hAnsi="Times New Roman" w:cs="宋体" w:hint="eastAsia"/>
          <w:sz w:val="22"/>
        </w:rPr>
        <w:t>工作时间要求：</w:t>
      </w:r>
      <w:r w:rsidRPr="00D63503">
        <w:rPr>
          <w:rFonts w:ascii="Times New Roman" w:cs="宋体" w:hint="eastAsia"/>
          <w:sz w:val="22"/>
        </w:rPr>
        <w:t>上班时间不晚于</w:t>
      </w:r>
      <w:r w:rsidRPr="00D63503">
        <w:rPr>
          <w:rFonts w:ascii="Times New Roman" w:hAnsi="Times New Roman"/>
          <w:sz w:val="22"/>
        </w:rPr>
        <w:t>8:00</w:t>
      </w:r>
      <w:r w:rsidRPr="00D63503">
        <w:rPr>
          <w:rFonts w:ascii="Times New Roman" w:cs="宋体" w:hint="eastAsia"/>
          <w:sz w:val="22"/>
        </w:rPr>
        <w:t>，下班时间不早于</w:t>
      </w:r>
      <w:r w:rsidRPr="00D63503">
        <w:rPr>
          <w:rFonts w:ascii="Times New Roman" w:hAnsi="Times New Roman"/>
          <w:sz w:val="22"/>
        </w:rPr>
        <w:t>17:30</w:t>
      </w:r>
      <w:r w:rsidRPr="00D63503">
        <w:rPr>
          <w:rFonts w:ascii="Times New Roman" w:cs="宋体" w:hint="eastAsia"/>
          <w:sz w:val="22"/>
        </w:rPr>
        <w:t>。</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(4)</w:t>
      </w:r>
      <w:r w:rsidRPr="00D63503">
        <w:rPr>
          <w:rFonts w:ascii="Times New Roman" w:hAnsi="Times New Roman" w:cs="宋体" w:hint="eastAsia"/>
          <w:sz w:val="22"/>
        </w:rPr>
        <w:t>人员自身要求：</w:t>
      </w:r>
      <w:r w:rsidRPr="00D63503">
        <w:rPr>
          <w:rFonts w:ascii="Times New Roman" w:cs="宋体" w:hint="eastAsia"/>
          <w:sz w:val="22"/>
        </w:rPr>
        <w:t>原则上不超过国家法定退休年龄；身体健康，具有有效的健康证；</w:t>
      </w:r>
      <w:r w:rsidRPr="00D63503">
        <w:rPr>
          <w:rFonts w:ascii="Times New Roman" w:cs="宋体" w:hint="eastAsia"/>
          <w:sz w:val="22"/>
        </w:rPr>
        <w:lastRenderedPageBreak/>
        <w:t>无违法犯罪记录；具备大专及以上学历；如有高级及以上厨师技术等级证书，请在投标文件中提供相关证明材料；具备</w:t>
      </w:r>
      <w:r w:rsidRPr="00D63503">
        <w:rPr>
          <w:rFonts w:ascii="Times New Roman" w:cs="宋体" w:hint="eastAsia"/>
          <w:sz w:val="22"/>
        </w:rPr>
        <w:t>5</w:t>
      </w:r>
      <w:r w:rsidRPr="00D63503">
        <w:rPr>
          <w:rFonts w:ascii="Times New Roman" w:cs="宋体" w:hint="eastAsia"/>
          <w:sz w:val="22"/>
        </w:rPr>
        <w:t>年及以上相关岗位工作经验；有一定餐饮卫生管理、安全管理、产品质量、环境卫生安全、职业健康安全等方面知识；有沟通协调能力，有敬业、开拓、务实的职业素质。</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(5)</w:t>
      </w:r>
      <w:r w:rsidRPr="00D63503">
        <w:rPr>
          <w:rFonts w:ascii="Times New Roman" w:hAnsi="Times New Roman" w:cs="宋体" w:hint="eastAsia"/>
          <w:sz w:val="22"/>
        </w:rPr>
        <w:t>其它要求：若遇有重大会议或活动需保障用餐，需提前拟定方案交采购人确认，严格按照方案提供用餐保障，并亲自到场（包括节假日）。为保证菜品持续创新，防止思维固化僵化，本项目厨师长岗位人选每半年须更换一次。</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 xml:space="preserve">9.3.3 </w:t>
      </w:r>
      <w:r w:rsidRPr="00D63503">
        <w:rPr>
          <w:rFonts w:ascii="Times New Roman" w:hAnsi="Times New Roman" w:cs="宋体" w:hint="eastAsia"/>
          <w:sz w:val="22"/>
        </w:rPr>
        <w:t>厨师</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(1)</w:t>
      </w:r>
      <w:r w:rsidRPr="00D63503">
        <w:rPr>
          <w:rFonts w:ascii="Times New Roman" w:hAnsi="Times New Roman" w:cs="宋体" w:hint="eastAsia"/>
          <w:sz w:val="22"/>
        </w:rPr>
        <w:t>服务范围：为成山路办公区食堂提供餐饮服务。</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b/>
          <w:bCs/>
          <w:color w:val="FF0000"/>
          <w:sz w:val="22"/>
          <w:u w:val="wavyHeavy"/>
        </w:rPr>
      </w:pPr>
      <w:r w:rsidRPr="00D63503">
        <w:rPr>
          <w:rFonts w:ascii="Times New Roman" w:hAnsi="Times New Roman"/>
          <w:sz w:val="22"/>
        </w:rPr>
        <w:t>(2)</w:t>
      </w:r>
      <w:r w:rsidRPr="00D63503">
        <w:rPr>
          <w:rFonts w:ascii="Times New Roman" w:hAnsi="Times New Roman" w:cs="宋体" w:hint="eastAsia"/>
          <w:sz w:val="22"/>
        </w:rPr>
        <w:t>工作职责：在厨师长的领导下工作，负责菜肴的切配及烹饪加工等。</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(3)</w:t>
      </w:r>
      <w:r w:rsidRPr="00D63503">
        <w:rPr>
          <w:rFonts w:ascii="Times New Roman" w:hAnsi="Times New Roman" w:cs="宋体" w:hint="eastAsia"/>
          <w:sz w:val="22"/>
        </w:rPr>
        <w:t>总体要求：主动了解当天的就餐人数、要求、特点，核算菜单，备足原料、调料和佐料，做好半制成品的准备工作；了解所用原料的数量和质量以及切配要求，按规格要求切配，选料用料注意节约；按菜肴的规格数量和主配料的搭配比例配菜配料；大锅菜认真执行分批分量烧的操作规程，做到投料准确及时，上浆上料适度，准确识别油温，掌握火候，出锅及时，小锅菜严格区分炒、爆、烹、熘、煎、炸等烹调方法，保证菜肴的独特风味；注意菜肴的色香味型标准；严格按卫生规范操作，把好卫生质量关，包括防止变质原料混入，对熟食盛器进行消毒，对用剩的油、酱油、醋、料酒等调料进行过滤，对汤桶、调料钵的清洗；用料合理，节约水、电、燃料；安全生产，严格遵循安全操作规程，发现煤气电器有异常情况立即报告，烹调结束关闭煤气，确定无火种后方可离开；做好原材料的保管工作，原料加工完毕及时进冰箱，定期整理清洗冰箱，防止原料变质；负责炉灶设备、切配用具等的清洁保养，工作结束，将工作台、调料盛器、工具用具、冰箱、地面、明沟清洗干净，多余食品放冰箱，砧板洗净竖放，打扫卫生。</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(4)</w:t>
      </w:r>
      <w:r w:rsidRPr="00D63503">
        <w:rPr>
          <w:rFonts w:ascii="Times New Roman" w:hAnsi="Times New Roman" w:cs="宋体" w:hint="eastAsia"/>
          <w:sz w:val="22"/>
        </w:rPr>
        <w:t>工作时间要求：以保证每日（包括节假日）三餐按时供应为前提，由投标人自行安排。</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(5)</w:t>
      </w:r>
      <w:r w:rsidRPr="00D63503">
        <w:rPr>
          <w:rFonts w:ascii="Times New Roman" w:hAnsi="Times New Roman" w:cs="宋体" w:hint="eastAsia"/>
          <w:sz w:val="22"/>
        </w:rPr>
        <w:t>人员自身要求：</w:t>
      </w:r>
      <w:r w:rsidRPr="00D63503">
        <w:rPr>
          <w:rFonts w:ascii="Times New Roman" w:cs="宋体" w:hint="eastAsia"/>
          <w:sz w:val="22"/>
        </w:rPr>
        <w:t>原则上不超过国家法定退休年龄；身体健康，具有有效的健康证；无违法犯罪记录；具备中专及以上学历；具备相关工作经验，其中具备</w:t>
      </w:r>
      <w:r w:rsidRPr="00D63503">
        <w:rPr>
          <w:rFonts w:ascii="Times New Roman" w:hAnsi="Times New Roman"/>
          <w:sz w:val="22"/>
        </w:rPr>
        <w:t>3</w:t>
      </w:r>
      <w:r w:rsidRPr="00D63503">
        <w:rPr>
          <w:rFonts w:ascii="Times New Roman" w:cs="宋体" w:hint="eastAsia"/>
          <w:sz w:val="22"/>
        </w:rPr>
        <w:t>年以上相关工作经验的人员不少于岗位数的</w:t>
      </w:r>
      <w:r w:rsidRPr="00D63503">
        <w:rPr>
          <w:rFonts w:ascii="Times New Roman" w:hAnsi="Times New Roman"/>
          <w:sz w:val="22"/>
        </w:rPr>
        <w:t>80%</w:t>
      </w:r>
      <w:r w:rsidRPr="00D63503">
        <w:rPr>
          <w:rFonts w:ascii="Times New Roman" w:hAnsi="Times New Roman" w:cs="宋体" w:hint="eastAsia"/>
          <w:sz w:val="22"/>
        </w:rPr>
        <w:t>；工作认真踏实、虚心好学、遵纪守法，并有良好的团队精神。</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(6)</w:t>
      </w:r>
      <w:r w:rsidRPr="00D63503">
        <w:rPr>
          <w:rFonts w:ascii="Times New Roman" w:hAnsi="Times New Roman" w:cs="宋体" w:hint="eastAsia"/>
          <w:sz w:val="22"/>
        </w:rPr>
        <w:t>其它要求：注重自身环境卫生安全、职业健康安全；鼓励菜品创新。</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 xml:space="preserve">9.3.4 </w:t>
      </w:r>
      <w:r w:rsidRPr="00D63503">
        <w:rPr>
          <w:rFonts w:ascii="Times New Roman" w:hAnsi="Times New Roman" w:cs="宋体" w:hint="eastAsia"/>
          <w:sz w:val="22"/>
        </w:rPr>
        <w:t>点心师</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(1)</w:t>
      </w:r>
      <w:r w:rsidRPr="00D63503">
        <w:rPr>
          <w:rFonts w:ascii="Times New Roman" w:hAnsi="Times New Roman" w:cs="宋体" w:hint="eastAsia"/>
          <w:sz w:val="22"/>
        </w:rPr>
        <w:t>服务范围：为成山路办公区食堂提供餐饮服务。</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b/>
          <w:bCs/>
          <w:color w:val="FF0000"/>
          <w:sz w:val="22"/>
          <w:u w:val="wavyHeavy"/>
        </w:rPr>
      </w:pPr>
      <w:r w:rsidRPr="00D63503">
        <w:rPr>
          <w:rFonts w:ascii="Times New Roman" w:hAnsi="Times New Roman"/>
          <w:sz w:val="22"/>
        </w:rPr>
        <w:t>(2)</w:t>
      </w:r>
      <w:r w:rsidRPr="00D63503">
        <w:rPr>
          <w:rFonts w:ascii="Times New Roman" w:hAnsi="Times New Roman" w:cs="宋体" w:hint="eastAsia"/>
          <w:sz w:val="22"/>
        </w:rPr>
        <w:t>工作职责：在厨师长的领导下工作，负责根据就餐人数、特点、要求，有针对性的制作点心。</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(3)</w:t>
      </w:r>
      <w:r w:rsidRPr="00D63503">
        <w:rPr>
          <w:rFonts w:ascii="Times New Roman" w:hAnsi="Times New Roman" w:cs="宋体" w:hint="eastAsia"/>
          <w:sz w:val="22"/>
        </w:rPr>
        <w:t>总体要求：熟悉餐厅的点心品种、规格质量及价格，了解当天的供应情况，准备好馅料、面粉等相关配料；认真执行加工制作规程和配方，投料准确，配料比例恰当，外型精致美观，大小均匀，口味纯正，特色鲜明；严格执行凭单发货制度，做好发货记录；搞好粮食的领取、贮藏，核准每只点心成本；做好工作台、工作场所和个人的卫生，加强原物料的管理，防止变质，操作完毕清洁工作场地、工具用具；不断研制新品种，提高操作技能，丰富花色品种。</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lastRenderedPageBreak/>
        <w:t>(4)</w:t>
      </w:r>
      <w:r w:rsidRPr="00D63503">
        <w:rPr>
          <w:rFonts w:ascii="Times New Roman" w:hAnsi="Times New Roman" w:cs="宋体" w:hint="eastAsia"/>
          <w:sz w:val="22"/>
        </w:rPr>
        <w:t>工作时间要求：以保证每日（包括节假日）早、中餐按时供应为前提，由投标人自行安排。</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(5)</w:t>
      </w:r>
      <w:r w:rsidRPr="00D63503">
        <w:rPr>
          <w:rFonts w:ascii="Times New Roman" w:hAnsi="Times New Roman" w:cs="宋体" w:hint="eastAsia"/>
          <w:sz w:val="22"/>
        </w:rPr>
        <w:t>人员自身要求：</w:t>
      </w:r>
      <w:r w:rsidRPr="00D63503">
        <w:rPr>
          <w:rFonts w:ascii="Times New Roman" w:cs="宋体" w:hint="eastAsia"/>
          <w:sz w:val="22"/>
        </w:rPr>
        <w:t>原则上不超过国家法定退休年龄；身体健康，具有有效的健康证；无违法犯罪记录；具备中专及以上学历；具备相关工作经验，其中具备</w:t>
      </w:r>
      <w:r w:rsidRPr="00D63503">
        <w:rPr>
          <w:rFonts w:ascii="Times New Roman" w:hAnsi="Times New Roman"/>
          <w:sz w:val="22"/>
        </w:rPr>
        <w:t>2</w:t>
      </w:r>
      <w:r w:rsidRPr="00D63503">
        <w:rPr>
          <w:rFonts w:ascii="Times New Roman" w:cs="宋体" w:hint="eastAsia"/>
          <w:sz w:val="22"/>
        </w:rPr>
        <w:t>年以上相关工作经验的人员不少于岗位数的</w:t>
      </w:r>
      <w:r w:rsidRPr="00D63503">
        <w:rPr>
          <w:rFonts w:ascii="Times New Roman" w:hAnsi="Times New Roman"/>
          <w:sz w:val="22"/>
        </w:rPr>
        <w:t>80%</w:t>
      </w:r>
      <w:r w:rsidRPr="00D63503">
        <w:rPr>
          <w:rFonts w:ascii="Times New Roman" w:hAnsi="Times New Roman" w:cs="宋体" w:hint="eastAsia"/>
          <w:sz w:val="22"/>
        </w:rPr>
        <w:t>；工作认真踏实、虚心好学、遵纪守法，并有良好的团队精神。</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(6)</w:t>
      </w:r>
      <w:r w:rsidRPr="00D63503">
        <w:rPr>
          <w:rFonts w:ascii="Times New Roman" w:hAnsi="Times New Roman" w:cs="宋体" w:hint="eastAsia"/>
          <w:sz w:val="22"/>
        </w:rPr>
        <w:t>其它要求：注重自身环境卫生安全、职业健康安全；鼓励点心品种创新。</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 xml:space="preserve">9.3.5 </w:t>
      </w:r>
      <w:r w:rsidRPr="00D63503">
        <w:rPr>
          <w:rFonts w:ascii="Times New Roman" w:hAnsi="Times New Roman" w:cs="宋体" w:hint="eastAsia"/>
          <w:sz w:val="22"/>
        </w:rPr>
        <w:t>其他服务人员</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(1)</w:t>
      </w:r>
      <w:r w:rsidRPr="00D63503">
        <w:rPr>
          <w:rFonts w:ascii="Times New Roman" w:hAnsi="Times New Roman" w:cs="宋体" w:hint="eastAsia"/>
          <w:sz w:val="22"/>
        </w:rPr>
        <w:t>服务范围：为成山路办公区食堂提供餐饮服务。</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b/>
          <w:bCs/>
          <w:color w:val="FF0000"/>
          <w:sz w:val="22"/>
          <w:u w:val="wavyHeavy"/>
        </w:rPr>
      </w:pPr>
      <w:r w:rsidRPr="00D63503">
        <w:rPr>
          <w:rFonts w:ascii="Times New Roman" w:hAnsi="Times New Roman"/>
          <w:sz w:val="22"/>
        </w:rPr>
        <w:t>(2)</w:t>
      </w:r>
      <w:r w:rsidRPr="00D63503">
        <w:rPr>
          <w:rFonts w:ascii="Times New Roman" w:hAnsi="Times New Roman" w:cs="宋体" w:hint="eastAsia"/>
          <w:sz w:val="22"/>
        </w:rPr>
        <w:t>工作职责：负责餐厅服务、仓库管理及其它事宜，具体由投标人自行配置。</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(3)</w:t>
      </w:r>
      <w:r w:rsidRPr="00D63503">
        <w:rPr>
          <w:rFonts w:ascii="Times New Roman" w:hAnsi="Times New Roman" w:cs="宋体" w:hint="eastAsia"/>
          <w:sz w:val="22"/>
        </w:rPr>
        <w:t>总体要求：做好餐前准备工作，包括餐厅用品的准备情况、餐厅的卫生情况、检查设备设施状况等；严格执行工作程序，服务程序和卫生要求，努力提高服务质量；服务主动、热情、耐心、礼貌、周到；手勤、脚勤、眼勤、口勤，及时为顾客提供服务；熟悉当天菜品内容，做好介绍、解释工作；做好餐厅餐具等整理补充替换工作；积极参加培训和训练，不断提高服务技能技巧，提高服务质量；牢记使客人满意，多一些微笑、多一些问候、多一些服务；重视顾客对餐厅服务质量和菜点质量的意见和建议，并及时向管理岗位反馈；负责仓库工作，对仓库工作有直接责任；负责制订仓库工作规范，认真执行；做好物品的验收、摆布、堆放和进、销、调、存工作，做好后勤保障，保证厨房、餐厅的原物料供给；做好食堂垃圾分类处理工作，规范操作餐厨垃圾处理设备，遇设备故障及时报修；做好安全生产工作，杜绝各类事故的发生。</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(4)</w:t>
      </w:r>
      <w:r w:rsidRPr="00D63503">
        <w:rPr>
          <w:rFonts w:ascii="Times New Roman" w:hAnsi="Times New Roman" w:cs="宋体" w:hint="eastAsia"/>
          <w:sz w:val="22"/>
        </w:rPr>
        <w:t>工作时间要求：以保证每日（包括节假日）三餐按时供应为前提，由投标人自行安排。</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(5)</w:t>
      </w:r>
      <w:r w:rsidRPr="00D63503">
        <w:rPr>
          <w:rFonts w:ascii="Times New Roman" w:hAnsi="Times New Roman" w:cs="宋体" w:hint="eastAsia"/>
          <w:sz w:val="22"/>
        </w:rPr>
        <w:t>人员自身要求：</w:t>
      </w:r>
      <w:r w:rsidRPr="00D63503">
        <w:rPr>
          <w:rFonts w:ascii="Times New Roman" w:cs="宋体" w:hint="eastAsia"/>
          <w:sz w:val="22"/>
        </w:rPr>
        <w:t>原则上不超过国家法定退休年龄；身体健康，具有有效的健康证；无违法犯罪记录；具备相关工作经验，其中具备</w:t>
      </w:r>
      <w:r w:rsidRPr="00D63503">
        <w:rPr>
          <w:rFonts w:ascii="Times New Roman" w:hAnsi="Times New Roman"/>
          <w:sz w:val="22"/>
        </w:rPr>
        <w:t>1</w:t>
      </w:r>
      <w:r w:rsidRPr="00D63503">
        <w:rPr>
          <w:rFonts w:ascii="Times New Roman" w:cs="宋体" w:hint="eastAsia"/>
          <w:sz w:val="22"/>
        </w:rPr>
        <w:t>年以上相关工作经验的人员不少于岗位数的</w:t>
      </w:r>
      <w:r w:rsidRPr="00D63503">
        <w:rPr>
          <w:rFonts w:ascii="Times New Roman" w:hAnsi="Times New Roman"/>
          <w:sz w:val="22"/>
        </w:rPr>
        <w:t>80%</w:t>
      </w:r>
      <w:r w:rsidRPr="00D63503">
        <w:rPr>
          <w:rFonts w:ascii="Times New Roman" w:hAnsi="Times New Roman" w:cs="宋体" w:hint="eastAsia"/>
          <w:sz w:val="22"/>
        </w:rPr>
        <w:t>；</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(6)</w:t>
      </w:r>
      <w:r w:rsidRPr="00D63503">
        <w:rPr>
          <w:rFonts w:ascii="Times New Roman" w:hAnsi="Times New Roman" w:cs="宋体" w:hint="eastAsia"/>
          <w:sz w:val="22"/>
        </w:rPr>
        <w:t>各工种（工作点）具体工作要求：餐厅服务员须了解每日菜品内容，熟知餐饮服务程序，微笑服务，大方、礼貌、得体，不因个人情绪降低服务质量，具备一定的处理餐厅服务中问题的能力，有吃苦耐劳、敬业、务实的职业素质；仓库保管员须有一定的餐饮卫生管理、安全管理，环境保护、职业健康安全管理能力，配合管理岗位做好后勤保障工作，有较好的沟通协调能力，有认真踏实、敬业、开拓、务实的工作精神。</w:t>
      </w:r>
    </w:p>
    <w:p w:rsidR="00D63503" w:rsidRPr="00D63503" w:rsidRDefault="00D63503" w:rsidP="00D63503">
      <w:pPr>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(7)</w:t>
      </w:r>
      <w:r w:rsidRPr="00D63503">
        <w:rPr>
          <w:rFonts w:ascii="Times New Roman" w:hAnsi="Times New Roman" w:cs="宋体" w:hint="eastAsia"/>
          <w:sz w:val="22"/>
        </w:rPr>
        <w:t>其它要求：注重自身环境卫生安全、职业健康安全。</w:t>
      </w:r>
    </w:p>
    <w:p w:rsidR="00D63503" w:rsidRPr="00D63503" w:rsidRDefault="00D63503" w:rsidP="00D63503">
      <w:pPr>
        <w:spacing w:line="300" w:lineRule="auto"/>
        <w:ind w:firstLineChars="192" w:firstLine="424"/>
        <w:outlineLvl w:val="2"/>
        <w:rPr>
          <w:rFonts w:ascii="Times New Roman" w:hAnsi="Times New Roman"/>
          <w:b/>
          <w:sz w:val="22"/>
        </w:rPr>
      </w:pPr>
      <w:bookmarkStart w:id="13" w:name="_Toc175128503"/>
      <w:r w:rsidRPr="00D63503">
        <w:rPr>
          <w:rFonts w:ascii="Times New Roman" w:hAnsi="Times New Roman" w:hint="eastAsia"/>
          <w:b/>
          <w:sz w:val="22"/>
        </w:rPr>
        <w:t>10</w:t>
      </w:r>
      <w:r w:rsidRPr="00D63503">
        <w:rPr>
          <w:rFonts w:ascii="宋体" w:hAnsi="Times New Roman" w:cs="宋体" w:hint="eastAsia"/>
          <w:kern w:val="0"/>
          <w:sz w:val="22"/>
        </w:rPr>
        <w:t>卫生管理要求</w:t>
      </w:r>
      <w:r w:rsidRPr="00D63503">
        <w:rPr>
          <w:rFonts w:ascii="Times New Roman" w:hAnsi="Times New Roman"/>
          <w:b/>
          <w:sz w:val="22"/>
        </w:rPr>
        <w:t>与应急处置要求</w:t>
      </w:r>
      <w:bookmarkEnd w:id="13"/>
    </w:p>
    <w:p w:rsidR="00D63503" w:rsidRPr="00D63503" w:rsidRDefault="00D63503" w:rsidP="00D63503">
      <w:pPr>
        <w:spacing w:line="300" w:lineRule="auto"/>
        <w:ind w:firstLineChars="200" w:firstLine="440"/>
        <w:rPr>
          <w:rFonts w:ascii="宋体" w:hAnsi="Times New Roman"/>
          <w:kern w:val="0"/>
          <w:sz w:val="22"/>
        </w:rPr>
      </w:pPr>
      <w:r w:rsidRPr="00D63503">
        <w:rPr>
          <w:rFonts w:ascii="宋体" w:hAnsi="Times New Roman" w:cs="宋体"/>
          <w:kern w:val="0"/>
          <w:sz w:val="22"/>
        </w:rPr>
        <w:t>10.1</w:t>
      </w:r>
      <w:r w:rsidRPr="00D63503">
        <w:rPr>
          <w:rFonts w:ascii="宋体" w:hAnsi="Times New Roman" w:cs="宋体" w:hint="eastAsia"/>
          <w:kern w:val="0"/>
          <w:sz w:val="22"/>
        </w:rPr>
        <w:t>卫生管理要求</w:t>
      </w:r>
    </w:p>
    <w:p w:rsidR="00D63503" w:rsidRPr="00D63503" w:rsidRDefault="00D63503" w:rsidP="00D63503">
      <w:pPr>
        <w:spacing w:line="300" w:lineRule="auto"/>
        <w:ind w:firstLineChars="200" w:firstLine="440"/>
        <w:rPr>
          <w:rFonts w:ascii="宋体" w:hAnsi="Times New Roman"/>
          <w:kern w:val="0"/>
          <w:sz w:val="22"/>
        </w:rPr>
      </w:pPr>
      <w:r w:rsidRPr="00D63503">
        <w:rPr>
          <w:rFonts w:ascii="宋体" w:hAnsi="Times New Roman" w:cs="宋体"/>
          <w:kern w:val="0"/>
          <w:sz w:val="22"/>
        </w:rPr>
        <w:t>10.1.1</w:t>
      </w:r>
      <w:r w:rsidRPr="00D63503">
        <w:rPr>
          <w:rFonts w:ascii="宋体" w:hAnsi="Times New Roman" w:cs="宋体" w:hint="eastAsia"/>
          <w:kern w:val="0"/>
          <w:sz w:val="22"/>
        </w:rPr>
        <w:t>严格按照《中华人民共和国食品安全法》要求加工、制作食品，厨房用品用具严格实行一洗二过三消毒的规程，消耗材料必须符合卫生标准；</w:t>
      </w:r>
    </w:p>
    <w:p w:rsidR="00D63503" w:rsidRPr="00D63503" w:rsidRDefault="00D63503" w:rsidP="00D63503">
      <w:pPr>
        <w:spacing w:line="300" w:lineRule="auto"/>
        <w:ind w:firstLineChars="200" w:firstLine="440"/>
        <w:rPr>
          <w:rFonts w:ascii="宋体" w:hAnsi="Times New Roman"/>
          <w:kern w:val="0"/>
          <w:sz w:val="22"/>
        </w:rPr>
      </w:pPr>
      <w:r w:rsidRPr="00D63503">
        <w:rPr>
          <w:rFonts w:ascii="宋体" w:hAnsi="Times New Roman" w:cs="宋体"/>
          <w:kern w:val="0"/>
          <w:sz w:val="22"/>
        </w:rPr>
        <w:t>10.1.2</w:t>
      </w:r>
      <w:r w:rsidRPr="00D63503">
        <w:rPr>
          <w:rFonts w:ascii="宋体" w:hAnsi="Times New Roman" w:cs="宋体" w:hint="eastAsia"/>
          <w:kern w:val="0"/>
          <w:sz w:val="22"/>
        </w:rPr>
        <w:t>对食堂的厨房、餐厅、包房等所有区域的卫生，应实行分层负责，定置、定量、定位、定进出、定标识、责任到人。设备、餐具的清洗消毒由专人负责，并作好相关的记录；</w:t>
      </w:r>
    </w:p>
    <w:p w:rsidR="00D63503" w:rsidRPr="00D63503" w:rsidRDefault="00D63503" w:rsidP="00D63503">
      <w:pPr>
        <w:spacing w:line="300" w:lineRule="auto"/>
        <w:ind w:firstLineChars="200" w:firstLine="440"/>
        <w:rPr>
          <w:rFonts w:ascii="宋体" w:hAnsi="Times New Roman"/>
          <w:kern w:val="0"/>
          <w:sz w:val="22"/>
        </w:rPr>
      </w:pPr>
      <w:r w:rsidRPr="00D63503">
        <w:rPr>
          <w:rFonts w:ascii="宋体" w:hAnsi="Times New Roman" w:cs="宋体"/>
          <w:kern w:val="0"/>
          <w:sz w:val="22"/>
        </w:rPr>
        <w:lastRenderedPageBreak/>
        <w:t>10.1.3</w:t>
      </w:r>
      <w:r w:rsidRPr="00D63503">
        <w:rPr>
          <w:rFonts w:ascii="宋体" w:hAnsi="Times New Roman" w:cs="宋体" w:hint="eastAsia"/>
          <w:kern w:val="0"/>
          <w:sz w:val="22"/>
        </w:rPr>
        <w:t>每天提供的食品必须留样</w:t>
      </w:r>
      <w:r w:rsidRPr="00D63503">
        <w:rPr>
          <w:rFonts w:ascii="宋体" w:hAnsi="Times New Roman" w:cs="宋体"/>
          <w:kern w:val="0"/>
          <w:sz w:val="22"/>
        </w:rPr>
        <w:t>48</w:t>
      </w:r>
      <w:r w:rsidRPr="00D63503">
        <w:rPr>
          <w:rFonts w:ascii="宋体" w:hAnsi="Times New Roman" w:cs="宋体" w:hint="eastAsia"/>
          <w:kern w:val="0"/>
          <w:sz w:val="22"/>
        </w:rPr>
        <w:t>小时，并作好记录以备查验；</w:t>
      </w:r>
    </w:p>
    <w:p w:rsidR="00D63503" w:rsidRPr="00D63503" w:rsidRDefault="00D63503" w:rsidP="00D63503">
      <w:pPr>
        <w:spacing w:line="300" w:lineRule="auto"/>
        <w:ind w:firstLineChars="200" w:firstLine="440"/>
        <w:rPr>
          <w:rFonts w:ascii="宋体" w:hAnsi="Times New Roman"/>
          <w:kern w:val="0"/>
          <w:sz w:val="22"/>
        </w:rPr>
      </w:pPr>
      <w:r w:rsidRPr="00D63503">
        <w:rPr>
          <w:rFonts w:ascii="宋体" w:hAnsi="Times New Roman" w:cs="宋体"/>
          <w:kern w:val="0"/>
          <w:sz w:val="22"/>
        </w:rPr>
        <w:t>10.1.4</w:t>
      </w:r>
      <w:r w:rsidRPr="00D63503">
        <w:rPr>
          <w:rFonts w:ascii="宋体" w:hAnsi="Times New Roman" w:cs="宋体" w:hint="eastAsia"/>
          <w:kern w:val="0"/>
          <w:sz w:val="22"/>
        </w:rPr>
        <w:t>必须对员工加强管理，严格执行各项卫生管理制度，杜绝食物中毒事件的发生，如因中标人过失造成就餐人员食物中毒或其他管理饮食事故〔经市（区）食品药品监督部门确认的食物中毒〕，责任均由中标人负责；</w:t>
      </w:r>
    </w:p>
    <w:p w:rsidR="00D63503" w:rsidRPr="00D63503" w:rsidRDefault="00D63503" w:rsidP="00D63503">
      <w:pPr>
        <w:spacing w:line="300" w:lineRule="auto"/>
        <w:ind w:firstLineChars="200" w:firstLine="440"/>
        <w:rPr>
          <w:rFonts w:ascii="宋体" w:hAnsi="Times New Roman"/>
          <w:kern w:val="0"/>
          <w:sz w:val="22"/>
        </w:rPr>
      </w:pPr>
      <w:r w:rsidRPr="00D63503">
        <w:rPr>
          <w:rFonts w:ascii="宋体" w:hAnsi="Times New Roman" w:cs="宋体"/>
          <w:kern w:val="0"/>
          <w:sz w:val="22"/>
        </w:rPr>
        <w:t>10.1.5</w:t>
      </w:r>
      <w:r w:rsidRPr="00D63503">
        <w:rPr>
          <w:rFonts w:ascii="宋体" w:hAnsi="Times New Roman" w:cs="宋体" w:hint="eastAsia"/>
          <w:kern w:val="0"/>
          <w:sz w:val="22"/>
        </w:rPr>
        <w:t>自觉接受卫生管理部门和部队管理人员对食堂内工作检查、监督；</w:t>
      </w:r>
    </w:p>
    <w:p w:rsidR="00D63503" w:rsidRPr="00D63503" w:rsidRDefault="00D63503" w:rsidP="00D63503">
      <w:pPr>
        <w:spacing w:line="300" w:lineRule="auto"/>
        <w:ind w:firstLineChars="200" w:firstLine="440"/>
        <w:rPr>
          <w:rFonts w:ascii="宋体" w:hAnsi="Times New Roman"/>
          <w:kern w:val="0"/>
          <w:sz w:val="22"/>
        </w:rPr>
      </w:pPr>
      <w:r w:rsidRPr="00D63503">
        <w:rPr>
          <w:rFonts w:ascii="宋体" w:hAnsi="Times New Roman" w:cs="宋体"/>
          <w:kern w:val="0"/>
          <w:sz w:val="22"/>
        </w:rPr>
        <w:t>10.1.6</w:t>
      </w:r>
      <w:r w:rsidRPr="00D63503">
        <w:rPr>
          <w:rFonts w:ascii="宋体" w:hAnsi="Times New Roman" w:cs="宋体" w:hint="eastAsia"/>
          <w:kern w:val="0"/>
          <w:sz w:val="22"/>
        </w:rPr>
        <w:t>垃圾污物应按指定地点放置，不得随意弃放；</w:t>
      </w:r>
    </w:p>
    <w:p w:rsidR="00D63503" w:rsidRPr="00D63503" w:rsidRDefault="00D63503" w:rsidP="00D63503">
      <w:pPr>
        <w:spacing w:line="300" w:lineRule="auto"/>
        <w:ind w:firstLineChars="200" w:firstLine="440"/>
        <w:rPr>
          <w:rFonts w:ascii="宋体" w:hAnsi="Times New Roman"/>
          <w:kern w:val="0"/>
          <w:sz w:val="22"/>
        </w:rPr>
      </w:pPr>
      <w:r w:rsidRPr="00D63503">
        <w:rPr>
          <w:rFonts w:ascii="宋体" w:hAnsi="Times New Roman" w:cs="宋体"/>
          <w:kern w:val="0"/>
          <w:sz w:val="22"/>
        </w:rPr>
        <w:t>10.1.7</w:t>
      </w:r>
      <w:r w:rsidRPr="00D63503">
        <w:rPr>
          <w:rFonts w:ascii="宋体" w:hAnsi="Times New Roman" w:cs="宋体" w:hint="eastAsia"/>
          <w:kern w:val="0"/>
          <w:sz w:val="22"/>
        </w:rPr>
        <w:t>做好厨房、食堂区域内“除四害”工作；</w:t>
      </w:r>
    </w:p>
    <w:p w:rsidR="00D63503" w:rsidRPr="00D63503" w:rsidRDefault="00D63503" w:rsidP="00D63503">
      <w:pPr>
        <w:spacing w:line="300" w:lineRule="auto"/>
        <w:ind w:firstLineChars="200" w:firstLine="440"/>
        <w:rPr>
          <w:rFonts w:ascii="宋体" w:hAnsi="Times New Roman"/>
          <w:kern w:val="0"/>
          <w:sz w:val="22"/>
        </w:rPr>
      </w:pPr>
      <w:r w:rsidRPr="00D63503">
        <w:rPr>
          <w:rFonts w:ascii="宋体" w:hAnsi="Times New Roman" w:cs="宋体"/>
          <w:kern w:val="0"/>
          <w:sz w:val="22"/>
        </w:rPr>
        <w:t>10.1.8</w:t>
      </w:r>
      <w:r w:rsidRPr="00D63503">
        <w:rPr>
          <w:rFonts w:ascii="宋体" w:hAnsi="Times New Roman" w:cs="宋体" w:hint="eastAsia"/>
          <w:kern w:val="0"/>
          <w:sz w:val="22"/>
        </w:rPr>
        <w:t>做好烟道除垢、地沟油污清理工作等。</w:t>
      </w:r>
    </w:p>
    <w:p w:rsidR="00D63503" w:rsidRPr="00D63503" w:rsidRDefault="00D63503" w:rsidP="00D63503">
      <w:pPr>
        <w:spacing w:line="300" w:lineRule="auto"/>
        <w:ind w:firstLineChars="200" w:firstLine="440"/>
        <w:rPr>
          <w:rFonts w:ascii="宋体" w:hAnsi="Times New Roman"/>
          <w:kern w:val="0"/>
          <w:sz w:val="22"/>
        </w:rPr>
      </w:pPr>
      <w:r w:rsidRPr="00D63503">
        <w:rPr>
          <w:rFonts w:ascii="宋体" w:hAnsi="Times New Roman" w:cs="宋体"/>
          <w:kern w:val="0"/>
          <w:sz w:val="22"/>
        </w:rPr>
        <w:t>10.2</w:t>
      </w:r>
      <w:r w:rsidRPr="00D63503">
        <w:rPr>
          <w:rFonts w:ascii="宋体" w:hAnsi="Times New Roman" w:cs="宋体" w:hint="eastAsia"/>
          <w:kern w:val="0"/>
          <w:sz w:val="22"/>
        </w:rPr>
        <w:t>安全管理要求</w:t>
      </w:r>
    </w:p>
    <w:p w:rsidR="00D63503" w:rsidRPr="00D63503" w:rsidRDefault="00D63503" w:rsidP="00D63503">
      <w:pPr>
        <w:spacing w:line="300" w:lineRule="auto"/>
        <w:ind w:firstLineChars="200" w:firstLine="440"/>
        <w:rPr>
          <w:rFonts w:ascii="宋体" w:hAnsi="Times New Roman"/>
          <w:kern w:val="0"/>
          <w:sz w:val="22"/>
        </w:rPr>
      </w:pPr>
      <w:r w:rsidRPr="00D63503">
        <w:rPr>
          <w:rFonts w:ascii="宋体" w:hAnsi="Times New Roman" w:cs="宋体"/>
          <w:kern w:val="0"/>
          <w:sz w:val="22"/>
        </w:rPr>
        <w:t>10.2.1</w:t>
      </w:r>
      <w:r w:rsidRPr="00D63503">
        <w:rPr>
          <w:rFonts w:ascii="宋体" w:hAnsi="Times New Roman" w:cs="宋体" w:hint="eastAsia"/>
          <w:kern w:val="0"/>
          <w:sz w:val="22"/>
        </w:rPr>
        <w:t>中标人应制定安全制度，落实安全责任，防火、防盗、防毒，保证安全生产，凡因违章操作等造成的事故责任，均由中标人负责；</w:t>
      </w:r>
    </w:p>
    <w:p w:rsidR="00D63503" w:rsidRPr="00D63503" w:rsidRDefault="00D63503" w:rsidP="00D63503">
      <w:pPr>
        <w:spacing w:line="300" w:lineRule="auto"/>
        <w:ind w:firstLineChars="200" w:firstLine="440"/>
        <w:rPr>
          <w:rFonts w:ascii="宋体" w:hAnsi="Times New Roman"/>
          <w:kern w:val="0"/>
          <w:sz w:val="22"/>
        </w:rPr>
      </w:pPr>
      <w:r w:rsidRPr="00D63503">
        <w:rPr>
          <w:rFonts w:ascii="宋体" w:hAnsi="Times New Roman" w:cs="宋体"/>
          <w:kern w:val="0"/>
          <w:sz w:val="22"/>
        </w:rPr>
        <w:t>10.2.2</w:t>
      </w:r>
      <w:r w:rsidRPr="00D63503">
        <w:rPr>
          <w:rFonts w:ascii="宋体" w:hAnsi="Times New Roman" w:cs="宋体" w:hint="eastAsia"/>
          <w:kern w:val="0"/>
          <w:sz w:val="22"/>
        </w:rPr>
        <w:t>中标人必须严格执行食品验收检查制度，每日菜品应当同采购人一起验收方可加工。严禁使用任何变质或受污染的原材料制作食品，严格控制使用食品添加剂，杜绝食物中毒事件发生；</w:t>
      </w:r>
    </w:p>
    <w:p w:rsidR="00D63503" w:rsidRPr="00D63503" w:rsidRDefault="00D63503" w:rsidP="00D63503">
      <w:pPr>
        <w:spacing w:line="300" w:lineRule="auto"/>
        <w:ind w:firstLineChars="200" w:firstLine="440"/>
        <w:rPr>
          <w:rFonts w:ascii="宋体" w:hAnsi="Times New Roman"/>
          <w:kern w:val="0"/>
          <w:sz w:val="22"/>
        </w:rPr>
      </w:pPr>
      <w:r w:rsidRPr="00D63503">
        <w:rPr>
          <w:rFonts w:ascii="宋体" w:hAnsi="Times New Roman" w:cs="宋体"/>
          <w:kern w:val="0"/>
          <w:sz w:val="22"/>
        </w:rPr>
        <w:t>10.2.3</w:t>
      </w:r>
      <w:r w:rsidRPr="00D63503">
        <w:rPr>
          <w:rFonts w:ascii="宋体" w:hAnsi="Times New Roman" w:cs="宋体" w:hint="eastAsia"/>
          <w:kern w:val="0"/>
          <w:sz w:val="22"/>
        </w:rPr>
        <w:t>中标人在设备使用完后落实关气、关电、关水、关门检查制度，预防火灾、偷盗事件发生；</w:t>
      </w:r>
    </w:p>
    <w:p w:rsidR="00D63503" w:rsidRPr="00D63503" w:rsidRDefault="00D63503" w:rsidP="00D63503">
      <w:pPr>
        <w:spacing w:line="300" w:lineRule="auto"/>
        <w:ind w:firstLineChars="200" w:firstLine="440"/>
        <w:rPr>
          <w:rFonts w:ascii="宋体" w:hAnsi="Times New Roman"/>
          <w:kern w:val="0"/>
          <w:sz w:val="22"/>
        </w:rPr>
      </w:pPr>
      <w:r w:rsidRPr="00D63503">
        <w:rPr>
          <w:rFonts w:ascii="宋体" w:hAnsi="Times New Roman" w:cs="宋体"/>
          <w:kern w:val="0"/>
          <w:sz w:val="22"/>
        </w:rPr>
        <w:t>10.2.4</w:t>
      </w:r>
      <w:r w:rsidRPr="00D63503">
        <w:rPr>
          <w:rFonts w:ascii="宋体" w:hAnsi="Times New Roman" w:cs="宋体" w:hint="eastAsia"/>
          <w:kern w:val="0"/>
          <w:sz w:val="22"/>
        </w:rPr>
        <w:t>中标人定期地进行内部安全生产检查，接受采购人和相关部门的检查监督，并承担相关的安全责任。</w:t>
      </w:r>
    </w:p>
    <w:p w:rsidR="00D63503" w:rsidRPr="00D63503" w:rsidRDefault="00D63503" w:rsidP="00D63503">
      <w:pPr>
        <w:pStyle w:val="a3"/>
        <w:spacing w:line="300" w:lineRule="auto"/>
        <w:ind w:firstLineChars="192" w:firstLine="422"/>
        <w:rPr>
          <w:rFonts w:ascii="Times New Roman" w:hAnsi="Times New Roman" w:cs="Times New Roman"/>
          <w:sz w:val="22"/>
        </w:rPr>
      </w:pPr>
      <w:r w:rsidRPr="00D63503">
        <w:rPr>
          <w:rFonts w:ascii="Times New Roman" w:hAnsi="Times New Roman" w:cs="Times New Roman"/>
          <w:sz w:val="22"/>
        </w:rPr>
        <w:t>10.</w:t>
      </w:r>
      <w:r w:rsidRPr="00D63503">
        <w:rPr>
          <w:rFonts w:ascii="Times New Roman" w:hAnsi="Times New Roman" w:cs="Times New Roman" w:hint="eastAsia"/>
          <w:sz w:val="22"/>
        </w:rPr>
        <w:t>3</w:t>
      </w:r>
      <w:r w:rsidRPr="00D63503">
        <w:rPr>
          <w:rFonts w:ascii="Times New Roman" w:hAnsi="Times New Roman" w:cs="Times New Roman" w:hint="eastAsia"/>
          <w:sz w:val="22"/>
        </w:rPr>
        <w:t>应急处置要求</w:t>
      </w:r>
    </w:p>
    <w:p w:rsidR="00D63503" w:rsidRPr="00D63503" w:rsidRDefault="00D63503" w:rsidP="00D63503">
      <w:pPr>
        <w:pStyle w:val="a3"/>
        <w:spacing w:line="300" w:lineRule="auto"/>
        <w:ind w:firstLineChars="192" w:firstLine="422"/>
        <w:rPr>
          <w:rFonts w:ascii="Times New Roman" w:hAnsi="Times New Roman" w:cs="Times New Roman"/>
          <w:sz w:val="22"/>
        </w:rPr>
      </w:pPr>
      <w:r w:rsidRPr="00D63503">
        <w:rPr>
          <w:rFonts w:ascii="Times New Roman" w:hAnsi="Times New Roman" w:cs="Times New Roman"/>
          <w:sz w:val="22"/>
        </w:rPr>
        <w:t>10.</w:t>
      </w:r>
      <w:r w:rsidRPr="00D63503">
        <w:rPr>
          <w:rFonts w:ascii="Times New Roman" w:hAnsi="Times New Roman" w:cs="Times New Roman" w:hint="eastAsia"/>
          <w:sz w:val="22"/>
        </w:rPr>
        <w:t>3</w:t>
      </w:r>
      <w:r w:rsidRPr="00D63503">
        <w:rPr>
          <w:rFonts w:ascii="Times New Roman" w:hAnsi="Times New Roman" w:cs="Times New Roman"/>
          <w:sz w:val="22"/>
        </w:rPr>
        <w:t>.1</w:t>
      </w:r>
      <w:r w:rsidRPr="00D63503">
        <w:rPr>
          <w:rFonts w:ascii="Times New Roman" w:hAnsi="Times New Roman" w:cs="Times New Roman" w:hint="eastAsia"/>
          <w:sz w:val="22"/>
        </w:rPr>
        <w:t>中标人须建立突发事件（包括但不限于传染病防控、断水、断电、火灾等）应急处置方案，应急预案应包括组织领导体系、预警和预防机制、应急响应工程措施、临时交通组织方案、保障措施（包括应急人员、物资、机械设备、资金等）等内容。</w:t>
      </w:r>
    </w:p>
    <w:p w:rsidR="00D63503" w:rsidRPr="00D63503" w:rsidRDefault="00D63503" w:rsidP="00D63503">
      <w:pPr>
        <w:pStyle w:val="a3"/>
        <w:spacing w:line="300" w:lineRule="auto"/>
        <w:ind w:firstLineChars="192" w:firstLine="422"/>
        <w:rPr>
          <w:rFonts w:ascii="Times New Roman" w:hAnsi="Times New Roman" w:cs="Times New Roman"/>
          <w:sz w:val="22"/>
        </w:rPr>
      </w:pPr>
      <w:r w:rsidRPr="00D63503">
        <w:rPr>
          <w:rFonts w:ascii="Times New Roman" w:hAnsi="Times New Roman" w:cs="Times New Roman"/>
          <w:sz w:val="22"/>
        </w:rPr>
        <w:t>10.</w:t>
      </w:r>
      <w:r w:rsidRPr="00D63503">
        <w:rPr>
          <w:rFonts w:ascii="Times New Roman" w:hAnsi="Times New Roman" w:cs="Times New Roman" w:hint="eastAsia"/>
          <w:sz w:val="22"/>
        </w:rPr>
        <w:t>3</w:t>
      </w:r>
      <w:r w:rsidRPr="00D63503">
        <w:rPr>
          <w:rFonts w:ascii="Times New Roman" w:hAnsi="Times New Roman" w:cs="Times New Roman"/>
          <w:sz w:val="22"/>
        </w:rPr>
        <w:t xml:space="preserve">.2 </w:t>
      </w:r>
      <w:r w:rsidRPr="00D63503">
        <w:rPr>
          <w:rFonts w:ascii="Times New Roman" w:hAnsi="Times New Roman" w:cs="Times New Roman" w:hint="eastAsia"/>
          <w:sz w:val="22"/>
        </w:rPr>
        <w:t>建立应急指挥领导小组，负责应急救援总体指挥，并落实各部门职责和相关措施。</w:t>
      </w:r>
    </w:p>
    <w:p w:rsidR="00D63503" w:rsidRPr="00D63503" w:rsidRDefault="00D63503" w:rsidP="00D63503">
      <w:pPr>
        <w:pStyle w:val="a3"/>
        <w:spacing w:line="300" w:lineRule="auto"/>
        <w:ind w:firstLineChars="192" w:firstLine="422"/>
        <w:rPr>
          <w:rFonts w:ascii="Times New Roman" w:hAnsi="Times New Roman" w:cs="Times New Roman"/>
          <w:sz w:val="22"/>
        </w:rPr>
      </w:pPr>
      <w:r w:rsidRPr="00D63503">
        <w:rPr>
          <w:rFonts w:ascii="Times New Roman" w:hAnsi="Times New Roman" w:cs="Times New Roman"/>
          <w:sz w:val="22"/>
        </w:rPr>
        <w:t>10.</w:t>
      </w:r>
      <w:r w:rsidRPr="00D63503">
        <w:rPr>
          <w:rFonts w:ascii="Times New Roman" w:hAnsi="Times New Roman" w:cs="Times New Roman" w:hint="eastAsia"/>
          <w:sz w:val="22"/>
        </w:rPr>
        <w:t>3</w:t>
      </w:r>
      <w:r w:rsidRPr="00D63503">
        <w:rPr>
          <w:rFonts w:ascii="Times New Roman" w:hAnsi="Times New Roman" w:cs="Times New Roman"/>
          <w:sz w:val="22"/>
        </w:rPr>
        <w:t xml:space="preserve">.3 </w:t>
      </w:r>
      <w:r w:rsidRPr="00D63503">
        <w:rPr>
          <w:rFonts w:ascii="Times New Roman" w:hAnsi="Times New Roman" w:cs="Times New Roman" w:hint="eastAsia"/>
          <w:sz w:val="22"/>
        </w:rPr>
        <w:t>与消防、医疗等部门建立联动机制，如过程中发生重特大安全事故，中标人应快速、及时赶到现场，实施紧急处置，并协同有关单位和部门做好善后处理和稳定工作。</w:t>
      </w:r>
    </w:p>
    <w:p w:rsidR="00D63503" w:rsidRPr="00D63503" w:rsidRDefault="00D63503" w:rsidP="00D63503">
      <w:pPr>
        <w:pStyle w:val="a3"/>
        <w:spacing w:line="300" w:lineRule="auto"/>
        <w:ind w:firstLineChars="192" w:firstLine="422"/>
        <w:rPr>
          <w:rFonts w:ascii="Times New Roman" w:hAnsi="Times New Roman" w:cs="Times New Roman"/>
          <w:sz w:val="22"/>
        </w:rPr>
      </w:pPr>
      <w:r w:rsidRPr="00D63503">
        <w:rPr>
          <w:rFonts w:ascii="Times New Roman" w:hAnsi="Times New Roman" w:cs="Times New Roman"/>
          <w:sz w:val="22"/>
        </w:rPr>
        <w:t>10.</w:t>
      </w:r>
      <w:r w:rsidRPr="00D63503">
        <w:rPr>
          <w:rFonts w:ascii="Times New Roman" w:hAnsi="Times New Roman" w:cs="Times New Roman" w:hint="eastAsia"/>
          <w:sz w:val="22"/>
        </w:rPr>
        <w:t>3</w:t>
      </w:r>
      <w:r w:rsidRPr="00D63503">
        <w:rPr>
          <w:rFonts w:ascii="Times New Roman" w:hAnsi="Times New Roman" w:cs="Times New Roman"/>
          <w:sz w:val="22"/>
        </w:rPr>
        <w:t xml:space="preserve">.4 </w:t>
      </w:r>
      <w:r w:rsidRPr="00D63503">
        <w:rPr>
          <w:rFonts w:ascii="Times New Roman" w:hAnsi="Times New Roman" w:cs="Times New Roman" w:hint="eastAsia"/>
          <w:sz w:val="22"/>
        </w:rPr>
        <w:t>组建一支具有综合救援能力的应急救援队伍，一旦紧急情况发生，能在最短时间内到达现场进行应急处置。</w:t>
      </w:r>
    </w:p>
    <w:p w:rsidR="00D63503" w:rsidRPr="00D63503" w:rsidRDefault="00D63503" w:rsidP="00D63503">
      <w:pPr>
        <w:pStyle w:val="a3"/>
        <w:spacing w:line="300" w:lineRule="auto"/>
        <w:ind w:firstLineChars="192" w:firstLine="422"/>
        <w:rPr>
          <w:rFonts w:ascii="Times New Roman" w:hAnsi="Times New Roman" w:cs="Times New Roman"/>
          <w:sz w:val="22"/>
        </w:rPr>
      </w:pPr>
      <w:r w:rsidRPr="00D63503">
        <w:rPr>
          <w:rFonts w:ascii="Times New Roman" w:hAnsi="Times New Roman" w:cs="Times New Roman"/>
          <w:sz w:val="22"/>
        </w:rPr>
        <w:t>10.</w:t>
      </w:r>
      <w:r w:rsidRPr="00D63503">
        <w:rPr>
          <w:rFonts w:ascii="Times New Roman" w:hAnsi="Times New Roman" w:cs="Times New Roman" w:hint="eastAsia"/>
          <w:sz w:val="22"/>
        </w:rPr>
        <w:t>3</w:t>
      </w:r>
      <w:r w:rsidRPr="00D63503">
        <w:rPr>
          <w:rFonts w:ascii="Times New Roman" w:hAnsi="Times New Roman" w:cs="Times New Roman"/>
          <w:sz w:val="22"/>
        </w:rPr>
        <w:t xml:space="preserve">.5 </w:t>
      </w:r>
      <w:r w:rsidRPr="00D63503">
        <w:rPr>
          <w:rFonts w:ascii="Times New Roman" w:hAnsi="Times New Roman" w:cs="Times New Roman" w:hint="eastAsia"/>
          <w:sz w:val="22"/>
        </w:rPr>
        <w:t>定期检查应急救援物资与机具，确保物资储备数量充足、机具设备完好可用。</w:t>
      </w:r>
    </w:p>
    <w:p w:rsidR="00D63503" w:rsidRPr="00D63503" w:rsidRDefault="00D63503" w:rsidP="00D63503">
      <w:pPr>
        <w:pStyle w:val="a3"/>
        <w:spacing w:line="300" w:lineRule="auto"/>
        <w:ind w:firstLineChars="192" w:firstLine="422"/>
        <w:rPr>
          <w:rFonts w:ascii="Times New Roman" w:hAnsi="Times New Roman" w:cs="Times New Roman"/>
          <w:sz w:val="22"/>
        </w:rPr>
      </w:pPr>
      <w:r w:rsidRPr="00D63503">
        <w:rPr>
          <w:rFonts w:ascii="Times New Roman" w:hAnsi="Times New Roman" w:cs="Times New Roman"/>
          <w:sz w:val="22"/>
        </w:rPr>
        <w:t>10.</w:t>
      </w:r>
      <w:r w:rsidRPr="00D63503">
        <w:rPr>
          <w:rFonts w:ascii="Times New Roman" w:hAnsi="Times New Roman" w:cs="Times New Roman" w:hint="eastAsia"/>
          <w:sz w:val="22"/>
        </w:rPr>
        <w:t>3</w:t>
      </w:r>
      <w:r w:rsidRPr="00D63503">
        <w:rPr>
          <w:rFonts w:ascii="Times New Roman" w:hAnsi="Times New Roman" w:cs="Times New Roman"/>
          <w:sz w:val="22"/>
        </w:rPr>
        <w:t xml:space="preserve">.6 </w:t>
      </w:r>
      <w:r w:rsidRPr="00D63503">
        <w:rPr>
          <w:rFonts w:ascii="Times New Roman" w:hAnsi="Times New Roman" w:cs="Times New Roman" w:hint="eastAsia"/>
          <w:sz w:val="22"/>
        </w:rPr>
        <w:t>定期或不定期开展多方式多类别的应急演练，提高应急队伍的响应速度、救援水平和协同能力，并根据演练过程总结和结果评估，完善应急预案。</w:t>
      </w:r>
    </w:p>
    <w:p w:rsidR="00D63503" w:rsidRPr="00D63503" w:rsidRDefault="00D63503" w:rsidP="00D63503">
      <w:pPr>
        <w:pStyle w:val="a3"/>
        <w:spacing w:line="300" w:lineRule="auto"/>
        <w:ind w:firstLineChars="192" w:firstLine="422"/>
        <w:rPr>
          <w:rFonts w:ascii="Times New Roman" w:hAnsi="Times New Roman" w:cs="Times New Roman"/>
          <w:sz w:val="22"/>
        </w:rPr>
      </w:pPr>
      <w:r w:rsidRPr="00D63503">
        <w:rPr>
          <w:rFonts w:ascii="Times New Roman" w:hAnsi="Times New Roman" w:cs="Times New Roman"/>
          <w:sz w:val="22"/>
        </w:rPr>
        <w:t>10.</w:t>
      </w:r>
      <w:r w:rsidRPr="00D63503">
        <w:rPr>
          <w:rFonts w:ascii="Times New Roman" w:hAnsi="Times New Roman" w:cs="Times New Roman" w:hint="eastAsia"/>
          <w:sz w:val="22"/>
        </w:rPr>
        <w:t>3</w:t>
      </w:r>
      <w:r w:rsidRPr="00D63503">
        <w:rPr>
          <w:rFonts w:ascii="Times New Roman" w:hAnsi="Times New Roman" w:cs="Times New Roman"/>
          <w:sz w:val="22"/>
        </w:rPr>
        <w:t xml:space="preserve">.7 </w:t>
      </w:r>
      <w:r w:rsidRPr="00D63503">
        <w:rPr>
          <w:rFonts w:ascii="Times New Roman" w:hAnsi="Times New Roman" w:cs="Times New Roman" w:hint="eastAsia"/>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w:t>
      </w:r>
    </w:p>
    <w:p w:rsidR="00D63503" w:rsidRPr="00D63503" w:rsidRDefault="00D63503" w:rsidP="00D63503">
      <w:pPr>
        <w:spacing w:line="300" w:lineRule="auto"/>
        <w:ind w:firstLineChars="192" w:firstLine="424"/>
        <w:outlineLvl w:val="2"/>
        <w:rPr>
          <w:rFonts w:ascii="Times New Roman" w:hAnsi="Times New Roman"/>
          <w:b/>
          <w:sz w:val="22"/>
        </w:rPr>
      </w:pPr>
      <w:bookmarkStart w:id="14" w:name="_Toc175128504"/>
      <w:r w:rsidRPr="00D63503">
        <w:rPr>
          <w:rFonts w:ascii="Times New Roman" w:hAnsi="Times New Roman"/>
          <w:b/>
          <w:sz w:val="22"/>
        </w:rPr>
        <w:lastRenderedPageBreak/>
        <w:t>11</w:t>
      </w:r>
      <w:r w:rsidRPr="00D63503">
        <w:rPr>
          <w:rFonts w:ascii="Times New Roman" w:hAnsi="Times New Roman" w:hint="eastAsia"/>
          <w:b/>
          <w:sz w:val="22"/>
        </w:rPr>
        <w:t>考核管理办法和要求</w:t>
      </w:r>
      <w:bookmarkEnd w:id="14"/>
    </w:p>
    <w:p w:rsidR="00D63503" w:rsidRPr="00D63503" w:rsidRDefault="00D63503" w:rsidP="00D63503">
      <w:pPr>
        <w:adjustRightInd w:val="0"/>
        <w:snapToGrid w:val="0"/>
        <w:spacing w:line="300" w:lineRule="auto"/>
        <w:ind w:firstLineChars="200" w:firstLine="440"/>
        <w:rPr>
          <w:rFonts w:ascii="Times New Roman" w:hAnsi="Times New Roman"/>
          <w:sz w:val="22"/>
        </w:rPr>
      </w:pPr>
      <w:r w:rsidRPr="00D63503">
        <w:rPr>
          <w:rFonts w:ascii="Times New Roman" w:hAnsi="Times New Roman" w:cs="宋体" w:hint="eastAsia"/>
          <w:sz w:val="22"/>
        </w:rPr>
        <w:t>考核分平时考核和年终考核。</w:t>
      </w:r>
    </w:p>
    <w:p w:rsidR="00D63503" w:rsidRPr="00D63503" w:rsidRDefault="00D63503" w:rsidP="00D63503">
      <w:pPr>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11.1</w:t>
      </w:r>
      <w:r w:rsidRPr="00D63503">
        <w:rPr>
          <w:rFonts w:ascii="Times New Roman" w:hAnsi="Times New Roman" w:cs="宋体" w:hint="eastAsia"/>
          <w:sz w:val="22"/>
        </w:rPr>
        <w:t>平时考核由采购人对中标人的服务质量情况进行检查考核，并以此作为年终考核采购人打分的依据，具体可包括以下方面：</w:t>
      </w:r>
    </w:p>
    <w:p w:rsidR="00D63503" w:rsidRPr="00D63503" w:rsidRDefault="00D63503" w:rsidP="00D63503">
      <w:pPr>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11.1.1</w:t>
      </w:r>
      <w:r w:rsidRPr="00D63503">
        <w:rPr>
          <w:rFonts w:ascii="Times New Roman" w:hAnsi="Times New Roman" w:cs="宋体" w:hint="eastAsia"/>
          <w:sz w:val="22"/>
        </w:rPr>
        <w:t>中标人是否接受采购人的监督、建议、指导和管理，完成或配合采购人交办的工作。</w:t>
      </w:r>
    </w:p>
    <w:p w:rsidR="00D63503" w:rsidRPr="00D63503" w:rsidRDefault="00D63503" w:rsidP="00D63503">
      <w:pPr>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11.1.2</w:t>
      </w:r>
      <w:r w:rsidRPr="00D63503">
        <w:rPr>
          <w:rFonts w:ascii="Times New Roman" w:hAnsi="Times New Roman" w:cs="宋体" w:hint="eastAsia"/>
          <w:sz w:val="22"/>
        </w:rPr>
        <w:t>中标人是否按照国家及上海市相关规定及标准，为本项目下服务人员发放工资及福利，并缴纳社保金、公积金。</w:t>
      </w:r>
    </w:p>
    <w:p w:rsidR="00D63503" w:rsidRPr="00D63503" w:rsidRDefault="00D63503" w:rsidP="00D63503">
      <w:pPr>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11.1.3</w:t>
      </w:r>
      <w:r w:rsidRPr="00D63503">
        <w:rPr>
          <w:rFonts w:ascii="Times New Roman" w:hAnsi="Times New Roman" w:cs="宋体" w:hint="eastAsia"/>
          <w:sz w:val="22"/>
        </w:rPr>
        <w:t>若出现岗位空缺的情况，中标人是否及时补充人手并向采购人报备，以保持本项目服务人数满足采购人需求的最低岗位配备标准。</w:t>
      </w:r>
    </w:p>
    <w:p w:rsidR="00D63503" w:rsidRPr="00D63503" w:rsidRDefault="00D63503" w:rsidP="00D63503">
      <w:pPr>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11.1.4</w:t>
      </w:r>
      <w:r w:rsidRPr="00D63503">
        <w:rPr>
          <w:rFonts w:ascii="Times New Roman" w:hAnsi="Times New Roman" w:cs="宋体" w:hint="eastAsia"/>
          <w:sz w:val="22"/>
        </w:rPr>
        <w:t>中标人能否加强内部管理，严格执行各项规章制度，不断提高服务人员技能，增强队伍整体素质，上传下达，政令畅通，持续提供高效优质服务。</w:t>
      </w:r>
    </w:p>
    <w:p w:rsidR="00D63503" w:rsidRPr="00D63503" w:rsidRDefault="00D63503" w:rsidP="00D63503">
      <w:pPr>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11.1.5</w:t>
      </w:r>
      <w:r w:rsidRPr="00D63503">
        <w:rPr>
          <w:rFonts w:ascii="Times New Roman" w:hAnsi="Times New Roman" w:cs="宋体" w:hint="eastAsia"/>
          <w:sz w:val="22"/>
        </w:rPr>
        <w:t>中标人的服务人员是否仪容仪表规范得体、言行举止文明礼貌。</w:t>
      </w:r>
    </w:p>
    <w:p w:rsidR="00D63503" w:rsidRPr="00D63503" w:rsidRDefault="00D63503" w:rsidP="00D63503">
      <w:pPr>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11.1.6</w:t>
      </w:r>
      <w:r w:rsidRPr="00D63503">
        <w:rPr>
          <w:rFonts w:ascii="Times New Roman" w:hAnsi="Times New Roman" w:cs="宋体" w:hint="eastAsia"/>
          <w:sz w:val="22"/>
        </w:rPr>
        <w:t>中标人是否能做到节约使用水、电、气等能源，并结合实际，配合采购人开展节能降耗工作。</w:t>
      </w:r>
    </w:p>
    <w:p w:rsidR="00D63503" w:rsidRPr="00D63503" w:rsidRDefault="00D63503" w:rsidP="00D63503">
      <w:pPr>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11.1.7</w:t>
      </w:r>
      <w:r w:rsidRPr="00D63503">
        <w:rPr>
          <w:rFonts w:ascii="Times New Roman" w:hAnsi="Times New Roman" w:cs="宋体" w:hint="eastAsia"/>
          <w:sz w:val="22"/>
        </w:rPr>
        <w:t>中标人能否做到服务管理精细化，主动发现并及时消除可能存在的隐患，遇重大问题具备一定的应急处理能力，并及时向采购人反馈。</w:t>
      </w:r>
    </w:p>
    <w:p w:rsidR="00D63503" w:rsidRPr="00D63503" w:rsidRDefault="00D63503" w:rsidP="00D63503">
      <w:pPr>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11.1.8</w:t>
      </w:r>
      <w:r w:rsidRPr="00D63503">
        <w:rPr>
          <w:rFonts w:ascii="Times New Roman" w:hAnsi="Times New Roman" w:cs="宋体" w:hint="eastAsia"/>
          <w:sz w:val="22"/>
        </w:rPr>
        <w:t>中标人是否能与其他物业服务条线相互配合，顾全大局，确保成山路办公区整体餐饮服务工作平稳、有序。</w:t>
      </w:r>
    </w:p>
    <w:p w:rsidR="00D63503" w:rsidRPr="00D63503" w:rsidRDefault="00D63503" w:rsidP="00D63503">
      <w:pPr>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11.1.9</w:t>
      </w:r>
      <w:r w:rsidRPr="00D63503">
        <w:rPr>
          <w:rFonts w:ascii="Times New Roman" w:hAnsi="Times New Roman" w:cs="宋体" w:hint="eastAsia"/>
          <w:sz w:val="22"/>
        </w:rPr>
        <w:t>对于机关干部提出的意见、建议或投诉，中标人是否虚心听取，正确对待，积极整改落实。</w:t>
      </w:r>
    </w:p>
    <w:p w:rsidR="00D63503" w:rsidRPr="00D63503" w:rsidRDefault="00D63503" w:rsidP="00D63503">
      <w:pPr>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11.1.10</w:t>
      </w:r>
      <w:r w:rsidRPr="00D63503">
        <w:rPr>
          <w:rFonts w:ascii="Times New Roman" w:hAnsi="Times New Roman" w:cs="宋体" w:hint="eastAsia"/>
          <w:sz w:val="22"/>
        </w:rPr>
        <w:t>遇重大会议、重要接待、重要活动等，中标人是否尽职尽责，结合实际调整岗位，以保障会议、接待、活动等平稳进行为第一要务。</w:t>
      </w:r>
    </w:p>
    <w:p w:rsidR="00D63503" w:rsidRPr="00D63503" w:rsidRDefault="00D63503" w:rsidP="00D63503">
      <w:pPr>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11.1.11</w:t>
      </w:r>
      <w:r w:rsidRPr="00D63503">
        <w:rPr>
          <w:rFonts w:ascii="Times New Roman" w:hAnsi="Times New Roman" w:cs="宋体" w:hint="eastAsia"/>
          <w:sz w:val="22"/>
        </w:rPr>
        <w:t>其他有关中标人履行合同情况的事项。</w:t>
      </w:r>
    </w:p>
    <w:p w:rsidR="00D63503" w:rsidRPr="00D63503" w:rsidRDefault="00D63503" w:rsidP="00D63503">
      <w:pPr>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11.2</w:t>
      </w:r>
      <w:r w:rsidRPr="00D63503">
        <w:rPr>
          <w:rFonts w:ascii="Times New Roman" w:hAnsi="Times New Roman" w:cs="宋体" w:hint="eastAsia"/>
          <w:sz w:val="22"/>
        </w:rPr>
        <w:t>年终考核由采购人组织实施，具体可包括以下方面：</w:t>
      </w:r>
    </w:p>
    <w:p w:rsidR="00D63503" w:rsidRPr="00D63503" w:rsidRDefault="00D63503" w:rsidP="00D63503">
      <w:pPr>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11.2.1</w:t>
      </w:r>
      <w:r w:rsidRPr="00D63503">
        <w:rPr>
          <w:rFonts w:ascii="Times New Roman" w:hAnsi="Times New Roman" w:cs="宋体" w:hint="eastAsia"/>
          <w:sz w:val="22"/>
        </w:rPr>
        <w:t>由中标人自评，并形成年度总结提交采购人。</w:t>
      </w:r>
    </w:p>
    <w:p w:rsidR="00D63503" w:rsidRPr="00D63503" w:rsidRDefault="00D63503" w:rsidP="00D63503">
      <w:pPr>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11.2.2</w:t>
      </w:r>
      <w:r w:rsidRPr="00D63503">
        <w:rPr>
          <w:rFonts w:ascii="Times New Roman" w:hAnsi="Times New Roman" w:cs="SimSun" w:hint="eastAsia"/>
          <w:sz w:val="22"/>
        </w:rPr>
        <w:t>采购人根据</w:t>
      </w:r>
      <w:r w:rsidRPr="00D63503" w:rsidDel="00F71DC8">
        <w:rPr>
          <w:rFonts w:ascii="Times New Roman" w:hAnsi="Times New Roman" w:cs="SimSun" w:hint="eastAsia"/>
          <w:sz w:val="22"/>
        </w:rPr>
        <w:t xml:space="preserve"> </w:t>
      </w:r>
      <w:r w:rsidRPr="00D63503">
        <w:rPr>
          <w:rFonts w:ascii="Times New Roman" w:hAnsi="Times New Roman" w:cs="SimSun" w:hint="eastAsia"/>
          <w:sz w:val="22"/>
        </w:rPr>
        <w:t>“监管常态巡查评分”、“服务对象满意度评分”、“监管部门满意度评分”及“特别情况奖惩评分”等四项考评结果，</w:t>
      </w:r>
      <w:r w:rsidRPr="00D63503" w:rsidDel="00F71DC8">
        <w:rPr>
          <w:rFonts w:ascii="Times New Roman" w:hAnsi="Times New Roman" w:cs="SimSun" w:hint="eastAsia"/>
          <w:sz w:val="22"/>
        </w:rPr>
        <w:t xml:space="preserve"> </w:t>
      </w:r>
      <w:r w:rsidRPr="00D63503">
        <w:rPr>
          <w:rFonts w:ascii="Times New Roman" w:hAnsi="Times New Roman" w:cs="SimSun" w:hint="eastAsia"/>
          <w:sz w:val="22"/>
        </w:rPr>
        <w:t>对中标人进行综合考核。</w:t>
      </w:r>
    </w:p>
    <w:p w:rsidR="00D63503" w:rsidRPr="00D63503" w:rsidRDefault="00D63503" w:rsidP="00D63503">
      <w:pPr>
        <w:adjustRightInd w:val="0"/>
        <w:snapToGrid w:val="0"/>
        <w:spacing w:line="300" w:lineRule="auto"/>
        <w:ind w:firstLineChars="200" w:firstLine="440"/>
        <w:rPr>
          <w:rFonts w:ascii="Times New Roman" w:hAnsi="Times New Roman"/>
          <w:sz w:val="22"/>
        </w:rPr>
      </w:pPr>
      <w:r w:rsidRPr="00D63503">
        <w:rPr>
          <w:rFonts w:ascii="Times New Roman" w:hAnsi="Times New Roman"/>
          <w:sz w:val="22"/>
        </w:rPr>
        <w:t>11.2.3</w:t>
      </w:r>
      <w:r w:rsidRPr="00D63503">
        <w:rPr>
          <w:rFonts w:ascii="Times New Roman" w:hAnsi="Times New Roman" w:cs="宋体" w:hint="eastAsia"/>
          <w:sz w:val="22"/>
        </w:rPr>
        <w:t>采购人自行或委托第三方机构对中标人年度服务情况进行履约评估。</w:t>
      </w:r>
    </w:p>
    <w:p w:rsidR="00D63503" w:rsidRPr="00D63503" w:rsidRDefault="00D63503" w:rsidP="00D63503">
      <w:pPr>
        <w:tabs>
          <w:tab w:val="left" w:pos="7200"/>
        </w:tabs>
        <w:adjustRightInd w:val="0"/>
        <w:snapToGrid w:val="0"/>
        <w:spacing w:line="300" w:lineRule="auto"/>
        <w:ind w:firstLineChars="200" w:firstLine="440"/>
        <w:rPr>
          <w:rFonts w:ascii="Times New Roman" w:hAnsi="Times New Roman" w:cs="SimSun"/>
          <w:sz w:val="22"/>
        </w:rPr>
      </w:pPr>
      <w:r w:rsidRPr="00D63503">
        <w:rPr>
          <w:rFonts w:ascii="Times New Roman" w:hAnsi="Times New Roman"/>
          <w:sz w:val="22"/>
        </w:rPr>
        <w:t>11.2.</w:t>
      </w:r>
      <w:r w:rsidRPr="00D63503">
        <w:rPr>
          <w:rFonts w:ascii="Times New Roman" w:hAnsi="Times New Roman" w:hint="eastAsia"/>
          <w:sz w:val="22"/>
        </w:rPr>
        <w:t>4</w:t>
      </w:r>
      <w:r w:rsidRPr="00D63503">
        <w:rPr>
          <w:rFonts w:ascii="Times New Roman" w:hAnsi="Times New Roman" w:cs="SimSun" w:hint="eastAsia"/>
          <w:sz w:val="22"/>
        </w:rPr>
        <w:t>监管常态巡查考核标准见下表</w:t>
      </w:r>
    </w:p>
    <w:p w:rsidR="00D63503" w:rsidRPr="00D63503" w:rsidRDefault="00D63503" w:rsidP="00D63503">
      <w:pPr>
        <w:spacing w:line="300" w:lineRule="auto"/>
        <w:ind w:firstLineChars="192" w:firstLine="424"/>
        <w:rPr>
          <w:rFonts w:ascii="Times New Roman" w:hAnsi="Times New Roman"/>
          <w:b/>
          <w:sz w:val="22"/>
        </w:rPr>
      </w:pPr>
      <w:r w:rsidRPr="00D63503">
        <w:rPr>
          <w:rFonts w:ascii="Times New Roman" w:hAnsi="Times New Roman"/>
          <w:b/>
          <w:noProof/>
          <w:sz w:val="22"/>
        </w:rPr>
        <w:lastRenderedPageBreak/>
        <w:drawing>
          <wp:inline distT="0" distB="0" distL="0" distR="0">
            <wp:extent cx="5648325" cy="3695700"/>
            <wp:effectExtent l="19050" t="0" r="9525" b="0"/>
            <wp:docPr id="1" name="图片 6" descr="F:\微信\文件管理\WeChat Files\youngpeipei\FileStorage\Temp\d6ddf9c78672d899eef3084742ed4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F:\微信\文件管理\WeChat Files\youngpeipei\FileStorage\Temp\d6ddf9c78672d899eef3084742ed491.png"/>
                    <pic:cNvPicPr>
                      <a:picLocks noChangeAspect="1" noChangeArrowheads="1"/>
                    </pic:cNvPicPr>
                  </pic:nvPicPr>
                  <pic:blipFill>
                    <a:blip r:embed="rId6"/>
                    <a:srcRect/>
                    <a:stretch>
                      <a:fillRect/>
                    </a:stretch>
                  </pic:blipFill>
                  <pic:spPr bwMode="auto">
                    <a:xfrm>
                      <a:off x="0" y="0"/>
                      <a:ext cx="5648325" cy="3695700"/>
                    </a:xfrm>
                    <a:prstGeom prst="rect">
                      <a:avLst/>
                    </a:prstGeom>
                    <a:noFill/>
                    <a:ln w="9525">
                      <a:noFill/>
                      <a:miter lim="800000"/>
                      <a:headEnd/>
                      <a:tailEnd/>
                    </a:ln>
                  </pic:spPr>
                </pic:pic>
              </a:graphicData>
            </a:graphic>
          </wp:inline>
        </w:drawing>
      </w:r>
    </w:p>
    <w:p w:rsidR="00D63503" w:rsidRPr="00D63503" w:rsidRDefault="00D63503" w:rsidP="00D63503">
      <w:pPr>
        <w:spacing w:line="300" w:lineRule="auto"/>
        <w:ind w:firstLineChars="192" w:firstLine="422"/>
        <w:rPr>
          <w:rFonts w:ascii="Times New Roman" w:hAnsi="Times New Roman"/>
          <w:sz w:val="22"/>
        </w:rPr>
      </w:pPr>
    </w:p>
    <w:p w:rsidR="00D63503" w:rsidRPr="00D63503" w:rsidRDefault="00D63503" w:rsidP="00D63503">
      <w:pPr>
        <w:spacing w:line="300" w:lineRule="auto"/>
        <w:ind w:firstLineChars="192" w:firstLine="424"/>
        <w:outlineLvl w:val="2"/>
        <w:rPr>
          <w:rFonts w:ascii="Times New Roman" w:hAnsi="Times New Roman"/>
          <w:b/>
          <w:sz w:val="22"/>
        </w:rPr>
      </w:pPr>
      <w:bookmarkStart w:id="15" w:name="_Toc175128505"/>
      <w:r w:rsidRPr="00D63503">
        <w:rPr>
          <w:rFonts w:ascii="Times New Roman" w:hAnsi="Times New Roman"/>
          <w:b/>
          <w:sz w:val="22"/>
        </w:rPr>
        <w:t>12</w:t>
      </w:r>
      <w:r w:rsidRPr="00D63503">
        <w:rPr>
          <w:rFonts w:ascii="Times New Roman" w:hAnsi="Times New Roman"/>
          <w:b/>
          <w:sz w:val="22"/>
        </w:rPr>
        <w:t>保密要求</w:t>
      </w:r>
      <w:bookmarkEnd w:id="15"/>
    </w:p>
    <w:p w:rsidR="00D63503" w:rsidRPr="00D63503" w:rsidRDefault="00D63503" w:rsidP="00D63503">
      <w:pPr>
        <w:spacing w:line="300" w:lineRule="auto"/>
        <w:ind w:firstLineChars="192" w:firstLine="422"/>
        <w:rPr>
          <w:rFonts w:ascii="Times New Roman" w:hAnsi="Times New Roman"/>
          <w:sz w:val="22"/>
        </w:rPr>
      </w:pPr>
      <w:r w:rsidRPr="00D63503">
        <w:rPr>
          <w:rFonts w:ascii="Times New Roman" w:hAnsi="Times New Roman"/>
          <w:sz w:val="22"/>
        </w:rPr>
        <w:t>12.1</w:t>
      </w:r>
      <w:r w:rsidRPr="00D63503">
        <w:rPr>
          <w:rFonts w:ascii="Times New Roman" w:hAnsi="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D63503" w:rsidRPr="00D63503" w:rsidRDefault="00D63503" w:rsidP="00D63503">
      <w:pPr>
        <w:spacing w:line="300" w:lineRule="auto"/>
        <w:rPr>
          <w:rFonts w:ascii="Times New Roman" w:hAnsi="Times New Roman"/>
          <w:sz w:val="20"/>
          <w:szCs w:val="20"/>
        </w:rPr>
      </w:pPr>
    </w:p>
    <w:p w:rsidR="00D63503" w:rsidRPr="00D63503" w:rsidRDefault="00D63503" w:rsidP="00D63503">
      <w:pPr>
        <w:adjustRightInd w:val="0"/>
        <w:snapToGrid w:val="0"/>
        <w:spacing w:line="300" w:lineRule="auto"/>
        <w:jc w:val="center"/>
        <w:outlineLvl w:val="1"/>
        <w:rPr>
          <w:rFonts w:ascii="Times New Roman" w:eastAsia="黑体" w:hAnsi="Times New Roman"/>
          <w:color w:val="000000"/>
          <w:sz w:val="30"/>
          <w:szCs w:val="30"/>
        </w:rPr>
      </w:pPr>
      <w:bookmarkStart w:id="16" w:name="_Toc175128506"/>
      <w:r w:rsidRPr="00D63503">
        <w:rPr>
          <w:rFonts w:ascii="Times New Roman" w:eastAsia="黑体" w:hAnsi="Times New Roman"/>
          <w:color w:val="000000"/>
          <w:sz w:val="30"/>
          <w:szCs w:val="30"/>
        </w:rPr>
        <w:t>四、报价须知</w:t>
      </w:r>
      <w:bookmarkEnd w:id="16"/>
    </w:p>
    <w:p w:rsidR="00D63503" w:rsidRPr="00D63503" w:rsidRDefault="00D63503" w:rsidP="00D63503">
      <w:pPr>
        <w:spacing w:line="300" w:lineRule="auto"/>
        <w:ind w:firstLineChars="192" w:firstLine="424"/>
        <w:outlineLvl w:val="2"/>
        <w:rPr>
          <w:rFonts w:ascii="Times New Roman" w:hAnsi="Times New Roman"/>
          <w:b/>
          <w:sz w:val="22"/>
        </w:rPr>
      </w:pPr>
      <w:bookmarkStart w:id="17" w:name="_Toc175128507"/>
      <w:r w:rsidRPr="00D63503">
        <w:rPr>
          <w:rFonts w:ascii="Times New Roman" w:hAnsi="Times New Roman"/>
          <w:b/>
          <w:sz w:val="22"/>
        </w:rPr>
        <w:t>13</w:t>
      </w:r>
      <w:r w:rsidRPr="00D63503">
        <w:rPr>
          <w:rFonts w:ascii="Times New Roman" w:hAnsi="Times New Roman"/>
          <w:b/>
          <w:sz w:val="22"/>
        </w:rPr>
        <w:t>投标报价依据</w:t>
      </w:r>
      <w:bookmarkEnd w:id="17"/>
    </w:p>
    <w:p w:rsidR="00D63503" w:rsidRPr="00D63503" w:rsidRDefault="00D63503" w:rsidP="00D63503">
      <w:pPr>
        <w:pStyle w:val="a3"/>
        <w:spacing w:line="300" w:lineRule="auto"/>
        <w:ind w:firstLineChars="192" w:firstLine="422"/>
        <w:rPr>
          <w:rFonts w:ascii="Times New Roman" w:hAnsi="Times New Roman" w:cs="Times New Roman"/>
          <w:sz w:val="22"/>
        </w:rPr>
      </w:pPr>
      <w:r w:rsidRPr="00D63503">
        <w:rPr>
          <w:rFonts w:ascii="Times New Roman" w:hAnsi="Times New Roman" w:cs="Times New Roman"/>
          <w:sz w:val="22"/>
        </w:rPr>
        <w:t>13.1</w:t>
      </w:r>
      <w:r w:rsidRPr="00D63503">
        <w:rPr>
          <w:rFonts w:ascii="Times New Roman" w:hAnsi="Times New Roman" w:cs="Times New Roman"/>
          <w:sz w:val="22"/>
        </w:rPr>
        <w:t>投标报价计算依据包括本项目的招标文件（包括提供的附件）、招标文件答疑或修改的补充文书、工作量清单、项目现场条件等。</w:t>
      </w:r>
    </w:p>
    <w:p w:rsidR="00D63503" w:rsidRPr="00D63503" w:rsidRDefault="00D63503" w:rsidP="00D63503">
      <w:pPr>
        <w:pStyle w:val="a3"/>
        <w:spacing w:line="300" w:lineRule="auto"/>
        <w:ind w:firstLineChars="192" w:firstLine="422"/>
        <w:rPr>
          <w:rFonts w:ascii="Times New Roman" w:hAnsi="Times New Roman" w:cs="Times New Roman"/>
          <w:sz w:val="22"/>
        </w:rPr>
      </w:pPr>
      <w:r w:rsidRPr="00D63503">
        <w:rPr>
          <w:rFonts w:ascii="Times New Roman" w:hAnsi="Times New Roman" w:cs="Times New Roman"/>
          <w:sz w:val="22"/>
        </w:rPr>
        <w:t>13.2</w:t>
      </w:r>
      <w:r w:rsidRPr="00D63503">
        <w:rPr>
          <w:rFonts w:ascii="Times New Roman" w:hAnsi="Times New Roman" w:cs="Times New Roman"/>
          <w:sz w:val="22"/>
        </w:rPr>
        <w:t>招标文件明确的服务范围、服务内容、服务期限、服务质量要求、</w:t>
      </w:r>
      <w:r w:rsidRPr="00D63503">
        <w:rPr>
          <w:rFonts w:ascii="Times New Roman" w:hAnsi="Times New Roman" w:cs="Times New Roman"/>
          <w:color w:val="000000"/>
          <w:sz w:val="22"/>
        </w:rPr>
        <w:t>售后服务、</w:t>
      </w:r>
      <w:r w:rsidRPr="00D63503">
        <w:rPr>
          <w:rFonts w:ascii="Times New Roman" w:hAnsi="Times New Roman" w:cs="Times New Roman"/>
          <w:sz w:val="22"/>
        </w:rPr>
        <w:t>管理要求与服务标准及考核要求等。</w:t>
      </w:r>
    </w:p>
    <w:p w:rsidR="00D63503" w:rsidRPr="00D63503" w:rsidRDefault="00D63503" w:rsidP="00D63503">
      <w:pPr>
        <w:spacing w:line="300" w:lineRule="auto"/>
        <w:ind w:firstLineChars="192" w:firstLine="422"/>
        <w:rPr>
          <w:rFonts w:ascii="Times New Roman" w:hAnsi="Times New Roman"/>
          <w:sz w:val="22"/>
        </w:rPr>
      </w:pPr>
      <w:r w:rsidRPr="00D63503">
        <w:rPr>
          <w:rFonts w:ascii="Times New Roman" w:hAnsi="Times New Roman"/>
          <w:sz w:val="22"/>
        </w:rPr>
        <w:t>13.3</w:t>
      </w:r>
      <w:r w:rsidRPr="00D63503">
        <w:rPr>
          <w:rFonts w:ascii="Times New Roman" w:hAnsi="Times New Roman"/>
          <w:sz w:val="22"/>
        </w:rPr>
        <w:t>服务内容一览表说明</w:t>
      </w:r>
    </w:p>
    <w:p w:rsidR="00D63503" w:rsidRPr="00D63503" w:rsidRDefault="00D63503" w:rsidP="00D63503">
      <w:pPr>
        <w:spacing w:line="300" w:lineRule="auto"/>
        <w:ind w:firstLineChars="192" w:firstLine="422"/>
        <w:rPr>
          <w:rFonts w:ascii="Times New Roman" w:hAnsi="Times New Roman"/>
          <w:sz w:val="22"/>
        </w:rPr>
      </w:pPr>
      <w:r w:rsidRPr="00D63503">
        <w:rPr>
          <w:rFonts w:ascii="Times New Roman" w:hAnsi="Times New Roman"/>
          <w:sz w:val="22"/>
        </w:rPr>
        <w:t>13.3.1</w:t>
      </w:r>
      <w:r w:rsidRPr="00D63503">
        <w:rPr>
          <w:rFonts w:ascii="Times New Roman" w:hAnsi="Times New Roman"/>
          <w:sz w:val="22"/>
        </w:rPr>
        <w:t>服务内容一览表说明应与投标人须知、合同条件、项目质量标准和要求等文件结合起来理解或解释。</w:t>
      </w:r>
    </w:p>
    <w:p w:rsidR="00D63503" w:rsidRPr="00D63503" w:rsidRDefault="00D63503" w:rsidP="00D63503">
      <w:pPr>
        <w:spacing w:line="300" w:lineRule="auto"/>
        <w:ind w:firstLineChars="192" w:firstLine="422"/>
        <w:rPr>
          <w:rFonts w:ascii="Times New Roman" w:hAnsi="Times New Roman"/>
          <w:sz w:val="22"/>
        </w:rPr>
      </w:pPr>
      <w:r w:rsidRPr="00D63503">
        <w:rPr>
          <w:rFonts w:ascii="Times New Roman" w:hAnsi="Times New Roman"/>
          <w:sz w:val="22"/>
        </w:rPr>
        <w:t>13.3.2</w:t>
      </w:r>
      <w:r w:rsidRPr="00D63503">
        <w:rPr>
          <w:rFonts w:ascii="Times New Roman" w:hAnsi="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w:t>
      </w:r>
      <w:r w:rsidRPr="00D63503">
        <w:rPr>
          <w:rFonts w:ascii="Times New Roman" w:hAnsi="Times New Roman"/>
          <w:sz w:val="22"/>
        </w:rPr>
        <w:lastRenderedPageBreak/>
        <w:t>为准。</w:t>
      </w:r>
    </w:p>
    <w:p w:rsidR="00D63503" w:rsidRPr="00D63503" w:rsidRDefault="00D63503" w:rsidP="00D63503">
      <w:pPr>
        <w:spacing w:line="300" w:lineRule="auto"/>
        <w:ind w:firstLineChars="192" w:firstLine="424"/>
        <w:rPr>
          <w:rFonts w:ascii="Times New Roman" w:hAnsi="Times New Roman"/>
          <w:b/>
          <w:sz w:val="22"/>
        </w:rPr>
      </w:pPr>
    </w:p>
    <w:p w:rsidR="00D63503" w:rsidRPr="00D63503" w:rsidRDefault="00D63503" w:rsidP="00D63503">
      <w:pPr>
        <w:spacing w:line="300" w:lineRule="auto"/>
        <w:ind w:firstLineChars="192" w:firstLine="424"/>
        <w:outlineLvl w:val="2"/>
        <w:rPr>
          <w:rFonts w:ascii="Times New Roman" w:hAnsi="Times New Roman"/>
          <w:b/>
          <w:sz w:val="22"/>
        </w:rPr>
      </w:pPr>
      <w:bookmarkStart w:id="18" w:name="_Toc175128508"/>
      <w:r w:rsidRPr="00D63503">
        <w:rPr>
          <w:rFonts w:ascii="Times New Roman" w:hAnsi="Times New Roman"/>
          <w:b/>
          <w:sz w:val="22"/>
        </w:rPr>
        <w:t>14</w:t>
      </w:r>
      <w:r w:rsidRPr="00D63503">
        <w:rPr>
          <w:rFonts w:ascii="Times New Roman" w:hAnsi="Times New Roman"/>
          <w:b/>
          <w:sz w:val="22"/>
        </w:rPr>
        <w:t>投标报价内容</w:t>
      </w:r>
      <w:bookmarkEnd w:id="18"/>
    </w:p>
    <w:p w:rsidR="00D63503" w:rsidRPr="00D63503" w:rsidRDefault="00D63503" w:rsidP="00D63503">
      <w:pPr>
        <w:adjustRightInd w:val="0"/>
        <w:snapToGrid w:val="0"/>
        <w:spacing w:line="300" w:lineRule="auto"/>
        <w:ind w:firstLineChars="192" w:firstLine="422"/>
        <w:jc w:val="left"/>
        <w:rPr>
          <w:rFonts w:ascii="Times New Roman" w:hAnsi="Times New Roman"/>
          <w:b/>
          <w:bCs/>
          <w:color w:val="FF0000"/>
          <w:sz w:val="22"/>
          <w:u w:val="wavyHeavy"/>
        </w:rPr>
      </w:pPr>
      <w:r w:rsidRPr="00D63503">
        <w:rPr>
          <w:rFonts w:ascii="Times New Roman" w:hAnsi="Times New Roman"/>
          <w:sz w:val="22"/>
        </w:rPr>
        <w:t>14.1</w:t>
      </w:r>
      <w:r w:rsidRPr="00D63503">
        <w:rPr>
          <w:rFonts w:ascii="Times New Roman" w:hAnsi="Times New Roman"/>
          <w:sz w:val="22"/>
        </w:rPr>
        <w:t>依据本项目的招标范围和内容，中标人提供项目服务，其投标报价应包括以下费用：</w:t>
      </w:r>
      <w:r w:rsidRPr="00D63503">
        <w:rPr>
          <w:rFonts w:ascii="Times New Roman" w:hAnsi="Times New Roman" w:cs="宋体" w:hint="eastAsia"/>
          <w:color w:val="000000"/>
          <w:sz w:val="22"/>
        </w:rPr>
        <w:t>人</w:t>
      </w:r>
      <w:r w:rsidRPr="00D63503">
        <w:rPr>
          <w:rFonts w:ascii="宋体" w:hAnsi="宋体" w:cs="宋体" w:hint="eastAsia"/>
        </w:rPr>
        <w:t>员服务费（工资、服装费、福利费、社会保险费、公积金）、企业管理费、管理酬金和税金</w:t>
      </w:r>
      <w:r w:rsidRPr="00D63503">
        <w:rPr>
          <w:rFonts w:ascii="Times New Roman" w:hAnsi="Times New Roman" w:cs="宋体" w:hint="eastAsia"/>
          <w:color w:val="000000"/>
          <w:sz w:val="22"/>
        </w:rPr>
        <w:t>等</w:t>
      </w:r>
      <w:r w:rsidRPr="00D63503">
        <w:rPr>
          <w:rFonts w:ascii="Times New Roman" w:hAnsi="宋体" w:cs="宋体" w:hint="eastAsia"/>
        </w:rPr>
        <w:t>。</w:t>
      </w:r>
    </w:p>
    <w:p w:rsidR="00D63503" w:rsidRPr="00D63503" w:rsidRDefault="00D63503" w:rsidP="00D63503">
      <w:pPr>
        <w:adjustRightInd w:val="0"/>
        <w:snapToGrid w:val="0"/>
        <w:spacing w:line="300" w:lineRule="auto"/>
        <w:ind w:firstLineChars="192" w:firstLine="422"/>
        <w:jc w:val="left"/>
        <w:rPr>
          <w:rFonts w:ascii="Times New Roman" w:hAnsi="Times New Roman"/>
          <w:sz w:val="22"/>
        </w:rPr>
      </w:pPr>
      <w:r w:rsidRPr="00D63503">
        <w:rPr>
          <w:rFonts w:ascii="Times New Roman" w:hAnsi="Times New Roman"/>
          <w:color w:val="000000"/>
          <w:sz w:val="22"/>
        </w:rPr>
        <w:t>14.2</w:t>
      </w:r>
      <w:r w:rsidRPr="00D63503">
        <w:rPr>
          <w:rFonts w:ascii="Times New Roman" w:hAnsi="Times New Roman" w:cs="宋体" w:hint="eastAsia"/>
          <w:color w:val="000000"/>
          <w:sz w:val="22"/>
        </w:rPr>
        <w:t xml:space="preserve"> </w:t>
      </w:r>
      <w:r w:rsidRPr="00D63503">
        <w:rPr>
          <w:rFonts w:hint="eastAsia"/>
          <w:bCs/>
          <w:sz w:val="22"/>
        </w:rPr>
        <w:t>本项目为</w:t>
      </w:r>
      <w:r w:rsidRPr="00D63503">
        <w:rPr>
          <w:rFonts w:hint="eastAsia"/>
          <w:sz w:val="22"/>
        </w:rPr>
        <w:t>一招三年</w:t>
      </w:r>
      <w:r w:rsidRPr="00D63503">
        <w:rPr>
          <w:rFonts w:hint="eastAsia"/>
          <w:bCs/>
          <w:sz w:val="22"/>
        </w:rPr>
        <w:t>项目</w:t>
      </w:r>
      <w:r w:rsidRPr="00D63503">
        <w:rPr>
          <w:rFonts w:ascii="Times New Roman" w:hAnsi="Times New Roman" w:cs="宋体" w:hint="eastAsia"/>
          <w:color w:val="000000"/>
          <w:sz w:val="22"/>
        </w:rPr>
        <w:t>，投标总价为第一年费用。</w:t>
      </w:r>
      <w:r w:rsidRPr="00D63503">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D63503" w:rsidRPr="00D63503" w:rsidRDefault="00D63503" w:rsidP="00D63503">
      <w:pPr>
        <w:adjustRightInd w:val="0"/>
        <w:snapToGrid w:val="0"/>
        <w:spacing w:line="300" w:lineRule="auto"/>
        <w:ind w:firstLineChars="192" w:firstLine="422"/>
        <w:jc w:val="left"/>
        <w:rPr>
          <w:rFonts w:ascii="Times New Roman" w:hAnsi="Times New Roman"/>
          <w:color w:val="000000"/>
          <w:sz w:val="22"/>
        </w:rPr>
      </w:pPr>
      <w:r w:rsidRPr="00D63503">
        <w:rPr>
          <w:rFonts w:ascii="Times New Roman" w:hAnsi="Times New Roman"/>
          <w:color w:val="000000"/>
          <w:sz w:val="22"/>
        </w:rPr>
        <w:t>14.3</w:t>
      </w:r>
      <w:r w:rsidRPr="00D63503">
        <w:rPr>
          <w:rFonts w:ascii="Times New Roman" w:hAnsi="Times New Roman"/>
          <w:color w:val="000000"/>
          <w:sz w:val="22"/>
        </w:rPr>
        <w:t>投标报价应将所有工作内容考虑在内，如有漏项或缺项，均属于投标人的风险，</w:t>
      </w:r>
      <w:r w:rsidRPr="00D63503">
        <w:rPr>
          <w:rFonts w:ascii="Times New Roman" w:hAnsi="Times New Roman"/>
          <w:sz w:val="22"/>
        </w:rPr>
        <w:t>其费用视作已分配在报价明细表内单价或总价之中</w:t>
      </w:r>
      <w:r w:rsidRPr="00D63503">
        <w:rPr>
          <w:rFonts w:ascii="Times New Roman" w:hAnsi="Times New Roman"/>
          <w:color w:val="000000"/>
          <w:sz w:val="22"/>
        </w:rPr>
        <w:t>。投标人应逐项计算并填写单价、合计价和总价。</w:t>
      </w:r>
    </w:p>
    <w:p w:rsidR="00D63503" w:rsidRPr="00D63503" w:rsidRDefault="00D63503" w:rsidP="00D63503">
      <w:pPr>
        <w:adjustRightInd w:val="0"/>
        <w:snapToGrid w:val="0"/>
        <w:spacing w:line="300" w:lineRule="auto"/>
        <w:ind w:firstLineChars="192" w:firstLine="422"/>
        <w:jc w:val="left"/>
        <w:rPr>
          <w:rFonts w:ascii="Times New Roman" w:hAnsi="Times New Roman"/>
          <w:b/>
          <w:color w:val="FF0000"/>
          <w:sz w:val="22"/>
          <w:u w:val="wavyHeavy"/>
        </w:rPr>
      </w:pPr>
      <w:r w:rsidRPr="00D63503">
        <w:rPr>
          <w:rFonts w:ascii="Times New Roman" w:hAnsi="Times New Roman"/>
          <w:sz w:val="22"/>
        </w:rPr>
        <w:t>14.4</w:t>
      </w:r>
      <w:r w:rsidRPr="00D63503">
        <w:rPr>
          <w:rFonts w:ascii="Times New Roman" w:hAnsi="Times New Roman"/>
          <w:color w:val="000000"/>
          <w:sz w:val="22"/>
        </w:rPr>
        <w:t>投标人应考虑本项目可能存在的其他任何风险因素，包括政策性调价、人工和材料成本增涨、因设备使用年限增长引起的维修成本增加和效能衰减等。</w:t>
      </w:r>
    </w:p>
    <w:p w:rsidR="00D63503" w:rsidRPr="00D63503" w:rsidRDefault="00D63503" w:rsidP="00D63503">
      <w:pPr>
        <w:adjustRightInd w:val="0"/>
        <w:snapToGrid w:val="0"/>
        <w:spacing w:line="300" w:lineRule="auto"/>
        <w:ind w:firstLineChars="192" w:firstLine="422"/>
        <w:jc w:val="left"/>
        <w:rPr>
          <w:rFonts w:ascii="Times New Roman" w:hAnsi="Times New Roman"/>
          <w:color w:val="000000"/>
          <w:sz w:val="22"/>
        </w:rPr>
      </w:pPr>
      <w:r w:rsidRPr="00D63503">
        <w:rPr>
          <w:rFonts w:ascii="Times New Roman" w:hAnsi="Times New Roman"/>
          <w:color w:val="000000"/>
          <w:sz w:val="22"/>
        </w:rPr>
        <w:t>14.5</w:t>
      </w:r>
      <w:r w:rsidRPr="00D63503">
        <w:rPr>
          <w:rFonts w:ascii="Times New Roman" w:hAnsi="Times New Roman"/>
          <w:color w:val="000000"/>
          <w:sz w:val="22"/>
        </w:rPr>
        <w:t>投标人按照投标文件格式中所附的表式完整地填写开标一览表及各类投标报价明细表，说明其拟提供服务的内容、数量、价格构成等。</w:t>
      </w:r>
    </w:p>
    <w:p w:rsidR="00D63503" w:rsidRPr="00D63503" w:rsidRDefault="00D63503" w:rsidP="00D63503">
      <w:pPr>
        <w:adjustRightInd w:val="0"/>
        <w:snapToGrid w:val="0"/>
        <w:spacing w:line="300" w:lineRule="auto"/>
        <w:ind w:firstLineChars="192" w:firstLine="422"/>
        <w:jc w:val="left"/>
        <w:rPr>
          <w:rFonts w:ascii="Times New Roman" w:hAnsi="Times New Roman"/>
          <w:color w:val="000000"/>
          <w:sz w:val="22"/>
        </w:rPr>
      </w:pPr>
      <w:r w:rsidRPr="00D63503">
        <w:rPr>
          <w:rFonts w:ascii="Times New Roman" w:hAnsi="Times New Roman"/>
          <w:sz w:val="22"/>
        </w:rPr>
        <w:t>14.6</w:t>
      </w:r>
      <w:r w:rsidRPr="00D63503">
        <w:rPr>
          <w:rFonts w:ascii="Times New Roman" w:hAnsi="Times New Roman"/>
          <w:color w:val="000000"/>
          <w:sz w:val="22"/>
        </w:rPr>
        <w:t>投标人只需在《开标一览表》中报出对应服务期限的投标价格即可。</w:t>
      </w:r>
    </w:p>
    <w:p w:rsidR="00D63503" w:rsidRPr="00D63503" w:rsidRDefault="00D63503" w:rsidP="00D63503">
      <w:pPr>
        <w:spacing w:line="300" w:lineRule="auto"/>
        <w:ind w:firstLineChars="192" w:firstLine="422"/>
        <w:rPr>
          <w:rFonts w:ascii="Times New Roman" w:hAnsi="Times New Roman"/>
          <w:sz w:val="22"/>
        </w:rPr>
      </w:pPr>
      <w:r w:rsidRPr="00D63503">
        <w:rPr>
          <w:rFonts w:ascii="Times New Roman" w:hAnsi="Times New Roman"/>
          <w:sz w:val="22"/>
        </w:rPr>
        <w:t xml:space="preserve">14.7 </w:t>
      </w:r>
      <w:r w:rsidRPr="00D63503">
        <w:rPr>
          <w:rFonts w:ascii="宋体" w:hAnsi="宋体" w:cs="宋体" w:hint="eastAsia"/>
        </w:rPr>
        <w:t>投标报价包括直接人工费、企业管理费、管理酬金和税金等四项。各项费用的报价及说明如下表：</w:t>
      </w:r>
    </w:p>
    <w:tbl>
      <w:tblPr>
        <w:tblW w:w="10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8"/>
        <w:gridCol w:w="886"/>
        <w:gridCol w:w="1496"/>
        <w:gridCol w:w="4678"/>
        <w:gridCol w:w="2875"/>
      </w:tblGrid>
      <w:tr w:rsidR="00D63503" w:rsidRPr="00D63503" w:rsidTr="00045F58">
        <w:trPr>
          <w:trHeight w:val="425"/>
          <w:jc w:val="center"/>
        </w:trPr>
        <w:tc>
          <w:tcPr>
            <w:tcW w:w="798" w:type="dxa"/>
            <w:vAlign w:val="center"/>
          </w:tcPr>
          <w:p w:rsidR="00D63503" w:rsidRPr="00D63503" w:rsidRDefault="00D63503" w:rsidP="00045F58">
            <w:pPr>
              <w:tabs>
                <w:tab w:val="left" w:pos="3060"/>
              </w:tabs>
              <w:adjustRightInd w:val="0"/>
              <w:snapToGrid w:val="0"/>
              <w:jc w:val="center"/>
              <w:rPr>
                <w:rFonts w:ascii="Times New Roman" w:hAnsi="Times New Roman"/>
                <w:b/>
                <w:bCs/>
                <w:sz w:val="22"/>
              </w:rPr>
            </w:pPr>
            <w:r w:rsidRPr="00D63503">
              <w:rPr>
                <w:rFonts w:ascii="Times New Roman" w:hAnsiTheme="minorEastAsia"/>
                <w:b/>
                <w:bCs/>
                <w:sz w:val="22"/>
              </w:rPr>
              <w:t>序号</w:t>
            </w:r>
          </w:p>
        </w:tc>
        <w:tc>
          <w:tcPr>
            <w:tcW w:w="2382" w:type="dxa"/>
            <w:gridSpan w:val="2"/>
            <w:vAlign w:val="center"/>
          </w:tcPr>
          <w:p w:rsidR="00D63503" w:rsidRPr="00D63503" w:rsidRDefault="00D63503" w:rsidP="00045F58">
            <w:pPr>
              <w:tabs>
                <w:tab w:val="left" w:pos="3060"/>
              </w:tabs>
              <w:adjustRightInd w:val="0"/>
              <w:snapToGrid w:val="0"/>
              <w:jc w:val="center"/>
              <w:rPr>
                <w:rFonts w:ascii="Times New Roman" w:hAnsi="Times New Roman"/>
                <w:b/>
                <w:bCs/>
                <w:sz w:val="22"/>
              </w:rPr>
            </w:pPr>
            <w:r w:rsidRPr="00D63503">
              <w:rPr>
                <w:rFonts w:ascii="Times New Roman" w:hAnsiTheme="minorEastAsia"/>
                <w:b/>
                <w:bCs/>
                <w:sz w:val="22"/>
              </w:rPr>
              <w:t>项目</w:t>
            </w:r>
          </w:p>
        </w:tc>
        <w:tc>
          <w:tcPr>
            <w:tcW w:w="4678" w:type="dxa"/>
            <w:vAlign w:val="center"/>
          </w:tcPr>
          <w:p w:rsidR="00D63503" w:rsidRPr="00D63503" w:rsidRDefault="00D63503" w:rsidP="00045F58">
            <w:pPr>
              <w:tabs>
                <w:tab w:val="left" w:pos="3060"/>
              </w:tabs>
              <w:adjustRightInd w:val="0"/>
              <w:snapToGrid w:val="0"/>
              <w:jc w:val="center"/>
              <w:rPr>
                <w:rFonts w:ascii="Times New Roman" w:hAnsi="Times New Roman"/>
                <w:b/>
                <w:bCs/>
                <w:sz w:val="22"/>
              </w:rPr>
            </w:pPr>
            <w:r w:rsidRPr="00D63503">
              <w:rPr>
                <w:rFonts w:ascii="Times New Roman" w:hAnsiTheme="minorEastAsia"/>
                <w:b/>
                <w:bCs/>
                <w:sz w:val="22"/>
              </w:rPr>
              <w:t>要求</w:t>
            </w:r>
          </w:p>
        </w:tc>
        <w:tc>
          <w:tcPr>
            <w:tcW w:w="2875" w:type="dxa"/>
            <w:vAlign w:val="center"/>
          </w:tcPr>
          <w:p w:rsidR="00D63503" w:rsidRPr="00D63503" w:rsidRDefault="00D63503" w:rsidP="00045F58">
            <w:pPr>
              <w:tabs>
                <w:tab w:val="left" w:pos="3060"/>
              </w:tabs>
              <w:adjustRightInd w:val="0"/>
              <w:snapToGrid w:val="0"/>
              <w:jc w:val="center"/>
              <w:rPr>
                <w:rFonts w:ascii="Times New Roman" w:hAnsi="Times New Roman"/>
                <w:b/>
                <w:bCs/>
                <w:sz w:val="22"/>
              </w:rPr>
            </w:pPr>
            <w:r w:rsidRPr="00D63503">
              <w:rPr>
                <w:rFonts w:ascii="Times New Roman" w:hAnsiTheme="minorEastAsia" w:hint="eastAsia"/>
                <w:b/>
                <w:bCs/>
                <w:sz w:val="22"/>
              </w:rPr>
              <w:t>备注</w:t>
            </w:r>
          </w:p>
        </w:tc>
      </w:tr>
      <w:tr w:rsidR="00D63503" w:rsidRPr="00D63503" w:rsidTr="00045F58">
        <w:trPr>
          <w:trHeight w:val="425"/>
          <w:jc w:val="center"/>
        </w:trPr>
        <w:tc>
          <w:tcPr>
            <w:tcW w:w="798" w:type="dxa"/>
            <w:vMerge w:val="restart"/>
            <w:vAlign w:val="center"/>
          </w:tcPr>
          <w:p w:rsidR="00D63503" w:rsidRPr="00D63503" w:rsidRDefault="00D63503" w:rsidP="00045F58">
            <w:pPr>
              <w:tabs>
                <w:tab w:val="left" w:pos="3060"/>
              </w:tabs>
              <w:adjustRightInd w:val="0"/>
              <w:snapToGrid w:val="0"/>
              <w:jc w:val="center"/>
              <w:rPr>
                <w:rFonts w:ascii="Times New Roman" w:hAnsi="Times New Roman"/>
                <w:bCs/>
                <w:sz w:val="22"/>
              </w:rPr>
            </w:pPr>
            <w:r w:rsidRPr="00D63503">
              <w:rPr>
                <w:rFonts w:ascii="Times New Roman" w:hAnsi="Times New Roman"/>
                <w:bCs/>
                <w:sz w:val="22"/>
              </w:rPr>
              <w:t>1</w:t>
            </w:r>
          </w:p>
        </w:tc>
        <w:tc>
          <w:tcPr>
            <w:tcW w:w="886" w:type="dxa"/>
            <w:vMerge w:val="restart"/>
            <w:vAlign w:val="center"/>
          </w:tcPr>
          <w:p w:rsidR="00D63503" w:rsidRPr="00D63503" w:rsidRDefault="00D63503" w:rsidP="00045F58">
            <w:pPr>
              <w:tabs>
                <w:tab w:val="left" w:pos="3060"/>
              </w:tabs>
              <w:adjustRightInd w:val="0"/>
              <w:snapToGrid w:val="0"/>
              <w:jc w:val="center"/>
              <w:rPr>
                <w:rFonts w:ascii="Times New Roman" w:hAnsi="Times New Roman"/>
                <w:bCs/>
                <w:sz w:val="22"/>
              </w:rPr>
            </w:pPr>
          </w:p>
          <w:p w:rsidR="00D63503" w:rsidRPr="00D63503" w:rsidRDefault="00D63503" w:rsidP="00045F58">
            <w:pPr>
              <w:tabs>
                <w:tab w:val="left" w:pos="3060"/>
              </w:tabs>
              <w:adjustRightInd w:val="0"/>
              <w:snapToGrid w:val="0"/>
              <w:jc w:val="center"/>
              <w:rPr>
                <w:rFonts w:ascii="Times New Roman" w:hAnsi="Times New Roman"/>
                <w:bCs/>
                <w:sz w:val="22"/>
              </w:rPr>
            </w:pPr>
            <w:r w:rsidRPr="00D63503">
              <w:rPr>
                <w:rFonts w:ascii="Times New Roman" w:hAnsiTheme="minorEastAsia"/>
                <w:bCs/>
                <w:sz w:val="22"/>
              </w:rPr>
              <w:t>直接</w:t>
            </w:r>
          </w:p>
          <w:p w:rsidR="00D63503" w:rsidRPr="00D63503" w:rsidRDefault="00D63503" w:rsidP="00045F58">
            <w:pPr>
              <w:tabs>
                <w:tab w:val="left" w:pos="3060"/>
              </w:tabs>
              <w:adjustRightInd w:val="0"/>
              <w:snapToGrid w:val="0"/>
              <w:jc w:val="center"/>
              <w:rPr>
                <w:rFonts w:ascii="Times New Roman" w:hAnsi="Times New Roman"/>
                <w:bCs/>
                <w:sz w:val="22"/>
              </w:rPr>
            </w:pPr>
            <w:r w:rsidRPr="00D63503">
              <w:rPr>
                <w:rFonts w:ascii="Times New Roman" w:hAnsiTheme="minorEastAsia"/>
                <w:bCs/>
                <w:sz w:val="22"/>
              </w:rPr>
              <w:t>人工费</w:t>
            </w:r>
          </w:p>
          <w:p w:rsidR="00D63503" w:rsidRPr="00D63503" w:rsidRDefault="00D63503" w:rsidP="00045F58">
            <w:pPr>
              <w:tabs>
                <w:tab w:val="left" w:pos="3060"/>
              </w:tabs>
              <w:adjustRightInd w:val="0"/>
              <w:snapToGrid w:val="0"/>
              <w:jc w:val="center"/>
              <w:rPr>
                <w:rFonts w:ascii="Times New Roman" w:hAnsi="Times New Roman"/>
                <w:bCs/>
                <w:sz w:val="22"/>
              </w:rPr>
            </w:pPr>
          </w:p>
        </w:tc>
        <w:tc>
          <w:tcPr>
            <w:tcW w:w="1496" w:type="dxa"/>
            <w:vAlign w:val="center"/>
          </w:tcPr>
          <w:p w:rsidR="00D63503" w:rsidRPr="00D63503" w:rsidRDefault="00D63503" w:rsidP="00045F58">
            <w:pPr>
              <w:tabs>
                <w:tab w:val="left" w:pos="3060"/>
              </w:tabs>
              <w:adjustRightInd w:val="0"/>
              <w:snapToGrid w:val="0"/>
              <w:jc w:val="center"/>
              <w:rPr>
                <w:rFonts w:ascii="Times New Roman" w:hAnsi="Times New Roman"/>
                <w:bCs/>
                <w:sz w:val="22"/>
              </w:rPr>
            </w:pPr>
            <w:r w:rsidRPr="00D63503">
              <w:rPr>
                <w:rFonts w:ascii="Times New Roman" w:hAnsiTheme="minorEastAsia"/>
                <w:bCs/>
                <w:sz w:val="22"/>
              </w:rPr>
              <w:t>基本工资</w:t>
            </w:r>
          </w:p>
        </w:tc>
        <w:tc>
          <w:tcPr>
            <w:tcW w:w="4678" w:type="dxa"/>
            <w:vAlign w:val="center"/>
          </w:tcPr>
          <w:p w:rsidR="00D63503" w:rsidRPr="00D63503" w:rsidRDefault="00D63503" w:rsidP="00045F58">
            <w:pPr>
              <w:tabs>
                <w:tab w:val="left" w:pos="3060"/>
              </w:tabs>
              <w:adjustRightInd w:val="0"/>
              <w:snapToGrid w:val="0"/>
              <w:rPr>
                <w:rFonts w:ascii="Times New Roman" w:hAnsi="Times New Roman"/>
                <w:bCs/>
                <w:sz w:val="22"/>
              </w:rPr>
            </w:pPr>
            <w:r w:rsidRPr="00D63503">
              <w:rPr>
                <w:rFonts w:ascii="Times New Roman" w:hAnsiTheme="minorEastAsia"/>
                <w:bCs/>
                <w:sz w:val="22"/>
              </w:rPr>
              <w:t>基本工资即根据劳动合同约定或国家及企业规章制度规定的工资标准计算的工资。</w:t>
            </w:r>
          </w:p>
          <w:p w:rsidR="00D63503" w:rsidRPr="00D63503" w:rsidRDefault="00D63503" w:rsidP="00045F58">
            <w:pPr>
              <w:tabs>
                <w:tab w:val="left" w:pos="3060"/>
              </w:tabs>
              <w:adjustRightInd w:val="0"/>
              <w:snapToGrid w:val="0"/>
              <w:rPr>
                <w:rFonts w:ascii="Times New Roman" w:hAnsi="Times New Roman"/>
                <w:bCs/>
                <w:sz w:val="22"/>
              </w:rPr>
            </w:pPr>
            <w:r w:rsidRPr="00D63503">
              <w:rPr>
                <w:rFonts w:ascii="Times New Roman" w:hAnsiTheme="minorEastAsia"/>
                <w:bCs/>
                <w:sz w:val="22"/>
              </w:rPr>
              <w:t>员工的基本工资不得低于本市最新一年度</w:t>
            </w:r>
            <w:r w:rsidRPr="00D63503">
              <w:rPr>
                <w:rFonts w:ascii="Times New Roman" w:hAnsi="Times New Roman"/>
                <w:bCs/>
                <w:sz w:val="22"/>
              </w:rPr>
              <w:t>(</w:t>
            </w:r>
            <w:r w:rsidRPr="00D63503">
              <w:rPr>
                <w:rFonts w:ascii="Times New Roman" w:hAnsiTheme="minorEastAsia"/>
                <w:bCs/>
                <w:sz w:val="22"/>
              </w:rPr>
              <w:t>以投标截止期为准</w:t>
            </w:r>
            <w:r w:rsidRPr="00D63503">
              <w:rPr>
                <w:rFonts w:ascii="Times New Roman" w:hAnsi="Times New Roman"/>
                <w:bCs/>
                <w:sz w:val="22"/>
              </w:rPr>
              <w:t>)</w:t>
            </w:r>
            <w:r w:rsidRPr="00D63503">
              <w:rPr>
                <w:rFonts w:ascii="Times New Roman" w:hAnsiTheme="minorEastAsia"/>
                <w:bCs/>
                <w:sz w:val="22"/>
              </w:rPr>
              <w:t>职工最低工资标准。</w:t>
            </w:r>
          </w:p>
        </w:tc>
        <w:tc>
          <w:tcPr>
            <w:tcW w:w="2875" w:type="dxa"/>
            <w:vAlign w:val="center"/>
          </w:tcPr>
          <w:p w:rsidR="00D63503" w:rsidRPr="00D63503" w:rsidRDefault="00D63503" w:rsidP="00045F58">
            <w:pPr>
              <w:tabs>
                <w:tab w:val="left" w:pos="3060"/>
              </w:tabs>
              <w:adjustRightInd w:val="0"/>
              <w:snapToGrid w:val="0"/>
              <w:jc w:val="center"/>
              <w:rPr>
                <w:rFonts w:ascii="Times New Roman" w:hAnsi="Times New Roman"/>
                <w:bCs/>
                <w:sz w:val="22"/>
              </w:rPr>
            </w:pPr>
          </w:p>
        </w:tc>
      </w:tr>
      <w:tr w:rsidR="00D63503" w:rsidRPr="00D63503" w:rsidTr="00045F58">
        <w:trPr>
          <w:trHeight w:val="425"/>
          <w:jc w:val="center"/>
        </w:trPr>
        <w:tc>
          <w:tcPr>
            <w:tcW w:w="798" w:type="dxa"/>
            <w:vMerge/>
            <w:vAlign w:val="center"/>
          </w:tcPr>
          <w:p w:rsidR="00D63503" w:rsidRPr="00D63503" w:rsidRDefault="00D63503" w:rsidP="00045F58">
            <w:pPr>
              <w:tabs>
                <w:tab w:val="left" w:pos="3060"/>
              </w:tabs>
              <w:adjustRightInd w:val="0"/>
              <w:snapToGrid w:val="0"/>
              <w:jc w:val="center"/>
              <w:rPr>
                <w:rFonts w:ascii="Times New Roman" w:hAnsi="Times New Roman"/>
                <w:bCs/>
                <w:sz w:val="22"/>
              </w:rPr>
            </w:pPr>
          </w:p>
        </w:tc>
        <w:tc>
          <w:tcPr>
            <w:tcW w:w="886" w:type="dxa"/>
            <w:vMerge/>
            <w:vAlign w:val="center"/>
          </w:tcPr>
          <w:p w:rsidR="00D63503" w:rsidRPr="00D63503" w:rsidRDefault="00D63503" w:rsidP="00045F58">
            <w:pPr>
              <w:tabs>
                <w:tab w:val="left" w:pos="3060"/>
              </w:tabs>
              <w:adjustRightInd w:val="0"/>
              <w:snapToGrid w:val="0"/>
              <w:jc w:val="center"/>
              <w:rPr>
                <w:rFonts w:ascii="Times New Roman" w:hAnsi="Times New Roman"/>
                <w:bCs/>
                <w:sz w:val="22"/>
              </w:rPr>
            </w:pPr>
          </w:p>
        </w:tc>
        <w:tc>
          <w:tcPr>
            <w:tcW w:w="1496" w:type="dxa"/>
            <w:vAlign w:val="center"/>
          </w:tcPr>
          <w:p w:rsidR="00D63503" w:rsidRPr="00D63503" w:rsidRDefault="00D63503" w:rsidP="00045F58">
            <w:pPr>
              <w:adjustRightInd w:val="0"/>
              <w:snapToGrid w:val="0"/>
              <w:jc w:val="center"/>
              <w:rPr>
                <w:rFonts w:ascii="Times New Roman" w:hAnsi="Times New Roman"/>
                <w:bCs/>
                <w:sz w:val="22"/>
              </w:rPr>
            </w:pPr>
            <w:r w:rsidRPr="00D63503">
              <w:rPr>
                <w:rFonts w:ascii="Times New Roman" w:hAnsiTheme="minorEastAsia"/>
                <w:bCs/>
                <w:sz w:val="22"/>
              </w:rPr>
              <w:t>服装费</w:t>
            </w:r>
          </w:p>
        </w:tc>
        <w:tc>
          <w:tcPr>
            <w:tcW w:w="4678" w:type="dxa"/>
            <w:vAlign w:val="center"/>
          </w:tcPr>
          <w:p w:rsidR="00D63503" w:rsidRPr="00D63503" w:rsidRDefault="00D63503" w:rsidP="00045F58">
            <w:pPr>
              <w:adjustRightInd w:val="0"/>
              <w:snapToGrid w:val="0"/>
              <w:jc w:val="center"/>
              <w:rPr>
                <w:rFonts w:ascii="Times New Roman" w:hAnsi="Times New Roman"/>
                <w:bCs/>
                <w:sz w:val="22"/>
              </w:rPr>
            </w:pPr>
            <w:r w:rsidRPr="00D63503">
              <w:rPr>
                <w:rFonts w:ascii="Times New Roman" w:hAnsiTheme="minorEastAsia"/>
                <w:bCs/>
                <w:sz w:val="22"/>
              </w:rPr>
              <w:t>单位统一购置，员工工作时须统一穿着。</w:t>
            </w:r>
          </w:p>
        </w:tc>
        <w:tc>
          <w:tcPr>
            <w:tcW w:w="2875" w:type="dxa"/>
            <w:vAlign w:val="center"/>
          </w:tcPr>
          <w:p w:rsidR="00D63503" w:rsidRPr="00D63503" w:rsidRDefault="00D63503" w:rsidP="00045F58">
            <w:pPr>
              <w:tabs>
                <w:tab w:val="left" w:pos="3060"/>
              </w:tabs>
              <w:adjustRightInd w:val="0"/>
              <w:snapToGrid w:val="0"/>
              <w:jc w:val="center"/>
              <w:rPr>
                <w:rFonts w:ascii="Times New Roman" w:hAnsi="Times New Roman"/>
                <w:bCs/>
                <w:sz w:val="22"/>
              </w:rPr>
            </w:pPr>
          </w:p>
        </w:tc>
      </w:tr>
      <w:tr w:rsidR="00D63503" w:rsidRPr="00D63503" w:rsidTr="00045F58">
        <w:trPr>
          <w:trHeight w:val="1257"/>
          <w:jc w:val="center"/>
        </w:trPr>
        <w:tc>
          <w:tcPr>
            <w:tcW w:w="798" w:type="dxa"/>
            <w:vMerge/>
            <w:vAlign w:val="center"/>
          </w:tcPr>
          <w:p w:rsidR="00D63503" w:rsidRPr="00D63503" w:rsidRDefault="00D63503" w:rsidP="00045F58">
            <w:pPr>
              <w:tabs>
                <w:tab w:val="left" w:pos="3060"/>
              </w:tabs>
              <w:adjustRightInd w:val="0"/>
              <w:snapToGrid w:val="0"/>
              <w:jc w:val="center"/>
              <w:rPr>
                <w:rFonts w:ascii="Times New Roman" w:hAnsi="Times New Roman"/>
                <w:bCs/>
                <w:sz w:val="22"/>
              </w:rPr>
            </w:pPr>
          </w:p>
        </w:tc>
        <w:tc>
          <w:tcPr>
            <w:tcW w:w="886" w:type="dxa"/>
            <w:vMerge/>
            <w:vAlign w:val="center"/>
          </w:tcPr>
          <w:p w:rsidR="00D63503" w:rsidRPr="00D63503" w:rsidRDefault="00D63503" w:rsidP="00045F58">
            <w:pPr>
              <w:tabs>
                <w:tab w:val="left" w:pos="3060"/>
              </w:tabs>
              <w:adjustRightInd w:val="0"/>
              <w:snapToGrid w:val="0"/>
              <w:jc w:val="center"/>
              <w:rPr>
                <w:rFonts w:ascii="Times New Roman" w:hAnsi="Times New Roman"/>
                <w:bCs/>
                <w:sz w:val="22"/>
              </w:rPr>
            </w:pPr>
          </w:p>
        </w:tc>
        <w:tc>
          <w:tcPr>
            <w:tcW w:w="1496" w:type="dxa"/>
            <w:vAlign w:val="center"/>
          </w:tcPr>
          <w:p w:rsidR="00D63503" w:rsidRPr="00D63503" w:rsidRDefault="00D63503" w:rsidP="00045F58">
            <w:pPr>
              <w:tabs>
                <w:tab w:val="left" w:pos="3060"/>
              </w:tabs>
              <w:adjustRightInd w:val="0"/>
              <w:snapToGrid w:val="0"/>
              <w:jc w:val="center"/>
              <w:rPr>
                <w:rFonts w:ascii="Times New Roman" w:hAnsi="Times New Roman"/>
                <w:bCs/>
                <w:sz w:val="22"/>
              </w:rPr>
            </w:pPr>
            <w:r w:rsidRPr="00D63503">
              <w:rPr>
                <w:rFonts w:ascii="Times New Roman" w:hAnsiTheme="minorEastAsia"/>
                <w:bCs/>
                <w:sz w:val="22"/>
              </w:rPr>
              <w:t>社会保险费</w:t>
            </w:r>
          </w:p>
        </w:tc>
        <w:tc>
          <w:tcPr>
            <w:tcW w:w="4678" w:type="dxa"/>
            <w:vAlign w:val="center"/>
          </w:tcPr>
          <w:p w:rsidR="00D63503" w:rsidRPr="00D63503" w:rsidRDefault="00D63503" w:rsidP="00045F58">
            <w:pPr>
              <w:adjustRightInd w:val="0"/>
              <w:snapToGrid w:val="0"/>
              <w:rPr>
                <w:rFonts w:ascii="Times New Roman" w:hAnsi="Times New Roman"/>
                <w:bCs/>
                <w:sz w:val="22"/>
              </w:rPr>
            </w:pPr>
            <w:r w:rsidRPr="00D63503">
              <w:rPr>
                <w:rFonts w:ascii="Times New Roman" w:hAnsiTheme="minorEastAsia"/>
                <w:bCs/>
                <w:sz w:val="22"/>
              </w:rPr>
              <w:t>按国家及上海市规定计取。其中社会保险费包含养老保险、医疗保险、失业保险、生育保险、工伤保险共五项费用。</w:t>
            </w:r>
          </w:p>
        </w:tc>
        <w:tc>
          <w:tcPr>
            <w:tcW w:w="2875" w:type="dxa"/>
            <w:vMerge w:val="restart"/>
            <w:vAlign w:val="center"/>
          </w:tcPr>
          <w:p w:rsidR="00D63503" w:rsidRPr="00D63503" w:rsidRDefault="00D63503" w:rsidP="00045F58">
            <w:pPr>
              <w:tabs>
                <w:tab w:val="left" w:pos="3060"/>
              </w:tabs>
              <w:adjustRightInd w:val="0"/>
              <w:snapToGrid w:val="0"/>
              <w:rPr>
                <w:rFonts w:ascii="Times New Roman" w:hAnsi="Times New Roman"/>
                <w:bCs/>
                <w:sz w:val="22"/>
              </w:rPr>
            </w:pPr>
            <w:r w:rsidRPr="00D63503">
              <w:rPr>
                <w:rFonts w:ascii="Times New Roman" w:hAnsi="Times New Roman"/>
                <w:b/>
                <w:color w:val="FF0000"/>
                <w:kern w:val="0"/>
                <w:sz w:val="22"/>
              </w:rPr>
              <w:t>中标人应为员工如实申报缴纳社保和公积金，遵守国家及上海市规定，按实缴纳。采购人有权抽查员工社保金、公积金缴纳的实际情况，对因各种原因未缴纳社保金和公积金的，采购人有权收回积存费用。</w:t>
            </w:r>
          </w:p>
        </w:tc>
      </w:tr>
      <w:tr w:rsidR="00D63503" w:rsidRPr="00D63503" w:rsidTr="00045F58">
        <w:trPr>
          <w:trHeight w:val="425"/>
          <w:jc w:val="center"/>
        </w:trPr>
        <w:tc>
          <w:tcPr>
            <w:tcW w:w="798" w:type="dxa"/>
            <w:vMerge/>
            <w:vAlign w:val="center"/>
          </w:tcPr>
          <w:p w:rsidR="00D63503" w:rsidRPr="00D63503" w:rsidRDefault="00D63503" w:rsidP="00045F58">
            <w:pPr>
              <w:tabs>
                <w:tab w:val="left" w:pos="3060"/>
              </w:tabs>
              <w:adjustRightInd w:val="0"/>
              <w:snapToGrid w:val="0"/>
              <w:jc w:val="center"/>
              <w:rPr>
                <w:rFonts w:ascii="Times New Roman" w:hAnsi="Times New Roman"/>
                <w:bCs/>
                <w:sz w:val="22"/>
              </w:rPr>
            </w:pPr>
          </w:p>
        </w:tc>
        <w:tc>
          <w:tcPr>
            <w:tcW w:w="886" w:type="dxa"/>
            <w:vMerge/>
            <w:vAlign w:val="center"/>
          </w:tcPr>
          <w:p w:rsidR="00D63503" w:rsidRPr="00D63503" w:rsidRDefault="00D63503" w:rsidP="00045F58">
            <w:pPr>
              <w:tabs>
                <w:tab w:val="left" w:pos="3060"/>
              </w:tabs>
              <w:adjustRightInd w:val="0"/>
              <w:snapToGrid w:val="0"/>
              <w:jc w:val="center"/>
              <w:rPr>
                <w:rFonts w:ascii="Times New Roman" w:hAnsi="Times New Roman"/>
                <w:bCs/>
                <w:sz w:val="22"/>
              </w:rPr>
            </w:pPr>
          </w:p>
        </w:tc>
        <w:tc>
          <w:tcPr>
            <w:tcW w:w="1496" w:type="dxa"/>
            <w:vAlign w:val="center"/>
          </w:tcPr>
          <w:p w:rsidR="00D63503" w:rsidRPr="00D63503" w:rsidRDefault="00D63503" w:rsidP="00045F58">
            <w:pPr>
              <w:tabs>
                <w:tab w:val="left" w:pos="3060"/>
              </w:tabs>
              <w:adjustRightInd w:val="0"/>
              <w:snapToGrid w:val="0"/>
              <w:jc w:val="center"/>
              <w:rPr>
                <w:rFonts w:ascii="Times New Roman" w:hAnsi="Times New Roman"/>
                <w:bCs/>
                <w:sz w:val="22"/>
              </w:rPr>
            </w:pPr>
            <w:r w:rsidRPr="00D63503">
              <w:rPr>
                <w:rFonts w:ascii="Times New Roman" w:hAnsiTheme="minorEastAsia"/>
                <w:bCs/>
                <w:sz w:val="22"/>
              </w:rPr>
              <w:t>公积金</w:t>
            </w:r>
          </w:p>
        </w:tc>
        <w:tc>
          <w:tcPr>
            <w:tcW w:w="4678" w:type="dxa"/>
            <w:vAlign w:val="center"/>
          </w:tcPr>
          <w:p w:rsidR="00D63503" w:rsidRPr="00D63503" w:rsidRDefault="00D63503" w:rsidP="00045F58">
            <w:pPr>
              <w:adjustRightInd w:val="0"/>
              <w:snapToGrid w:val="0"/>
              <w:jc w:val="center"/>
              <w:rPr>
                <w:rFonts w:ascii="Times New Roman" w:hAnsi="Times New Roman"/>
                <w:sz w:val="22"/>
              </w:rPr>
            </w:pPr>
            <w:r w:rsidRPr="00D63503">
              <w:rPr>
                <w:rFonts w:ascii="Times New Roman" w:hAnsiTheme="minorEastAsia"/>
                <w:bCs/>
                <w:sz w:val="22"/>
              </w:rPr>
              <w:t>按国家及上海市规定计取。</w:t>
            </w:r>
          </w:p>
        </w:tc>
        <w:tc>
          <w:tcPr>
            <w:tcW w:w="2875" w:type="dxa"/>
            <w:vMerge/>
            <w:vAlign w:val="center"/>
          </w:tcPr>
          <w:p w:rsidR="00D63503" w:rsidRPr="00D63503" w:rsidRDefault="00D63503" w:rsidP="00045F58">
            <w:pPr>
              <w:tabs>
                <w:tab w:val="left" w:pos="3060"/>
              </w:tabs>
              <w:adjustRightInd w:val="0"/>
              <w:snapToGrid w:val="0"/>
              <w:jc w:val="center"/>
              <w:rPr>
                <w:rFonts w:ascii="Times New Roman" w:hAnsi="Times New Roman"/>
                <w:bCs/>
                <w:sz w:val="22"/>
              </w:rPr>
            </w:pPr>
          </w:p>
        </w:tc>
      </w:tr>
      <w:tr w:rsidR="00D63503" w:rsidRPr="00D63503" w:rsidTr="00045F58">
        <w:trPr>
          <w:trHeight w:val="425"/>
          <w:jc w:val="center"/>
        </w:trPr>
        <w:tc>
          <w:tcPr>
            <w:tcW w:w="798" w:type="dxa"/>
            <w:vMerge/>
            <w:vAlign w:val="center"/>
          </w:tcPr>
          <w:p w:rsidR="00D63503" w:rsidRPr="00D63503" w:rsidRDefault="00D63503" w:rsidP="00045F58">
            <w:pPr>
              <w:tabs>
                <w:tab w:val="left" w:pos="3060"/>
              </w:tabs>
              <w:adjustRightInd w:val="0"/>
              <w:snapToGrid w:val="0"/>
              <w:jc w:val="center"/>
              <w:rPr>
                <w:rFonts w:ascii="Times New Roman" w:hAnsi="Times New Roman"/>
                <w:bCs/>
                <w:sz w:val="22"/>
              </w:rPr>
            </w:pPr>
          </w:p>
        </w:tc>
        <w:tc>
          <w:tcPr>
            <w:tcW w:w="886" w:type="dxa"/>
            <w:vMerge/>
            <w:vAlign w:val="center"/>
          </w:tcPr>
          <w:p w:rsidR="00D63503" w:rsidRPr="00D63503" w:rsidRDefault="00D63503" w:rsidP="00045F58">
            <w:pPr>
              <w:tabs>
                <w:tab w:val="left" w:pos="3060"/>
              </w:tabs>
              <w:adjustRightInd w:val="0"/>
              <w:snapToGrid w:val="0"/>
              <w:jc w:val="center"/>
              <w:rPr>
                <w:rFonts w:ascii="Times New Roman" w:hAnsi="Times New Roman"/>
                <w:bCs/>
                <w:sz w:val="22"/>
              </w:rPr>
            </w:pPr>
          </w:p>
        </w:tc>
        <w:tc>
          <w:tcPr>
            <w:tcW w:w="1496" w:type="dxa"/>
            <w:vAlign w:val="center"/>
          </w:tcPr>
          <w:p w:rsidR="00D63503" w:rsidRPr="00D63503" w:rsidRDefault="00D63503" w:rsidP="00045F58">
            <w:pPr>
              <w:tabs>
                <w:tab w:val="left" w:pos="3060"/>
              </w:tabs>
              <w:adjustRightInd w:val="0"/>
              <w:snapToGrid w:val="0"/>
              <w:jc w:val="center"/>
              <w:rPr>
                <w:rFonts w:ascii="Times New Roman" w:hAnsi="Times New Roman"/>
                <w:bCs/>
                <w:sz w:val="22"/>
              </w:rPr>
            </w:pPr>
            <w:r w:rsidRPr="00D63503">
              <w:rPr>
                <w:rFonts w:ascii="Times New Roman" w:hAnsiTheme="minorEastAsia"/>
                <w:bCs/>
                <w:sz w:val="22"/>
              </w:rPr>
              <w:t>福利费</w:t>
            </w:r>
          </w:p>
        </w:tc>
        <w:tc>
          <w:tcPr>
            <w:tcW w:w="4678" w:type="dxa"/>
            <w:vAlign w:val="center"/>
          </w:tcPr>
          <w:p w:rsidR="00D63503" w:rsidRPr="00D63503" w:rsidRDefault="00D63503" w:rsidP="00045F58">
            <w:pPr>
              <w:adjustRightInd w:val="0"/>
              <w:snapToGrid w:val="0"/>
              <w:jc w:val="center"/>
              <w:rPr>
                <w:rFonts w:ascii="Times New Roman" w:hAnsi="Times New Roman"/>
                <w:sz w:val="22"/>
              </w:rPr>
            </w:pPr>
            <w:r w:rsidRPr="00D63503">
              <w:rPr>
                <w:rFonts w:ascii="Times New Roman" w:hAnsiTheme="minorEastAsia"/>
                <w:sz w:val="22"/>
              </w:rPr>
              <w:t>包括高温费（每年</w:t>
            </w:r>
            <w:r w:rsidRPr="00D63503">
              <w:rPr>
                <w:rFonts w:ascii="Times New Roman" w:hAnsi="Times New Roman"/>
                <w:sz w:val="22"/>
              </w:rPr>
              <w:t>4</w:t>
            </w:r>
            <w:r w:rsidRPr="00D63503">
              <w:rPr>
                <w:rFonts w:ascii="Times New Roman" w:hAnsiTheme="minorEastAsia"/>
                <w:sz w:val="22"/>
              </w:rPr>
              <w:t>个月）和劳防用品费等。</w:t>
            </w:r>
          </w:p>
        </w:tc>
        <w:tc>
          <w:tcPr>
            <w:tcW w:w="2875" w:type="dxa"/>
            <w:vAlign w:val="center"/>
          </w:tcPr>
          <w:p w:rsidR="00D63503" w:rsidRPr="00D63503" w:rsidRDefault="00D63503" w:rsidP="00045F58">
            <w:pPr>
              <w:tabs>
                <w:tab w:val="left" w:pos="3060"/>
              </w:tabs>
              <w:adjustRightInd w:val="0"/>
              <w:snapToGrid w:val="0"/>
              <w:jc w:val="center"/>
              <w:rPr>
                <w:rFonts w:ascii="Times New Roman" w:hAnsi="Times New Roman"/>
                <w:bCs/>
                <w:sz w:val="22"/>
              </w:rPr>
            </w:pPr>
          </w:p>
        </w:tc>
      </w:tr>
      <w:tr w:rsidR="00D63503" w:rsidRPr="00D63503" w:rsidTr="00045F58">
        <w:trPr>
          <w:trHeight w:val="425"/>
          <w:jc w:val="center"/>
        </w:trPr>
        <w:tc>
          <w:tcPr>
            <w:tcW w:w="798" w:type="dxa"/>
            <w:vAlign w:val="center"/>
          </w:tcPr>
          <w:p w:rsidR="00D63503" w:rsidRPr="00D63503" w:rsidRDefault="00D63503" w:rsidP="00045F58">
            <w:pPr>
              <w:tabs>
                <w:tab w:val="left" w:pos="3060"/>
              </w:tabs>
              <w:adjustRightInd w:val="0"/>
              <w:snapToGrid w:val="0"/>
              <w:jc w:val="center"/>
              <w:rPr>
                <w:rFonts w:ascii="Times New Roman" w:hAnsi="Times New Roman"/>
                <w:bCs/>
                <w:sz w:val="22"/>
              </w:rPr>
            </w:pPr>
            <w:r w:rsidRPr="00D63503">
              <w:rPr>
                <w:rFonts w:ascii="Times New Roman" w:hAnsi="Times New Roman"/>
                <w:bCs/>
                <w:sz w:val="22"/>
              </w:rPr>
              <w:t>2</w:t>
            </w:r>
          </w:p>
        </w:tc>
        <w:tc>
          <w:tcPr>
            <w:tcW w:w="2382" w:type="dxa"/>
            <w:gridSpan w:val="2"/>
            <w:vAlign w:val="center"/>
          </w:tcPr>
          <w:p w:rsidR="00D63503" w:rsidRPr="00D63503" w:rsidRDefault="00D63503" w:rsidP="00045F58">
            <w:pPr>
              <w:tabs>
                <w:tab w:val="left" w:pos="3060"/>
              </w:tabs>
              <w:adjustRightInd w:val="0"/>
              <w:snapToGrid w:val="0"/>
              <w:spacing w:line="300" w:lineRule="auto"/>
              <w:jc w:val="center"/>
              <w:rPr>
                <w:rFonts w:ascii="Times New Roman" w:hAnsi="Times New Roman"/>
                <w:bCs/>
                <w:sz w:val="22"/>
              </w:rPr>
            </w:pPr>
            <w:r w:rsidRPr="00D63503">
              <w:rPr>
                <w:rFonts w:ascii="Times New Roman" w:hAnsi="Times New Roman"/>
                <w:bCs/>
                <w:sz w:val="22"/>
              </w:rPr>
              <w:t>管理费</w:t>
            </w:r>
          </w:p>
        </w:tc>
        <w:tc>
          <w:tcPr>
            <w:tcW w:w="4678" w:type="dxa"/>
            <w:vAlign w:val="center"/>
          </w:tcPr>
          <w:p w:rsidR="00D63503" w:rsidRPr="00D63503" w:rsidRDefault="00D63503" w:rsidP="00045F58">
            <w:pPr>
              <w:tabs>
                <w:tab w:val="left" w:pos="3060"/>
              </w:tabs>
              <w:adjustRightInd w:val="0"/>
              <w:snapToGrid w:val="0"/>
              <w:spacing w:line="300" w:lineRule="auto"/>
              <w:jc w:val="center"/>
              <w:rPr>
                <w:rFonts w:ascii="Times New Roman" w:hAnsi="Times New Roman"/>
                <w:bCs/>
                <w:sz w:val="22"/>
              </w:rPr>
            </w:pPr>
            <w:r w:rsidRPr="00D63503">
              <w:rPr>
                <w:rFonts w:ascii="Times New Roman" w:hAnsi="Times New Roman"/>
                <w:bCs/>
                <w:sz w:val="22"/>
              </w:rPr>
              <w:t>包括办公设备等费用</w:t>
            </w:r>
          </w:p>
        </w:tc>
        <w:tc>
          <w:tcPr>
            <w:tcW w:w="2875" w:type="dxa"/>
            <w:vAlign w:val="center"/>
          </w:tcPr>
          <w:p w:rsidR="00D63503" w:rsidRPr="00D63503" w:rsidRDefault="00D63503" w:rsidP="00045F58">
            <w:pPr>
              <w:tabs>
                <w:tab w:val="left" w:pos="3060"/>
              </w:tabs>
              <w:adjustRightInd w:val="0"/>
              <w:snapToGrid w:val="0"/>
              <w:jc w:val="center"/>
              <w:rPr>
                <w:rFonts w:ascii="Times New Roman" w:hAnsi="Times New Roman"/>
                <w:bCs/>
                <w:sz w:val="22"/>
              </w:rPr>
            </w:pPr>
          </w:p>
        </w:tc>
      </w:tr>
      <w:tr w:rsidR="00D63503" w:rsidRPr="00D63503" w:rsidTr="00045F58">
        <w:trPr>
          <w:trHeight w:val="425"/>
          <w:jc w:val="center"/>
        </w:trPr>
        <w:tc>
          <w:tcPr>
            <w:tcW w:w="798" w:type="dxa"/>
            <w:vAlign w:val="center"/>
          </w:tcPr>
          <w:p w:rsidR="00D63503" w:rsidRPr="00D63503" w:rsidRDefault="00D63503" w:rsidP="00045F58">
            <w:pPr>
              <w:tabs>
                <w:tab w:val="left" w:pos="3060"/>
              </w:tabs>
              <w:adjustRightInd w:val="0"/>
              <w:snapToGrid w:val="0"/>
              <w:jc w:val="center"/>
              <w:rPr>
                <w:rFonts w:ascii="Times New Roman" w:hAnsi="Times New Roman"/>
                <w:bCs/>
                <w:sz w:val="22"/>
              </w:rPr>
            </w:pPr>
            <w:r w:rsidRPr="00D63503">
              <w:rPr>
                <w:rFonts w:ascii="Times New Roman" w:hAnsi="Times New Roman" w:hint="eastAsia"/>
                <w:bCs/>
                <w:sz w:val="22"/>
              </w:rPr>
              <w:t>3</w:t>
            </w:r>
          </w:p>
        </w:tc>
        <w:tc>
          <w:tcPr>
            <w:tcW w:w="2382" w:type="dxa"/>
            <w:gridSpan w:val="2"/>
            <w:vAlign w:val="center"/>
          </w:tcPr>
          <w:p w:rsidR="00D63503" w:rsidRPr="00D63503" w:rsidRDefault="00D63503" w:rsidP="00045F58">
            <w:pPr>
              <w:tabs>
                <w:tab w:val="left" w:pos="3060"/>
              </w:tabs>
              <w:adjustRightInd w:val="0"/>
              <w:snapToGrid w:val="0"/>
              <w:spacing w:line="300" w:lineRule="auto"/>
              <w:jc w:val="center"/>
              <w:rPr>
                <w:rFonts w:ascii="Times New Roman" w:hAnsi="Times New Roman"/>
                <w:bCs/>
                <w:sz w:val="22"/>
              </w:rPr>
            </w:pPr>
            <w:r w:rsidRPr="00D63503">
              <w:rPr>
                <w:rFonts w:ascii="Times New Roman" w:hAnsi="Times New Roman"/>
                <w:bCs/>
                <w:sz w:val="22"/>
              </w:rPr>
              <w:t>利润</w:t>
            </w:r>
          </w:p>
        </w:tc>
        <w:tc>
          <w:tcPr>
            <w:tcW w:w="4678" w:type="dxa"/>
            <w:vAlign w:val="center"/>
          </w:tcPr>
          <w:p w:rsidR="00D63503" w:rsidRPr="00D63503" w:rsidRDefault="00D63503" w:rsidP="00045F58">
            <w:pPr>
              <w:tabs>
                <w:tab w:val="left" w:pos="3060"/>
              </w:tabs>
              <w:adjustRightInd w:val="0"/>
              <w:snapToGrid w:val="0"/>
              <w:spacing w:line="300" w:lineRule="auto"/>
              <w:jc w:val="center"/>
              <w:rPr>
                <w:rFonts w:ascii="Times New Roman" w:hAnsi="Times New Roman"/>
                <w:bCs/>
                <w:sz w:val="22"/>
              </w:rPr>
            </w:pPr>
            <w:r w:rsidRPr="00D63503">
              <w:rPr>
                <w:rFonts w:ascii="Times New Roman" w:hAnsi="Times New Roman"/>
                <w:bCs/>
                <w:sz w:val="22"/>
              </w:rPr>
              <w:t>按（</w:t>
            </w:r>
            <w:r w:rsidRPr="00D63503">
              <w:rPr>
                <w:rFonts w:ascii="Times New Roman" w:hAnsi="Times New Roman"/>
                <w:bCs/>
                <w:sz w:val="22"/>
              </w:rPr>
              <w:t>1+2</w:t>
            </w:r>
            <w:r w:rsidRPr="00D63503">
              <w:rPr>
                <w:rFonts w:ascii="Times New Roman" w:hAnsi="Times New Roman"/>
                <w:bCs/>
                <w:sz w:val="22"/>
              </w:rPr>
              <w:t>）的</w:t>
            </w:r>
            <w:r w:rsidRPr="00D63503">
              <w:rPr>
                <w:rFonts w:ascii="Times New Roman" w:hAnsi="Times New Roman"/>
                <w:bCs/>
                <w:sz w:val="22"/>
              </w:rPr>
              <w:t>%</w:t>
            </w:r>
            <w:r w:rsidRPr="00D63503">
              <w:rPr>
                <w:rFonts w:ascii="Times New Roman" w:hAnsi="Times New Roman"/>
                <w:bCs/>
                <w:sz w:val="22"/>
              </w:rPr>
              <w:t>计取</w:t>
            </w:r>
          </w:p>
        </w:tc>
        <w:tc>
          <w:tcPr>
            <w:tcW w:w="2875" w:type="dxa"/>
            <w:vAlign w:val="center"/>
          </w:tcPr>
          <w:p w:rsidR="00D63503" w:rsidRPr="00D63503" w:rsidRDefault="00D63503" w:rsidP="00045F58">
            <w:pPr>
              <w:tabs>
                <w:tab w:val="left" w:pos="3060"/>
              </w:tabs>
              <w:adjustRightInd w:val="0"/>
              <w:snapToGrid w:val="0"/>
              <w:jc w:val="center"/>
              <w:rPr>
                <w:rFonts w:ascii="Times New Roman" w:hAnsi="Times New Roman"/>
                <w:bCs/>
                <w:sz w:val="22"/>
              </w:rPr>
            </w:pPr>
          </w:p>
        </w:tc>
      </w:tr>
      <w:tr w:rsidR="00D63503" w:rsidRPr="00D63503" w:rsidTr="00045F58">
        <w:trPr>
          <w:trHeight w:val="425"/>
          <w:jc w:val="center"/>
        </w:trPr>
        <w:tc>
          <w:tcPr>
            <w:tcW w:w="798" w:type="dxa"/>
            <w:vAlign w:val="center"/>
          </w:tcPr>
          <w:p w:rsidR="00D63503" w:rsidRPr="00D63503" w:rsidRDefault="00D63503" w:rsidP="00045F58">
            <w:pPr>
              <w:tabs>
                <w:tab w:val="left" w:pos="3060"/>
              </w:tabs>
              <w:adjustRightInd w:val="0"/>
              <w:snapToGrid w:val="0"/>
              <w:jc w:val="center"/>
              <w:rPr>
                <w:rFonts w:ascii="Times New Roman" w:hAnsi="Times New Roman"/>
                <w:bCs/>
                <w:sz w:val="22"/>
              </w:rPr>
            </w:pPr>
            <w:r w:rsidRPr="00D63503">
              <w:rPr>
                <w:rFonts w:ascii="Times New Roman" w:hAnsi="Times New Roman" w:hint="eastAsia"/>
                <w:bCs/>
                <w:sz w:val="22"/>
              </w:rPr>
              <w:t>4</w:t>
            </w:r>
          </w:p>
        </w:tc>
        <w:tc>
          <w:tcPr>
            <w:tcW w:w="2382" w:type="dxa"/>
            <w:gridSpan w:val="2"/>
            <w:vAlign w:val="center"/>
          </w:tcPr>
          <w:p w:rsidR="00D63503" w:rsidRPr="00D63503" w:rsidRDefault="00D63503" w:rsidP="00045F58">
            <w:pPr>
              <w:tabs>
                <w:tab w:val="left" w:pos="3060"/>
              </w:tabs>
              <w:adjustRightInd w:val="0"/>
              <w:snapToGrid w:val="0"/>
              <w:spacing w:line="300" w:lineRule="auto"/>
              <w:jc w:val="center"/>
              <w:rPr>
                <w:rFonts w:ascii="Times New Roman" w:hAnsi="Times New Roman"/>
                <w:bCs/>
                <w:sz w:val="22"/>
              </w:rPr>
            </w:pPr>
            <w:r w:rsidRPr="00D63503">
              <w:rPr>
                <w:rFonts w:ascii="Times New Roman" w:hAnsi="Times New Roman"/>
                <w:bCs/>
                <w:sz w:val="22"/>
              </w:rPr>
              <w:t>税金</w:t>
            </w:r>
          </w:p>
        </w:tc>
        <w:tc>
          <w:tcPr>
            <w:tcW w:w="4678" w:type="dxa"/>
            <w:vAlign w:val="center"/>
          </w:tcPr>
          <w:p w:rsidR="00D63503" w:rsidRPr="00D63503" w:rsidRDefault="00D63503" w:rsidP="00045F58">
            <w:pPr>
              <w:tabs>
                <w:tab w:val="left" w:pos="3060"/>
              </w:tabs>
              <w:adjustRightInd w:val="0"/>
              <w:snapToGrid w:val="0"/>
              <w:spacing w:line="300" w:lineRule="auto"/>
              <w:jc w:val="center"/>
              <w:rPr>
                <w:rFonts w:ascii="Times New Roman" w:hAnsi="Times New Roman"/>
                <w:bCs/>
                <w:sz w:val="22"/>
              </w:rPr>
            </w:pPr>
            <w:r w:rsidRPr="00D63503">
              <w:rPr>
                <w:rFonts w:ascii="Times New Roman" w:hAnsi="Times New Roman"/>
                <w:bCs/>
                <w:sz w:val="22"/>
              </w:rPr>
              <w:t>按国家及上海市规定缴纳</w:t>
            </w:r>
          </w:p>
        </w:tc>
        <w:tc>
          <w:tcPr>
            <w:tcW w:w="2875" w:type="dxa"/>
            <w:vAlign w:val="center"/>
          </w:tcPr>
          <w:p w:rsidR="00D63503" w:rsidRPr="00D63503" w:rsidRDefault="00D63503" w:rsidP="00045F58">
            <w:pPr>
              <w:tabs>
                <w:tab w:val="left" w:pos="3060"/>
              </w:tabs>
              <w:adjustRightInd w:val="0"/>
              <w:snapToGrid w:val="0"/>
              <w:jc w:val="center"/>
              <w:rPr>
                <w:rFonts w:ascii="Times New Roman" w:hAnsi="Times New Roman"/>
                <w:bCs/>
                <w:sz w:val="22"/>
              </w:rPr>
            </w:pPr>
          </w:p>
        </w:tc>
      </w:tr>
      <w:tr w:rsidR="00D63503" w:rsidRPr="00D63503" w:rsidTr="00045F58">
        <w:trPr>
          <w:trHeight w:val="425"/>
          <w:jc w:val="center"/>
        </w:trPr>
        <w:tc>
          <w:tcPr>
            <w:tcW w:w="7858" w:type="dxa"/>
            <w:gridSpan w:val="4"/>
            <w:vAlign w:val="center"/>
          </w:tcPr>
          <w:p w:rsidR="00D63503" w:rsidRPr="00D63503" w:rsidRDefault="00D63503" w:rsidP="00045F58">
            <w:pPr>
              <w:tabs>
                <w:tab w:val="left" w:pos="3060"/>
              </w:tabs>
              <w:adjustRightInd w:val="0"/>
              <w:snapToGrid w:val="0"/>
              <w:jc w:val="center"/>
              <w:rPr>
                <w:rFonts w:ascii="Times New Roman" w:hAnsi="Times New Roman"/>
                <w:bCs/>
                <w:sz w:val="22"/>
              </w:rPr>
            </w:pPr>
            <w:r w:rsidRPr="00D63503">
              <w:rPr>
                <w:rFonts w:ascii="Times New Roman" w:hAnsiTheme="minorEastAsia"/>
                <w:sz w:val="22"/>
              </w:rPr>
              <w:t>投标总价</w:t>
            </w:r>
          </w:p>
        </w:tc>
        <w:tc>
          <w:tcPr>
            <w:tcW w:w="2875" w:type="dxa"/>
            <w:vAlign w:val="center"/>
          </w:tcPr>
          <w:p w:rsidR="00D63503" w:rsidRPr="00D63503" w:rsidRDefault="00D63503" w:rsidP="00045F58">
            <w:pPr>
              <w:tabs>
                <w:tab w:val="left" w:pos="3060"/>
              </w:tabs>
              <w:adjustRightInd w:val="0"/>
              <w:snapToGrid w:val="0"/>
              <w:jc w:val="center"/>
              <w:rPr>
                <w:rFonts w:ascii="Times New Roman" w:hAnsi="Times New Roman"/>
                <w:bCs/>
                <w:sz w:val="22"/>
              </w:rPr>
            </w:pPr>
          </w:p>
        </w:tc>
      </w:tr>
    </w:tbl>
    <w:p w:rsidR="00D63503" w:rsidRPr="00D63503" w:rsidRDefault="00D63503" w:rsidP="00D63503">
      <w:pPr>
        <w:spacing w:line="300" w:lineRule="auto"/>
        <w:ind w:firstLineChars="192" w:firstLine="422"/>
        <w:rPr>
          <w:rFonts w:ascii="Times New Roman" w:hAnsi="Times New Roman"/>
          <w:sz w:val="22"/>
        </w:rPr>
      </w:pPr>
    </w:p>
    <w:p w:rsidR="00D63503" w:rsidRPr="00D63503" w:rsidRDefault="00D63503" w:rsidP="00D63503">
      <w:pPr>
        <w:spacing w:line="300" w:lineRule="auto"/>
        <w:ind w:firstLineChars="192" w:firstLine="424"/>
        <w:outlineLvl w:val="2"/>
        <w:rPr>
          <w:rFonts w:ascii="Times New Roman" w:hAnsi="Times New Roman"/>
          <w:b/>
          <w:sz w:val="22"/>
        </w:rPr>
      </w:pPr>
      <w:bookmarkStart w:id="19" w:name="_Toc175128509"/>
      <w:r w:rsidRPr="00D63503">
        <w:rPr>
          <w:rFonts w:ascii="Times New Roman" w:hAnsi="Times New Roman"/>
          <w:b/>
          <w:sz w:val="22"/>
        </w:rPr>
        <w:t>15</w:t>
      </w:r>
      <w:r w:rsidRPr="00D63503">
        <w:rPr>
          <w:rFonts w:ascii="Times New Roman" w:hAnsi="Times New Roman"/>
          <w:b/>
          <w:sz w:val="22"/>
        </w:rPr>
        <w:t>投标报价控制性条款</w:t>
      </w:r>
      <w:bookmarkEnd w:id="19"/>
    </w:p>
    <w:p w:rsidR="00D63503" w:rsidRPr="00D63503" w:rsidRDefault="00D63503" w:rsidP="00D63503">
      <w:pPr>
        <w:adjustRightInd w:val="0"/>
        <w:snapToGrid w:val="0"/>
        <w:spacing w:line="300" w:lineRule="auto"/>
        <w:ind w:firstLineChars="192" w:firstLine="422"/>
        <w:jc w:val="left"/>
        <w:rPr>
          <w:rFonts w:ascii="Times New Roman" w:hAnsi="Times New Roman"/>
          <w:color w:val="000000"/>
          <w:sz w:val="22"/>
        </w:rPr>
      </w:pPr>
      <w:r w:rsidRPr="00D63503">
        <w:rPr>
          <w:rFonts w:ascii="Times New Roman" w:hAnsi="Times New Roman"/>
          <w:color w:val="000000"/>
          <w:sz w:val="22"/>
        </w:rPr>
        <w:t xml:space="preserve">15.1 </w:t>
      </w:r>
      <w:r w:rsidRPr="00D63503">
        <w:rPr>
          <w:rFonts w:ascii="Times New Roman" w:hAnsi="Times New Roman"/>
          <w:color w:val="000000"/>
          <w:sz w:val="22"/>
        </w:rPr>
        <w:t>投标报价不得超过公布的预算金额或最高限价，其中各年度或各分项报价（如有要求）均不得超过对应的预算金额或最高限价。</w:t>
      </w:r>
    </w:p>
    <w:p w:rsidR="00D63503" w:rsidRPr="00D63503" w:rsidRDefault="00D63503" w:rsidP="00D63503">
      <w:pPr>
        <w:adjustRightInd w:val="0"/>
        <w:snapToGrid w:val="0"/>
        <w:spacing w:line="300" w:lineRule="auto"/>
        <w:ind w:firstLineChars="192" w:firstLine="422"/>
        <w:jc w:val="left"/>
        <w:rPr>
          <w:rFonts w:ascii="Times New Roman" w:hAnsi="Times New Roman"/>
          <w:color w:val="000000"/>
          <w:sz w:val="22"/>
        </w:rPr>
      </w:pPr>
      <w:r w:rsidRPr="00D63503">
        <w:rPr>
          <w:rFonts w:ascii="Times New Roman" w:hAnsi="Times New Roman"/>
          <w:color w:val="000000"/>
          <w:sz w:val="22"/>
        </w:rPr>
        <w:t xml:space="preserve">15.2 </w:t>
      </w:r>
      <w:r w:rsidRPr="00D63503">
        <w:rPr>
          <w:rFonts w:ascii="Times New Roman" w:hAnsi="Times New Roman"/>
          <w:color w:val="000000"/>
          <w:sz w:val="22"/>
        </w:rPr>
        <w:t>本项目只允许有一个报价，任何有选择的报价将不予接受。</w:t>
      </w:r>
    </w:p>
    <w:p w:rsidR="00D63503" w:rsidRPr="00D63503" w:rsidRDefault="00D63503" w:rsidP="00D63503">
      <w:pPr>
        <w:adjustRightInd w:val="0"/>
        <w:snapToGrid w:val="0"/>
        <w:spacing w:line="300" w:lineRule="auto"/>
        <w:ind w:firstLineChars="192" w:firstLine="422"/>
        <w:jc w:val="left"/>
        <w:rPr>
          <w:rFonts w:ascii="Times New Roman" w:hAnsi="Times New Roman"/>
          <w:color w:val="000000"/>
          <w:sz w:val="22"/>
        </w:rPr>
      </w:pPr>
      <w:r w:rsidRPr="00D63503">
        <w:rPr>
          <w:rFonts w:ascii="Times New Roman" w:hAnsi="Times New Roman"/>
          <w:color w:val="000000"/>
          <w:sz w:val="22"/>
        </w:rPr>
        <w:t xml:space="preserve">15.3 </w:t>
      </w:r>
      <w:r w:rsidRPr="00D63503">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D63503" w:rsidRPr="00D63503" w:rsidRDefault="00D63503" w:rsidP="00D63503">
      <w:pPr>
        <w:adjustRightInd w:val="0"/>
        <w:snapToGrid w:val="0"/>
        <w:spacing w:line="300" w:lineRule="auto"/>
        <w:ind w:firstLineChars="192" w:firstLine="424"/>
        <w:jc w:val="left"/>
        <w:rPr>
          <w:rFonts w:ascii="Times New Roman" w:hAnsi="Times New Roman"/>
          <w:color w:val="000000"/>
          <w:sz w:val="22"/>
        </w:rPr>
      </w:pPr>
      <w:r w:rsidRPr="00D63503">
        <w:rPr>
          <w:rFonts w:ascii="宋体" w:hAnsi="宋体" w:cs="宋体" w:hint="eastAsia"/>
          <w:b/>
          <w:bCs/>
          <w:color w:val="000000" w:themeColor="text1"/>
          <w:kern w:val="0"/>
          <w:sz w:val="22"/>
        </w:rPr>
        <w:t>★</w:t>
      </w:r>
      <w:r w:rsidRPr="00D63503">
        <w:rPr>
          <w:rFonts w:ascii="Times New Roman" w:hAnsi="Times New Roman"/>
          <w:color w:val="000000"/>
          <w:sz w:val="22"/>
        </w:rPr>
        <w:t>15.4</w:t>
      </w:r>
      <w:r w:rsidRPr="00D63503">
        <w:rPr>
          <w:rFonts w:ascii="Times New Roman" w:hAnsi="Times New Roman"/>
          <w:color w:val="000000"/>
          <w:sz w:val="22"/>
        </w:rPr>
        <w:t>经评标委员会审定，投标报价存在下列情形之一的，该投标文件作无效标处理：</w:t>
      </w:r>
    </w:p>
    <w:p w:rsidR="00D63503" w:rsidRPr="00D63503" w:rsidRDefault="00D63503" w:rsidP="00D63503">
      <w:pPr>
        <w:adjustRightInd w:val="0"/>
        <w:snapToGrid w:val="0"/>
        <w:spacing w:line="300" w:lineRule="auto"/>
        <w:ind w:firstLineChars="192" w:firstLine="422"/>
        <w:jc w:val="left"/>
        <w:rPr>
          <w:rFonts w:ascii="Times New Roman" w:hAnsi="Times New Roman"/>
          <w:color w:val="000000"/>
          <w:sz w:val="22"/>
        </w:rPr>
      </w:pPr>
      <w:r w:rsidRPr="00D63503">
        <w:rPr>
          <w:rFonts w:ascii="Times New Roman" w:hAnsi="Times New Roman"/>
          <w:color w:val="000000"/>
          <w:sz w:val="22"/>
        </w:rPr>
        <w:t>15.4.1</w:t>
      </w:r>
      <w:r w:rsidRPr="00D63503">
        <w:rPr>
          <w:rFonts w:ascii="Times New Roman" w:hAnsi="Times New Roman"/>
          <w:color w:val="000000"/>
          <w:sz w:val="22"/>
        </w:rPr>
        <w:t>投标报价和技术方案明显不相符的；</w:t>
      </w:r>
    </w:p>
    <w:p w:rsidR="00D63503" w:rsidRPr="00D63503" w:rsidRDefault="00D63503" w:rsidP="00D63503">
      <w:pPr>
        <w:adjustRightInd w:val="0"/>
        <w:snapToGrid w:val="0"/>
        <w:spacing w:line="300" w:lineRule="auto"/>
        <w:ind w:firstLineChars="192" w:firstLine="422"/>
        <w:jc w:val="left"/>
        <w:rPr>
          <w:rFonts w:ascii="Times New Roman" w:hAnsi="Times New Roman"/>
          <w:color w:val="000000"/>
          <w:sz w:val="22"/>
        </w:rPr>
      </w:pPr>
      <w:r w:rsidRPr="00D63503">
        <w:rPr>
          <w:rFonts w:ascii="Times New Roman" w:hAnsi="Times New Roman"/>
          <w:color w:val="000000"/>
          <w:sz w:val="22"/>
        </w:rPr>
        <w:t xml:space="preserve">15.4.2 </w:t>
      </w:r>
      <w:r w:rsidRPr="00D63503">
        <w:rPr>
          <w:rFonts w:ascii="Times New Roman" w:hAnsi="Times New Roman"/>
          <w:color w:val="000000"/>
          <w:sz w:val="22"/>
        </w:rPr>
        <w:t>投标报价中缩减服务内容一览表内容的；</w:t>
      </w:r>
    </w:p>
    <w:p w:rsidR="00D63503" w:rsidRPr="00D63503" w:rsidRDefault="00D63503" w:rsidP="00D63503">
      <w:pPr>
        <w:adjustRightInd w:val="0"/>
        <w:snapToGrid w:val="0"/>
        <w:spacing w:line="300" w:lineRule="auto"/>
        <w:ind w:firstLineChars="192" w:firstLine="422"/>
        <w:jc w:val="left"/>
        <w:rPr>
          <w:rFonts w:ascii="Times New Roman" w:hAnsi="Times New Roman"/>
          <w:sz w:val="22"/>
        </w:rPr>
      </w:pPr>
      <w:r w:rsidRPr="00D63503">
        <w:rPr>
          <w:rFonts w:ascii="Times New Roman" w:hAnsi="Times New Roman"/>
          <w:sz w:val="22"/>
        </w:rPr>
        <w:t>15.4.3</w:t>
      </w:r>
      <w:r w:rsidRPr="00D63503">
        <w:rPr>
          <w:rFonts w:ascii="Times New Roman" w:hAnsi="Times New Roman" w:hint="eastAsia"/>
          <w:sz w:val="22"/>
        </w:rPr>
        <w:t xml:space="preserve"> </w:t>
      </w:r>
      <w:r w:rsidRPr="00D63503">
        <w:rPr>
          <w:rFonts w:ascii="Times New Roman" w:hAnsi="Times New Roman"/>
          <w:sz w:val="22"/>
        </w:rPr>
        <w:t>投标报价中员工的基本工资低于本市职工最新的最低工资标准的。</w:t>
      </w:r>
    </w:p>
    <w:p w:rsidR="00D63503" w:rsidRPr="00D63503" w:rsidRDefault="00D63503" w:rsidP="00D63503">
      <w:pPr>
        <w:snapToGrid w:val="0"/>
        <w:spacing w:line="300" w:lineRule="auto"/>
        <w:ind w:firstLineChars="192" w:firstLine="424"/>
        <w:rPr>
          <w:rFonts w:ascii="Times New Roman" w:hAnsi="Times New Roman"/>
          <w:b/>
          <w:color w:val="FF0000"/>
          <w:sz w:val="22"/>
          <w:u w:val="wavyHeavy"/>
        </w:rPr>
      </w:pPr>
    </w:p>
    <w:p w:rsidR="00D63503" w:rsidRPr="00D63503" w:rsidRDefault="00D63503" w:rsidP="00D63503">
      <w:pPr>
        <w:adjustRightInd w:val="0"/>
        <w:snapToGrid w:val="0"/>
        <w:spacing w:line="300" w:lineRule="auto"/>
        <w:jc w:val="center"/>
        <w:outlineLvl w:val="1"/>
        <w:rPr>
          <w:rFonts w:ascii="Times New Roman" w:eastAsia="黑体" w:hAnsi="Times New Roman"/>
          <w:color w:val="000000"/>
          <w:sz w:val="30"/>
          <w:szCs w:val="30"/>
        </w:rPr>
      </w:pPr>
      <w:bookmarkStart w:id="20" w:name="_Toc486947670"/>
      <w:bookmarkStart w:id="21" w:name="_Toc175128510"/>
      <w:r w:rsidRPr="00D63503">
        <w:rPr>
          <w:rFonts w:ascii="Times New Roman" w:eastAsia="黑体" w:hAnsi="Times New Roman"/>
          <w:color w:val="000000"/>
          <w:sz w:val="30"/>
          <w:szCs w:val="30"/>
        </w:rPr>
        <w:t>五、政府采购政策</w:t>
      </w:r>
      <w:bookmarkEnd w:id="20"/>
      <w:bookmarkEnd w:id="21"/>
    </w:p>
    <w:p w:rsidR="00D63503" w:rsidRPr="00D63503" w:rsidRDefault="00D63503" w:rsidP="00D63503">
      <w:pPr>
        <w:adjustRightInd w:val="0"/>
        <w:snapToGrid w:val="0"/>
        <w:ind w:firstLineChars="200" w:firstLine="442"/>
        <w:outlineLvl w:val="2"/>
        <w:rPr>
          <w:b/>
          <w:sz w:val="22"/>
        </w:rPr>
      </w:pPr>
      <w:bookmarkStart w:id="22" w:name="_Toc156489216"/>
      <w:bookmarkStart w:id="23" w:name="_Toc486604822"/>
      <w:bookmarkStart w:id="24" w:name="_Toc481849906"/>
      <w:bookmarkStart w:id="25" w:name="_Toc495411567"/>
      <w:bookmarkStart w:id="26" w:name="_Toc506191162"/>
      <w:bookmarkStart w:id="27" w:name="_Toc175128511"/>
      <w:r w:rsidRPr="00D63503">
        <w:rPr>
          <w:rFonts w:hint="eastAsia"/>
          <w:b/>
          <w:sz w:val="22"/>
        </w:rPr>
        <w:t xml:space="preserve">16 </w:t>
      </w:r>
      <w:r w:rsidRPr="00D63503">
        <w:rPr>
          <w:b/>
          <w:sz w:val="22"/>
        </w:rPr>
        <w:t>促进中小企业发展</w:t>
      </w:r>
      <w:bookmarkEnd w:id="22"/>
      <w:bookmarkEnd w:id="27"/>
    </w:p>
    <w:p w:rsidR="00D63503" w:rsidRPr="00D63503" w:rsidRDefault="00D63503" w:rsidP="00D63503">
      <w:pPr>
        <w:adjustRightInd w:val="0"/>
        <w:snapToGrid w:val="0"/>
        <w:spacing w:line="300" w:lineRule="auto"/>
        <w:ind w:firstLineChars="200" w:firstLine="440"/>
        <w:jc w:val="left"/>
        <w:rPr>
          <w:rFonts w:ascii="Times New Roman" w:hAnsi="Times New Roman"/>
          <w:sz w:val="22"/>
        </w:rPr>
      </w:pPr>
      <w:r w:rsidRPr="00D63503">
        <w:rPr>
          <w:rFonts w:ascii="Times New Roman" w:hAnsi="Times New Roman"/>
          <w:sz w:val="22"/>
        </w:rPr>
        <w:t>1</w:t>
      </w:r>
      <w:r w:rsidRPr="00D63503">
        <w:rPr>
          <w:rFonts w:ascii="Times New Roman" w:hAnsi="Times New Roman" w:hint="eastAsia"/>
          <w:sz w:val="22"/>
        </w:rPr>
        <w:t>6</w:t>
      </w:r>
      <w:r w:rsidRPr="00D63503">
        <w:rPr>
          <w:rFonts w:ascii="Times New Roman" w:hAnsi="Times New Roman"/>
          <w:sz w:val="22"/>
        </w:rPr>
        <w:t>.1</w:t>
      </w:r>
      <w:r w:rsidRPr="00D63503">
        <w:rPr>
          <w:rFonts w:ascii="Times New Roman" w:hAnsi="Times New Roman" w:hint="eastAsia"/>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sidRPr="00D63503">
        <w:rPr>
          <w:rFonts w:ascii="Times New Roman" w:hAnsi="Times New Roman"/>
          <w:sz w:val="22"/>
        </w:rPr>
        <w:t>2020</w:t>
      </w:r>
      <w:r w:rsidRPr="00D63503">
        <w:rPr>
          <w:rFonts w:ascii="Times New Roman" w:hAnsi="Times New Roman" w:hint="eastAsia"/>
          <w:sz w:val="22"/>
        </w:rPr>
        <w:t>】</w:t>
      </w:r>
      <w:r w:rsidRPr="00D63503">
        <w:rPr>
          <w:rFonts w:ascii="Times New Roman" w:hAnsi="Times New Roman"/>
          <w:sz w:val="22"/>
        </w:rPr>
        <w:t>46</w:t>
      </w:r>
      <w:r w:rsidRPr="00D63503">
        <w:rPr>
          <w:rFonts w:ascii="Times New Roman" w:hAnsi="Times New Roman" w:hint="eastAsia"/>
          <w:sz w:val="22"/>
        </w:rPr>
        <w:t>号）《关于进一步加大政府采购支持中小企业力度的通知》（财库〔</w:t>
      </w:r>
      <w:r w:rsidRPr="00D63503">
        <w:rPr>
          <w:rFonts w:ascii="Times New Roman" w:hAnsi="Times New Roman" w:hint="eastAsia"/>
          <w:sz w:val="22"/>
        </w:rPr>
        <w:t>2022</w:t>
      </w:r>
      <w:r w:rsidRPr="00D63503">
        <w:rPr>
          <w:rFonts w:ascii="Times New Roman" w:hAnsi="Times New Roman" w:hint="eastAsia"/>
          <w:sz w:val="22"/>
        </w:rPr>
        <w:t>〕</w:t>
      </w:r>
      <w:r w:rsidRPr="00D63503">
        <w:rPr>
          <w:rFonts w:ascii="Times New Roman" w:hAnsi="Times New Roman" w:hint="eastAsia"/>
          <w:sz w:val="22"/>
        </w:rPr>
        <w:t>19</w:t>
      </w:r>
      <w:r w:rsidRPr="00D63503">
        <w:rPr>
          <w:rFonts w:ascii="Times New Roman" w:hAnsi="Times New Roman" w:hint="eastAsia"/>
          <w:sz w:val="22"/>
        </w:rPr>
        <w:t>号）享受中小企业扶持政策，对预留份额项目专门面向中小企业采购，对非预留份额采购项目按照规定享受价格扣除优惠政策。中小企业应按要求准确、完整提供《中小企业声明函》</w:t>
      </w:r>
      <w:r w:rsidRPr="00D63503">
        <w:rPr>
          <w:rFonts w:ascii="Times New Roman" w:hAnsi="Times New Roman"/>
          <w:sz w:val="22"/>
        </w:rPr>
        <w:t>（具体格式见</w:t>
      </w:r>
      <w:r w:rsidRPr="00D63503">
        <w:rPr>
          <w:rFonts w:ascii="Times New Roman" w:hAnsi="Times New Roman"/>
          <w:sz w:val="22"/>
        </w:rPr>
        <w:t>“</w:t>
      </w:r>
      <w:r w:rsidRPr="00D63503">
        <w:rPr>
          <w:rFonts w:ascii="Times New Roman" w:hAnsi="Times New Roman" w:hint="eastAsia"/>
          <w:sz w:val="22"/>
        </w:rPr>
        <w:t>磋商</w:t>
      </w:r>
      <w:r w:rsidRPr="00D63503">
        <w:rPr>
          <w:rFonts w:ascii="Times New Roman" w:hAnsi="Times New Roman"/>
          <w:sz w:val="22"/>
        </w:rPr>
        <w:t>文件格式</w:t>
      </w:r>
      <w:r w:rsidRPr="00D63503">
        <w:rPr>
          <w:rFonts w:ascii="Times New Roman" w:hAnsi="Times New Roman"/>
          <w:sz w:val="22"/>
        </w:rPr>
        <w:t>”</w:t>
      </w:r>
      <w:r w:rsidRPr="00D63503">
        <w:rPr>
          <w:rFonts w:ascii="Times New Roman" w:hAnsi="Times New Roman"/>
          <w:sz w:val="22"/>
        </w:rPr>
        <w:t>），反之，视作非中、小微企业。</w:t>
      </w:r>
      <w:r w:rsidRPr="00D63503">
        <w:rPr>
          <w:rFonts w:ascii="Times New Roman" w:hAnsi="Times New Roman" w:hint="eastAsia"/>
          <w:sz w:val="22"/>
        </w:rPr>
        <w:t>享受扶持政策获得政府采购合同的，小微企业不得将合同分包给大中型企业，中型企业不得将合同分包给大型企业。</w:t>
      </w:r>
    </w:p>
    <w:p w:rsidR="00D63503" w:rsidRPr="00D63503" w:rsidRDefault="00D63503" w:rsidP="00D63503">
      <w:pPr>
        <w:adjustRightInd w:val="0"/>
        <w:snapToGrid w:val="0"/>
        <w:spacing w:line="300" w:lineRule="auto"/>
        <w:ind w:firstLineChars="200" w:firstLine="440"/>
        <w:jc w:val="left"/>
        <w:rPr>
          <w:rFonts w:ascii="Times New Roman" w:hAnsi="Times New Roman"/>
          <w:sz w:val="22"/>
        </w:rPr>
      </w:pPr>
      <w:r w:rsidRPr="00D63503">
        <w:rPr>
          <w:rFonts w:ascii="Times New Roman" w:hAnsi="Times New Roman" w:hint="eastAsia"/>
          <w:sz w:val="22"/>
        </w:rPr>
        <w:t>16</w:t>
      </w:r>
      <w:r w:rsidRPr="00D63503">
        <w:rPr>
          <w:rFonts w:ascii="Times New Roman" w:hAnsi="Times New Roman"/>
          <w:sz w:val="22"/>
        </w:rPr>
        <w:t xml:space="preserve">.2 </w:t>
      </w:r>
      <w:r w:rsidRPr="00D63503">
        <w:rPr>
          <w:rFonts w:ascii="Times New Roman" w:hAnsi="Times New Roman" w:hint="eastAsia"/>
          <w:sz w:val="22"/>
        </w:rPr>
        <w:t>供应商按照《政府采购促进中小企业发展管理办法》（财库【</w:t>
      </w:r>
      <w:r w:rsidRPr="00D63503">
        <w:rPr>
          <w:rFonts w:ascii="Times New Roman" w:hAnsi="Times New Roman"/>
          <w:sz w:val="22"/>
        </w:rPr>
        <w:t>2020</w:t>
      </w:r>
      <w:r w:rsidRPr="00D63503">
        <w:rPr>
          <w:rFonts w:ascii="Times New Roman" w:hAnsi="Times New Roman" w:hint="eastAsia"/>
          <w:sz w:val="22"/>
        </w:rPr>
        <w:t>】</w:t>
      </w:r>
      <w:r w:rsidRPr="00D63503">
        <w:rPr>
          <w:rFonts w:ascii="Times New Roman" w:hAnsi="Times New Roman"/>
          <w:sz w:val="22"/>
        </w:rPr>
        <w:t>46</w:t>
      </w:r>
      <w:r w:rsidRPr="00D63503">
        <w:rPr>
          <w:rFonts w:ascii="Times New Roman" w:hAnsi="Times New Roman" w:hint="eastAsia"/>
          <w:sz w:val="22"/>
        </w:rPr>
        <w:t>号）规定提供声明函内容不实的，属于提供虚假材料谋取中标、成交，依照《中华人民共和国政府采购法》等国家相关规定追究相应责任。</w:t>
      </w:r>
    </w:p>
    <w:p w:rsidR="00D63503" w:rsidRPr="00D63503" w:rsidRDefault="00D63503" w:rsidP="00D63503">
      <w:pPr>
        <w:adjustRightInd w:val="0"/>
        <w:snapToGrid w:val="0"/>
        <w:spacing w:line="300" w:lineRule="auto"/>
        <w:ind w:firstLineChars="200" w:firstLine="442"/>
        <w:outlineLvl w:val="2"/>
        <w:rPr>
          <w:rFonts w:ascii="Times New Roman" w:hAnsi="Times New Roman"/>
          <w:b/>
          <w:sz w:val="22"/>
        </w:rPr>
      </w:pPr>
      <w:bookmarkStart w:id="28" w:name="_Toc495411569"/>
      <w:bookmarkStart w:id="29" w:name="_Toc175128512"/>
      <w:bookmarkEnd w:id="23"/>
      <w:bookmarkEnd w:id="24"/>
      <w:bookmarkEnd w:id="25"/>
      <w:bookmarkEnd w:id="26"/>
      <w:r w:rsidRPr="00D63503">
        <w:rPr>
          <w:rFonts w:ascii="Times New Roman" w:hAnsi="Times New Roman" w:hint="eastAsia"/>
          <w:b/>
          <w:sz w:val="22"/>
        </w:rPr>
        <w:t xml:space="preserve">17 </w:t>
      </w:r>
      <w:r w:rsidRPr="00D63503">
        <w:rPr>
          <w:rFonts w:ascii="Times New Roman" w:hAnsi="Times New Roman"/>
          <w:b/>
          <w:sz w:val="22"/>
        </w:rPr>
        <w:t>促进残疾人就业</w:t>
      </w:r>
      <w:bookmarkEnd w:id="28"/>
      <w:r w:rsidRPr="00D63503">
        <w:rPr>
          <w:rFonts w:ascii="Times New Roman" w:hAnsi="Times New Roman"/>
          <w:b/>
          <w:sz w:val="22"/>
        </w:rPr>
        <w:t>（注：仅残疾人福利单位适用）</w:t>
      </w:r>
      <w:bookmarkEnd w:id="29"/>
    </w:p>
    <w:p w:rsidR="00D63503" w:rsidRPr="00D63503" w:rsidRDefault="00D63503" w:rsidP="00D63503">
      <w:pPr>
        <w:adjustRightInd w:val="0"/>
        <w:snapToGrid w:val="0"/>
        <w:spacing w:line="300" w:lineRule="auto"/>
        <w:ind w:firstLineChars="200" w:firstLine="440"/>
        <w:jc w:val="left"/>
        <w:rPr>
          <w:rFonts w:ascii="Times New Roman" w:hAnsi="Times New Roman"/>
          <w:sz w:val="22"/>
        </w:rPr>
      </w:pPr>
      <w:r w:rsidRPr="00D63503">
        <w:rPr>
          <w:rFonts w:ascii="Times New Roman" w:hAnsi="Times New Roman" w:hint="eastAsia"/>
          <w:sz w:val="22"/>
        </w:rPr>
        <w:t>17</w:t>
      </w:r>
      <w:r w:rsidRPr="00D63503">
        <w:rPr>
          <w:rFonts w:ascii="Times New Roman" w:hAnsi="Times New Roman"/>
          <w:sz w:val="22"/>
        </w:rPr>
        <w:t xml:space="preserve">.1 </w:t>
      </w:r>
      <w:bookmarkStart w:id="30" w:name="sendNo"/>
      <w:r w:rsidRPr="00D63503">
        <w:rPr>
          <w:rFonts w:ascii="Times New Roman" w:hAnsi="Times New Roman"/>
          <w:sz w:val="22"/>
        </w:rPr>
        <w:t>符合财库</w:t>
      </w:r>
      <w:bookmarkEnd w:id="30"/>
      <w:r w:rsidRPr="00D63503">
        <w:rPr>
          <w:rFonts w:ascii="Times New Roman" w:hAnsi="Times New Roman"/>
          <w:sz w:val="22"/>
        </w:rPr>
        <w:t>【</w:t>
      </w:r>
      <w:r w:rsidRPr="00D63503">
        <w:rPr>
          <w:rFonts w:ascii="Times New Roman" w:hAnsi="Times New Roman"/>
          <w:sz w:val="22"/>
        </w:rPr>
        <w:t>2017</w:t>
      </w:r>
      <w:r w:rsidRPr="00D63503">
        <w:rPr>
          <w:rFonts w:ascii="Times New Roman" w:hAnsi="Times New Roman"/>
          <w:sz w:val="22"/>
        </w:rPr>
        <w:t>】</w:t>
      </w:r>
      <w:r w:rsidRPr="00D63503">
        <w:rPr>
          <w:rFonts w:ascii="Times New Roman" w:hAnsi="Times New Roman"/>
          <w:sz w:val="22"/>
        </w:rPr>
        <w:t>141</w:t>
      </w:r>
      <w:r w:rsidRPr="00D63503">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D63503" w:rsidRPr="00DF23C1" w:rsidRDefault="00D63503" w:rsidP="00D63503">
      <w:pPr>
        <w:adjustRightInd w:val="0"/>
        <w:snapToGrid w:val="0"/>
        <w:spacing w:line="300" w:lineRule="auto"/>
        <w:ind w:firstLineChars="200" w:firstLine="440"/>
        <w:jc w:val="left"/>
        <w:rPr>
          <w:rFonts w:ascii="Times New Roman" w:hAnsi="Times New Roman"/>
          <w:sz w:val="22"/>
        </w:rPr>
      </w:pPr>
      <w:r w:rsidRPr="00D63503">
        <w:rPr>
          <w:rFonts w:ascii="Times New Roman" w:hAnsi="Times New Roman" w:hint="eastAsia"/>
          <w:sz w:val="22"/>
        </w:rPr>
        <w:t>17</w:t>
      </w:r>
      <w:r w:rsidRPr="00D63503">
        <w:rPr>
          <w:rFonts w:ascii="Times New Roman" w:hAnsi="Times New Roman"/>
          <w:sz w:val="22"/>
        </w:rPr>
        <w:t xml:space="preserve">.2 </w:t>
      </w:r>
      <w:r w:rsidRPr="00D63503">
        <w:rPr>
          <w:rFonts w:ascii="Times New Roman" w:hAnsi="Times New Roman"/>
          <w:sz w:val="22"/>
        </w:rPr>
        <w:t>残疾人福利性单位在参加政府采购活动时，应当按财库【</w:t>
      </w:r>
      <w:r w:rsidRPr="00D63503">
        <w:rPr>
          <w:rFonts w:ascii="Times New Roman" w:hAnsi="Times New Roman"/>
          <w:sz w:val="22"/>
        </w:rPr>
        <w:t>2017</w:t>
      </w:r>
      <w:r w:rsidRPr="00D63503">
        <w:rPr>
          <w:rFonts w:ascii="Times New Roman" w:hAnsi="Times New Roman"/>
          <w:sz w:val="22"/>
        </w:rPr>
        <w:t>】</w:t>
      </w:r>
      <w:r w:rsidRPr="00D63503">
        <w:rPr>
          <w:rFonts w:ascii="Times New Roman" w:hAnsi="Times New Roman"/>
          <w:sz w:val="22"/>
        </w:rPr>
        <w:t>141</w:t>
      </w:r>
      <w:r w:rsidRPr="00D63503">
        <w:rPr>
          <w:rFonts w:ascii="Times New Roman" w:hAnsi="Times New Roman"/>
          <w:sz w:val="22"/>
        </w:rPr>
        <w:t>号规定的《残疾人福利性单位声明函》（具体格式详见</w:t>
      </w:r>
      <w:r w:rsidRPr="00D63503">
        <w:rPr>
          <w:rFonts w:ascii="Times New Roman" w:hAnsi="Times New Roman"/>
          <w:sz w:val="22"/>
        </w:rPr>
        <w:t>“</w:t>
      </w:r>
      <w:r w:rsidRPr="00D63503">
        <w:rPr>
          <w:rFonts w:ascii="Times New Roman" w:hAnsi="Times New Roman"/>
          <w:sz w:val="22"/>
        </w:rPr>
        <w:t>投标文件格式</w:t>
      </w:r>
      <w:r w:rsidRPr="00D63503">
        <w:rPr>
          <w:rFonts w:ascii="Times New Roman" w:hAnsi="Times New Roman"/>
          <w:sz w:val="22"/>
        </w:rPr>
        <w:t>”</w:t>
      </w:r>
      <w:r w:rsidRPr="00D63503">
        <w:rPr>
          <w:rFonts w:ascii="Times New Roman" w:hAnsi="Times New Roman"/>
          <w:sz w:val="22"/>
        </w:rPr>
        <w:t>），并对声明的真实性负责。</w:t>
      </w:r>
    </w:p>
    <w:p w:rsidR="00D63503" w:rsidRPr="00DF23C1" w:rsidRDefault="00D63503" w:rsidP="00D63503">
      <w:pPr>
        <w:snapToGrid w:val="0"/>
        <w:spacing w:line="300" w:lineRule="auto"/>
        <w:ind w:firstLineChars="192" w:firstLine="422"/>
        <w:rPr>
          <w:rFonts w:ascii="Times New Roman" w:hAnsi="Times New Roman"/>
          <w:bCs/>
          <w:sz w:val="22"/>
        </w:rPr>
      </w:pPr>
    </w:p>
    <w:p w:rsidR="001E7E44" w:rsidRPr="00D63503" w:rsidRDefault="001E7E44"/>
    <w:sectPr w:rsidR="001E7E44" w:rsidRPr="00D63503" w:rsidSect="0043623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63503"/>
    <w:rsid w:val="001E7E44"/>
    <w:rsid w:val="00265A2E"/>
    <w:rsid w:val="00436232"/>
    <w:rsid w:val="009A7C2B"/>
    <w:rsid w:val="009D34C1"/>
    <w:rsid w:val="00D63503"/>
    <w:rsid w:val="00DD64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50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列出段落 Char"/>
    <w:link w:val="a3"/>
    <w:uiPriority w:val="1"/>
    <w:qFormat/>
    <w:rsid w:val="00D63503"/>
  </w:style>
  <w:style w:type="paragraph" w:styleId="a3">
    <w:name w:val="List Paragraph"/>
    <w:basedOn w:val="a"/>
    <w:link w:val="Char"/>
    <w:uiPriority w:val="1"/>
    <w:qFormat/>
    <w:rsid w:val="00D63503"/>
    <w:pPr>
      <w:ind w:firstLineChars="200" w:firstLine="420"/>
    </w:pPr>
    <w:rPr>
      <w:rFonts w:asciiTheme="minorHAnsi" w:eastAsiaTheme="minorEastAsia" w:hAnsiTheme="minorHAnsi" w:cstheme="minorBidi"/>
    </w:rPr>
  </w:style>
  <w:style w:type="paragraph" w:styleId="a4">
    <w:name w:val="Document Map"/>
    <w:basedOn w:val="a"/>
    <w:link w:val="Char0"/>
    <w:uiPriority w:val="99"/>
    <w:semiHidden/>
    <w:unhideWhenUsed/>
    <w:rsid w:val="00D63503"/>
    <w:rPr>
      <w:rFonts w:ascii="宋体"/>
      <w:sz w:val="18"/>
      <w:szCs w:val="18"/>
    </w:rPr>
  </w:style>
  <w:style w:type="character" w:customStyle="1" w:styleId="Char0">
    <w:name w:val="文档结构图 Char"/>
    <w:basedOn w:val="a0"/>
    <w:link w:val="a4"/>
    <w:uiPriority w:val="99"/>
    <w:semiHidden/>
    <w:rsid w:val="00D63503"/>
    <w:rPr>
      <w:rFonts w:ascii="宋体" w:eastAsia="宋体" w:hAnsi="Calibri" w:cs="Times New Roman"/>
      <w:sz w:val="18"/>
      <w:szCs w:val="18"/>
    </w:rPr>
  </w:style>
  <w:style w:type="paragraph" w:styleId="a5">
    <w:name w:val="Balloon Text"/>
    <w:basedOn w:val="a"/>
    <w:link w:val="Char1"/>
    <w:uiPriority w:val="99"/>
    <w:semiHidden/>
    <w:unhideWhenUsed/>
    <w:rsid w:val="00D63503"/>
    <w:rPr>
      <w:sz w:val="18"/>
      <w:szCs w:val="18"/>
    </w:rPr>
  </w:style>
  <w:style w:type="character" w:customStyle="1" w:styleId="Char1">
    <w:name w:val="批注框文本 Char"/>
    <w:basedOn w:val="a0"/>
    <w:link w:val="a5"/>
    <w:uiPriority w:val="99"/>
    <w:semiHidden/>
    <w:rsid w:val="00D6350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5851</Words>
  <Characters>5970</Characters>
  <Application>Microsoft Office Word</Application>
  <DocSecurity>0</DocSecurity>
  <Lines>459</Lines>
  <Paragraphs>394</Paragraphs>
  <ScaleCrop>false</ScaleCrop>
  <Company>Microsoft</Company>
  <LinksUpToDate>false</LinksUpToDate>
  <CharactersWithSpaces>11427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2024-08-21T03:21:00Z</dcterms:created>
  <dcterms:modified xsi:type="dcterms:W3CDTF">2024-08-21T03:21:00Z</dcterms:modified>
</cp:coreProperties>
</file>