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6D66" w:rsidRDefault="007C6D66" w:rsidP="007C6D66">
      <w:pPr>
        <w:adjustRightInd w:val="0"/>
        <w:snapToGrid w:val="0"/>
        <w:jc w:val="center"/>
        <w:outlineLvl w:val="1"/>
        <w:rPr>
          <w:rFonts w:eastAsia="黑体"/>
          <w:color w:val="000000"/>
          <w:sz w:val="30"/>
          <w:szCs w:val="30"/>
        </w:rPr>
      </w:pPr>
      <w:bookmarkStart w:id="0" w:name="_Toc13787"/>
      <w:r>
        <w:rPr>
          <w:rFonts w:eastAsia="黑体"/>
          <w:color w:val="000000"/>
          <w:sz w:val="30"/>
          <w:szCs w:val="30"/>
        </w:rPr>
        <w:t>一、说明</w:t>
      </w:r>
      <w:bookmarkEnd w:id="0"/>
    </w:p>
    <w:p w:rsidR="007C6D66" w:rsidRDefault="007C6D66" w:rsidP="007C6D66">
      <w:pPr>
        <w:snapToGrid w:val="0"/>
        <w:ind w:firstLineChars="200" w:firstLine="442"/>
        <w:jc w:val="left"/>
        <w:outlineLvl w:val="2"/>
        <w:rPr>
          <w:b/>
          <w:color w:val="000000"/>
          <w:sz w:val="22"/>
        </w:rPr>
      </w:pPr>
      <w:bookmarkStart w:id="1" w:name="_Toc16888"/>
      <w:r>
        <w:rPr>
          <w:b/>
          <w:color w:val="000000"/>
          <w:sz w:val="22"/>
        </w:rPr>
        <w:t xml:space="preserve">1 </w:t>
      </w:r>
      <w:r>
        <w:rPr>
          <w:b/>
          <w:color w:val="000000"/>
          <w:sz w:val="22"/>
        </w:rPr>
        <w:t>总则</w:t>
      </w:r>
      <w:bookmarkEnd w:id="1"/>
    </w:p>
    <w:p w:rsidR="007C6D66" w:rsidRDefault="007C6D66" w:rsidP="007C6D66">
      <w:pPr>
        <w:snapToGrid w:val="0"/>
        <w:ind w:firstLineChars="200" w:firstLine="440"/>
        <w:rPr>
          <w:sz w:val="22"/>
        </w:rPr>
      </w:pPr>
      <w:r>
        <w:rPr>
          <w:sz w:val="22"/>
        </w:rPr>
        <w:t xml:space="preserve">1.1 </w:t>
      </w:r>
      <w:r>
        <w:rPr>
          <w:sz w:val="22"/>
        </w:rPr>
        <w:t>投标人应具备国家或行业管理部门规定的，在本市实施本项目所需的资格（资质）和相关手续（如果有），由此引起的所有有关事宜及费用由投标人自行负责。</w:t>
      </w:r>
    </w:p>
    <w:p w:rsidR="007C6D66" w:rsidRDefault="007C6D66" w:rsidP="007C6D66">
      <w:pPr>
        <w:snapToGrid w:val="0"/>
        <w:ind w:firstLineChars="200" w:firstLine="440"/>
        <w:rPr>
          <w:sz w:val="22"/>
        </w:rPr>
      </w:pPr>
      <w:r>
        <w:rPr>
          <w:sz w:val="22"/>
        </w:rPr>
        <w:t xml:space="preserve">1.2 </w:t>
      </w:r>
      <w:r>
        <w:rPr>
          <w:sz w:val="22"/>
        </w:rPr>
        <w:t>投标人对所提供的货物应当享有合法的所有权，没有侵犯任何第三方的知识产权、技术秘密等权利，而且不存在任何抵押、留置、查封等产权瑕疵。</w:t>
      </w:r>
    </w:p>
    <w:p w:rsidR="007C6D66" w:rsidRDefault="007C6D66" w:rsidP="007C6D66">
      <w:pPr>
        <w:snapToGrid w:val="0"/>
        <w:ind w:firstLineChars="200" w:firstLine="440"/>
        <w:rPr>
          <w:sz w:val="22"/>
        </w:rPr>
      </w:pPr>
      <w:r>
        <w:rPr>
          <w:sz w:val="22"/>
        </w:rPr>
        <w:t xml:space="preserve">1.3 </w:t>
      </w:r>
      <w:r>
        <w:rPr>
          <w:sz w:val="22"/>
        </w:rPr>
        <w:t>投标人提供的货物应当是全新的、未使用过的，货物和相关服务应当符合招标文件的要求，并且其质量完全符合国家标准</w:t>
      </w:r>
      <w:r>
        <w:rPr>
          <w:color w:val="000000"/>
          <w:sz w:val="22"/>
        </w:rPr>
        <w:t>和招标需求</w:t>
      </w:r>
      <w:r>
        <w:rPr>
          <w:sz w:val="22"/>
        </w:rPr>
        <w:t>。</w:t>
      </w:r>
    </w:p>
    <w:p w:rsidR="007C6D66" w:rsidRDefault="007C6D66" w:rsidP="007C6D66">
      <w:pPr>
        <w:snapToGrid w:val="0"/>
        <w:ind w:firstLineChars="200" w:firstLine="440"/>
        <w:jc w:val="left"/>
        <w:rPr>
          <w:sz w:val="22"/>
        </w:rPr>
      </w:pPr>
      <w:r>
        <w:rPr>
          <w:sz w:val="22"/>
        </w:rPr>
        <w:t xml:space="preserve">1.4 </w:t>
      </w:r>
      <w:r>
        <w:rPr>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7C6D66" w:rsidRDefault="007C6D66" w:rsidP="007C6D66">
      <w:pPr>
        <w:snapToGrid w:val="0"/>
        <w:ind w:firstLineChars="200" w:firstLine="440"/>
        <w:jc w:val="left"/>
        <w:rPr>
          <w:sz w:val="22"/>
        </w:rPr>
      </w:pPr>
      <w:r>
        <w:rPr>
          <w:sz w:val="22"/>
        </w:rPr>
        <w:t xml:space="preserve">★1.5 </w:t>
      </w:r>
      <w:r>
        <w:rPr>
          <w:sz w:val="22"/>
        </w:rPr>
        <w:t>若本项目涉及国家强制认证产品（信息安全产品、</w:t>
      </w:r>
      <w:r>
        <w:rPr>
          <w:sz w:val="22"/>
        </w:rPr>
        <w:t>3C</w:t>
      </w:r>
      <w:r>
        <w:rPr>
          <w:sz w:val="22"/>
        </w:rPr>
        <w:t>认证产品、强制节能产品、电信设备进网许可证等），则根据国家有关规定，投标人提供的产品必须满足强制认证要求。</w:t>
      </w:r>
      <w:r>
        <w:rPr>
          <w:rFonts w:hAnsi="宋体" w:hint="eastAsia"/>
          <w:sz w:val="22"/>
        </w:rPr>
        <w:t>（详见第一章投标人须知及前附表</w:t>
      </w:r>
      <w:r>
        <w:rPr>
          <w:rFonts w:hAnsi="宋体" w:hint="eastAsia"/>
          <w:sz w:val="22"/>
        </w:rPr>
        <w:t>21.3</w:t>
      </w:r>
      <w:r>
        <w:rPr>
          <w:rFonts w:hAnsi="宋体" w:hint="eastAsia"/>
          <w:sz w:val="22"/>
        </w:rPr>
        <w:t>（</w:t>
      </w:r>
      <w:r>
        <w:rPr>
          <w:rFonts w:hAnsi="宋体" w:hint="eastAsia"/>
          <w:sz w:val="22"/>
        </w:rPr>
        <w:t>9</w:t>
      </w:r>
      <w:r>
        <w:rPr>
          <w:rFonts w:hAnsi="宋体" w:hint="eastAsia"/>
          <w:sz w:val="22"/>
        </w:rPr>
        <w:t>））</w:t>
      </w:r>
    </w:p>
    <w:p w:rsidR="007C6D66" w:rsidRDefault="007C6D66" w:rsidP="007C6D66">
      <w:pPr>
        <w:snapToGrid w:val="0"/>
        <w:ind w:firstLineChars="200" w:firstLine="440"/>
        <w:jc w:val="left"/>
        <w:rPr>
          <w:color w:val="FF0000"/>
          <w:sz w:val="22"/>
        </w:rPr>
      </w:pPr>
      <w:r>
        <w:rPr>
          <w:color w:val="FF0000"/>
          <w:sz w:val="22"/>
        </w:rPr>
        <w:t>★</w:t>
      </w:r>
      <w:r>
        <w:rPr>
          <w:rFonts w:hint="eastAsia"/>
          <w:color w:val="FF0000"/>
          <w:sz w:val="22"/>
        </w:rPr>
        <w:t>1.6</w:t>
      </w:r>
      <w:r>
        <w:rPr>
          <w:color w:val="FF0000"/>
          <w:sz w:val="22"/>
        </w:rPr>
        <w:t>投标人提供的产品必须符合国家强制性标准</w:t>
      </w:r>
      <w:r>
        <w:rPr>
          <w:rFonts w:hint="eastAsia"/>
          <w:color w:val="FF0000"/>
          <w:sz w:val="22"/>
        </w:rPr>
        <w:t>。</w:t>
      </w:r>
    </w:p>
    <w:p w:rsidR="007C6D66" w:rsidRDefault="007C6D66" w:rsidP="007C6D66">
      <w:pPr>
        <w:snapToGrid w:val="0"/>
        <w:ind w:firstLineChars="200" w:firstLine="440"/>
        <w:rPr>
          <w:sz w:val="22"/>
        </w:rPr>
      </w:pPr>
      <w:r>
        <w:rPr>
          <w:sz w:val="22"/>
        </w:rPr>
        <w:t>1.</w:t>
      </w:r>
      <w:r>
        <w:rPr>
          <w:rFonts w:hint="eastAsia"/>
          <w:sz w:val="22"/>
        </w:rPr>
        <w:t>7</w:t>
      </w:r>
      <w:r>
        <w:rPr>
          <w:sz w:val="22"/>
        </w:rPr>
        <w:t>采购人在技术需求和图纸或图片（如果有）中指出的工艺、材料和货物的标准以及参照的技术参数或型号仅起说明作用，并没有任何限制性和排他性，投标人在投标中可以选用其他替代标准、技术参数或型号，但这些替代要在不影响功能实现的前提下，并在可接受范围内接受偏离。</w:t>
      </w:r>
    </w:p>
    <w:p w:rsidR="007C6D66" w:rsidRDefault="007C6D66" w:rsidP="007C6D66">
      <w:pPr>
        <w:snapToGrid w:val="0"/>
        <w:ind w:firstLineChars="200" w:firstLine="440"/>
        <w:rPr>
          <w:sz w:val="22"/>
        </w:rPr>
      </w:pPr>
      <w:r>
        <w:rPr>
          <w:sz w:val="22"/>
        </w:rPr>
        <w:t>1.</w:t>
      </w:r>
      <w:r>
        <w:rPr>
          <w:rFonts w:hint="eastAsia"/>
          <w:sz w:val="22"/>
        </w:rPr>
        <w:t>8</w:t>
      </w:r>
      <w:r>
        <w:rPr>
          <w:sz w:val="22"/>
        </w:rPr>
        <w:t>投标人在投标前应认真了解采购人的使用需求、使用条件（使用空间、能源条件等）和其他相关条件，一旦中标，应按照招标文件和合同规定的要求提供货物及相关服务。</w:t>
      </w:r>
    </w:p>
    <w:p w:rsidR="007C6D66" w:rsidRDefault="007C6D66" w:rsidP="007C6D66">
      <w:pPr>
        <w:snapToGrid w:val="0"/>
        <w:ind w:firstLineChars="200" w:firstLine="440"/>
        <w:rPr>
          <w:sz w:val="22"/>
        </w:rPr>
      </w:pPr>
      <w:r>
        <w:rPr>
          <w:sz w:val="22"/>
        </w:rPr>
        <w:t>1.</w:t>
      </w:r>
      <w:r>
        <w:rPr>
          <w:rFonts w:hint="eastAsia"/>
          <w:sz w:val="22"/>
        </w:rPr>
        <w:t>9</w:t>
      </w:r>
      <w:r>
        <w:rPr>
          <w:sz w:val="22"/>
        </w:rPr>
        <w:t>投标人应根据本章节中详细技术规格要求，采用市场主流产品或按照要求提供定制产品参加竞标。同时，</w:t>
      </w:r>
      <w:r>
        <w:rPr>
          <w:b/>
          <w:color w:val="000000"/>
          <w:sz w:val="22"/>
        </w:rPr>
        <w:t>请投标人务必注意：无论是正偏离还是负偏离，都不得与招标要求相差太大，否则将可能影响投标人的得分</w:t>
      </w:r>
      <w:r>
        <w:rPr>
          <w:sz w:val="22"/>
        </w:rPr>
        <w:t>。一旦中标，投标人应按投标文件的承诺签订合同并提供相应的产品和服务。</w:t>
      </w:r>
    </w:p>
    <w:p w:rsidR="007C6D66" w:rsidRDefault="007C6D66" w:rsidP="007C6D66">
      <w:pPr>
        <w:adjustRightInd w:val="0"/>
        <w:snapToGrid w:val="0"/>
        <w:ind w:firstLineChars="200" w:firstLine="440"/>
        <w:rPr>
          <w:sz w:val="22"/>
        </w:rPr>
      </w:pPr>
      <w:r>
        <w:rPr>
          <w:sz w:val="22"/>
        </w:rPr>
        <w:t>1.</w:t>
      </w:r>
      <w:r>
        <w:rPr>
          <w:rFonts w:hint="eastAsia"/>
          <w:sz w:val="22"/>
        </w:rPr>
        <w:t>10</w:t>
      </w:r>
      <w:r>
        <w:rPr>
          <w:rFonts w:hint="eastAsia"/>
          <w:sz w:val="22"/>
        </w:rPr>
        <w:t>投标人认为招标文件（包括招标补充文件）存在排他性或歧视性条款，自收到招标文件之日或者招标文件公告期限届满之日起</w:t>
      </w:r>
      <w:r>
        <w:rPr>
          <w:sz w:val="22"/>
        </w:rPr>
        <w:t>10</w:t>
      </w:r>
      <w:r>
        <w:rPr>
          <w:sz w:val="22"/>
        </w:rPr>
        <w:t>日内</w:t>
      </w:r>
      <w:r>
        <w:rPr>
          <w:rFonts w:hint="eastAsia"/>
          <w:sz w:val="22"/>
        </w:rPr>
        <w:t>，以书面形式提出，并附相关证据。</w:t>
      </w:r>
    </w:p>
    <w:p w:rsidR="007C6D66" w:rsidRDefault="007C6D66" w:rsidP="007C6D66">
      <w:pPr>
        <w:snapToGrid w:val="0"/>
        <w:ind w:firstLineChars="200" w:firstLine="440"/>
        <w:rPr>
          <w:sz w:val="22"/>
        </w:rPr>
      </w:pPr>
    </w:p>
    <w:p w:rsidR="007C6D66" w:rsidRDefault="007C6D66" w:rsidP="007C6D66">
      <w:pPr>
        <w:adjustRightInd w:val="0"/>
        <w:snapToGrid w:val="0"/>
        <w:jc w:val="center"/>
        <w:outlineLvl w:val="1"/>
        <w:rPr>
          <w:rFonts w:eastAsia="黑体"/>
          <w:color w:val="000000"/>
          <w:sz w:val="30"/>
          <w:szCs w:val="30"/>
        </w:rPr>
      </w:pPr>
      <w:bookmarkStart w:id="2" w:name="_Toc6631"/>
      <w:r>
        <w:rPr>
          <w:rFonts w:eastAsia="黑体"/>
          <w:color w:val="000000"/>
          <w:sz w:val="30"/>
          <w:szCs w:val="30"/>
        </w:rPr>
        <w:t>二、项目概况</w:t>
      </w:r>
      <w:bookmarkEnd w:id="2"/>
    </w:p>
    <w:p w:rsidR="007C6D66" w:rsidRDefault="007C6D66" w:rsidP="007C6D66">
      <w:pPr>
        <w:snapToGrid w:val="0"/>
        <w:ind w:firstLineChars="200" w:firstLine="442"/>
        <w:outlineLvl w:val="2"/>
        <w:rPr>
          <w:b/>
          <w:bCs/>
          <w:sz w:val="22"/>
        </w:rPr>
      </w:pPr>
      <w:bookmarkStart w:id="3" w:name="_Toc23029"/>
      <w:r>
        <w:rPr>
          <w:b/>
          <w:bCs/>
          <w:sz w:val="22"/>
        </w:rPr>
        <w:t xml:space="preserve">2 </w:t>
      </w:r>
      <w:r>
        <w:rPr>
          <w:b/>
          <w:bCs/>
          <w:sz w:val="22"/>
        </w:rPr>
        <w:t>项目名称</w:t>
      </w:r>
      <w:bookmarkEnd w:id="3"/>
    </w:p>
    <w:p w:rsidR="007C6D66" w:rsidRDefault="007C6D66" w:rsidP="007C6D66">
      <w:pPr>
        <w:snapToGrid w:val="0"/>
        <w:ind w:firstLineChars="200" w:firstLine="442"/>
        <w:rPr>
          <w:b/>
          <w:bCs/>
          <w:sz w:val="22"/>
        </w:rPr>
      </w:pPr>
      <w:r>
        <w:rPr>
          <w:b/>
          <w:bCs/>
          <w:sz w:val="22"/>
        </w:rPr>
        <w:t>项目名称：</w:t>
      </w:r>
      <w:r>
        <w:rPr>
          <w:rFonts w:hint="eastAsia"/>
          <w:bCs/>
          <w:sz w:val="22"/>
        </w:rPr>
        <w:t>床单元</w:t>
      </w:r>
    </w:p>
    <w:p w:rsidR="007C6D66" w:rsidRDefault="007C6D66" w:rsidP="007C6D66">
      <w:pPr>
        <w:snapToGrid w:val="0"/>
        <w:ind w:firstLineChars="200" w:firstLine="442"/>
        <w:outlineLvl w:val="2"/>
        <w:rPr>
          <w:b/>
          <w:bCs/>
          <w:sz w:val="22"/>
        </w:rPr>
      </w:pPr>
      <w:bookmarkStart w:id="4" w:name="_Toc19500"/>
      <w:r>
        <w:rPr>
          <w:b/>
          <w:bCs/>
          <w:sz w:val="22"/>
        </w:rPr>
        <w:t xml:space="preserve">3 </w:t>
      </w:r>
      <w:r>
        <w:rPr>
          <w:b/>
          <w:bCs/>
          <w:sz w:val="22"/>
        </w:rPr>
        <w:t>项目地点</w:t>
      </w:r>
      <w:bookmarkEnd w:id="4"/>
    </w:p>
    <w:p w:rsidR="007C6D66" w:rsidRDefault="007C6D66" w:rsidP="007C6D66">
      <w:pPr>
        <w:snapToGrid w:val="0"/>
        <w:ind w:firstLineChars="200" w:firstLine="442"/>
        <w:rPr>
          <w:bCs/>
          <w:sz w:val="22"/>
        </w:rPr>
      </w:pPr>
      <w:r>
        <w:rPr>
          <w:b/>
          <w:bCs/>
          <w:sz w:val="22"/>
        </w:rPr>
        <w:t>地点：</w:t>
      </w:r>
      <w:bookmarkStart w:id="5" w:name="_Toc144"/>
      <w:r>
        <w:rPr>
          <w:rFonts w:hint="eastAsia"/>
          <w:bCs/>
          <w:sz w:val="22"/>
        </w:rPr>
        <w:t>上海市浦东新区川环南路</w:t>
      </w:r>
      <w:r>
        <w:rPr>
          <w:rFonts w:hint="eastAsia"/>
          <w:bCs/>
          <w:sz w:val="22"/>
        </w:rPr>
        <w:t>490</w:t>
      </w:r>
      <w:r>
        <w:rPr>
          <w:rFonts w:hint="eastAsia"/>
          <w:bCs/>
          <w:sz w:val="22"/>
        </w:rPr>
        <w:t>号</w:t>
      </w:r>
      <w:r>
        <w:rPr>
          <w:bCs/>
          <w:sz w:val="22"/>
        </w:rPr>
        <w:t>。</w:t>
      </w:r>
    </w:p>
    <w:p w:rsidR="007C6D66" w:rsidRDefault="007C6D66" w:rsidP="007C6D66">
      <w:pPr>
        <w:snapToGrid w:val="0"/>
        <w:ind w:firstLineChars="200" w:firstLine="442"/>
        <w:outlineLvl w:val="2"/>
        <w:rPr>
          <w:b/>
          <w:bCs/>
          <w:sz w:val="22"/>
        </w:rPr>
      </w:pPr>
      <w:r>
        <w:rPr>
          <w:b/>
          <w:bCs/>
          <w:sz w:val="22"/>
        </w:rPr>
        <w:t xml:space="preserve">4 </w:t>
      </w:r>
      <w:r>
        <w:rPr>
          <w:b/>
          <w:bCs/>
          <w:sz w:val="22"/>
        </w:rPr>
        <w:t>招标范围与内容</w:t>
      </w:r>
      <w:bookmarkEnd w:id="5"/>
    </w:p>
    <w:p w:rsidR="007C6D66" w:rsidRDefault="007C6D66" w:rsidP="007C6D66">
      <w:pPr>
        <w:snapToGrid w:val="0"/>
        <w:ind w:firstLineChars="200" w:firstLine="440"/>
        <w:rPr>
          <w:sz w:val="22"/>
        </w:rPr>
      </w:pPr>
      <w:r>
        <w:rPr>
          <w:sz w:val="22"/>
        </w:rPr>
        <w:t>4.</w:t>
      </w:r>
      <w:r>
        <w:rPr>
          <w:rFonts w:hint="eastAsia"/>
          <w:sz w:val="22"/>
        </w:rPr>
        <w:t>1</w:t>
      </w:r>
      <w:r>
        <w:rPr>
          <w:sz w:val="22"/>
        </w:rPr>
        <w:t>项目招标范围及内容：</w:t>
      </w:r>
    </w:p>
    <w:p w:rsidR="007C6D66" w:rsidRDefault="007C6D66" w:rsidP="007C6D66">
      <w:pPr>
        <w:autoSpaceDN w:val="0"/>
        <w:adjustRightInd w:val="0"/>
        <w:snapToGrid w:val="0"/>
        <w:ind w:firstLineChars="200" w:firstLine="440"/>
        <w:textAlignment w:val="baseline"/>
        <w:rPr>
          <w:bCs/>
          <w:sz w:val="22"/>
        </w:rPr>
      </w:pPr>
      <w:r>
        <w:rPr>
          <w:rFonts w:hint="eastAsia"/>
          <w:bCs/>
          <w:sz w:val="22"/>
        </w:rPr>
        <w:lastRenderedPageBreak/>
        <w:t>床单元（抢救室），数量：</w:t>
      </w:r>
      <w:r>
        <w:rPr>
          <w:rFonts w:hint="eastAsia"/>
          <w:bCs/>
          <w:sz w:val="22"/>
        </w:rPr>
        <w:t>18</w:t>
      </w:r>
      <w:r>
        <w:rPr>
          <w:rFonts w:hint="eastAsia"/>
          <w:bCs/>
          <w:sz w:val="22"/>
        </w:rPr>
        <w:t>套。用于抢救室使用。</w:t>
      </w:r>
    </w:p>
    <w:p w:rsidR="007C6D66" w:rsidRDefault="007C6D66" w:rsidP="007C6D66">
      <w:pPr>
        <w:autoSpaceDN w:val="0"/>
        <w:adjustRightInd w:val="0"/>
        <w:snapToGrid w:val="0"/>
        <w:ind w:firstLineChars="200" w:firstLine="440"/>
        <w:textAlignment w:val="baseline"/>
        <w:rPr>
          <w:bCs/>
          <w:sz w:val="22"/>
        </w:rPr>
      </w:pPr>
      <w:r>
        <w:rPr>
          <w:rFonts w:hint="eastAsia"/>
          <w:bCs/>
          <w:sz w:val="22"/>
        </w:rPr>
        <w:t>床单元（</w:t>
      </w:r>
      <w:r>
        <w:rPr>
          <w:rFonts w:hint="eastAsia"/>
          <w:bCs/>
          <w:sz w:val="22"/>
        </w:rPr>
        <w:t>EICU</w:t>
      </w:r>
      <w:r>
        <w:rPr>
          <w:rFonts w:hint="eastAsia"/>
          <w:bCs/>
          <w:sz w:val="22"/>
        </w:rPr>
        <w:t>），数量：</w:t>
      </w:r>
      <w:r>
        <w:rPr>
          <w:rFonts w:hint="eastAsia"/>
          <w:bCs/>
          <w:sz w:val="22"/>
        </w:rPr>
        <w:t>22</w:t>
      </w:r>
      <w:r>
        <w:rPr>
          <w:rFonts w:hint="eastAsia"/>
          <w:bCs/>
          <w:sz w:val="22"/>
        </w:rPr>
        <w:t>套。用于</w:t>
      </w:r>
      <w:r>
        <w:rPr>
          <w:rFonts w:hint="eastAsia"/>
          <w:bCs/>
          <w:sz w:val="22"/>
        </w:rPr>
        <w:t>EICU</w:t>
      </w:r>
      <w:r>
        <w:rPr>
          <w:rFonts w:hint="eastAsia"/>
          <w:bCs/>
          <w:sz w:val="22"/>
        </w:rPr>
        <w:t>使用。</w:t>
      </w:r>
    </w:p>
    <w:p w:rsidR="007C6D66" w:rsidRDefault="007C6D66" w:rsidP="007C6D66">
      <w:pPr>
        <w:autoSpaceDN w:val="0"/>
        <w:adjustRightInd w:val="0"/>
        <w:snapToGrid w:val="0"/>
        <w:ind w:firstLineChars="200" w:firstLine="440"/>
        <w:textAlignment w:val="baseline"/>
        <w:rPr>
          <w:sz w:val="22"/>
        </w:rPr>
      </w:pPr>
      <w:r>
        <w:rPr>
          <w:sz w:val="22"/>
        </w:rPr>
        <w:t>4.</w:t>
      </w:r>
      <w:r>
        <w:rPr>
          <w:rFonts w:hint="eastAsia"/>
          <w:sz w:val="22"/>
        </w:rPr>
        <w:t>2</w:t>
      </w:r>
      <w:r>
        <w:rPr>
          <w:sz w:val="22"/>
        </w:rPr>
        <w:t>交付日期</w:t>
      </w:r>
      <w:bookmarkStart w:id="6" w:name="_Toc7101"/>
      <w:r>
        <w:rPr>
          <w:rFonts w:hint="eastAsia"/>
          <w:bCs/>
          <w:sz w:val="22"/>
        </w:rPr>
        <w:t>：</w:t>
      </w:r>
      <w:r>
        <w:rPr>
          <w:sz w:val="22"/>
        </w:rPr>
        <w:t>合同签订后</w:t>
      </w:r>
      <w:r>
        <w:rPr>
          <w:sz w:val="22"/>
        </w:rPr>
        <w:t>30</w:t>
      </w:r>
      <w:r>
        <w:rPr>
          <w:sz w:val="22"/>
        </w:rPr>
        <w:t>天内完成设备交付</w:t>
      </w:r>
      <w:r>
        <w:rPr>
          <w:rFonts w:hint="eastAsia"/>
          <w:sz w:val="22"/>
        </w:rPr>
        <w:t>、</w:t>
      </w:r>
      <w:r>
        <w:rPr>
          <w:sz w:val="22"/>
        </w:rPr>
        <w:t>安装</w:t>
      </w:r>
      <w:r>
        <w:rPr>
          <w:rFonts w:hint="eastAsia"/>
          <w:sz w:val="22"/>
        </w:rPr>
        <w:t>、</w:t>
      </w:r>
      <w:r>
        <w:rPr>
          <w:sz w:val="22"/>
        </w:rPr>
        <w:t>培训</w:t>
      </w:r>
      <w:r>
        <w:rPr>
          <w:rFonts w:hint="eastAsia"/>
          <w:sz w:val="22"/>
        </w:rPr>
        <w:t>。供应商</w:t>
      </w:r>
      <w:r>
        <w:rPr>
          <w:sz w:val="22"/>
        </w:rPr>
        <w:t>可自报不多于</w:t>
      </w:r>
      <w:r>
        <w:rPr>
          <w:rFonts w:hint="eastAsia"/>
          <w:sz w:val="22"/>
        </w:rPr>
        <w:t>30</w:t>
      </w:r>
      <w:r>
        <w:rPr>
          <w:rFonts w:hint="eastAsia"/>
          <w:sz w:val="22"/>
        </w:rPr>
        <w:t>天</w:t>
      </w:r>
      <w:r>
        <w:rPr>
          <w:sz w:val="22"/>
        </w:rPr>
        <w:t>的其他时间。</w:t>
      </w:r>
    </w:p>
    <w:p w:rsidR="007C6D66" w:rsidRDefault="007C6D66" w:rsidP="007C6D66">
      <w:pPr>
        <w:snapToGrid w:val="0"/>
        <w:ind w:firstLineChars="200" w:firstLine="442"/>
        <w:rPr>
          <w:b/>
          <w:color w:val="000000"/>
          <w:sz w:val="22"/>
        </w:rPr>
      </w:pPr>
      <w:r>
        <w:rPr>
          <w:b/>
          <w:color w:val="000000"/>
          <w:sz w:val="22"/>
        </w:rPr>
        <w:t xml:space="preserve">5 </w:t>
      </w:r>
      <w:r>
        <w:rPr>
          <w:b/>
          <w:color w:val="000000"/>
          <w:sz w:val="22"/>
        </w:rPr>
        <w:t>承包方式</w:t>
      </w:r>
      <w:bookmarkEnd w:id="6"/>
    </w:p>
    <w:p w:rsidR="007C6D66" w:rsidRDefault="007C6D66" w:rsidP="007C6D66">
      <w:pPr>
        <w:snapToGrid w:val="0"/>
        <w:ind w:firstLineChars="200" w:firstLine="440"/>
        <w:rPr>
          <w:sz w:val="22"/>
        </w:rPr>
      </w:pPr>
      <w:r>
        <w:rPr>
          <w:sz w:val="22"/>
        </w:rPr>
        <w:t xml:space="preserve">5.1 </w:t>
      </w:r>
      <w:r>
        <w:rPr>
          <w:sz w:val="22"/>
        </w:rPr>
        <w:t>依据本项目的招标范围和内容，中标人以包工、包料、包质包量、包安全可靠的方式实施</w:t>
      </w:r>
      <w:r>
        <w:rPr>
          <w:rFonts w:hint="eastAsia"/>
          <w:sz w:val="22"/>
        </w:rPr>
        <w:t>总</w:t>
      </w:r>
      <w:r>
        <w:rPr>
          <w:sz w:val="22"/>
        </w:rPr>
        <w:t>承包。</w:t>
      </w:r>
    </w:p>
    <w:p w:rsidR="007C6D66" w:rsidRDefault="007C6D66" w:rsidP="007C6D66">
      <w:pPr>
        <w:snapToGrid w:val="0"/>
        <w:ind w:firstLineChars="200" w:firstLine="440"/>
        <w:rPr>
          <w:sz w:val="22"/>
        </w:rPr>
      </w:pPr>
      <w:r>
        <w:rPr>
          <w:color w:val="000000"/>
          <w:sz w:val="22"/>
        </w:rPr>
        <w:t>5.2</w:t>
      </w:r>
      <w:r>
        <w:rPr>
          <w:color w:val="0000FF"/>
          <w:sz w:val="22"/>
        </w:rPr>
        <w:t>本项目不允许分包。</w:t>
      </w:r>
    </w:p>
    <w:p w:rsidR="007C6D66" w:rsidRDefault="007C6D66" w:rsidP="007C6D66">
      <w:pPr>
        <w:adjustRightInd w:val="0"/>
        <w:snapToGrid w:val="0"/>
        <w:ind w:firstLineChars="200" w:firstLine="442"/>
        <w:jc w:val="left"/>
        <w:outlineLvl w:val="2"/>
        <w:rPr>
          <w:b/>
          <w:color w:val="000000"/>
          <w:sz w:val="22"/>
        </w:rPr>
      </w:pPr>
      <w:bookmarkStart w:id="7" w:name="_Toc21722"/>
      <w:r>
        <w:rPr>
          <w:b/>
          <w:color w:val="000000"/>
          <w:sz w:val="22"/>
        </w:rPr>
        <w:t xml:space="preserve">6 </w:t>
      </w:r>
      <w:r>
        <w:rPr>
          <w:b/>
          <w:color w:val="000000"/>
          <w:sz w:val="22"/>
        </w:rPr>
        <w:t>合同的签订</w:t>
      </w:r>
      <w:bookmarkEnd w:id="7"/>
    </w:p>
    <w:p w:rsidR="007C6D66" w:rsidRDefault="007C6D66" w:rsidP="007C6D66">
      <w:pPr>
        <w:snapToGrid w:val="0"/>
        <w:ind w:firstLineChars="200" w:firstLine="440"/>
        <w:rPr>
          <w:sz w:val="22"/>
        </w:rPr>
      </w:pPr>
      <w:r>
        <w:rPr>
          <w:sz w:val="22"/>
        </w:rPr>
        <w:t xml:space="preserve">6.1 </w:t>
      </w:r>
      <w:r>
        <w:rPr>
          <w:sz w:val="22"/>
        </w:rPr>
        <w:t>本项目合同的标的、价格、质量及验收标准、考核管理、履约期限等主要条款应当与招标文件和中标人投标文件的内容一致，并互相补充和解释。</w:t>
      </w:r>
    </w:p>
    <w:p w:rsidR="007C6D66" w:rsidRDefault="007C6D66" w:rsidP="007C6D66">
      <w:pPr>
        <w:adjustRightInd w:val="0"/>
        <w:snapToGrid w:val="0"/>
        <w:ind w:firstLineChars="200" w:firstLine="442"/>
        <w:jc w:val="left"/>
        <w:outlineLvl w:val="2"/>
        <w:rPr>
          <w:sz w:val="22"/>
        </w:rPr>
      </w:pPr>
      <w:bookmarkStart w:id="8" w:name="_Toc11909"/>
      <w:r>
        <w:rPr>
          <w:b/>
          <w:color w:val="000000"/>
          <w:sz w:val="22"/>
        </w:rPr>
        <w:t xml:space="preserve">7 </w:t>
      </w:r>
      <w:r>
        <w:rPr>
          <w:b/>
          <w:color w:val="000000"/>
          <w:sz w:val="22"/>
        </w:rPr>
        <w:t>结算原则和支付方式</w:t>
      </w:r>
      <w:bookmarkEnd w:id="8"/>
    </w:p>
    <w:p w:rsidR="007C6D66" w:rsidRDefault="007C6D66" w:rsidP="007C6D66">
      <w:pPr>
        <w:snapToGrid w:val="0"/>
        <w:ind w:firstLineChars="200" w:firstLine="440"/>
        <w:rPr>
          <w:sz w:val="22"/>
        </w:rPr>
      </w:pPr>
      <w:r>
        <w:rPr>
          <w:sz w:val="22"/>
        </w:rPr>
        <w:t xml:space="preserve">7.1 </w:t>
      </w:r>
      <w:r>
        <w:rPr>
          <w:sz w:val="22"/>
        </w:rPr>
        <w:t>结算原则</w:t>
      </w:r>
    </w:p>
    <w:p w:rsidR="007C6D66" w:rsidRDefault="007C6D66" w:rsidP="007C6D66">
      <w:pPr>
        <w:snapToGrid w:val="0"/>
        <w:ind w:firstLineChars="200" w:firstLine="440"/>
        <w:rPr>
          <w:sz w:val="22"/>
        </w:rPr>
      </w:pPr>
      <w:r>
        <w:rPr>
          <w:sz w:val="22"/>
        </w:rPr>
        <w:t>7.1.1</w:t>
      </w:r>
      <w:r>
        <w:rPr>
          <w:sz w:val="22"/>
        </w:rPr>
        <w:t>本项目合同总价不变，采购人不会因人工费、物价、费率、汇率或其他因素（不可抗力除外）的变动而进行调整。</w:t>
      </w:r>
    </w:p>
    <w:p w:rsidR="007C6D66" w:rsidRDefault="007C6D66" w:rsidP="007C6D66">
      <w:pPr>
        <w:snapToGrid w:val="0"/>
        <w:ind w:firstLineChars="200" w:firstLine="440"/>
        <w:rPr>
          <w:sz w:val="22"/>
        </w:rPr>
      </w:pPr>
      <w:r>
        <w:rPr>
          <w:sz w:val="22"/>
        </w:rPr>
        <w:t>本项目合同结算价以审计价为准，中标人的中标单价和结算下浮率（如果有）不变，实际工作量以采购人或第三方按照招标文件规定的验收标准核定为准。</w:t>
      </w:r>
    </w:p>
    <w:p w:rsidR="007C6D66" w:rsidRDefault="007C6D66" w:rsidP="007C6D66">
      <w:pPr>
        <w:snapToGrid w:val="0"/>
        <w:ind w:firstLineChars="200" w:firstLine="440"/>
        <w:rPr>
          <w:sz w:val="22"/>
        </w:rPr>
      </w:pPr>
      <w:r>
        <w:rPr>
          <w:sz w:val="22"/>
        </w:rPr>
        <w:t>7.1.2</w:t>
      </w:r>
      <w:r>
        <w:rPr>
          <w:sz w:val="22"/>
        </w:rPr>
        <w:t>发生设备维修的，如该设备尚在质保期内的，采购人不另行支付相关费用；如在质保期外的，单价按照投标文件中明确的备品备件单价（含维修人工费）计取，数量按实结算。如投标文件中没有类似备品备件单价可参照的，则由合同双方协商确定维修单价。</w:t>
      </w:r>
    </w:p>
    <w:p w:rsidR="007C6D66" w:rsidRDefault="007C6D66" w:rsidP="007C6D66">
      <w:pPr>
        <w:snapToGrid w:val="0"/>
        <w:ind w:firstLineChars="200" w:firstLine="440"/>
        <w:rPr>
          <w:sz w:val="22"/>
        </w:rPr>
      </w:pPr>
      <w:r>
        <w:rPr>
          <w:sz w:val="22"/>
        </w:rPr>
        <w:t xml:space="preserve">7.2 </w:t>
      </w:r>
      <w:r>
        <w:rPr>
          <w:sz w:val="22"/>
        </w:rPr>
        <w:t>支付方式</w:t>
      </w:r>
    </w:p>
    <w:p w:rsidR="007C6D66" w:rsidRDefault="007C6D66" w:rsidP="007C6D66">
      <w:pPr>
        <w:snapToGrid w:val="0"/>
        <w:ind w:firstLineChars="200" w:firstLine="440"/>
        <w:rPr>
          <w:sz w:val="22"/>
        </w:rPr>
      </w:pPr>
      <w:r>
        <w:rPr>
          <w:sz w:val="22"/>
        </w:rPr>
        <w:t xml:space="preserve">7.2.1 </w:t>
      </w:r>
      <w:r>
        <w:rPr>
          <w:sz w:val="22"/>
        </w:rPr>
        <w:t>本项目合同金额采用</w:t>
      </w:r>
      <w:r>
        <w:rPr>
          <w:b/>
          <w:color w:val="FF0000"/>
          <w:sz w:val="22"/>
        </w:rPr>
        <w:t>一次性支付</w:t>
      </w:r>
      <w:r>
        <w:rPr>
          <w:sz w:val="22"/>
        </w:rPr>
        <w:t>方式，在采购人和中标人合同签订，且财政资金到位后，按下款要求支付相应的合同款项。</w:t>
      </w:r>
    </w:p>
    <w:p w:rsidR="007C6D66" w:rsidRDefault="007C6D66" w:rsidP="007C6D66">
      <w:pPr>
        <w:snapToGrid w:val="0"/>
        <w:ind w:firstLineChars="200" w:firstLine="440"/>
        <w:rPr>
          <w:sz w:val="22"/>
        </w:rPr>
      </w:pPr>
      <w:r>
        <w:rPr>
          <w:sz w:val="22"/>
        </w:rPr>
        <w:t>7.2.2</w:t>
      </w:r>
      <w:r>
        <w:rPr>
          <w:rFonts w:hint="eastAsia"/>
          <w:sz w:val="22"/>
        </w:rPr>
        <w:t>项目整体完成，并经验收合格，且采购人收到货物及其发票后</w:t>
      </w:r>
      <w:r>
        <w:rPr>
          <w:rFonts w:hint="eastAsia"/>
          <w:sz w:val="22"/>
        </w:rPr>
        <w:t>90</w:t>
      </w:r>
      <w:r>
        <w:rPr>
          <w:rFonts w:hint="eastAsia"/>
          <w:sz w:val="22"/>
        </w:rPr>
        <w:t>日内，支付全部合同金额。</w:t>
      </w:r>
    </w:p>
    <w:p w:rsidR="007C6D66" w:rsidRDefault="007C6D66" w:rsidP="007C6D66">
      <w:pPr>
        <w:snapToGrid w:val="0"/>
        <w:ind w:firstLineChars="200" w:firstLine="440"/>
        <w:jc w:val="left"/>
        <w:rPr>
          <w:sz w:val="22"/>
        </w:rPr>
      </w:pPr>
      <w:r>
        <w:rPr>
          <w:sz w:val="22"/>
        </w:rPr>
        <w:t>7.3</w:t>
      </w:r>
      <w:r>
        <w:rPr>
          <w:sz w:val="22"/>
        </w:rPr>
        <w:t>中标人因自身原因造成返工的工作量，采购人将不予计量和支付。</w:t>
      </w:r>
    </w:p>
    <w:p w:rsidR="007C6D66" w:rsidRDefault="007C6D66" w:rsidP="007C6D66">
      <w:pPr>
        <w:snapToGrid w:val="0"/>
        <w:ind w:firstLineChars="200" w:firstLine="440"/>
        <w:jc w:val="left"/>
        <w:rPr>
          <w:color w:val="FF0000"/>
          <w:sz w:val="22"/>
        </w:rPr>
      </w:pPr>
      <w:r>
        <w:rPr>
          <w:rFonts w:hint="eastAsia"/>
          <w:color w:val="FF0000"/>
          <w:sz w:val="22"/>
        </w:rPr>
        <w:t>7.4</w:t>
      </w:r>
      <w:r>
        <w:rPr>
          <w:rFonts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Pr>
          <w:rFonts w:hint="eastAsia"/>
          <w:color w:val="FF0000"/>
          <w:sz w:val="22"/>
        </w:rPr>
        <w:t>1</w:t>
      </w:r>
      <w:r>
        <w:rPr>
          <w:rFonts w:hint="eastAsia"/>
          <w:color w:val="FF0000"/>
          <w:sz w:val="22"/>
        </w:rPr>
        <w:t>年期贷款市场报价利率。</w:t>
      </w:r>
    </w:p>
    <w:p w:rsidR="007C6D66" w:rsidRDefault="007C6D66" w:rsidP="007C6D66">
      <w:pPr>
        <w:adjustRightInd w:val="0"/>
        <w:snapToGrid w:val="0"/>
        <w:jc w:val="center"/>
        <w:outlineLvl w:val="1"/>
        <w:rPr>
          <w:rFonts w:eastAsia="黑体"/>
          <w:color w:val="000000"/>
          <w:sz w:val="30"/>
          <w:szCs w:val="30"/>
        </w:rPr>
      </w:pPr>
      <w:bookmarkStart w:id="9" w:name="_Toc25518"/>
      <w:r>
        <w:rPr>
          <w:rFonts w:eastAsia="黑体"/>
          <w:color w:val="000000"/>
          <w:sz w:val="30"/>
          <w:szCs w:val="30"/>
        </w:rPr>
        <w:t>三、技术质量要求</w:t>
      </w:r>
      <w:bookmarkEnd w:id="9"/>
    </w:p>
    <w:p w:rsidR="007C6D66" w:rsidRDefault="007C6D66" w:rsidP="007C6D66">
      <w:pPr>
        <w:adjustRightInd w:val="0"/>
        <w:snapToGrid w:val="0"/>
        <w:ind w:firstLineChars="200" w:firstLine="442"/>
        <w:outlineLvl w:val="2"/>
        <w:rPr>
          <w:b/>
          <w:bCs/>
          <w:sz w:val="22"/>
        </w:rPr>
      </w:pPr>
      <w:bookmarkStart w:id="10" w:name="_Toc18985"/>
      <w:bookmarkStart w:id="11" w:name="_Toc476308503"/>
      <w:r>
        <w:rPr>
          <w:b/>
          <w:bCs/>
          <w:sz w:val="22"/>
        </w:rPr>
        <w:t xml:space="preserve">8 </w:t>
      </w:r>
      <w:r>
        <w:rPr>
          <w:b/>
          <w:bCs/>
          <w:sz w:val="22"/>
        </w:rPr>
        <w:t>适用技术规范和规范性文件</w:t>
      </w:r>
      <w:bookmarkEnd w:id="10"/>
      <w:bookmarkEnd w:id="11"/>
    </w:p>
    <w:p w:rsidR="007C6D66" w:rsidRDefault="007C6D66" w:rsidP="007C6D66">
      <w:pPr>
        <w:snapToGrid w:val="0"/>
        <w:ind w:firstLineChars="200" w:firstLine="440"/>
        <w:jc w:val="left"/>
        <w:rPr>
          <w:sz w:val="22"/>
        </w:rPr>
      </w:pPr>
      <w:r>
        <w:rPr>
          <w:sz w:val="22"/>
        </w:rPr>
        <w:t>各投标人应充分注意，凡涉及国家或行业管理部门颁发的相关规范、规程和标准，无论其是否在本招标文件中列明，中标人应无条件执行。标准、规范等不一致的，以要求高者为准。</w:t>
      </w:r>
    </w:p>
    <w:p w:rsidR="007C6D66" w:rsidRDefault="007C6D66" w:rsidP="007C6D66">
      <w:pPr>
        <w:adjustRightInd w:val="0"/>
        <w:snapToGrid w:val="0"/>
        <w:ind w:firstLineChars="200" w:firstLine="442"/>
        <w:outlineLvl w:val="2"/>
        <w:rPr>
          <w:b/>
          <w:bCs/>
          <w:sz w:val="22"/>
        </w:rPr>
      </w:pPr>
      <w:bookmarkStart w:id="12" w:name="_Toc24452"/>
      <w:r>
        <w:rPr>
          <w:b/>
          <w:bCs/>
          <w:sz w:val="22"/>
        </w:rPr>
        <w:t xml:space="preserve">9 </w:t>
      </w:r>
      <w:r>
        <w:rPr>
          <w:b/>
          <w:bCs/>
          <w:sz w:val="22"/>
        </w:rPr>
        <w:t>招标内容与质量要求</w:t>
      </w:r>
      <w:bookmarkEnd w:id="12"/>
    </w:p>
    <w:p w:rsidR="007C6D66" w:rsidRDefault="007C6D66" w:rsidP="007C6D66">
      <w:pPr>
        <w:snapToGrid w:val="0"/>
        <w:ind w:firstLineChars="200" w:firstLine="440"/>
        <w:rPr>
          <w:sz w:val="22"/>
        </w:rPr>
      </w:pPr>
      <w:r>
        <w:rPr>
          <w:sz w:val="22"/>
        </w:rPr>
        <w:t xml:space="preserve">9.1 </w:t>
      </w:r>
      <w:r>
        <w:rPr>
          <w:sz w:val="22"/>
        </w:rPr>
        <w:t>供货清单</w:t>
      </w:r>
    </w:p>
    <w:tbl>
      <w:tblPr>
        <w:tblW w:w="48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
        <w:gridCol w:w="1280"/>
        <w:gridCol w:w="856"/>
        <w:gridCol w:w="1867"/>
        <w:gridCol w:w="586"/>
        <w:gridCol w:w="1535"/>
        <w:gridCol w:w="806"/>
        <w:gridCol w:w="703"/>
      </w:tblGrid>
      <w:tr w:rsidR="007C6D66" w:rsidTr="0085602A">
        <w:trPr>
          <w:trHeight w:val="567"/>
          <w:tblHeader/>
          <w:jc w:val="center"/>
        </w:trPr>
        <w:tc>
          <w:tcPr>
            <w:tcW w:w="294" w:type="pct"/>
            <w:vAlign w:val="center"/>
          </w:tcPr>
          <w:p w:rsidR="007C6D66" w:rsidRDefault="007C6D66" w:rsidP="0085602A">
            <w:pPr>
              <w:adjustRightInd w:val="0"/>
              <w:snapToGrid w:val="0"/>
              <w:jc w:val="center"/>
              <w:rPr>
                <w:b/>
                <w:bCs/>
                <w:sz w:val="22"/>
              </w:rPr>
            </w:pPr>
            <w:r>
              <w:rPr>
                <w:b/>
                <w:bCs/>
                <w:sz w:val="22"/>
              </w:rPr>
              <w:lastRenderedPageBreak/>
              <w:t>序号</w:t>
            </w:r>
          </w:p>
        </w:tc>
        <w:tc>
          <w:tcPr>
            <w:tcW w:w="740" w:type="pct"/>
            <w:vAlign w:val="center"/>
          </w:tcPr>
          <w:p w:rsidR="007C6D66" w:rsidRDefault="007C6D66" w:rsidP="0085602A">
            <w:pPr>
              <w:adjustRightInd w:val="0"/>
              <w:snapToGrid w:val="0"/>
              <w:jc w:val="center"/>
              <w:rPr>
                <w:b/>
                <w:bCs/>
                <w:sz w:val="22"/>
              </w:rPr>
            </w:pPr>
            <w:r>
              <w:rPr>
                <w:b/>
                <w:bCs/>
                <w:sz w:val="22"/>
              </w:rPr>
              <w:t>名称</w:t>
            </w:r>
          </w:p>
        </w:tc>
        <w:tc>
          <w:tcPr>
            <w:tcW w:w="536" w:type="pct"/>
          </w:tcPr>
          <w:p w:rsidR="007C6D66" w:rsidRDefault="007C6D66" w:rsidP="0085602A">
            <w:pPr>
              <w:adjustRightInd w:val="0"/>
              <w:snapToGrid w:val="0"/>
              <w:jc w:val="center"/>
              <w:rPr>
                <w:b/>
                <w:bCs/>
                <w:sz w:val="22"/>
              </w:rPr>
            </w:pPr>
            <w:r>
              <w:rPr>
                <w:rFonts w:hint="eastAsia"/>
                <w:b/>
                <w:bCs/>
                <w:sz w:val="22"/>
              </w:rPr>
              <w:t>医疗器械类别</w:t>
            </w:r>
          </w:p>
        </w:tc>
        <w:tc>
          <w:tcPr>
            <w:tcW w:w="1160" w:type="pct"/>
            <w:vAlign w:val="center"/>
          </w:tcPr>
          <w:p w:rsidR="007C6D66" w:rsidRDefault="007C6D66" w:rsidP="0085602A">
            <w:pPr>
              <w:adjustRightInd w:val="0"/>
              <w:snapToGrid w:val="0"/>
              <w:jc w:val="center"/>
              <w:rPr>
                <w:b/>
                <w:bCs/>
                <w:sz w:val="22"/>
              </w:rPr>
            </w:pPr>
            <w:r>
              <w:rPr>
                <w:b/>
                <w:bCs/>
                <w:sz w:val="22"/>
              </w:rPr>
              <w:t>规格技术参数</w:t>
            </w:r>
          </w:p>
          <w:p w:rsidR="007C6D66" w:rsidRDefault="007C6D66" w:rsidP="0085602A">
            <w:pPr>
              <w:adjustRightInd w:val="0"/>
              <w:snapToGrid w:val="0"/>
              <w:jc w:val="center"/>
              <w:rPr>
                <w:b/>
                <w:bCs/>
                <w:sz w:val="22"/>
              </w:rPr>
            </w:pPr>
            <w:r>
              <w:rPr>
                <w:b/>
                <w:bCs/>
                <w:sz w:val="22"/>
              </w:rPr>
              <w:t>（含材料、工艺要求）</w:t>
            </w:r>
          </w:p>
        </w:tc>
        <w:tc>
          <w:tcPr>
            <w:tcW w:w="369" w:type="pct"/>
            <w:vAlign w:val="center"/>
          </w:tcPr>
          <w:p w:rsidR="007C6D66" w:rsidRDefault="007C6D66" w:rsidP="0085602A">
            <w:pPr>
              <w:adjustRightInd w:val="0"/>
              <w:snapToGrid w:val="0"/>
              <w:jc w:val="center"/>
              <w:rPr>
                <w:b/>
                <w:bCs/>
                <w:sz w:val="22"/>
              </w:rPr>
            </w:pPr>
            <w:r>
              <w:rPr>
                <w:b/>
                <w:bCs/>
                <w:sz w:val="22"/>
              </w:rPr>
              <w:t>数量</w:t>
            </w:r>
          </w:p>
        </w:tc>
        <w:tc>
          <w:tcPr>
            <w:tcW w:w="955" w:type="pct"/>
            <w:vAlign w:val="center"/>
          </w:tcPr>
          <w:p w:rsidR="007C6D66" w:rsidRDefault="007C6D66" w:rsidP="0085602A">
            <w:pPr>
              <w:adjustRightInd w:val="0"/>
              <w:snapToGrid w:val="0"/>
              <w:jc w:val="center"/>
              <w:rPr>
                <w:b/>
                <w:bCs/>
                <w:sz w:val="22"/>
              </w:rPr>
            </w:pPr>
            <w:r>
              <w:rPr>
                <w:b/>
                <w:bCs/>
                <w:sz w:val="22"/>
              </w:rPr>
              <w:t>供货期</w:t>
            </w:r>
          </w:p>
        </w:tc>
        <w:tc>
          <w:tcPr>
            <w:tcW w:w="505" w:type="pct"/>
            <w:vAlign w:val="center"/>
          </w:tcPr>
          <w:p w:rsidR="007C6D66" w:rsidRDefault="007C6D66" w:rsidP="0085602A">
            <w:pPr>
              <w:adjustRightInd w:val="0"/>
              <w:snapToGrid w:val="0"/>
              <w:jc w:val="center"/>
              <w:rPr>
                <w:b/>
                <w:bCs/>
                <w:sz w:val="22"/>
              </w:rPr>
            </w:pPr>
            <w:r>
              <w:rPr>
                <w:b/>
                <w:bCs/>
                <w:sz w:val="22"/>
              </w:rPr>
              <w:t>质保期</w:t>
            </w:r>
          </w:p>
        </w:tc>
        <w:tc>
          <w:tcPr>
            <w:tcW w:w="442" w:type="pct"/>
            <w:vAlign w:val="center"/>
          </w:tcPr>
          <w:p w:rsidR="007C6D66" w:rsidRDefault="007C6D66" w:rsidP="0085602A">
            <w:pPr>
              <w:adjustRightInd w:val="0"/>
              <w:snapToGrid w:val="0"/>
              <w:jc w:val="center"/>
              <w:rPr>
                <w:b/>
                <w:bCs/>
                <w:sz w:val="22"/>
              </w:rPr>
            </w:pPr>
            <w:r>
              <w:rPr>
                <w:b/>
                <w:bCs/>
                <w:sz w:val="22"/>
              </w:rPr>
              <w:t>备注</w:t>
            </w:r>
          </w:p>
        </w:tc>
      </w:tr>
      <w:tr w:rsidR="007C6D66" w:rsidTr="0085602A">
        <w:trPr>
          <w:trHeight w:val="567"/>
          <w:jc w:val="center"/>
        </w:trPr>
        <w:tc>
          <w:tcPr>
            <w:tcW w:w="294" w:type="pct"/>
            <w:vAlign w:val="center"/>
          </w:tcPr>
          <w:p w:rsidR="007C6D66" w:rsidRDefault="007C6D66" w:rsidP="0085602A">
            <w:pPr>
              <w:adjustRightInd w:val="0"/>
              <w:snapToGrid w:val="0"/>
              <w:jc w:val="center"/>
              <w:rPr>
                <w:bCs/>
                <w:sz w:val="22"/>
              </w:rPr>
            </w:pPr>
            <w:r>
              <w:rPr>
                <w:rFonts w:hint="eastAsia"/>
                <w:bCs/>
                <w:sz w:val="22"/>
              </w:rPr>
              <w:t>1</w:t>
            </w:r>
          </w:p>
        </w:tc>
        <w:tc>
          <w:tcPr>
            <w:tcW w:w="740" w:type="pct"/>
            <w:vAlign w:val="center"/>
          </w:tcPr>
          <w:p w:rsidR="007C6D66" w:rsidRDefault="007C6D66" w:rsidP="0085602A">
            <w:pPr>
              <w:adjustRightInd w:val="0"/>
              <w:snapToGrid w:val="0"/>
              <w:rPr>
                <w:b/>
                <w:bCs/>
                <w:sz w:val="22"/>
              </w:rPr>
            </w:pPr>
            <w:r>
              <w:rPr>
                <w:rFonts w:hint="eastAsia"/>
                <w:sz w:val="22"/>
              </w:rPr>
              <w:t>床单元（抢救室）：多功能抢救床</w:t>
            </w:r>
          </w:p>
        </w:tc>
        <w:tc>
          <w:tcPr>
            <w:tcW w:w="536" w:type="pct"/>
            <w:vAlign w:val="center"/>
          </w:tcPr>
          <w:p w:rsidR="007C6D66" w:rsidRDefault="007C6D66" w:rsidP="0085602A">
            <w:pPr>
              <w:adjustRightInd w:val="0"/>
              <w:snapToGrid w:val="0"/>
              <w:jc w:val="center"/>
              <w:rPr>
                <w:sz w:val="22"/>
              </w:rPr>
            </w:pPr>
            <w:r>
              <w:rPr>
                <w:rFonts w:hint="eastAsia"/>
                <w:sz w:val="22"/>
              </w:rPr>
              <w:t>抢救床</w:t>
            </w:r>
            <w:r>
              <w:rPr>
                <w:rFonts w:ascii="宋体" w:hAnsi="宋体" w:cs="宋体" w:hint="eastAsia"/>
                <w:sz w:val="22"/>
              </w:rPr>
              <w:t>I</w:t>
            </w:r>
            <w:r>
              <w:rPr>
                <w:rFonts w:hint="eastAsia"/>
                <w:sz w:val="22"/>
              </w:rPr>
              <w:t>类或</w:t>
            </w:r>
            <w:r>
              <w:rPr>
                <w:rFonts w:ascii="宋体" w:hAnsi="宋体" w:cs="宋体" w:hint="eastAsia"/>
                <w:sz w:val="22"/>
              </w:rPr>
              <w:t>Ⅱ类</w:t>
            </w:r>
            <w:r>
              <w:rPr>
                <w:rFonts w:hint="eastAsia"/>
                <w:sz w:val="22"/>
              </w:rPr>
              <w:t>医疗器械</w:t>
            </w:r>
          </w:p>
        </w:tc>
        <w:tc>
          <w:tcPr>
            <w:tcW w:w="1160" w:type="pct"/>
            <w:vAlign w:val="center"/>
          </w:tcPr>
          <w:p w:rsidR="007C6D66" w:rsidRDefault="007C6D66" w:rsidP="0085602A">
            <w:pPr>
              <w:adjustRightInd w:val="0"/>
              <w:snapToGrid w:val="0"/>
              <w:jc w:val="center"/>
              <w:rPr>
                <w:b/>
                <w:bCs/>
                <w:sz w:val="22"/>
              </w:rPr>
            </w:pPr>
            <w:r>
              <w:rPr>
                <w:rFonts w:hint="eastAsia"/>
                <w:sz w:val="22"/>
              </w:rPr>
              <w:t>详见</w:t>
            </w:r>
            <w:r>
              <w:rPr>
                <w:sz w:val="22"/>
              </w:rPr>
              <w:t>9.2.2</w:t>
            </w:r>
          </w:p>
        </w:tc>
        <w:tc>
          <w:tcPr>
            <w:tcW w:w="369" w:type="pct"/>
            <w:vAlign w:val="center"/>
          </w:tcPr>
          <w:p w:rsidR="007C6D66" w:rsidRDefault="007C6D66" w:rsidP="0085602A">
            <w:pPr>
              <w:adjustRightInd w:val="0"/>
              <w:snapToGrid w:val="0"/>
              <w:jc w:val="center"/>
              <w:rPr>
                <w:b/>
                <w:bCs/>
                <w:sz w:val="22"/>
              </w:rPr>
            </w:pPr>
            <w:r>
              <w:rPr>
                <w:rFonts w:hint="eastAsia"/>
                <w:bCs/>
                <w:sz w:val="22"/>
              </w:rPr>
              <w:t>18</w:t>
            </w:r>
            <w:r>
              <w:rPr>
                <w:rFonts w:hint="eastAsia"/>
                <w:bCs/>
                <w:sz w:val="22"/>
              </w:rPr>
              <w:t>套</w:t>
            </w:r>
          </w:p>
        </w:tc>
        <w:tc>
          <w:tcPr>
            <w:tcW w:w="955" w:type="pct"/>
            <w:vAlign w:val="center"/>
          </w:tcPr>
          <w:p w:rsidR="007C6D66" w:rsidRDefault="007C6D66" w:rsidP="0085602A">
            <w:pPr>
              <w:adjustRightInd w:val="0"/>
              <w:snapToGrid w:val="0"/>
              <w:jc w:val="left"/>
              <w:rPr>
                <w:bCs/>
                <w:sz w:val="22"/>
              </w:rPr>
            </w:pPr>
            <w:r>
              <w:rPr>
                <w:sz w:val="22"/>
              </w:rPr>
              <w:t>合同签订后</w:t>
            </w:r>
            <w:r>
              <w:rPr>
                <w:rFonts w:hint="eastAsia"/>
                <w:sz w:val="22"/>
              </w:rPr>
              <w:t>30</w:t>
            </w:r>
            <w:r>
              <w:rPr>
                <w:sz w:val="22"/>
              </w:rPr>
              <w:t>天内完成设备交付</w:t>
            </w:r>
            <w:r>
              <w:rPr>
                <w:rFonts w:hint="eastAsia"/>
                <w:sz w:val="22"/>
              </w:rPr>
              <w:t>、</w:t>
            </w:r>
            <w:r>
              <w:rPr>
                <w:sz w:val="22"/>
              </w:rPr>
              <w:t>安装</w:t>
            </w:r>
            <w:r>
              <w:rPr>
                <w:rFonts w:hint="eastAsia"/>
                <w:sz w:val="22"/>
              </w:rPr>
              <w:t>、</w:t>
            </w:r>
            <w:r>
              <w:rPr>
                <w:sz w:val="22"/>
              </w:rPr>
              <w:t>培训</w:t>
            </w:r>
          </w:p>
        </w:tc>
        <w:tc>
          <w:tcPr>
            <w:tcW w:w="505" w:type="pct"/>
            <w:vAlign w:val="center"/>
          </w:tcPr>
          <w:p w:rsidR="007C6D66" w:rsidRDefault="007C6D66" w:rsidP="0085602A">
            <w:pPr>
              <w:adjustRightInd w:val="0"/>
              <w:snapToGrid w:val="0"/>
              <w:jc w:val="center"/>
              <w:rPr>
                <w:b/>
                <w:bCs/>
                <w:sz w:val="22"/>
              </w:rPr>
            </w:pPr>
            <w:r>
              <w:rPr>
                <w:rFonts w:hint="eastAsia"/>
                <w:sz w:val="22"/>
              </w:rPr>
              <w:t>抢救床</w:t>
            </w:r>
            <w:r>
              <w:rPr>
                <w:sz w:val="22"/>
              </w:rPr>
              <w:t>≥</w:t>
            </w:r>
            <w:r>
              <w:rPr>
                <w:rFonts w:hint="eastAsia"/>
                <w:sz w:val="22"/>
              </w:rPr>
              <w:t>3</w:t>
            </w:r>
            <w:r>
              <w:rPr>
                <w:sz w:val="22"/>
              </w:rPr>
              <w:t>年整机保修</w:t>
            </w:r>
          </w:p>
        </w:tc>
        <w:tc>
          <w:tcPr>
            <w:tcW w:w="442" w:type="pct"/>
            <w:vAlign w:val="center"/>
          </w:tcPr>
          <w:p w:rsidR="007C6D66" w:rsidRDefault="007C6D66" w:rsidP="0085602A">
            <w:pPr>
              <w:adjustRightInd w:val="0"/>
              <w:snapToGrid w:val="0"/>
              <w:rPr>
                <w:b/>
                <w:bCs/>
                <w:sz w:val="22"/>
              </w:rPr>
            </w:pPr>
            <w:r>
              <w:rPr>
                <w:b/>
                <w:bCs/>
                <w:sz w:val="22"/>
              </w:rPr>
              <w:t>·</w:t>
            </w:r>
            <w:r>
              <w:rPr>
                <w:rFonts w:hint="eastAsia"/>
                <w:b/>
                <w:bCs/>
                <w:sz w:val="22"/>
              </w:rPr>
              <w:t>核心</w:t>
            </w:r>
            <w:r>
              <w:rPr>
                <w:b/>
                <w:bCs/>
                <w:sz w:val="22"/>
              </w:rPr>
              <w:t>产品</w:t>
            </w:r>
          </w:p>
        </w:tc>
      </w:tr>
      <w:tr w:rsidR="007C6D66" w:rsidTr="0085602A">
        <w:trPr>
          <w:trHeight w:val="567"/>
          <w:jc w:val="center"/>
        </w:trPr>
        <w:tc>
          <w:tcPr>
            <w:tcW w:w="294" w:type="pct"/>
            <w:vAlign w:val="center"/>
          </w:tcPr>
          <w:p w:rsidR="007C6D66" w:rsidRDefault="007C6D66" w:rsidP="0085602A">
            <w:pPr>
              <w:adjustRightInd w:val="0"/>
              <w:snapToGrid w:val="0"/>
              <w:jc w:val="center"/>
              <w:rPr>
                <w:bCs/>
                <w:sz w:val="22"/>
              </w:rPr>
            </w:pPr>
            <w:r>
              <w:rPr>
                <w:rFonts w:hint="eastAsia"/>
                <w:bCs/>
                <w:sz w:val="22"/>
              </w:rPr>
              <w:t>2</w:t>
            </w:r>
          </w:p>
        </w:tc>
        <w:tc>
          <w:tcPr>
            <w:tcW w:w="740" w:type="pct"/>
            <w:vAlign w:val="center"/>
          </w:tcPr>
          <w:p w:rsidR="007C6D66" w:rsidRDefault="007C6D66" w:rsidP="0085602A">
            <w:pPr>
              <w:adjustRightInd w:val="0"/>
              <w:snapToGrid w:val="0"/>
              <w:jc w:val="center"/>
              <w:rPr>
                <w:rFonts w:ascii="宋体" w:hAnsi="宋体" w:cs="华文宋体"/>
                <w:color w:val="000000"/>
                <w:kern w:val="0"/>
                <w:sz w:val="24"/>
                <w:szCs w:val="24"/>
              </w:rPr>
            </w:pPr>
            <w:r>
              <w:rPr>
                <w:rFonts w:hint="eastAsia"/>
                <w:sz w:val="22"/>
              </w:rPr>
              <w:t>床单元（抢救室）：桥式吊塔（抢救室）</w:t>
            </w:r>
          </w:p>
        </w:tc>
        <w:tc>
          <w:tcPr>
            <w:tcW w:w="536" w:type="pct"/>
            <w:vAlign w:val="center"/>
          </w:tcPr>
          <w:p w:rsidR="007C6D66" w:rsidRDefault="007C6D66" w:rsidP="0085602A">
            <w:pPr>
              <w:adjustRightInd w:val="0"/>
              <w:snapToGrid w:val="0"/>
              <w:jc w:val="center"/>
              <w:rPr>
                <w:sz w:val="22"/>
              </w:rPr>
            </w:pPr>
            <w:r>
              <w:rPr>
                <w:rFonts w:hint="eastAsia"/>
                <w:sz w:val="22"/>
              </w:rPr>
              <w:t>吊塔不属于医疗器械管理</w:t>
            </w:r>
          </w:p>
        </w:tc>
        <w:tc>
          <w:tcPr>
            <w:tcW w:w="1160" w:type="pct"/>
            <w:vAlign w:val="center"/>
          </w:tcPr>
          <w:p w:rsidR="007C6D66" w:rsidRDefault="007C6D66" w:rsidP="0085602A">
            <w:pPr>
              <w:adjustRightInd w:val="0"/>
              <w:snapToGrid w:val="0"/>
              <w:jc w:val="center"/>
              <w:rPr>
                <w:sz w:val="22"/>
              </w:rPr>
            </w:pPr>
            <w:r>
              <w:rPr>
                <w:rFonts w:hint="eastAsia"/>
                <w:sz w:val="22"/>
              </w:rPr>
              <w:t>详见</w:t>
            </w:r>
            <w:r>
              <w:rPr>
                <w:sz w:val="22"/>
              </w:rPr>
              <w:t>9.2.2</w:t>
            </w:r>
          </w:p>
        </w:tc>
        <w:tc>
          <w:tcPr>
            <w:tcW w:w="369" w:type="pct"/>
            <w:vAlign w:val="center"/>
          </w:tcPr>
          <w:p w:rsidR="007C6D66" w:rsidRDefault="007C6D66" w:rsidP="0085602A">
            <w:pPr>
              <w:adjustRightInd w:val="0"/>
              <w:snapToGrid w:val="0"/>
              <w:jc w:val="center"/>
              <w:rPr>
                <w:bCs/>
                <w:sz w:val="22"/>
              </w:rPr>
            </w:pPr>
            <w:r>
              <w:rPr>
                <w:rFonts w:hint="eastAsia"/>
                <w:bCs/>
                <w:sz w:val="22"/>
              </w:rPr>
              <w:t>18</w:t>
            </w:r>
            <w:r>
              <w:rPr>
                <w:rFonts w:hint="eastAsia"/>
                <w:bCs/>
                <w:sz w:val="22"/>
              </w:rPr>
              <w:t>套</w:t>
            </w:r>
          </w:p>
        </w:tc>
        <w:tc>
          <w:tcPr>
            <w:tcW w:w="955" w:type="pct"/>
            <w:vAlign w:val="center"/>
          </w:tcPr>
          <w:p w:rsidR="007C6D66" w:rsidRDefault="007C6D66" w:rsidP="0085602A">
            <w:pPr>
              <w:adjustRightInd w:val="0"/>
              <w:snapToGrid w:val="0"/>
              <w:jc w:val="left"/>
              <w:rPr>
                <w:sz w:val="22"/>
              </w:rPr>
            </w:pPr>
            <w:r>
              <w:rPr>
                <w:sz w:val="22"/>
              </w:rPr>
              <w:t>合同签订后</w:t>
            </w:r>
            <w:r>
              <w:rPr>
                <w:rFonts w:hint="eastAsia"/>
                <w:sz w:val="22"/>
              </w:rPr>
              <w:t>30</w:t>
            </w:r>
            <w:r>
              <w:rPr>
                <w:sz w:val="22"/>
              </w:rPr>
              <w:t>天内完成设备交付</w:t>
            </w:r>
            <w:r>
              <w:rPr>
                <w:rFonts w:hint="eastAsia"/>
                <w:sz w:val="22"/>
              </w:rPr>
              <w:t>、</w:t>
            </w:r>
            <w:r>
              <w:rPr>
                <w:sz w:val="22"/>
              </w:rPr>
              <w:t>安装</w:t>
            </w:r>
            <w:r>
              <w:rPr>
                <w:rFonts w:hint="eastAsia"/>
                <w:sz w:val="22"/>
              </w:rPr>
              <w:t>、</w:t>
            </w:r>
            <w:r>
              <w:rPr>
                <w:sz w:val="22"/>
              </w:rPr>
              <w:t>培训</w:t>
            </w:r>
          </w:p>
        </w:tc>
        <w:tc>
          <w:tcPr>
            <w:tcW w:w="505" w:type="pct"/>
            <w:vAlign w:val="center"/>
          </w:tcPr>
          <w:p w:rsidR="007C6D66" w:rsidRDefault="007C6D66" w:rsidP="0085602A">
            <w:pPr>
              <w:adjustRightInd w:val="0"/>
              <w:snapToGrid w:val="0"/>
              <w:jc w:val="center"/>
              <w:rPr>
                <w:sz w:val="22"/>
              </w:rPr>
            </w:pPr>
            <w:r>
              <w:rPr>
                <w:rFonts w:hint="eastAsia"/>
                <w:sz w:val="22"/>
              </w:rPr>
              <w:t>吊塔</w:t>
            </w:r>
            <w:r>
              <w:rPr>
                <w:sz w:val="22"/>
              </w:rPr>
              <w:t>≥</w:t>
            </w:r>
            <w:r>
              <w:rPr>
                <w:rFonts w:hint="eastAsia"/>
                <w:sz w:val="22"/>
              </w:rPr>
              <w:t>5</w:t>
            </w:r>
            <w:r>
              <w:rPr>
                <w:sz w:val="22"/>
              </w:rPr>
              <w:t>年整机保修</w:t>
            </w:r>
          </w:p>
        </w:tc>
        <w:tc>
          <w:tcPr>
            <w:tcW w:w="442" w:type="pct"/>
            <w:vAlign w:val="center"/>
          </w:tcPr>
          <w:p w:rsidR="007C6D66" w:rsidRDefault="007C6D66" w:rsidP="0085602A">
            <w:pPr>
              <w:adjustRightInd w:val="0"/>
              <w:snapToGrid w:val="0"/>
              <w:rPr>
                <w:b/>
                <w:bCs/>
                <w:sz w:val="22"/>
              </w:rPr>
            </w:pPr>
          </w:p>
        </w:tc>
      </w:tr>
      <w:tr w:rsidR="007C6D66" w:rsidTr="0085602A">
        <w:trPr>
          <w:trHeight w:val="567"/>
          <w:jc w:val="center"/>
        </w:trPr>
        <w:tc>
          <w:tcPr>
            <w:tcW w:w="294" w:type="pct"/>
            <w:vAlign w:val="center"/>
          </w:tcPr>
          <w:p w:rsidR="007C6D66" w:rsidRDefault="007C6D66" w:rsidP="0085602A">
            <w:pPr>
              <w:adjustRightInd w:val="0"/>
              <w:snapToGrid w:val="0"/>
              <w:jc w:val="center"/>
              <w:rPr>
                <w:bCs/>
                <w:sz w:val="22"/>
              </w:rPr>
            </w:pPr>
            <w:r>
              <w:rPr>
                <w:bCs/>
                <w:sz w:val="22"/>
              </w:rPr>
              <w:t>3</w:t>
            </w:r>
          </w:p>
        </w:tc>
        <w:tc>
          <w:tcPr>
            <w:tcW w:w="740" w:type="pct"/>
            <w:vAlign w:val="center"/>
          </w:tcPr>
          <w:p w:rsidR="007C6D66" w:rsidRDefault="007C6D66" w:rsidP="0085602A">
            <w:pPr>
              <w:adjustRightInd w:val="0"/>
              <w:snapToGrid w:val="0"/>
              <w:jc w:val="center"/>
              <w:rPr>
                <w:bCs/>
                <w:sz w:val="22"/>
              </w:rPr>
            </w:pPr>
            <w:r>
              <w:rPr>
                <w:rFonts w:hint="eastAsia"/>
                <w:sz w:val="22"/>
              </w:rPr>
              <w:t>床单元（</w:t>
            </w:r>
            <w:r>
              <w:rPr>
                <w:rFonts w:hint="eastAsia"/>
                <w:sz w:val="22"/>
              </w:rPr>
              <w:t>EICU</w:t>
            </w:r>
            <w:r>
              <w:rPr>
                <w:rFonts w:hint="eastAsia"/>
                <w:sz w:val="22"/>
              </w:rPr>
              <w:t>）：监护病床</w:t>
            </w:r>
          </w:p>
        </w:tc>
        <w:tc>
          <w:tcPr>
            <w:tcW w:w="536" w:type="pct"/>
            <w:vAlign w:val="center"/>
          </w:tcPr>
          <w:p w:rsidR="007C6D66" w:rsidRDefault="007C6D66" w:rsidP="0043022C">
            <w:pPr>
              <w:adjustRightInd w:val="0"/>
              <w:snapToGrid w:val="0"/>
              <w:jc w:val="center"/>
              <w:rPr>
                <w:bCs/>
                <w:sz w:val="22"/>
              </w:rPr>
            </w:pPr>
            <w:r>
              <w:rPr>
                <w:rFonts w:hint="eastAsia"/>
                <w:sz w:val="22"/>
              </w:rPr>
              <w:t>监护病床</w:t>
            </w:r>
            <w:r>
              <w:rPr>
                <w:rFonts w:ascii="宋体" w:hAnsi="宋体" w:cs="宋体" w:hint="eastAsia"/>
                <w:sz w:val="22"/>
              </w:rPr>
              <w:t>Ⅱ</w:t>
            </w:r>
            <w:bookmarkStart w:id="13" w:name="_GoBack"/>
            <w:bookmarkEnd w:id="13"/>
            <w:r>
              <w:rPr>
                <w:rFonts w:ascii="宋体" w:hAnsi="宋体" w:cs="宋体" w:hint="eastAsia"/>
                <w:sz w:val="22"/>
              </w:rPr>
              <w:t>类</w:t>
            </w:r>
            <w:r>
              <w:rPr>
                <w:rFonts w:hint="eastAsia"/>
                <w:sz w:val="22"/>
              </w:rPr>
              <w:t>医疗器械</w:t>
            </w:r>
          </w:p>
        </w:tc>
        <w:tc>
          <w:tcPr>
            <w:tcW w:w="1160" w:type="pct"/>
            <w:vAlign w:val="center"/>
          </w:tcPr>
          <w:p w:rsidR="007C6D66" w:rsidRDefault="007C6D66" w:rsidP="0085602A">
            <w:pPr>
              <w:adjustRightInd w:val="0"/>
              <w:snapToGrid w:val="0"/>
              <w:jc w:val="center"/>
              <w:rPr>
                <w:sz w:val="22"/>
              </w:rPr>
            </w:pPr>
            <w:r>
              <w:rPr>
                <w:rFonts w:hint="eastAsia"/>
                <w:sz w:val="22"/>
              </w:rPr>
              <w:t>详见</w:t>
            </w:r>
            <w:r>
              <w:rPr>
                <w:sz w:val="22"/>
              </w:rPr>
              <w:t>9.2.2</w:t>
            </w:r>
          </w:p>
        </w:tc>
        <w:tc>
          <w:tcPr>
            <w:tcW w:w="369" w:type="pct"/>
            <w:vAlign w:val="center"/>
          </w:tcPr>
          <w:p w:rsidR="007C6D66" w:rsidRDefault="007C6D66" w:rsidP="0085602A">
            <w:pPr>
              <w:adjustRightInd w:val="0"/>
              <w:snapToGrid w:val="0"/>
              <w:jc w:val="center"/>
              <w:rPr>
                <w:bCs/>
                <w:sz w:val="22"/>
              </w:rPr>
            </w:pPr>
            <w:r>
              <w:rPr>
                <w:rFonts w:hint="eastAsia"/>
                <w:bCs/>
                <w:sz w:val="22"/>
              </w:rPr>
              <w:t>22</w:t>
            </w:r>
            <w:r>
              <w:rPr>
                <w:rFonts w:hint="eastAsia"/>
                <w:bCs/>
                <w:sz w:val="22"/>
              </w:rPr>
              <w:t>套</w:t>
            </w:r>
          </w:p>
        </w:tc>
        <w:tc>
          <w:tcPr>
            <w:tcW w:w="955" w:type="pct"/>
            <w:vAlign w:val="center"/>
          </w:tcPr>
          <w:p w:rsidR="007C6D66" w:rsidRDefault="007C6D66" w:rsidP="0085602A">
            <w:pPr>
              <w:adjustRightInd w:val="0"/>
              <w:snapToGrid w:val="0"/>
              <w:jc w:val="left"/>
              <w:rPr>
                <w:sz w:val="22"/>
              </w:rPr>
            </w:pPr>
            <w:r>
              <w:rPr>
                <w:sz w:val="22"/>
              </w:rPr>
              <w:t>合同签订后</w:t>
            </w:r>
            <w:r>
              <w:rPr>
                <w:rFonts w:hint="eastAsia"/>
                <w:sz w:val="22"/>
              </w:rPr>
              <w:t>30</w:t>
            </w:r>
            <w:r>
              <w:rPr>
                <w:sz w:val="22"/>
              </w:rPr>
              <w:t>天内完成设备交付</w:t>
            </w:r>
            <w:r>
              <w:rPr>
                <w:rFonts w:hint="eastAsia"/>
                <w:sz w:val="22"/>
              </w:rPr>
              <w:t>、</w:t>
            </w:r>
            <w:r>
              <w:rPr>
                <w:sz w:val="22"/>
              </w:rPr>
              <w:t>安装</w:t>
            </w:r>
            <w:r>
              <w:rPr>
                <w:rFonts w:hint="eastAsia"/>
                <w:sz w:val="22"/>
              </w:rPr>
              <w:t>、</w:t>
            </w:r>
            <w:r>
              <w:rPr>
                <w:sz w:val="22"/>
              </w:rPr>
              <w:t>培训</w:t>
            </w:r>
          </w:p>
        </w:tc>
        <w:tc>
          <w:tcPr>
            <w:tcW w:w="505" w:type="pct"/>
            <w:vAlign w:val="center"/>
          </w:tcPr>
          <w:p w:rsidR="007C6D66" w:rsidRDefault="007C6D66" w:rsidP="0085602A">
            <w:pPr>
              <w:adjustRightInd w:val="0"/>
              <w:snapToGrid w:val="0"/>
              <w:jc w:val="center"/>
              <w:rPr>
                <w:sz w:val="22"/>
              </w:rPr>
            </w:pPr>
            <w:r>
              <w:rPr>
                <w:rFonts w:hint="eastAsia"/>
                <w:sz w:val="22"/>
              </w:rPr>
              <w:t>监护病床</w:t>
            </w:r>
            <w:r>
              <w:rPr>
                <w:sz w:val="22"/>
              </w:rPr>
              <w:t>≥</w:t>
            </w:r>
            <w:r>
              <w:rPr>
                <w:rFonts w:hint="eastAsia"/>
                <w:sz w:val="22"/>
              </w:rPr>
              <w:t>3</w:t>
            </w:r>
            <w:r>
              <w:rPr>
                <w:sz w:val="22"/>
              </w:rPr>
              <w:t>年整机保修</w:t>
            </w:r>
          </w:p>
        </w:tc>
        <w:tc>
          <w:tcPr>
            <w:tcW w:w="442" w:type="pct"/>
            <w:vAlign w:val="center"/>
          </w:tcPr>
          <w:p w:rsidR="007C6D66" w:rsidRDefault="007C6D66" w:rsidP="0085602A">
            <w:pPr>
              <w:adjustRightInd w:val="0"/>
              <w:snapToGrid w:val="0"/>
              <w:rPr>
                <w:b/>
                <w:bCs/>
                <w:sz w:val="22"/>
              </w:rPr>
            </w:pPr>
            <w:r>
              <w:rPr>
                <w:b/>
                <w:bCs/>
                <w:sz w:val="22"/>
              </w:rPr>
              <w:t>·</w:t>
            </w:r>
            <w:r>
              <w:rPr>
                <w:rFonts w:hint="eastAsia"/>
                <w:b/>
                <w:bCs/>
                <w:sz w:val="22"/>
              </w:rPr>
              <w:t>核心</w:t>
            </w:r>
            <w:r>
              <w:rPr>
                <w:b/>
                <w:bCs/>
                <w:sz w:val="22"/>
              </w:rPr>
              <w:t>产品</w:t>
            </w:r>
          </w:p>
        </w:tc>
      </w:tr>
      <w:tr w:rsidR="007C6D66" w:rsidTr="0085602A">
        <w:trPr>
          <w:trHeight w:val="567"/>
          <w:jc w:val="center"/>
        </w:trPr>
        <w:tc>
          <w:tcPr>
            <w:tcW w:w="294" w:type="pct"/>
            <w:vAlign w:val="center"/>
          </w:tcPr>
          <w:p w:rsidR="007C6D66" w:rsidRDefault="007C6D66" w:rsidP="0085602A">
            <w:pPr>
              <w:adjustRightInd w:val="0"/>
              <w:snapToGrid w:val="0"/>
              <w:jc w:val="center"/>
              <w:rPr>
                <w:bCs/>
                <w:sz w:val="22"/>
              </w:rPr>
            </w:pPr>
            <w:r>
              <w:rPr>
                <w:rFonts w:hint="eastAsia"/>
                <w:bCs/>
                <w:sz w:val="22"/>
              </w:rPr>
              <w:t>4</w:t>
            </w:r>
          </w:p>
        </w:tc>
        <w:tc>
          <w:tcPr>
            <w:tcW w:w="740" w:type="pct"/>
            <w:vAlign w:val="center"/>
          </w:tcPr>
          <w:p w:rsidR="007C6D66" w:rsidRDefault="007C6D66" w:rsidP="0085602A">
            <w:pPr>
              <w:adjustRightInd w:val="0"/>
              <w:snapToGrid w:val="0"/>
              <w:jc w:val="center"/>
              <w:rPr>
                <w:rFonts w:ascii="宋体" w:hAnsi="宋体" w:cs="华文宋体"/>
                <w:color w:val="000000"/>
                <w:kern w:val="0"/>
                <w:sz w:val="24"/>
                <w:szCs w:val="24"/>
              </w:rPr>
            </w:pPr>
            <w:r>
              <w:rPr>
                <w:rFonts w:hint="eastAsia"/>
                <w:sz w:val="22"/>
              </w:rPr>
              <w:t>床单元（</w:t>
            </w:r>
            <w:r>
              <w:rPr>
                <w:rFonts w:hint="eastAsia"/>
                <w:sz w:val="22"/>
              </w:rPr>
              <w:t>EICU</w:t>
            </w:r>
            <w:r>
              <w:rPr>
                <w:rFonts w:hint="eastAsia"/>
                <w:sz w:val="22"/>
              </w:rPr>
              <w:t>）：桥式吊塔</w:t>
            </w:r>
          </w:p>
        </w:tc>
        <w:tc>
          <w:tcPr>
            <w:tcW w:w="536" w:type="pct"/>
            <w:vAlign w:val="center"/>
          </w:tcPr>
          <w:p w:rsidR="007C6D66" w:rsidRDefault="007C6D66" w:rsidP="0085602A">
            <w:pPr>
              <w:adjustRightInd w:val="0"/>
              <w:snapToGrid w:val="0"/>
              <w:jc w:val="center"/>
              <w:rPr>
                <w:sz w:val="22"/>
              </w:rPr>
            </w:pPr>
            <w:r>
              <w:rPr>
                <w:rFonts w:hint="eastAsia"/>
                <w:sz w:val="22"/>
              </w:rPr>
              <w:t>吊塔不属于医疗器械管理</w:t>
            </w:r>
          </w:p>
        </w:tc>
        <w:tc>
          <w:tcPr>
            <w:tcW w:w="1160" w:type="pct"/>
            <w:vAlign w:val="center"/>
          </w:tcPr>
          <w:p w:rsidR="007C6D66" w:rsidRDefault="007C6D66" w:rsidP="0085602A">
            <w:pPr>
              <w:adjustRightInd w:val="0"/>
              <w:snapToGrid w:val="0"/>
              <w:jc w:val="center"/>
              <w:rPr>
                <w:sz w:val="22"/>
              </w:rPr>
            </w:pPr>
            <w:r>
              <w:rPr>
                <w:rFonts w:hint="eastAsia"/>
                <w:sz w:val="22"/>
              </w:rPr>
              <w:t>详见</w:t>
            </w:r>
            <w:r>
              <w:rPr>
                <w:sz w:val="22"/>
              </w:rPr>
              <w:t>9.2.2</w:t>
            </w:r>
          </w:p>
        </w:tc>
        <w:tc>
          <w:tcPr>
            <w:tcW w:w="369" w:type="pct"/>
            <w:vAlign w:val="center"/>
          </w:tcPr>
          <w:p w:rsidR="007C6D66" w:rsidRDefault="007C6D66" w:rsidP="0085602A">
            <w:pPr>
              <w:adjustRightInd w:val="0"/>
              <w:snapToGrid w:val="0"/>
              <w:jc w:val="center"/>
              <w:rPr>
                <w:bCs/>
                <w:sz w:val="22"/>
              </w:rPr>
            </w:pPr>
            <w:r>
              <w:rPr>
                <w:rFonts w:hint="eastAsia"/>
                <w:bCs/>
                <w:sz w:val="22"/>
              </w:rPr>
              <w:t>22</w:t>
            </w:r>
            <w:r>
              <w:rPr>
                <w:rFonts w:hint="eastAsia"/>
                <w:bCs/>
                <w:sz w:val="22"/>
              </w:rPr>
              <w:t>套</w:t>
            </w:r>
          </w:p>
        </w:tc>
        <w:tc>
          <w:tcPr>
            <w:tcW w:w="955" w:type="pct"/>
            <w:vAlign w:val="center"/>
          </w:tcPr>
          <w:p w:rsidR="007C6D66" w:rsidRDefault="007C6D66" w:rsidP="0085602A">
            <w:pPr>
              <w:adjustRightInd w:val="0"/>
              <w:snapToGrid w:val="0"/>
              <w:jc w:val="left"/>
              <w:rPr>
                <w:sz w:val="22"/>
              </w:rPr>
            </w:pPr>
            <w:r>
              <w:rPr>
                <w:sz w:val="22"/>
              </w:rPr>
              <w:t>合同签订后</w:t>
            </w:r>
            <w:r>
              <w:rPr>
                <w:rFonts w:hint="eastAsia"/>
                <w:sz w:val="22"/>
              </w:rPr>
              <w:t>30</w:t>
            </w:r>
            <w:r>
              <w:rPr>
                <w:sz w:val="22"/>
              </w:rPr>
              <w:t>天内完成设备交付</w:t>
            </w:r>
            <w:r>
              <w:rPr>
                <w:rFonts w:hint="eastAsia"/>
                <w:sz w:val="22"/>
              </w:rPr>
              <w:t>、</w:t>
            </w:r>
            <w:r>
              <w:rPr>
                <w:sz w:val="22"/>
              </w:rPr>
              <w:t>安装</w:t>
            </w:r>
            <w:r>
              <w:rPr>
                <w:rFonts w:hint="eastAsia"/>
                <w:sz w:val="22"/>
              </w:rPr>
              <w:t>、</w:t>
            </w:r>
            <w:r>
              <w:rPr>
                <w:sz w:val="22"/>
              </w:rPr>
              <w:t>培训</w:t>
            </w:r>
          </w:p>
        </w:tc>
        <w:tc>
          <w:tcPr>
            <w:tcW w:w="505" w:type="pct"/>
            <w:vAlign w:val="center"/>
          </w:tcPr>
          <w:p w:rsidR="007C6D66" w:rsidRDefault="007C6D66" w:rsidP="0085602A">
            <w:pPr>
              <w:adjustRightInd w:val="0"/>
              <w:snapToGrid w:val="0"/>
              <w:jc w:val="center"/>
              <w:rPr>
                <w:sz w:val="22"/>
              </w:rPr>
            </w:pPr>
            <w:r>
              <w:rPr>
                <w:rFonts w:hint="eastAsia"/>
                <w:sz w:val="22"/>
              </w:rPr>
              <w:t>吊塔</w:t>
            </w:r>
            <w:r>
              <w:rPr>
                <w:sz w:val="22"/>
              </w:rPr>
              <w:t>≥</w:t>
            </w:r>
            <w:r>
              <w:rPr>
                <w:rFonts w:hint="eastAsia"/>
                <w:sz w:val="22"/>
              </w:rPr>
              <w:t>5</w:t>
            </w:r>
            <w:r>
              <w:rPr>
                <w:sz w:val="22"/>
              </w:rPr>
              <w:t>年整机保修</w:t>
            </w:r>
          </w:p>
        </w:tc>
        <w:tc>
          <w:tcPr>
            <w:tcW w:w="442" w:type="pct"/>
            <w:vAlign w:val="center"/>
          </w:tcPr>
          <w:p w:rsidR="007C6D66" w:rsidRDefault="007C6D66" w:rsidP="0085602A">
            <w:pPr>
              <w:adjustRightInd w:val="0"/>
              <w:snapToGrid w:val="0"/>
              <w:rPr>
                <w:b/>
                <w:bCs/>
                <w:sz w:val="22"/>
              </w:rPr>
            </w:pPr>
          </w:p>
        </w:tc>
      </w:tr>
    </w:tbl>
    <w:p w:rsidR="007C6D66" w:rsidRDefault="007C6D66" w:rsidP="007C6D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r>
        <w:rPr>
          <w:b/>
          <w:color w:val="0000FF"/>
          <w:sz w:val="22"/>
        </w:rPr>
        <w:t>说明：投标人不得对表内产品数量进行缩减。</w:t>
      </w:r>
    </w:p>
    <w:p w:rsidR="007C6D66" w:rsidRDefault="007C6D66" w:rsidP="007C6D66">
      <w:pPr>
        <w:snapToGrid w:val="0"/>
        <w:ind w:firstLineChars="200" w:firstLine="440"/>
        <w:rPr>
          <w:sz w:val="22"/>
        </w:rPr>
      </w:pPr>
      <w:r>
        <w:rPr>
          <w:sz w:val="22"/>
        </w:rPr>
        <w:t xml:space="preserve">9.2 </w:t>
      </w:r>
      <w:r>
        <w:rPr>
          <w:sz w:val="22"/>
        </w:rPr>
        <w:t>设备技术参数</w:t>
      </w:r>
    </w:p>
    <w:p w:rsidR="007C6D66" w:rsidRDefault="007C6D66" w:rsidP="007C6D66">
      <w:pPr>
        <w:adjustRightInd w:val="0"/>
        <w:snapToGrid w:val="0"/>
        <w:ind w:firstLineChars="200" w:firstLine="440"/>
        <w:rPr>
          <w:sz w:val="22"/>
        </w:rPr>
      </w:pPr>
      <w:r>
        <w:rPr>
          <w:sz w:val="22"/>
        </w:rPr>
        <w:t xml:space="preserve">9.2.1 </w:t>
      </w:r>
      <w:r>
        <w:rPr>
          <w:sz w:val="22"/>
        </w:rPr>
        <w:t>用途描述：</w:t>
      </w:r>
      <w:r>
        <w:rPr>
          <w:rFonts w:hint="eastAsia"/>
          <w:sz w:val="22"/>
        </w:rPr>
        <w:t>用于重症、抢救室使用。</w:t>
      </w:r>
    </w:p>
    <w:p w:rsidR="007C6D66" w:rsidRDefault="007C6D66" w:rsidP="007C6D66">
      <w:pPr>
        <w:adjustRightInd w:val="0"/>
        <w:snapToGrid w:val="0"/>
        <w:ind w:firstLineChars="200" w:firstLine="440"/>
        <w:rPr>
          <w:sz w:val="22"/>
        </w:rPr>
      </w:pPr>
      <w:r>
        <w:rPr>
          <w:sz w:val="22"/>
        </w:rPr>
        <w:t xml:space="preserve">9.2.2 </w:t>
      </w:r>
      <w:r>
        <w:rPr>
          <w:sz w:val="22"/>
        </w:rPr>
        <w:t>具体技术参数指标要求</w:t>
      </w:r>
    </w:p>
    <w:p w:rsidR="007C6D66" w:rsidRDefault="007C6D66" w:rsidP="007C6D66">
      <w:pPr>
        <w:adjustRightInd w:val="0"/>
        <w:snapToGrid w:val="0"/>
        <w:ind w:firstLineChars="200" w:firstLine="440"/>
        <w:rPr>
          <w:sz w:val="22"/>
        </w:rPr>
      </w:pPr>
      <w:r>
        <w:rPr>
          <w:rFonts w:hint="eastAsia"/>
          <w:sz w:val="22"/>
        </w:rPr>
        <w:t>技术参数：</w:t>
      </w:r>
    </w:p>
    <w:p w:rsidR="007C6D66" w:rsidRDefault="007C6D66" w:rsidP="007C6D66">
      <w:pPr>
        <w:adjustRightInd w:val="0"/>
        <w:snapToGrid w:val="0"/>
        <w:ind w:firstLineChars="200" w:firstLine="440"/>
        <w:rPr>
          <w:sz w:val="22"/>
        </w:rPr>
      </w:pPr>
      <w:r>
        <w:rPr>
          <w:rFonts w:hint="eastAsia"/>
          <w:sz w:val="22"/>
        </w:rPr>
        <w:t>床单元</w:t>
      </w:r>
      <w:r>
        <w:rPr>
          <w:rFonts w:hint="eastAsia"/>
          <w:sz w:val="22"/>
        </w:rPr>
        <w:t xml:space="preserve">  18</w:t>
      </w:r>
      <w:r>
        <w:rPr>
          <w:rFonts w:hint="eastAsia"/>
          <w:sz w:val="22"/>
        </w:rPr>
        <w:t>套（抢救室）：</w:t>
      </w:r>
    </w:p>
    <w:p w:rsidR="007C6D66" w:rsidRDefault="007C6D66" w:rsidP="007C6D66">
      <w:pPr>
        <w:adjustRightInd w:val="0"/>
        <w:snapToGrid w:val="0"/>
        <w:ind w:firstLineChars="200" w:firstLine="440"/>
        <w:rPr>
          <w:sz w:val="22"/>
        </w:rPr>
      </w:pPr>
      <w:r>
        <w:rPr>
          <w:rFonts w:hint="eastAsia"/>
          <w:sz w:val="22"/>
        </w:rPr>
        <w:t>1.</w:t>
      </w:r>
      <w:r>
        <w:rPr>
          <w:rFonts w:hint="eastAsia"/>
          <w:sz w:val="22"/>
        </w:rPr>
        <w:t>多功能抢救床</w:t>
      </w:r>
    </w:p>
    <w:p w:rsidR="007C6D66" w:rsidRDefault="007C6D66" w:rsidP="007C6D66">
      <w:pPr>
        <w:adjustRightInd w:val="0"/>
        <w:snapToGrid w:val="0"/>
        <w:ind w:firstLineChars="200" w:firstLine="440"/>
        <w:rPr>
          <w:sz w:val="22"/>
        </w:rPr>
      </w:pPr>
      <w:r>
        <w:rPr>
          <w:rFonts w:hint="eastAsia"/>
          <w:sz w:val="22"/>
        </w:rPr>
        <w:t xml:space="preserve">1.1  </w:t>
      </w:r>
      <w:r>
        <w:rPr>
          <w:rFonts w:hint="eastAsia"/>
          <w:sz w:val="22"/>
        </w:rPr>
        <w:t>规格：床板长≥</w:t>
      </w:r>
      <w:r>
        <w:rPr>
          <w:rFonts w:hint="eastAsia"/>
          <w:sz w:val="22"/>
        </w:rPr>
        <w:t>1800mm</w:t>
      </w:r>
      <w:r>
        <w:rPr>
          <w:rFonts w:hint="eastAsia"/>
          <w:sz w:val="22"/>
        </w:rPr>
        <w:t>，床板宽≥</w:t>
      </w:r>
      <w:r>
        <w:rPr>
          <w:rFonts w:hint="eastAsia"/>
          <w:sz w:val="22"/>
        </w:rPr>
        <w:t>620mm</w:t>
      </w:r>
      <w:r>
        <w:rPr>
          <w:rFonts w:hint="eastAsia"/>
          <w:sz w:val="22"/>
        </w:rPr>
        <w:t>，高度升降</w:t>
      </w:r>
      <w:r>
        <w:rPr>
          <w:rFonts w:hint="eastAsia"/>
          <w:sz w:val="22"/>
        </w:rPr>
        <w:t>560mm</w:t>
      </w:r>
      <w:r>
        <w:rPr>
          <w:rFonts w:hint="eastAsia"/>
          <w:sz w:val="22"/>
        </w:rPr>
        <w:t>～</w:t>
      </w:r>
      <w:r>
        <w:rPr>
          <w:rFonts w:hint="eastAsia"/>
          <w:sz w:val="22"/>
        </w:rPr>
        <w:t>890mm</w:t>
      </w:r>
      <w:r>
        <w:rPr>
          <w:rFonts w:hint="eastAsia"/>
          <w:sz w:val="22"/>
        </w:rPr>
        <w:t>，安全工作载荷：≥</w:t>
      </w:r>
      <w:r>
        <w:rPr>
          <w:rFonts w:hint="eastAsia"/>
          <w:sz w:val="22"/>
        </w:rPr>
        <w:t>220KG</w:t>
      </w:r>
      <w:r>
        <w:rPr>
          <w:rFonts w:hint="eastAsia"/>
          <w:sz w:val="22"/>
        </w:rPr>
        <w:t>；</w:t>
      </w:r>
    </w:p>
    <w:p w:rsidR="007C6D66" w:rsidRDefault="007C6D66" w:rsidP="007C6D66">
      <w:pPr>
        <w:adjustRightInd w:val="0"/>
        <w:snapToGrid w:val="0"/>
        <w:ind w:firstLineChars="200" w:firstLine="440"/>
        <w:rPr>
          <w:sz w:val="22"/>
        </w:rPr>
      </w:pPr>
      <w:r>
        <w:rPr>
          <w:rFonts w:hint="eastAsia"/>
          <w:sz w:val="22"/>
        </w:rPr>
        <w:t xml:space="preserve">1.2  </w:t>
      </w:r>
      <w:r>
        <w:rPr>
          <w:rFonts w:hint="eastAsia"/>
          <w:sz w:val="22"/>
        </w:rPr>
        <w:t>符合多姿功能：正常平放、背部升降系统、高低升降系统、足板升降系统、膝部调节、头部倾斜、脚部倾斜；</w:t>
      </w:r>
    </w:p>
    <w:p w:rsidR="007C6D66" w:rsidRDefault="007C6D66" w:rsidP="007C6D66">
      <w:pPr>
        <w:adjustRightInd w:val="0"/>
        <w:snapToGrid w:val="0"/>
        <w:ind w:firstLineChars="200" w:firstLine="440"/>
        <w:rPr>
          <w:sz w:val="22"/>
        </w:rPr>
      </w:pPr>
      <w:r>
        <w:rPr>
          <w:rFonts w:hint="eastAsia"/>
          <w:sz w:val="22"/>
        </w:rPr>
        <w:t xml:space="preserve">1.3  </w:t>
      </w:r>
      <w:r>
        <w:rPr>
          <w:rFonts w:hint="eastAsia"/>
          <w:sz w:val="22"/>
        </w:rPr>
        <w:t>背部升降系统：采用静音气弹簧控制，实现背板</w:t>
      </w:r>
      <w:r>
        <w:rPr>
          <w:rFonts w:hint="eastAsia"/>
          <w:sz w:val="22"/>
        </w:rPr>
        <w:t>0</w:t>
      </w:r>
      <w:r>
        <w:rPr>
          <w:rFonts w:hint="eastAsia"/>
          <w:sz w:val="22"/>
        </w:rPr>
        <w:t>～</w:t>
      </w:r>
      <w:r>
        <w:rPr>
          <w:rFonts w:hint="eastAsia"/>
          <w:sz w:val="22"/>
        </w:rPr>
        <w:t>90</w:t>
      </w:r>
      <w:r>
        <w:rPr>
          <w:rFonts w:hint="eastAsia"/>
          <w:sz w:val="22"/>
        </w:rPr>
        <w:t>°角度调节</w:t>
      </w:r>
      <w:r>
        <w:rPr>
          <w:rFonts w:hint="eastAsia"/>
          <w:sz w:val="22"/>
        </w:rPr>
        <w:t>)</w:t>
      </w:r>
      <w:r>
        <w:rPr>
          <w:rFonts w:hint="eastAsia"/>
          <w:sz w:val="22"/>
        </w:rPr>
        <w:t>；</w:t>
      </w:r>
    </w:p>
    <w:p w:rsidR="007C6D66" w:rsidRDefault="007C6D66" w:rsidP="007C6D66">
      <w:pPr>
        <w:adjustRightInd w:val="0"/>
        <w:snapToGrid w:val="0"/>
        <w:ind w:firstLineChars="200" w:firstLine="440"/>
        <w:rPr>
          <w:sz w:val="22"/>
        </w:rPr>
      </w:pPr>
      <w:r>
        <w:rPr>
          <w:rFonts w:hint="eastAsia"/>
          <w:sz w:val="22"/>
        </w:rPr>
        <w:t xml:space="preserve">1.4  </w:t>
      </w:r>
      <w:r>
        <w:rPr>
          <w:rFonts w:hint="eastAsia"/>
          <w:sz w:val="22"/>
        </w:rPr>
        <w:t>高低升降系统：采用油压缸控制，通过操作升降踏板控制油压缸进行床体升降；</w:t>
      </w:r>
    </w:p>
    <w:p w:rsidR="007C6D66" w:rsidRDefault="007C6D66" w:rsidP="007C6D66">
      <w:pPr>
        <w:adjustRightInd w:val="0"/>
        <w:snapToGrid w:val="0"/>
        <w:ind w:firstLineChars="200" w:firstLine="440"/>
        <w:rPr>
          <w:sz w:val="22"/>
        </w:rPr>
      </w:pPr>
      <w:r>
        <w:rPr>
          <w:rFonts w:hint="eastAsia"/>
          <w:sz w:val="22"/>
        </w:rPr>
        <w:lastRenderedPageBreak/>
        <w:t xml:space="preserve">1.5  </w:t>
      </w:r>
      <w:r>
        <w:rPr>
          <w:rFonts w:hint="eastAsia"/>
          <w:sz w:val="22"/>
        </w:rPr>
        <w:t>足板升降系统：通过足部调节导轨进行足板的高低调节；</w:t>
      </w:r>
    </w:p>
    <w:p w:rsidR="007C6D66" w:rsidRDefault="007C6D66" w:rsidP="007C6D66">
      <w:pPr>
        <w:adjustRightInd w:val="0"/>
        <w:snapToGrid w:val="0"/>
        <w:ind w:firstLineChars="200" w:firstLine="440"/>
        <w:rPr>
          <w:sz w:val="22"/>
        </w:rPr>
      </w:pPr>
      <w:r>
        <w:rPr>
          <w:rFonts w:hint="eastAsia"/>
          <w:sz w:val="22"/>
        </w:rPr>
        <w:t xml:space="preserve">1.6  </w:t>
      </w:r>
      <w:r>
        <w:rPr>
          <w:rFonts w:hint="eastAsia"/>
          <w:sz w:val="22"/>
        </w:rPr>
        <w:t>膝部调节：通过操作膝部推杆进行膝部角度调节，调节角度</w:t>
      </w:r>
      <w:r>
        <w:rPr>
          <w:rFonts w:hint="eastAsia"/>
          <w:sz w:val="22"/>
        </w:rPr>
        <w:t>0</w:t>
      </w:r>
      <w:r>
        <w:rPr>
          <w:rFonts w:hint="eastAsia"/>
          <w:sz w:val="22"/>
        </w:rPr>
        <w:t>～</w:t>
      </w:r>
      <w:r>
        <w:rPr>
          <w:rFonts w:hint="eastAsia"/>
          <w:sz w:val="22"/>
        </w:rPr>
        <w:t>40</w:t>
      </w:r>
      <w:r>
        <w:rPr>
          <w:rFonts w:hint="eastAsia"/>
          <w:sz w:val="22"/>
        </w:rPr>
        <w:t>°；</w:t>
      </w:r>
    </w:p>
    <w:p w:rsidR="007C6D66" w:rsidRDefault="007C6D66" w:rsidP="007C6D66">
      <w:pPr>
        <w:adjustRightInd w:val="0"/>
        <w:snapToGrid w:val="0"/>
        <w:ind w:firstLineChars="200" w:firstLine="440"/>
        <w:rPr>
          <w:sz w:val="22"/>
        </w:rPr>
      </w:pPr>
      <w:r>
        <w:rPr>
          <w:rFonts w:hint="eastAsia"/>
          <w:sz w:val="22"/>
        </w:rPr>
        <w:t xml:space="preserve">1.7  </w:t>
      </w:r>
      <w:r>
        <w:rPr>
          <w:rFonts w:hint="eastAsia"/>
          <w:sz w:val="22"/>
        </w:rPr>
        <w:t>头部倾斜</w:t>
      </w:r>
      <w:r>
        <w:rPr>
          <w:rFonts w:hint="eastAsia"/>
          <w:sz w:val="22"/>
        </w:rPr>
        <w:t>0</w:t>
      </w:r>
      <w:r>
        <w:rPr>
          <w:rFonts w:hint="eastAsia"/>
          <w:sz w:val="22"/>
        </w:rPr>
        <w:t>～</w:t>
      </w:r>
      <w:r>
        <w:rPr>
          <w:rFonts w:hint="eastAsia"/>
          <w:sz w:val="22"/>
        </w:rPr>
        <w:t>18</w:t>
      </w:r>
      <w:r>
        <w:rPr>
          <w:rFonts w:hint="eastAsia"/>
          <w:sz w:val="22"/>
        </w:rPr>
        <w:t>°；</w:t>
      </w:r>
    </w:p>
    <w:p w:rsidR="007C6D66" w:rsidRDefault="007C6D66" w:rsidP="007C6D66">
      <w:pPr>
        <w:adjustRightInd w:val="0"/>
        <w:snapToGrid w:val="0"/>
        <w:ind w:firstLineChars="200" w:firstLine="440"/>
        <w:rPr>
          <w:sz w:val="22"/>
        </w:rPr>
      </w:pPr>
      <w:r>
        <w:rPr>
          <w:rFonts w:hint="eastAsia"/>
          <w:sz w:val="22"/>
        </w:rPr>
        <w:t xml:space="preserve">1.8  </w:t>
      </w:r>
      <w:r>
        <w:rPr>
          <w:rFonts w:hint="eastAsia"/>
          <w:sz w:val="22"/>
        </w:rPr>
        <w:t>脚部倾斜</w:t>
      </w:r>
      <w:r>
        <w:rPr>
          <w:rFonts w:hint="eastAsia"/>
          <w:sz w:val="22"/>
        </w:rPr>
        <w:t>0</w:t>
      </w:r>
      <w:r>
        <w:rPr>
          <w:rFonts w:hint="eastAsia"/>
          <w:sz w:val="22"/>
        </w:rPr>
        <w:t>～</w:t>
      </w:r>
      <w:r>
        <w:rPr>
          <w:rFonts w:hint="eastAsia"/>
          <w:sz w:val="22"/>
        </w:rPr>
        <w:t>18</w:t>
      </w:r>
      <w:r>
        <w:rPr>
          <w:rFonts w:hint="eastAsia"/>
          <w:sz w:val="22"/>
        </w:rPr>
        <w:t>°；</w:t>
      </w:r>
    </w:p>
    <w:p w:rsidR="007C6D66" w:rsidRDefault="007C6D66" w:rsidP="007C6D66">
      <w:pPr>
        <w:adjustRightInd w:val="0"/>
        <w:snapToGrid w:val="0"/>
        <w:ind w:firstLineChars="200" w:firstLine="440"/>
        <w:rPr>
          <w:sz w:val="22"/>
        </w:rPr>
      </w:pPr>
      <w:r>
        <w:rPr>
          <w:rFonts w:hint="eastAsia"/>
          <w:sz w:val="22"/>
        </w:rPr>
        <w:t xml:space="preserve">1.9  </w:t>
      </w:r>
      <w:r>
        <w:rPr>
          <w:rFonts w:hint="eastAsia"/>
          <w:sz w:val="22"/>
        </w:rPr>
        <w:t>床板：采用抗倍特材质；</w:t>
      </w:r>
    </w:p>
    <w:p w:rsidR="007C6D66" w:rsidRDefault="007C6D66" w:rsidP="007C6D66">
      <w:pPr>
        <w:adjustRightInd w:val="0"/>
        <w:snapToGrid w:val="0"/>
        <w:ind w:firstLineChars="200" w:firstLine="440"/>
        <w:rPr>
          <w:sz w:val="22"/>
        </w:rPr>
      </w:pPr>
      <w:r>
        <w:rPr>
          <w:sz w:val="22"/>
        </w:rPr>
        <w:t>1.</w:t>
      </w:r>
      <w:r>
        <w:rPr>
          <w:rFonts w:hint="eastAsia"/>
          <w:sz w:val="22"/>
        </w:rPr>
        <w:t xml:space="preserve">10  </w:t>
      </w:r>
      <w:r>
        <w:rPr>
          <w:rFonts w:hint="eastAsia"/>
          <w:sz w:val="22"/>
        </w:rPr>
        <w:t>框架：采用钢材制成；</w:t>
      </w:r>
    </w:p>
    <w:p w:rsidR="007C6D66" w:rsidRDefault="007C6D66" w:rsidP="007C6D66">
      <w:pPr>
        <w:adjustRightInd w:val="0"/>
        <w:snapToGrid w:val="0"/>
        <w:ind w:firstLineChars="200" w:firstLine="440"/>
        <w:rPr>
          <w:sz w:val="22"/>
        </w:rPr>
      </w:pPr>
      <w:r>
        <w:rPr>
          <w:sz w:val="22"/>
        </w:rPr>
        <w:t>1.</w:t>
      </w:r>
      <w:r>
        <w:rPr>
          <w:rFonts w:hint="eastAsia"/>
          <w:sz w:val="22"/>
        </w:rPr>
        <w:t xml:space="preserve">11  </w:t>
      </w:r>
      <w:r>
        <w:rPr>
          <w:rFonts w:hint="eastAsia"/>
          <w:sz w:val="22"/>
        </w:rPr>
        <w:t>护栏板：采用</w:t>
      </w:r>
      <w:r>
        <w:rPr>
          <w:rFonts w:hint="eastAsia"/>
          <w:sz w:val="22"/>
        </w:rPr>
        <w:t>PP</w:t>
      </w:r>
      <w:r>
        <w:rPr>
          <w:rFonts w:hint="eastAsia"/>
          <w:sz w:val="22"/>
        </w:rPr>
        <w:t>树脂粒子一体化吹塑成型，高度≥</w:t>
      </w:r>
      <w:r>
        <w:rPr>
          <w:rFonts w:hint="eastAsia"/>
          <w:sz w:val="22"/>
        </w:rPr>
        <w:t>300mm</w:t>
      </w:r>
      <w:r>
        <w:rPr>
          <w:rFonts w:hint="eastAsia"/>
          <w:sz w:val="22"/>
        </w:rPr>
        <w:t>，水平固定，增加床体宽度，让输液者的手臂有舒适的放置处；</w:t>
      </w:r>
    </w:p>
    <w:p w:rsidR="007C6D66" w:rsidRDefault="007C6D66" w:rsidP="007C6D66">
      <w:pPr>
        <w:adjustRightInd w:val="0"/>
        <w:snapToGrid w:val="0"/>
        <w:ind w:firstLineChars="200" w:firstLine="440"/>
        <w:rPr>
          <w:sz w:val="22"/>
        </w:rPr>
      </w:pPr>
      <w:r>
        <w:rPr>
          <w:sz w:val="22"/>
        </w:rPr>
        <w:t>1.</w:t>
      </w:r>
      <w:r>
        <w:rPr>
          <w:rFonts w:hint="eastAsia"/>
          <w:sz w:val="22"/>
        </w:rPr>
        <w:t xml:space="preserve">12  </w:t>
      </w:r>
      <w:r>
        <w:rPr>
          <w:rFonts w:hint="eastAsia"/>
          <w:sz w:val="22"/>
        </w:rPr>
        <w:t>具有双安全锁进行锁定，防止误操作，提高了操作的安全性；</w:t>
      </w:r>
    </w:p>
    <w:p w:rsidR="007C6D66" w:rsidRDefault="007C6D66" w:rsidP="007C6D66">
      <w:pPr>
        <w:adjustRightInd w:val="0"/>
        <w:snapToGrid w:val="0"/>
        <w:ind w:firstLineChars="200" w:firstLine="440"/>
        <w:rPr>
          <w:sz w:val="22"/>
        </w:rPr>
      </w:pPr>
      <w:r>
        <w:rPr>
          <w:sz w:val="22"/>
        </w:rPr>
        <w:t>1.</w:t>
      </w:r>
      <w:r>
        <w:rPr>
          <w:rFonts w:hint="eastAsia"/>
          <w:sz w:val="22"/>
        </w:rPr>
        <w:t xml:space="preserve">13  </w:t>
      </w:r>
      <w:r>
        <w:rPr>
          <w:rFonts w:hint="eastAsia"/>
          <w:sz w:val="22"/>
        </w:rPr>
        <w:t>护栏板上设有角度显示刻度，方便护理时了解背部升起的角度；</w:t>
      </w:r>
    </w:p>
    <w:p w:rsidR="007C6D66" w:rsidRDefault="007C6D66" w:rsidP="007C6D66">
      <w:pPr>
        <w:adjustRightInd w:val="0"/>
        <w:snapToGrid w:val="0"/>
        <w:ind w:firstLineChars="200" w:firstLine="440"/>
        <w:rPr>
          <w:sz w:val="22"/>
        </w:rPr>
      </w:pPr>
      <w:r>
        <w:rPr>
          <w:sz w:val="22"/>
        </w:rPr>
        <w:t>1.</w:t>
      </w:r>
      <w:r>
        <w:rPr>
          <w:rFonts w:hint="eastAsia"/>
          <w:sz w:val="22"/>
        </w:rPr>
        <w:t xml:space="preserve">14  </w:t>
      </w:r>
      <w:r>
        <w:rPr>
          <w:rFonts w:hint="eastAsia"/>
          <w:sz w:val="22"/>
        </w:rPr>
        <w:t>护栏板中间有凹槽，防止导管滑落，方便输液引流；</w:t>
      </w:r>
    </w:p>
    <w:p w:rsidR="007C6D66" w:rsidRDefault="007C6D66" w:rsidP="007C6D66">
      <w:pPr>
        <w:adjustRightInd w:val="0"/>
        <w:snapToGrid w:val="0"/>
        <w:ind w:firstLineChars="200" w:firstLine="440"/>
        <w:rPr>
          <w:sz w:val="22"/>
        </w:rPr>
      </w:pPr>
      <w:r>
        <w:rPr>
          <w:sz w:val="22"/>
        </w:rPr>
        <w:t>1.</w:t>
      </w:r>
      <w:r>
        <w:rPr>
          <w:rFonts w:hint="eastAsia"/>
          <w:sz w:val="22"/>
        </w:rPr>
        <w:t xml:space="preserve">15  </w:t>
      </w:r>
      <w:r>
        <w:rPr>
          <w:rFonts w:hint="eastAsia"/>
          <w:sz w:val="22"/>
        </w:rPr>
        <w:t>铝压铸一体成型护栏支架，强度高，人性化，外观好，护栏板下方有输液架收纳设计；</w:t>
      </w:r>
    </w:p>
    <w:p w:rsidR="007C6D66" w:rsidRDefault="007C6D66" w:rsidP="007C6D66">
      <w:pPr>
        <w:adjustRightInd w:val="0"/>
        <w:snapToGrid w:val="0"/>
        <w:ind w:firstLineChars="200" w:firstLine="440"/>
        <w:rPr>
          <w:sz w:val="22"/>
        </w:rPr>
      </w:pPr>
      <w:r>
        <w:rPr>
          <w:sz w:val="22"/>
        </w:rPr>
        <w:t>1.</w:t>
      </w:r>
      <w:r>
        <w:rPr>
          <w:rFonts w:hint="eastAsia"/>
          <w:sz w:val="22"/>
        </w:rPr>
        <w:t xml:space="preserve">16  </w:t>
      </w:r>
      <w:r>
        <w:rPr>
          <w:rFonts w:hint="eastAsia"/>
          <w:sz w:val="22"/>
        </w:rPr>
        <w:t>脚轮：采用直径</w:t>
      </w:r>
      <w:r>
        <w:rPr>
          <w:rFonts w:hint="eastAsia"/>
          <w:sz w:val="22"/>
        </w:rPr>
        <w:t>200mm</w:t>
      </w:r>
      <w:r>
        <w:rPr>
          <w:rFonts w:hint="eastAsia"/>
          <w:sz w:val="22"/>
        </w:rPr>
        <w:t>的树脂脚轮，推车四角都有脚轮控制系统，一脚制动，四轮同时固定；</w:t>
      </w:r>
    </w:p>
    <w:p w:rsidR="007C6D66" w:rsidRDefault="007C6D66" w:rsidP="007C6D66">
      <w:pPr>
        <w:adjustRightInd w:val="0"/>
        <w:snapToGrid w:val="0"/>
        <w:ind w:firstLineChars="200" w:firstLine="440"/>
        <w:rPr>
          <w:sz w:val="22"/>
        </w:rPr>
      </w:pPr>
      <w:r>
        <w:rPr>
          <w:rFonts w:hint="eastAsia"/>
          <w:sz w:val="22"/>
        </w:rPr>
        <w:t xml:space="preserve">1.17  </w:t>
      </w:r>
      <w:r>
        <w:rPr>
          <w:rFonts w:hint="eastAsia"/>
          <w:sz w:val="22"/>
        </w:rPr>
        <w:t>中控刹车连动杆采用一体化圆管成型，保证更高的强度；</w:t>
      </w:r>
    </w:p>
    <w:p w:rsidR="007C6D66" w:rsidRDefault="007C6D66" w:rsidP="007C6D66">
      <w:pPr>
        <w:adjustRightInd w:val="0"/>
        <w:snapToGrid w:val="0"/>
        <w:ind w:firstLineChars="200" w:firstLine="440"/>
        <w:rPr>
          <w:sz w:val="22"/>
        </w:rPr>
      </w:pPr>
      <w:r>
        <w:rPr>
          <w:rFonts w:hint="eastAsia"/>
          <w:sz w:val="22"/>
        </w:rPr>
        <w:t xml:space="preserve">1.18  </w:t>
      </w:r>
      <w:r>
        <w:rPr>
          <w:rFonts w:hint="eastAsia"/>
          <w:sz w:val="22"/>
        </w:rPr>
        <w:t>独立的中心第五轮系统：推车的两侧都安装有控制踏杆，中心第五轮收起时即自由行进；使用时，即“直行”状态（踏杆离地高度≥</w:t>
      </w:r>
      <w:r>
        <w:rPr>
          <w:rFonts w:hint="eastAsia"/>
          <w:sz w:val="22"/>
        </w:rPr>
        <w:t>100mm</w:t>
      </w:r>
      <w:r>
        <w:rPr>
          <w:rFonts w:hint="eastAsia"/>
          <w:sz w:val="22"/>
        </w:rPr>
        <w:t>，通过性更好），克服运送过程中的惯性作用力，有效地控制前进方向，使运送过程更加安全；</w:t>
      </w:r>
    </w:p>
    <w:p w:rsidR="007C6D66" w:rsidRDefault="007C6D66" w:rsidP="007C6D66">
      <w:pPr>
        <w:adjustRightInd w:val="0"/>
        <w:snapToGrid w:val="0"/>
        <w:ind w:firstLineChars="200" w:firstLine="440"/>
        <w:rPr>
          <w:sz w:val="22"/>
        </w:rPr>
      </w:pPr>
      <w:r>
        <w:rPr>
          <w:rFonts w:hint="eastAsia"/>
          <w:sz w:val="22"/>
        </w:rPr>
        <w:t xml:space="preserve">1.19  </w:t>
      </w:r>
      <w:r>
        <w:rPr>
          <w:rFonts w:hint="eastAsia"/>
          <w:sz w:val="22"/>
        </w:rPr>
        <w:t>床体下有一体式托盘，可放置氧气瓶，使用方便，托盘能承重</w:t>
      </w:r>
      <w:r>
        <w:rPr>
          <w:rFonts w:hint="eastAsia"/>
          <w:sz w:val="22"/>
        </w:rPr>
        <w:t>10Kg</w:t>
      </w:r>
      <w:r>
        <w:rPr>
          <w:rFonts w:hint="eastAsia"/>
          <w:sz w:val="22"/>
        </w:rPr>
        <w:t>以上；</w:t>
      </w:r>
    </w:p>
    <w:p w:rsidR="007C6D66" w:rsidRDefault="007C6D66" w:rsidP="007C6D66">
      <w:pPr>
        <w:adjustRightInd w:val="0"/>
        <w:snapToGrid w:val="0"/>
        <w:ind w:firstLineChars="200" w:firstLine="440"/>
        <w:rPr>
          <w:sz w:val="22"/>
        </w:rPr>
      </w:pPr>
      <w:r>
        <w:rPr>
          <w:rFonts w:hint="eastAsia"/>
          <w:sz w:val="22"/>
        </w:rPr>
        <w:t>1.20</w:t>
      </w:r>
      <w:r>
        <w:rPr>
          <w:rFonts w:hint="eastAsia"/>
          <w:sz w:val="22"/>
        </w:rPr>
        <w:tab/>
      </w:r>
      <w:r>
        <w:rPr>
          <w:rFonts w:hint="eastAsia"/>
          <w:sz w:val="22"/>
        </w:rPr>
        <w:t>床垫：采用面料表面防水处理，易于清洗，装有拉链，外部面料可水洗；</w:t>
      </w:r>
    </w:p>
    <w:p w:rsidR="007C6D66" w:rsidRDefault="007C6D66" w:rsidP="007C6D66">
      <w:pPr>
        <w:adjustRightInd w:val="0"/>
        <w:snapToGrid w:val="0"/>
        <w:ind w:firstLineChars="200" w:firstLine="440"/>
        <w:rPr>
          <w:sz w:val="22"/>
        </w:rPr>
      </w:pPr>
      <w:r>
        <w:rPr>
          <w:rFonts w:hint="eastAsia"/>
          <w:sz w:val="22"/>
        </w:rPr>
        <w:t>1.21</w:t>
      </w:r>
      <w:r>
        <w:rPr>
          <w:rFonts w:hint="eastAsia"/>
          <w:sz w:val="22"/>
        </w:rPr>
        <w:tab/>
      </w:r>
      <w:r>
        <w:rPr>
          <w:rFonts w:hint="eastAsia"/>
          <w:sz w:val="22"/>
        </w:rPr>
        <w:t>合同签订后设备交付，安装，培训需</w:t>
      </w:r>
      <w:r>
        <w:rPr>
          <w:rFonts w:hint="eastAsia"/>
          <w:sz w:val="22"/>
        </w:rPr>
        <w:t>30</w:t>
      </w:r>
      <w:r>
        <w:rPr>
          <w:rFonts w:hint="eastAsia"/>
          <w:sz w:val="22"/>
        </w:rPr>
        <w:t>天内完成；</w:t>
      </w:r>
    </w:p>
    <w:p w:rsidR="007C6D66" w:rsidRDefault="007C6D66" w:rsidP="007C6D66">
      <w:pPr>
        <w:adjustRightInd w:val="0"/>
        <w:snapToGrid w:val="0"/>
        <w:ind w:firstLineChars="200" w:firstLine="440"/>
        <w:rPr>
          <w:sz w:val="22"/>
        </w:rPr>
      </w:pPr>
      <w:r>
        <w:rPr>
          <w:rFonts w:hint="eastAsia"/>
          <w:sz w:val="22"/>
        </w:rPr>
        <w:t xml:space="preserve">1.22  </w:t>
      </w:r>
      <w:r>
        <w:rPr>
          <w:rFonts w:hint="eastAsia"/>
          <w:sz w:val="22"/>
        </w:rPr>
        <w:t>设备保修年限为≥叁年整机保修并可提供完善的售后配套服务；</w:t>
      </w:r>
    </w:p>
    <w:p w:rsidR="007C6D66" w:rsidRDefault="007C6D66" w:rsidP="007C6D66">
      <w:pPr>
        <w:adjustRightInd w:val="0"/>
        <w:snapToGrid w:val="0"/>
        <w:ind w:firstLineChars="200" w:firstLine="440"/>
        <w:rPr>
          <w:sz w:val="22"/>
        </w:rPr>
      </w:pPr>
      <w:r>
        <w:rPr>
          <w:rFonts w:hint="eastAsia"/>
          <w:sz w:val="22"/>
        </w:rPr>
        <w:t xml:space="preserve">2  </w:t>
      </w:r>
      <w:r>
        <w:rPr>
          <w:rFonts w:hint="eastAsia"/>
          <w:sz w:val="22"/>
        </w:rPr>
        <w:t>桥式吊塔（抢救室）</w:t>
      </w:r>
    </w:p>
    <w:p w:rsidR="007C6D66" w:rsidRDefault="007C6D66" w:rsidP="007C6D66">
      <w:pPr>
        <w:adjustRightInd w:val="0"/>
        <w:snapToGrid w:val="0"/>
        <w:ind w:firstLineChars="200" w:firstLine="440"/>
        <w:rPr>
          <w:sz w:val="22"/>
        </w:rPr>
      </w:pPr>
      <w:r>
        <w:rPr>
          <w:rFonts w:hint="eastAsia"/>
          <w:sz w:val="22"/>
        </w:rPr>
        <w:t xml:space="preserve">2.1  </w:t>
      </w:r>
      <w:r>
        <w:rPr>
          <w:rFonts w:hint="eastAsia"/>
          <w:sz w:val="22"/>
        </w:rPr>
        <w:t>主要技术参数：</w:t>
      </w:r>
    </w:p>
    <w:p w:rsidR="007C6D66" w:rsidRDefault="007C6D66" w:rsidP="007C6D66">
      <w:pPr>
        <w:adjustRightInd w:val="0"/>
        <w:snapToGrid w:val="0"/>
        <w:ind w:firstLineChars="200" w:firstLine="440"/>
        <w:rPr>
          <w:sz w:val="22"/>
        </w:rPr>
      </w:pPr>
      <w:r>
        <w:rPr>
          <w:rFonts w:hint="eastAsia"/>
          <w:sz w:val="22"/>
        </w:rPr>
        <w:t xml:space="preserve">2.1.1  </w:t>
      </w:r>
      <w:r>
        <w:rPr>
          <w:rFonts w:hint="eastAsia"/>
          <w:sz w:val="22"/>
        </w:rPr>
        <w:t>为保证气体终端耐用性及方便操作，气体终端端盖须采用非金属材质，采用滚珠锁定设计，滚珠数量≥</w:t>
      </w:r>
      <w:r>
        <w:rPr>
          <w:rFonts w:hint="eastAsia"/>
          <w:sz w:val="22"/>
        </w:rPr>
        <w:t>5</w:t>
      </w:r>
      <w:r>
        <w:rPr>
          <w:rFonts w:hint="eastAsia"/>
          <w:sz w:val="22"/>
        </w:rPr>
        <w:t>个，提供气体终端实物照片，参数需与提供样品保持一致，实物备查；</w:t>
      </w:r>
    </w:p>
    <w:p w:rsidR="007C6D66" w:rsidRDefault="007C6D66" w:rsidP="007C6D66">
      <w:pPr>
        <w:adjustRightInd w:val="0"/>
        <w:snapToGrid w:val="0"/>
        <w:ind w:firstLineChars="200" w:firstLine="440"/>
        <w:rPr>
          <w:sz w:val="22"/>
        </w:rPr>
      </w:pPr>
      <w:r>
        <w:rPr>
          <w:rFonts w:hint="eastAsia"/>
          <w:sz w:val="22"/>
        </w:rPr>
        <w:t xml:space="preserve">2.1.2  </w:t>
      </w:r>
      <w:r>
        <w:rPr>
          <w:rFonts w:hint="eastAsia"/>
          <w:sz w:val="22"/>
        </w:rPr>
        <w:t>吊塔内部气体软管须采用橡胶材质（橡胶成分含量≥</w:t>
      </w:r>
      <w:r>
        <w:rPr>
          <w:rFonts w:hint="eastAsia"/>
          <w:sz w:val="22"/>
        </w:rPr>
        <w:t>35%</w:t>
      </w:r>
      <w:r>
        <w:rPr>
          <w:rFonts w:hint="eastAsia"/>
          <w:sz w:val="22"/>
        </w:rPr>
        <w:t>），符合医用供气</w:t>
      </w:r>
      <w:r>
        <w:rPr>
          <w:rFonts w:hint="eastAsia"/>
          <w:sz w:val="22"/>
        </w:rPr>
        <w:t>ISO5359</w:t>
      </w:r>
      <w:r>
        <w:rPr>
          <w:rFonts w:hint="eastAsia"/>
          <w:sz w:val="22"/>
        </w:rPr>
        <w:t>安全标准，不得采用</w:t>
      </w:r>
      <w:r>
        <w:rPr>
          <w:rFonts w:hint="eastAsia"/>
          <w:sz w:val="22"/>
        </w:rPr>
        <w:t>PVC</w:t>
      </w:r>
      <w:r>
        <w:rPr>
          <w:rFonts w:hint="eastAsia"/>
          <w:sz w:val="22"/>
        </w:rPr>
        <w:t>材质，管路为原厂自主生产；提供实物照片；如有</w:t>
      </w:r>
      <w:r>
        <w:rPr>
          <w:sz w:val="22"/>
        </w:rPr>
        <w:t>，</w:t>
      </w:r>
      <w:r w:rsidRPr="0025033D">
        <w:rPr>
          <w:sz w:val="22"/>
        </w:rPr>
        <w:t>可</w:t>
      </w:r>
      <w:r w:rsidRPr="0025033D">
        <w:rPr>
          <w:rFonts w:hint="eastAsia"/>
          <w:sz w:val="22"/>
        </w:rPr>
        <w:t>提供由</w:t>
      </w:r>
      <w:r w:rsidRPr="0025033D">
        <w:rPr>
          <w:rFonts w:hint="eastAsia"/>
          <w:sz w:val="22"/>
        </w:rPr>
        <w:t>CMA</w:t>
      </w:r>
      <w:r w:rsidRPr="0025033D">
        <w:rPr>
          <w:rFonts w:hint="eastAsia"/>
          <w:sz w:val="22"/>
        </w:rPr>
        <w:t>认证机构出具的软管材质含量分析检测报告，实</w:t>
      </w:r>
      <w:r>
        <w:rPr>
          <w:rFonts w:hint="eastAsia"/>
          <w:sz w:val="22"/>
        </w:rPr>
        <w:t>物备查；</w:t>
      </w:r>
    </w:p>
    <w:p w:rsidR="007C6D66" w:rsidRDefault="007C6D66" w:rsidP="007C6D66">
      <w:pPr>
        <w:adjustRightInd w:val="0"/>
        <w:snapToGrid w:val="0"/>
        <w:ind w:firstLineChars="200" w:firstLine="440"/>
        <w:rPr>
          <w:sz w:val="22"/>
        </w:rPr>
      </w:pPr>
      <w:r>
        <w:rPr>
          <w:rFonts w:hint="eastAsia"/>
          <w:sz w:val="22"/>
        </w:rPr>
        <w:t xml:space="preserve">2.1.3  </w:t>
      </w:r>
      <w:r>
        <w:rPr>
          <w:rFonts w:hint="eastAsia"/>
          <w:sz w:val="22"/>
        </w:rPr>
        <w:t>吊塔制造商具备生产吊塔气体终端的能力，该终端需符合《</w:t>
      </w:r>
      <w:r>
        <w:rPr>
          <w:rFonts w:hint="eastAsia"/>
          <w:sz w:val="22"/>
        </w:rPr>
        <w:t xml:space="preserve">YY 0801.1-2010 </w:t>
      </w:r>
      <w:r>
        <w:rPr>
          <w:rFonts w:hint="eastAsia"/>
          <w:sz w:val="22"/>
        </w:rPr>
        <w:t>医用气体管道系统终端第</w:t>
      </w:r>
      <w:r>
        <w:rPr>
          <w:rFonts w:hint="eastAsia"/>
          <w:sz w:val="22"/>
        </w:rPr>
        <w:t>1</w:t>
      </w:r>
      <w:r>
        <w:rPr>
          <w:rFonts w:hint="eastAsia"/>
          <w:sz w:val="22"/>
        </w:rPr>
        <w:t>部分：用于压缩医用气体和真空的终端》相关标准，终端具备</w:t>
      </w:r>
      <w:r w:rsidRPr="0025033D">
        <w:rPr>
          <w:rFonts w:hint="eastAsia"/>
          <w:sz w:val="22"/>
        </w:rPr>
        <w:t>通、断、拔三种工作状态，提供实现三种工作状态的实物照片；终端通过医疗器械检测机构检测，如有</w:t>
      </w:r>
      <w:r w:rsidRPr="0025033D">
        <w:rPr>
          <w:sz w:val="22"/>
        </w:rPr>
        <w:t>，可</w:t>
      </w:r>
      <w:r w:rsidRPr="0025033D">
        <w:rPr>
          <w:rFonts w:hint="eastAsia"/>
          <w:sz w:val="22"/>
        </w:rPr>
        <w:t>提供</w:t>
      </w:r>
      <w:r w:rsidRPr="0025033D">
        <w:rPr>
          <w:rFonts w:hint="eastAsia"/>
          <w:sz w:val="22"/>
        </w:rPr>
        <w:t>CMA</w:t>
      </w:r>
      <w:r w:rsidRPr="0025033D">
        <w:rPr>
          <w:rFonts w:hint="eastAsia"/>
          <w:sz w:val="22"/>
        </w:rPr>
        <w:t>认证机构出具的检测报告；实物备查；</w:t>
      </w:r>
    </w:p>
    <w:p w:rsidR="007C6D66" w:rsidRDefault="007C6D66" w:rsidP="007C6D66">
      <w:pPr>
        <w:adjustRightInd w:val="0"/>
        <w:snapToGrid w:val="0"/>
        <w:ind w:firstLineChars="200" w:firstLine="440"/>
        <w:rPr>
          <w:sz w:val="22"/>
        </w:rPr>
      </w:pPr>
      <w:r>
        <w:rPr>
          <w:rFonts w:hint="eastAsia"/>
          <w:sz w:val="22"/>
        </w:rPr>
        <w:t xml:space="preserve">2.1.4  </w:t>
      </w:r>
      <w:r>
        <w:rPr>
          <w:rFonts w:hint="eastAsia"/>
          <w:sz w:val="22"/>
        </w:rPr>
        <w:t>吊塔为自主生产，非贴牌或代工产品，具备配置同品牌氧气流量计、负压吸引器的能力，保证使用便捷和维护保养，提供同品牌氧气流量计实物照片；提供同品牌负压吸引器备案证或注册证及实物照片，实物备查；</w:t>
      </w:r>
    </w:p>
    <w:p w:rsidR="007C6D66" w:rsidRDefault="007C6D66" w:rsidP="007C6D66">
      <w:pPr>
        <w:adjustRightInd w:val="0"/>
        <w:snapToGrid w:val="0"/>
        <w:ind w:firstLineChars="200" w:firstLine="440"/>
        <w:rPr>
          <w:sz w:val="22"/>
        </w:rPr>
      </w:pPr>
      <w:r>
        <w:rPr>
          <w:rFonts w:hint="eastAsia"/>
          <w:sz w:val="22"/>
        </w:rPr>
        <w:t xml:space="preserve">2.1.5  </w:t>
      </w:r>
      <w:r>
        <w:rPr>
          <w:rFonts w:hint="eastAsia"/>
          <w:sz w:val="22"/>
        </w:rPr>
        <w:t>托盘为高硬度、抗静电、防褪色镁铝合金材质，一体成型设计，无铆钉，四</w:t>
      </w:r>
      <w:r>
        <w:rPr>
          <w:rFonts w:hint="eastAsia"/>
          <w:sz w:val="22"/>
        </w:rPr>
        <w:lastRenderedPageBreak/>
        <w:t>角并带一体成型橡胶防撞角；提供完整托盘和托盘截面的实物照片，照片须与参数保持一致，实物备查；</w:t>
      </w:r>
    </w:p>
    <w:p w:rsidR="007C6D66" w:rsidRDefault="007C6D66" w:rsidP="007C6D66">
      <w:pPr>
        <w:adjustRightInd w:val="0"/>
        <w:snapToGrid w:val="0"/>
        <w:ind w:firstLineChars="200" w:firstLine="440"/>
        <w:rPr>
          <w:sz w:val="22"/>
        </w:rPr>
      </w:pPr>
      <w:r>
        <w:rPr>
          <w:rFonts w:hint="eastAsia"/>
          <w:sz w:val="22"/>
        </w:rPr>
        <w:t xml:space="preserve">2.1.6  </w:t>
      </w:r>
      <w:r>
        <w:rPr>
          <w:rFonts w:hint="eastAsia"/>
          <w:sz w:val="22"/>
        </w:rPr>
        <w:t>在</w:t>
      </w:r>
      <w:r>
        <w:rPr>
          <w:rFonts w:hint="eastAsia"/>
          <w:sz w:val="22"/>
        </w:rPr>
        <w:t>ISO 2360:2017</w:t>
      </w:r>
      <w:r>
        <w:rPr>
          <w:rFonts w:hint="eastAsia"/>
          <w:sz w:val="22"/>
        </w:rPr>
        <w:t>标准测试方法下，吊塔表面粉末涂层厚度应≥</w:t>
      </w:r>
      <w:r>
        <w:rPr>
          <w:rFonts w:hint="eastAsia"/>
          <w:sz w:val="22"/>
        </w:rPr>
        <w:t>75</w:t>
      </w:r>
      <w:r>
        <w:rPr>
          <w:rFonts w:hint="eastAsia"/>
          <w:sz w:val="22"/>
        </w:rPr>
        <w:t>微米。</w:t>
      </w:r>
    </w:p>
    <w:p w:rsidR="007C6D66" w:rsidRDefault="007C6D66" w:rsidP="007C6D66">
      <w:pPr>
        <w:adjustRightInd w:val="0"/>
        <w:snapToGrid w:val="0"/>
        <w:ind w:firstLineChars="200" w:firstLine="440"/>
        <w:rPr>
          <w:sz w:val="22"/>
        </w:rPr>
      </w:pPr>
      <w:r>
        <w:rPr>
          <w:rFonts w:hint="eastAsia"/>
          <w:sz w:val="22"/>
        </w:rPr>
        <w:t xml:space="preserve">2.2  </w:t>
      </w:r>
      <w:r>
        <w:rPr>
          <w:rFonts w:hint="eastAsia"/>
          <w:sz w:val="22"/>
        </w:rPr>
        <w:t>一般技术参数：</w:t>
      </w:r>
    </w:p>
    <w:p w:rsidR="007C6D66" w:rsidRDefault="007C6D66" w:rsidP="007C6D66">
      <w:pPr>
        <w:adjustRightInd w:val="0"/>
        <w:snapToGrid w:val="0"/>
        <w:ind w:firstLineChars="200" w:firstLine="440"/>
        <w:rPr>
          <w:sz w:val="22"/>
        </w:rPr>
      </w:pPr>
      <w:r>
        <w:rPr>
          <w:rFonts w:hint="eastAsia"/>
          <w:sz w:val="22"/>
        </w:rPr>
        <w:t xml:space="preserve">2.2.1  </w:t>
      </w:r>
      <w:r>
        <w:rPr>
          <w:rFonts w:hint="eastAsia"/>
          <w:sz w:val="22"/>
        </w:rPr>
        <w:t>所有气体终端为</w:t>
      </w:r>
      <w:r>
        <w:rPr>
          <w:rFonts w:hint="eastAsia"/>
          <w:sz w:val="22"/>
        </w:rPr>
        <w:t>DIN 13260-2</w:t>
      </w:r>
      <w:r>
        <w:rPr>
          <w:rFonts w:hint="eastAsia"/>
          <w:sz w:val="22"/>
        </w:rPr>
        <w:t>制式，为保证安全使用，颜色编码应符合</w:t>
      </w:r>
      <w:r>
        <w:rPr>
          <w:rFonts w:hint="eastAsia"/>
          <w:sz w:val="22"/>
        </w:rPr>
        <w:t>ISO 9170-1:2017</w:t>
      </w:r>
      <w:r>
        <w:rPr>
          <w:rFonts w:hint="eastAsia"/>
          <w:sz w:val="22"/>
        </w:rPr>
        <w:t>和</w:t>
      </w:r>
      <w:r>
        <w:rPr>
          <w:rFonts w:hint="eastAsia"/>
          <w:sz w:val="22"/>
        </w:rPr>
        <w:t>GB 50751</w:t>
      </w:r>
      <w:r>
        <w:rPr>
          <w:rFonts w:hint="eastAsia"/>
          <w:sz w:val="22"/>
        </w:rPr>
        <w:t>的规定，确保用气安全。</w:t>
      </w:r>
    </w:p>
    <w:p w:rsidR="007C6D66" w:rsidRDefault="007C6D66" w:rsidP="007C6D66">
      <w:pPr>
        <w:adjustRightInd w:val="0"/>
        <w:snapToGrid w:val="0"/>
        <w:ind w:firstLineChars="200" w:firstLine="440"/>
        <w:rPr>
          <w:sz w:val="22"/>
        </w:rPr>
      </w:pPr>
      <w:r>
        <w:rPr>
          <w:rFonts w:hint="eastAsia"/>
          <w:sz w:val="22"/>
        </w:rPr>
        <w:t xml:space="preserve">2.2.2  </w:t>
      </w:r>
      <w:r>
        <w:rPr>
          <w:rFonts w:hint="eastAsia"/>
          <w:sz w:val="22"/>
        </w:rPr>
        <w:t>吊塔主体材料要求为高强度铝合金</w:t>
      </w:r>
      <w:r>
        <w:rPr>
          <w:rFonts w:hint="eastAsia"/>
          <w:sz w:val="22"/>
        </w:rPr>
        <w:t>6063-T6</w:t>
      </w:r>
      <w:r>
        <w:rPr>
          <w:rFonts w:hint="eastAsia"/>
          <w:sz w:val="22"/>
        </w:rPr>
        <w:t>或不低于同档次的材料，圆弧形全封闭式设计，吊塔整体表面无锐角，无螺丝钉外露</w:t>
      </w:r>
      <w:r>
        <w:rPr>
          <w:rFonts w:hint="eastAsia"/>
          <w:sz w:val="22"/>
        </w:rPr>
        <w:t xml:space="preserve">, </w:t>
      </w:r>
      <w:r>
        <w:rPr>
          <w:rFonts w:hint="eastAsia"/>
          <w:sz w:val="22"/>
        </w:rPr>
        <w:t>抗金属疲劳强度高，长时间承重不变形；材料必须防腐蚀，便于清洗，适合医用洁净环境；（可提供照片证明佐证）；</w:t>
      </w:r>
    </w:p>
    <w:p w:rsidR="007C6D66" w:rsidRDefault="007C6D66" w:rsidP="007C6D66">
      <w:pPr>
        <w:adjustRightInd w:val="0"/>
        <w:snapToGrid w:val="0"/>
        <w:ind w:firstLineChars="200" w:firstLine="440"/>
        <w:rPr>
          <w:sz w:val="22"/>
        </w:rPr>
      </w:pPr>
      <w:r>
        <w:rPr>
          <w:rFonts w:hint="eastAsia"/>
          <w:sz w:val="22"/>
        </w:rPr>
        <w:t xml:space="preserve">2.2.3  </w:t>
      </w:r>
      <w:r>
        <w:rPr>
          <w:rFonts w:hint="eastAsia"/>
          <w:sz w:val="22"/>
        </w:rPr>
        <w:t>如</w:t>
      </w:r>
      <w:r w:rsidRPr="0025033D">
        <w:rPr>
          <w:rFonts w:hint="eastAsia"/>
          <w:sz w:val="22"/>
        </w:rPr>
        <w:t>有</w:t>
      </w:r>
      <w:r w:rsidRPr="0025033D">
        <w:rPr>
          <w:sz w:val="22"/>
        </w:rPr>
        <w:t>，可</w:t>
      </w:r>
      <w:r w:rsidRPr="0025033D">
        <w:rPr>
          <w:rFonts w:hint="eastAsia"/>
          <w:sz w:val="22"/>
        </w:rPr>
        <w:t>提供具有</w:t>
      </w:r>
      <w:r w:rsidRPr="0025033D">
        <w:rPr>
          <w:rFonts w:hint="eastAsia"/>
          <w:sz w:val="22"/>
        </w:rPr>
        <w:t>CMA</w:t>
      </w:r>
      <w:r w:rsidRPr="0025033D">
        <w:rPr>
          <w:rFonts w:hint="eastAsia"/>
          <w:sz w:val="22"/>
        </w:rPr>
        <w:t>认证的</w:t>
      </w:r>
      <w:r w:rsidRPr="0025033D">
        <w:rPr>
          <w:sz w:val="22"/>
        </w:rPr>
        <w:t>检测</w:t>
      </w:r>
      <w:r w:rsidRPr="0025033D">
        <w:rPr>
          <w:rFonts w:hint="eastAsia"/>
          <w:sz w:val="22"/>
        </w:rPr>
        <w:t>机构出具的吊塔预埋件安装方式及安全性的计算过程，</w:t>
      </w:r>
      <w:r>
        <w:rPr>
          <w:rFonts w:hint="eastAsia"/>
          <w:sz w:val="22"/>
        </w:rPr>
        <w:t>其中垂直载荷每增加</w:t>
      </w:r>
      <w:r>
        <w:rPr>
          <w:rFonts w:hint="eastAsia"/>
          <w:sz w:val="22"/>
        </w:rPr>
        <w:t>1000kN</w:t>
      </w:r>
      <w:r>
        <w:rPr>
          <w:rFonts w:hint="eastAsia"/>
          <w:sz w:val="22"/>
        </w:rPr>
        <w:t>，横向位移增量≤</w:t>
      </w:r>
      <w:r>
        <w:rPr>
          <w:rFonts w:hint="eastAsia"/>
          <w:sz w:val="22"/>
        </w:rPr>
        <w:t>0.2mm</w:t>
      </w:r>
      <w:r>
        <w:rPr>
          <w:rFonts w:hint="eastAsia"/>
          <w:sz w:val="22"/>
        </w:rPr>
        <w:t>；</w:t>
      </w:r>
    </w:p>
    <w:p w:rsidR="007C6D66" w:rsidRDefault="007C6D66" w:rsidP="007C6D66">
      <w:pPr>
        <w:adjustRightInd w:val="0"/>
        <w:snapToGrid w:val="0"/>
        <w:ind w:firstLineChars="200" w:firstLine="440"/>
        <w:rPr>
          <w:sz w:val="22"/>
        </w:rPr>
      </w:pPr>
      <w:r>
        <w:rPr>
          <w:rFonts w:hint="eastAsia"/>
          <w:sz w:val="22"/>
        </w:rPr>
        <w:t xml:space="preserve">2.2.4  </w:t>
      </w:r>
      <w:r>
        <w:rPr>
          <w:rFonts w:hint="eastAsia"/>
          <w:sz w:val="22"/>
        </w:rPr>
        <w:t>配置</w:t>
      </w:r>
      <w:r>
        <w:rPr>
          <w:rFonts w:hint="eastAsia"/>
          <w:sz w:val="22"/>
        </w:rPr>
        <w:t>LED</w:t>
      </w:r>
      <w:r>
        <w:rPr>
          <w:rFonts w:hint="eastAsia"/>
          <w:sz w:val="22"/>
        </w:rPr>
        <w:t>柔光间接照明灯和阅读灯组，为</w:t>
      </w:r>
      <w:r>
        <w:rPr>
          <w:rFonts w:hint="eastAsia"/>
          <w:sz w:val="22"/>
        </w:rPr>
        <w:t>ICU</w:t>
      </w:r>
      <w:r>
        <w:rPr>
          <w:rFonts w:hint="eastAsia"/>
          <w:sz w:val="22"/>
        </w:rPr>
        <w:t>环境和医生患者提供照明；为保证</w:t>
      </w:r>
      <w:r>
        <w:rPr>
          <w:rFonts w:hint="eastAsia"/>
          <w:sz w:val="22"/>
        </w:rPr>
        <w:t>LED</w:t>
      </w:r>
      <w:r>
        <w:rPr>
          <w:rFonts w:hint="eastAsia"/>
          <w:sz w:val="22"/>
        </w:rPr>
        <w:t>灯组在医疗环境正常工作，整个横梁系统以及灯模块均需经过高低温度（</w:t>
      </w:r>
      <w:r>
        <w:rPr>
          <w:rFonts w:hint="eastAsia"/>
          <w:sz w:val="22"/>
        </w:rPr>
        <w:t>5</w:t>
      </w:r>
      <w:r>
        <w:rPr>
          <w:rFonts w:hint="eastAsia"/>
          <w:sz w:val="22"/>
        </w:rPr>
        <w:t>℃</w:t>
      </w:r>
      <w:r>
        <w:rPr>
          <w:rFonts w:hint="eastAsia"/>
          <w:sz w:val="22"/>
        </w:rPr>
        <w:t>-40</w:t>
      </w:r>
      <w:r>
        <w:rPr>
          <w:rFonts w:hint="eastAsia"/>
          <w:sz w:val="22"/>
        </w:rPr>
        <w:t>℃）、高低湿度（</w:t>
      </w:r>
      <w:r>
        <w:rPr>
          <w:rFonts w:hint="eastAsia"/>
          <w:sz w:val="22"/>
        </w:rPr>
        <w:t>20%R.H-95%R.H</w:t>
      </w:r>
      <w:r>
        <w:rPr>
          <w:rFonts w:hint="eastAsia"/>
          <w:sz w:val="22"/>
        </w:rPr>
        <w:t>）的持续测试；</w:t>
      </w:r>
    </w:p>
    <w:p w:rsidR="007C6D66" w:rsidRDefault="007C6D66" w:rsidP="007C6D66">
      <w:pPr>
        <w:adjustRightInd w:val="0"/>
        <w:snapToGrid w:val="0"/>
        <w:ind w:firstLineChars="200" w:firstLine="440"/>
        <w:rPr>
          <w:sz w:val="22"/>
        </w:rPr>
      </w:pPr>
      <w:r>
        <w:rPr>
          <w:rFonts w:hint="eastAsia"/>
          <w:sz w:val="22"/>
        </w:rPr>
        <w:t xml:space="preserve">2.2.5  </w:t>
      </w:r>
      <w:r>
        <w:rPr>
          <w:rFonts w:hint="eastAsia"/>
          <w:sz w:val="22"/>
        </w:rPr>
        <w:t>吊塔设备表面采用含量≥</w:t>
      </w:r>
      <w:r>
        <w:rPr>
          <w:rFonts w:hint="eastAsia"/>
          <w:sz w:val="22"/>
        </w:rPr>
        <w:t>55Wt%</w:t>
      </w:r>
      <w:r>
        <w:rPr>
          <w:rFonts w:hint="eastAsia"/>
          <w:sz w:val="22"/>
        </w:rPr>
        <w:t>聚酯树脂的抗菌喷粉涂层，能有效抑菌细菌滋生；抗菌率≥</w:t>
      </w:r>
      <w:r>
        <w:rPr>
          <w:rFonts w:hint="eastAsia"/>
          <w:sz w:val="22"/>
        </w:rPr>
        <w:t>99.9%</w:t>
      </w:r>
      <w:r>
        <w:rPr>
          <w:rFonts w:hint="eastAsia"/>
          <w:sz w:val="22"/>
        </w:rPr>
        <w:t>；</w:t>
      </w:r>
    </w:p>
    <w:p w:rsidR="007C6D66" w:rsidRDefault="007C6D66" w:rsidP="007C6D66">
      <w:pPr>
        <w:adjustRightInd w:val="0"/>
        <w:snapToGrid w:val="0"/>
        <w:ind w:firstLineChars="200" w:firstLine="440"/>
        <w:rPr>
          <w:sz w:val="22"/>
        </w:rPr>
      </w:pPr>
      <w:r>
        <w:rPr>
          <w:rFonts w:hint="eastAsia"/>
          <w:sz w:val="22"/>
        </w:rPr>
        <w:t xml:space="preserve">2.2.6  </w:t>
      </w:r>
      <w:r>
        <w:rPr>
          <w:rFonts w:hint="eastAsia"/>
          <w:sz w:val="22"/>
        </w:rPr>
        <w:t>延伸支臂须配备缆线管理功能，且可实现分段管理，可将缆线收纳于缆线管理盒中；支臂末端可连接导轨或吊杆，每个关节须单独具备刹车功能，可提供实物照片佐证，实物备查；</w:t>
      </w:r>
    </w:p>
    <w:p w:rsidR="007C6D66" w:rsidRDefault="007C6D66" w:rsidP="007C6D66">
      <w:pPr>
        <w:adjustRightInd w:val="0"/>
        <w:snapToGrid w:val="0"/>
        <w:ind w:firstLineChars="200" w:firstLine="440"/>
        <w:rPr>
          <w:sz w:val="22"/>
        </w:rPr>
      </w:pPr>
      <w:r>
        <w:rPr>
          <w:rFonts w:hint="eastAsia"/>
          <w:sz w:val="22"/>
        </w:rPr>
        <w:t xml:space="preserve">2.2.7  </w:t>
      </w:r>
      <w:r>
        <w:rPr>
          <w:rFonts w:hint="eastAsia"/>
          <w:sz w:val="22"/>
        </w:rPr>
        <w:t>吊塔轴承的基本额定动载荷≥</w:t>
      </w:r>
      <w:r>
        <w:rPr>
          <w:rFonts w:hint="eastAsia"/>
          <w:sz w:val="22"/>
        </w:rPr>
        <w:t>10000KG</w:t>
      </w:r>
      <w:r>
        <w:rPr>
          <w:rFonts w:hint="eastAsia"/>
          <w:sz w:val="22"/>
        </w:rPr>
        <w:t>，基本额定静载荷≥</w:t>
      </w:r>
      <w:r>
        <w:rPr>
          <w:rFonts w:hint="eastAsia"/>
          <w:sz w:val="22"/>
        </w:rPr>
        <w:t>60000KG</w:t>
      </w:r>
      <w:r>
        <w:rPr>
          <w:rFonts w:hint="eastAsia"/>
          <w:sz w:val="22"/>
        </w:rPr>
        <w:t>，提供计算过程；吊塔轴承需采用平面推力滚针轴承，确保载荷均匀分布，可承受很高的轴向载荷，采用高精度滚针，其滚针硬度≥</w:t>
      </w:r>
      <w:r>
        <w:rPr>
          <w:rFonts w:hint="eastAsia"/>
          <w:sz w:val="22"/>
        </w:rPr>
        <w:t>60HRC</w:t>
      </w:r>
      <w:r>
        <w:rPr>
          <w:rFonts w:hint="eastAsia"/>
          <w:sz w:val="22"/>
        </w:rPr>
        <w:t>；可提供实物照片佐证，与参数保持一致，实物备查；</w:t>
      </w:r>
    </w:p>
    <w:p w:rsidR="007C6D66" w:rsidRDefault="007C6D66" w:rsidP="007C6D66">
      <w:pPr>
        <w:adjustRightInd w:val="0"/>
        <w:snapToGrid w:val="0"/>
        <w:ind w:firstLineChars="200" w:firstLine="440"/>
        <w:rPr>
          <w:sz w:val="22"/>
        </w:rPr>
      </w:pPr>
      <w:r>
        <w:rPr>
          <w:rFonts w:hint="eastAsia"/>
          <w:sz w:val="22"/>
        </w:rPr>
        <w:t xml:space="preserve">2.2.8  </w:t>
      </w:r>
      <w:r>
        <w:rPr>
          <w:rFonts w:hint="eastAsia"/>
          <w:sz w:val="22"/>
        </w:rPr>
        <w:t>吊塔预埋件垂直荷载值≥</w:t>
      </w:r>
      <w:r>
        <w:rPr>
          <w:rFonts w:hint="eastAsia"/>
          <w:sz w:val="22"/>
        </w:rPr>
        <w:t>10KN</w:t>
      </w:r>
      <w:r>
        <w:rPr>
          <w:rFonts w:hint="eastAsia"/>
          <w:sz w:val="22"/>
        </w:rPr>
        <w:t>，扭矩值≥</w:t>
      </w:r>
      <w:r>
        <w:rPr>
          <w:rFonts w:hint="eastAsia"/>
          <w:sz w:val="22"/>
        </w:rPr>
        <w:t>9000N.m</w:t>
      </w:r>
      <w:r>
        <w:rPr>
          <w:rFonts w:hint="eastAsia"/>
          <w:sz w:val="22"/>
        </w:rPr>
        <w:t>；预埋件经</w:t>
      </w:r>
      <w:r>
        <w:rPr>
          <w:rFonts w:hint="eastAsia"/>
          <w:sz w:val="22"/>
        </w:rPr>
        <w:t>40KN</w:t>
      </w:r>
      <w:r>
        <w:rPr>
          <w:rFonts w:hint="eastAsia"/>
          <w:sz w:val="22"/>
        </w:rPr>
        <w:t>的向下垂直荷载，持续</w:t>
      </w:r>
      <w:r>
        <w:rPr>
          <w:rFonts w:hint="eastAsia"/>
          <w:sz w:val="22"/>
        </w:rPr>
        <w:t>30min,</w:t>
      </w:r>
      <w:r>
        <w:rPr>
          <w:rFonts w:hint="eastAsia"/>
          <w:sz w:val="22"/>
        </w:rPr>
        <w:t>吊架外观不变形，膨胀螺栓未松动，混凝土未破坏；</w:t>
      </w:r>
    </w:p>
    <w:p w:rsidR="007C6D66" w:rsidRDefault="007C6D66" w:rsidP="007C6D66">
      <w:pPr>
        <w:adjustRightInd w:val="0"/>
        <w:snapToGrid w:val="0"/>
        <w:ind w:firstLineChars="200" w:firstLine="440"/>
        <w:rPr>
          <w:sz w:val="22"/>
        </w:rPr>
      </w:pPr>
      <w:r>
        <w:rPr>
          <w:rFonts w:hint="eastAsia"/>
          <w:sz w:val="22"/>
        </w:rPr>
        <w:t xml:space="preserve">2.2.9  </w:t>
      </w:r>
      <w:r>
        <w:rPr>
          <w:rFonts w:hint="eastAsia"/>
          <w:sz w:val="22"/>
        </w:rPr>
        <w:t>产品安全性、抗震等级：根据设备安全性、抗震等级进行测试，震级测试数量≥</w:t>
      </w:r>
      <w:r>
        <w:rPr>
          <w:rFonts w:hint="eastAsia"/>
          <w:sz w:val="22"/>
        </w:rPr>
        <w:t>3</w:t>
      </w:r>
      <w:r>
        <w:rPr>
          <w:rFonts w:hint="eastAsia"/>
          <w:sz w:val="22"/>
        </w:rPr>
        <w:t>种，（如有</w:t>
      </w:r>
      <w:r>
        <w:rPr>
          <w:sz w:val="22"/>
        </w:rPr>
        <w:t>，可</w:t>
      </w:r>
      <w:r>
        <w:rPr>
          <w:rFonts w:hint="eastAsia"/>
          <w:sz w:val="22"/>
        </w:rPr>
        <w:t>提供检测</w:t>
      </w:r>
      <w:r w:rsidRPr="0025033D">
        <w:rPr>
          <w:rFonts w:hint="eastAsia"/>
          <w:sz w:val="22"/>
        </w:rPr>
        <w:t>照片</w:t>
      </w:r>
      <w:r>
        <w:rPr>
          <w:rFonts w:hint="eastAsia"/>
          <w:sz w:val="22"/>
        </w:rPr>
        <w:t>）；</w:t>
      </w:r>
    </w:p>
    <w:p w:rsidR="007C6D66" w:rsidRDefault="007C6D66" w:rsidP="007C6D66">
      <w:pPr>
        <w:adjustRightInd w:val="0"/>
        <w:snapToGrid w:val="0"/>
        <w:ind w:firstLineChars="200" w:firstLine="440"/>
        <w:rPr>
          <w:sz w:val="22"/>
        </w:rPr>
      </w:pPr>
      <w:r>
        <w:rPr>
          <w:sz w:val="22"/>
        </w:rPr>
        <w:t>2.2.10</w:t>
      </w:r>
      <w:r>
        <w:rPr>
          <w:rFonts w:hint="eastAsia"/>
          <w:sz w:val="22"/>
        </w:rPr>
        <w:t xml:space="preserve"> </w:t>
      </w:r>
      <w:r>
        <w:rPr>
          <w:rFonts w:hint="eastAsia"/>
          <w:sz w:val="22"/>
        </w:rPr>
        <w:t>建议主体和核心部件（气体终端、气体管路、轴承、延伸支臂等）及附件（流量计等）为同一</w:t>
      </w:r>
      <w:r>
        <w:rPr>
          <w:sz w:val="22"/>
        </w:rPr>
        <w:t>品牌，有良好兼容性</w:t>
      </w:r>
      <w:r>
        <w:rPr>
          <w:rFonts w:hint="eastAsia"/>
          <w:sz w:val="22"/>
        </w:rPr>
        <w:t>；</w:t>
      </w:r>
    </w:p>
    <w:p w:rsidR="007C6D66" w:rsidRDefault="007C6D66" w:rsidP="007C6D66">
      <w:pPr>
        <w:adjustRightInd w:val="0"/>
        <w:snapToGrid w:val="0"/>
        <w:ind w:firstLineChars="200" w:firstLine="440"/>
        <w:rPr>
          <w:sz w:val="22"/>
        </w:rPr>
      </w:pPr>
      <w:r>
        <w:rPr>
          <w:rFonts w:hint="eastAsia"/>
          <w:sz w:val="22"/>
        </w:rPr>
        <w:t xml:space="preserve">2.3 </w:t>
      </w:r>
      <w:r>
        <w:rPr>
          <w:rFonts w:hint="eastAsia"/>
          <w:sz w:val="22"/>
        </w:rPr>
        <w:t>单套配置要求：</w:t>
      </w:r>
    </w:p>
    <w:p w:rsidR="007C6D66" w:rsidRDefault="007C6D66" w:rsidP="007C6D66">
      <w:pPr>
        <w:adjustRightInd w:val="0"/>
        <w:snapToGrid w:val="0"/>
        <w:ind w:firstLineChars="200" w:firstLine="440"/>
        <w:rPr>
          <w:sz w:val="22"/>
        </w:rPr>
      </w:pPr>
      <w:r>
        <w:rPr>
          <w:rFonts w:hint="eastAsia"/>
          <w:sz w:val="22"/>
        </w:rPr>
        <w:t>1)</w:t>
      </w:r>
      <w:r>
        <w:rPr>
          <w:rFonts w:hint="eastAsia"/>
          <w:sz w:val="22"/>
        </w:rPr>
        <w:t>横梁吊塔×</w:t>
      </w:r>
      <w:r>
        <w:rPr>
          <w:rFonts w:hint="eastAsia"/>
          <w:sz w:val="22"/>
        </w:rPr>
        <w:t>1</w:t>
      </w:r>
      <w:r>
        <w:rPr>
          <w:rFonts w:hint="eastAsia"/>
          <w:sz w:val="22"/>
        </w:rPr>
        <w:t>；</w:t>
      </w:r>
    </w:p>
    <w:p w:rsidR="007C6D66" w:rsidRDefault="007C6D66" w:rsidP="007C6D66">
      <w:pPr>
        <w:adjustRightInd w:val="0"/>
        <w:snapToGrid w:val="0"/>
        <w:ind w:firstLineChars="200" w:firstLine="440"/>
        <w:rPr>
          <w:sz w:val="22"/>
        </w:rPr>
      </w:pPr>
      <w:r>
        <w:rPr>
          <w:rFonts w:hint="eastAsia"/>
          <w:sz w:val="22"/>
        </w:rPr>
        <w:t>2</w:t>
      </w:r>
      <w:r>
        <w:rPr>
          <w:sz w:val="22"/>
        </w:rPr>
        <w:t>)</w:t>
      </w:r>
      <w:r>
        <w:rPr>
          <w:rFonts w:hint="eastAsia"/>
          <w:sz w:val="22"/>
        </w:rPr>
        <w:t>干区吊头箱体≥</w:t>
      </w:r>
      <w:r>
        <w:rPr>
          <w:rFonts w:hint="eastAsia"/>
          <w:sz w:val="22"/>
        </w:rPr>
        <w:t>500mm</w:t>
      </w:r>
      <w:r>
        <w:rPr>
          <w:rFonts w:hint="eastAsia"/>
          <w:sz w:val="22"/>
        </w:rPr>
        <w:t>×</w:t>
      </w:r>
      <w:r>
        <w:rPr>
          <w:rFonts w:hint="eastAsia"/>
          <w:sz w:val="22"/>
        </w:rPr>
        <w:t>1</w:t>
      </w:r>
      <w:r>
        <w:rPr>
          <w:rFonts w:hint="eastAsia"/>
          <w:sz w:val="22"/>
        </w:rPr>
        <w:t>；</w:t>
      </w:r>
    </w:p>
    <w:p w:rsidR="007C6D66" w:rsidRDefault="007C6D66" w:rsidP="007C6D66">
      <w:pPr>
        <w:adjustRightInd w:val="0"/>
        <w:snapToGrid w:val="0"/>
        <w:ind w:firstLineChars="200" w:firstLine="440"/>
        <w:rPr>
          <w:sz w:val="22"/>
        </w:rPr>
      </w:pPr>
      <w:r>
        <w:rPr>
          <w:rFonts w:hint="eastAsia"/>
          <w:sz w:val="22"/>
        </w:rPr>
        <w:t>3</w:t>
      </w:r>
      <w:r>
        <w:rPr>
          <w:sz w:val="22"/>
        </w:rPr>
        <w:t>)</w:t>
      </w:r>
      <w:r>
        <w:rPr>
          <w:rFonts w:hint="eastAsia"/>
          <w:sz w:val="22"/>
        </w:rPr>
        <w:t>输液杆及延伸支臂×</w:t>
      </w:r>
      <w:r>
        <w:rPr>
          <w:rFonts w:hint="eastAsia"/>
          <w:sz w:val="22"/>
        </w:rPr>
        <w:t>1</w:t>
      </w:r>
      <w:r>
        <w:rPr>
          <w:rFonts w:hint="eastAsia"/>
          <w:sz w:val="22"/>
        </w:rPr>
        <w:t>；</w:t>
      </w:r>
    </w:p>
    <w:p w:rsidR="007C6D66" w:rsidRDefault="007C6D66" w:rsidP="007C6D66">
      <w:pPr>
        <w:adjustRightInd w:val="0"/>
        <w:snapToGrid w:val="0"/>
        <w:ind w:firstLineChars="200" w:firstLine="440"/>
        <w:rPr>
          <w:sz w:val="22"/>
        </w:rPr>
      </w:pPr>
      <w:r>
        <w:rPr>
          <w:rFonts w:hint="eastAsia"/>
          <w:sz w:val="22"/>
        </w:rPr>
        <w:t>4)</w:t>
      </w:r>
      <w:r>
        <w:rPr>
          <w:rFonts w:hint="eastAsia"/>
          <w:sz w:val="22"/>
        </w:rPr>
        <w:t>湿区吊柱箱体≥</w:t>
      </w:r>
      <w:r>
        <w:rPr>
          <w:rFonts w:hint="eastAsia"/>
          <w:sz w:val="22"/>
        </w:rPr>
        <w:t>1000mm</w:t>
      </w:r>
      <w:r>
        <w:rPr>
          <w:rFonts w:hint="eastAsia"/>
          <w:sz w:val="22"/>
        </w:rPr>
        <w:t>×</w:t>
      </w:r>
      <w:r>
        <w:rPr>
          <w:rFonts w:hint="eastAsia"/>
          <w:sz w:val="22"/>
        </w:rPr>
        <w:t>1</w:t>
      </w:r>
      <w:r>
        <w:rPr>
          <w:rFonts w:hint="eastAsia"/>
          <w:sz w:val="22"/>
        </w:rPr>
        <w:t>；</w:t>
      </w:r>
    </w:p>
    <w:p w:rsidR="007C6D66" w:rsidRDefault="007C6D66" w:rsidP="007C6D66">
      <w:pPr>
        <w:adjustRightInd w:val="0"/>
        <w:snapToGrid w:val="0"/>
        <w:ind w:firstLineChars="200" w:firstLine="440"/>
        <w:rPr>
          <w:sz w:val="22"/>
        </w:rPr>
      </w:pPr>
      <w:r>
        <w:rPr>
          <w:rFonts w:hint="eastAsia"/>
          <w:sz w:val="22"/>
        </w:rPr>
        <w:t>5</w:t>
      </w:r>
      <w:r>
        <w:rPr>
          <w:sz w:val="22"/>
        </w:rPr>
        <w:t>)</w:t>
      </w:r>
      <w:r>
        <w:rPr>
          <w:rFonts w:hint="eastAsia"/>
          <w:sz w:val="22"/>
        </w:rPr>
        <w:t>托盘≥</w:t>
      </w:r>
      <w:r>
        <w:rPr>
          <w:rFonts w:hint="eastAsia"/>
          <w:sz w:val="22"/>
        </w:rPr>
        <w:t>2</w:t>
      </w:r>
      <w:r>
        <w:rPr>
          <w:rFonts w:hint="eastAsia"/>
          <w:sz w:val="22"/>
        </w:rPr>
        <w:t>；</w:t>
      </w:r>
    </w:p>
    <w:p w:rsidR="007C6D66" w:rsidRDefault="007C6D66" w:rsidP="007C6D66">
      <w:pPr>
        <w:adjustRightInd w:val="0"/>
        <w:snapToGrid w:val="0"/>
        <w:ind w:firstLineChars="200" w:firstLine="440"/>
        <w:rPr>
          <w:sz w:val="22"/>
        </w:rPr>
      </w:pPr>
      <w:r>
        <w:rPr>
          <w:rFonts w:hint="eastAsia"/>
          <w:sz w:val="22"/>
        </w:rPr>
        <w:t>6</w:t>
      </w:r>
      <w:r>
        <w:rPr>
          <w:sz w:val="22"/>
        </w:rPr>
        <w:t>)</w:t>
      </w:r>
      <w:r>
        <w:rPr>
          <w:rFonts w:hint="eastAsia"/>
          <w:sz w:val="22"/>
        </w:rPr>
        <w:t>双层抽屉≥</w:t>
      </w:r>
      <w:r>
        <w:rPr>
          <w:rFonts w:hint="eastAsia"/>
          <w:sz w:val="22"/>
        </w:rPr>
        <w:t>1</w:t>
      </w:r>
      <w:r>
        <w:rPr>
          <w:rFonts w:hint="eastAsia"/>
          <w:sz w:val="22"/>
        </w:rPr>
        <w:t>；</w:t>
      </w:r>
    </w:p>
    <w:p w:rsidR="007C6D66" w:rsidRDefault="007C6D66" w:rsidP="007C6D66">
      <w:pPr>
        <w:adjustRightInd w:val="0"/>
        <w:snapToGrid w:val="0"/>
        <w:ind w:firstLineChars="200" w:firstLine="440"/>
        <w:rPr>
          <w:sz w:val="22"/>
        </w:rPr>
      </w:pPr>
      <w:r>
        <w:rPr>
          <w:rFonts w:hint="eastAsia"/>
          <w:sz w:val="22"/>
        </w:rPr>
        <w:t>7</w:t>
      </w:r>
      <w:r>
        <w:rPr>
          <w:sz w:val="22"/>
        </w:rPr>
        <w:t>)</w:t>
      </w:r>
      <w:r>
        <w:rPr>
          <w:rFonts w:hint="eastAsia"/>
          <w:sz w:val="22"/>
        </w:rPr>
        <w:t>德标氧气终端≥</w:t>
      </w:r>
      <w:r>
        <w:rPr>
          <w:rFonts w:hint="eastAsia"/>
          <w:sz w:val="22"/>
        </w:rPr>
        <w:t>5</w:t>
      </w:r>
      <w:r>
        <w:rPr>
          <w:rFonts w:hint="eastAsia"/>
          <w:sz w:val="22"/>
        </w:rPr>
        <w:t>；</w:t>
      </w:r>
    </w:p>
    <w:p w:rsidR="007C6D66" w:rsidRDefault="007C6D66" w:rsidP="007C6D66">
      <w:pPr>
        <w:adjustRightInd w:val="0"/>
        <w:snapToGrid w:val="0"/>
        <w:ind w:firstLineChars="200" w:firstLine="440"/>
        <w:rPr>
          <w:sz w:val="22"/>
        </w:rPr>
      </w:pPr>
      <w:r>
        <w:rPr>
          <w:rFonts w:hint="eastAsia"/>
          <w:sz w:val="22"/>
        </w:rPr>
        <w:t>8)</w:t>
      </w:r>
      <w:r>
        <w:rPr>
          <w:rFonts w:hint="eastAsia"/>
          <w:sz w:val="22"/>
        </w:rPr>
        <w:t>德标空气终端≥</w:t>
      </w:r>
      <w:r>
        <w:rPr>
          <w:rFonts w:hint="eastAsia"/>
          <w:sz w:val="22"/>
        </w:rPr>
        <w:t>2</w:t>
      </w:r>
      <w:r>
        <w:rPr>
          <w:rFonts w:hint="eastAsia"/>
          <w:sz w:val="22"/>
        </w:rPr>
        <w:t>；</w:t>
      </w:r>
    </w:p>
    <w:p w:rsidR="007C6D66" w:rsidRDefault="007C6D66" w:rsidP="007C6D66">
      <w:pPr>
        <w:adjustRightInd w:val="0"/>
        <w:snapToGrid w:val="0"/>
        <w:ind w:firstLineChars="200" w:firstLine="440"/>
        <w:rPr>
          <w:sz w:val="22"/>
        </w:rPr>
      </w:pPr>
      <w:r>
        <w:rPr>
          <w:rFonts w:hint="eastAsia"/>
          <w:sz w:val="22"/>
        </w:rPr>
        <w:t>9)</w:t>
      </w:r>
      <w:r>
        <w:rPr>
          <w:rFonts w:hint="eastAsia"/>
          <w:sz w:val="22"/>
        </w:rPr>
        <w:t>德标负压终端≥</w:t>
      </w:r>
      <w:r>
        <w:rPr>
          <w:rFonts w:hint="eastAsia"/>
          <w:sz w:val="22"/>
        </w:rPr>
        <w:t>4</w:t>
      </w:r>
      <w:r>
        <w:rPr>
          <w:rFonts w:hint="eastAsia"/>
          <w:sz w:val="22"/>
        </w:rPr>
        <w:t>；</w:t>
      </w:r>
    </w:p>
    <w:p w:rsidR="007C6D66" w:rsidRDefault="007C6D66" w:rsidP="007C6D66">
      <w:pPr>
        <w:adjustRightInd w:val="0"/>
        <w:snapToGrid w:val="0"/>
        <w:ind w:firstLineChars="200" w:firstLine="440"/>
        <w:rPr>
          <w:sz w:val="22"/>
        </w:rPr>
      </w:pPr>
      <w:r>
        <w:rPr>
          <w:rFonts w:hint="eastAsia"/>
          <w:sz w:val="22"/>
        </w:rPr>
        <w:lastRenderedPageBreak/>
        <w:t>10)</w:t>
      </w:r>
      <w:r>
        <w:rPr>
          <w:rFonts w:hint="eastAsia"/>
          <w:sz w:val="22"/>
        </w:rPr>
        <w:t>国标</w:t>
      </w:r>
      <w:r>
        <w:rPr>
          <w:rFonts w:hint="eastAsia"/>
          <w:sz w:val="22"/>
        </w:rPr>
        <w:t>10A</w:t>
      </w:r>
      <w:r>
        <w:rPr>
          <w:rFonts w:hint="eastAsia"/>
          <w:sz w:val="22"/>
        </w:rPr>
        <w:t>电源插座≥</w:t>
      </w:r>
      <w:r>
        <w:rPr>
          <w:rFonts w:hint="eastAsia"/>
          <w:sz w:val="22"/>
        </w:rPr>
        <w:t>15</w:t>
      </w:r>
      <w:r>
        <w:rPr>
          <w:rFonts w:hint="eastAsia"/>
          <w:sz w:val="22"/>
        </w:rPr>
        <w:t>；</w:t>
      </w:r>
    </w:p>
    <w:p w:rsidR="007C6D66" w:rsidRDefault="007C6D66" w:rsidP="007C6D66">
      <w:pPr>
        <w:adjustRightInd w:val="0"/>
        <w:snapToGrid w:val="0"/>
        <w:ind w:firstLineChars="200" w:firstLine="440"/>
        <w:rPr>
          <w:sz w:val="22"/>
        </w:rPr>
      </w:pPr>
      <w:r>
        <w:rPr>
          <w:rFonts w:hint="eastAsia"/>
          <w:sz w:val="22"/>
        </w:rPr>
        <w:t>11)</w:t>
      </w:r>
      <w:r>
        <w:rPr>
          <w:rFonts w:hint="eastAsia"/>
          <w:sz w:val="22"/>
        </w:rPr>
        <w:t>国标</w:t>
      </w:r>
      <w:r>
        <w:rPr>
          <w:rFonts w:hint="eastAsia"/>
          <w:sz w:val="22"/>
        </w:rPr>
        <w:t>16A</w:t>
      </w:r>
      <w:r>
        <w:rPr>
          <w:rFonts w:hint="eastAsia"/>
          <w:sz w:val="22"/>
        </w:rPr>
        <w:t>电源插座≥</w:t>
      </w:r>
      <w:r>
        <w:rPr>
          <w:rFonts w:hint="eastAsia"/>
          <w:sz w:val="22"/>
        </w:rPr>
        <w:t>2</w:t>
      </w:r>
      <w:r>
        <w:rPr>
          <w:rFonts w:hint="eastAsia"/>
          <w:sz w:val="22"/>
        </w:rPr>
        <w:t>；</w:t>
      </w:r>
    </w:p>
    <w:p w:rsidR="007C6D66" w:rsidRDefault="007C6D66" w:rsidP="007C6D66">
      <w:pPr>
        <w:adjustRightInd w:val="0"/>
        <w:snapToGrid w:val="0"/>
        <w:ind w:firstLineChars="200" w:firstLine="440"/>
        <w:rPr>
          <w:sz w:val="22"/>
        </w:rPr>
      </w:pPr>
      <w:r>
        <w:rPr>
          <w:rFonts w:hint="eastAsia"/>
          <w:sz w:val="22"/>
        </w:rPr>
        <w:t>12) RJ45</w:t>
      </w:r>
      <w:r>
        <w:rPr>
          <w:rFonts w:hint="eastAsia"/>
          <w:sz w:val="22"/>
        </w:rPr>
        <w:t>网络接口≥</w:t>
      </w:r>
      <w:r>
        <w:rPr>
          <w:rFonts w:hint="eastAsia"/>
          <w:sz w:val="22"/>
        </w:rPr>
        <w:t>4</w:t>
      </w:r>
      <w:r>
        <w:rPr>
          <w:rFonts w:hint="eastAsia"/>
          <w:sz w:val="22"/>
        </w:rPr>
        <w:t>；</w:t>
      </w:r>
    </w:p>
    <w:p w:rsidR="007C6D66" w:rsidRDefault="007C6D66" w:rsidP="007C6D66">
      <w:pPr>
        <w:adjustRightInd w:val="0"/>
        <w:snapToGrid w:val="0"/>
        <w:ind w:firstLineChars="200" w:firstLine="440"/>
        <w:rPr>
          <w:sz w:val="22"/>
        </w:rPr>
      </w:pPr>
      <w:r>
        <w:rPr>
          <w:rFonts w:hint="eastAsia"/>
          <w:sz w:val="22"/>
        </w:rPr>
        <w:t>13)</w:t>
      </w:r>
      <w:r>
        <w:rPr>
          <w:rFonts w:hint="eastAsia"/>
          <w:sz w:val="22"/>
        </w:rPr>
        <w:t>输液延伸臂≥</w:t>
      </w:r>
      <w:r>
        <w:rPr>
          <w:rFonts w:hint="eastAsia"/>
          <w:sz w:val="22"/>
        </w:rPr>
        <w:t>1</w:t>
      </w:r>
      <w:r>
        <w:rPr>
          <w:rFonts w:hint="eastAsia"/>
          <w:sz w:val="22"/>
        </w:rPr>
        <w:t>；</w:t>
      </w:r>
    </w:p>
    <w:p w:rsidR="007C6D66" w:rsidRDefault="007C6D66" w:rsidP="007C6D66">
      <w:pPr>
        <w:adjustRightInd w:val="0"/>
        <w:snapToGrid w:val="0"/>
        <w:ind w:firstLineChars="200" w:firstLine="440"/>
        <w:rPr>
          <w:sz w:val="22"/>
        </w:rPr>
      </w:pPr>
      <w:r>
        <w:rPr>
          <w:rFonts w:hint="eastAsia"/>
          <w:sz w:val="22"/>
        </w:rPr>
        <w:t>14)</w:t>
      </w:r>
      <w:r>
        <w:rPr>
          <w:rFonts w:hint="eastAsia"/>
          <w:sz w:val="22"/>
        </w:rPr>
        <w:t>氧气流量计≥</w:t>
      </w:r>
      <w:r>
        <w:rPr>
          <w:rFonts w:hint="eastAsia"/>
          <w:sz w:val="22"/>
        </w:rPr>
        <w:t>1</w:t>
      </w:r>
      <w:r>
        <w:rPr>
          <w:rFonts w:hint="eastAsia"/>
          <w:sz w:val="22"/>
        </w:rPr>
        <w:t>；</w:t>
      </w:r>
    </w:p>
    <w:p w:rsidR="007C6D66" w:rsidRDefault="007C6D66" w:rsidP="007C6D66">
      <w:pPr>
        <w:adjustRightInd w:val="0"/>
        <w:snapToGrid w:val="0"/>
        <w:ind w:firstLineChars="200" w:firstLine="440"/>
        <w:rPr>
          <w:sz w:val="22"/>
        </w:rPr>
      </w:pPr>
      <w:r>
        <w:rPr>
          <w:rFonts w:hint="eastAsia"/>
          <w:sz w:val="22"/>
        </w:rPr>
        <w:t xml:space="preserve">2.4 </w:t>
      </w:r>
      <w:r>
        <w:rPr>
          <w:rFonts w:hint="eastAsia"/>
          <w:sz w:val="22"/>
        </w:rPr>
        <w:t>安装场地为预制板结构，需创造现场安装条件，对顶部结构进行加固，在房梁之间加装钢梁用于桥式吊塔，确保安装工程的安全性。中标单位供货前应当委托相关有资质的单位完成上述工作，并承诺总报价中包含上述费用。</w:t>
      </w:r>
    </w:p>
    <w:p w:rsidR="007C6D66" w:rsidRDefault="007C6D66" w:rsidP="007C6D66">
      <w:pPr>
        <w:adjustRightInd w:val="0"/>
        <w:snapToGrid w:val="0"/>
        <w:ind w:firstLineChars="200" w:firstLine="440"/>
        <w:rPr>
          <w:sz w:val="22"/>
        </w:rPr>
      </w:pPr>
      <w:r>
        <w:rPr>
          <w:rFonts w:hint="eastAsia"/>
          <w:sz w:val="22"/>
        </w:rPr>
        <w:t>2.5</w:t>
      </w:r>
      <w:r>
        <w:rPr>
          <w:rFonts w:hint="eastAsia"/>
          <w:sz w:val="22"/>
        </w:rPr>
        <w:t>合同签订后设备交付，安装，培训需</w:t>
      </w:r>
      <w:r>
        <w:rPr>
          <w:rFonts w:hint="eastAsia"/>
          <w:sz w:val="22"/>
        </w:rPr>
        <w:t>30</w:t>
      </w:r>
      <w:r>
        <w:rPr>
          <w:rFonts w:hint="eastAsia"/>
          <w:sz w:val="22"/>
        </w:rPr>
        <w:t>天内完成；</w:t>
      </w:r>
    </w:p>
    <w:p w:rsidR="007C6D66" w:rsidRDefault="007C6D66" w:rsidP="007C6D66">
      <w:pPr>
        <w:adjustRightInd w:val="0"/>
        <w:snapToGrid w:val="0"/>
        <w:ind w:firstLineChars="200" w:firstLine="440"/>
        <w:rPr>
          <w:sz w:val="22"/>
        </w:rPr>
      </w:pPr>
      <w:r>
        <w:rPr>
          <w:rFonts w:hint="eastAsia"/>
          <w:sz w:val="22"/>
        </w:rPr>
        <w:t>2.6</w:t>
      </w:r>
      <w:r>
        <w:rPr>
          <w:rFonts w:hint="eastAsia"/>
          <w:sz w:val="22"/>
        </w:rPr>
        <w:t>设备保修年限为≥伍年整机保修并可提供完善的售后配套服务；</w:t>
      </w:r>
    </w:p>
    <w:p w:rsidR="007C6D66" w:rsidRDefault="007C6D66" w:rsidP="007C6D66">
      <w:pPr>
        <w:adjustRightInd w:val="0"/>
        <w:snapToGrid w:val="0"/>
        <w:ind w:firstLineChars="200" w:firstLine="440"/>
        <w:rPr>
          <w:sz w:val="22"/>
        </w:rPr>
      </w:pPr>
    </w:p>
    <w:p w:rsidR="007C6D66" w:rsidRDefault="007C6D66" w:rsidP="007C6D66">
      <w:pPr>
        <w:adjustRightInd w:val="0"/>
        <w:snapToGrid w:val="0"/>
        <w:ind w:firstLineChars="200" w:firstLine="440"/>
        <w:rPr>
          <w:sz w:val="22"/>
        </w:rPr>
      </w:pPr>
      <w:r>
        <w:rPr>
          <w:rFonts w:hint="eastAsia"/>
          <w:sz w:val="22"/>
        </w:rPr>
        <w:t>床单元</w:t>
      </w:r>
      <w:r>
        <w:rPr>
          <w:rFonts w:hint="eastAsia"/>
          <w:sz w:val="22"/>
        </w:rPr>
        <w:t xml:space="preserve">  22</w:t>
      </w:r>
      <w:r>
        <w:rPr>
          <w:rFonts w:hint="eastAsia"/>
          <w:sz w:val="22"/>
        </w:rPr>
        <w:t>套（</w:t>
      </w:r>
      <w:r>
        <w:rPr>
          <w:rFonts w:hint="eastAsia"/>
          <w:sz w:val="22"/>
        </w:rPr>
        <w:t>EICU</w:t>
      </w:r>
      <w:r>
        <w:rPr>
          <w:rFonts w:hint="eastAsia"/>
          <w:sz w:val="22"/>
        </w:rPr>
        <w:t>）：</w:t>
      </w:r>
    </w:p>
    <w:p w:rsidR="007C6D66" w:rsidRDefault="007C6D66" w:rsidP="007C6D66">
      <w:pPr>
        <w:adjustRightInd w:val="0"/>
        <w:snapToGrid w:val="0"/>
        <w:ind w:firstLineChars="200" w:firstLine="440"/>
        <w:rPr>
          <w:sz w:val="22"/>
        </w:rPr>
      </w:pPr>
      <w:r>
        <w:rPr>
          <w:rFonts w:hint="eastAsia"/>
          <w:sz w:val="22"/>
        </w:rPr>
        <w:t xml:space="preserve">3.1  </w:t>
      </w:r>
      <w:r>
        <w:rPr>
          <w:rFonts w:hint="eastAsia"/>
          <w:sz w:val="22"/>
        </w:rPr>
        <w:t>监护病床</w:t>
      </w:r>
    </w:p>
    <w:p w:rsidR="007C6D66" w:rsidRDefault="007C6D66" w:rsidP="007C6D66">
      <w:pPr>
        <w:adjustRightInd w:val="0"/>
        <w:snapToGrid w:val="0"/>
        <w:ind w:firstLineChars="200" w:firstLine="440"/>
        <w:rPr>
          <w:sz w:val="22"/>
        </w:rPr>
      </w:pPr>
      <w:r>
        <w:rPr>
          <w:rFonts w:hint="eastAsia"/>
          <w:sz w:val="22"/>
        </w:rPr>
        <w:t xml:space="preserve">3.1.1  </w:t>
      </w:r>
      <w:r>
        <w:rPr>
          <w:rFonts w:hint="eastAsia"/>
          <w:sz w:val="22"/>
        </w:rPr>
        <w:t>床体参数：</w:t>
      </w:r>
    </w:p>
    <w:p w:rsidR="007C6D66" w:rsidRDefault="007C6D66" w:rsidP="007C6D66">
      <w:pPr>
        <w:adjustRightInd w:val="0"/>
        <w:snapToGrid w:val="0"/>
        <w:ind w:firstLineChars="200" w:firstLine="440"/>
        <w:rPr>
          <w:sz w:val="22"/>
        </w:rPr>
      </w:pPr>
      <w:r>
        <w:rPr>
          <w:rFonts w:hint="eastAsia"/>
          <w:sz w:val="22"/>
        </w:rPr>
        <w:t xml:space="preserve">3.1.1  </w:t>
      </w:r>
      <w:r>
        <w:rPr>
          <w:rFonts w:hint="eastAsia"/>
          <w:sz w:val="22"/>
        </w:rPr>
        <w:t>床面尺寸：长≥</w:t>
      </w:r>
      <w:r>
        <w:rPr>
          <w:rFonts w:hint="eastAsia"/>
          <w:sz w:val="22"/>
        </w:rPr>
        <w:t>1900mm</w:t>
      </w:r>
      <w:r>
        <w:rPr>
          <w:rFonts w:hint="eastAsia"/>
          <w:sz w:val="22"/>
        </w:rPr>
        <w:t>，宽≥</w:t>
      </w:r>
      <w:r>
        <w:rPr>
          <w:rFonts w:hint="eastAsia"/>
          <w:sz w:val="22"/>
        </w:rPr>
        <w:t>840mm</w:t>
      </w:r>
      <w:r>
        <w:rPr>
          <w:rFonts w:hint="eastAsia"/>
          <w:sz w:val="22"/>
        </w:rPr>
        <w:t>；</w:t>
      </w:r>
    </w:p>
    <w:p w:rsidR="007C6D66" w:rsidRDefault="007C6D66" w:rsidP="007C6D66">
      <w:pPr>
        <w:adjustRightInd w:val="0"/>
        <w:snapToGrid w:val="0"/>
        <w:ind w:firstLineChars="200" w:firstLine="440"/>
        <w:rPr>
          <w:sz w:val="22"/>
        </w:rPr>
      </w:pPr>
      <w:r>
        <w:rPr>
          <w:rFonts w:hint="eastAsia"/>
          <w:sz w:val="22"/>
        </w:rPr>
        <w:t xml:space="preserve">3.1.2  </w:t>
      </w:r>
      <w:r>
        <w:rPr>
          <w:rFonts w:hint="eastAsia"/>
          <w:sz w:val="22"/>
        </w:rPr>
        <w:t>床体尺寸：长度≥</w:t>
      </w:r>
      <w:r>
        <w:rPr>
          <w:rFonts w:hint="eastAsia"/>
          <w:sz w:val="22"/>
        </w:rPr>
        <w:t>2300mm</w:t>
      </w:r>
      <w:r>
        <w:rPr>
          <w:rFonts w:hint="eastAsia"/>
          <w:sz w:val="22"/>
        </w:rPr>
        <w:t>，宽度≥</w:t>
      </w:r>
      <w:r>
        <w:rPr>
          <w:rFonts w:hint="eastAsia"/>
          <w:sz w:val="22"/>
        </w:rPr>
        <w:t>1050mm</w:t>
      </w:r>
      <w:r>
        <w:rPr>
          <w:rFonts w:hint="eastAsia"/>
          <w:sz w:val="22"/>
        </w:rPr>
        <w:t>；</w:t>
      </w:r>
    </w:p>
    <w:p w:rsidR="007C6D66" w:rsidRDefault="007C6D66" w:rsidP="007C6D66">
      <w:pPr>
        <w:adjustRightInd w:val="0"/>
        <w:snapToGrid w:val="0"/>
        <w:ind w:firstLineChars="200" w:firstLine="440"/>
        <w:rPr>
          <w:sz w:val="22"/>
        </w:rPr>
      </w:pPr>
      <w:r>
        <w:rPr>
          <w:rFonts w:hint="eastAsia"/>
          <w:sz w:val="22"/>
        </w:rPr>
        <w:t xml:space="preserve">3.1.3  </w:t>
      </w:r>
      <w:r>
        <w:rPr>
          <w:rFonts w:hint="eastAsia"/>
          <w:sz w:val="22"/>
        </w:rPr>
        <w:t>床面最低高度≤</w:t>
      </w:r>
      <w:r>
        <w:rPr>
          <w:rFonts w:hint="eastAsia"/>
          <w:sz w:val="22"/>
        </w:rPr>
        <w:t>450mm</w:t>
      </w:r>
      <w:r>
        <w:rPr>
          <w:rFonts w:hint="eastAsia"/>
          <w:sz w:val="22"/>
        </w:rPr>
        <w:t>，升降范围≥</w:t>
      </w:r>
      <w:r>
        <w:rPr>
          <w:rFonts w:hint="eastAsia"/>
          <w:sz w:val="22"/>
        </w:rPr>
        <w:t>350mm</w:t>
      </w:r>
      <w:r>
        <w:rPr>
          <w:rFonts w:hint="eastAsia"/>
          <w:sz w:val="22"/>
        </w:rPr>
        <w:t>；</w:t>
      </w:r>
    </w:p>
    <w:p w:rsidR="007C6D66" w:rsidRDefault="007C6D66" w:rsidP="007C6D66">
      <w:pPr>
        <w:adjustRightInd w:val="0"/>
        <w:snapToGrid w:val="0"/>
        <w:ind w:firstLineChars="200" w:firstLine="440"/>
        <w:rPr>
          <w:sz w:val="22"/>
        </w:rPr>
      </w:pPr>
      <w:r>
        <w:rPr>
          <w:rFonts w:hint="eastAsia"/>
          <w:sz w:val="22"/>
        </w:rPr>
        <w:t xml:space="preserve">3.1.4  </w:t>
      </w:r>
      <w:r>
        <w:rPr>
          <w:rFonts w:hint="eastAsia"/>
          <w:sz w:val="22"/>
        </w:rPr>
        <w:t>病床安全工作载荷≥</w:t>
      </w:r>
      <w:r>
        <w:rPr>
          <w:rFonts w:hint="eastAsia"/>
          <w:sz w:val="22"/>
        </w:rPr>
        <w:t>230kg</w:t>
      </w:r>
      <w:r>
        <w:rPr>
          <w:rFonts w:hint="eastAsia"/>
          <w:sz w:val="22"/>
        </w:rPr>
        <w:t>，床体升降装置应能承受均匀分布的静态载荷≥</w:t>
      </w:r>
      <w:r>
        <w:rPr>
          <w:rFonts w:hint="eastAsia"/>
          <w:sz w:val="22"/>
        </w:rPr>
        <w:t>450kg</w:t>
      </w:r>
      <w:r>
        <w:rPr>
          <w:rFonts w:hint="eastAsia"/>
          <w:sz w:val="22"/>
        </w:rPr>
        <w:t>；</w:t>
      </w:r>
    </w:p>
    <w:p w:rsidR="007C6D66" w:rsidRDefault="007C6D66" w:rsidP="007C6D66">
      <w:pPr>
        <w:adjustRightInd w:val="0"/>
        <w:snapToGrid w:val="0"/>
        <w:ind w:firstLineChars="200" w:firstLine="440"/>
        <w:rPr>
          <w:sz w:val="22"/>
        </w:rPr>
      </w:pPr>
      <w:r>
        <w:rPr>
          <w:rFonts w:hint="eastAsia"/>
          <w:sz w:val="22"/>
        </w:rPr>
        <w:t xml:space="preserve">3.1.5  </w:t>
      </w:r>
      <w:r>
        <w:rPr>
          <w:rFonts w:hint="eastAsia"/>
          <w:sz w:val="22"/>
        </w:rPr>
        <w:t>病床使用寿命≥</w:t>
      </w:r>
      <w:r>
        <w:rPr>
          <w:rFonts w:hint="eastAsia"/>
          <w:sz w:val="22"/>
        </w:rPr>
        <w:t>8</w:t>
      </w:r>
      <w:r>
        <w:rPr>
          <w:rFonts w:hint="eastAsia"/>
          <w:sz w:val="22"/>
        </w:rPr>
        <w:t>年；</w:t>
      </w:r>
    </w:p>
    <w:p w:rsidR="007C6D66" w:rsidRDefault="007C6D66" w:rsidP="007C6D66">
      <w:pPr>
        <w:adjustRightInd w:val="0"/>
        <w:snapToGrid w:val="0"/>
        <w:ind w:firstLineChars="200" w:firstLine="440"/>
        <w:rPr>
          <w:sz w:val="22"/>
        </w:rPr>
      </w:pPr>
      <w:r>
        <w:rPr>
          <w:rFonts w:hint="eastAsia"/>
          <w:sz w:val="22"/>
        </w:rPr>
        <w:t xml:space="preserve">3.2  </w:t>
      </w:r>
      <w:r>
        <w:rPr>
          <w:rFonts w:hint="eastAsia"/>
          <w:sz w:val="22"/>
        </w:rPr>
        <w:t>电动控制功能：</w:t>
      </w:r>
    </w:p>
    <w:p w:rsidR="007C6D66" w:rsidRDefault="007C6D66" w:rsidP="007C6D66">
      <w:pPr>
        <w:adjustRightInd w:val="0"/>
        <w:snapToGrid w:val="0"/>
        <w:ind w:firstLineChars="200" w:firstLine="440"/>
        <w:rPr>
          <w:sz w:val="22"/>
        </w:rPr>
      </w:pPr>
      <w:r>
        <w:rPr>
          <w:sz w:val="22"/>
        </w:rPr>
        <w:t>3.</w:t>
      </w:r>
      <w:r>
        <w:rPr>
          <w:rFonts w:hint="eastAsia"/>
          <w:sz w:val="22"/>
        </w:rPr>
        <w:t xml:space="preserve">2.1  </w:t>
      </w:r>
      <w:r>
        <w:rPr>
          <w:rFonts w:hint="eastAsia"/>
          <w:sz w:val="22"/>
        </w:rPr>
        <w:t>采用市场主流品牌电机，电机数量≥</w:t>
      </w:r>
      <w:r>
        <w:rPr>
          <w:rFonts w:hint="eastAsia"/>
          <w:sz w:val="22"/>
        </w:rPr>
        <w:t>4</w:t>
      </w:r>
      <w:r>
        <w:rPr>
          <w:rFonts w:hint="eastAsia"/>
          <w:sz w:val="22"/>
        </w:rPr>
        <w:t>个，具有电动控制背板、腿板升降，电动整体升降，电动控制头倾、脚倾重症病床五功能；电机通过安规认证，安全、恒速、静音、无静电；</w:t>
      </w:r>
    </w:p>
    <w:p w:rsidR="007C6D66" w:rsidRDefault="007C6D66" w:rsidP="007C6D66">
      <w:pPr>
        <w:adjustRightInd w:val="0"/>
        <w:snapToGrid w:val="0"/>
        <w:ind w:firstLineChars="200" w:firstLine="440"/>
        <w:rPr>
          <w:sz w:val="22"/>
        </w:rPr>
      </w:pPr>
      <w:r>
        <w:rPr>
          <w:sz w:val="22"/>
        </w:rPr>
        <w:t>3</w:t>
      </w:r>
      <w:r>
        <w:rPr>
          <w:rFonts w:hint="eastAsia"/>
          <w:sz w:val="22"/>
        </w:rPr>
        <w:t xml:space="preserve">.2.2  </w:t>
      </w:r>
      <w:r>
        <w:rPr>
          <w:rFonts w:hint="eastAsia"/>
          <w:sz w:val="22"/>
        </w:rPr>
        <w:t>床体电动调节头倾与脚倾角度≥</w:t>
      </w:r>
      <w:r>
        <w:rPr>
          <w:rFonts w:hint="eastAsia"/>
          <w:sz w:val="22"/>
        </w:rPr>
        <w:t>15</w:t>
      </w:r>
      <w:r>
        <w:rPr>
          <w:rFonts w:hint="eastAsia"/>
          <w:sz w:val="22"/>
        </w:rPr>
        <w:t>°，背靠板电动抬升倾角度≥</w:t>
      </w:r>
      <w:r>
        <w:rPr>
          <w:rFonts w:hint="eastAsia"/>
          <w:sz w:val="22"/>
        </w:rPr>
        <w:t>65</w:t>
      </w:r>
      <w:r>
        <w:rPr>
          <w:rFonts w:hint="eastAsia"/>
          <w:sz w:val="22"/>
        </w:rPr>
        <w:t>°，大腿板电动抬升倾角度≥</w:t>
      </w:r>
      <w:r>
        <w:rPr>
          <w:rFonts w:hint="eastAsia"/>
          <w:sz w:val="22"/>
        </w:rPr>
        <w:t>30</w:t>
      </w:r>
      <w:r>
        <w:rPr>
          <w:rFonts w:hint="eastAsia"/>
          <w:sz w:val="22"/>
        </w:rPr>
        <w:t>°；</w:t>
      </w:r>
    </w:p>
    <w:p w:rsidR="007C6D66" w:rsidRDefault="007C6D66" w:rsidP="007C6D66">
      <w:pPr>
        <w:adjustRightInd w:val="0"/>
        <w:snapToGrid w:val="0"/>
        <w:ind w:firstLineChars="200" w:firstLine="440"/>
        <w:rPr>
          <w:sz w:val="22"/>
        </w:rPr>
      </w:pPr>
      <w:r>
        <w:rPr>
          <w:rFonts w:hint="eastAsia"/>
          <w:sz w:val="22"/>
        </w:rPr>
        <w:t xml:space="preserve">3.3  </w:t>
      </w:r>
      <w:r>
        <w:rPr>
          <w:rFonts w:hint="eastAsia"/>
          <w:sz w:val="22"/>
        </w:rPr>
        <w:t>功能要求：</w:t>
      </w:r>
    </w:p>
    <w:p w:rsidR="007C6D66" w:rsidRDefault="007C6D66" w:rsidP="007C6D66">
      <w:pPr>
        <w:adjustRightInd w:val="0"/>
        <w:snapToGrid w:val="0"/>
        <w:ind w:firstLineChars="200" w:firstLine="440"/>
        <w:rPr>
          <w:sz w:val="22"/>
        </w:rPr>
      </w:pPr>
      <w:r>
        <w:rPr>
          <w:sz w:val="22"/>
        </w:rPr>
        <w:t>3</w:t>
      </w:r>
      <w:r>
        <w:rPr>
          <w:rFonts w:hint="eastAsia"/>
          <w:sz w:val="22"/>
        </w:rPr>
        <w:t xml:space="preserve">.3.1  </w:t>
      </w:r>
      <w:r>
        <w:rPr>
          <w:rFonts w:hint="eastAsia"/>
          <w:sz w:val="22"/>
        </w:rPr>
        <w:t>床面为四段平板设计，符合人体工程学，床面不留孔洞，易于清洁打理；</w:t>
      </w:r>
    </w:p>
    <w:p w:rsidR="007C6D66" w:rsidRDefault="007C6D66" w:rsidP="007C6D66">
      <w:pPr>
        <w:adjustRightInd w:val="0"/>
        <w:snapToGrid w:val="0"/>
        <w:ind w:firstLineChars="200" w:firstLine="440"/>
        <w:rPr>
          <w:sz w:val="22"/>
        </w:rPr>
      </w:pPr>
      <w:r>
        <w:rPr>
          <w:sz w:val="22"/>
        </w:rPr>
        <w:t>3</w:t>
      </w:r>
      <w:r>
        <w:rPr>
          <w:rFonts w:hint="eastAsia"/>
          <w:sz w:val="22"/>
        </w:rPr>
        <w:t xml:space="preserve">.3.2  </w:t>
      </w:r>
      <w:r>
        <w:rPr>
          <w:rFonts w:hint="eastAsia"/>
          <w:sz w:val="22"/>
        </w:rPr>
        <w:t>采用分体式护拦，两护栏间隙≤</w:t>
      </w:r>
      <w:r>
        <w:rPr>
          <w:rFonts w:hint="eastAsia"/>
          <w:sz w:val="22"/>
        </w:rPr>
        <w:t>60mm</w:t>
      </w:r>
      <w:r>
        <w:rPr>
          <w:rFonts w:hint="eastAsia"/>
          <w:sz w:val="22"/>
        </w:rPr>
        <w:t>，背板护栏与床头板间隙≤</w:t>
      </w:r>
      <w:r>
        <w:rPr>
          <w:rFonts w:hint="eastAsia"/>
          <w:sz w:val="22"/>
        </w:rPr>
        <w:t>60mm</w:t>
      </w:r>
      <w:r>
        <w:rPr>
          <w:rFonts w:hint="eastAsia"/>
          <w:sz w:val="22"/>
        </w:rPr>
        <w:t>，坐板护栏与床尾间隙≥</w:t>
      </w:r>
      <w:r>
        <w:rPr>
          <w:rFonts w:hint="eastAsia"/>
          <w:sz w:val="22"/>
        </w:rPr>
        <w:t>310mm</w:t>
      </w:r>
      <w:r>
        <w:rPr>
          <w:rFonts w:hint="eastAsia"/>
          <w:sz w:val="22"/>
        </w:rPr>
        <w:t>；</w:t>
      </w:r>
    </w:p>
    <w:p w:rsidR="007C6D66" w:rsidRDefault="007C6D66" w:rsidP="007C6D66">
      <w:pPr>
        <w:adjustRightInd w:val="0"/>
        <w:snapToGrid w:val="0"/>
        <w:ind w:firstLineChars="200" w:firstLine="440"/>
        <w:rPr>
          <w:sz w:val="22"/>
        </w:rPr>
      </w:pPr>
      <w:r>
        <w:rPr>
          <w:sz w:val="22"/>
        </w:rPr>
        <w:t>3</w:t>
      </w:r>
      <w:r>
        <w:rPr>
          <w:rFonts w:hint="eastAsia"/>
          <w:sz w:val="22"/>
        </w:rPr>
        <w:t xml:space="preserve">.3.3  </w:t>
      </w:r>
      <w:r>
        <w:rPr>
          <w:rFonts w:hint="eastAsia"/>
          <w:sz w:val="22"/>
        </w:rPr>
        <w:t>护栏开关通过</w:t>
      </w:r>
      <w:r>
        <w:rPr>
          <w:rFonts w:hint="eastAsia"/>
          <w:sz w:val="22"/>
        </w:rPr>
        <w:t>30000</w:t>
      </w:r>
      <w:r>
        <w:rPr>
          <w:rFonts w:hint="eastAsia"/>
          <w:sz w:val="22"/>
        </w:rPr>
        <w:t>次开合后，功能稳固性保持良好；</w:t>
      </w:r>
    </w:p>
    <w:p w:rsidR="007C6D66" w:rsidRDefault="007C6D66" w:rsidP="007C6D66">
      <w:pPr>
        <w:adjustRightInd w:val="0"/>
        <w:snapToGrid w:val="0"/>
        <w:ind w:firstLineChars="200" w:firstLine="440"/>
        <w:rPr>
          <w:sz w:val="22"/>
        </w:rPr>
      </w:pPr>
      <w:r>
        <w:rPr>
          <w:sz w:val="22"/>
        </w:rPr>
        <w:t>3</w:t>
      </w:r>
      <w:r>
        <w:rPr>
          <w:rFonts w:hint="eastAsia"/>
          <w:sz w:val="22"/>
        </w:rPr>
        <w:t xml:space="preserve">.3.4  </w:t>
      </w:r>
      <w:r>
        <w:rPr>
          <w:rFonts w:hint="eastAsia"/>
          <w:sz w:val="22"/>
        </w:rPr>
        <w:t>护栏在</w:t>
      </w:r>
      <w:r>
        <w:rPr>
          <w:rFonts w:hint="eastAsia"/>
          <w:sz w:val="22"/>
        </w:rPr>
        <w:t>100N</w:t>
      </w:r>
      <w:r>
        <w:rPr>
          <w:rFonts w:hint="eastAsia"/>
          <w:sz w:val="22"/>
        </w:rPr>
        <w:t>力下压以及</w:t>
      </w:r>
      <w:r>
        <w:rPr>
          <w:rFonts w:hint="eastAsia"/>
          <w:sz w:val="22"/>
        </w:rPr>
        <w:t>100N</w:t>
      </w:r>
      <w:r>
        <w:rPr>
          <w:rFonts w:hint="eastAsia"/>
          <w:sz w:val="22"/>
        </w:rPr>
        <w:t>力前后、左右推动至少</w:t>
      </w:r>
      <w:r>
        <w:rPr>
          <w:rFonts w:hint="eastAsia"/>
          <w:sz w:val="22"/>
        </w:rPr>
        <w:t>3000</w:t>
      </w:r>
      <w:r>
        <w:rPr>
          <w:rFonts w:hint="eastAsia"/>
          <w:sz w:val="22"/>
        </w:rPr>
        <w:t>次后，护栏功能仍保持良好；</w:t>
      </w:r>
    </w:p>
    <w:p w:rsidR="007C6D66" w:rsidRDefault="007C6D66" w:rsidP="007C6D66">
      <w:pPr>
        <w:adjustRightInd w:val="0"/>
        <w:snapToGrid w:val="0"/>
        <w:ind w:firstLineChars="200" w:firstLine="440"/>
        <w:rPr>
          <w:sz w:val="22"/>
        </w:rPr>
      </w:pPr>
      <w:r>
        <w:rPr>
          <w:sz w:val="22"/>
        </w:rPr>
        <w:t>3</w:t>
      </w:r>
      <w:r>
        <w:rPr>
          <w:rFonts w:hint="eastAsia"/>
          <w:sz w:val="22"/>
        </w:rPr>
        <w:t xml:space="preserve">.3.5  </w:t>
      </w:r>
      <w:r>
        <w:rPr>
          <w:rFonts w:hint="eastAsia"/>
          <w:sz w:val="22"/>
        </w:rPr>
        <w:t>快卸床头板、床尾板，无需操作开关装置，上提式快卸结构，保证床头操作从容性；</w:t>
      </w:r>
    </w:p>
    <w:p w:rsidR="007C6D66" w:rsidRDefault="007C6D66" w:rsidP="007C6D66">
      <w:pPr>
        <w:adjustRightInd w:val="0"/>
        <w:snapToGrid w:val="0"/>
        <w:ind w:firstLineChars="200" w:firstLine="440"/>
        <w:rPr>
          <w:sz w:val="22"/>
        </w:rPr>
      </w:pPr>
      <w:r>
        <w:rPr>
          <w:rFonts w:hint="eastAsia"/>
          <w:sz w:val="22"/>
        </w:rPr>
        <w:t xml:space="preserve">3.3.6  </w:t>
      </w:r>
      <w:r>
        <w:rPr>
          <w:rFonts w:hint="eastAsia"/>
          <w:sz w:val="22"/>
        </w:rPr>
        <w:t>引流挂钩≥</w:t>
      </w:r>
      <w:r>
        <w:rPr>
          <w:rFonts w:hint="eastAsia"/>
          <w:sz w:val="22"/>
        </w:rPr>
        <w:t>12</w:t>
      </w:r>
      <w:r>
        <w:rPr>
          <w:rFonts w:hint="eastAsia"/>
          <w:sz w:val="22"/>
        </w:rPr>
        <w:t>个；单个引流挂钩承重≥</w:t>
      </w:r>
      <w:r>
        <w:rPr>
          <w:rFonts w:hint="eastAsia"/>
          <w:sz w:val="22"/>
        </w:rPr>
        <w:t>1.5kg</w:t>
      </w:r>
      <w:r>
        <w:rPr>
          <w:rFonts w:hint="eastAsia"/>
          <w:sz w:val="22"/>
        </w:rPr>
        <w:t>；</w:t>
      </w:r>
    </w:p>
    <w:p w:rsidR="007C6D66" w:rsidRDefault="007C6D66" w:rsidP="007C6D66">
      <w:pPr>
        <w:adjustRightInd w:val="0"/>
        <w:snapToGrid w:val="0"/>
        <w:ind w:firstLineChars="200" w:firstLine="440"/>
        <w:rPr>
          <w:sz w:val="22"/>
        </w:rPr>
      </w:pPr>
      <w:r>
        <w:rPr>
          <w:sz w:val="22"/>
        </w:rPr>
        <w:t>3</w:t>
      </w:r>
      <w:r>
        <w:rPr>
          <w:rFonts w:hint="eastAsia"/>
          <w:sz w:val="22"/>
        </w:rPr>
        <w:t xml:space="preserve">.3.7  </w:t>
      </w:r>
      <w:r>
        <w:rPr>
          <w:rFonts w:hint="eastAsia"/>
          <w:sz w:val="22"/>
        </w:rPr>
        <w:t>具有≥四个缓冲防撞装置；具有≥</w:t>
      </w:r>
      <w:r>
        <w:rPr>
          <w:rFonts w:hint="eastAsia"/>
          <w:sz w:val="22"/>
        </w:rPr>
        <w:t>4</w:t>
      </w:r>
      <w:r>
        <w:rPr>
          <w:rFonts w:hint="eastAsia"/>
          <w:sz w:val="22"/>
        </w:rPr>
        <w:t>个输液杆插孔；</w:t>
      </w:r>
    </w:p>
    <w:p w:rsidR="007C6D66" w:rsidRDefault="007C6D66" w:rsidP="007C6D66">
      <w:pPr>
        <w:adjustRightInd w:val="0"/>
        <w:snapToGrid w:val="0"/>
        <w:ind w:firstLineChars="200" w:firstLine="440"/>
        <w:rPr>
          <w:sz w:val="22"/>
        </w:rPr>
      </w:pPr>
      <w:r>
        <w:rPr>
          <w:sz w:val="22"/>
        </w:rPr>
        <w:t>3</w:t>
      </w:r>
      <w:r>
        <w:rPr>
          <w:rFonts w:hint="eastAsia"/>
          <w:sz w:val="22"/>
        </w:rPr>
        <w:t xml:space="preserve">.3.8  </w:t>
      </w:r>
      <w:r>
        <w:rPr>
          <w:rFonts w:hint="eastAsia"/>
          <w:sz w:val="22"/>
        </w:rPr>
        <w:t>上床架具有≥</w:t>
      </w:r>
      <w:r>
        <w:rPr>
          <w:rFonts w:hint="eastAsia"/>
          <w:sz w:val="22"/>
        </w:rPr>
        <w:t>12</w:t>
      </w:r>
      <w:r>
        <w:rPr>
          <w:rFonts w:hint="eastAsia"/>
          <w:sz w:val="22"/>
        </w:rPr>
        <w:t>个约束环，符合人体工程学，可用于上半身、手腕、膝盖、脚踝固定，更好保护病人，防止坠床；</w:t>
      </w:r>
    </w:p>
    <w:p w:rsidR="007C6D66" w:rsidRDefault="007C6D66" w:rsidP="007C6D66">
      <w:pPr>
        <w:adjustRightInd w:val="0"/>
        <w:snapToGrid w:val="0"/>
        <w:ind w:firstLineChars="200" w:firstLine="440"/>
        <w:rPr>
          <w:sz w:val="22"/>
        </w:rPr>
      </w:pPr>
      <w:r>
        <w:rPr>
          <w:rFonts w:hint="eastAsia"/>
          <w:sz w:val="22"/>
        </w:rPr>
        <w:lastRenderedPageBreak/>
        <w:t xml:space="preserve">3.3.9  </w:t>
      </w:r>
      <w:r>
        <w:rPr>
          <w:rFonts w:hint="eastAsia"/>
          <w:sz w:val="22"/>
        </w:rPr>
        <w:t>配伸缩式输液杆</w:t>
      </w:r>
      <w:r>
        <w:rPr>
          <w:rFonts w:hint="eastAsia"/>
          <w:sz w:val="22"/>
        </w:rPr>
        <w:t>1</w:t>
      </w:r>
      <w:r>
        <w:rPr>
          <w:rFonts w:hint="eastAsia"/>
          <w:sz w:val="22"/>
        </w:rPr>
        <w:t>支，单个挂钩承重≥</w:t>
      </w:r>
      <w:r>
        <w:rPr>
          <w:rFonts w:hint="eastAsia"/>
          <w:sz w:val="22"/>
        </w:rPr>
        <w:t>2kg</w:t>
      </w:r>
      <w:r>
        <w:rPr>
          <w:rFonts w:hint="eastAsia"/>
          <w:sz w:val="22"/>
        </w:rPr>
        <w:t>；</w:t>
      </w:r>
    </w:p>
    <w:p w:rsidR="007C6D66" w:rsidRDefault="007C6D66" w:rsidP="007C6D66">
      <w:pPr>
        <w:adjustRightInd w:val="0"/>
        <w:snapToGrid w:val="0"/>
        <w:ind w:firstLineChars="200" w:firstLine="440"/>
        <w:rPr>
          <w:sz w:val="22"/>
        </w:rPr>
      </w:pPr>
      <w:r>
        <w:rPr>
          <w:sz w:val="22"/>
        </w:rPr>
        <w:t>3</w:t>
      </w:r>
      <w:r>
        <w:rPr>
          <w:rFonts w:hint="eastAsia"/>
          <w:sz w:val="22"/>
        </w:rPr>
        <w:t xml:space="preserve">.3.10  </w:t>
      </w:r>
      <w:r>
        <w:rPr>
          <w:rFonts w:hint="eastAsia"/>
          <w:sz w:val="22"/>
        </w:rPr>
        <w:t>至少具备以下功能：重症基础</w:t>
      </w:r>
      <w:r>
        <w:rPr>
          <w:rFonts w:hint="eastAsia"/>
          <w:sz w:val="22"/>
        </w:rPr>
        <w:t>5</w:t>
      </w:r>
      <w:r>
        <w:rPr>
          <w:rFonts w:hint="eastAsia"/>
          <w:sz w:val="22"/>
        </w:rPr>
        <w:t>功能（背板升降、脚板升降、整体升降、头倾、脚倾），</w:t>
      </w:r>
      <w:r>
        <w:rPr>
          <w:rFonts w:hint="eastAsia"/>
          <w:sz w:val="22"/>
        </w:rPr>
        <w:t>7</w:t>
      </w:r>
      <w:r>
        <w:rPr>
          <w:rFonts w:hint="eastAsia"/>
          <w:sz w:val="22"/>
        </w:rPr>
        <w:t>个一键体位（一键心脏椅位、一键特氏位、一键</w:t>
      </w:r>
      <w:r>
        <w:rPr>
          <w:rFonts w:hint="eastAsia"/>
          <w:sz w:val="22"/>
        </w:rPr>
        <w:t>Fowler</w:t>
      </w:r>
      <w:r>
        <w:rPr>
          <w:rFonts w:hint="eastAsia"/>
          <w:sz w:val="22"/>
        </w:rPr>
        <w:t>位、一键电动</w:t>
      </w:r>
      <w:r>
        <w:rPr>
          <w:rFonts w:hint="eastAsia"/>
          <w:sz w:val="22"/>
        </w:rPr>
        <w:t>CPR</w:t>
      </w:r>
      <w:r>
        <w:rPr>
          <w:rFonts w:hint="eastAsia"/>
          <w:sz w:val="22"/>
        </w:rPr>
        <w:t>位、一键检查位、一键半卧位、一键反特式位）；</w:t>
      </w:r>
    </w:p>
    <w:p w:rsidR="007C6D66" w:rsidRDefault="007C6D66" w:rsidP="007C6D66">
      <w:pPr>
        <w:adjustRightInd w:val="0"/>
        <w:snapToGrid w:val="0"/>
        <w:ind w:firstLineChars="200" w:firstLine="440"/>
        <w:rPr>
          <w:sz w:val="22"/>
        </w:rPr>
      </w:pPr>
      <w:r>
        <w:rPr>
          <w:rFonts w:hint="eastAsia"/>
          <w:sz w:val="22"/>
        </w:rPr>
        <w:t xml:space="preserve">3.4  </w:t>
      </w:r>
      <w:r>
        <w:rPr>
          <w:rFonts w:hint="eastAsia"/>
          <w:sz w:val="22"/>
        </w:rPr>
        <w:t>称重模块</w:t>
      </w:r>
    </w:p>
    <w:p w:rsidR="007C6D66" w:rsidRDefault="007C6D66" w:rsidP="007C6D66">
      <w:pPr>
        <w:adjustRightInd w:val="0"/>
        <w:snapToGrid w:val="0"/>
        <w:ind w:firstLineChars="200" w:firstLine="440"/>
        <w:rPr>
          <w:sz w:val="22"/>
        </w:rPr>
      </w:pPr>
      <w:r>
        <w:rPr>
          <w:sz w:val="22"/>
        </w:rPr>
        <w:t>3</w:t>
      </w:r>
      <w:r>
        <w:rPr>
          <w:rFonts w:hint="eastAsia"/>
          <w:sz w:val="22"/>
        </w:rPr>
        <w:t>.4.1</w:t>
      </w:r>
      <w:r>
        <w:rPr>
          <w:rFonts w:hint="eastAsia"/>
          <w:sz w:val="22"/>
        </w:rPr>
        <w:t>具有称重功能，可进行重量清零、体重测量、添件物品、清除历史体重数据操作；</w:t>
      </w:r>
    </w:p>
    <w:p w:rsidR="007C6D66" w:rsidRDefault="007C6D66" w:rsidP="007C6D66">
      <w:pPr>
        <w:adjustRightInd w:val="0"/>
        <w:snapToGrid w:val="0"/>
        <w:ind w:firstLineChars="200" w:firstLine="440"/>
        <w:rPr>
          <w:sz w:val="22"/>
        </w:rPr>
      </w:pPr>
      <w:r>
        <w:rPr>
          <w:rFonts w:hint="eastAsia"/>
          <w:sz w:val="22"/>
        </w:rPr>
        <w:t xml:space="preserve">3.4.2  </w:t>
      </w:r>
      <w:r>
        <w:rPr>
          <w:rFonts w:hint="eastAsia"/>
          <w:sz w:val="22"/>
        </w:rPr>
        <w:t>称重最小显示分度值≤</w:t>
      </w:r>
      <w:r>
        <w:rPr>
          <w:rFonts w:hint="eastAsia"/>
          <w:sz w:val="22"/>
        </w:rPr>
        <w:t>10g</w:t>
      </w:r>
      <w:r>
        <w:rPr>
          <w:rFonts w:hint="eastAsia"/>
          <w:sz w:val="22"/>
        </w:rPr>
        <w:t>；</w:t>
      </w:r>
    </w:p>
    <w:p w:rsidR="007C6D66" w:rsidRDefault="007C6D66" w:rsidP="007C6D66">
      <w:pPr>
        <w:adjustRightInd w:val="0"/>
        <w:snapToGrid w:val="0"/>
        <w:ind w:firstLineChars="200" w:firstLine="440"/>
        <w:rPr>
          <w:sz w:val="22"/>
        </w:rPr>
      </w:pPr>
      <w:r>
        <w:rPr>
          <w:sz w:val="22"/>
        </w:rPr>
        <w:t>3</w:t>
      </w:r>
      <w:r>
        <w:rPr>
          <w:rFonts w:hint="eastAsia"/>
          <w:sz w:val="22"/>
        </w:rPr>
        <w:t xml:space="preserve">.4.3  </w:t>
      </w:r>
      <w:r>
        <w:rPr>
          <w:rFonts w:hint="eastAsia"/>
          <w:sz w:val="22"/>
        </w:rPr>
        <w:t>具有药物剂量计算功能，病人体重测量后，输入系数可计算所需药物剂量；</w:t>
      </w:r>
    </w:p>
    <w:p w:rsidR="007C6D66" w:rsidRDefault="007C6D66" w:rsidP="007C6D66">
      <w:pPr>
        <w:adjustRightInd w:val="0"/>
        <w:snapToGrid w:val="0"/>
        <w:ind w:firstLineChars="200" w:firstLine="440"/>
        <w:rPr>
          <w:sz w:val="22"/>
        </w:rPr>
      </w:pPr>
      <w:r>
        <w:rPr>
          <w:sz w:val="22"/>
        </w:rPr>
        <w:t>3</w:t>
      </w:r>
      <w:r>
        <w:rPr>
          <w:rFonts w:hint="eastAsia"/>
          <w:sz w:val="22"/>
        </w:rPr>
        <w:t xml:space="preserve">.4.4  </w:t>
      </w:r>
      <w:r>
        <w:rPr>
          <w:rFonts w:hint="eastAsia"/>
          <w:sz w:val="22"/>
        </w:rPr>
        <w:t>具有</w:t>
      </w:r>
      <w:r>
        <w:rPr>
          <w:rFonts w:hint="eastAsia"/>
          <w:sz w:val="22"/>
        </w:rPr>
        <w:t>BMI</w:t>
      </w:r>
      <w:r>
        <w:rPr>
          <w:rFonts w:hint="eastAsia"/>
          <w:sz w:val="22"/>
        </w:rPr>
        <w:t>计算功能，病人体重测量后，输入病人身高可计算出患</w:t>
      </w:r>
      <w:r>
        <w:rPr>
          <w:rFonts w:hint="eastAsia"/>
          <w:sz w:val="22"/>
        </w:rPr>
        <w:t>BMI</w:t>
      </w:r>
      <w:r>
        <w:rPr>
          <w:rFonts w:hint="eastAsia"/>
          <w:sz w:val="22"/>
        </w:rPr>
        <w:t>；</w:t>
      </w:r>
    </w:p>
    <w:p w:rsidR="007C6D66" w:rsidRDefault="007C6D66" w:rsidP="007C6D66">
      <w:pPr>
        <w:adjustRightInd w:val="0"/>
        <w:snapToGrid w:val="0"/>
        <w:ind w:firstLineChars="200" w:firstLine="440"/>
        <w:rPr>
          <w:sz w:val="22"/>
        </w:rPr>
      </w:pPr>
      <w:r>
        <w:rPr>
          <w:rFonts w:hint="eastAsia"/>
          <w:sz w:val="22"/>
        </w:rPr>
        <w:t xml:space="preserve">3.5  </w:t>
      </w:r>
      <w:r>
        <w:rPr>
          <w:rFonts w:hint="eastAsia"/>
          <w:sz w:val="22"/>
        </w:rPr>
        <w:t>脚轮及刹车系统：</w:t>
      </w:r>
    </w:p>
    <w:p w:rsidR="007C6D66" w:rsidRDefault="007C6D66" w:rsidP="007C6D66">
      <w:pPr>
        <w:adjustRightInd w:val="0"/>
        <w:snapToGrid w:val="0"/>
        <w:ind w:firstLineChars="200" w:firstLine="440"/>
        <w:rPr>
          <w:sz w:val="22"/>
        </w:rPr>
      </w:pPr>
      <w:r>
        <w:rPr>
          <w:sz w:val="22"/>
        </w:rPr>
        <w:t>3</w:t>
      </w:r>
      <w:r>
        <w:rPr>
          <w:rFonts w:hint="eastAsia"/>
          <w:sz w:val="22"/>
        </w:rPr>
        <w:t xml:space="preserve">.5.1  </w:t>
      </w:r>
      <w:r>
        <w:rPr>
          <w:rFonts w:hint="eastAsia"/>
          <w:sz w:val="22"/>
        </w:rPr>
        <w:t>采用医用防静电双面脚轮，脚轮直径≥</w:t>
      </w:r>
      <w:r>
        <w:rPr>
          <w:rFonts w:hint="eastAsia"/>
          <w:sz w:val="22"/>
        </w:rPr>
        <w:t>120mm</w:t>
      </w:r>
      <w:r>
        <w:rPr>
          <w:rFonts w:hint="eastAsia"/>
          <w:sz w:val="22"/>
        </w:rPr>
        <w:t>，易推、耐蚀、耐磨、静音；</w:t>
      </w:r>
    </w:p>
    <w:p w:rsidR="007C6D66" w:rsidRDefault="007C6D66" w:rsidP="007C6D66">
      <w:pPr>
        <w:adjustRightInd w:val="0"/>
        <w:snapToGrid w:val="0"/>
        <w:ind w:firstLineChars="200" w:firstLine="440"/>
        <w:rPr>
          <w:sz w:val="22"/>
        </w:rPr>
      </w:pPr>
      <w:r>
        <w:rPr>
          <w:sz w:val="22"/>
        </w:rPr>
        <w:t>3</w:t>
      </w:r>
      <w:r>
        <w:rPr>
          <w:rFonts w:hint="eastAsia"/>
          <w:sz w:val="22"/>
        </w:rPr>
        <w:t xml:space="preserve">.5.2  </w:t>
      </w:r>
      <w:r>
        <w:rPr>
          <w:rFonts w:hint="eastAsia"/>
          <w:sz w:val="22"/>
        </w:rPr>
        <w:t>具有四轮联动脚轮锁定装置：四轮均有刹车，且刹车为联动，锁定一轮，即对所有脚轮锁定，减少操作人员工作量；</w:t>
      </w:r>
    </w:p>
    <w:p w:rsidR="007C6D66" w:rsidRDefault="007C6D66" w:rsidP="007C6D66">
      <w:pPr>
        <w:adjustRightInd w:val="0"/>
        <w:snapToGrid w:val="0"/>
        <w:ind w:firstLineChars="200" w:firstLine="440"/>
        <w:rPr>
          <w:sz w:val="22"/>
        </w:rPr>
      </w:pPr>
      <w:r>
        <w:rPr>
          <w:sz w:val="22"/>
        </w:rPr>
        <w:t>3</w:t>
      </w:r>
      <w:r>
        <w:rPr>
          <w:rFonts w:hint="eastAsia"/>
          <w:sz w:val="22"/>
        </w:rPr>
        <w:t xml:space="preserve">.5.3  </w:t>
      </w:r>
      <w:r>
        <w:rPr>
          <w:rFonts w:hint="eastAsia"/>
          <w:sz w:val="22"/>
        </w:rPr>
        <w:t>脚轮为三段式控制：万向，锁定，直行三种状态，方便医护人员根据需要调整控制模式；脚轮锁定装置杠杆长度≥</w:t>
      </w:r>
      <w:r>
        <w:rPr>
          <w:rFonts w:hint="eastAsia"/>
          <w:sz w:val="22"/>
        </w:rPr>
        <w:t>350mm</w:t>
      </w:r>
      <w:r>
        <w:rPr>
          <w:rFonts w:hint="eastAsia"/>
          <w:sz w:val="22"/>
        </w:rPr>
        <w:t>，能轻便操控；</w:t>
      </w:r>
    </w:p>
    <w:p w:rsidR="007C6D66" w:rsidRDefault="007C6D66" w:rsidP="007C6D66">
      <w:pPr>
        <w:adjustRightInd w:val="0"/>
        <w:snapToGrid w:val="0"/>
        <w:ind w:firstLineChars="200" w:firstLine="440"/>
        <w:rPr>
          <w:sz w:val="22"/>
        </w:rPr>
      </w:pPr>
      <w:r>
        <w:rPr>
          <w:rFonts w:hint="eastAsia"/>
          <w:sz w:val="22"/>
        </w:rPr>
        <w:t xml:space="preserve">3. 6  </w:t>
      </w:r>
      <w:r>
        <w:rPr>
          <w:rFonts w:hint="eastAsia"/>
          <w:sz w:val="22"/>
        </w:rPr>
        <w:t>床体控制器：</w:t>
      </w:r>
    </w:p>
    <w:p w:rsidR="007C6D66" w:rsidRDefault="007C6D66" w:rsidP="007C6D66">
      <w:pPr>
        <w:adjustRightInd w:val="0"/>
        <w:snapToGrid w:val="0"/>
        <w:ind w:firstLineChars="200" w:firstLine="440"/>
        <w:rPr>
          <w:sz w:val="22"/>
        </w:rPr>
      </w:pPr>
      <w:r>
        <w:rPr>
          <w:sz w:val="22"/>
        </w:rPr>
        <w:t>3</w:t>
      </w:r>
      <w:r>
        <w:rPr>
          <w:rFonts w:hint="eastAsia"/>
          <w:sz w:val="22"/>
        </w:rPr>
        <w:t xml:space="preserve">.6.1  </w:t>
      </w:r>
      <w:r>
        <w:rPr>
          <w:rFonts w:hint="eastAsia"/>
          <w:sz w:val="22"/>
        </w:rPr>
        <w:t>具有多功能液晶触碰屏控制器，触屏屏尺寸≥</w:t>
      </w:r>
      <w:r>
        <w:rPr>
          <w:rFonts w:hint="eastAsia"/>
          <w:sz w:val="22"/>
        </w:rPr>
        <w:t>7</w:t>
      </w:r>
      <w:r>
        <w:rPr>
          <w:rFonts w:hint="eastAsia"/>
          <w:sz w:val="22"/>
        </w:rPr>
        <w:t>英寸，集成电动调节与一键式体位功能，方便医护人员操作；</w:t>
      </w:r>
    </w:p>
    <w:p w:rsidR="007C6D66" w:rsidRDefault="007C6D66" w:rsidP="007C6D66">
      <w:pPr>
        <w:adjustRightInd w:val="0"/>
        <w:snapToGrid w:val="0"/>
        <w:ind w:firstLineChars="200" w:firstLine="440"/>
        <w:rPr>
          <w:sz w:val="22"/>
        </w:rPr>
      </w:pPr>
      <w:r>
        <w:rPr>
          <w:sz w:val="22"/>
        </w:rPr>
        <w:t>3</w:t>
      </w:r>
      <w:r>
        <w:rPr>
          <w:rFonts w:hint="eastAsia"/>
          <w:sz w:val="22"/>
        </w:rPr>
        <w:t xml:space="preserve">.6.2  </w:t>
      </w:r>
      <w:r>
        <w:rPr>
          <w:rFonts w:hint="eastAsia"/>
          <w:sz w:val="22"/>
        </w:rPr>
        <w:t>控制器具有声音提醒功能，提醒背板抬起角度是否在</w:t>
      </w:r>
      <w:r>
        <w:rPr>
          <w:rFonts w:hint="eastAsia"/>
          <w:sz w:val="22"/>
        </w:rPr>
        <w:t>30</w:t>
      </w:r>
      <w:r>
        <w:rPr>
          <w:rFonts w:hint="eastAsia"/>
          <w:sz w:val="22"/>
        </w:rPr>
        <w:t>°</w:t>
      </w:r>
      <w:r>
        <w:rPr>
          <w:rFonts w:hint="eastAsia"/>
          <w:sz w:val="22"/>
        </w:rPr>
        <w:t>-45</w:t>
      </w:r>
      <w:r>
        <w:rPr>
          <w:rFonts w:hint="eastAsia"/>
          <w:sz w:val="22"/>
        </w:rPr>
        <w:t>°范围内；</w:t>
      </w:r>
    </w:p>
    <w:p w:rsidR="007C6D66" w:rsidRDefault="007C6D66" w:rsidP="007C6D66">
      <w:pPr>
        <w:adjustRightInd w:val="0"/>
        <w:snapToGrid w:val="0"/>
        <w:ind w:firstLineChars="200" w:firstLine="440"/>
        <w:rPr>
          <w:sz w:val="22"/>
        </w:rPr>
      </w:pPr>
      <w:r>
        <w:rPr>
          <w:sz w:val="22"/>
        </w:rPr>
        <w:t>3</w:t>
      </w:r>
      <w:r>
        <w:rPr>
          <w:rFonts w:hint="eastAsia"/>
          <w:sz w:val="22"/>
        </w:rPr>
        <w:t xml:space="preserve">.6.3  </w:t>
      </w:r>
      <w:r>
        <w:rPr>
          <w:rFonts w:hint="eastAsia"/>
          <w:sz w:val="22"/>
        </w:rPr>
        <w:t>具有离床提醒、躁动提醒，反馈患者目前卧床状态；</w:t>
      </w:r>
    </w:p>
    <w:p w:rsidR="007C6D66" w:rsidRDefault="007C6D66" w:rsidP="007C6D66">
      <w:pPr>
        <w:adjustRightInd w:val="0"/>
        <w:snapToGrid w:val="0"/>
        <w:ind w:firstLineChars="200" w:firstLine="440"/>
        <w:rPr>
          <w:sz w:val="22"/>
        </w:rPr>
      </w:pPr>
      <w:r>
        <w:rPr>
          <w:sz w:val="22"/>
        </w:rPr>
        <w:t>3</w:t>
      </w:r>
      <w:r>
        <w:rPr>
          <w:rFonts w:hint="eastAsia"/>
          <w:sz w:val="22"/>
        </w:rPr>
        <w:t xml:space="preserve">.6.4  </w:t>
      </w:r>
      <w:r>
        <w:rPr>
          <w:rFonts w:hint="eastAsia"/>
          <w:sz w:val="22"/>
        </w:rPr>
        <w:t>液晶控制器能实时显示床体的整体高度，以及背板、腿板的实时角度；</w:t>
      </w:r>
    </w:p>
    <w:p w:rsidR="007C6D66" w:rsidRDefault="007C6D66" w:rsidP="007C6D66">
      <w:pPr>
        <w:adjustRightInd w:val="0"/>
        <w:snapToGrid w:val="0"/>
        <w:ind w:firstLineChars="200" w:firstLine="440"/>
        <w:rPr>
          <w:sz w:val="22"/>
        </w:rPr>
      </w:pPr>
      <w:r>
        <w:rPr>
          <w:sz w:val="22"/>
        </w:rPr>
        <w:t>3</w:t>
      </w:r>
      <w:r>
        <w:rPr>
          <w:rFonts w:hint="eastAsia"/>
          <w:sz w:val="22"/>
        </w:rPr>
        <w:t xml:space="preserve">.6.5  </w:t>
      </w:r>
      <w:r>
        <w:rPr>
          <w:rFonts w:hint="eastAsia"/>
          <w:sz w:val="22"/>
        </w:rPr>
        <w:t>中央控制器有电源提示功能，准确显示内置电源供电状态；</w:t>
      </w:r>
    </w:p>
    <w:p w:rsidR="007C6D66" w:rsidRDefault="007C6D66" w:rsidP="007C6D66">
      <w:pPr>
        <w:adjustRightInd w:val="0"/>
        <w:snapToGrid w:val="0"/>
        <w:ind w:firstLineChars="200" w:firstLine="440"/>
        <w:rPr>
          <w:sz w:val="22"/>
        </w:rPr>
      </w:pPr>
      <w:r>
        <w:rPr>
          <w:rFonts w:hint="eastAsia"/>
          <w:sz w:val="22"/>
        </w:rPr>
        <w:t xml:space="preserve">3.7  </w:t>
      </w:r>
      <w:r>
        <w:rPr>
          <w:rFonts w:hint="eastAsia"/>
          <w:sz w:val="22"/>
        </w:rPr>
        <w:t>防褥疮床垫</w:t>
      </w:r>
    </w:p>
    <w:p w:rsidR="007C6D66" w:rsidRDefault="007C6D66" w:rsidP="007C6D66">
      <w:pPr>
        <w:adjustRightInd w:val="0"/>
        <w:snapToGrid w:val="0"/>
        <w:ind w:firstLineChars="200" w:firstLine="440"/>
        <w:rPr>
          <w:sz w:val="22"/>
        </w:rPr>
      </w:pPr>
      <w:r>
        <w:rPr>
          <w:rFonts w:hint="eastAsia"/>
          <w:sz w:val="22"/>
        </w:rPr>
        <w:t xml:space="preserve">3.7.1  </w:t>
      </w:r>
      <w:r>
        <w:rPr>
          <w:rFonts w:hint="eastAsia"/>
          <w:sz w:val="22"/>
        </w:rPr>
        <w:t>床垫长度≥</w:t>
      </w:r>
      <w:r>
        <w:rPr>
          <w:rFonts w:hint="eastAsia"/>
          <w:sz w:val="22"/>
        </w:rPr>
        <w:t>1950m</w:t>
      </w:r>
      <w:r>
        <w:rPr>
          <w:rFonts w:hint="eastAsia"/>
          <w:sz w:val="22"/>
        </w:rPr>
        <w:t>；</w:t>
      </w:r>
    </w:p>
    <w:p w:rsidR="007C6D66" w:rsidRDefault="007C6D66" w:rsidP="007C6D66">
      <w:pPr>
        <w:adjustRightInd w:val="0"/>
        <w:snapToGrid w:val="0"/>
        <w:ind w:firstLineChars="200" w:firstLine="440"/>
        <w:rPr>
          <w:sz w:val="22"/>
        </w:rPr>
      </w:pPr>
      <w:r>
        <w:rPr>
          <w:rFonts w:hint="eastAsia"/>
          <w:sz w:val="22"/>
        </w:rPr>
        <w:t xml:space="preserve">3.7.2  </w:t>
      </w:r>
      <w:r>
        <w:rPr>
          <w:rFonts w:hint="eastAsia"/>
          <w:sz w:val="22"/>
        </w:rPr>
        <w:t>床垫宽度≤</w:t>
      </w:r>
      <w:r>
        <w:rPr>
          <w:rFonts w:hint="eastAsia"/>
          <w:sz w:val="22"/>
        </w:rPr>
        <w:t>860mm</w:t>
      </w:r>
      <w:r>
        <w:rPr>
          <w:rFonts w:hint="eastAsia"/>
          <w:sz w:val="22"/>
        </w:rPr>
        <w:t>；</w:t>
      </w:r>
    </w:p>
    <w:p w:rsidR="007C6D66" w:rsidRDefault="007C6D66" w:rsidP="007C6D66">
      <w:pPr>
        <w:adjustRightInd w:val="0"/>
        <w:snapToGrid w:val="0"/>
        <w:ind w:firstLineChars="200" w:firstLine="440"/>
        <w:rPr>
          <w:sz w:val="22"/>
        </w:rPr>
      </w:pPr>
      <w:r>
        <w:rPr>
          <w:sz w:val="22"/>
        </w:rPr>
        <w:t>3</w:t>
      </w:r>
      <w:r>
        <w:rPr>
          <w:rFonts w:hint="eastAsia"/>
          <w:sz w:val="22"/>
        </w:rPr>
        <w:t xml:space="preserve">.7.3  </w:t>
      </w:r>
      <w:r>
        <w:rPr>
          <w:rFonts w:hint="eastAsia"/>
          <w:sz w:val="22"/>
        </w:rPr>
        <w:t>床垫厚度≥</w:t>
      </w:r>
      <w:r>
        <w:rPr>
          <w:rFonts w:hint="eastAsia"/>
          <w:sz w:val="22"/>
        </w:rPr>
        <w:t>120mm</w:t>
      </w:r>
      <w:r>
        <w:rPr>
          <w:rFonts w:hint="eastAsia"/>
          <w:sz w:val="22"/>
        </w:rPr>
        <w:t>，防止床垫整体高于病床护栏最高点，产生坠床风险；</w:t>
      </w:r>
    </w:p>
    <w:p w:rsidR="007C6D66" w:rsidRDefault="007C6D66" w:rsidP="007C6D66">
      <w:pPr>
        <w:adjustRightInd w:val="0"/>
        <w:snapToGrid w:val="0"/>
        <w:ind w:firstLineChars="200" w:firstLine="440"/>
        <w:rPr>
          <w:sz w:val="22"/>
        </w:rPr>
      </w:pPr>
      <w:r>
        <w:rPr>
          <w:rFonts w:hint="eastAsia"/>
          <w:sz w:val="22"/>
        </w:rPr>
        <w:t xml:space="preserve">3.7.4  </w:t>
      </w:r>
      <w:r>
        <w:rPr>
          <w:rFonts w:hint="eastAsia"/>
          <w:sz w:val="22"/>
        </w:rPr>
        <w:t>床垫内芯材质：回弹海绵；</w:t>
      </w:r>
    </w:p>
    <w:p w:rsidR="007C6D66" w:rsidRDefault="007C6D66" w:rsidP="007C6D66">
      <w:pPr>
        <w:adjustRightInd w:val="0"/>
        <w:snapToGrid w:val="0"/>
        <w:ind w:firstLineChars="200" w:firstLine="440"/>
        <w:rPr>
          <w:sz w:val="22"/>
        </w:rPr>
      </w:pPr>
      <w:r>
        <w:rPr>
          <w:rFonts w:hint="eastAsia"/>
          <w:sz w:val="22"/>
        </w:rPr>
        <w:t xml:space="preserve">3.7.5  </w:t>
      </w:r>
      <w:r>
        <w:rPr>
          <w:rFonts w:hint="eastAsia"/>
          <w:sz w:val="22"/>
        </w:rPr>
        <w:t>床垫外套材质：防水透气透湿弹力</w:t>
      </w:r>
      <w:r>
        <w:rPr>
          <w:rFonts w:hint="eastAsia"/>
          <w:sz w:val="22"/>
        </w:rPr>
        <w:t>PU</w:t>
      </w:r>
      <w:r>
        <w:rPr>
          <w:rFonts w:hint="eastAsia"/>
          <w:sz w:val="22"/>
        </w:rPr>
        <w:t>皮料；</w:t>
      </w:r>
    </w:p>
    <w:p w:rsidR="007C6D66" w:rsidRDefault="007C6D66" w:rsidP="007C6D66">
      <w:pPr>
        <w:adjustRightInd w:val="0"/>
        <w:snapToGrid w:val="0"/>
        <w:ind w:firstLineChars="200" w:firstLine="440"/>
        <w:rPr>
          <w:sz w:val="22"/>
        </w:rPr>
      </w:pPr>
      <w:r>
        <w:rPr>
          <w:rFonts w:hint="eastAsia"/>
          <w:sz w:val="22"/>
        </w:rPr>
        <w:t xml:space="preserve">3.7.6  </w:t>
      </w:r>
      <w:r>
        <w:rPr>
          <w:rFonts w:hint="eastAsia"/>
          <w:sz w:val="22"/>
        </w:rPr>
        <w:t>床垫内套材质：透气性好的弹力针织布；</w:t>
      </w:r>
    </w:p>
    <w:p w:rsidR="007C6D66" w:rsidRDefault="007C6D66" w:rsidP="007C6D66">
      <w:pPr>
        <w:adjustRightInd w:val="0"/>
        <w:snapToGrid w:val="0"/>
        <w:ind w:firstLineChars="200" w:firstLine="440"/>
        <w:rPr>
          <w:sz w:val="22"/>
        </w:rPr>
      </w:pPr>
      <w:r>
        <w:rPr>
          <w:sz w:val="22"/>
        </w:rPr>
        <w:t>3</w:t>
      </w:r>
      <w:r>
        <w:rPr>
          <w:rFonts w:hint="eastAsia"/>
          <w:sz w:val="22"/>
        </w:rPr>
        <w:t xml:space="preserve">.7.7  </w:t>
      </w:r>
      <w:r>
        <w:rPr>
          <w:rFonts w:hint="eastAsia"/>
          <w:sz w:val="22"/>
        </w:rPr>
        <w:t>床垫中部区域内置硅凝胶，用于预防褥疮，单块凝胶面积≥</w:t>
      </w:r>
      <w:r>
        <w:rPr>
          <w:rFonts w:hint="eastAsia"/>
          <w:sz w:val="22"/>
        </w:rPr>
        <w:t>100*850mm2</w:t>
      </w:r>
      <w:r>
        <w:rPr>
          <w:rFonts w:hint="eastAsia"/>
          <w:sz w:val="22"/>
        </w:rPr>
        <w:t>（需提供实物测量照片证明）；</w:t>
      </w:r>
    </w:p>
    <w:p w:rsidR="007C6D66" w:rsidRDefault="007C6D66" w:rsidP="007C6D66">
      <w:pPr>
        <w:adjustRightInd w:val="0"/>
        <w:snapToGrid w:val="0"/>
        <w:ind w:firstLineChars="200" w:firstLine="440"/>
        <w:rPr>
          <w:sz w:val="22"/>
        </w:rPr>
      </w:pPr>
      <w:r>
        <w:rPr>
          <w:sz w:val="22"/>
        </w:rPr>
        <w:t>3</w:t>
      </w:r>
      <w:r>
        <w:rPr>
          <w:rFonts w:hint="eastAsia"/>
          <w:sz w:val="22"/>
        </w:rPr>
        <w:t xml:space="preserve">.7.8  </w:t>
      </w:r>
      <w:r>
        <w:rPr>
          <w:rFonts w:hint="eastAsia"/>
          <w:sz w:val="22"/>
        </w:rPr>
        <w:t>床垫内芯材质根据人体重力分布进行设计，头部及腰部采用弹性好的高回弹海棉，配合特有的</w:t>
      </w:r>
      <w:r>
        <w:rPr>
          <w:rFonts w:hint="eastAsia"/>
          <w:sz w:val="22"/>
        </w:rPr>
        <w:t>3D</w:t>
      </w:r>
      <w:r>
        <w:rPr>
          <w:rFonts w:hint="eastAsia"/>
          <w:sz w:val="22"/>
        </w:rPr>
        <w:t>加工工艺，能充分分散人体的压力；（需提供实物照片证明）</w:t>
      </w:r>
    </w:p>
    <w:p w:rsidR="007C6D66" w:rsidRDefault="007C6D66" w:rsidP="007C6D66">
      <w:pPr>
        <w:adjustRightInd w:val="0"/>
        <w:snapToGrid w:val="0"/>
        <w:ind w:firstLineChars="200" w:firstLine="440"/>
        <w:rPr>
          <w:sz w:val="22"/>
        </w:rPr>
      </w:pPr>
      <w:r>
        <w:rPr>
          <w:sz w:val="22"/>
        </w:rPr>
        <w:t>3</w:t>
      </w:r>
      <w:r>
        <w:rPr>
          <w:rFonts w:hint="eastAsia"/>
          <w:sz w:val="22"/>
        </w:rPr>
        <w:t xml:space="preserve">.7.9  </w:t>
      </w:r>
      <w:r>
        <w:rPr>
          <w:rFonts w:hint="eastAsia"/>
          <w:sz w:val="22"/>
        </w:rPr>
        <w:t>床垫内芯材质根据人体重力分布进行设计；（需提供实物照片证明）</w:t>
      </w:r>
    </w:p>
    <w:p w:rsidR="007C6D66" w:rsidRDefault="007C6D66" w:rsidP="007C6D66">
      <w:pPr>
        <w:adjustRightInd w:val="0"/>
        <w:snapToGrid w:val="0"/>
        <w:ind w:firstLineChars="200" w:firstLine="440"/>
        <w:rPr>
          <w:sz w:val="22"/>
        </w:rPr>
      </w:pPr>
      <w:r>
        <w:rPr>
          <w:sz w:val="22"/>
        </w:rPr>
        <w:t>3</w:t>
      </w:r>
      <w:r>
        <w:rPr>
          <w:rFonts w:hint="eastAsia"/>
          <w:sz w:val="22"/>
        </w:rPr>
        <w:t xml:space="preserve">.7.10  </w:t>
      </w:r>
      <w:r>
        <w:rPr>
          <w:rFonts w:hint="eastAsia"/>
          <w:sz w:val="22"/>
        </w:rPr>
        <w:t>床垫内芯两侧护栏及底部材质采用高密度的高回弹海棉，提供足够支撑力，防止患者下床时不慎跌落；</w:t>
      </w:r>
    </w:p>
    <w:p w:rsidR="007C6D66" w:rsidRDefault="007C6D66" w:rsidP="007C6D66">
      <w:pPr>
        <w:adjustRightInd w:val="0"/>
        <w:snapToGrid w:val="0"/>
        <w:ind w:firstLineChars="200" w:firstLine="440"/>
        <w:rPr>
          <w:sz w:val="22"/>
        </w:rPr>
      </w:pPr>
      <w:r>
        <w:rPr>
          <w:rFonts w:hint="eastAsia"/>
          <w:sz w:val="22"/>
        </w:rPr>
        <w:t xml:space="preserve">3.8  </w:t>
      </w:r>
      <w:r>
        <w:rPr>
          <w:rFonts w:hint="eastAsia"/>
          <w:sz w:val="22"/>
        </w:rPr>
        <w:t>配置床头柜、护理治疗车各</w:t>
      </w:r>
      <w:r>
        <w:rPr>
          <w:rFonts w:hint="eastAsia"/>
          <w:sz w:val="22"/>
        </w:rPr>
        <w:t>22</w:t>
      </w:r>
      <w:r>
        <w:rPr>
          <w:rFonts w:hint="eastAsia"/>
          <w:sz w:val="22"/>
        </w:rPr>
        <w:t>个；</w:t>
      </w:r>
    </w:p>
    <w:p w:rsidR="007C6D66" w:rsidRDefault="007C6D66" w:rsidP="007C6D66">
      <w:pPr>
        <w:adjustRightInd w:val="0"/>
        <w:snapToGrid w:val="0"/>
        <w:ind w:firstLineChars="200" w:firstLine="440"/>
        <w:rPr>
          <w:sz w:val="22"/>
        </w:rPr>
      </w:pPr>
      <w:r>
        <w:rPr>
          <w:rFonts w:hint="eastAsia"/>
          <w:sz w:val="22"/>
        </w:rPr>
        <w:t xml:space="preserve">3.9  </w:t>
      </w:r>
      <w:r>
        <w:rPr>
          <w:rFonts w:hint="eastAsia"/>
          <w:sz w:val="22"/>
        </w:rPr>
        <w:t>配置医用电动转移床</w:t>
      </w:r>
      <w:r>
        <w:rPr>
          <w:rFonts w:hint="eastAsia"/>
          <w:sz w:val="22"/>
        </w:rPr>
        <w:t>2</w:t>
      </w:r>
      <w:r>
        <w:rPr>
          <w:rFonts w:hint="eastAsia"/>
          <w:sz w:val="22"/>
        </w:rPr>
        <w:t>张</w:t>
      </w:r>
    </w:p>
    <w:p w:rsidR="007C6D66" w:rsidRDefault="007C6D66" w:rsidP="007C6D66">
      <w:pPr>
        <w:adjustRightInd w:val="0"/>
        <w:snapToGrid w:val="0"/>
        <w:ind w:firstLineChars="200" w:firstLine="440"/>
        <w:rPr>
          <w:sz w:val="22"/>
        </w:rPr>
      </w:pPr>
      <w:r>
        <w:rPr>
          <w:rFonts w:hint="eastAsia"/>
          <w:sz w:val="22"/>
        </w:rPr>
        <w:lastRenderedPageBreak/>
        <w:t xml:space="preserve">3.9.1 </w:t>
      </w:r>
      <w:r>
        <w:rPr>
          <w:rFonts w:hint="eastAsia"/>
          <w:sz w:val="22"/>
        </w:rPr>
        <w:t>尺寸（长×宽）≥</w:t>
      </w:r>
      <w:r>
        <w:rPr>
          <w:rFonts w:hint="eastAsia"/>
          <w:sz w:val="22"/>
        </w:rPr>
        <w:t>2000</w:t>
      </w:r>
      <w:r>
        <w:rPr>
          <w:rFonts w:hint="eastAsia"/>
          <w:sz w:val="22"/>
        </w:rPr>
        <w:t>㎜×</w:t>
      </w:r>
      <w:r>
        <w:rPr>
          <w:rFonts w:hint="eastAsia"/>
          <w:sz w:val="22"/>
        </w:rPr>
        <w:t>740</w:t>
      </w:r>
      <w:r>
        <w:rPr>
          <w:rFonts w:hint="eastAsia"/>
          <w:sz w:val="22"/>
        </w:rPr>
        <w:t>㎜；</w:t>
      </w:r>
    </w:p>
    <w:p w:rsidR="007C6D66" w:rsidRDefault="007C6D66" w:rsidP="007C6D66">
      <w:pPr>
        <w:adjustRightInd w:val="0"/>
        <w:snapToGrid w:val="0"/>
        <w:ind w:firstLineChars="200" w:firstLine="440"/>
        <w:rPr>
          <w:sz w:val="22"/>
        </w:rPr>
      </w:pPr>
      <w:r>
        <w:rPr>
          <w:rFonts w:hint="eastAsia"/>
          <w:sz w:val="22"/>
        </w:rPr>
        <w:t xml:space="preserve">3.9.2 </w:t>
      </w:r>
      <w:r>
        <w:rPr>
          <w:rFonts w:hint="eastAsia"/>
          <w:sz w:val="22"/>
        </w:rPr>
        <w:t>升降范围：</w:t>
      </w:r>
      <w:r>
        <w:rPr>
          <w:rFonts w:hint="eastAsia"/>
          <w:sz w:val="22"/>
        </w:rPr>
        <w:t>570</w:t>
      </w:r>
      <w:r>
        <w:rPr>
          <w:rFonts w:hint="eastAsia"/>
          <w:sz w:val="22"/>
        </w:rPr>
        <w:t>㎜—</w:t>
      </w:r>
      <w:r>
        <w:rPr>
          <w:rFonts w:hint="eastAsia"/>
          <w:sz w:val="22"/>
        </w:rPr>
        <w:t>870</w:t>
      </w:r>
      <w:r>
        <w:rPr>
          <w:rFonts w:hint="eastAsia"/>
          <w:sz w:val="22"/>
        </w:rPr>
        <w:t>㎜</w:t>
      </w:r>
      <w:r>
        <w:rPr>
          <w:rFonts w:hint="eastAsia"/>
          <w:sz w:val="22"/>
        </w:rPr>
        <w:t>(</w:t>
      </w:r>
      <w:r>
        <w:rPr>
          <w:rFonts w:hint="eastAsia"/>
          <w:sz w:val="22"/>
        </w:rPr>
        <w:t>±</w:t>
      </w:r>
      <w:r>
        <w:rPr>
          <w:rFonts w:hint="eastAsia"/>
          <w:sz w:val="22"/>
        </w:rPr>
        <w:t>20mm)</w:t>
      </w:r>
      <w:r>
        <w:rPr>
          <w:rFonts w:hint="eastAsia"/>
          <w:sz w:val="22"/>
        </w:rPr>
        <w:t>；</w:t>
      </w:r>
    </w:p>
    <w:p w:rsidR="007C6D66" w:rsidRDefault="007C6D66" w:rsidP="007C6D66">
      <w:pPr>
        <w:adjustRightInd w:val="0"/>
        <w:snapToGrid w:val="0"/>
        <w:ind w:firstLineChars="200" w:firstLine="440"/>
        <w:rPr>
          <w:sz w:val="22"/>
        </w:rPr>
      </w:pPr>
      <w:r>
        <w:rPr>
          <w:sz w:val="22"/>
        </w:rPr>
        <w:t>3</w:t>
      </w:r>
      <w:r>
        <w:rPr>
          <w:rFonts w:hint="eastAsia"/>
          <w:sz w:val="22"/>
        </w:rPr>
        <w:t xml:space="preserve">.9.3 </w:t>
      </w:r>
      <w:r>
        <w:rPr>
          <w:rFonts w:hint="eastAsia"/>
          <w:sz w:val="22"/>
        </w:rPr>
        <w:t>移动板移动距离：≥</w:t>
      </w:r>
      <w:r>
        <w:rPr>
          <w:rFonts w:hint="eastAsia"/>
          <w:sz w:val="22"/>
        </w:rPr>
        <w:t>510</w:t>
      </w:r>
      <w:r>
        <w:rPr>
          <w:rFonts w:hint="eastAsia"/>
          <w:sz w:val="22"/>
        </w:rPr>
        <w:t>㎜；</w:t>
      </w:r>
    </w:p>
    <w:p w:rsidR="007C6D66" w:rsidRDefault="007C6D66" w:rsidP="007C6D66">
      <w:pPr>
        <w:adjustRightInd w:val="0"/>
        <w:snapToGrid w:val="0"/>
        <w:ind w:firstLineChars="200" w:firstLine="440"/>
        <w:rPr>
          <w:sz w:val="22"/>
        </w:rPr>
      </w:pPr>
      <w:r>
        <w:rPr>
          <w:rFonts w:hint="eastAsia"/>
          <w:sz w:val="22"/>
        </w:rPr>
        <w:t xml:space="preserve">3.9.4 </w:t>
      </w:r>
      <w:r>
        <w:rPr>
          <w:rFonts w:hint="eastAsia"/>
          <w:sz w:val="22"/>
        </w:rPr>
        <w:t>最大载荷：≥</w:t>
      </w:r>
      <w:r>
        <w:rPr>
          <w:rFonts w:hint="eastAsia"/>
          <w:sz w:val="22"/>
        </w:rPr>
        <w:t>130kg</w:t>
      </w:r>
      <w:r>
        <w:rPr>
          <w:rFonts w:hint="eastAsia"/>
          <w:sz w:val="22"/>
        </w:rPr>
        <w:t>；</w:t>
      </w:r>
    </w:p>
    <w:p w:rsidR="007C6D66" w:rsidRDefault="007C6D66" w:rsidP="007C6D66">
      <w:pPr>
        <w:adjustRightInd w:val="0"/>
        <w:snapToGrid w:val="0"/>
        <w:ind w:firstLineChars="200" w:firstLine="440"/>
        <w:rPr>
          <w:sz w:val="22"/>
        </w:rPr>
      </w:pPr>
      <w:r>
        <w:rPr>
          <w:sz w:val="22"/>
        </w:rPr>
        <w:t>3</w:t>
      </w:r>
      <w:r>
        <w:rPr>
          <w:rFonts w:hint="eastAsia"/>
          <w:sz w:val="22"/>
        </w:rPr>
        <w:t xml:space="preserve">.9.5 </w:t>
      </w:r>
      <w:r>
        <w:rPr>
          <w:rFonts w:hint="eastAsia"/>
          <w:sz w:val="22"/>
        </w:rPr>
        <w:t>采用双层移动板，确保移动布与患者及病床之间无滑动摩擦；</w:t>
      </w:r>
    </w:p>
    <w:p w:rsidR="007C6D66" w:rsidRDefault="007C6D66" w:rsidP="007C6D66">
      <w:pPr>
        <w:adjustRightInd w:val="0"/>
        <w:snapToGrid w:val="0"/>
        <w:ind w:firstLineChars="200" w:firstLine="440"/>
        <w:rPr>
          <w:sz w:val="22"/>
        </w:rPr>
      </w:pPr>
      <w:r>
        <w:rPr>
          <w:rFonts w:hint="eastAsia"/>
          <w:sz w:val="22"/>
        </w:rPr>
        <w:t xml:space="preserve">3.9.6 </w:t>
      </w:r>
      <w:r>
        <w:rPr>
          <w:rFonts w:hint="eastAsia"/>
          <w:sz w:val="22"/>
        </w:rPr>
        <w:t>患者不需要任何人工搬动，平稳舒适地进行病床和转移车之间的移动；</w:t>
      </w:r>
    </w:p>
    <w:p w:rsidR="007C6D66" w:rsidRDefault="007C6D66" w:rsidP="007C6D66">
      <w:pPr>
        <w:adjustRightInd w:val="0"/>
        <w:snapToGrid w:val="0"/>
        <w:ind w:firstLineChars="200" w:firstLine="440"/>
        <w:rPr>
          <w:sz w:val="22"/>
        </w:rPr>
      </w:pPr>
      <w:r>
        <w:rPr>
          <w:rFonts w:hint="eastAsia"/>
          <w:sz w:val="22"/>
        </w:rPr>
        <w:t xml:space="preserve">3.9.7 </w:t>
      </w:r>
      <w:r>
        <w:rPr>
          <w:rFonts w:hint="eastAsia"/>
          <w:sz w:val="22"/>
        </w:rPr>
        <w:t>移动板；</w:t>
      </w:r>
    </w:p>
    <w:p w:rsidR="007C6D66" w:rsidRDefault="007C6D66" w:rsidP="007C6D66">
      <w:pPr>
        <w:adjustRightInd w:val="0"/>
        <w:snapToGrid w:val="0"/>
        <w:ind w:firstLineChars="200" w:firstLine="440"/>
        <w:rPr>
          <w:sz w:val="22"/>
        </w:rPr>
      </w:pPr>
      <w:r>
        <w:rPr>
          <w:rFonts w:hint="eastAsia"/>
          <w:sz w:val="22"/>
        </w:rPr>
        <w:t xml:space="preserve">3.9.7.1 </w:t>
      </w:r>
      <w:r>
        <w:rPr>
          <w:rFonts w:hint="eastAsia"/>
          <w:sz w:val="22"/>
        </w:rPr>
        <w:t>转移板由</w:t>
      </w:r>
      <w:r>
        <w:rPr>
          <w:rFonts w:hint="eastAsia"/>
          <w:sz w:val="22"/>
        </w:rPr>
        <w:t>HDPE</w:t>
      </w:r>
      <w:r>
        <w:rPr>
          <w:rFonts w:hint="eastAsia"/>
          <w:sz w:val="22"/>
        </w:rPr>
        <w:t>材料</w:t>
      </w:r>
      <w:r>
        <w:rPr>
          <w:rFonts w:hint="eastAsia"/>
          <w:sz w:val="22"/>
        </w:rPr>
        <w:t>+</w:t>
      </w:r>
      <w:r>
        <w:rPr>
          <w:rFonts w:hint="eastAsia"/>
          <w:sz w:val="22"/>
        </w:rPr>
        <w:t>铝合金板材组合而成，抗拉、抗变形；</w:t>
      </w:r>
    </w:p>
    <w:p w:rsidR="007C6D66" w:rsidRDefault="007C6D66" w:rsidP="007C6D66">
      <w:pPr>
        <w:adjustRightInd w:val="0"/>
        <w:snapToGrid w:val="0"/>
        <w:ind w:firstLineChars="200" w:firstLine="440"/>
        <w:rPr>
          <w:sz w:val="22"/>
        </w:rPr>
      </w:pPr>
      <w:r>
        <w:rPr>
          <w:rFonts w:hint="eastAsia"/>
          <w:sz w:val="22"/>
        </w:rPr>
        <w:t xml:space="preserve">3.9.7.2 </w:t>
      </w:r>
      <w:r>
        <w:rPr>
          <w:rFonts w:hint="eastAsia"/>
          <w:sz w:val="22"/>
        </w:rPr>
        <w:t>转移布防水、防静电、耐腐蚀；</w:t>
      </w:r>
    </w:p>
    <w:p w:rsidR="007C6D66" w:rsidRDefault="007C6D66" w:rsidP="007C6D66">
      <w:pPr>
        <w:adjustRightInd w:val="0"/>
        <w:snapToGrid w:val="0"/>
        <w:ind w:firstLineChars="200" w:firstLine="440"/>
        <w:rPr>
          <w:sz w:val="22"/>
        </w:rPr>
      </w:pPr>
      <w:r>
        <w:rPr>
          <w:rFonts w:hint="eastAsia"/>
          <w:sz w:val="22"/>
        </w:rPr>
        <w:t xml:space="preserve">3.9.8 </w:t>
      </w:r>
      <w:r>
        <w:rPr>
          <w:rFonts w:hint="eastAsia"/>
          <w:sz w:val="22"/>
        </w:rPr>
        <w:t>中置导向轮；</w:t>
      </w:r>
    </w:p>
    <w:p w:rsidR="007C6D66" w:rsidRDefault="007C6D66" w:rsidP="007C6D66">
      <w:pPr>
        <w:adjustRightInd w:val="0"/>
        <w:snapToGrid w:val="0"/>
        <w:ind w:firstLineChars="200" w:firstLine="440"/>
        <w:rPr>
          <w:sz w:val="22"/>
        </w:rPr>
      </w:pPr>
      <w:r>
        <w:rPr>
          <w:rFonts w:hint="eastAsia"/>
          <w:sz w:val="22"/>
        </w:rPr>
        <w:t xml:space="preserve">3.9.8.1 </w:t>
      </w:r>
      <w:r>
        <w:rPr>
          <w:rFonts w:hint="eastAsia"/>
          <w:sz w:val="22"/>
        </w:rPr>
        <w:t>具有电动推行助力功能；</w:t>
      </w:r>
    </w:p>
    <w:p w:rsidR="007C6D66" w:rsidRDefault="007C6D66" w:rsidP="007C6D66">
      <w:pPr>
        <w:adjustRightInd w:val="0"/>
        <w:snapToGrid w:val="0"/>
        <w:ind w:firstLineChars="200" w:firstLine="440"/>
        <w:rPr>
          <w:sz w:val="22"/>
        </w:rPr>
      </w:pPr>
      <w:r>
        <w:rPr>
          <w:rFonts w:hint="eastAsia"/>
          <w:sz w:val="22"/>
        </w:rPr>
        <w:t xml:space="preserve">3.9.8.2 </w:t>
      </w:r>
      <w:r>
        <w:rPr>
          <w:rFonts w:hint="eastAsia"/>
          <w:sz w:val="22"/>
        </w:rPr>
        <w:t>中置导向轮电动收放；</w:t>
      </w:r>
    </w:p>
    <w:p w:rsidR="007C6D66" w:rsidRDefault="007C6D66" w:rsidP="007C6D66">
      <w:pPr>
        <w:adjustRightInd w:val="0"/>
        <w:snapToGrid w:val="0"/>
        <w:ind w:firstLineChars="200" w:firstLine="440"/>
        <w:rPr>
          <w:sz w:val="22"/>
        </w:rPr>
      </w:pPr>
      <w:r>
        <w:rPr>
          <w:rFonts w:hint="eastAsia"/>
          <w:sz w:val="22"/>
        </w:rPr>
        <w:t xml:space="preserve">3.9.9  </w:t>
      </w:r>
      <w:r>
        <w:rPr>
          <w:rFonts w:hint="eastAsia"/>
          <w:sz w:val="22"/>
        </w:rPr>
        <w:t>电池充足电的情况下可转运≥</w:t>
      </w:r>
      <w:r>
        <w:rPr>
          <w:rFonts w:hint="eastAsia"/>
          <w:sz w:val="22"/>
        </w:rPr>
        <w:t>50</w:t>
      </w:r>
      <w:r>
        <w:rPr>
          <w:rFonts w:hint="eastAsia"/>
          <w:sz w:val="22"/>
        </w:rPr>
        <w:t>人次；</w:t>
      </w:r>
    </w:p>
    <w:p w:rsidR="007C6D66" w:rsidRDefault="007C6D66" w:rsidP="007C6D66">
      <w:pPr>
        <w:adjustRightInd w:val="0"/>
        <w:snapToGrid w:val="0"/>
        <w:ind w:firstLineChars="200" w:firstLine="440"/>
        <w:rPr>
          <w:sz w:val="22"/>
        </w:rPr>
      </w:pPr>
      <w:r>
        <w:rPr>
          <w:rFonts w:hint="eastAsia"/>
          <w:sz w:val="22"/>
        </w:rPr>
        <w:t xml:space="preserve">3.9.10 </w:t>
      </w:r>
      <w:r>
        <w:rPr>
          <w:rFonts w:hint="eastAsia"/>
          <w:sz w:val="22"/>
        </w:rPr>
        <w:t>配置面板加热功能，可持续恒温</w:t>
      </w:r>
      <w:r>
        <w:rPr>
          <w:rFonts w:hint="eastAsia"/>
          <w:sz w:val="22"/>
        </w:rPr>
        <w:t>36</w:t>
      </w:r>
      <w:r>
        <w:rPr>
          <w:rFonts w:hint="eastAsia"/>
          <w:sz w:val="22"/>
        </w:rPr>
        <w:t>℃；</w:t>
      </w:r>
    </w:p>
    <w:p w:rsidR="007C6D66" w:rsidRDefault="007C6D66" w:rsidP="007C6D66">
      <w:pPr>
        <w:adjustRightInd w:val="0"/>
        <w:snapToGrid w:val="0"/>
        <w:ind w:firstLineChars="200" w:firstLine="440"/>
        <w:rPr>
          <w:sz w:val="22"/>
        </w:rPr>
      </w:pPr>
      <w:r>
        <w:rPr>
          <w:rFonts w:hint="eastAsia"/>
          <w:sz w:val="22"/>
        </w:rPr>
        <w:t xml:space="preserve">3.10  </w:t>
      </w:r>
      <w:r>
        <w:rPr>
          <w:rFonts w:hint="eastAsia"/>
          <w:sz w:val="22"/>
        </w:rPr>
        <w:t>合同签订后设备交付，安装，培训需</w:t>
      </w:r>
      <w:r>
        <w:rPr>
          <w:rFonts w:hint="eastAsia"/>
          <w:sz w:val="22"/>
        </w:rPr>
        <w:t>30</w:t>
      </w:r>
      <w:r>
        <w:rPr>
          <w:rFonts w:hint="eastAsia"/>
          <w:sz w:val="22"/>
        </w:rPr>
        <w:t>天内完成；</w:t>
      </w:r>
    </w:p>
    <w:p w:rsidR="007C6D66" w:rsidRDefault="007C6D66" w:rsidP="007C6D66">
      <w:pPr>
        <w:adjustRightInd w:val="0"/>
        <w:snapToGrid w:val="0"/>
        <w:ind w:firstLineChars="200" w:firstLine="440"/>
        <w:rPr>
          <w:sz w:val="22"/>
        </w:rPr>
      </w:pPr>
      <w:r>
        <w:rPr>
          <w:rFonts w:hint="eastAsia"/>
          <w:sz w:val="22"/>
        </w:rPr>
        <w:t xml:space="preserve">3.11  </w:t>
      </w:r>
      <w:r>
        <w:rPr>
          <w:rFonts w:hint="eastAsia"/>
          <w:sz w:val="22"/>
        </w:rPr>
        <w:t>设备保修年限为≥叁年整机保修并可提供完善的售后配套服务</w:t>
      </w:r>
    </w:p>
    <w:p w:rsidR="007C6D66" w:rsidRDefault="007C6D66" w:rsidP="007C6D66">
      <w:pPr>
        <w:adjustRightInd w:val="0"/>
        <w:snapToGrid w:val="0"/>
        <w:ind w:firstLineChars="200" w:firstLine="440"/>
        <w:rPr>
          <w:sz w:val="22"/>
        </w:rPr>
      </w:pPr>
    </w:p>
    <w:p w:rsidR="007C6D66" w:rsidRDefault="007C6D66" w:rsidP="007C6D66">
      <w:pPr>
        <w:adjustRightInd w:val="0"/>
        <w:snapToGrid w:val="0"/>
        <w:ind w:firstLineChars="200" w:firstLine="440"/>
        <w:rPr>
          <w:sz w:val="22"/>
        </w:rPr>
      </w:pPr>
      <w:r>
        <w:rPr>
          <w:sz w:val="22"/>
        </w:rPr>
        <w:t>4</w:t>
      </w:r>
      <w:r>
        <w:rPr>
          <w:rFonts w:hint="eastAsia"/>
          <w:sz w:val="22"/>
        </w:rPr>
        <w:t>、桥式吊塔（</w:t>
      </w:r>
      <w:r>
        <w:rPr>
          <w:rFonts w:hint="eastAsia"/>
          <w:sz w:val="22"/>
        </w:rPr>
        <w:t>EICU</w:t>
      </w:r>
      <w:r>
        <w:rPr>
          <w:rFonts w:hint="eastAsia"/>
          <w:sz w:val="22"/>
        </w:rPr>
        <w:t>）</w:t>
      </w:r>
    </w:p>
    <w:p w:rsidR="007C6D66" w:rsidRDefault="007C6D66" w:rsidP="007C6D66">
      <w:pPr>
        <w:adjustRightInd w:val="0"/>
        <w:snapToGrid w:val="0"/>
        <w:ind w:firstLineChars="200" w:firstLine="440"/>
        <w:rPr>
          <w:sz w:val="22"/>
        </w:rPr>
      </w:pPr>
      <w:r>
        <w:rPr>
          <w:rFonts w:hint="eastAsia"/>
          <w:sz w:val="22"/>
        </w:rPr>
        <w:t xml:space="preserve">4.1  </w:t>
      </w:r>
      <w:r>
        <w:rPr>
          <w:rFonts w:hint="eastAsia"/>
          <w:sz w:val="22"/>
        </w:rPr>
        <w:t>主要技术参数：</w:t>
      </w:r>
    </w:p>
    <w:p w:rsidR="007C6D66" w:rsidRDefault="007C6D66" w:rsidP="007C6D66">
      <w:pPr>
        <w:adjustRightInd w:val="0"/>
        <w:snapToGrid w:val="0"/>
        <w:ind w:firstLineChars="200" w:firstLine="440"/>
        <w:rPr>
          <w:sz w:val="22"/>
        </w:rPr>
      </w:pPr>
      <w:r>
        <w:rPr>
          <w:rFonts w:hint="eastAsia"/>
          <w:sz w:val="22"/>
        </w:rPr>
        <w:t xml:space="preserve">4.1.1  </w:t>
      </w:r>
      <w:r>
        <w:rPr>
          <w:rFonts w:hint="eastAsia"/>
          <w:sz w:val="22"/>
        </w:rPr>
        <w:t>为保证气体终端耐用性及方便操作，气体终端端盖须采用非金属材质，采用滚珠锁定设计，滚珠数量≥</w:t>
      </w:r>
      <w:r>
        <w:rPr>
          <w:rFonts w:hint="eastAsia"/>
          <w:sz w:val="22"/>
        </w:rPr>
        <w:t>5</w:t>
      </w:r>
      <w:r>
        <w:rPr>
          <w:rFonts w:hint="eastAsia"/>
          <w:sz w:val="22"/>
        </w:rPr>
        <w:t>个，提供气体终端实物照片，参数需与提供样品保持一致，实物备查；</w:t>
      </w:r>
    </w:p>
    <w:p w:rsidR="007C6D66" w:rsidRDefault="007C6D66" w:rsidP="007C6D66">
      <w:pPr>
        <w:adjustRightInd w:val="0"/>
        <w:snapToGrid w:val="0"/>
        <w:ind w:firstLineChars="200" w:firstLine="440"/>
        <w:rPr>
          <w:sz w:val="22"/>
        </w:rPr>
      </w:pPr>
      <w:r>
        <w:rPr>
          <w:rFonts w:hint="eastAsia"/>
          <w:sz w:val="22"/>
        </w:rPr>
        <w:t xml:space="preserve">4.1.2  </w:t>
      </w:r>
      <w:r>
        <w:rPr>
          <w:rFonts w:hint="eastAsia"/>
          <w:sz w:val="22"/>
        </w:rPr>
        <w:t>提供</w:t>
      </w:r>
      <w:r>
        <w:rPr>
          <w:rFonts w:hint="eastAsia"/>
          <w:sz w:val="22"/>
        </w:rPr>
        <w:t>LED</w:t>
      </w:r>
      <w:r>
        <w:rPr>
          <w:rFonts w:hint="eastAsia"/>
          <w:sz w:val="22"/>
        </w:rPr>
        <w:t>柔光间接照明灯和阅读灯组，为</w:t>
      </w:r>
      <w:r>
        <w:rPr>
          <w:rFonts w:hint="eastAsia"/>
          <w:sz w:val="22"/>
        </w:rPr>
        <w:t>ICU</w:t>
      </w:r>
      <w:r>
        <w:rPr>
          <w:rFonts w:hint="eastAsia"/>
          <w:sz w:val="22"/>
        </w:rPr>
        <w:t>环境和医生患者提供照明；为保证</w:t>
      </w:r>
      <w:r>
        <w:rPr>
          <w:rFonts w:hint="eastAsia"/>
          <w:sz w:val="22"/>
        </w:rPr>
        <w:t>LED</w:t>
      </w:r>
      <w:r>
        <w:rPr>
          <w:rFonts w:hint="eastAsia"/>
          <w:sz w:val="22"/>
        </w:rPr>
        <w:t>灯组在医疗环境正常工作，整个横梁系统以及灯模块均需经过高低温度（</w:t>
      </w:r>
      <w:r>
        <w:rPr>
          <w:rFonts w:hint="eastAsia"/>
          <w:sz w:val="22"/>
        </w:rPr>
        <w:t>5</w:t>
      </w:r>
      <w:r>
        <w:rPr>
          <w:rFonts w:hint="eastAsia"/>
          <w:sz w:val="22"/>
        </w:rPr>
        <w:t>℃</w:t>
      </w:r>
      <w:r>
        <w:rPr>
          <w:rFonts w:hint="eastAsia"/>
          <w:sz w:val="22"/>
        </w:rPr>
        <w:t>-40</w:t>
      </w:r>
      <w:r>
        <w:rPr>
          <w:rFonts w:hint="eastAsia"/>
          <w:sz w:val="22"/>
        </w:rPr>
        <w:t>℃）、高低湿度（</w:t>
      </w:r>
      <w:r>
        <w:rPr>
          <w:rFonts w:hint="eastAsia"/>
          <w:sz w:val="22"/>
        </w:rPr>
        <w:t>20%R.H-95%R.H</w:t>
      </w:r>
      <w:r>
        <w:rPr>
          <w:rFonts w:hint="eastAsia"/>
          <w:sz w:val="22"/>
        </w:rPr>
        <w:t>）的持续测试；</w:t>
      </w:r>
    </w:p>
    <w:p w:rsidR="007C6D66" w:rsidRDefault="007C6D66" w:rsidP="007C6D66">
      <w:pPr>
        <w:adjustRightInd w:val="0"/>
        <w:snapToGrid w:val="0"/>
        <w:ind w:firstLineChars="200" w:firstLine="440"/>
        <w:rPr>
          <w:sz w:val="22"/>
        </w:rPr>
      </w:pPr>
      <w:r>
        <w:rPr>
          <w:rFonts w:hint="eastAsia"/>
          <w:sz w:val="22"/>
        </w:rPr>
        <w:t xml:space="preserve">4.1.3  </w:t>
      </w:r>
      <w:r>
        <w:rPr>
          <w:rFonts w:hint="eastAsia"/>
          <w:sz w:val="22"/>
        </w:rPr>
        <w:t>吊塔设备表面采用含量≥</w:t>
      </w:r>
      <w:r>
        <w:rPr>
          <w:rFonts w:hint="eastAsia"/>
          <w:sz w:val="22"/>
        </w:rPr>
        <w:t>55Wt%</w:t>
      </w:r>
      <w:r>
        <w:rPr>
          <w:rFonts w:hint="eastAsia"/>
          <w:sz w:val="22"/>
        </w:rPr>
        <w:t>聚酯树脂的抗菌喷粉涂层，能有效抑菌细菌滋生；抗菌率≥</w:t>
      </w:r>
      <w:r>
        <w:rPr>
          <w:rFonts w:hint="eastAsia"/>
          <w:sz w:val="22"/>
        </w:rPr>
        <w:t>99.9%</w:t>
      </w:r>
      <w:r>
        <w:rPr>
          <w:rFonts w:hint="eastAsia"/>
          <w:sz w:val="22"/>
        </w:rPr>
        <w:t>，如</w:t>
      </w:r>
      <w:r w:rsidRPr="0025033D">
        <w:rPr>
          <w:rFonts w:hint="eastAsia"/>
          <w:sz w:val="22"/>
        </w:rPr>
        <w:t>有</w:t>
      </w:r>
      <w:r w:rsidRPr="0025033D">
        <w:rPr>
          <w:sz w:val="22"/>
        </w:rPr>
        <w:t>，可</w:t>
      </w:r>
      <w:r w:rsidRPr="0025033D">
        <w:rPr>
          <w:rFonts w:hint="eastAsia"/>
          <w:sz w:val="22"/>
        </w:rPr>
        <w:t>提供具有</w:t>
      </w:r>
      <w:r w:rsidRPr="0025033D">
        <w:rPr>
          <w:rFonts w:hint="eastAsia"/>
          <w:sz w:val="22"/>
        </w:rPr>
        <w:t>CMA</w:t>
      </w:r>
      <w:r w:rsidRPr="0025033D">
        <w:rPr>
          <w:rFonts w:hint="eastAsia"/>
          <w:sz w:val="22"/>
        </w:rPr>
        <w:t>认证的</w:t>
      </w:r>
      <w:r w:rsidRPr="0025033D">
        <w:rPr>
          <w:sz w:val="22"/>
        </w:rPr>
        <w:t>检测</w:t>
      </w:r>
      <w:r w:rsidRPr="0025033D">
        <w:rPr>
          <w:rFonts w:hint="eastAsia"/>
          <w:sz w:val="22"/>
        </w:rPr>
        <w:t>机构出具的表面涂层成分测试以及抗菌测试的检测报告）；</w:t>
      </w:r>
    </w:p>
    <w:p w:rsidR="007C6D66" w:rsidRDefault="007C6D66" w:rsidP="007C6D66">
      <w:pPr>
        <w:adjustRightInd w:val="0"/>
        <w:snapToGrid w:val="0"/>
        <w:ind w:firstLineChars="200" w:firstLine="440"/>
        <w:rPr>
          <w:sz w:val="22"/>
        </w:rPr>
      </w:pPr>
      <w:r>
        <w:rPr>
          <w:rFonts w:hint="eastAsia"/>
          <w:sz w:val="22"/>
        </w:rPr>
        <w:t xml:space="preserve">4.1.4  </w:t>
      </w:r>
      <w:r>
        <w:rPr>
          <w:rFonts w:hint="eastAsia"/>
          <w:sz w:val="22"/>
        </w:rPr>
        <w:t>吊塔为自主生产，非贴牌或代工产品，具备配置同品牌氧气流量计、负压吸引器的能力，保证使用便捷和维护保养，提供同品牌氧气流量计实物照片；提供同品牌负压吸引器备案证或注册证及实物照片，实物备查；</w:t>
      </w:r>
    </w:p>
    <w:p w:rsidR="007C6D66" w:rsidRDefault="007C6D66" w:rsidP="007C6D66">
      <w:pPr>
        <w:adjustRightInd w:val="0"/>
        <w:snapToGrid w:val="0"/>
        <w:ind w:firstLineChars="200" w:firstLine="440"/>
        <w:rPr>
          <w:sz w:val="22"/>
        </w:rPr>
      </w:pPr>
      <w:r>
        <w:rPr>
          <w:rFonts w:hint="eastAsia"/>
          <w:sz w:val="22"/>
        </w:rPr>
        <w:t xml:space="preserve">4.1.5  </w:t>
      </w:r>
      <w:r>
        <w:rPr>
          <w:rFonts w:hint="eastAsia"/>
          <w:sz w:val="22"/>
        </w:rPr>
        <w:t>托盘为高硬度、抗静电、防褪色镁铝合金材质，一体成型设计，无铆钉，四角并带一体成型橡胶防撞角；；提供完整托盘和托盘截面的实物照片，照片须与参数保持一致，实物备查；</w:t>
      </w:r>
    </w:p>
    <w:p w:rsidR="007C6D66" w:rsidRDefault="007C6D66" w:rsidP="007C6D66">
      <w:pPr>
        <w:adjustRightInd w:val="0"/>
        <w:snapToGrid w:val="0"/>
        <w:ind w:firstLineChars="200" w:firstLine="440"/>
        <w:rPr>
          <w:sz w:val="22"/>
        </w:rPr>
      </w:pPr>
      <w:r>
        <w:rPr>
          <w:rFonts w:hint="eastAsia"/>
          <w:sz w:val="22"/>
        </w:rPr>
        <w:t xml:space="preserve">4.1.6  </w:t>
      </w:r>
      <w:r>
        <w:rPr>
          <w:rFonts w:hint="eastAsia"/>
          <w:sz w:val="22"/>
        </w:rPr>
        <w:t>吊塔预埋件垂直荷载值≥</w:t>
      </w:r>
      <w:r>
        <w:rPr>
          <w:rFonts w:hint="eastAsia"/>
          <w:sz w:val="22"/>
        </w:rPr>
        <w:t>10KN</w:t>
      </w:r>
      <w:r>
        <w:rPr>
          <w:rFonts w:hint="eastAsia"/>
          <w:sz w:val="22"/>
        </w:rPr>
        <w:t>，扭矩值≥</w:t>
      </w:r>
      <w:r>
        <w:rPr>
          <w:rFonts w:hint="eastAsia"/>
          <w:sz w:val="22"/>
        </w:rPr>
        <w:t>9000N.m</w:t>
      </w:r>
      <w:r>
        <w:rPr>
          <w:rFonts w:hint="eastAsia"/>
          <w:sz w:val="22"/>
        </w:rPr>
        <w:t>；预埋件经</w:t>
      </w:r>
      <w:r>
        <w:rPr>
          <w:rFonts w:hint="eastAsia"/>
          <w:sz w:val="22"/>
        </w:rPr>
        <w:t>40KN</w:t>
      </w:r>
      <w:r>
        <w:rPr>
          <w:rFonts w:hint="eastAsia"/>
          <w:sz w:val="22"/>
        </w:rPr>
        <w:t>的向下垂直荷载，持续</w:t>
      </w:r>
      <w:r>
        <w:rPr>
          <w:rFonts w:hint="eastAsia"/>
          <w:sz w:val="22"/>
        </w:rPr>
        <w:t>30min</w:t>
      </w:r>
      <w:r>
        <w:rPr>
          <w:rFonts w:hint="eastAsia"/>
          <w:sz w:val="22"/>
        </w:rPr>
        <w:t>，吊架外观不变形，膨胀螺栓未松动，混凝土未破</w:t>
      </w:r>
      <w:r w:rsidRPr="0025033D">
        <w:rPr>
          <w:rFonts w:hint="eastAsia"/>
          <w:sz w:val="22"/>
        </w:rPr>
        <w:t>坏；如有</w:t>
      </w:r>
      <w:r w:rsidRPr="0025033D">
        <w:rPr>
          <w:sz w:val="22"/>
        </w:rPr>
        <w:t>，可</w:t>
      </w:r>
      <w:r w:rsidRPr="0025033D">
        <w:rPr>
          <w:rFonts w:hint="eastAsia"/>
          <w:sz w:val="22"/>
        </w:rPr>
        <w:t>提供具有</w:t>
      </w:r>
      <w:r w:rsidRPr="0025033D">
        <w:rPr>
          <w:rFonts w:hint="eastAsia"/>
          <w:sz w:val="22"/>
        </w:rPr>
        <w:t>CMA</w:t>
      </w:r>
      <w:r w:rsidRPr="0025033D">
        <w:rPr>
          <w:rFonts w:hint="eastAsia"/>
          <w:sz w:val="22"/>
        </w:rPr>
        <w:t>认证的</w:t>
      </w:r>
      <w:r w:rsidRPr="0025033D">
        <w:rPr>
          <w:sz w:val="22"/>
        </w:rPr>
        <w:t>检测</w:t>
      </w:r>
      <w:r w:rsidRPr="0025033D">
        <w:rPr>
          <w:rFonts w:hint="eastAsia"/>
          <w:sz w:val="22"/>
        </w:rPr>
        <w:t>机构出具的满足垂直荷载要求下的符合性结果要求</w:t>
      </w:r>
      <w:r w:rsidRPr="0025033D">
        <w:rPr>
          <w:sz w:val="22"/>
        </w:rPr>
        <w:t>的</w:t>
      </w:r>
      <w:r w:rsidRPr="0025033D">
        <w:rPr>
          <w:rFonts w:hint="eastAsia"/>
          <w:sz w:val="22"/>
        </w:rPr>
        <w:t>检测报告；</w:t>
      </w:r>
    </w:p>
    <w:p w:rsidR="007C6D66" w:rsidRDefault="007C6D66" w:rsidP="007C6D66">
      <w:pPr>
        <w:adjustRightInd w:val="0"/>
        <w:snapToGrid w:val="0"/>
        <w:ind w:firstLineChars="200" w:firstLine="440"/>
        <w:rPr>
          <w:sz w:val="22"/>
        </w:rPr>
      </w:pPr>
      <w:r>
        <w:rPr>
          <w:rFonts w:hint="eastAsia"/>
          <w:sz w:val="22"/>
        </w:rPr>
        <w:t xml:space="preserve">4.2  </w:t>
      </w:r>
      <w:r>
        <w:rPr>
          <w:rFonts w:hint="eastAsia"/>
          <w:sz w:val="22"/>
        </w:rPr>
        <w:t>一般技术参数：</w:t>
      </w:r>
    </w:p>
    <w:p w:rsidR="007C6D66" w:rsidRDefault="007C6D66" w:rsidP="007C6D66">
      <w:pPr>
        <w:adjustRightInd w:val="0"/>
        <w:snapToGrid w:val="0"/>
        <w:ind w:firstLineChars="200" w:firstLine="440"/>
        <w:rPr>
          <w:sz w:val="22"/>
        </w:rPr>
      </w:pPr>
      <w:r>
        <w:rPr>
          <w:rFonts w:hint="eastAsia"/>
          <w:sz w:val="22"/>
        </w:rPr>
        <w:lastRenderedPageBreak/>
        <w:t xml:space="preserve">4.2.1  </w:t>
      </w:r>
      <w:r>
        <w:rPr>
          <w:rFonts w:hint="eastAsia"/>
          <w:sz w:val="22"/>
        </w:rPr>
        <w:t>所有气体终端为</w:t>
      </w:r>
      <w:r>
        <w:rPr>
          <w:sz w:val="22"/>
        </w:rPr>
        <w:t>DIN 13260-2</w:t>
      </w:r>
      <w:r>
        <w:rPr>
          <w:rFonts w:hint="eastAsia"/>
          <w:sz w:val="22"/>
        </w:rPr>
        <w:t>制式，为保证安全使用，颜色编码应符合</w:t>
      </w:r>
      <w:r>
        <w:rPr>
          <w:rFonts w:hint="eastAsia"/>
          <w:sz w:val="22"/>
        </w:rPr>
        <w:t>ISO 9170-1:2017</w:t>
      </w:r>
      <w:r>
        <w:rPr>
          <w:rFonts w:hint="eastAsia"/>
          <w:sz w:val="22"/>
        </w:rPr>
        <w:t>和</w:t>
      </w:r>
      <w:r>
        <w:rPr>
          <w:rFonts w:hint="eastAsia"/>
          <w:sz w:val="22"/>
        </w:rPr>
        <w:t>GB 50751</w:t>
      </w:r>
      <w:r>
        <w:rPr>
          <w:rFonts w:hint="eastAsia"/>
          <w:sz w:val="22"/>
        </w:rPr>
        <w:t>的规定，确保用气安全。</w:t>
      </w:r>
    </w:p>
    <w:p w:rsidR="007C6D66" w:rsidRDefault="007C6D66" w:rsidP="007C6D66">
      <w:pPr>
        <w:adjustRightInd w:val="0"/>
        <w:snapToGrid w:val="0"/>
        <w:ind w:firstLineChars="200" w:firstLine="440"/>
        <w:rPr>
          <w:sz w:val="22"/>
        </w:rPr>
      </w:pPr>
      <w:r>
        <w:rPr>
          <w:rFonts w:hint="eastAsia"/>
          <w:sz w:val="22"/>
        </w:rPr>
        <w:t xml:space="preserve">4.2.2  </w:t>
      </w:r>
      <w:r>
        <w:rPr>
          <w:rFonts w:hint="eastAsia"/>
          <w:sz w:val="22"/>
        </w:rPr>
        <w:t>吊塔主体材料要求为高强度铝合金</w:t>
      </w:r>
      <w:r>
        <w:rPr>
          <w:rFonts w:hint="eastAsia"/>
          <w:sz w:val="22"/>
        </w:rPr>
        <w:t>6063-T6</w:t>
      </w:r>
      <w:r>
        <w:rPr>
          <w:rFonts w:hint="eastAsia"/>
          <w:sz w:val="22"/>
        </w:rPr>
        <w:t>或不低于同档次的材料，圆弧形全封闭式设计，吊塔整体表面无锐角，无螺丝钉外露</w:t>
      </w:r>
      <w:r>
        <w:rPr>
          <w:rFonts w:hint="eastAsia"/>
          <w:sz w:val="22"/>
        </w:rPr>
        <w:t xml:space="preserve">, </w:t>
      </w:r>
      <w:r>
        <w:rPr>
          <w:rFonts w:hint="eastAsia"/>
          <w:sz w:val="22"/>
        </w:rPr>
        <w:t>抗金属疲劳强度高，长时间承重不变形；材料必须防腐蚀，便于清洗，适合医用洁净环境，可提供照片证明佐证；</w:t>
      </w:r>
    </w:p>
    <w:p w:rsidR="007C6D66" w:rsidRDefault="007C6D66" w:rsidP="007C6D66">
      <w:pPr>
        <w:adjustRightInd w:val="0"/>
        <w:snapToGrid w:val="0"/>
        <w:ind w:firstLineChars="200" w:firstLine="440"/>
        <w:rPr>
          <w:sz w:val="22"/>
        </w:rPr>
      </w:pPr>
      <w:r>
        <w:rPr>
          <w:rFonts w:hint="eastAsia"/>
          <w:sz w:val="22"/>
        </w:rPr>
        <w:t xml:space="preserve">4.2.3  </w:t>
      </w:r>
      <w:r>
        <w:rPr>
          <w:rFonts w:hint="eastAsia"/>
          <w:sz w:val="22"/>
        </w:rPr>
        <w:t>如</w:t>
      </w:r>
      <w:r w:rsidRPr="0025033D">
        <w:rPr>
          <w:rFonts w:hint="eastAsia"/>
          <w:sz w:val="22"/>
        </w:rPr>
        <w:t>有</w:t>
      </w:r>
      <w:r w:rsidRPr="0025033D">
        <w:rPr>
          <w:sz w:val="22"/>
        </w:rPr>
        <w:t>，可</w:t>
      </w:r>
      <w:r w:rsidRPr="0025033D">
        <w:rPr>
          <w:rFonts w:hint="eastAsia"/>
          <w:sz w:val="22"/>
        </w:rPr>
        <w:t>提供具有</w:t>
      </w:r>
      <w:r w:rsidRPr="0025033D">
        <w:rPr>
          <w:rFonts w:hint="eastAsia"/>
          <w:sz w:val="22"/>
        </w:rPr>
        <w:t>CMA</w:t>
      </w:r>
      <w:r w:rsidRPr="0025033D">
        <w:rPr>
          <w:rFonts w:hint="eastAsia"/>
          <w:sz w:val="22"/>
        </w:rPr>
        <w:t>认证的</w:t>
      </w:r>
      <w:r w:rsidRPr="0025033D">
        <w:rPr>
          <w:sz w:val="22"/>
        </w:rPr>
        <w:t>检测</w:t>
      </w:r>
      <w:r w:rsidRPr="0025033D">
        <w:rPr>
          <w:rFonts w:hint="eastAsia"/>
          <w:sz w:val="22"/>
        </w:rPr>
        <w:t>机构出具的吊塔预埋件安装方式及安全性的计算过程，</w:t>
      </w:r>
      <w:r>
        <w:rPr>
          <w:rFonts w:hint="eastAsia"/>
          <w:sz w:val="22"/>
        </w:rPr>
        <w:t>其中垂直载荷每增加</w:t>
      </w:r>
      <w:r>
        <w:rPr>
          <w:rFonts w:hint="eastAsia"/>
          <w:sz w:val="22"/>
        </w:rPr>
        <w:t>1000kN</w:t>
      </w:r>
      <w:r>
        <w:rPr>
          <w:rFonts w:hint="eastAsia"/>
          <w:sz w:val="22"/>
        </w:rPr>
        <w:t>，横向位移增量≤</w:t>
      </w:r>
      <w:r>
        <w:rPr>
          <w:rFonts w:hint="eastAsia"/>
          <w:sz w:val="22"/>
        </w:rPr>
        <w:t>0.2mm</w:t>
      </w:r>
      <w:r>
        <w:rPr>
          <w:rFonts w:hint="eastAsia"/>
          <w:sz w:val="22"/>
        </w:rPr>
        <w:t>；</w:t>
      </w:r>
    </w:p>
    <w:p w:rsidR="007C6D66" w:rsidRDefault="007C6D66" w:rsidP="007C6D66">
      <w:pPr>
        <w:adjustRightInd w:val="0"/>
        <w:snapToGrid w:val="0"/>
        <w:ind w:firstLineChars="200" w:firstLine="440"/>
        <w:rPr>
          <w:sz w:val="22"/>
        </w:rPr>
      </w:pPr>
      <w:r>
        <w:rPr>
          <w:rFonts w:hint="eastAsia"/>
          <w:sz w:val="22"/>
        </w:rPr>
        <w:t xml:space="preserve">4.2.4  </w:t>
      </w:r>
      <w:r>
        <w:rPr>
          <w:rFonts w:hint="eastAsia"/>
          <w:sz w:val="22"/>
        </w:rPr>
        <w:t>吊塔内部气体软管须采用橡胶材质（橡胶成分含量≥</w:t>
      </w:r>
      <w:r>
        <w:rPr>
          <w:rFonts w:hint="eastAsia"/>
          <w:sz w:val="22"/>
        </w:rPr>
        <w:t>35%</w:t>
      </w:r>
      <w:r>
        <w:rPr>
          <w:rFonts w:hint="eastAsia"/>
          <w:sz w:val="22"/>
        </w:rPr>
        <w:t>），符合医用供气</w:t>
      </w:r>
      <w:r>
        <w:rPr>
          <w:rFonts w:hint="eastAsia"/>
          <w:sz w:val="22"/>
        </w:rPr>
        <w:t>ISO5359</w:t>
      </w:r>
      <w:r>
        <w:rPr>
          <w:rFonts w:hint="eastAsia"/>
          <w:sz w:val="22"/>
        </w:rPr>
        <w:t>安全标准，不得采用</w:t>
      </w:r>
      <w:r>
        <w:rPr>
          <w:rFonts w:hint="eastAsia"/>
          <w:sz w:val="22"/>
        </w:rPr>
        <w:t>PVC</w:t>
      </w:r>
      <w:r>
        <w:rPr>
          <w:rFonts w:hint="eastAsia"/>
          <w:sz w:val="22"/>
        </w:rPr>
        <w:t>材质，管路为原厂自主生产；可提供实物照片佐证，实物备查；</w:t>
      </w:r>
    </w:p>
    <w:p w:rsidR="007C6D66" w:rsidRDefault="007C6D66" w:rsidP="007C6D66">
      <w:pPr>
        <w:adjustRightInd w:val="0"/>
        <w:snapToGrid w:val="0"/>
        <w:ind w:firstLineChars="200" w:firstLine="440"/>
        <w:rPr>
          <w:sz w:val="22"/>
        </w:rPr>
      </w:pPr>
      <w:r>
        <w:rPr>
          <w:rFonts w:hint="eastAsia"/>
          <w:sz w:val="22"/>
        </w:rPr>
        <w:t xml:space="preserve">4.2.5  </w:t>
      </w:r>
      <w:r>
        <w:rPr>
          <w:rFonts w:hint="eastAsia"/>
          <w:sz w:val="22"/>
        </w:rPr>
        <w:t>吊塔制造商具备生产吊塔气体终端的能力，该终端需符合《</w:t>
      </w:r>
      <w:r>
        <w:rPr>
          <w:rFonts w:hint="eastAsia"/>
          <w:sz w:val="22"/>
        </w:rPr>
        <w:t xml:space="preserve">YY 0801.1-2010 </w:t>
      </w:r>
      <w:r>
        <w:rPr>
          <w:rFonts w:hint="eastAsia"/>
          <w:sz w:val="22"/>
        </w:rPr>
        <w:t>医用气体管道系统终端第</w:t>
      </w:r>
      <w:r>
        <w:rPr>
          <w:rFonts w:hint="eastAsia"/>
          <w:sz w:val="22"/>
        </w:rPr>
        <w:t>1</w:t>
      </w:r>
      <w:r>
        <w:rPr>
          <w:rFonts w:hint="eastAsia"/>
          <w:sz w:val="22"/>
        </w:rPr>
        <w:t>部分：用于压缩医用气体和真空的终端》相关标准，终端具备通、断、拔三种工作状态，可提供实现三种工作状态的实物照片佐证，实物备查；</w:t>
      </w:r>
    </w:p>
    <w:p w:rsidR="007C6D66" w:rsidRDefault="007C6D66" w:rsidP="007C6D66">
      <w:pPr>
        <w:adjustRightInd w:val="0"/>
        <w:snapToGrid w:val="0"/>
        <w:ind w:firstLineChars="200" w:firstLine="440"/>
        <w:rPr>
          <w:sz w:val="22"/>
        </w:rPr>
      </w:pPr>
      <w:r>
        <w:rPr>
          <w:rFonts w:hint="eastAsia"/>
          <w:sz w:val="22"/>
        </w:rPr>
        <w:t xml:space="preserve">4.2.6  </w:t>
      </w:r>
      <w:r>
        <w:rPr>
          <w:rFonts w:hint="eastAsia"/>
          <w:sz w:val="22"/>
        </w:rPr>
        <w:t>延伸支臂须配备缆线管理功能，且可实现分段管理，可将缆线收纳于缆线管理盒中；支臂末端可连接导轨或吊杆，每个关节须单独具备刹车功能，可提供实物照片佐证，实物备查；</w:t>
      </w:r>
    </w:p>
    <w:p w:rsidR="007C6D66" w:rsidRDefault="007C6D66" w:rsidP="007C6D66">
      <w:pPr>
        <w:adjustRightInd w:val="0"/>
        <w:snapToGrid w:val="0"/>
        <w:ind w:firstLineChars="200" w:firstLine="440"/>
        <w:rPr>
          <w:sz w:val="22"/>
        </w:rPr>
      </w:pPr>
      <w:r>
        <w:rPr>
          <w:rFonts w:hint="eastAsia"/>
          <w:sz w:val="22"/>
        </w:rPr>
        <w:t xml:space="preserve">4.2.7  </w:t>
      </w:r>
      <w:r>
        <w:rPr>
          <w:rFonts w:hint="eastAsia"/>
          <w:sz w:val="22"/>
        </w:rPr>
        <w:t>吊塔轴承的基本额定动载荷≥</w:t>
      </w:r>
      <w:r>
        <w:rPr>
          <w:rFonts w:hint="eastAsia"/>
          <w:sz w:val="22"/>
        </w:rPr>
        <w:t>10000KG</w:t>
      </w:r>
      <w:r>
        <w:rPr>
          <w:rFonts w:hint="eastAsia"/>
          <w:sz w:val="22"/>
        </w:rPr>
        <w:t>，基本额定静载荷≥</w:t>
      </w:r>
      <w:r>
        <w:rPr>
          <w:rFonts w:hint="eastAsia"/>
          <w:sz w:val="22"/>
        </w:rPr>
        <w:t>60000KG</w:t>
      </w:r>
      <w:r>
        <w:rPr>
          <w:rFonts w:hint="eastAsia"/>
          <w:sz w:val="22"/>
        </w:rPr>
        <w:t>，提供计算过程；吊塔轴承需采用平面推力滚针轴承，确保载荷均匀分布，可承受很高的轴向载荷，采用高精度滚针，其滚针硬度≥</w:t>
      </w:r>
      <w:r>
        <w:rPr>
          <w:rFonts w:hint="eastAsia"/>
          <w:sz w:val="22"/>
        </w:rPr>
        <w:t>60HRC</w:t>
      </w:r>
      <w:r>
        <w:rPr>
          <w:rFonts w:hint="eastAsia"/>
          <w:sz w:val="22"/>
        </w:rPr>
        <w:t>；可提供实物照片佐证，与参数保持一致，实物备查；</w:t>
      </w:r>
    </w:p>
    <w:p w:rsidR="007C6D66" w:rsidRDefault="007C6D66" w:rsidP="007C6D66">
      <w:pPr>
        <w:adjustRightInd w:val="0"/>
        <w:snapToGrid w:val="0"/>
        <w:ind w:firstLineChars="200" w:firstLine="440"/>
        <w:rPr>
          <w:sz w:val="22"/>
        </w:rPr>
      </w:pPr>
      <w:r>
        <w:rPr>
          <w:rFonts w:hint="eastAsia"/>
          <w:sz w:val="22"/>
        </w:rPr>
        <w:t xml:space="preserve">4.2.8  </w:t>
      </w:r>
      <w:r>
        <w:rPr>
          <w:rFonts w:hint="eastAsia"/>
          <w:sz w:val="22"/>
        </w:rPr>
        <w:t>在</w:t>
      </w:r>
      <w:r>
        <w:rPr>
          <w:rFonts w:hint="eastAsia"/>
          <w:sz w:val="22"/>
        </w:rPr>
        <w:t>ISO 2360:2017</w:t>
      </w:r>
      <w:r>
        <w:rPr>
          <w:rFonts w:hint="eastAsia"/>
          <w:sz w:val="22"/>
        </w:rPr>
        <w:t>标准测试方法下，吊塔表面粉末涂层厚度应≥</w:t>
      </w:r>
      <w:r>
        <w:rPr>
          <w:rFonts w:hint="eastAsia"/>
          <w:sz w:val="22"/>
        </w:rPr>
        <w:t>75</w:t>
      </w:r>
      <w:r>
        <w:rPr>
          <w:rFonts w:hint="eastAsia"/>
          <w:sz w:val="22"/>
        </w:rPr>
        <w:t>微米。</w:t>
      </w:r>
    </w:p>
    <w:p w:rsidR="007C6D66" w:rsidRDefault="007C6D66" w:rsidP="007C6D66">
      <w:pPr>
        <w:adjustRightInd w:val="0"/>
        <w:snapToGrid w:val="0"/>
        <w:ind w:firstLine="420"/>
        <w:rPr>
          <w:sz w:val="22"/>
        </w:rPr>
      </w:pPr>
      <w:r>
        <w:rPr>
          <w:rFonts w:hint="eastAsia"/>
          <w:sz w:val="22"/>
        </w:rPr>
        <w:t xml:space="preserve">4.2.9  </w:t>
      </w:r>
      <w:r>
        <w:rPr>
          <w:rFonts w:hint="eastAsia"/>
          <w:sz w:val="22"/>
        </w:rPr>
        <w:t>产品安全性、抗震等级：根据设备安全性、抗震等级进行测试，震级测试数量≥</w:t>
      </w:r>
      <w:r>
        <w:rPr>
          <w:rFonts w:hint="eastAsia"/>
          <w:sz w:val="22"/>
        </w:rPr>
        <w:t>3</w:t>
      </w:r>
      <w:r>
        <w:rPr>
          <w:rFonts w:hint="eastAsia"/>
          <w:sz w:val="22"/>
        </w:rPr>
        <w:t>种，如有</w:t>
      </w:r>
      <w:r>
        <w:rPr>
          <w:sz w:val="22"/>
        </w:rPr>
        <w:t>，可</w:t>
      </w:r>
      <w:r>
        <w:rPr>
          <w:rFonts w:hint="eastAsia"/>
          <w:sz w:val="22"/>
        </w:rPr>
        <w:t>提供检测照片；</w:t>
      </w:r>
    </w:p>
    <w:p w:rsidR="007C6D66" w:rsidRDefault="007C6D66" w:rsidP="007C6D66">
      <w:pPr>
        <w:adjustRightInd w:val="0"/>
        <w:snapToGrid w:val="0"/>
        <w:ind w:firstLineChars="200" w:firstLine="440"/>
        <w:rPr>
          <w:sz w:val="22"/>
        </w:rPr>
      </w:pPr>
      <w:r>
        <w:rPr>
          <w:rFonts w:hint="eastAsia"/>
          <w:sz w:val="22"/>
        </w:rPr>
        <w:t>4.</w:t>
      </w:r>
      <w:r>
        <w:rPr>
          <w:sz w:val="22"/>
        </w:rPr>
        <w:t>2.10</w:t>
      </w:r>
      <w:r>
        <w:rPr>
          <w:rFonts w:hint="eastAsia"/>
          <w:sz w:val="22"/>
        </w:rPr>
        <w:t>建议主体和核心部件（气体终端、气体管路、轴承、延伸支臂等）及附件（流量计等）为同一</w:t>
      </w:r>
      <w:r>
        <w:rPr>
          <w:sz w:val="22"/>
        </w:rPr>
        <w:t>品牌，有良好兼容性</w:t>
      </w:r>
      <w:r>
        <w:rPr>
          <w:rFonts w:hint="eastAsia"/>
          <w:sz w:val="22"/>
        </w:rPr>
        <w:t>；</w:t>
      </w:r>
    </w:p>
    <w:p w:rsidR="007C6D66" w:rsidRDefault="007C6D66" w:rsidP="007C6D66">
      <w:pPr>
        <w:adjustRightInd w:val="0"/>
        <w:snapToGrid w:val="0"/>
        <w:ind w:firstLineChars="200" w:firstLine="440"/>
        <w:rPr>
          <w:sz w:val="22"/>
        </w:rPr>
      </w:pPr>
      <w:r>
        <w:rPr>
          <w:sz w:val="22"/>
        </w:rPr>
        <w:t>4</w:t>
      </w:r>
      <w:r>
        <w:rPr>
          <w:rFonts w:hint="eastAsia"/>
          <w:sz w:val="22"/>
        </w:rPr>
        <w:t xml:space="preserve">.3  </w:t>
      </w:r>
      <w:r>
        <w:rPr>
          <w:rFonts w:hint="eastAsia"/>
          <w:sz w:val="22"/>
        </w:rPr>
        <w:t>备查样品包含：气体终端</w:t>
      </w:r>
      <w:r>
        <w:rPr>
          <w:rFonts w:hint="eastAsia"/>
          <w:sz w:val="22"/>
        </w:rPr>
        <w:t>1</w:t>
      </w:r>
      <w:r>
        <w:rPr>
          <w:rFonts w:hint="eastAsia"/>
          <w:sz w:val="22"/>
        </w:rPr>
        <w:t>套；内部气体管路</w:t>
      </w:r>
      <w:r>
        <w:rPr>
          <w:rFonts w:hint="eastAsia"/>
          <w:sz w:val="22"/>
        </w:rPr>
        <w:t>1</w:t>
      </w:r>
      <w:r>
        <w:rPr>
          <w:rFonts w:hint="eastAsia"/>
          <w:sz w:val="22"/>
        </w:rPr>
        <w:t>套；托盘及托盘截面</w:t>
      </w:r>
      <w:r>
        <w:rPr>
          <w:rFonts w:hint="eastAsia"/>
          <w:sz w:val="22"/>
        </w:rPr>
        <w:t>1</w:t>
      </w:r>
      <w:r>
        <w:rPr>
          <w:rFonts w:hint="eastAsia"/>
          <w:sz w:val="22"/>
        </w:rPr>
        <w:t>块；轴承</w:t>
      </w:r>
      <w:r>
        <w:rPr>
          <w:rFonts w:hint="eastAsia"/>
          <w:sz w:val="22"/>
        </w:rPr>
        <w:t>1</w:t>
      </w:r>
      <w:r>
        <w:rPr>
          <w:rFonts w:hint="eastAsia"/>
          <w:sz w:val="22"/>
        </w:rPr>
        <w:t>个；延伸支臂</w:t>
      </w:r>
      <w:r>
        <w:rPr>
          <w:rFonts w:hint="eastAsia"/>
          <w:sz w:val="22"/>
        </w:rPr>
        <w:t>1</w:t>
      </w:r>
      <w:r>
        <w:rPr>
          <w:rFonts w:hint="eastAsia"/>
          <w:sz w:val="22"/>
        </w:rPr>
        <w:t>个</w:t>
      </w:r>
    </w:p>
    <w:p w:rsidR="007C6D66" w:rsidRDefault="007C6D66" w:rsidP="007C6D66">
      <w:pPr>
        <w:adjustRightInd w:val="0"/>
        <w:snapToGrid w:val="0"/>
        <w:ind w:firstLineChars="200" w:firstLine="440"/>
        <w:rPr>
          <w:sz w:val="22"/>
        </w:rPr>
      </w:pPr>
      <w:r>
        <w:rPr>
          <w:rFonts w:hint="eastAsia"/>
          <w:sz w:val="22"/>
        </w:rPr>
        <w:t xml:space="preserve">4.4  </w:t>
      </w:r>
      <w:r>
        <w:rPr>
          <w:rFonts w:hint="eastAsia"/>
          <w:sz w:val="22"/>
        </w:rPr>
        <w:t>单套配置要求：</w:t>
      </w:r>
    </w:p>
    <w:p w:rsidR="007C6D66" w:rsidRDefault="007C6D66" w:rsidP="007C6D66">
      <w:pPr>
        <w:adjustRightInd w:val="0"/>
        <w:snapToGrid w:val="0"/>
        <w:ind w:firstLineChars="200" w:firstLine="440"/>
        <w:rPr>
          <w:sz w:val="22"/>
        </w:rPr>
      </w:pPr>
      <w:r>
        <w:rPr>
          <w:rFonts w:hint="eastAsia"/>
          <w:sz w:val="22"/>
        </w:rPr>
        <w:t>1</w:t>
      </w:r>
      <w:r>
        <w:rPr>
          <w:sz w:val="22"/>
        </w:rPr>
        <w:t>)</w:t>
      </w:r>
      <w:r>
        <w:rPr>
          <w:rFonts w:hint="eastAsia"/>
          <w:sz w:val="22"/>
        </w:rPr>
        <w:t>横梁吊塔×</w:t>
      </w:r>
      <w:r>
        <w:rPr>
          <w:rFonts w:hint="eastAsia"/>
          <w:sz w:val="22"/>
        </w:rPr>
        <w:t>1</w:t>
      </w:r>
      <w:r>
        <w:rPr>
          <w:rFonts w:hint="eastAsia"/>
          <w:sz w:val="22"/>
        </w:rPr>
        <w:t>；</w:t>
      </w:r>
    </w:p>
    <w:p w:rsidR="007C6D66" w:rsidRDefault="007C6D66" w:rsidP="007C6D66">
      <w:pPr>
        <w:adjustRightInd w:val="0"/>
        <w:snapToGrid w:val="0"/>
        <w:ind w:firstLineChars="200" w:firstLine="440"/>
        <w:rPr>
          <w:sz w:val="22"/>
        </w:rPr>
      </w:pPr>
      <w:r>
        <w:rPr>
          <w:rFonts w:hint="eastAsia"/>
          <w:sz w:val="22"/>
        </w:rPr>
        <w:t>2</w:t>
      </w:r>
      <w:r>
        <w:rPr>
          <w:sz w:val="22"/>
        </w:rPr>
        <w:t>)</w:t>
      </w:r>
      <w:r>
        <w:rPr>
          <w:rFonts w:hint="eastAsia"/>
          <w:sz w:val="22"/>
        </w:rPr>
        <w:t>干区吊柱箱体≥</w:t>
      </w:r>
      <w:r>
        <w:rPr>
          <w:rFonts w:hint="eastAsia"/>
          <w:sz w:val="22"/>
        </w:rPr>
        <w:t>1000mm</w:t>
      </w:r>
      <w:r>
        <w:rPr>
          <w:rFonts w:hint="eastAsia"/>
          <w:sz w:val="22"/>
        </w:rPr>
        <w:t>×</w:t>
      </w:r>
      <w:r>
        <w:rPr>
          <w:rFonts w:hint="eastAsia"/>
          <w:sz w:val="22"/>
        </w:rPr>
        <w:t>1</w:t>
      </w:r>
      <w:r>
        <w:rPr>
          <w:rFonts w:hint="eastAsia"/>
          <w:sz w:val="22"/>
        </w:rPr>
        <w:t>；</w:t>
      </w:r>
    </w:p>
    <w:p w:rsidR="007C6D66" w:rsidRDefault="007C6D66" w:rsidP="007C6D66">
      <w:pPr>
        <w:adjustRightInd w:val="0"/>
        <w:snapToGrid w:val="0"/>
        <w:ind w:firstLineChars="200" w:firstLine="440"/>
        <w:rPr>
          <w:sz w:val="22"/>
        </w:rPr>
      </w:pPr>
      <w:r>
        <w:rPr>
          <w:rFonts w:hint="eastAsia"/>
          <w:sz w:val="22"/>
        </w:rPr>
        <w:t>3</w:t>
      </w:r>
      <w:r>
        <w:rPr>
          <w:sz w:val="22"/>
        </w:rPr>
        <w:t>)</w:t>
      </w:r>
      <w:r>
        <w:rPr>
          <w:rFonts w:hint="eastAsia"/>
          <w:sz w:val="22"/>
        </w:rPr>
        <w:t>托盘≥</w:t>
      </w:r>
      <w:r>
        <w:rPr>
          <w:rFonts w:hint="eastAsia"/>
          <w:sz w:val="22"/>
        </w:rPr>
        <w:t>2</w:t>
      </w:r>
      <w:r>
        <w:rPr>
          <w:rFonts w:hint="eastAsia"/>
          <w:sz w:val="22"/>
        </w:rPr>
        <w:t>；</w:t>
      </w:r>
    </w:p>
    <w:p w:rsidR="007C6D66" w:rsidRDefault="007C6D66" w:rsidP="007C6D66">
      <w:pPr>
        <w:adjustRightInd w:val="0"/>
        <w:snapToGrid w:val="0"/>
        <w:ind w:firstLineChars="200" w:firstLine="440"/>
        <w:rPr>
          <w:sz w:val="22"/>
        </w:rPr>
      </w:pPr>
      <w:r>
        <w:rPr>
          <w:rFonts w:hint="eastAsia"/>
          <w:sz w:val="22"/>
        </w:rPr>
        <w:t>4</w:t>
      </w:r>
      <w:r>
        <w:rPr>
          <w:sz w:val="22"/>
        </w:rPr>
        <w:t>)</w:t>
      </w:r>
      <w:r>
        <w:rPr>
          <w:rFonts w:hint="eastAsia"/>
          <w:sz w:val="22"/>
        </w:rPr>
        <w:t>抽屉≥</w:t>
      </w:r>
      <w:r>
        <w:rPr>
          <w:rFonts w:hint="eastAsia"/>
          <w:sz w:val="22"/>
        </w:rPr>
        <w:t>1</w:t>
      </w:r>
      <w:r>
        <w:rPr>
          <w:rFonts w:hint="eastAsia"/>
          <w:sz w:val="22"/>
        </w:rPr>
        <w:t>；</w:t>
      </w:r>
    </w:p>
    <w:p w:rsidR="007C6D66" w:rsidRDefault="007C6D66" w:rsidP="007C6D66">
      <w:pPr>
        <w:adjustRightInd w:val="0"/>
        <w:snapToGrid w:val="0"/>
        <w:ind w:firstLineChars="200" w:firstLine="440"/>
        <w:rPr>
          <w:sz w:val="22"/>
        </w:rPr>
      </w:pPr>
      <w:r>
        <w:rPr>
          <w:rFonts w:hint="eastAsia"/>
          <w:sz w:val="22"/>
        </w:rPr>
        <w:t>5</w:t>
      </w:r>
      <w:r>
        <w:rPr>
          <w:sz w:val="22"/>
        </w:rPr>
        <w:t>)</w:t>
      </w:r>
      <w:r>
        <w:rPr>
          <w:rFonts w:hint="eastAsia"/>
          <w:sz w:val="22"/>
        </w:rPr>
        <w:t>输液杆及延伸支臂≥</w:t>
      </w:r>
      <w:r>
        <w:rPr>
          <w:rFonts w:hint="eastAsia"/>
          <w:sz w:val="22"/>
        </w:rPr>
        <w:t>1</w:t>
      </w:r>
      <w:r>
        <w:rPr>
          <w:rFonts w:hint="eastAsia"/>
          <w:sz w:val="22"/>
        </w:rPr>
        <w:t>；</w:t>
      </w:r>
    </w:p>
    <w:p w:rsidR="007C6D66" w:rsidRDefault="007C6D66" w:rsidP="007C6D66">
      <w:pPr>
        <w:adjustRightInd w:val="0"/>
        <w:snapToGrid w:val="0"/>
        <w:ind w:firstLineChars="200" w:firstLine="440"/>
        <w:rPr>
          <w:sz w:val="22"/>
        </w:rPr>
      </w:pPr>
      <w:r>
        <w:rPr>
          <w:sz w:val="22"/>
        </w:rPr>
        <w:t>6)</w:t>
      </w:r>
      <w:r>
        <w:rPr>
          <w:rFonts w:hint="eastAsia"/>
          <w:sz w:val="22"/>
        </w:rPr>
        <w:t>湿区吊柱箱体≥</w:t>
      </w:r>
      <w:r>
        <w:rPr>
          <w:rFonts w:hint="eastAsia"/>
          <w:sz w:val="22"/>
        </w:rPr>
        <w:t>1000mm</w:t>
      </w:r>
      <w:r>
        <w:rPr>
          <w:rFonts w:hint="eastAsia"/>
          <w:sz w:val="22"/>
        </w:rPr>
        <w:t>×</w:t>
      </w:r>
      <w:r>
        <w:rPr>
          <w:rFonts w:hint="eastAsia"/>
          <w:sz w:val="22"/>
        </w:rPr>
        <w:t>1</w:t>
      </w:r>
      <w:r>
        <w:rPr>
          <w:rFonts w:hint="eastAsia"/>
          <w:sz w:val="22"/>
        </w:rPr>
        <w:t>；</w:t>
      </w:r>
    </w:p>
    <w:p w:rsidR="007C6D66" w:rsidRDefault="007C6D66" w:rsidP="007C6D66">
      <w:pPr>
        <w:adjustRightInd w:val="0"/>
        <w:snapToGrid w:val="0"/>
        <w:ind w:firstLineChars="200" w:firstLine="440"/>
        <w:rPr>
          <w:sz w:val="22"/>
        </w:rPr>
      </w:pPr>
      <w:r>
        <w:rPr>
          <w:sz w:val="22"/>
        </w:rPr>
        <w:t>7)</w:t>
      </w:r>
      <w:r>
        <w:rPr>
          <w:rFonts w:hint="eastAsia"/>
          <w:sz w:val="22"/>
        </w:rPr>
        <w:t>托盘≥</w:t>
      </w:r>
      <w:r>
        <w:rPr>
          <w:rFonts w:hint="eastAsia"/>
          <w:sz w:val="22"/>
        </w:rPr>
        <w:t>2</w:t>
      </w:r>
      <w:r>
        <w:rPr>
          <w:rFonts w:hint="eastAsia"/>
          <w:sz w:val="22"/>
        </w:rPr>
        <w:t>；</w:t>
      </w:r>
    </w:p>
    <w:p w:rsidR="007C6D66" w:rsidRDefault="007C6D66" w:rsidP="007C6D66">
      <w:pPr>
        <w:adjustRightInd w:val="0"/>
        <w:snapToGrid w:val="0"/>
        <w:ind w:firstLineChars="200" w:firstLine="440"/>
        <w:rPr>
          <w:sz w:val="22"/>
        </w:rPr>
      </w:pPr>
      <w:r>
        <w:rPr>
          <w:sz w:val="22"/>
        </w:rPr>
        <w:t>8</w:t>
      </w:r>
      <w:r>
        <w:rPr>
          <w:rFonts w:hint="eastAsia"/>
          <w:sz w:val="22"/>
        </w:rPr>
        <w:t>)</w:t>
      </w:r>
      <w:r>
        <w:rPr>
          <w:rFonts w:hint="eastAsia"/>
          <w:sz w:val="22"/>
        </w:rPr>
        <w:t>抽屉≥</w:t>
      </w:r>
      <w:r>
        <w:rPr>
          <w:rFonts w:hint="eastAsia"/>
          <w:sz w:val="22"/>
        </w:rPr>
        <w:t>1</w:t>
      </w:r>
      <w:r>
        <w:rPr>
          <w:rFonts w:hint="eastAsia"/>
          <w:sz w:val="22"/>
        </w:rPr>
        <w:t>；</w:t>
      </w:r>
    </w:p>
    <w:p w:rsidR="007C6D66" w:rsidRDefault="007C6D66" w:rsidP="007C6D66">
      <w:pPr>
        <w:adjustRightInd w:val="0"/>
        <w:snapToGrid w:val="0"/>
        <w:ind w:firstLineChars="200" w:firstLine="440"/>
        <w:rPr>
          <w:sz w:val="22"/>
        </w:rPr>
      </w:pPr>
      <w:r>
        <w:rPr>
          <w:sz w:val="22"/>
        </w:rPr>
        <w:t>9)</w:t>
      </w:r>
      <w:r>
        <w:rPr>
          <w:rFonts w:hint="eastAsia"/>
          <w:sz w:val="22"/>
        </w:rPr>
        <w:t>德标氧气终端≥</w:t>
      </w:r>
      <w:r>
        <w:rPr>
          <w:rFonts w:hint="eastAsia"/>
          <w:sz w:val="22"/>
        </w:rPr>
        <w:t>4</w:t>
      </w:r>
      <w:r>
        <w:rPr>
          <w:rFonts w:hint="eastAsia"/>
          <w:sz w:val="22"/>
        </w:rPr>
        <w:t>；</w:t>
      </w:r>
    </w:p>
    <w:p w:rsidR="007C6D66" w:rsidRDefault="007C6D66" w:rsidP="007C6D66">
      <w:pPr>
        <w:adjustRightInd w:val="0"/>
        <w:snapToGrid w:val="0"/>
        <w:ind w:firstLineChars="200" w:firstLine="440"/>
        <w:rPr>
          <w:sz w:val="22"/>
        </w:rPr>
      </w:pPr>
      <w:r>
        <w:rPr>
          <w:sz w:val="22"/>
        </w:rPr>
        <w:t>10)</w:t>
      </w:r>
      <w:r>
        <w:rPr>
          <w:rFonts w:hint="eastAsia"/>
          <w:sz w:val="22"/>
        </w:rPr>
        <w:t>德标空气终端≥</w:t>
      </w:r>
      <w:r>
        <w:rPr>
          <w:rFonts w:hint="eastAsia"/>
          <w:sz w:val="22"/>
        </w:rPr>
        <w:t>2</w:t>
      </w:r>
      <w:r>
        <w:rPr>
          <w:rFonts w:hint="eastAsia"/>
          <w:sz w:val="22"/>
        </w:rPr>
        <w:t>；</w:t>
      </w:r>
    </w:p>
    <w:p w:rsidR="007C6D66" w:rsidRDefault="007C6D66" w:rsidP="007C6D66">
      <w:pPr>
        <w:adjustRightInd w:val="0"/>
        <w:snapToGrid w:val="0"/>
        <w:ind w:firstLineChars="200" w:firstLine="440"/>
        <w:rPr>
          <w:sz w:val="22"/>
        </w:rPr>
      </w:pPr>
      <w:r>
        <w:rPr>
          <w:sz w:val="22"/>
        </w:rPr>
        <w:t>11)</w:t>
      </w:r>
      <w:r>
        <w:rPr>
          <w:rFonts w:hint="eastAsia"/>
          <w:sz w:val="22"/>
        </w:rPr>
        <w:t>德标负压终端≥</w:t>
      </w:r>
      <w:r>
        <w:rPr>
          <w:rFonts w:hint="eastAsia"/>
          <w:sz w:val="22"/>
        </w:rPr>
        <w:t>4</w:t>
      </w:r>
      <w:r>
        <w:rPr>
          <w:rFonts w:hint="eastAsia"/>
          <w:sz w:val="22"/>
        </w:rPr>
        <w:t>；</w:t>
      </w:r>
    </w:p>
    <w:p w:rsidR="007C6D66" w:rsidRDefault="007C6D66" w:rsidP="007C6D66">
      <w:pPr>
        <w:adjustRightInd w:val="0"/>
        <w:snapToGrid w:val="0"/>
        <w:ind w:firstLineChars="200" w:firstLine="440"/>
        <w:rPr>
          <w:sz w:val="22"/>
        </w:rPr>
      </w:pPr>
      <w:r>
        <w:rPr>
          <w:sz w:val="22"/>
        </w:rPr>
        <w:lastRenderedPageBreak/>
        <w:t>12</w:t>
      </w:r>
      <w:r>
        <w:rPr>
          <w:rFonts w:hint="eastAsia"/>
          <w:sz w:val="22"/>
        </w:rPr>
        <w:t>)</w:t>
      </w:r>
      <w:r>
        <w:rPr>
          <w:rFonts w:hint="eastAsia"/>
          <w:sz w:val="22"/>
        </w:rPr>
        <w:t>国标</w:t>
      </w:r>
      <w:r>
        <w:rPr>
          <w:rFonts w:hint="eastAsia"/>
          <w:sz w:val="22"/>
        </w:rPr>
        <w:t>10A</w:t>
      </w:r>
      <w:r>
        <w:rPr>
          <w:rFonts w:hint="eastAsia"/>
          <w:sz w:val="22"/>
        </w:rPr>
        <w:t>电源插座≥</w:t>
      </w:r>
      <w:r>
        <w:rPr>
          <w:rFonts w:hint="eastAsia"/>
          <w:sz w:val="22"/>
        </w:rPr>
        <w:t>18</w:t>
      </w:r>
      <w:r>
        <w:rPr>
          <w:rFonts w:hint="eastAsia"/>
          <w:sz w:val="22"/>
        </w:rPr>
        <w:t>；</w:t>
      </w:r>
    </w:p>
    <w:p w:rsidR="007C6D66" w:rsidRDefault="007C6D66" w:rsidP="007C6D66">
      <w:pPr>
        <w:adjustRightInd w:val="0"/>
        <w:snapToGrid w:val="0"/>
        <w:ind w:firstLineChars="200" w:firstLine="440"/>
        <w:rPr>
          <w:sz w:val="22"/>
        </w:rPr>
      </w:pPr>
      <w:r>
        <w:rPr>
          <w:sz w:val="22"/>
        </w:rPr>
        <w:t>13</w:t>
      </w:r>
      <w:r>
        <w:rPr>
          <w:rFonts w:hint="eastAsia"/>
          <w:sz w:val="22"/>
        </w:rPr>
        <w:t>)</w:t>
      </w:r>
      <w:r>
        <w:rPr>
          <w:rFonts w:hint="eastAsia"/>
          <w:sz w:val="22"/>
        </w:rPr>
        <w:t>国标</w:t>
      </w:r>
      <w:r>
        <w:rPr>
          <w:rFonts w:hint="eastAsia"/>
          <w:sz w:val="22"/>
        </w:rPr>
        <w:t>16A</w:t>
      </w:r>
      <w:r>
        <w:rPr>
          <w:rFonts w:hint="eastAsia"/>
          <w:sz w:val="22"/>
        </w:rPr>
        <w:t>电源插座≥</w:t>
      </w:r>
      <w:r>
        <w:rPr>
          <w:rFonts w:hint="eastAsia"/>
          <w:sz w:val="22"/>
        </w:rPr>
        <w:t>2</w:t>
      </w:r>
      <w:r>
        <w:rPr>
          <w:rFonts w:hint="eastAsia"/>
          <w:sz w:val="22"/>
        </w:rPr>
        <w:t>；</w:t>
      </w:r>
    </w:p>
    <w:p w:rsidR="007C6D66" w:rsidRDefault="007C6D66" w:rsidP="007C6D66">
      <w:pPr>
        <w:adjustRightInd w:val="0"/>
        <w:snapToGrid w:val="0"/>
        <w:ind w:firstLineChars="200" w:firstLine="440"/>
        <w:rPr>
          <w:sz w:val="22"/>
        </w:rPr>
      </w:pPr>
      <w:r>
        <w:rPr>
          <w:sz w:val="22"/>
        </w:rPr>
        <w:t>14</w:t>
      </w:r>
      <w:r>
        <w:rPr>
          <w:rFonts w:hint="eastAsia"/>
          <w:sz w:val="22"/>
        </w:rPr>
        <w:t>)RJ45</w:t>
      </w:r>
      <w:r>
        <w:rPr>
          <w:rFonts w:hint="eastAsia"/>
          <w:sz w:val="22"/>
        </w:rPr>
        <w:t>网络接口≥</w:t>
      </w:r>
      <w:r>
        <w:rPr>
          <w:rFonts w:hint="eastAsia"/>
          <w:sz w:val="22"/>
        </w:rPr>
        <w:t>4</w:t>
      </w:r>
      <w:r>
        <w:rPr>
          <w:rFonts w:hint="eastAsia"/>
          <w:sz w:val="22"/>
        </w:rPr>
        <w:t>；</w:t>
      </w:r>
    </w:p>
    <w:p w:rsidR="007C6D66" w:rsidRDefault="007C6D66" w:rsidP="007C6D66">
      <w:pPr>
        <w:adjustRightInd w:val="0"/>
        <w:snapToGrid w:val="0"/>
        <w:ind w:firstLineChars="200" w:firstLine="440"/>
        <w:rPr>
          <w:sz w:val="22"/>
        </w:rPr>
      </w:pPr>
      <w:r>
        <w:rPr>
          <w:sz w:val="22"/>
        </w:rPr>
        <w:t>15</w:t>
      </w:r>
      <w:r>
        <w:rPr>
          <w:rFonts w:hint="eastAsia"/>
          <w:sz w:val="22"/>
        </w:rPr>
        <w:t>)</w:t>
      </w:r>
      <w:r>
        <w:rPr>
          <w:rFonts w:hint="eastAsia"/>
          <w:sz w:val="22"/>
        </w:rPr>
        <w:t>输液杆及延伸支臂≥</w:t>
      </w:r>
      <w:r>
        <w:rPr>
          <w:rFonts w:hint="eastAsia"/>
          <w:sz w:val="22"/>
        </w:rPr>
        <w:t>1</w:t>
      </w:r>
      <w:r>
        <w:rPr>
          <w:rFonts w:hint="eastAsia"/>
          <w:sz w:val="22"/>
        </w:rPr>
        <w:t>；</w:t>
      </w:r>
    </w:p>
    <w:p w:rsidR="007C6D66" w:rsidRDefault="007C6D66" w:rsidP="007C6D66">
      <w:pPr>
        <w:adjustRightInd w:val="0"/>
        <w:snapToGrid w:val="0"/>
        <w:ind w:firstLineChars="200" w:firstLine="440"/>
        <w:rPr>
          <w:sz w:val="22"/>
        </w:rPr>
      </w:pPr>
      <w:r>
        <w:rPr>
          <w:sz w:val="22"/>
        </w:rPr>
        <w:t>16</w:t>
      </w:r>
      <w:r>
        <w:rPr>
          <w:rFonts w:hint="eastAsia"/>
          <w:sz w:val="22"/>
        </w:rPr>
        <w:t>)</w:t>
      </w:r>
      <w:r>
        <w:rPr>
          <w:rFonts w:hint="eastAsia"/>
          <w:sz w:val="22"/>
        </w:rPr>
        <w:t>提供氧气流量计</w:t>
      </w:r>
      <w:r>
        <w:rPr>
          <w:rFonts w:hint="eastAsia"/>
          <w:sz w:val="22"/>
        </w:rPr>
        <w:t>22</w:t>
      </w:r>
      <w:r>
        <w:rPr>
          <w:rFonts w:hint="eastAsia"/>
          <w:sz w:val="22"/>
        </w:rPr>
        <w:t>套</w:t>
      </w:r>
    </w:p>
    <w:p w:rsidR="007C6D66" w:rsidRDefault="007C6D66" w:rsidP="007C6D66">
      <w:pPr>
        <w:adjustRightInd w:val="0"/>
        <w:snapToGrid w:val="0"/>
        <w:ind w:firstLineChars="200" w:firstLine="440"/>
        <w:rPr>
          <w:sz w:val="22"/>
        </w:rPr>
      </w:pPr>
      <w:r>
        <w:rPr>
          <w:rFonts w:hint="eastAsia"/>
          <w:sz w:val="22"/>
        </w:rPr>
        <w:t xml:space="preserve">4.5  </w:t>
      </w:r>
      <w:r>
        <w:rPr>
          <w:rFonts w:hint="eastAsia"/>
          <w:sz w:val="22"/>
        </w:rPr>
        <w:t>配置呼叫系统</w:t>
      </w:r>
      <w:r>
        <w:rPr>
          <w:rFonts w:hint="eastAsia"/>
          <w:sz w:val="22"/>
        </w:rPr>
        <w:t>1</w:t>
      </w:r>
      <w:r>
        <w:rPr>
          <w:rFonts w:hint="eastAsia"/>
          <w:sz w:val="22"/>
        </w:rPr>
        <w:t>套</w:t>
      </w:r>
    </w:p>
    <w:p w:rsidR="007C6D66" w:rsidRDefault="007C6D66" w:rsidP="007C6D66">
      <w:pPr>
        <w:adjustRightInd w:val="0"/>
        <w:snapToGrid w:val="0"/>
        <w:ind w:firstLineChars="200" w:firstLine="440"/>
        <w:rPr>
          <w:sz w:val="22"/>
        </w:rPr>
      </w:pPr>
      <w:r>
        <w:rPr>
          <w:rFonts w:hint="eastAsia"/>
          <w:sz w:val="22"/>
        </w:rPr>
        <w:t>4.6</w:t>
      </w:r>
      <w:r>
        <w:rPr>
          <w:sz w:val="22"/>
        </w:rPr>
        <w:t xml:space="preserve">  </w:t>
      </w:r>
      <w:r>
        <w:rPr>
          <w:rFonts w:hint="eastAsia"/>
          <w:sz w:val="22"/>
        </w:rPr>
        <w:t>配置汇流排一套</w:t>
      </w:r>
    </w:p>
    <w:p w:rsidR="007C6D66" w:rsidRDefault="007C6D66" w:rsidP="007C6D66">
      <w:pPr>
        <w:adjustRightInd w:val="0"/>
        <w:snapToGrid w:val="0"/>
        <w:ind w:firstLineChars="200" w:firstLine="440"/>
        <w:rPr>
          <w:sz w:val="22"/>
        </w:rPr>
      </w:pPr>
      <w:r>
        <w:rPr>
          <w:rFonts w:hint="eastAsia"/>
          <w:sz w:val="22"/>
        </w:rPr>
        <w:t xml:space="preserve">4.6.1  </w:t>
      </w:r>
      <w:r>
        <w:rPr>
          <w:rFonts w:hint="eastAsia"/>
          <w:sz w:val="22"/>
        </w:rPr>
        <w:t>主要技术参数：</w:t>
      </w:r>
    </w:p>
    <w:p w:rsidR="007C6D66" w:rsidRDefault="007C6D66" w:rsidP="007C6D66">
      <w:pPr>
        <w:adjustRightInd w:val="0"/>
        <w:snapToGrid w:val="0"/>
        <w:ind w:firstLineChars="200" w:firstLine="440"/>
        <w:rPr>
          <w:sz w:val="22"/>
        </w:rPr>
      </w:pPr>
      <w:r>
        <w:rPr>
          <w:rFonts w:hint="eastAsia"/>
          <w:sz w:val="22"/>
        </w:rPr>
        <w:t xml:space="preserve">1) </w:t>
      </w:r>
      <w:r>
        <w:rPr>
          <w:rFonts w:hint="eastAsia"/>
          <w:sz w:val="22"/>
        </w:rPr>
        <w:t>氧气汇流排出口流量：≥</w:t>
      </w:r>
      <w:r>
        <w:rPr>
          <w:rFonts w:hint="eastAsia"/>
          <w:sz w:val="22"/>
        </w:rPr>
        <w:t>120M3/h</w:t>
      </w:r>
      <w:r>
        <w:rPr>
          <w:rFonts w:hint="eastAsia"/>
          <w:sz w:val="22"/>
        </w:rPr>
        <w:t>；输出压力</w:t>
      </w:r>
      <w:r>
        <w:rPr>
          <w:rFonts w:hint="eastAsia"/>
          <w:sz w:val="22"/>
        </w:rPr>
        <w:t>0.5Mpa</w:t>
      </w:r>
      <w:r>
        <w:rPr>
          <w:rFonts w:hint="eastAsia"/>
          <w:sz w:val="22"/>
        </w:rPr>
        <w:t>，出口报警压力≤</w:t>
      </w:r>
      <w:r>
        <w:rPr>
          <w:rFonts w:hint="eastAsia"/>
          <w:sz w:val="22"/>
        </w:rPr>
        <w:t>0.6Mpa</w:t>
      </w:r>
    </w:p>
    <w:p w:rsidR="007C6D66" w:rsidRDefault="007C6D66" w:rsidP="007C6D66">
      <w:pPr>
        <w:adjustRightInd w:val="0"/>
        <w:snapToGrid w:val="0"/>
        <w:ind w:firstLineChars="200" w:firstLine="440"/>
        <w:rPr>
          <w:sz w:val="22"/>
        </w:rPr>
      </w:pPr>
      <w:r>
        <w:rPr>
          <w:rFonts w:hint="eastAsia"/>
          <w:sz w:val="22"/>
        </w:rPr>
        <w:t>2</w:t>
      </w:r>
      <w:r>
        <w:rPr>
          <w:sz w:val="22"/>
        </w:rPr>
        <w:t>)</w:t>
      </w:r>
      <w:r>
        <w:rPr>
          <w:rFonts w:hint="eastAsia"/>
          <w:sz w:val="22"/>
        </w:rPr>
        <w:t xml:space="preserve"> </w:t>
      </w:r>
      <w:r>
        <w:rPr>
          <w:rFonts w:hint="eastAsia"/>
          <w:sz w:val="22"/>
        </w:rPr>
        <w:t>汇流排设备内置两组烧结过滤器，过滤精度≤</w:t>
      </w:r>
      <w:r>
        <w:rPr>
          <w:rFonts w:hint="eastAsia"/>
          <w:sz w:val="22"/>
        </w:rPr>
        <w:t>50um</w:t>
      </w:r>
      <w:r>
        <w:rPr>
          <w:rFonts w:hint="eastAsia"/>
          <w:sz w:val="22"/>
        </w:rPr>
        <w:t>，两组高流量减压阀、慢开球阀、安全卸荷阀及一套控制系统、气源阀组件；</w:t>
      </w:r>
    </w:p>
    <w:p w:rsidR="007C6D66" w:rsidRDefault="007C6D66" w:rsidP="007C6D66">
      <w:pPr>
        <w:adjustRightInd w:val="0"/>
        <w:snapToGrid w:val="0"/>
        <w:ind w:firstLineChars="200" w:firstLine="440"/>
        <w:rPr>
          <w:sz w:val="22"/>
        </w:rPr>
      </w:pPr>
      <w:r>
        <w:rPr>
          <w:rFonts w:hint="eastAsia"/>
          <w:sz w:val="22"/>
        </w:rPr>
        <w:t>3</w:t>
      </w:r>
      <w:r>
        <w:rPr>
          <w:sz w:val="22"/>
        </w:rPr>
        <w:t>)</w:t>
      </w:r>
      <w:r>
        <w:rPr>
          <w:rFonts w:hint="eastAsia"/>
          <w:sz w:val="22"/>
        </w:rPr>
        <w:t xml:space="preserve"> </w:t>
      </w:r>
      <w:r>
        <w:rPr>
          <w:rFonts w:hint="eastAsia"/>
          <w:sz w:val="22"/>
        </w:rPr>
        <w:t>压力差式全自动机械切换</w:t>
      </w:r>
      <w:r>
        <w:rPr>
          <w:rFonts w:hint="eastAsia"/>
          <w:sz w:val="22"/>
        </w:rPr>
        <w:t xml:space="preserve">, </w:t>
      </w:r>
      <w:r>
        <w:rPr>
          <w:rFonts w:hint="eastAsia"/>
          <w:sz w:val="22"/>
        </w:rPr>
        <w:t>不得采用电磁阀方式，系统断电后自动切换到机械式压力控制装置，确保断电不断气，自动切换压力为</w:t>
      </w:r>
      <w:r>
        <w:rPr>
          <w:rFonts w:hint="eastAsia"/>
          <w:sz w:val="22"/>
        </w:rPr>
        <w:t>1.35Mpa(</w:t>
      </w:r>
      <w:r>
        <w:rPr>
          <w:rFonts w:hint="eastAsia"/>
          <w:sz w:val="22"/>
        </w:rPr>
        <w:t>可调</w:t>
      </w:r>
      <w:r>
        <w:rPr>
          <w:rFonts w:hint="eastAsia"/>
          <w:sz w:val="22"/>
        </w:rPr>
        <w:t>)</w:t>
      </w:r>
      <w:r>
        <w:rPr>
          <w:rFonts w:hint="eastAsia"/>
          <w:sz w:val="22"/>
        </w:rPr>
        <w:t>；</w:t>
      </w:r>
    </w:p>
    <w:p w:rsidR="007C6D66" w:rsidRDefault="007C6D66" w:rsidP="007C6D66">
      <w:pPr>
        <w:adjustRightInd w:val="0"/>
        <w:snapToGrid w:val="0"/>
        <w:ind w:firstLineChars="200" w:firstLine="440"/>
        <w:rPr>
          <w:sz w:val="22"/>
        </w:rPr>
      </w:pPr>
      <w:r>
        <w:rPr>
          <w:rFonts w:hint="eastAsia"/>
          <w:sz w:val="22"/>
        </w:rPr>
        <w:t>4</w:t>
      </w:r>
      <w:r>
        <w:rPr>
          <w:sz w:val="22"/>
        </w:rPr>
        <w:t>)</w:t>
      </w:r>
      <w:r>
        <w:rPr>
          <w:rFonts w:hint="eastAsia"/>
          <w:sz w:val="22"/>
        </w:rPr>
        <w:t xml:space="preserve"> </w:t>
      </w:r>
      <w:r>
        <w:rPr>
          <w:rFonts w:hint="eastAsia"/>
          <w:sz w:val="22"/>
        </w:rPr>
        <w:t>全自动气动切换，带有第</w:t>
      </w:r>
      <w:r>
        <w:rPr>
          <w:rFonts w:hint="eastAsia"/>
          <w:sz w:val="22"/>
        </w:rPr>
        <w:t>3</w:t>
      </w:r>
      <w:r>
        <w:rPr>
          <w:rFonts w:hint="eastAsia"/>
          <w:sz w:val="22"/>
        </w:rPr>
        <w:t>气源紧急接驳口，二级减压，每一级减压时减压装置均为一用一备设计，可带气维修；无需提供电源，即可进行气动切换，在大楼电源出现故障时仍可提供持续供气；</w:t>
      </w:r>
    </w:p>
    <w:p w:rsidR="007C6D66" w:rsidRDefault="007C6D66" w:rsidP="007C6D66">
      <w:pPr>
        <w:adjustRightInd w:val="0"/>
        <w:snapToGrid w:val="0"/>
        <w:ind w:firstLineChars="200" w:firstLine="440"/>
        <w:rPr>
          <w:sz w:val="22"/>
        </w:rPr>
      </w:pPr>
      <w:r>
        <w:rPr>
          <w:rFonts w:hint="eastAsia"/>
          <w:sz w:val="22"/>
        </w:rPr>
        <w:t>5</w:t>
      </w:r>
      <w:r>
        <w:rPr>
          <w:sz w:val="22"/>
        </w:rPr>
        <w:t>)</w:t>
      </w:r>
      <w:r>
        <w:rPr>
          <w:rFonts w:hint="eastAsia"/>
          <w:sz w:val="22"/>
        </w:rPr>
        <w:t xml:space="preserve"> </w:t>
      </w:r>
      <w:r>
        <w:rPr>
          <w:rFonts w:hint="eastAsia"/>
          <w:sz w:val="22"/>
        </w:rPr>
        <w:t>制造商在本地设有完善的售后服务机构；</w:t>
      </w:r>
    </w:p>
    <w:p w:rsidR="007C6D66" w:rsidRDefault="007C6D66" w:rsidP="007C6D66">
      <w:pPr>
        <w:adjustRightInd w:val="0"/>
        <w:snapToGrid w:val="0"/>
        <w:ind w:firstLineChars="200" w:firstLine="440"/>
        <w:rPr>
          <w:sz w:val="22"/>
        </w:rPr>
      </w:pPr>
      <w:r>
        <w:rPr>
          <w:rFonts w:hint="eastAsia"/>
          <w:sz w:val="22"/>
        </w:rPr>
        <w:t>6</w:t>
      </w:r>
      <w:r>
        <w:rPr>
          <w:sz w:val="22"/>
        </w:rPr>
        <w:t xml:space="preserve">) </w:t>
      </w:r>
      <w:r>
        <w:rPr>
          <w:rFonts w:hint="eastAsia"/>
          <w:sz w:val="22"/>
        </w:rPr>
        <w:t>为确保气体质量，建议汇流排和吊塔为</w:t>
      </w:r>
      <w:r>
        <w:rPr>
          <w:sz w:val="22"/>
        </w:rPr>
        <w:t>同一</w:t>
      </w:r>
      <w:r>
        <w:rPr>
          <w:rFonts w:hint="eastAsia"/>
          <w:sz w:val="22"/>
        </w:rPr>
        <w:t>品牌；</w:t>
      </w:r>
    </w:p>
    <w:p w:rsidR="007C6D66" w:rsidRDefault="007C6D66" w:rsidP="007C6D66">
      <w:pPr>
        <w:adjustRightInd w:val="0"/>
        <w:snapToGrid w:val="0"/>
        <w:ind w:firstLineChars="200" w:firstLine="440"/>
        <w:rPr>
          <w:sz w:val="22"/>
        </w:rPr>
      </w:pPr>
      <w:r>
        <w:rPr>
          <w:rFonts w:hint="eastAsia"/>
          <w:sz w:val="22"/>
        </w:rPr>
        <w:t xml:space="preserve">4.6.2  </w:t>
      </w:r>
      <w:r>
        <w:rPr>
          <w:rFonts w:hint="eastAsia"/>
          <w:sz w:val="22"/>
        </w:rPr>
        <w:t>一般技术参数：</w:t>
      </w:r>
    </w:p>
    <w:p w:rsidR="007C6D66" w:rsidRDefault="007C6D66" w:rsidP="007C6D66">
      <w:pPr>
        <w:adjustRightInd w:val="0"/>
        <w:snapToGrid w:val="0"/>
        <w:ind w:firstLineChars="200" w:firstLine="440"/>
        <w:rPr>
          <w:sz w:val="22"/>
        </w:rPr>
      </w:pPr>
      <w:r>
        <w:rPr>
          <w:rFonts w:hint="eastAsia"/>
          <w:sz w:val="22"/>
        </w:rPr>
        <w:t>1</w:t>
      </w:r>
      <w:r>
        <w:rPr>
          <w:sz w:val="22"/>
        </w:rPr>
        <w:t>)</w:t>
      </w:r>
      <w:r>
        <w:rPr>
          <w:rFonts w:hint="eastAsia"/>
          <w:sz w:val="22"/>
        </w:rPr>
        <w:t xml:space="preserve"> </w:t>
      </w:r>
      <w:r>
        <w:rPr>
          <w:rFonts w:hint="eastAsia"/>
          <w:sz w:val="22"/>
        </w:rPr>
        <w:t>内部所有零部件都需有备用件，确保维修更换任何零配件不会停止供气；</w:t>
      </w:r>
    </w:p>
    <w:p w:rsidR="007C6D66" w:rsidRDefault="007C6D66" w:rsidP="007C6D66">
      <w:pPr>
        <w:adjustRightInd w:val="0"/>
        <w:snapToGrid w:val="0"/>
        <w:ind w:firstLineChars="200" w:firstLine="440"/>
        <w:rPr>
          <w:sz w:val="22"/>
        </w:rPr>
      </w:pPr>
      <w:r>
        <w:rPr>
          <w:rFonts w:hint="eastAsia"/>
          <w:sz w:val="22"/>
        </w:rPr>
        <w:t>2</w:t>
      </w:r>
      <w:r>
        <w:rPr>
          <w:sz w:val="22"/>
        </w:rPr>
        <w:t>)</w:t>
      </w:r>
      <w:r>
        <w:rPr>
          <w:rFonts w:hint="eastAsia"/>
          <w:sz w:val="22"/>
        </w:rPr>
        <w:t xml:space="preserve"> </w:t>
      </w:r>
      <w:r>
        <w:rPr>
          <w:rFonts w:hint="eastAsia"/>
          <w:sz w:val="22"/>
        </w:rPr>
        <w:t>气体汇流排高、中压段应使用铜或铜合金材料；</w:t>
      </w:r>
    </w:p>
    <w:p w:rsidR="007C6D66" w:rsidRDefault="007C6D66" w:rsidP="007C6D66">
      <w:pPr>
        <w:adjustRightInd w:val="0"/>
        <w:snapToGrid w:val="0"/>
        <w:ind w:firstLineChars="200" w:firstLine="440"/>
        <w:rPr>
          <w:sz w:val="22"/>
        </w:rPr>
      </w:pPr>
      <w:r>
        <w:rPr>
          <w:rFonts w:hint="eastAsia"/>
          <w:sz w:val="22"/>
        </w:rPr>
        <w:t>3</w:t>
      </w:r>
      <w:r>
        <w:rPr>
          <w:sz w:val="22"/>
        </w:rPr>
        <w:t>)</w:t>
      </w:r>
      <w:r>
        <w:rPr>
          <w:rFonts w:hint="eastAsia"/>
          <w:sz w:val="22"/>
        </w:rPr>
        <w:t xml:space="preserve"> </w:t>
      </w:r>
      <w:r>
        <w:rPr>
          <w:rFonts w:hint="eastAsia"/>
          <w:sz w:val="22"/>
        </w:rPr>
        <w:t>气体汇流排的高、中压段阀门不应采用快开阀门；</w:t>
      </w:r>
    </w:p>
    <w:p w:rsidR="007C6D66" w:rsidRDefault="007C6D66" w:rsidP="007C6D66">
      <w:pPr>
        <w:adjustRightInd w:val="0"/>
        <w:snapToGrid w:val="0"/>
        <w:ind w:firstLineChars="200" w:firstLine="440"/>
        <w:rPr>
          <w:sz w:val="22"/>
        </w:rPr>
      </w:pPr>
      <w:r>
        <w:rPr>
          <w:rFonts w:hint="eastAsia"/>
          <w:sz w:val="22"/>
        </w:rPr>
        <w:t>4</w:t>
      </w:r>
      <w:r>
        <w:rPr>
          <w:sz w:val="22"/>
        </w:rPr>
        <w:t>)</w:t>
      </w:r>
      <w:r>
        <w:rPr>
          <w:rFonts w:hint="eastAsia"/>
          <w:sz w:val="22"/>
        </w:rPr>
        <w:t xml:space="preserve"> </w:t>
      </w:r>
      <w:r>
        <w:rPr>
          <w:rFonts w:hint="eastAsia"/>
          <w:sz w:val="22"/>
        </w:rPr>
        <w:t>气体汇流排应使用安全低压电源；整个系统需耐压测试，安全可靠；</w:t>
      </w:r>
    </w:p>
    <w:p w:rsidR="007C6D66" w:rsidRDefault="007C6D66" w:rsidP="007C6D66">
      <w:pPr>
        <w:adjustRightInd w:val="0"/>
        <w:snapToGrid w:val="0"/>
        <w:ind w:firstLineChars="200" w:firstLine="440"/>
        <w:rPr>
          <w:sz w:val="22"/>
        </w:rPr>
      </w:pPr>
      <w:r>
        <w:rPr>
          <w:rFonts w:hint="eastAsia"/>
          <w:sz w:val="22"/>
        </w:rPr>
        <w:t>5</w:t>
      </w:r>
      <w:r>
        <w:rPr>
          <w:sz w:val="22"/>
        </w:rPr>
        <w:t>)</w:t>
      </w:r>
      <w:r>
        <w:rPr>
          <w:rFonts w:hint="eastAsia"/>
          <w:sz w:val="22"/>
        </w:rPr>
        <w:t xml:space="preserve"> </w:t>
      </w:r>
      <w:r>
        <w:rPr>
          <w:rFonts w:hint="eastAsia"/>
          <w:sz w:val="22"/>
        </w:rPr>
        <w:t>汇流排中、低压回路设有安全阀且采用集中卸荷排气口；</w:t>
      </w:r>
    </w:p>
    <w:p w:rsidR="007C6D66" w:rsidRDefault="007C6D66" w:rsidP="007C6D66">
      <w:pPr>
        <w:adjustRightInd w:val="0"/>
        <w:snapToGrid w:val="0"/>
        <w:ind w:firstLineChars="200" w:firstLine="440"/>
        <w:rPr>
          <w:sz w:val="22"/>
        </w:rPr>
      </w:pPr>
      <w:r>
        <w:rPr>
          <w:rFonts w:hint="eastAsia"/>
          <w:sz w:val="22"/>
        </w:rPr>
        <w:t>6</w:t>
      </w:r>
      <w:r>
        <w:rPr>
          <w:sz w:val="22"/>
        </w:rPr>
        <w:t>)</w:t>
      </w:r>
      <w:r>
        <w:rPr>
          <w:rFonts w:hint="eastAsia"/>
          <w:sz w:val="22"/>
        </w:rPr>
        <w:t xml:space="preserve"> </w:t>
      </w:r>
      <w:r>
        <w:rPr>
          <w:rFonts w:hint="eastAsia"/>
          <w:sz w:val="22"/>
        </w:rPr>
        <w:t>两侧钢瓶压力与汇流排输出压力均采用高精度压力传感器采样；</w:t>
      </w:r>
    </w:p>
    <w:p w:rsidR="007C6D66" w:rsidRDefault="007C6D66" w:rsidP="007C6D66">
      <w:pPr>
        <w:adjustRightInd w:val="0"/>
        <w:snapToGrid w:val="0"/>
        <w:ind w:firstLineChars="200" w:firstLine="440"/>
        <w:rPr>
          <w:sz w:val="22"/>
        </w:rPr>
      </w:pPr>
      <w:r>
        <w:rPr>
          <w:rFonts w:hint="eastAsia"/>
          <w:sz w:val="22"/>
        </w:rPr>
        <w:t>7</w:t>
      </w:r>
      <w:r>
        <w:rPr>
          <w:sz w:val="22"/>
        </w:rPr>
        <w:t>)</w:t>
      </w:r>
      <w:r>
        <w:rPr>
          <w:rFonts w:hint="eastAsia"/>
          <w:sz w:val="22"/>
        </w:rPr>
        <w:t xml:space="preserve"> </w:t>
      </w:r>
      <w:r>
        <w:rPr>
          <w:rFonts w:hint="eastAsia"/>
          <w:sz w:val="22"/>
        </w:rPr>
        <w:t>两侧共可接入钢瓶数量≥</w:t>
      </w:r>
      <w:r>
        <w:rPr>
          <w:rFonts w:hint="eastAsia"/>
          <w:sz w:val="22"/>
        </w:rPr>
        <w:t>8</w:t>
      </w:r>
      <w:r>
        <w:rPr>
          <w:rFonts w:hint="eastAsia"/>
          <w:sz w:val="22"/>
        </w:rPr>
        <w:t>；</w:t>
      </w:r>
    </w:p>
    <w:p w:rsidR="007C6D66" w:rsidRDefault="007C6D66" w:rsidP="007C6D66">
      <w:pPr>
        <w:adjustRightInd w:val="0"/>
        <w:snapToGrid w:val="0"/>
        <w:ind w:firstLineChars="200" w:firstLine="440"/>
        <w:rPr>
          <w:sz w:val="22"/>
        </w:rPr>
      </w:pPr>
      <w:r>
        <w:rPr>
          <w:rFonts w:hint="eastAsia"/>
          <w:sz w:val="22"/>
        </w:rPr>
        <w:t>8</w:t>
      </w:r>
      <w:r>
        <w:rPr>
          <w:sz w:val="22"/>
        </w:rPr>
        <w:t xml:space="preserve">) </w:t>
      </w:r>
      <w:r>
        <w:rPr>
          <w:rFonts w:hint="eastAsia"/>
          <w:sz w:val="22"/>
        </w:rPr>
        <w:t>建议主体核心部件（一级减压阀、二级减压阀、切换阀）为</w:t>
      </w:r>
      <w:r>
        <w:rPr>
          <w:sz w:val="22"/>
        </w:rPr>
        <w:t>同一品牌，有良好兼容性</w:t>
      </w:r>
      <w:r>
        <w:rPr>
          <w:rFonts w:hint="eastAsia"/>
          <w:sz w:val="22"/>
        </w:rPr>
        <w:t>；</w:t>
      </w:r>
    </w:p>
    <w:p w:rsidR="007C6D66" w:rsidRDefault="007C6D66" w:rsidP="007C6D66">
      <w:pPr>
        <w:adjustRightInd w:val="0"/>
        <w:snapToGrid w:val="0"/>
        <w:ind w:firstLineChars="200" w:firstLine="440"/>
        <w:rPr>
          <w:sz w:val="22"/>
        </w:rPr>
      </w:pPr>
      <w:r>
        <w:rPr>
          <w:sz w:val="22"/>
        </w:rPr>
        <w:t>4</w:t>
      </w:r>
      <w:r>
        <w:rPr>
          <w:rFonts w:hint="eastAsia"/>
          <w:sz w:val="22"/>
        </w:rPr>
        <w:t>.7</w:t>
      </w:r>
      <w:r>
        <w:rPr>
          <w:rFonts w:hint="eastAsia"/>
          <w:sz w:val="22"/>
        </w:rPr>
        <w:t>合同签订后设备交付，安装，培训需</w:t>
      </w:r>
      <w:r>
        <w:rPr>
          <w:rFonts w:hint="eastAsia"/>
          <w:sz w:val="22"/>
        </w:rPr>
        <w:t>30</w:t>
      </w:r>
      <w:r>
        <w:rPr>
          <w:rFonts w:hint="eastAsia"/>
          <w:sz w:val="22"/>
        </w:rPr>
        <w:t>天内完成；</w:t>
      </w:r>
    </w:p>
    <w:p w:rsidR="007C6D66" w:rsidRDefault="007C6D66" w:rsidP="007C6D66">
      <w:pPr>
        <w:adjustRightInd w:val="0"/>
        <w:snapToGrid w:val="0"/>
        <w:ind w:firstLineChars="200" w:firstLine="440"/>
        <w:rPr>
          <w:sz w:val="22"/>
        </w:rPr>
      </w:pPr>
      <w:r>
        <w:rPr>
          <w:sz w:val="22"/>
        </w:rPr>
        <w:t>4</w:t>
      </w:r>
      <w:r>
        <w:rPr>
          <w:rFonts w:hint="eastAsia"/>
          <w:sz w:val="22"/>
        </w:rPr>
        <w:t>.8</w:t>
      </w:r>
      <w:r>
        <w:rPr>
          <w:rFonts w:hint="eastAsia"/>
          <w:sz w:val="22"/>
        </w:rPr>
        <w:t>设备保修年限为≥伍年整机保修并可提供完善的售后配套服务；</w:t>
      </w:r>
    </w:p>
    <w:p w:rsidR="007C6D66" w:rsidRDefault="007C6D66" w:rsidP="007C6D66">
      <w:pPr>
        <w:adjustRightInd w:val="0"/>
        <w:snapToGrid w:val="0"/>
        <w:ind w:firstLineChars="200" w:firstLine="440"/>
        <w:rPr>
          <w:sz w:val="22"/>
        </w:rPr>
      </w:pPr>
    </w:p>
    <w:p w:rsidR="007C6D66" w:rsidRDefault="007C6D66" w:rsidP="007C6D66">
      <w:pPr>
        <w:snapToGrid w:val="0"/>
        <w:ind w:firstLineChars="200" w:firstLine="440"/>
        <w:rPr>
          <w:sz w:val="22"/>
        </w:rPr>
      </w:pPr>
      <w:r>
        <w:rPr>
          <w:sz w:val="22"/>
        </w:rPr>
        <w:t xml:space="preserve">9.3 </w:t>
      </w:r>
      <w:r>
        <w:rPr>
          <w:sz w:val="22"/>
        </w:rPr>
        <w:t>安装调试要求及备品备件或配件报价等要求</w:t>
      </w:r>
    </w:p>
    <w:p w:rsidR="007C6D66" w:rsidRDefault="007C6D66" w:rsidP="007C6D66">
      <w:pPr>
        <w:snapToGrid w:val="0"/>
        <w:ind w:firstLineChars="200" w:firstLine="440"/>
        <w:rPr>
          <w:rStyle w:val="a4"/>
          <w:sz w:val="22"/>
          <w:lang w:val="zh-TW"/>
        </w:rPr>
      </w:pPr>
      <w:r>
        <w:rPr>
          <w:rStyle w:val="a4"/>
          <w:sz w:val="22"/>
        </w:rPr>
        <w:t>9.3.1</w:t>
      </w:r>
      <w:r>
        <w:rPr>
          <w:rStyle w:val="a4"/>
          <w:sz w:val="22"/>
          <w:lang w:val="zh-TW"/>
        </w:rPr>
        <w:t>安装调试：由投标人提供的设备，其安装、设备上电、调试</w:t>
      </w:r>
      <w:r>
        <w:rPr>
          <w:rStyle w:val="a4"/>
          <w:sz w:val="22"/>
        </w:rPr>
        <w:t>(</w:t>
      </w:r>
      <w:r>
        <w:rPr>
          <w:rStyle w:val="a4"/>
          <w:sz w:val="22"/>
          <w:lang w:val="zh-TW"/>
        </w:rPr>
        <w:t>包括硬件及软件</w:t>
      </w:r>
      <w:r>
        <w:rPr>
          <w:rStyle w:val="a4"/>
          <w:sz w:val="22"/>
        </w:rPr>
        <w:t>)</w:t>
      </w:r>
      <w:r>
        <w:rPr>
          <w:rStyle w:val="a4"/>
          <w:sz w:val="22"/>
          <w:lang w:val="zh-TW"/>
        </w:rPr>
        <w:t>及开通由投标人负责，采购人予以协助配合。设备安装、调测所需工具、仪表及安装材料均由投标人提供。</w:t>
      </w:r>
    </w:p>
    <w:p w:rsidR="007C6D66" w:rsidRDefault="007C6D66" w:rsidP="007C6D66">
      <w:pPr>
        <w:snapToGrid w:val="0"/>
        <w:ind w:firstLineChars="200" w:firstLine="440"/>
        <w:rPr>
          <w:rStyle w:val="a4"/>
          <w:sz w:val="22"/>
          <w:lang w:val="zh-TW"/>
        </w:rPr>
      </w:pPr>
      <w:r>
        <w:rPr>
          <w:rStyle w:val="a4"/>
          <w:rFonts w:hint="eastAsia"/>
          <w:sz w:val="22"/>
          <w:lang w:val="zh-TW"/>
        </w:rPr>
        <w:t xml:space="preserve">9.3.2 </w:t>
      </w:r>
      <w:r>
        <w:rPr>
          <w:rStyle w:val="a4"/>
          <w:rFonts w:hint="eastAsia"/>
          <w:sz w:val="22"/>
          <w:lang w:val="zh-TW"/>
        </w:rPr>
        <w:t>主要</w:t>
      </w:r>
      <w:r>
        <w:rPr>
          <w:rStyle w:val="a4"/>
          <w:sz w:val="22"/>
          <w:lang w:val="zh-TW"/>
        </w:rPr>
        <w:t>配件清单：</w:t>
      </w:r>
    </w:p>
    <w:tbl>
      <w:tblPr>
        <w:tblStyle w:val="a3"/>
        <w:tblW w:w="0" w:type="auto"/>
        <w:jc w:val="center"/>
        <w:tblLook w:val="04A0" w:firstRow="1" w:lastRow="0" w:firstColumn="1" w:lastColumn="0" w:noHBand="0" w:noVBand="1"/>
      </w:tblPr>
      <w:tblGrid>
        <w:gridCol w:w="2463"/>
        <w:gridCol w:w="2463"/>
      </w:tblGrid>
      <w:tr w:rsidR="007C6D66" w:rsidTr="0085602A">
        <w:trPr>
          <w:jc w:val="center"/>
        </w:trPr>
        <w:tc>
          <w:tcPr>
            <w:tcW w:w="2463" w:type="dxa"/>
          </w:tcPr>
          <w:p w:rsidR="007C6D66" w:rsidRDefault="007C6D66" w:rsidP="0085602A">
            <w:pPr>
              <w:snapToGrid w:val="0"/>
              <w:rPr>
                <w:rFonts w:eastAsia="PMingLiU"/>
                <w:sz w:val="22"/>
                <w:lang w:eastAsia="zh-TW"/>
              </w:rPr>
            </w:pPr>
            <w:r>
              <w:rPr>
                <w:rFonts w:hint="eastAsia"/>
              </w:rPr>
              <w:t>序号</w:t>
            </w:r>
          </w:p>
        </w:tc>
        <w:tc>
          <w:tcPr>
            <w:tcW w:w="2463" w:type="dxa"/>
          </w:tcPr>
          <w:p w:rsidR="007C6D66" w:rsidRDefault="007C6D66" w:rsidP="0085602A">
            <w:pPr>
              <w:snapToGrid w:val="0"/>
              <w:rPr>
                <w:rFonts w:eastAsia="PMingLiU"/>
                <w:sz w:val="22"/>
                <w:lang w:eastAsia="zh-TW"/>
              </w:rPr>
            </w:pPr>
            <w:r>
              <w:rPr>
                <w:rFonts w:hint="eastAsia"/>
              </w:rPr>
              <w:t>配件名称</w:t>
            </w:r>
          </w:p>
        </w:tc>
      </w:tr>
      <w:tr w:rsidR="007C6D66" w:rsidTr="0085602A">
        <w:trPr>
          <w:jc w:val="center"/>
        </w:trPr>
        <w:tc>
          <w:tcPr>
            <w:tcW w:w="4926" w:type="dxa"/>
            <w:gridSpan w:val="2"/>
          </w:tcPr>
          <w:p w:rsidR="007C6D66" w:rsidRDefault="007C6D66" w:rsidP="0085602A">
            <w:pPr>
              <w:snapToGrid w:val="0"/>
            </w:pPr>
            <w:r>
              <w:rPr>
                <w:rFonts w:hint="eastAsia"/>
              </w:rPr>
              <w:t>吊塔配件</w:t>
            </w:r>
          </w:p>
        </w:tc>
      </w:tr>
      <w:tr w:rsidR="007C6D66" w:rsidTr="0085602A">
        <w:trPr>
          <w:jc w:val="center"/>
        </w:trPr>
        <w:tc>
          <w:tcPr>
            <w:tcW w:w="2463" w:type="dxa"/>
          </w:tcPr>
          <w:p w:rsidR="007C6D66" w:rsidRDefault="007C6D66" w:rsidP="0085602A">
            <w:pPr>
              <w:snapToGrid w:val="0"/>
              <w:rPr>
                <w:rFonts w:eastAsiaTheme="minorEastAsia"/>
                <w:sz w:val="22"/>
              </w:rPr>
            </w:pPr>
            <w:r>
              <w:rPr>
                <w:rFonts w:eastAsiaTheme="minorEastAsia" w:hint="eastAsia"/>
                <w:sz w:val="22"/>
              </w:rPr>
              <w:t>1</w:t>
            </w:r>
          </w:p>
        </w:tc>
        <w:tc>
          <w:tcPr>
            <w:tcW w:w="2463" w:type="dxa"/>
          </w:tcPr>
          <w:p w:rsidR="007C6D66" w:rsidRDefault="007C6D66" w:rsidP="0085602A">
            <w:pPr>
              <w:snapToGrid w:val="0"/>
              <w:rPr>
                <w:rFonts w:eastAsia="PMingLiU"/>
                <w:sz w:val="22"/>
                <w:lang w:eastAsia="zh-TW"/>
              </w:rPr>
            </w:pPr>
            <w:r>
              <w:rPr>
                <w:rFonts w:eastAsia="PMingLiU" w:hint="eastAsia"/>
                <w:sz w:val="22"/>
                <w:lang w:eastAsia="zh-TW"/>
              </w:rPr>
              <w:t>气体终端</w:t>
            </w:r>
          </w:p>
        </w:tc>
      </w:tr>
      <w:tr w:rsidR="007C6D66" w:rsidTr="0085602A">
        <w:trPr>
          <w:jc w:val="center"/>
        </w:trPr>
        <w:tc>
          <w:tcPr>
            <w:tcW w:w="2463" w:type="dxa"/>
          </w:tcPr>
          <w:p w:rsidR="007C6D66" w:rsidRDefault="007C6D66" w:rsidP="0085602A">
            <w:pPr>
              <w:snapToGrid w:val="0"/>
              <w:rPr>
                <w:rFonts w:eastAsiaTheme="minorEastAsia"/>
                <w:sz w:val="22"/>
              </w:rPr>
            </w:pPr>
            <w:r>
              <w:rPr>
                <w:rFonts w:eastAsiaTheme="minorEastAsia" w:hint="eastAsia"/>
                <w:sz w:val="22"/>
              </w:rPr>
              <w:lastRenderedPageBreak/>
              <w:t>2</w:t>
            </w:r>
          </w:p>
        </w:tc>
        <w:tc>
          <w:tcPr>
            <w:tcW w:w="2463" w:type="dxa"/>
          </w:tcPr>
          <w:p w:rsidR="007C6D66" w:rsidRDefault="007C6D66" w:rsidP="0085602A">
            <w:pPr>
              <w:snapToGrid w:val="0"/>
              <w:rPr>
                <w:rFonts w:eastAsia="PMingLiU"/>
                <w:sz w:val="22"/>
                <w:lang w:eastAsia="zh-TW"/>
              </w:rPr>
            </w:pPr>
            <w:r>
              <w:rPr>
                <w:rFonts w:eastAsia="PMingLiU" w:hint="eastAsia"/>
                <w:sz w:val="22"/>
                <w:lang w:eastAsia="zh-TW"/>
              </w:rPr>
              <w:t>电源插座</w:t>
            </w:r>
          </w:p>
        </w:tc>
      </w:tr>
      <w:tr w:rsidR="007C6D66" w:rsidTr="0085602A">
        <w:trPr>
          <w:jc w:val="center"/>
        </w:trPr>
        <w:tc>
          <w:tcPr>
            <w:tcW w:w="4926" w:type="dxa"/>
            <w:gridSpan w:val="2"/>
          </w:tcPr>
          <w:p w:rsidR="007C6D66" w:rsidRDefault="007C6D66" w:rsidP="0085602A">
            <w:pPr>
              <w:snapToGrid w:val="0"/>
              <w:rPr>
                <w:rFonts w:eastAsia="PMingLiU"/>
                <w:sz w:val="22"/>
                <w:lang w:eastAsia="zh-TW"/>
              </w:rPr>
            </w:pPr>
            <w:r>
              <w:rPr>
                <w:rFonts w:eastAsiaTheme="minorEastAsia" w:hint="eastAsia"/>
                <w:sz w:val="22"/>
              </w:rPr>
              <w:t>床配件</w:t>
            </w:r>
          </w:p>
        </w:tc>
      </w:tr>
      <w:tr w:rsidR="007C6D66" w:rsidTr="0085602A">
        <w:trPr>
          <w:jc w:val="center"/>
        </w:trPr>
        <w:tc>
          <w:tcPr>
            <w:tcW w:w="2463" w:type="dxa"/>
          </w:tcPr>
          <w:p w:rsidR="007C6D66" w:rsidRDefault="007C6D66" w:rsidP="0085602A">
            <w:pPr>
              <w:snapToGrid w:val="0"/>
              <w:rPr>
                <w:rFonts w:eastAsiaTheme="minorEastAsia"/>
                <w:sz w:val="22"/>
              </w:rPr>
            </w:pPr>
            <w:r>
              <w:rPr>
                <w:rFonts w:eastAsiaTheme="minorEastAsia" w:hint="eastAsia"/>
                <w:sz w:val="22"/>
              </w:rPr>
              <w:t>3</w:t>
            </w:r>
          </w:p>
        </w:tc>
        <w:tc>
          <w:tcPr>
            <w:tcW w:w="2463" w:type="dxa"/>
          </w:tcPr>
          <w:p w:rsidR="007C6D66" w:rsidRDefault="007C6D66" w:rsidP="0085602A">
            <w:pPr>
              <w:snapToGrid w:val="0"/>
              <w:rPr>
                <w:rFonts w:eastAsia="PMingLiU"/>
                <w:sz w:val="22"/>
                <w:lang w:eastAsia="zh-TW"/>
              </w:rPr>
            </w:pPr>
            <w:r>
              <w:rPr>
                <w:rFonts w:eastAsia="PMingLiU" w:hint="eastAsia"/>
                <w:sz w:val="22"/>
                <w:lang w:eastAsia="zh-TW"/>
              </w:rPr>
              <w:t>电机</w:t>
            </w:r>
          </w:p>
        </w:tc>
      </w:tr>
      <w:tr w:rsidR="007C6D66" w:rsidTr="0085602A">
        <w:trPr>
          <w:jc w:val="center"/>
        </w:trPr>
        <w:tc>
          <w:tcPr>
            <w:tcW w:w="2463" w:type="dxa"/>
          </w:tcPr>
          <w:p w:rsidR="007C6D66" w:rsidRDefault="007C6D66" w:rsidP="0085602A">
            <w:pPr>
              <w:snapToGrid w:val="0"/>
              <w:rPr>
                <w:rFonts w:eastAsiaTheme="minorEastAsia"/>
                <w:sz w:val="22"/>
              </w:rPr>
            </w:pPr>
            <w:r>
              <w:rPr>
                <w:rFonts w:eastAsiaTheme="minorEastAsia" w:hint="eastAsia"/>
                <w:sz w:val="22"/>
              </w:rPr>
              <w:t>4</w:t>
            </w:r>
          </w:p>
        </w:tc>
        <w:tc>
          <w:tcPr>
            <w:tcW w:w="2463" w:type="dxa"/>
          </w:tcPr>
          <w:p w:rsidR="007C6D66" w:rsidRDefault="007C6D66" w:rsidP="0085602A">
            <w:pPr>
              <w:snapToGrid w:val="0"/>
              <w:rPr>
                <w:rFonts w:eastAsia="PMingLiU"/>
                <w:sz w:val="22"/>
                <w:lang w:eastAsia="zh-TW"/>
              </w:rPr>
            </w:pPr>
            <w:r>
              <w:rPr>
                <w:rFonts w:eastAsia="PMingLiU" w:hint="eastAsia"/>
                <w:sz w:val="22"/>
                <w:lang w:eastAsia="zh-TW"/>
              </w:rPr>
              <w:t>脚轮</w:t>
            </w:r>
          </w:p>
        </w:tc>
      </w:tr>
    </w:tbl>
    <w:p w:rsidR="007C6D66" w:rsidRDefault="007C6D66" w:rsidP="007C6D66">
      <w:pPr>
        <w:snapToGrid w:val="0"/>
        <w:ind w:firstLineChars="200" w:firstLine="440"/>
        <w:rPr>
          <w:rFonts w:eastAsia="PMingLiU"/>
          <w:sz w:val="22"/>
          <w:lang w:eastAsia="zh-TW"/>
        </w:rPr>
      </w:pPr>
    </w:p>
    <w:p w:rsidR="007C6D66" w:rsidRDefault="007C6D66" w:rsidP="007C6D66">
      <w:pPr>
        <w:snapToGrid w:val="0"/>
        <w:ind w:firstLineChars="200" w:firstLine="420"/>
      </w:pPr>
      <w:r>
        <w:t xml:space="preserve">9.4 </w:t>
      </w:r>
      <w:r>
        <w:t>关于样品的相关要求</w:t>
      </w:r>
      <w:r>
        <w:rPr>
          <w:rFonts w:hint="eastAsia"/>
        </w:rPr>
        <w:t>（本项目</w:t>
      </w:r>
      <w:r>
        <w:t>不适用</w:t>
      </w:r>
      <w:r>
        <w:rPr>
          <w:rFonts w:hint="eastAsia"/>
        </w:rPr>
        <w:t>）</w:t>
      </w:r>
    </w:p>
    <w:p w:rsidR="007C6D66" w:rsidRDefault="007C6D66" w:rsidP="007C6D66">
      <w:pPr>
        <w:snapToGrid w:val="0"/>
        <w:ind w:firstLineChars="200" w:firstLine="440"/>
        <w:rPr>
          <w:sz w:val="22"/>
        </w:rPr>
      </w:pPr>
      <w:r>
        <w:rPr>
          <w:sz w:val="22"/>
        </w:rPr>
        <w:t>9.</w:t>
      </w:r>
      <w:r>
        <w:rPr>
          <w:rFonts w:hint="eastAsia"/>
          <w:sz w:val="22"/>
        </w:rPr>
        <w:t>5</w:t>
      </w:r>
      <w:r>
        <w:rPr>
          <w:sz w:val="22"/>
        </w:rPr>
        <w:t>供货期要求</w:t>
      </w:r>
    </w:p>
    <w:p w:rsidR="007C6D66" w:rsidRDefault="007C6D66" w:rsidP="007C6D66">
      <w:pPr>
        <w:adjustRightInd w:val="0"/>
        <w:snapToGrid w:val="0"/>
        <w:ind w:firstLineChars="200" w:firstLine="440"/>
        <w:rPr>
          <w:sz w:val="22"/>
        </w:rPr>
      </w:pPr>
      <w:r>
        <w:rPr>
          <w:sz w:val="22"/>
        </w:rPr>
        <w:t>9.</w:t>
      </w:r>
      <w:r>
        <w:rPr>
          <w:rFonts w:hint="eastAsia"/>
          <w:sz w:val="22"/>
        </w:rPr>
        <w:t>5</w:t>
      </w:r>
      <w:r>
        <w:rPr>
          <w:sz w:val="22"/>
        </w:rPr>
        <w:t xml:space="preserve">.1 </w:t>
      </w:r>
      <w:r>
        <w:rPr>
          <w:sz w:val="22"/>
        </w:rPr>
        <w:t>本项目供货期包括设备供货、就位、安装调试直至交付使用的全部时间。</w:t>
      </w:r>
    </w:p>
    <w:p w:rsidR="007C6D66" w:rsidRDefault="007C6D66" w:rsidP="007C6D66">
      <w:pPr>
        <w:adjustRightInd w:val="0"/>
        <w:snapToGrid w:val="0"/>
        <w:ind w:firstLineChars="200" w:firstLine="440"/>
        <w:rPr>
          <w:sz w:val="22"/>
        </w:rPr>
      </w:pPr>
      <w:r>
        <w:rPr>
          <w:sz w:val="22"/>
        </w:rPr>
        <w:t>9.</w:t>
      </w:r>
      <w:r>
        <w:rPr>
          <w:rFonts w:hint="eastAsia"/>
          <w:sz w:val="22"/>
        </w:rPr>
        <w:t>5</w:t>
      </w:r>
      <w:r>
        <w:rPr>
          <w:sz w:val="22"/>
        </w:rPr>
        <w:t xml:space="preserve">.2 </w:t>
      </w:r>
      <w:r>
        <w:rPr>
          <w:sz w:val="22"/>
        </w:rPr>
        <w:t>本项目的安装调试及试用期间的管理将纳入采购人的管理范围，在此过程中，中标人须服从采购人的时间和管理协调。</w:t>
      </w:r>
    </w:p>
    <w:p w:rsidR="007C6D66" w:rsidRDefault="007C6D66" w:rsidP="007C6D66">
      <w:pPr>
        <w:snapToGrid w:val="0"/>
        <w:ind w:firstLineChars="200" w:firstLine="440"/>
        <w:rPr>
          <w:sz w:val="22"/>
        </w:rPr>
      </w:pPr>
      <w:r>
        <w:rPr>
          <w:sz w:val="22"/>
        </w:rPr>
        <w:t>9.</w:t>
      </w:r>
      <w:r>
        <w:rPr>
          <w:rFonts w:hint="eastAsia"/>
          <w:sz w:val="22"/>
        </w:rPr>
        <w:t>6</w:t>
      </w:r>
      <w:r>
        <w:rPr>
          <w:sz w:val="22"/>
        </w:rPr>
        <w:t>质量标准与验收要求</w:t>
      </w:r>
    </w:p>
    <w:p w:rsidR="007C6D66" w:rsidRDefault="007C6D66" w:rsidP="007C6D66">
      <w:pPr>
        <w:adjustRightInd w:val="0"/>
        <w:snapToGrid w:val="0"/>
        <w:ind w:firstLineChars="200" w:firstLine="440"/>
        <w:rPr>
          <w:sz w:val="22"/>
        </w:rPr>
      </w:pPr>
      <w:r>
        <w:rPr>
          <w:sz w:val="22"/>
        </w:rPr>
        <w:t>9.</w:t>
      </w:r>
      <w:r>
        <w:rPr>
          <w:rFonts w:hint="eastAsia"/>
          <w:sz w:val="22"/>
        </w:rPr>
        <w:t>6</w:t>
      </w:r>
      <w:r>
        <w:rPr>
          <w:sz w:val="22"/>
        </w:rPr>
        <w:t>.1</w:t>
      </w:r>
      <w:r>
        <w:rPr>
          <w:sz w:val="22"/>
        </w:rPr>
        <w:t>投标人提供的产品和相关服务应符合国家或行业管理部门颁发的各项质量和安全标准、规范和验收要求，标准和规范等不一致的，从高从严执行。</w:t>
      </w:r>
    </w:p>
    <w:p w:rsidR="007C6D66" w:rsidRDefault="007C6D66" w:rsidP="007C6D66">
      <w:pPr>
        <w:adjustRightInd w:val="0"/>
        <w:snapToGrid w:val="0"/>
        <w:ind w:firstLineChars="200" w:firstLine="440"/>
        <w:rPr>
          <w:sz w:val="22"/>
        </w:rPr>
      </w:pPr>
      <w:r>
        <w:rPr>
          <w:sz w:val="22"/>
        </w:rPr>
        <w:t>9.</w:t>
      </w:r>
      <w:r>
        <w:rPr>
          <w:rFonts w:hint="eastAsia"/>
          <w:sz w:val="22"/>
        </w:rPr>
        <w:t>6</w:t>
      </w:r>
      <w:r>
        <w:rPr>
          <w:sz w:val="22"/>
        </w:rPr>
        <w:t>.2</w:t>
      </w:r>
      <w:r>
        <w:rPr>
          <w:rFonts w:hint="eastAsia"/>
          <w:sz w:val="22"/>
        </w:rPr>
        <w:t>设备验收：设备安装后，经过一定时期的试运行，设备的各项性能指标均能达到采购文件的要求，双方即签署验收文件，设备被视为验收通过。</w:t>
      </w:r>
    </w:p>
    <w:p w:rsidR="007C6D66" w:rsidRDefault="007C6D66" w:rsidP="007C6D66">
      <w:pPr>
        <w:snapToGrid w:val="0"/>
        <w:ind w:firstLineChars="200" w:firstLine="440"/>
        <w:jc w:val="left"/>
        <w:rPr>
          <w:b/>
          <w:bCs/>
          <w:color w:val="FF0000"/>
          <w:sz w:val="22"/>
          <w:u w:val="wavyHeavy"/>
        </w:rPr>
      </w:pPr>
      <w:r>
        <w:rPr>
          <w:sz w:val="22"/>
        </w:rPr>
        <w:t>9.</w:t>
      </w:r>
      <w:r>
        <w:rPr>
          <w:rFonts w:hint="eastAsia"/>
          <w:sz w:val="22"/>
        </w:rPr>
        <w:t>6</w:t>
      </w:r>
      <w:r>
        <w:rPr>
          <w:sz w:val="22"/>
        </w:rPr>
        <w:t xml:space="preserve">.3 </w:t>
      </w:r>
      <w:r>
        <w:rPr>
          <w:sz w:val="22"/>
        </w:rPr>
        <w:t>如验收未获通过，采购人有权要求更换或退货，并按照合同约定的条款对供应商作违约处理。</w:t>
      </w:r>
    </w:p>
    <w:p w:rsidR="007C6D66" w:rsidRDefault="007C6D66" w:rsidP="007C6D66">
      <w:pPr>
        <w:adjustRightInd w:val="0"/>
        <w:snapToGrid w:val="0"/>
        <w:ind w:firstLineChars="200" w:firstLine="442"/>
        <w:outlineLvl w:val="2"/>
        <w:rPr>
          <w:b/>
          <w:bCs/>
          <w:sz w:val="22"/>
        </w:rPr>
      </w:pPr>
      <w:bookmarkStart w:id="14" w:name="_Toc29954"/>
      <w:r>
        <w:rPr>
          <w:b/>
          <w:bCs/>
          <w:sz w:val="22"/>
        </w:rPr>
        <w:t xml:space="preserve">10 </w:t>
      </w:r>
      <w:r>
        <w:rPr>
          <w:b/>
          <w:bCs/>
          <w:sz w:val="22"/>
        </w:rPr>
        <w:t>人员及设备配备要求</w:t>
      </w:r>
      <w:bookmarkEnd w:id="14"/>
    </w:p>
    <w:p w:rsidR="007C6D66" w:rsidRDefault="007C6D66" w:rsidP="007C6D66">
      <w:pPr>
        <w:snapToGrid w:val="0"/>
        <w:ind w:firstLineChars="200" w:firstLine="440"/>
        <w:rPr>
          <w:sz w:val="22"/>
        </w:rPr>
      </w:pPr>
      <w:r>
        <w:rPr>
          <w:sz w:val="22"/>
        </w:rPr>
        <w:t xml:space="preserve">10.1 </w:t>
      </w:r>
      <w:r>
        <w:rPr>
          <w:sz w:val="22"/>
        </w:rPr>
        <w:t>人员配备要求</w:t>
      </w:r>
    </w:p>
    <w:p w:rsidR="007C6D66" w:rsidRDefault="007C6D66" w:rsidP="007C6D66">
      <w:pPr>
        <w:snapToGrid w:val="0"/>
        <w:ind w:firstLineChars="200" w:firstLine="440"/>
        <w:jc w:val="left"/>
        <w:rPr>
          <w:b/>
          <w:bCs/>
          <w:color w:val="FF0000"/>
          <w:sz w:val="22"/>
          <w:u w:val="wavyHeavy"/>
        </w:rPr>
      </w:pPr>
      <w:r>
        <w:rPr>
          <w:rFonts w:hint="eastAsia"/>
          <w:sz w:val="22"/>
        </w:rPr>
        <w:t>投标人应按本项目配备专业人员，确保本项目顺利实施。</w:t>
      </w:r>
    </w:p>
    <w:p w:rsidR="007C6D66" w:rsidRDefault="007C6D66" w:rsidP="007C6D66">
      <w:pPr>
        <w:snapToGrid w:val="0"/>
        <w:ind w:firstLineChars="200" w:firstLine="440"/>
        <w:rPr>
          <w:sz w:val="22"/>
        </w:rPr>
      </w:pPr>
      <w:r>
        <w:rPr>
          <w:sz w:val="22"/>
        </w:rPr>
        <w:t xml:space="preserve">10.2 </w:t>
      </w:r>
      <w:r>
        <w:rPr>
          <w:sz w:val="22"/>
        </w:rPr>
        <w:t>设备要求</w:t>
      </w:r>
    </w:p>
    <w:p w:rsidR="007C6D66" w:rsidRDefault="007C6D66" w:rsidP="007C6D66">
      <w:pPr>
        <w:snapToGrid w:val="0"/>
        <w:ind w:firstLineChars="200" w:firstLine="440"/>
        <w:rPr>
          <w:sz w:val="22"/>
        </w:rPr>
      </w:pPr>
      <w:r>
        <w:rPr>
          <w:rFonts w:hint="eastAsia"/>
          <w:sz w:val="22"/>
        </w:rPr>
        <w:t>供应商应按本项目配备相关设备，确保本项目顺利实施。</w:t>
      </w:r>
    </w:p>
    <w:p w:rsidR="007C6D66" w:rsidRDefault="007C6D66" w:rsidP="007C6D66">
      <w:pPr>
        <w:adjustRightInd w:val="0"/>
        <w:snapToGrid w:val="0"/>
        <w:ind w:firstLineChars="200" w:firstLine="442"/>
        <w:outlineLvl w:val="2"/>
        <w:rPr>
          <w:b/>
          <w:bCs/>
          <w:sz w:val="22"/>
        </w:rPr>
      </w:pPr>
      <w:bookmarkStart w:id="15" w:name="_Toc25612"/>
      <w:r>
        <w:rPr>
          <w:b/>
          <w:bCs/>
          <w:sz w:val="22"/>
        </w:rPr>
        <w:t xml:space="preserve">11 </w:t>
      </w:r>
      <w:r>
        <w:rPr>
          <w:b/>
          <w:bCs/>
          <w:sz w:val="22"/>
        </w:rPr>
        <w:t>安全文明作业要求和应急处置要求</w:t>
      </w:r>
      <w:bookmarkEnd w:id="15"/>
    </w:p>
    <w:p w:rsidR="007C6D66" w:rsidRDefault="007C6D66" w:rsidP="007C6D66">
      <w:pPr>
        <w:adjustRightInd w:val="0"/>
        <w:snapToGrid w:val="0"/>
        <w:ind w:firstLineChars="200" w:firstLine="440"/>
        <w:rPr>
          <w:bCs/>
          <w:sz w:val="22"/>
        </w:rPr>
      </w:pPr>
      <w:r>
        <w:rPr>
          <w:sz w:val="22"/>
        </w:rPr>
        <w:t>中标人在执行本项目过程中，必须严格遵守上海市有关应急联动处置办法的规定（参见</w:t>
      </w:r>
      <w:r>
        <w:rPr>
          <w:b/>
          <w:bCs/>
          <w:sz w:val="22"/>
        </w:rPr>
        <w:t>《上海市政府关于印发修订后的上海市突发事件应急联动处置办法的通知》</w:t>
      </w:r>
      <w:r>
        <w:rPr>
          <w:b/>
          <w:bCs/>
          <w:sz w:val="22"/>
          <w:u w:val="single"/>
        </w:rPr>
        <w:t>沪府〔</w:t>
      </w:r>
      <w:r>
        <w:rPr>
          <w:b/>
          <w:bCs/>
          <w:sz w:val="22"/>
          <w:u w:val="single"/>
        </w:rPr>
        <w:t>2015</w:t>
      </w:r>
      <w:r>
        <w:rPr>
          <w:b/>
          <w:bCs/>
          <w:sz w:val="22"/>
          <w:u w:val="single"/>
        </w:rPr>
        <w:t>〕</w:t>
      </w:r>
      <w:r>
        <w:rPr>
          <w:b/>
          <w:bCs/>
          <w:sz w:val="22"/>
          <w:u w:val="single"/>
        </w:rPr>
        <w:t>49</w:t>
      </w:r>
      <w:r>
        <w:rPr>
          <w:b/>
          <w:bCs/>
          <w:sz w:val="22"/>
          <w:u w:val="single"/>
        </w:rPr>
        <w:t>号</w:t>
      </w:r>
      <w:r>
        <w:rPr>
          <w:b/>
          <w:bCs/>
          <w:sz w:val="22"/>
        </w:rPr>
        <w:t>）</w:t>
      </w:r>
      <w:r>
        <w:rPr>
          <w:bCs/>
          <w:sz w:val="22"/>
        </w:rPr>
        <w:t>，做</w:t>
      </w:r>
      <w:r>
        <w:rPr>
          <w:sz w:val="22"/>
        </w:rPr>
        <w:t>好突发事件的应急工作。按国家规定需持证上岗的工作人员，必须在投标文件中提供证书复印件。因管理不善而引起政府职能部门罚款和停工整改等，其相应发生的费用和损失将由中标人自行承担。中标人在执行本项目过程中，造成的各类安全或意外人身事故及连带责任由中标人自行承担，且采购人将保留暂缓支付款项的权利。</w:t>
      </w:r>
    </w:p>
    <w:p w:rsidR="007C6D66" w:rsidRDefault="007C6D66" w:rsidP="007C6D66">
      <w:pPr>
        <w:adjustRightInd w:val="0"/>
        <w:snapToGrid w:val="0"/>
        <w:ind w:firstLineChars="200" w:firstLine="442"/>
        <w:outlineLvl w:val="2"/>
        <w:rPr>
          <w:b/>
          <w:bCs/>
          <w:sz w:val="22"/>
        </w:rPr>
      </w:pPr>
      <w:bookmarkStart w:id="16" w:name="_Toc14288"/>
      <w:r>
        <w:rPr>
          <w:b/>
          <w:bCs/>
          <w:sz w:val="22"/>
        </w:rPr>
        <w:t xml:space="preserve">12 </w:t>
      </w:r>
      <w:r>
        <w:rPr>
          <w:b/>
          <w:bCs/>
          <w:sz w:val="22"/>
        </w:rPr>
        <w:t>售后服务要求</w:t>
      </w:r>
      <w:bookmarkEnd w:id="16"/>
    </w:p>
    <w:p w:rsidR="007C6D66" w:rsidRDefault="007C6D66" w:rsidP="007C6D66">
      <w:pPr>
        <w:adjustRightInd w:val="0"/>
        <w:snapToGrid w:val="0"/>
        <w:ind w:firstLineChars="200" w:firstLine="440"/>
        <w:rPr>
          <w:sz w:val="22"/>
        </w:rPr>
      </w:pPr>
      <w:r>
        <w:rPr>
          <w:sz w:val="22"/>
        </w:rPr>
        <w:t xml:space="preserve">12.1 </w:t>
      </w:r>
      <w:r>
        <w:rPr>
          <w:sz w:val="22"/>
        </w:rPr>
        <w:t>操作培训要求</w:t>
      </w:r>
    </w:p>
    <w:p w:rsidR="007C6D66" w:rsidRDefault="007C6D66" w:rsidP="007C6D66">
      <w:pPr>
        <w:adjustRightInd w:val="0"/>
        <w:snapToGrid w:val="0"/>
        <w:ind w:firstLineChars="200" w:firstLine="440"/>
        <w:rPr>
          <w:sz w:val="22"/>
        </w:rPr>
      </w:pPr>
      <w:r>
        <w:rPr>
          <w:sz w:val="22"/>
        </w:rPr>
        <w:t>在设备进行安装或调试期间，中标人应负责对采购人的技术人员进行必要的培训，并提供培训资料。培训内容应包括如何对设备进行操作，以及简单故障的排除等。</w:t>
      </w:r>
    </w:p>
    <w:p w:rsidR="007C6D66" w:rsidRDefault="007C6D66" w:rsidP="007C6D66">
      <w:pPr>
        <w:adjustRightInd w:val="0"/>
        <w:snapToGrid w:val="0"/>
        <w:ind w:firstLineChars="200" w:firstLine="440"/>
        <w:rPr>
          <w:sz w:val="22"/>
        </w:rPr>
      </w:pPr>
      <w:r>
        <w:rPr>
          <w:sz w:val="22"/>
        </w:rPr>
        <w:t xml:space="preserve">12.2 </w:t>
      </w:r>
      <w:r>
        <w:rPr>
          <w:sz w:val="22"/>
        </w:rPr>
        <w:t>具体服务措施</w:t>
      </w:r>
    </w:p>
    <w:p w:rsidR="007C6D66" w:rsidRDefault="007C6D66" w:rsidP="007C6D66">
      <w:pPr>
        <w:adjustRightInd w:val="0"/>
        <w:snapToGrid w:val="0"/>
        <w:ind w:firstLineChars="200" w:firstLine="440"/>
        <w:rPr>
          <w:sz w:val="22"/>
        </w:rPr>
      </w:pPr>
      <w:r>
        <w:rPr>
          <w:rFonts w:hint="eastAsia"/>
          <w:sz w:val="22"/>
        </w:rPr>
        <w:t>（</w:t>
      </w:r>
      <w:r>
        <w:rPr>
          <w:rFonts w:hint="eastAsia"/>
          <w:sz w:val="22"/>
        </w:rPr>
        <w:t>1</w:t>
      </w:r>
      <w:r>
        <w:rPr>
          <w:rFonts w:hint="eastAsia"/>
          <w:sz w:val="22"/>
        </w:rPr>
        <w:t>）</w:t>
      </w:r>
      <w:r>
        <w:rPr>
          <w:sz w:val="22"/>
        </w:rPr>
        <w:t>合同签订后设备交付，安装，培训需</w:t>
      </w:r>
      <w:r>
        <w:rPr>
          <w:sz w:val="22"/>
        </w:rPr>
        <w:t>30</w:t>
      </w:r>
      <w:r>
        <w:rPr>
          <w:sz w:val="22"/>
        </w:rPr>
        <w:t>天内完成；</w:t>
      </w:r>
    </w:p>
    <w:p w:rsidR="007C6D66" w:rsidRDefault="007C6D66" w:rsidP="007C6D66">
      <w:pPr>
        <w:adjustRightInd w:val="0"/>
        <w:snapToGrid w:val="0"/>
        <w:ind w:firstLineChars="200" w:firstLine="440"/>
        <w:rPr>
          <w:sz w:val="22"/>
        </w:rPr>
      </w:pPr>
      <w:r>
        <w:rPr>
          <w:rFonts w:hint="eastAsia"/>
          <w:sz w:val="22"/>
        </w:rPr>
        <w:t>（</w:t>
      </w:r>
      <w:r>
        <w:rPr>
          <w:rFonts w:hint="eastAsia"/>
          <w:sz w:val="22"/>
        </w:rPr>
        <w:t>2</w:t>
      </w:r>
      <w:r>
        <w:rPr>
          <w:rFonts w:hint="eastAsia"/>
          <w:sz w:val="22"/>
        </w:rPr>
        <w:t>）抢救床、监护病床</w:t>
      </w:r>
      <w:r>
        <w:rPr>
          <w:sz w:val="22"/>
        </w:rPr>
        <w:t>保修年限为</w:t>
      </w:r>
      <w:r>
        <w:rPr>
          <w:sz w:val="22"/>
        </w:rPr>
        <w:t>≥</w:t>
      </w:r>
      <w:r>
        <w:rPr>
          <w:rFonts w:hint="eastAsia"/>
          <w:sz w:val="22"/>
        </w:rPr>
        <w:t>3</w:t>
      </w:r>
      <w:r>
        <w:rPr>
          <w:sz w:val="22"/>
        </w:rPr>
        <w:t>年</w:t>
      </w:r>
      <w:r>
        <w:rPr>
          <w:rFonts w:hint="eastAsia"/>
          <w:sz w:val="22"/>
        </w:rPr>
        <w:t>；吊塔、汇流排</w:t>
      </w:r>
      <w:r>
        <w:rPr>
          <w:sz w:val="22"/>
        </w:rPr>
        <w:t>保修年限为</w:t>
      </w:r>
      <w:r>
        <w:rPr>
          <w:sz w:val="22"/>
        </w:rPr>
        <w:t>≥</w:t>
      </w:r>
      <w:r>
        <w:rPr>
          <w:rFonts w:hint="eastAsia"/>
          <w:sz w:val="22"/>
        </w:rPr>
        <w:t>5</w:t>
      </w:r>
      <w:r>
        <w:rPr>
          <w:sz w:val="22"/>
        </w:rPr>
        <w:t>年整机保修并可提供完善的售后配套服务</w:t>
      </w:r>
      <w:r>
        <w:rPr>
          <w:rFonts w:hint="eastAsia"/>
          <w:sz w:val="22"/>
        </w:rPr>
        <w:t>；</w:t>
      </w:r>
    </w:p>
    <w:p w:rsidR="007C6D66" w:rsidRDefault="007C6D66" w:rsidP="007C6D66">
      <w:pPr>
        <w:adjustRightInd w:val="0"/>
        <w:snapToGrid w:val="0"/>
        <w:ind w:firstLineChars="200" w:firstLine="440"/>
        <w:rPr>
          <w:sz w:val="22"/>
        </w:rPr>
      </w:pPr>
      <w:r>
        <w:rPr>
          <w:rFonts w:hint="eastAsia"/>
          <w:sz w:val="22"/>
        </w:rPr>
        <w:t>（</w:t>
      </w:r>
      <w:r>
        <w:rPr>
          <w:rFonts w:hint="eastAsia"/>
          <w:sz w:val="22"/>
        </w:rPr>
        <w:t>3</w:t>
      </w:r>
      <w:r>
        <w:rPr>
          <w:rFonts w:hint="eastAsia"/>
          <w:sz w:val="22"/>
        </w:rPr>
        <w:t>）具体服务措施：接到采购人维修信息后</w:t>
      </w:r>
      <w:r>
        <w:rPr>
          <w:sz w:val="22"/>
        </w:rPr>
        <w:t>2</w:t>
      </w:r>
      <w:r>
        <w:rPr>
          <w:rFonts w:hint="eastAsia"/>
          <w:sz w:val="22"/>
        </w:rPr>
        <w:t>小时内予以电话响应，并在</w:t>
      </w:r>
      <w:r>
        <w:rPr>
          <w:sz w:val="22"/>
        </w:rPr>
        <w:t>24</w:t>
      </w:r>
      <w:r>
        <w:rPr>
          <w:rFonts w:hint="eastAsia"/>
          <w:sz w:val="22"/>
        </w:rPr>
        <w:t>小时</w:t>
      </w:r>
      <w:r>
        <w:rPr>
          <w:rFonts w:hint="eastAsia"/>
          <w:sz w:val="22"/>
        </w:rPr>
        <w:lastRenderedPageBreak/>
        <w:t>内到达设备现场进行维修工作。</w:t>
      </w:r>
    </w:p>
    <w:p w:rsidR="007C6D66" w:rsidRDefault="007C6D66" w:rsidP="007C6D66">
      <w:pPr>
        <w:snapToGrid w:val="0"/>
        <w:ind w:firstLineChars="200" w:firstLine="442"/>
        <w:jc w:val="left"/>
        <w:rPr>
          <w:b/>
          <w:bCs/>
          <w:color w:val="FF0000"/>
          <w:sz w:val="22"/>
          <w:u w:val="wavyHeavy"/>
        </w:rPr>
      </w:pPr>
    </w:p>
    <w:p w:rsidR="007C6D66" w:rsidRDefault="007C6D66" w:rsidP="007C6D66">
      <w:pPr>
        <w:adjustRightInd w:val="0"/>
        <w:snapToGrid w:val="0"/>
        <w:jc w:val="center"/>
        <w:outlineLvl w:val="1"/>
        <w:rPr>
          <w:rFonts w:eastAsia="黑体"/>
          <w:color w:val="000000"/>
          <w:sz w:val="30"/>
          <w:szCs w:val="30"/>
        </w:rPr>
      </w:pPr>
      <w:bookmarkStart w:id="17" w:name="_Toc2961"/>
      <w:bookmarkStart w:id="18" w:name="_Toc475631915"/>
      <w:r>
        <w:rPr>
          <w:rFonts w:eastAsia="黑体"/>
          <w:color w:val="000000"/>
          <w:sz w:val="30"/>
          <w:szCs w:val="30"/>
        </w:rPr>
        <w:t>四、投标报价须知</w:t>
      </w:r>
      <w:bookmarkEnd w:id="17"/>
      <w:bookmarkEnd w:id="18"/>
    </w:p>
    <w:p w:rsidR="007C6D66" w:rsidRDefault="007C6D66" w:rsidP="007C6D66">
      <w:pPr>
        <w:adjustRightInd w:val="0"/>
        <w:snapToGrid w:val="0"/>
        <w:ind w:firstLineChars="200" w:firstLine="442"/>
        <w:jc w:val="left"/>
        <w:outlineLvl w:val="2"/>
        <w:rPr>
          <w:b/>
          <w:color w:val="000000"/>
          <w:sz w:val="22"/>
        </w:rPr>
      </w:pPr>
      <w:bookmarkStart w:id="19" w:name="_Toc19986"/>
      <w:r>
        <w:rPr>
          <w:b/>
          <w:color w:val="000000"/>
          <w:sz w:val="22"/>
        </w:rPr>
        <w:t xml:space="preserve">13 </w:t>
      </w:r>
      <w:r>
        <w:rPr>
          <w:b/>
          <w:color w:val="000000"/>
          <w:sz w:val="22"/>
        </w:rPr>
        <w:t>投标报价依据</w:t>
      </w:r>
      <w:bookmarkEnd w:id="19"/>
    </w:p>
    <w:p w:rsidR="007C6D66" w:rsidRDefault="007C6D66" w:rsidP="007C6D66">
      <w:pPr>
        <w:snapToGrid w:val="0"/>
        <w:ind w:firstLineChars="200" w:firstLine="440"/>
        <w:jc w:val="left"/>
        <w:rPr>
          <w:sz w:val="22"/>
        </w:rPr>
      </w:pPr>
      <w:r>
        <w:rPr>
          <w:sz w:val="22"/>
        </w:rPr>
        <w:t xml:space="preserve">13.1 </w:t>
      </w:r>
      <w:r>
        <w:rPr>
          <w:sz w:val="22"/>
        </w:rPr>
        <w:t>投标报价计算依据包括本项目的招标文件（包括提供的附件）、招标文件答疑或修改的补充文书、供货清单、项目现场条件等。</w:t>
      </w:r>
    </w:p>
    <w:p w:rsidR="007C6D66" w:rsidRDefault="007C6D66" w:rsidP="007C6D66">
      <w:pPr>
        <w:snapToGrid w:val="0"/>
        <w:ind w:firstLineChars="200" w:firstLine="440"/>
        <w:jc w:val="left"/>
        <w:rPr>
          <w:sz w:val="22"/>
        </w:rPr>
      </w:pPr>
      <w:r>
        <w:rPr>
          <w:sz w:val="22"/>
        </w:rPr>
        <w:t xml:space="preserve">13.2 </w:t>
      </w:r>
      <w:r>
        <w:rPr>
          <w:sz w:val="22"/>
        </w:rPr>
        <w:t>招标文件明确的</w:t>
      </w:r>
      <w:r>
        <w:rPr>
          <w:rFonts w:hint="eastAsia"/>
          <w:sz w:val="22"/>
        </w:rPr>
        <w:t>项目</w:t>
      </w:r>
      <w:r>
        <w:rPr>
          <w:sz w:val="22"/>
        </w:rPr>
        <w:t>范围、</w:t>
      </w:r>
      <w:r>
        <w:rPr>
          <w:rFonts w:hint="eastAsia"/>
          <w:sz w:val="22"/>
        </w:rPr>
        <w:t>供货</w:t>
      </w:r>
      <w:r>
        <w:rPr>
          <w:sz w:val="22"/>
        </w:rPr>
        <w:t>内容、</w:t>
      </w:r>
      <w:r>
        <w:rPr>
          <w:rFonts w:hint="eastAsia"/>
          <w:sz w:val="22"/>
        </w:rPr>
        <w:t>供货</w:t>
      </w:r>
      <w:r>
        <w:rPr>
          <w:sz w:val="22"/>
        </w:rPr>
        <w:t>期限、</w:t>
      </w:r>
      <w:r>
        <w:rPr>
          <w:rFonts w:hint="eastAsia"/>
          <w:sz w:val="22"/>
        </w:rPr>
        <w:t>产品</w:t>
      </w:r>
      <w:r>
        <w:rPr>
          <w:sz w:val="22"/>
        </w:rPr>
        <w:t>质量要求、</w:t>
      </w:r>
      <w:r>
        <w:rPr>
          <w:rFonts w:hint="eastAsia"/>
          <w:sz w:val="22"/>
        </w:rPr>
        <w:t>验收要求</w:t>
      </w:r>
      <w:r>
        <w:rPr>
          <w:sz w:val="22"/>
        </w:rPr>
        <w:t>与</w:t>
      </w:r>
      <w:r>
        <w:rPr>
          <w:rFonts w:hint="eastAsia"/>
          <w:sz w:val="22"/>
        </w:rPr>
        <w:t>售后服务要求</w:t>
      </w:r>
      <w:r>
        <w:rPr>
          <w:sz w:val="22"/>
        </w:rPr>
        <w:t>等。</w:t>
      </w:r>
    </w:p>
    <w:p w:rsidR="007C6D66" w:rsidRDefault="007C6D66" w:rsidP="007C6D66">
      <w:pPr>
        <w:snapToGrid w:val="0"/>
        <w:ind w:firstLineChars="200" w:firstLine="440"/>
        <w:jc w:val="left"/>
        <w:rPr>
          <w:sz w:val="22"/>
        </w:rPr>
      </w:pPr>
      <w:r>
        <w:rPr>
          <w:sz w:val="22"/>
        </w:rPr>
        <w:t xml:space="preserve">13.3 </w:t>
      </w:r>
      <w:r>
        <w:rPr>
          <w:sz w:val="22"/>
        </w:rPr>
        <w:t>供货清单说明</w:t>
      </w:r>
    </w:p>
    <w:p w:rsidR="007C6D66" w:rsidRDefault="007C6D66" w:rsidP="007C6D66">
      <w:pPr>
        <w:snapToGrid w:val="0"/>
        <w:ind w:firstLineChars="200" w:firstLine="440"/>
        <w:jc w:val="left"/>
        <w:rPr>
          <w:sz w:val="22"/>
        </w:rPr>
      </w:pPr>
      <w:r>
        <w:rPr>
          <w:sz w:val="22"/>
        </w:rPr>
        <w:t xml:space="preserve">13.3.1 </w:t>
      </w:r>
      <w:r>
        <w:rPr>
          <w:sz w:val="22"/>
        </w:rPr>
        <w:t>供货清单应与投标人须知、合同条件、项目质量标准和要求等文件结合起来理解或解释。</w:t>
      </w:r>
    </w:p>
    <w:p w:rsidR="007C6D66" w:rsidRDefault="007C6D66" w:rsidP="007C6D66">
      <w:pPr>
        <w:snapToGrid w:val="0"/>
        <w:ind w:firstLineChars="200" w:firstLine="440"/>
        <w:jc w:val="left"/>
        <w:rPr>
          <w:sz w:val="22"/>
        </w:rPr>
      </w:pPr>
      <w:r>
        <w:rPr>
          <w:sz w:val="22"/>
        </w:rPr>
        <w:t xml:space="preserve">13.3.2 </w:t>
      </w:r>
      <w:r>
        <w:rPr>
          <w:sz w:val="22"/>
        </w:rPr>
        <w:t>采购人提供的供货清单是依照采购需求测算出的主要工作内容，与最终的实际履约可能存在小的出入，各投标人应自行认真踏勘现场，了解招标需求。投标人如发现清单和实际工作内容不一致时，应立即以书面形式通知采购人核查，除非采购人以答疑文件或补充文件予以更正，否则，投标人不得缩减供货清单内容。</w:t>
      </w:r>
    </w:p>
    <w:p w:rsidR="007C6D66" w:rsidRDefault="007C6D66" w:rsidP="007C6D66">
      <w:pPr>
        <w:adjustRightInd w:val="0"/>
        <w:snapToGrid w:val="0"/>
        <w:ind w:firstLineChars="200" w:firstLine="442"/>
        <w:jc w:val="left"/>
        <w:outlineLvl w:val="2"/>
        <w:rPr>
          <w:b/>
          <w:color w:val="000000"/>
          <w:sz w:val="22"/>
        </w:rPr>
      </w:pPr>
      <w:bookmarkStart w:id="20" w:name="_Toc3182"/>
      <w:r>
        <w:rPr>
          <w:b/>
          <w:color w:val="000000"/>
          <w:sz w:val="22"/>
        </w:rPr>
        <w:t>14</w:t>
      </w:r>
      <w:r>
        <w:rPr>
          <w:b/>
          <w:color w:val="000000"/>
          <w:sz w:val="22"/>
        </w:rPr>
        <w:t>投标报价内容</w:t>
      </w:r>
      <w:bookmarkEnd w:id="20"/>
    </w:p>
    <w:p w:rsidR="007C6D66" w:rsidRDefault="007C6D66" w:rsidP="007C6D66">
      <w:pPr>
        <w:snapToGrid w:val="0"/>
        <w:ind w:firstLineChars="200" w:firstLine="440"/>
        <w:jc w:val="left"/>
        <w:rPr>
          <w:b/>
          <w:color w:val="FF0000"/>
          <w:sz w:val="22"/>
        </w:rPr>
      </w:pPr>
      <w:r>
        <w:rPr>
          <w:sz w:val="22"/>
        </w:rPr>
        <w:t>14.1</w:t>
      </w:r>
      <w:r>
        <w:rPr>
          <w:b/>
          <w:color w:val="FF0000"/>
          <w:sz w:val="22"/>
        </w:rPr>
        <w:t>投标报价应包含货物成本、保险、运输费用、有关税费，以及安装、调试</w:t>
      </w:r>
      <w:r>
        <w:rPr>
          <w:rFonts w:hint="eastAsia"/>
          <w:b/>
          <w:color w:val="FF0000"/>
          <w:sz w:val="22"/>
        </w:rPr>
        <w:t>、售后服务</w:t>
      </w:r>
      <w:r>
        <w:rPr>
          <w:b/>
          <w:color w:val="FF0000"/>
          <w:sz w:val="22"/>
        </w:rPr>
        <w:t>等伴随服务费用。</w:t>
      </w:r>
    </w:p>
    <w:p w:rsidR="007C6D66" w:rsidRDefault="007C6D66" w:rsidP="007C6D66">
      <w:pPr>
        <w:adjustRightInd w:val="0"/>
        <w:snapToGrid w:val="0"/>
        <w:ind w:firstLineChars="200" w:firstLine="442"/>
        <w:jc w:val="left"/>
        <w:outlineLvl w:val="2"/>
        <w:rPr>
          <w:b/>
          <w:color w:val="000000"/>
          <w:sz w:val="22"/>
        </w:rPr>
      </w:pPr>
      <w:bookmarkStart w:id="21" w:name="_Toc16946"/>
      <w:r>
        <w:rPr>
          <w:b/>
          <w:color w:val="000000"/>
          <w:sz w:val="22"/>
        </w:rPr>
        <w:t>15</w:t>
      </w:r>
      <w:r>
        <w:rPr>
          <w:b/>
          <w:color w:val="000000"/>
          <w:sz w:val="22"/>
        </w:rPr>
        <w:t>投标报价控制性条款</w:t>
      </w:r>
      <w:bookmarkEnd w:id="21"/>
    </w:p>
    <w:p w:rsidR="007C6D66" w:rsidRDefault="007C6D66" w:rsidP="007C6D66">
      <w:pPr>
        <w:snapToGrid w:val="0"/>
        <w:ind w:firstLineChars="200" w:firstLine="440"/>
        <w:jc w:val="left"/>
        <w:rPr>
          <w:sz w:val="22"/>
        </w:rPr>
      </w:pPr>
      <w:r>
        <w:rPr>
          <w:sz w:val="22"/>
        </w:rPr>
        <w:t xml:space="preserve">15.1 </w:t>
      </w:r>
      <w:r>
        <w:rPr>
          <w:sz w:val="22"/>
        </w:rPr>
        <w:t>投标报价不得超过公布的预算金额</w:t>
      </w:r>
      <w:r>
        <w:rPr>
          <w:rFonts w:hint="eastAsia"/>
          <w:sz w:val="22"/>
        </w:rPr>
        <w:t>或最高限价</w:t>
      </w:r>
      <w:r>
        <w:rPr>
          <w:sz w:val="22"/>
        </w:rPr>
        <w:t>，其中各包件或各分项报价（如有要求）均不得超过对应的预算金额</w:t>
      </w:r>
      <w:r>
        <w:rPr>
          <w:rFonts w:hint="eastAsia"/>
          <w:sz w:val="22"/>
        </w:rPr>
        <w:t>或最高限价</w:t>
      </w:r>
      <w:r>
        <w:rPr>
          <w:sz w:val="22"/>
        </w:rPr>
        <w:t>。</w:t>
      </w:r>
    </w:p>
    <w:p w:rsidR="007C6D66" w:rsidRDefault="007C6D66" w:rsidP="007C6D66">
      <w:pPr>
        <w:snapToGrid w:val="0"/>
        <w:ind w:firstLineChars="200" w:firstLine="440"/>
        <w:jc w:val="left"/>
        <w:rPr>
          <w:sz w:val="22"/>
        </w:rPr>
      </w:pPr>
      <w:r>
        <w:rPr>
          <w:sz w:val="22"/>
        </w:rPr>
        <w:t xml:space="preserve">15.2 </w:t>
      </w:r>
      <w:r>
        <w:rPr>
          <w:sz w:val="22"/>
        </w:rPr>
        <w:t>本项目只允许有一个报价，任何有选择的报价将不予接受。</w:t>
      </w:r>
    </w:p>
    <w:p w:rsidR="007C6D66" w:rsidRDefault="007C6D66" w:rsidP="007C6D66">
      <w:pPr>
        <w:snapToGrid w:val="0"/>
        <w:ind w:firstLineChars="200" w:firstLine="440"/>
        <w:jc w:val="left"/>
        <w:rPr>
          <w:sz w:val="22"/>
        </w:rPr>
      </w:pPr>
      <w:r>
        <w:rPr>
          <w:sz w:val="22"/>
        </w:rPr>
        <w:t>15.3</w:t>
      </w:r>
      <w:r>
        <w:rPr>
          <w:sz w:val="22"/>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7C6D66" w:rsidRDefault="007C6D66" w:rsidP="007C6D66">
      <w:pPr>
        <w:snapToGrid w:val="0"/>
        <w:ind w:firstLineChars="200" w:firstLine="440"/>
        <w:jc w:val="left"/>
        <w:rPr>
          <w:sz w:val="22"/>
        </w:rPr>
      </w:pPr>
      <w:r>
        <w:rPr>
          <w:rFonts w:ascii="宋体" w:hAnsi="宋体"/>
          <w:sz w:val="22"/>
        </w:rPr>
        <w:t>★</w:t>
      </w:r>
      <w:r>
        <w:rPr>
          <w:sz w:val="22"/>
        </w:rPr>
        <w:t xml:space="preserve">15.4 </w:t>
      </w:r>
      <w:r>
        <w:rPr>
          <w:sz w:val="22"/>
        </w:rPr>
        <w:t>经评标委员会审定，投标报价存在下列情形之一的，该投标文件作无效标处理：</w:t>
      </w:r>
    </w:p>
    <w:p w:rsidR="007C6D66" w:rsidRDefault="007C6D66" w:rsidP="007C6D66">
      <w:pPr>
        <w:snapToGrid w:val="0"/>
        <w:ind w:firstLineChars="200" w:firstLine="440"/>
        <w:jc w:val="left"/>
        <w:rPr>
          <w:sz w:val="22"/>
        </w:rPr>
      </w:pPr>
      <w:r>
        <w:rPr>
          <w:sz w:val="22"/>
        </w:rPr>
        <w:t xml:space="preserve">15.4.1 </w:t>
      </w:r>
      <w:r>
        <w:rPr>
          <w:sz w:val="22"/>
        </w:rPr>
        <w:t>投标报价中缩减供货清单</w:t>
      </w:r>
      <w:r>
        <w:rPr>
          <w:bCs/>
          <w:sz w:val="22"/>
        </w:rPr>
        <w:t>中产品数量</w:t>
      </w:r>
      <w:r>
        <w:rPr>
          <w:sz w:val="22"/>
        </w:rPr>
        <w:t>的；</w:t>
      </w:r>
    </w:p>
    <w:p w:rsidR="007C6D66" w:rsidRDefault="007C6D66" w:rsidP="007C6D66">
      <w:pPr>
        <w:snapToGrid w:val="0"/>
        <w:ind w:firstLineChars="200" w:firstLine="440"/>
        <w:jc w:val="left"/>
        <w:rPr>
          <w:sz w:val="22"/>
        </w:rPr>
      </w:pPr>
      <w:r>
        <w:rPr>
          <w:sz w:val="22"/>
        </w:rPr>
        <w:t xml:space="preserve">15.4.2 </w:t>
      </w:r>
      <w:r>
        <w:rPr>
          <w:sz w:val="22"/>
        </w:rPr>
        <w:t>投标报价和技术方案明显不相符的。</w:t>
      </w:r>
    </w:p>
    <w:p w:rsidR="007C6D66" w:rsidRDefault="007C6D66" w:rsidP="007C6D66">
      <w:pPr>
        <w:snapToGrid w:val="0"/>
        <w:ind w:firstLineChars="200" w:firstLine="440"/>
        <w:jc w:val="left"/>
        <w:rPr>
          <w:sz w:val="22"/>
        </w:rPr>
      </w:pPr>
    </w:p>
    <w:p w:rsidR="007C6D66" w:rsidRDefault="007C6D66" w:rsidP="007C6D66">
      <w:pPr>
        <w:adjustRightInd w:val="0"/>
        <w:snapToGrid w:val="0"/>
        <w:jc w:val="center"/>
        <w:outlineLvl w:val="1"/>
        <w:rPr>
          <w:rFonts w:eastAsia="黑体"/>
          <w:sz w:val="30"/>
          <w:szCs w:val="30"/>
        </w:rPr>
      </w:pPr>
      <w:bookmarkStart w:id="22" w:name="_Toc1811"/>
      <w:bookmarkStart w:id="23" w:name="_Toc481849902"/>
      <w:bookmarkStart w:id="24" w:name="_Toc486604818"/>
      <w:r>
        <w:rPr>
          <w:rFonts w:eastAsia="黑体"/>
          <w:sz w:val="30"/>
          <w:szCs w:val="30"/>
        </w:rPr>
        <w:t>五、政府采购政策</w:t>
      </w:r>
      <w:bookmarkEnd w:id="22"/>
    </w:p>
    <w:p w:rsidR="007C6D66" w:rsidRDefault="007C6D66" w:rsidP="007C6D66">
      <w:pPr>
        <w:adjustRightInd w:val="0"/>
        <w:snapToGrid w:val="0"/>
        <w:ind w:firstLineChars="200" w:firstLine="442"/>
        <w:outlineLvl w:val="2"/>
        <w:rPr>
          <w:b/>
          <w:sz w:val="22"/>
        </w:rPr>
      </w:pPr>
      <w:bookmarkStart w:id="25" w:name="_Toc14894"/>
      <w:bookmarkStart w:id="26" w:name="_Toc486604821"/>
      <w:bookmarkStart w:id="27" w:name="_Toc481849905"/>
      <w:bookmarkEnd w:id="23"/>
      <w:bookmarkEnd w:id="24"/>
      <w:r>
        <w:rPr>
          <w:b/>
          <w:sz w:val="22"/>
        </w:rPr>
        <w:t>1</w:t>
      </w:r>
      <w:r>
        <w:rPr>
          <w:rFonts w:hint="eastAsia"/>
          <w:b/>
          <w:sz w:val="22"/>
        </w:rPr>
        <w:t>6</w:t>
      </w:r>
      <w:r>
        <w:rPr>
          <w:b/>
          <w:sz w:val="22"/>
        </w:rPr>
        <w:t>促进中小企业发展</w:t>
      </w:r>
      <w:bookmarkEnd w:id="25"/>
    </w:p>
    <w:p w:rsidR="007C6D66" w:rsidRDefault="007C6D66" w:rsidP="007C6D66">
      <w:pPr>
        <w:tabs>
          <w:tab w:val="left" w:pos="3060"/>
        </w:tabs>
        <w:adjustRightInd w:val="0"/>
        <w:snapToGrid w:val="0"/>
        <w:ind w:firstLineChars="200" w:firstLine="440"/>
        <w:rPr>
          <w:sz w:val="22"/>
        </w:rPr>
      </w:pPr>
      <w:r>
        <w:rPr>
          <w:sz w:val="22"/>
        </w:rPr>
        <w:t>1</w:t>
      </w:r>
      <w:r>
        <w:rPr>
          <w:rFonts w:hint="eastAsia"/>
          <w:sz w:val="22"/>
        </w:rPr>
        <w:t>6</w:t>
      </w:r>
      <w:r>
        <w:rPr>
          <w:bCs/>
          <w:sz w:val="22"/>
        </w:rPr>
        <w:t xml:space="preserve">.1 </w:t>
      </w:r>
      <w:r>
        <w:rPr>
          <w:sz w:val="22"/>
        </w:rPr>
        <w:t>中小企业（含中型、小型、微型企业，下同）的划定按照《中小企业划型标准规定》（工信部联企业【</w:t>
      </w:r>
      <w:r>
        <w:rPr>
          <w:sz w:val="22"/>
        </w:rPr>
        <w:t>2011</w:t>
      </w:r>
      <w:r>
        <w:rPr>
          <w:sz w:val="22"/>
        </w:rPr>
        <w:t>】</w:t>
      </w:r>
      <w:r>
        <w:rPr>
          <w:sz w:val="22"/>
        </w:rPr>
        <w:t>300</w:t>
      </w:r>
      <w:r>
        <w:rPr>
          <w:sz w:val="22"/>
        </w:rPr>
        <w:t>号）执行，参加</w:t>
      </w:r>
      <w:r>
        <w:rPr>
          <w:rFonts w:hint="eastAsia"/>
          <w:sz w:val="22"/>
        </w:rPr>
        <w:t>投标</w:t>
      </w:r>
      <w:r>
        <w:rPr>
          <w:sz w:val="22"/>
        </w:rPr>
        <w:t>的中小企业应当提供《中小企业声明函》（具体格式见</w:t>
      </w:r>
      <w:r>
        <w:rPr>
          <w:sz w:val="22"/>
        </w:rPr>
        <w:t>“</w:t>
      </w:r>
      <w:r>
        <w:rPr>
          <w:rFonts w:hint="eastAsia"/>
          <w:sz w:val="22"/>
        </w:rPr>
        <w:t>投标</w:t>
      </w:r>
      <w:r>
        <w:rPr>
          <w:sz w:val="22"/>
        </w:rPr>
        <w:t>文件格式</w:t>
      </w:r>
      <w:r>
        <w:rPr>
          <w:sz w:val="22"/>
        </w:rPr>
        <w:t>”</w:t>
      </w:r>
      <w:r>
        <w:rPr>
          <w:sz w:val="22"/>
        </w:rPr>
        <w:t>），反之，视作非中小企业，不享受相应的扶持政策。如项目允许联合体参与竞争的，则联合体中的中小企业均应按本款要求提供《中小企业声明函》。</w:t>
      </w:r>
    </w:p>
    <w:p w:rsidR="007C6D66" w:rsidRDefault="007C6D66" w:rsidP="007C6D66">
      <w:pPr>
        <w:adjustRightInd w:val="0"/>
        <w:snapToGrid w:val="0"/>
        <w:ind w:firstLineChars="200" w:firstLine="440"/>
        <w:rPr>
          <w:sz w:val="22"/>
        </w:rPr>
      </w:pPr>
      <w:r>
        <w:rPr>
          <w:sz w:val="22"/>
        </w:rPr>
        <w:t>1</w:t>
      </w:r>
      <w:r>
        <w:rPr>
          <w:rFonts w:hint="eastAsia"/>
          <w:sz w:val="22"/>
        </w:rPr>
        <w:t>6</w:t>
      </w:r>
      <w:r>
        <w:rPr>
          <w:sz w:val="22"/>
        </w:rPr>
        <w:t xml:space="preserve">.2 </w:t>
      </w:r>
      <w:r>
        <w:rPr>
          <w:sz w:val="22"/>
        </w:rPr>
        <w:t>依据市财政局</w:t>
      </w:r>
      <w:r>
        <w:rPr>
          <w:sz w:val="22"/>
        </w:rPr>
        <w:t>2015</w:t>
      </w:r>
      <w:r>
        <w:rPr>
          <w:sz w:val="22"/>
        </w:rPr>
        <w:t>年</w:t>
      </w:r>
      <w:r>
        <w:rPr>
          <w:sz w:val="22"/>
        </w:rPr>
        <w:t>9</w:t>
      </w:r>
      <w:r>
        <w:rPr>
          <w:sz w:val="22"/>
        </w:rPr>
        <w:t>月发布的《</w:t>
      </w:r>
      <w:r>
        <w:rPr>
          <w:rStyle w:val="navname"/>
        </w:rPr>
        <w:t>关于执行促进中小企业发展政策相关事宜的</w:t>
      </w:r>
      <w:r>
        <w:rPr>
          <w:rStyle w:val="navname"/>
        </w:rPr>
        <w:lastRenderedPageBreak/>
        <w:t>通知</w:t>
      </w:r>
      <w:r>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hint="eastAsia"/>
          <w:sz w:val="22"/>
        </w:rPr>
        <w:t>管理</w:t>
      </w:r>
      <w:r>
        <w:rPr>
          <w:sz w:val="22"/>
        </w:rPr>
        <w:t>办法》。</w:t>
      </w:r>
    </w:p>
    <w:p w:rsidR="007C6D66" w:rsidRDefault="007C6D66" w:rsidP="007C6D66">
      <w:pPr>
        <w:adjustRightInd w:val="0"/>
        <w:snapToGrid w:val="0"/>
        <w:ind w:firstLineChars="200" w:firstLine="440"/>
        <w:rPr>
          <w:sz w:val="22"/>
        </w:rPr>
      </w:pPr>
      <w:r>
        <w:rPr>
          <w:sz w:val="22"/>
        </w:rPr>
        <w:t>1</w:t>
      </w:r>
      <w:r>
        <w:rPr>
          <w:rFonts w:hint="eastAsia"/>
          <w:sz w:val="22"/>
        </w:rPr>
        <w:t>6</w:t>
      </w:r>
      <w:r>
        <w:rPr>
          <w:sz w:val="22"/>
        </w:rPr>
        <w:t xml:space="preserve">.3 </w:t>
      </w:r>
      <w:r>
        <w:rPr>
          <w:sz w:val="22"/>
        </w:rPr>
        <w:t>如项目允许联合体参与竞争的，组成联合体的大中型企业和其他自然人、法人或者其他组织，与小型、微型企业之间不得存在投资关系。</w:t>
      </w:r>
    </w:p>
    <w:p w:rsidR="007C6D66" w:rsidRDefault="007C6D66" w:rsidP="007C6D66">
      <w:pPr>
        <w:adjustRightInd w:val="0"/>
        <w:snapToGrid w:val="0"/>
        <w:ind w:firstLineChars="200" w:firstLine="440"/>
        <w:rPr>
          <w:sz w:val="22"/>
        </w:rPr>
      </w:pPr>
      <w:r>
        <w:rPr>
          <w:sz w:val="22"/>
        </w:rPr>
        <w:t>1</w:t>
      </w:r>
      <w:r>
        <w:rPr>
          <w:rFonts w:hint="eastAsia"/>
          <w:sz w:val="22"/>
        </w:rPr>
        <w:t>6</w:t>
      </w:r>
      <w:r>
        <w:rPr>
          <w:sz w:val="22"/>
        </w:rPr>
        <w:t>.4</w:t>
      </w:r>
      <w:r>
        <w:rPr>
          <w:sz w:val="22"/>
        </w:rPr>
        <w:t>对于小型、微型企业，按照《政府采购促进中小企业发展</w:t>
      </w:r>
      <w:r>
        <w:rPr>
          <w:rFonts w:hint="eastAsia"/>
          <w:sz w:val="22"/>
        </w:rPr>
        <w:t>管理</w:t>
      </w:r>
      <w:r>
        <w:rPr>
          <w:sz w:val="22"/>
        </w:rPr>
        <w:t>办法》（财库【</w:t>
      </w:r>
      <w:r>
        <w:rPr>
          <w:rFonts w:hint="eastAsia"/>
          <w:sz w:val="22"/>
        </w:rPr>
        <w:t>2020</w:t>
      </w:r>
      <w:r>
        <w:rPr>
          <w:sz w:val="22"/>
        </w:rPr>
        <w:t>】</w:t>
      </w:r>
      <w:r>
        <w:rPr>
          <w:rFonts w:hint="eastAsia"/>
          <w:sz w:val="22"/>
        </w:rPr>
        <w:t>46</w:t>
      </w:r>
      <w:r>
        <w:rPr>
          <w:sz w:val="22"/>
        </w:rPr>
        <w:t>号）</w:t>
      </w:r>
      <w:r>
        <w:rPr>
          <w:rFonts w:hint="eastAsia"/>
          <w:sz w:val="22"/>
        </w:rPr>
        <w:t>和《关于进一步加大政府采购支持中小企业力度的通知》</w:t>
      </w:r>
      <w:r>
        <w:rPr>
          <w:sz w:val="22"/>
        </w:rPr>
        <w:t>（财库【</w:t>
      </w:r>
      <w:r>
        <w:rPr>
          <w:rFonts w:hint="eastAsia"/>
          <w:sz w:val="22"/>
        </w:rPr>
        <w:t>2022</w:t>
      </w:r>
      <w:r>
        <w:rPr>
          <w:sz w:val="22"/>
        </w:rPr>
        <w:t>】</w:t>
      </w:r>
      <w:r>
        <w:rPr>
          <w:rFonts w:hint="eastAsia"/>
          <w:sz w:val="22"/>
        </w:rPr>
        <w:t>19</w:t>
      </w:r>
      <w:r>
        <w:rPr>
          <w:sz w:val="22"/>
        </w:rPr>
        <w:t>号）规定，其报价给予</w:t>
      </w:r>
      <w:r>
        <w:rPr>
          <w:rFonts w:hint="eastAsia"/>
          <w:b/>
          <w:color w:val="FF0000"/>
          <w:sz w:val="22"/>
          <w:u w:val="single"/>
        </w:rPr>
        <w:t>10</w:t>
      </w:r>
      <w:r>
        <w:rPr>
          <w:b/>
          <w:color w:val="FF0000"/>
          <w:sz w:val="22"/>
          <w:u w:val="single"/>
        </w:rPr>
        <w:t>%</w:t>
      </w:r>
      <w:r>
        <w:rPr>
          <w:sz w:val="22"/>
        </w:rPr>
        <w:t>的扣除，用扣除后的价格参与评审。</w:t>
      </w:r>
    </w:p>
    <w:p w:rsidR="007C6D66" w:rsidRDefault="007C6D66" w:rsidP="007C6D66">
      <w:pPr>
        <w:adjustRightInd w:val="0"/>
        <w:snapToGrid w:val="0"/>
        <w:ind w:firstLineChars="200" w:firstLine="440"/>
        <w:rPr>
          <w:sz w:val="22"/>
        </w:rPr>
      </w:pPr>
      <w:r>
        <w:rPr>
          <w:sz w:val="22"/>
        </w:rPr>
        <w:t>1</w:t>
      </w:r>
      <w:r>
        <w:rPr>
          <w:rFonts w:hint="eastAsia"/>
          <w:sz w:val="22"/>
        </w:rPr>
        <w:t>6</w:t>
      </w:r>
      <w:r>
        <w:rPr>
          <w:sz w:val="22"/>
        </w:rPr>
        <w:t>.5</w:t>
      </w:r>
      <w:r>
        <w:rPr>
          <w:sz w:val="22"/>
        </w:rPr>
        <w:t>如项目允许联合体参与竞争的，且联合体各方均为小型、微型企业的，联合体视同为小型、微型企业，其报价给予</w:t>
      </w:r>
      <w:r>
        <w:rPr>
          <w:rFonts w:hint="eastAsia"/>
          <w:b/>
          <w:color w:val="FF0000"/>
          <w:sz w:val="22"/>
          <w:u w:val="single"/>
        </w:rPr>
        <w:t>10</w:t>
      </w:r>
      <w:r>
        <w:rPr>
          <w:b/>
          <w:color w:val="FF0000"/>
          <w:sz w:val="22"/>
          <w:u w:val="single"/>
        </w:rPr>
        <w:t>%</w:t>
      </w:r>
      <w:r>
        <w:rPr>
          <w:sz w:val="22"/>
        </w:rPr>
        <w:t>的扣除，用扣除后的价格参与评审。反之，依照联合体协议约定，小型、微型企业的协议合同金额占到联合体协议合同总金额</w:t>
      </w:r>
      <w:r>
        <w:rPr>
          <w:sz w:val="22"/>
        </w:rPr>
        <w:t>30%</w:t>
      </w:r>
      <w:r>
        <w:rPr>
          <w:sz w:val="22"/>
        </w:rPr>
        <w:t>以上的，给予联合体</w:t>
      </w:r>
      <w:r>
        <w:rPr>
          <w:rFonts w:hint="eastAsia"/>
          <w:b/>
          <w:color w:val="FF0000"/>
          <w:sz w:val="22"/>
          <w:u w:val="single"/>
        </w:rPr>
        <w:t>4</w:t>
      </w:r>
      <w:r>
        <w:rPr>
          <w:b/>
          <w:color w:val="FF0000"/>
          <w:sz w:val="22"/>
          <w:u w:val="single"/>
        </w:rPr>
        <w:t>%</w:t>
      </w:r>
      <w:r>
        <w:rPr>
          <w:sz w:val="22"/>
        </w:rPr>
        <w:t>的价格扣除，用扣除后的价格参与评审。</w:t>
      </w:r>
    </w:p>
    <w:p w:rsidR="007C6D66" w:rsidRDefault="007C6D66" w:rsidP="007C6D66">
      <w:pPr>
        <w:adjustRightInd w:val="0"/>
        <w:snapToGrid w:val="0"/>
        <w:ind w:firstLineChars="200" w:firstLine="440"/>
        <w:rPr>
          <w:kern w:val="0"/>
          <w:sz w:val="22"/>
        </w:rPr>
      </w:pPr>
      <w:r>
        <w:rPr>
          <w:sz w:val="22"/>
        </w:rPr>
        <w:t>1</w:t>
      </w:r>
      <w:r>
        <w:rPr>
          <w:rFonts w:hint="eastAsia"/>
          <w:sz w:val="22"/>
        </w:rPr>
        <w:t>6</w:t>
      </w:r>
      <w:r>
        <w:rPr>
          <w:sz w:val="22"/>
        </w:rPr>
        <w:t>.6</w:t>
      </w:r>
      <w:r>
        <w:rPr>
          <w:sz w:val="22"/>
        </w:rPr>
        <w:t>供应商如提供虚假材料以谋取成交的，按照《政府采购法》有关条款处理，并记入供应商诚信档案。</w:t>
      </w:r>
    </w:p>
    <w:p w:rsidR="007C6D66" w:rsidRDefault="007C6D66" w:rsidP="007C6D66">
      <w:pPr>
        <w:adjustRightInd w:val="0"/>
        <w:snapToGrid w:val="0"/>
        <w:ind w:firstLineChars="200" w:firstLine="442"/>
        <w:outlineLvl w:val="2"/>
        <w:rPr>
          <w:b/>
          <w:sz w:val="22"/>
        </w:rPr>
      </w:pPr>
      <w:bookmarkStart w:id="28" w:name="_Toc23498"/>
      <w:bookmarkEnd w:id="26"/>
      <w:bookmarkEnd w:id="27"/>
      <w:r>
        <w:rPr>
          <w:rFonts w:hint="eastAsia"/>
          <w:b/>
          <w:sz w:val="22"/>
        </w:rPr>
        <w:t>17</w:t>
      </w:r>
      <w:r>
        <w:rPr>
          <w:b/>
          <w:sz w:val="22"/>
        </w:rPr>
        <w:t>促进残疾人就业</w:t>
      </w:r>
      <w:r>
        <w:rPr>
          <w:rFonts w:hint="eastAsia"/>
          <w:sz w:val="22"/>
        </w:rPr>
        <w:t>（注：仅残疾人福利单位适用）</w:t>
      </w:r>
      <w:bookmarkEnd w:id="28"/>
    </w:p>
    <w:p w:rsidR="007C6D66" w:rsidRDefault="007C6D66" w:rsidP="007C6D66">
      <w:pPr>
        <w:adjustRightInd w:val="0"/>
        <w:snapToGrid w:val="0"/>
        <w:ind w:firstLineChars="200" w:firstLine="440"/>
        <w:rPr>
          <w:sz w:val="22"/>
        </w:rPr>
      </w:pPr>
      <w:r>
        <w:rPr>
          <w:rFonts w:hint="eastAsia"/>
          <w:sz w:val="22"/>
        </w:rPr>
        <w:t>17</w:t>
      </w:r>
      <w:r>
        <w:rPr>
          <w:sz w:val="22"/>
        </w:rPr>
        <w:t xml:space="preserve">.1 </w:t>
      </w:r>
      <w:bookmarkStart w:id="29" w:name="sendNo"/>
      <w:r>
        <w:rPr>
          <w:sz w:val="22"/>
        </w:rPr>
        <w:t>符合财库</w:t>
      </w:r>
      <w:bookmarkEnd w:id="29"/>
      <w:r>
        <w:rPr>
          <w:sz w:val="22"/>
        </w:rPr>
        <w:t>【</w:t>
      </w:r>
      <w:r>
        <w:rPr>
          <w:sz w:val="22"/>
        </w:rPr>
        <w:t>2017</w:t>
      </w:r>
      <w:r>
        <w:rPr>
          <w:sz w:val="22"/>
        </w:rPr>
        <w:t>】</w:t>
      </w:r>
      <w:r>
        <w:rPr>
          <w:sz w:val="22"/>
        </w:rPr>
        <w:t>141</w:t>
      </w:r>
      <w:r>
        <w:rPr>
          <w:sz w:val="22"/>
        </w:rPr>
        <w:t>号文中所示条件的残疾人福利性单位视同小型、微型企业，享受促进中小企业发展的政府采购政策。残疾人福利性单位属于小型、微型企业的，不重复享受政策。</w:t>
      </w:r>
    </w:p>
    <w:p w:rsidR="007C6D66" w:rsidRDefault="007C6D66" w:rsidP="007C6D66">
      <w:pPr>
        <w:adjustRightInd w:val="0"/>
        <w:snapToGrid w:val="0"/>
        <w:ind w:firstLineChars="200" w:firstLine="440"/>
        <w:rPr>
          <w:sz w:val="22"/>
        </w:rPr>
      </w:pPr>
      <w:r>
        <w:rPr>
          <w:rFonts w:hint="eastAsia"/>
          <w:sz w:val="22"/>
        </w:rPr>
        <w:t>17</w:t>
      </w:r>
      <w:r>
        <w:rPr>
          <w:sz w:val="22"/>
        </w:rPr>
        <w:t>.2</w:t>
      </w:r>
      <w:r>
        <w:rPr>
          <w:sz w:val="22"/>
        </w:rPr>
        <w:t>残疾人福利性单位在参加政府采购活动时，应当按财库【</w:t>
      </w:r>
      <w:r>
        <w:rPr>
          <w:sz w:val="22"/>
        </w:rPr>
        <w:t>2017</w:t>
      </w:r>
      <w:r>
        <w:rPr>
          <w:sz w:val="22"/>
        </w:rPr>
        <w:t>】</w:t>
      </w:r>
      <w:r>
        <w:rPr>
          <w:sz w:val="22"/>
        </w:rPr>
        <w:t>141</w:t>
      </w:r>
      <w:r>
        <w:rPr>
          <w:sz w:val="22"/>
        </w:rPr>
        <w:t>号规定的《残疾人福利性单位声明函》（具体格式详见</w:t>
      </w:r>
      <w:r>
        <w:rPr>
          <w:sz w:val="22"/>
        </w:rPr>
        <w:t>“</w:t>
      </w:r>
      <w:r>
        <w:rPr>
          <w:sz w:val="22"/>
        </w:rPr>
        <w:t>投标文件格式</w:t>
      </w:r>
      <w:r>
        <w:rPr>
          <w:sz w:val="22"/>
        </w:rPr>
        <w:t>”</w:t>
      </w:r>
      <w:r>
        <w:rPr>
          <w:sz w:val="22"/>
        </w:rPr>
        <w:t>），并对声明的真实性负责。</w:t>
      </w:r>
    </w:p>
    <w:p w:rsidR="00063A5B" w:rsidRPr="007C6D66" w:rsidRDefault="00063A5B"/>
    <w:sectPr w:rsidR="00063A5B" w:rsidRPr="007C6D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272A" w:rsidRDefault="00F7272A" w:rsidP="0043022C">
      <w:pPr>
        <w:spacing w:line="240" w:lineRule="auto"/>
      </w:pPr>
      <w:r>
        <w:separator/>
      </w:r>
    </w:p>
  </w:endnote>
  <w:endnote w:type="continuationSeparator" w:id="0">
    <w:p w:rsidR="00F7272A" w:rsidRDefault="00F7272A" w:rsidP="004302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272A" w:rsidRDefault="00F7272A" w:rsidP="0043022C">
      <w:pPr>
        <w:spacing w:line="240" w:lineRule="auto"/>
      </w:pPr>
      <w:r>
        <w:separator/>
      </w:r>
    </w:p>
  </w:footnote>
  <w:footnote w:type="continuationSeparator" w:id="0">
    <w:p w:rsidR="00F7272A" w:rsidRDefault="00F7272A" w:rsidP="0043022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D66"/>
    <w:rsid w:val="00063A5B"/>
    <w:rsid w:val="0043022C"/>
    <w:rsid w:val="007C6D66"/>
    <w:rsid w:val="00F72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24FF16A-41D1-4746-84CB-904EF7FBD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6D66"/>
    <w:pPr>
      <w:widowControl w:val="0"/>
      <w:spacing w:line="300" w:lineRule="auto"/>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7C6D66"/>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vname">
    <w:name w:val="navname"/>
    <w:basedOn w:val="a0"/>
    <w:qFormat/>
    <w:rsid w:val="007C6D66"/>
  </w:style>
  <w:style w:type="character" w:customStyle="1" w:styleId="a4">
    <w:name w:val="无"/>
    <w:qFormat/>
    <w:rsid w:val="007C6D66"/>
  </w:style>
  <w:style w:type="paragraph" w:styleId="a5">
    <w:name w:val="header"/>
    <w:basedOn w:val="a"/>
    <w:link w:val="Char"/>
    <w:uiPriority w:val="99"/>
    <w:unhideWhenUsed/>
    <w:rsid w:val="0043022C"/>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5"/>
    <w:uiPriority w:val="99"/>
    <w:rsid w:val="0043022C"/>
    <w:rPr>
      <w:rFonts w:ascii="Times New Roman" w:eastAsia="宋体" w:hAnsi="Times New Roman" w:cs="Times New Roman"/>
      <w:sz w:val="18"/>
      <w:szCs w:val="18"/>
    </w:rPr>
  </w:style>
  <w:style w:type="paragraph" w:styleId="a6">
    <w:name w:val="footer"/>
    <w:basedOn w:val="a"/>
    <w:link w:val="Char0"/>
    <w:uiPriority w:val="99"/>
    <w:unhideWhenUsed/>
    <w:rsid w:val="0043022C"/>
    <w:pPr>
      <w:tabs>
        <w:tab w:val="center" w:pos="4153"/>
        <w:tab w:val="right" w:pos="8306"/>
      </w:tabs>
      <w:snapToGrid w:val="0"/>
      <w:spacing w:line="240" w:lineRule="auto"/>
      <w:jc w:val="left"/>
    </w:pPr>
    <w:rPr>
      <w:sz w:val="18"/>
      <w:szCs w:val="18"/>
    </w:rPr>
  </w:style>
  <w:style w:type="character" w:customStyle="1" w:styleId="Char0">
    <w:name w:val="页脚 Char"/>
    <w:basedOn w:val="a0"/>
    <w:link w:val="a6"/>
    <w:uiPriority w:val="99"/>
    <w:rsid w:val="0043022C"/>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1861</Words>
  <Characters>10611</Characters>
  <Application>Microsoft Office Word</Application>
  <DocSecurity>0</DocSecurity>
  <Lines>88</Lines>
  <Paragraphs>24</Paragraphs>
  <ScaleCrop>false</ScaleCrop>
  <Company/>
  <LinksUpToDate>false</LinksUpToDate>
  <CharactersWithSpaces>12448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2025-03-27T08:21:00Z</dcterms:created>
  <dcterms:modified xsi:type="dcterms:W3CDTF">2025-03-28T05:16:00Z</dcterms:modified>
</cp:coreProperties>
</file>