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0F" w:rsidRPr="00E80EDA" w:rsidRDefault="00105D0F" w:rsidP="00105D0F">
      <w:pPr>
        <w:widowControl/>
        <w:adjustRightInd w:val="0"/>
        <w:snapToGrid w:val="0"/>
        <w:spacing w:line="300" w:lineRule="auto"/>
        <w:jc w:val="center"/>
        <w:outlineLvl w:val="0"/>
        <w:rPr>
          <w:rFonts w:ascii="Times New Roman" w:eastAsia="黑体" w:hAnsi="Times New Roman"/>
          <w:b/>
          <w:kern w:val="0"/>
          <w:sz w:val="30"/>
          <w:szCs w:val="30"/>
        </w:rPr>
      </w:pPr>
      <w:bookmarkStart w:id="0" w:name="_Toc186544906"/>
      <w:r w:rsidRPr="00E80EDA">
        <w:rPr>
          <w:rFonts w:ascii="Times New Roman" w:eastAsia="黑体" w:hAnsi="Times New Roman"/>
          <w:b/>
          <w:kern w:val="0"/>
          <w:sz w:val="30"/>
          <w:szCs w:val="30"/>
        </w:rPr>
        <w:t>第二</w:t>
      </w:r>
      <w:proofErr w:type="gramStart"/>
      <w:r w:rsidRPr="00E80EDA">
        <w:rPr>
          <w:rFonts w:ascii="Times New Roman" w:eastAsia="黑体" w:hAnsi="Times New Roman"/>
          <w:b/>
          <w:kern w:val="0"/>
          <w:sz w:val="30"/>
          <w:szCs w:val="30"/>
        </w:rPr>
        <w:t>章项目</w:t>
      </w:r>
      <w:proofErr w:type="gramEnd"/>
      <w:r w:rsidRPr="00E80EDA">
        <w:rPr>
          <w:rFonts w:ascii="Times New Roman" w:eastAsia="黑体" w:hAnsi="Times New Roman"/>
          <w:b/>
          <w:kern w:val="0"/>
          <w:sz w:val="30"/>
          <w:szCs w:val="30"/>
        </w:rPr>
        <w:t>采购需求</w:t>
      </w:r>
      <w:bookmarkEnd w:id="0"/>
    </w:p>
    <w:p w:rsidR="00105D0F" w:rsidRPr="00E80EDA" w:rsidRDefault="00105D0F" w:rsidP="00105D0F">
      <w:pPr>
        <w:adjustRightInd w:val="0"/>
        <w:snapToGrid w:val="0"/>
        <w:spacing w:line="300" w:lineRule="auto"/>
        <w:jc w:val="center"/>
        <w:outlineLvl w:val="1"/>
        <w:rPr>
          <w:rFonts w:ascii="Times New Roman" w:eastAsia="黑体" w:hAnsi="Times New Roman"/>
          <w:sz w:val="30"/>
          <w:szCs w:val="30"/>
        </w:rPr>
      </w:pPr>
      <w:bookmarkStart w:id="1" w:name="_Toc186544907"/>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E80EDA">
        <w:rPr>
          <w:rFonts w:ascii="Times New Roman" w:eastAsia="黑体" w:hAnsi="Times New Roman"/>
          <w:sz w:val="30"/>
          <w:szCs w:val="30"/>
        </w:rPr>
        <w:t>一、说明</w:t>
      </w:r>
      <w:bookmarkEnd w:id="1"/>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20" w:name="_Toc186544908"/>
      <w:r w:rsidRPr="00E80EDA">
        <w:rPr>
          <w:rFonts w:ascii="Times New Roman" w:hAnsi="Times New Roman"/>
          <w:b/>
          <w:bCs/>
          <w:sz w:val="22"/>
        </w:rPr>
        <w:t xml:space="preserve">1 </w:t>
      </w:r>
      <w:r w:rsidRPr="00E80EDA">
        <w:rPr>
          <w:rFonts w:ascii="Times New Roman" w:hAnsi="Times New Roman"/>
          <w:b/>
          <w:bCs/>
          <w:sz w:val="22"/>
        </w:rPr>
        <w:t>总则</w:t>
      </w:r>
      <w:bookmarkEnd w:id="20"/>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1.1 </w:t>
      </w:r>
      <w:r w:rsidRPr="00E80EDA">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 </w:t>
      </w:r>
      <w:r w:rsidRPr="00E80EDA">
        <w:rPr>
          <w:rFonts w:ascii="Times New Roman" w:hAnsi="Times New Roman"/>
          <w:color w:val="000000"/>
          <w:sz w:val="22"/>
        </w:rPr>
        <w:t>投标人提供的服务应当符合招标文件的要求，并且其质量完全符合国家标准、行业标准或地方标准。</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1.3 </w:t>
      </w:r>
      <w:r w:rsidRPr="00E80EDA">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105D0F" w:rsidRPr="000A2490" w:rsidRDefault="00105D0F" w:rsidP="00105D0F">
      <w:pPr>
        <w:adjustRightInd w:val="0"/>
        <w:snapToGrid w:val="0"/>
        <w:spacing w:line="300" w:lineRule="auto"/>
        <w:ind w:firstLineChars="200" w:firstLine="440"/>
        <w:rPr>
          <w:rFonts w:ascii="Times New Roman" w:hAnsi="Times New Roman"/>
          <w:color w:val="000000"/>
          <w:sz w:val="22"/>
        </w:rPr>
      </w:pPr>
      <w:r w:rsidRPr="00E80EDA">
        <w:rPr>
          <w:rFonts w:ascii="Times New Roman" w:hAnsi="Times New Roman"/>
          <w:color w:val="000000"/>
          <w:sz w:val="22"/>
        </w:rPr>
        <w:t>1.4</w:t>
      </w:r>
      <w:r w:rsidRPr="008D55B7">
        <w:rPr>
          <w:rFonts w:ascii="Times New Roman" w:hAnsi="Times New Roman" w:hint="eastAsia"/>
          <w:sz w:val="22"/>
        </w:rPr>
        <w:t>投标人认为招标文</w:t>
      </w:r>
      <w:r w:rsidRPr="000A2490">
        <w:rPr>
          <w:rFonts w:ascii="Times New Roman" w:hAnsi="Times New Roman" w:hint="eastAsia"/>
          <w:color w:val="000000"/>
          <w:sz w:val="22"/>
        </w:rPr>
        <w:t>件（包括招标补充文件）存在排他性或歧视性条款，自收到招标文件之日或者招标文件公告期限届满之日起</w:t>
      </w:r>
      <w:r w:rsidRPr="000A2490">
        <w:rPr>
          <w:rFonts w:ascii="Times New Roman" w:hAnsi="Times New Roman"/>
          <w:color w:val="000000"/>
          <w:sz w:val="22"/>
          <w:highlight w:val="yellow"/>
        </w:rPr>
        <w:t>10</w:t>
      </w:r>
      <w:r w:rsidRPr="000A2490">
        <w:rPr>
          <w:rFonts w:ascii="Times New Roman" w:hAnsi="Times New Roman"/>
          <w:color w:val="000000"/>
          <w:sz w:val="22"/>
          <w:highlight w:val="yellow"/>
        </w:rPr>
        <w:t>日内</w:t>
      </w:r>
      <w:r w:rsidRPr="000A2490">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1.5 </w:t>
      </w:r>
      <w:r w:rsidRPr="00E80EDA">
        <w:rPr>
          <w:rFonts w:ascii="Times New Roman" w:hAnsi="Times New Roman"/>
          <w:color w:val="000000"/>
          <w:sz w:val="22"/>
        </w:rPr>
        <w:t>本项目若涉及保安服务内容，根据《保安服务管理条例》（国务院令第</w:t>
      </w:r>
      <w:r w:rsidRPr="00E80EDA">
        <w:rPr>
          <w:rFonts w:ascii="Times New Roman" w:hAnsi="Times New Roman"/>
          <w:color w:val="000000"/>
          <w:sz w:val="22"/>
        </w:rPr>
        <w:t>564</w:t>
      </w:r>
      <w:r w:rsidRPr="00E80EDA">
        <w:rPr>
          <w:rFonts w:ascii="Times New Roman" w:hAnsi="Times New Roman"/>
          <w:color w:val="000000"/>
          <w:sz w:val="22"/>
        </w:rPr>
        <w:t>号）第十四条规定，中标人应当自开始保安服务之日起</w:t>
      </w:r>
      <w:r w:rsidRPr="00E80EDA">
        <w:rPr>
          <w:rFonts w:ascii="Times New Roman" w:hAnsi="Times New Roman"/>
          <w:color w:val="000000"/>
          <w:sz w:val="22"/>
        </w:rPr>
        <w:t>30</w:t>
      </w:r>
      <w:r w:rsidRPr="00E80EDA">
        <w:rPr>
          <w:rFonts w:ascii="Times New Roman" w:hAnsi="Times New Roman"/>
          <w:color w:val="000000"/>
          <w:sz w:val="22"/>
        </w:rPr>
        <w:t>日内，向所在地设区的市级人民政府公安机关备案。</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1.6 </w:t>
      </w:r>
      <w:r w:rsidRPr="00E80EDA">
        <w:rPr>
          <w:rFonts w:ascii="Times New Roman" w:hAnsi="Times New Roman"/>
          <w:color w:val="000000"/>
          <w:sz w:val="22"/>
        </w:rPr>
        <w:t>本项目若涉及餐饮服务内容</w:t>
      </w:r>
      <w:r w:rsidRPr="00E80EDA">
        <w:rPr>
          <w:rFonts w:ascii="Times New Roman" w:hAnsi="Times New Roman" w:hint="eastAsia"/>
          <w:color w:val="000000"/>
          <w:sz w:val="22"/>
        </w:rPr>
        <w:t>，则应满足以下条件：</w:t>
      </w:r>
    </w:p>
    <w:p w:rsidR="00105D0F" w:rsidRPr="00E80EDA" w:rsidRDefault="00105D0F" w:rsidP="00105D0F">
      <w:pPr>
        <w:adjustRightInd w:val="0"/>
        <w:snapToGrid w:val="0"/>
        <w:spacing w:line="300" w:lineRule="auto"/>
        <w:ind w:firstLineChars="200" w:firstLine="440"/>
        <w:rPr>
          <w:rFonts w:ascii="Times New Roman" w:hAnsi="Times New Roman"/>
          <w:color w:val="000000"/>
          <w:sz w:val="22"/>
        </w:rPr>
      </w:pPr>
      <w:r w:rsidRPr="00E80EDA">
        <w:rPr>
          <w:rFonts w:ascii="Times New Roman" w:hAnsi="Times New Roman" w:hint="eastAsia"/>
          <w:color w:val="000000"/>
          <w:sz w:val="22"/>
        </w:rPr>
        <w:t xml:space="preserve">1.6.1 </w:t>
      </w:r>
      <w:r w:rsidRPr="00E80EDA">
        <w:rPr>
          <w:rFonts w:ascii="Times New Roman" w:hAnsi="Times New Roman" w:hint="eastAsia"/>
          <w:color w:val="000000"/>
          <w:sz w:val="22"/>
        </w:rPr>
        <w:t>投标人应按许可范围依法经营；如为学校餐饮采购项目，投标人应具有食品经营方面的资格（资质）。</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hint="eastAsia"/>
          <w:color w:val="000000"/>
          <w:sz w:val="22"/>
        </w:rPr>
        <w:t xml:space="preserve">1.6.2 </w:t>
      </w:r>
      <w:r w:rsidRPr="00E80EDA">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1.7 </w:t>
      </w:r>
      <w:r w:rsidRPr="00E80EDA">
        <w:rPr>
          <w:rFonts w:ascii="Times New Roman" w:hAnsi="Times New Roman"/>
          <w:color w:val="000000"/>
          <w:sz w:val="22"/>
        </w:rPr>
        <w:t>投标人需在投标文件中承诺，</w:t>
      </w:r>
      <w:proofErr w:type="gramStart"/>
      <w:r w:rsidRPr="00E80EDA">
        <w:rPr>
          <w:rFonts w:ascii="Times New Roman" w:hAnsi="Times New Roman"/>
          <w:color w:val="000000"/>
          <w:sz w:val="22"/>
        </w:rPr>
        <w:t>如之前</w:t>
      </w:r>
      <w:proofErr w:type="gramEnd"/>
      <w:r w:rsidRPr="00E80EDA">
        <w:rPr>
          <w:rFonts w:ascii="Times New Roman" w:hAnsi="Times New Roman"/>
          <w:color w:val="000000"/>
          <w:sz w:val="22"/>
        </w:rPr>
        <w:t>在岗的工作人员经考评符合上岗要求的，原则上应继续留用。</w:t>
      </w:r>
    </w:p>
    <w:p w:rsidR="00105D0F" w:rsidRDefault="00105D0F" w:rsidP="00105D0F">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105D0F" w:rsidRPr="00F700F5" w:rsidRDefault="00105D0F" w:rsidP="00105D0F">
      <w:pPr>
        <w:snapToGrid w:val="0"/>
        <w:spacing w:line="300" w:lineRule="auto"/>
        <w:ind w:firstLineChars="200" w:firstLine="442"/>
        <w:jc w:val="left"/>
        <w:rPr>
          <w:rFonts w:ascii="Times New Roman" w:hAnsi="Times New Roman"/>
          <w:b/>
          <w:bCs/>
          <w:sz w:val="22"/>
        </w:rPr>
      </w:pPr>
    </w:p>
    <w:p w:rsidR="00105D0F" w:rsidRPr="008934E7" w:rsidRDefault="00105D0F" w:rsidP="00105D0F">
      <w:pPr>
        <w:adjustRightInd w:val="0"/>
        <w:snapToGrid w:val="0"/>
        <w:spacing w:line="300" w:lineRule="auto"/>
        <w:ind w:firstLineChars="200" w:firstLine="440"/>
        <w:jc w:val="left"/>
        <w:rPr>
          <w:rFonts w:ascii="Times New Roman" w:hAnsi="Times New Roman"/>
          <w:color w:val="000000"/>
          <w:sz w:val="22"/>
        </w:rPr>
      </w:pPr>
    </w:p>
    <w:p w:rsidR="00105D0F" w:rsidRPr="00E80EDA" w:rsidRDefault="00105D0F" w:rsidP="00105D0F">
      <w:pPr>
        <w:adjustRightInd w:val="0"/>
        <w:snapToGrid w:val="0"/>
        <w:spacing w:line="300" w:lineRule="auto"/>
        <w:jc w:val="center"/>
        <w:outlineLvl w:val="1"/>
        <w:rPr>
          <w:rFonts w:ascii="Times New Roman" w:eastAsia="黑体" w:hAnsi="Times New Roman"/>
          <w:sz w:val="30"/>
          <w:szCs w:val="30"/>
        </w:rPr>
      </w:pPr>
      <w:bookmarkStart w:id="21" w:name="_Toc186544909"/>
      <w:r w:rsidRPr="00E80EDA">
        <w:rPr>
          <w:rFonts w:ascii="Times New Roman" w:eastAsia="黑体" w:hAnsi="Times New Roman"/>
          <w:sz w:val="30"/>
          <w:szCs w:val="30"/>
        </w:rPr>
        <w:t>二、项目概况</w:t>
      </w:r>
      <w:bookmarkEnd w:id="21"/>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22" w:name="_Toc186544910"/>
      <w:r w:rsidRPr="00E80EDA">
        <w:rPr>
          <w:rFonts w:ascii="Times New Roman" w:hAnsi="Times New Roman"/>
          <w:b/>
          <w:bCs/>
          <w:sz w:val="22"/>
        </w:rPr>
        <w:t xml:space="preserve">2 </w:t>
      </w:r>
      <w:r w:rsidRPr="00E80EDA">
        <w:rPr>
          <w:rFonts w:ascii="Times New Roman" w:hAnsi="Times New Roman"/>
          <w:b/>
          <w:bCs/>
          <w:sz w:val="22"/>
        </w:rPr>
        <w:t>项目名称</w:t>
      </w:r>
      <w:bookmarkEnd w:id="22"/>
    </w:p>
    <w:p w:rsidR="00105D0F" w:rsidRPr="00E80EDA" w:rsidRDefault="00105D0F" w:rsidP="00105D0F">
      <w:pPr>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项目名称：</w:t>
      </w:r>
      <w:r w:rsidRPr="0014386E">
        <w:rPr>
          <w:rFonts w:ascii="Times New Roman" w:hAnsi="Times New Roman" w:hint="eastAsia"/>
          <w:bCs/>
          <w:sz w:val="22"/>
        </w:rPr>
        <w:t>物业管理费</w:t>
      </w:r>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23" w:name="_Toc186544911"/>
      <w:r w:rsidRPr="00E80EDA">
        <w:rPr>
          <w:rFonts w:ascii="Times New Roman" w:hAnsi="Times New Roman"/>
          <w:b/>
          <w:bCs/>
          <w:sz w:val="22"/>
        </w:rPr>
        <w:t>3</w:t>
      </w:r>
      <w:r w:rsidRPr="00E80EDA">
        <w:rPr>
          <w:rFonts w:ascii="Times New Roman" w:hAnsi="Times New Roman"/>
          <w:b/>
          <w:bCs/>
          <w:sz w:val="22"/>
        </w:rPr>
        <w:t>物业基本情况</w:t>
      </w:r>
      <w:bookmarkEnd w:id="23"/>
    </w:p>
    <w:p w:rsidR="00105D0F" w:rsidRPr="00E80EDA" w:rsidRDefault="00105D0F" w:rsidP="00105D0F">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物业类型：</w:t>
      </w:r>
      <w:r>
        <w:rPr>
          <w:rFonts w:ascii="宋体" w:hAnsi="宋体" w:hint="eastAsia"/>
          <w:color w:val="000000"/>
          <w:sz w:val="22"/>
        </w:rPr>
        <w:t>办公楼物业。</w:t>
      </w:r>
      <w:r w:rsidRPr="00E80EDA">
        <w:rPr>
          <w:rFonts w:ascii="Times New Roman" w:hAnsi="Times New Roman"/>
          <w:sz w:val="22"/>
        </w:rPr>
        <w:t xml:space="preserve">        </w:t>
      </w:r>
    </w:p>
    <w:p w:rsidR="00105D0F" w:rsidRPr="00462C6D" w:rsidRDefault="00105D0F" w:rsidP="00105D0F">
      <w:pPr>
        <w:adjustRightInd w:val="0"/>
        <w:snapToGrid w:val="0"/>
        <w:spacing w:line="300" w:lineRule="auto"/>
        <w:ind w:firstLineChars="200" w:firstLine="440"/>
        <w:rPr>
          <w:rFonts w:ascii="Times New Roman" w:hAnsi="Times New Roman"/>
          <w:sz w:val="22"/>
        </w:rPr>
      </w:pPr>
      <w:r w:rsidRPr="00462C6D">
        <w:rPr>
          <w:rFonts w:ascii="Times New Roman" w:hAnsi="Times New Roman" w:hint="eastAsia"/>
          <w:sz w:val="22"/>
        </w:rPr>
        <w:t>坐落位置：上海市浦东</w:t>
      </w:r>
      <w:proofErr w:type="gramStart"/>
      <w:r w:rsidRPr="00462C6D">
        <w:rPr>
          <w:rFonts w:ascii="Times New Roman" w:hAnsi="Times New Roman" w:hint="eastAsia"/>
          <w:sz w:val="22"/>
        </w:rPr>
        <w:t>新区陈</w:t>
      </w:r>
      <w:proofErr w:type="gramEnd"/>
      <w:r w:rsidRPr="00462C6D">
        <w:rPr>
          <w:rFonts w:ascii="Times New Roman" w:hAnsi="Times New Roman" w:hint="eastAsia"/>
          <w:sz w:val="22"/>
        </w:rPr>
        <w:t>春路</w:t>
      </w:r>
      <w:r w:rsidRPr="00462C6D">
        <w:rPr>
          <w:rFonts w:ascii="Times New Roman" w:hAnsi="Times New Roman" w:hint="eastAsia"/>
          <w:sz w:val="22"/>
        </w:rPr>
        <w:t>101</w:t>
      </w:r>
      <w:r w:rsidRPr="00462C6D">
        <w:rPr>
          <w:rFonts w:ascii="Times New Roman" w:hAnsi="Times New Roman" w:hint="eastAsia"/>
          <w:sz w:val="22"/>
        </w:rPr>
        <w:t>号，共五层，建筑面积：</w:t>
      </w:r>
      <w:r w:rsidRPr="00462C6D">
        <w:rPr>
          <w:rFonts w:ascii="Times New Roman" w:hAnsi="Times New Roman" w:hint="eastAsia"/>
          <w:sz w:val="22"/>
        </w:rPr>
        <w:t>16167.52</w:t>
      </w:r>
      <w:r w:rsidRPr="00462C6D">
        <w:rPr>
          <w:rFonts w:ascii="Times New Roman" w:hAnsi="Times New Roman" w:hint="eastAsia"/>
          <w:sz w:val="22"/>
        </w:rPr>
        <w:t>平米；浦东说书传习所位于上海市浦东新区鹏飞路</w:t>
      </w:r>
      <w:r w:rsidRPr="00462C6D">
        <w:rPr>
          <w:rFonts w:ascii="Times New Roman" w:hAnsi="Times New Roman" w:hint="eastAsia"/>
          <w:sz w:val="22"/>
        </w:rPr>
        <w:t>290</w:t>
      </w:r>
      <w:r w:rsidRPr="00462C6D">
        <w:rPr>
          <w:rFonts w:ascii="Times New Roman" w:hAnsi="Times New Roman" w:hint="eastAsia"/>
          <w:sz w:val="22"/>
        </w:rPr>
        <w:t>号，共二层，建筑面积</w:t>
      </w:r>
      <w:r w:rsidRPr="00462C6D">
        <w:rPr>
          <w:rFonts w:ascii="Times New Roman" w:hAnsi="Times New Roman" w:hint="eastAsia"/>
          <w:sz w:val="22"/>
        </w:rPr>
        <w:t>298.83</w:t>
      </w:r>
      <w:r w:rsidRPr="00462C6D">
        <w:rPr>
          <w:rFonts w:ascii="Times New Roman" w:hAnsi="Times New Roman" w:hint="eastAsia"/>
          <w:sz w:val="22"/>
        </w:rPr>
        <w:t>平米</w:t>
      </w:r>
    </w:p>
    <w:p w:rsidR="00105D0F" w:rsidRPr="00462C6D" w:rsidRDefault="00105D0F" w:rsidP="00105D0F">
      <w:pPr>
        <w:adjustRightInd w:val="0"/>
        <w:snapToGrid w:val="0"/>
        <w:spacing w:line="300" w:lineRule="auto"/>
        <w:ind w:firstLineChars="200" w:firstLine="440"/>
        <w:rPr>
          <w:rFonts w:ascii="Times New Roman" w:hAnsi="Times New Roman"/>
          <w:sz w:val="22"/>
        </w:rPr>
      </w:pPr>
      <w:r w:rsidRPr="00462C6D">
        <w:rPr>
          <w:rFonts w:ascii="Times New Roman" w:hAnsi="Times New Roman" w:hint="eastAsia"/>
          <w:sz w:val="22"/>
        </w:rPr>
        <w:t>各楼层平面图：</w:t>
      </w:r>
      <w:r w:rsidRPr="00462C6D">
        <w:rPr>
          <w:rFonts w:ascii="Times New Roman" w:hAnsi="Times New Roman" w:hint="eastAsia"/>
          <w:sz w:val="22"/>
          <w:highlight w:val="yellow"/>
        </w:rPr>
        <w:t>详见附件</w:t>
      </w:r>
      <w:r>
        <w:rPr>
          <w:rFonts w:ascii="Times New Roman" w:hAnsi="Times New Roman" w:hint="eastAsia"/>
          <w:sz w:val="22"/>
        </w:rPr>
        <w:t>。</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b/>
          <w:color w:val="000000"/>
          <w:sz w:val="22"/>
        </w:rPr>
      </w:pPr>
      <w:bookmarkStart w:id="24" w:name="_Toc186544912"/>
      <w:r w:rsidRPr="00E80EDA">
        <w:rPr>
          <w:rFonts w:ascii="Times New Roman" w:hAnsi="Times New Roman"/>
          <w:b/>
          <w:color w:val="000000"/>
          <w:sz w:val="22"/>
        </w:rPr>
        <w:t xml:space="preserve">4 </w:t>
      </w:r>
      <w:r w:rsidRPr="00E80EDA">
        <w:rPr>
          <w:rFonts w:ascii="Times New Roman" w:hAnsi="Times New Roman"/>
          <w:b/>
          <w:color w:val="000000"/>
          <w:sz w:val="22"/>
        </w:rPr>
        <w:t>招标范围与内容</w:t>
      </w:r>
      <w:bookmarkEnd w:id="24"/>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4.1 </w:t>
      </w:r>
      <w:r w:rsidRPr="00E80EDA">
        <w:rPr>
          <w:rFonts w:ascii="Times New Roman" w:hAnsi="Times New Roman"/>
          <w:color w:val="000000"/>
          <w:sz w:val="22"/>
        </w:rPr>
        <w:t>项目背景及现状</w:t>
      </w:r>
    </w:p>
    <w:p w:rsidR="00105D0F"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4.2 </w:t>
      </w:r>
      <w:r w:rsidRPr="00E80EDA">
        <w:rPr>
          <w:rFonts w:ascii="Times New Roman" w:hAnsi="Times New Roman"/>
          <w:color w:val="000000"/>
          <w:sz w:val="22"/>
        </w:rPr>
        <w:t>项目招标范围及内容</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本项目服务范围如下：</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w:t>
      </w:r>
      <w:r w:rsidRPr="00462C6D">
        <w:rPr>
          <w:rFonts w:ascii="Times New Roman" w:hAnsi="Times New Roman" w:hint="eastAsia"/>
          <w:color w:val="000000"/>
          <w:sz w:val="22"/>
        </w:rPr>
        <w:t>1</w:t>
      </w:r>
      <w:r w:rsidRPr="00462C6D">
        <w:rPr>
          <w:rFonts w:ascii="Times New Roman" w:hAnsi="Times New Roman" w:hint="eastAsia"/>
          <w:color w:val="000000"/>
          <w:sz w:val="22"/>
        </w:rPr>
        <w:t>）物业管理区域内物业共用部位和相关场地的使用管理及维修养护；</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w:t>
      </w:r>
      <w:r w:rsidRPr="00462C6D">
        <w:rPr>
          <w:rFonts w:ascii="Times New Roman" w:hAnsi="Times New Roman" w:hint="eastAsia"/>
          <w:color w:val="000000"/>
          <w:sz w:val="22"/>
        </w:rPr>
        <w:t>2</w:t>
      </w:r>
      <w:r w:rsidRPr="00462C6D">
        <w:rPr>
          <w:rFonts w:ascii="Times New Roman" w:hAnsi="Times New Roman" w:hint="eastAsia"/>
          <w:color w:val="000000"/>
          <w:sz w:val="22"/>
        </w:rPr>
        <w:t>）物业管理区域内物业共用部位和相关场地的保洁服务；</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w:t>
      </w:r>
      <w:r w:rsidRPr="00462C6D">
        <w:rPr>
          <w:rFonts w:ascii="Times New Roman" w:hAnsi="Times New Roman" w:hint="eastAsia"/>
          <w:color w:val="000000"/>
          <w:sz w:val="22"/>
        </w:rPr>
        <w:t>3</w:t>
      </w:r>
      <w:r w:rsidRPr="00462C6D">
        <w:rPr>
          <w:rFonts w:ascii="Times New Roman" w:hAnsi="Times New Roman" w:hint="eastAsia"/>
          <w:color w:val="000000"/>
          <w:sz w:val="22"/>
        </w:rPr>
        <w:t>）物业管理区域内公共秩序和日常安全巡查服务；</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w:t>
      </w:r>
      <w:r w:rsidRPr="00462C6D">
        <w:rPr>
          <w:rFonts w:ascii="Times New Roman" w:hAnsi="Times New Roman" w:hint="eastAsia"/>
          <w:color w:val="000000"/>
          <w:sz w:val="22"/>
        </w:rPr>
        <w:t>4</w:t>
      </w:r>
      <w:r w:rsidRPr="00462C6D">
        <w:rPr>
          <w:rFonts w:ascii="Times New Roman" w:hAnsi="Times New Roman" w:hint="eastAsia"/>
          <w:color w:val="000000"/>
          <w:sz w:val="22"/>
        </w:rPr>
        <w:t>）法律、政策和合同规定的其他事项的管理。</w:t>
      </w:r>
    </w:p>
    <w:p w:rsidR="00105D0F" w:rsidRPr="00462C6D" w:rsidRDefault="00105D0F" w:rsidP="00105D0F">
      <w:pPr>
        <w:adjustRightInd w:val="0"/>
        <w:snapToGrid w:val="0"/>
        <w:spacing w:line="300" w:lineRule="auto"/>
        <w:ind w:firstLineChars="200" w:firstLine="440"/>
        <w:jc w:val="left"/>
        <w:rPr>
          <w:rFonts w:ascii="Times New Roman" w:hAnsi="Times New Roman"/>
          <w:color w:val="000000"/>
          <w:sz w:val="22"/>
        </w:rPr>
      </w:pPr>
      <w:r w:rsidRPr="00462C6D">
        <w:rPr>
          <w:rFonts w:ascii="Times New Roman" w:hAnsi="Times New Roman" w:hint="eastAsia"/>
          <w:color w:val="000000"/>
          <w:sz w:val="22"/>
        </w:rPr>
        <w:t>（</w:t>
      </w:r>
      <w:r w:rsidRPr="00462C6D">
        <w:rPr>
          <w:rFonts w:ascii="Times New Roman" w:hAnsi="Times New Roman" w:hint="eastAsia"/>
          <w:color w:val="000000"/>
          <w:sz w:val="22"/>
        </w:rPr>
        <w:t>5</w:t>
      </w:r>
      <w:r w:rsidRPr="00462C6D">
        <w:rPr>
          <w:rFonts w:ascii="Times New Roman" w:hAnsi="Times New Roman" w:hint="eastAsia"/>
          <w:color w:val="000000"/>
          <w:sz w:val="22"/>
        </w:rPr>
        <w:t>）有关物业管理的其他工作。</w:t>
      </w:r>
    </w:p>
    <w:p w:rsidR="00105D0F" w:rsidRPr="00462C6D" w:rsidRDefault="00105D0F" w:rsidP="00105D0F">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color w:val="000000"/>
          <w:sz w:val="22"/>
        </w:rPr>
        <w:t xml:space="preserve">4.3 </w:t>
      </w:r>
      <w:r w:rsidRPr="00E80EDA">
        <w:rPr>
          <w:rFonts w:ascii="Times New Roman" w:hAnsi="Times New Roman"/>
          <w:color w:val="000000"/>
          <w:sz w:val="22"/>
        </w:rPr>
        <w:t>本项目服务期限：</w:t>
      </w:r>
      <w:r w:rsidRPr="00462C6D">
        <w:rPr>
          <w:rFonts w:ascii="Times New Roman" w:hAnsi="Times New Roman" w:hint="eastAsia"/>
          <w:kern w:val="0"/>
          <w:sz w:val="22"/>
        </w:rPr>
        <w:t>自合同签订之日起</w:t>
      </w:r>
      <w:r w:rsidRPr="00462C6D">
        <w:rPr>
          <w:rFonts w:ascii="Times New Roman" w:hAnsi="Times New Roman" w:hint="eastAsia"/>
          <w:kern w:val="0"/>
          <w:sz w:val="22"/>
        </w:rPr>
        <w:t>1</w:t>
      </w:r>
      <w:r w:rsidRPr="00462C6D">
        <w:rPr>
          <w:rFonts w:ascii="Times New Roman" w:hAnsi="Times New Roman" w:hint="eastAsia"/>
          <w:kern w:val="0"/>
          <w:sz w:val="22"/>
        </w:rPr>
        <w:t>年，暂定为</w:t>
      </w:r>
      <w:r w:rsidRPr="00462C6D">
        <w:rPr>
          <w:rFonts w:ascii="Times New Roman" w:hAnsi="Times New Roman" w:hint="eastAsia"/>
          <w:kern w:val="0"/>
          <w:sz w:val="22"/>
        </w:rPr>
        <w:t>2025</w:t>
      </w:r>
      <w:r w:rsidRPr="00462C6D">
        <w:rPr>
          <w:rFonts w:ascii="Times New Roman" w:hAnsi="Times New Roman" w:hint="eastAsia"/>
          <w:kern w:val="0"/>
          <w:sz w:val="22"/>
        </w:rPr>
        <w:t>年</w:t>
      </w:r>
      <w:r w:rsidRPr="00462C6D">
        <w:rPr>
          <w:rFonts w:ascii="Times New Roman" w:hAnsi="Times New Roman" w:hint="eastAsia"/>
          <w:kern w:val="0"/>
          <w:sz w:val="22"/>
        </w:rPr>
        <w:t>3</w:t>
      </w:r>
      <w:r w:rsidRPr="00462C6D">
        <w:rPr>
          <w:rFonts w:ascii="Times New Roman" w:hAnsi="Times New Roman" w:hint="eastAsia"/>
          <w:kern w:val="0"/>
          <w:sz w:val="22"/>
        </w:rPr>
        <w:t>月</w:t>
      </w:r>
      <w:r w:rsidRPr="00462C6D">
        <w:rPr>
          <w:rFonts w:ascii="Times New Roman" w:hAnsi="Times New Roman" w:hint="eastAsia"/>
          <w:kern w:val="0"/>
          <w:sz w:val="22"/>
        </w:rPr>
        <w:t>1</w:t>
      </w:r>
      <w:r w:rsidRPr="00462C6D">
        <w:rPr>
          <w:rFonts w:ascii="Times New Roman" w:hAnsi="Times New Roman" w:hint="eastAsia"/>
          <w:kern w:val="0"/>
          <w:sz w:val="22"/>
        </w:rPr>
        <w:t>日至</w:t>
      </w:r>
      <w:r w:rsidRPr="00462C6D">
        <w:rPr>
          <w:rFonts w:ascii="Times New Roman" w:hAnsi="Times New Roman" w:hint="eastAsia"/>
          <w:kern w:val="0"/>
          <w:sz w:val="22"/>
        </w:rPr>
        <w:t>2026</w:t>
      </w:r>
      <w:r w:rsidRPr="00462C6D">
        <w:rPr>
          <w:rFonts w:ascii="Times New Roman" w:hAnsi="Times New Roman" w:hint="eastAsia"/>
          <w:kern w:val="0"/>
          <w:sz w:val="22"/>
        </w:rPr>
        <w:t>年</w:t>
      </w:r>
      <w:r w:rsidRPr="00462C6D">
        <w:rPr>
          <w:rFonts w:ascii="Times New Roman" w:hAnsi="Times New Roman" w:hint="eastAsia"/>
          <w:kern w:val="0"/>
          <w:sz w:val="22"/>
        </w:rPr>
        <w:t>2</w:t>
      </w:r>
      <w:r w:rsidRPr="00462C6D">
        <w:rPr>
          <w:rFonts w:ascii="Times New Roman" w:hAnsi="Times New Roman" w:hint="eastAsia"/>
          <w:kern w:val="0"/>
          <w:sz w:val="22"/>
        </w:rPr>
        <w:t>月</w:t>
      </w:r>
      <w:r w:rsidRPr="00462C6D">
        <w:rPr>
          <w:rFonts w:ascii="Times New Roman" w:hAnsi="Times New Roman" w:hint="eastAsia"/>
          <w:kern w:val="0"/>
          <w:sz w:val="22"/>
        </w:rPr>
        <w:t>28</w:t>
      </w:r>
      <w:r w:rsidRPr="00462C6D">
        <w:rPr>
          <w:rFonts w:ascii="Times New Roman" w:hAnsi="Times New Roman" w:hint="eastAsia"/>
          <w:kern w:val="0"/>
          <w:sz w:val="22"/>
        </w:rPr>
        <w:t>日，具体</w:t>
      </w:r>
      <w:r w:rsidRPr="00462C6D">
        <w:rPr>
          <w:rFonts w:ascii="Times New Roman" w:hAnsi="Times New Roman" w:hint="eastAsia"/>
          <w:kern w:val="0"/>
          <w:sz w:val="22"/>
        </w:rPr>
        <w:lastRenderedPageBreak/>
        <w:t>以合同签订为准。</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b/>
          <w:color w:val="000000"/>
          <w:sz w:val="22"/>
        </w:rPr>
      </w:pPr>
      <w:bookmarkStart w:id="25" w:name="_Toc186544913"/>
      <w:bookmarkEnd w:id="12"/>
      <w:bookmarkEnd w:id="13"/>
      <w:r w:rsidRPr="00E80EDA">
        <w:rPr>
          <w:rFonts w:ascii="Times New Roman" w:hAnsi="Times New Roman"/>
          <w:b/>
          <w:color w:val="000000"/>
          <w:sz w:val="22"/>
        </w:rPr>
        <w:t xml:space="preserve">5 </w:t>
      </w:r>
      <w:r w:rsidRPr="00E80EDA">
        <w:rPr>
          <w:rFonts w:ascii="Times New Roman" w:hAnsi="Times New Roman"/>
          <w:b/>
          <w:color w:val="000000"/>
          <w:sz w:val="22"/>
        </w:rPr>
        <w:t>承包方式</w:t>
      </w:r>
      <w:bookmarkEnd w:id="25"/>
    </w:p>
    <w:p w:rsidR="00105D0F" w:rsidRPr="00462C6D" w:rsidRDefault="00105D0F" w:rsidP="00105D0F">
      <w:pPr>
        <w:adjustRightInd w:val="0"/>
        <w:snapToGrid w:val="0"/>
        <w:spacing w:line="300" w:lineRule="auto"/>
        <w:ind w:firstLineChars="200" w:firstLine="440"/>
        <w:jc w:val="left"/>
        <w:rPr>
          <w:rFonts w:ascii="Times New Roman" w:hAnsi="Times New Roman"/>
          <w:kern w:val="0"/>
          <w:sz w:val="22"/>
        </w:rPr>
      </w:pPr>
      <w:r w:rsidRPr="00462C6D">
        <w:rPr>
          <w:rFonts w:ascii="Times New Roman" w:hAnsi="Times New Roman"/>
          <w:kern w:val="0"/>
          <w:sz w:val="22"/>
        </w:rPr>
        <w:t>5.1</w:t>
      </w:r>
      <w:r w:rsidRPr="00462C6D">
        <w:rPr>
          <w:rFonts w:ascii="Times New Roman" w:hAnsi="Times New Roman" w:hint="eastAsia"/>
          <w:kern w:val="0"/>
          <w:sz w:val="22"/>
        </w:rPr>
        <w:t>依照本项目的招标范围和内容，按双方约定的服务人数，中标人向采购人提供保洁服务、保安服务、维保服务等，采购人每</w:t>
      </w:r>
      <w:r w:rsidRPr="00462C6D">
        <w:rPr>
          <w:rFonts w:ascii="Times New Roman" w:hAnsi="Times New Roman" w:hint="eastAsia"/>
          <w:kern w:val="0"/>
          <w:sz w:val="22"/>
        </w:rPr>
        <w:t>3</w:t>
      </w:r>
      <w:r w:rsidRPr="00462C6D">
        <w:rPr>
          <w:rFonts w:ascii="Times New Roman" w:hAnsi="Times New Roman" w:hint="eastAsia"/>
          <w:kern w:val="0"/>
          <w:sz w:val="22"/>
        </w:rPr>
        <w:t>个月向中标人支付管理服务费。</w:t>
      </w:r>
    </w:p>
    <w:p w:rsidR="00105D0F" w:rsidRPr="00462C6D" w:rsidRDefault="00105D0F" w:rsidP="00105D0F">
      <w:pPr>
        <w:adjustRightInd w:val="0"/>
        <w:snapToGrid w:val="0"/>
        <w:spacing w:line="300" w:lineRule="auto"/>
        <w:ind w:firstLineChars="200" w:firstLine="440"/>
        <w:jc w:val="left"/>
        <w:rPr>
          <w:rFonts w:ascii="Times New Roman" w:hAnsi="Times New Roman"/>
          <w:kern w:val="0"/>
          <w:sz w:val="22"/>
        </w:rPr>
      </w:pPr>
      <w:r w:rsidRPr="00462C6D">
        <w:rPr>
          <w:rFonts w:ascii="Times New Roman" w:hAnsi="Times New Roman" w:hint="eastAsia"/>
          <w:kern w:val="0"/>
          <w:sz w:val="22"/>
        </w:rPr>
        <w:t>项目过程中所发生的水电气等能耗，保洁等日常物品耗费由中标人承担，房屋维修、设施设备</w:t>
      </w:r>
      <w:proofErr w:type="gramStart"/>
      <w:r w:rsidRPr="00462C6D">
        <w:rPr>
          <w:rFonts w:ascii="Times New Roman" w:hAnsi="Times New Roman" w:hint="eastAsia"/>
          <w:kern w:val="0"/>
          <w:sz w:val="22"/>
        </w:rPr>
        <w:t>更费用</w:t>
      </w:r>
      <w:proofErr w:type="gramEnd"/>
      <w:r w:rsidRPr="00462C6D">
        <w:rPr>
          <w:rFonts w:ascii="Times New Roman" w:hAnsi="Times New Roman" w:hint="eastAsia"/>
          <w:kern w:val="0"/>
          <w:sz w:val="22"/>
        </w:rPr>
        <w:t>由采购人承担。</w:t>
      </w:r>
    </w:p>
    <w:p w:rsidR="00105D0F" w:rsidRDefault="00105D0F" w:rsidP="00105D0F">
      <w:pPr>
        <w:adjustRightInd w:val="0"/>
        <w:snapToGrid w:val="0"/>
        <w:spacing w:line="300" w:lineRule="auto"/>
        <w:ind w:firstLineChars="200" w:firstLine="440"/>
        <w:jc w:val="left"/>
        <w:rPr>
          <w:rFonts w:ascii="Times New Roman" w:hAnsi="Times New Roman"/>
          <w:color w:val="0000FF"/>
          <w:sz w:val="22"/>
        </w:rPr>
      </w:pPr>
      <w:r w:rsidRPr="00E80EDA">
        <w:rPr>
          <w:rFonts w:ascii="Times New Roman" w:hAnsi="Times New Roman"/>
          <w:color w:val="0000FF"/>
          <w:sz w:val="22"/>
        </w:rPr>
        <w:t>5.2</w:t>
      </w:r>
      <w:r w:rsidRPr="00E80EDA">
        <w:rPr>
          <w:rFonts w:ascii="Times New Roman" w:hAnsi="Times New Roman"/>
          <w:color w:val="0000FF"/>
          <w:sz w:val="22"/>
        </w:rPr>
        <w:t>本项目允许</w:t>
      </w:r>
      <w:r>
        <w:rPr>
          <w:rFonts w:ascii="Times New Roman" w:hAnsi="Times New Roman" w:hint="eastAsia"/>
          <w:color w:val="0000FF"/>
          <w:sz w:val="22"/>
        </w:rPr>
        <w:t>以下</w:t>
      </w:r>
      <w:r w:rsidRPr="00E80EDA">
        <w:rPr>
          <w:rFonts w:ascii="Times New Roman" w:hAnsi="Times New Roman"/>
          <w:color w:val="0000FF"/>
          <w:sz w:val="22"/>
        </w:rPr>
        <w:t>非主体、非关键性工作专业分包。</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4111"/>
      </w:tblGrid>
      <w:tr w:rsidR="00105D0F" w:rsidTr="006705BB">
        <w:trPr>
          <w:trHeight w:val="30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proofErr w:type="gramStart"/>
            <w:r>
              <w:rPr>
                <w:rFonts w:ascii="宋体" w:hAnsi="宋体" w:hint="eastAsia"/>
                <w:color w:val="000000"/>
                <w:sz w:val="22"/>
              </w:rPr>
              <w:t>可专业</w:t>
            </w:r>
            <w:proofErr w:type="gramEnd"/>
            <w:r>
              <w:rPr>
                <w:rFonts w:ascii="宋体" w:hAnsi="宋体" w:hint="eastAsia"/>
                <w:color w:val="000000"/>
                <w:sz w:val="22"/>
              </w:rPr>
              <w:t>分包</w:t>
            </w:r>
          </w:p>
        </w:tc>
      </w:tr>
      <w:tr w:rsidR="00105D0F" w:rsidTr="006705BB">
        <w:trPr>
          <w:trHeight w:val="36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02" w:lineRule="auto"/>
              <w:jc w:val="center"/>
              <w:rPr>
                <w:rFonts w:ascii="宋体" w:hAnsi="宋体"/>
                <w:color w:val="000000"/>
                <w:sz w:val="22"/>
              </w:rPr>
            </w:pPr>
            <w:r>
              <w:rPr>
                <w:rFonts w:ascii="宋体" w:hAnsi="宋体" w:hint="eastAsia"/>
                <w:color w:val="000000"/>
                <w:sz w:val="22"/>
              </w:rPr>
              <w:t>火灾消防系统维护保养</w:t>
            </w:r>
          </w:p>
        </w:tc>
      </w:tr>
      <w:tr w:rsidR="00105D0F" w:rsidTr="006705BB">
        <w:trPr>
          <w:trHeight w:val="34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弱电维修保养</w:t>
            </w:r>
          </w:p>
        </w:tc>
      </w:tr>
      <w:tr w:rsidR="00105D0F" w:rsidTr="006705BB">
        <w:trPr>
          <w:trHeight w:val="36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空调机保养服务</w:t>
            </w:r>
          </w:p>
        </w:tc>
      </w:tr>
      <w:tr w:rsidR="00105D0F" w:rsidTr="006705BB">
        <w:trPr>
          <w:trHeight w:val="38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rFonts w:ascii="宋体" w:hAnsi="宋体"/>
                <w:color w:val="000000"/>
                <w:sz w:val="22"/>
              </w:rPr>
            </w:pPr>
            <w:r>
              <w:rPr>
                <w:rFonts w:ascii="宋体" w:hAnsi="宋体" w:hint="eastAsia"/>
                <w:color w:val="000000"/>
                <w:sz w:val="22"/>
              </w:rPr>
              <w:t>室内</w:t>
            </w:r>
            <w:proofErr w:type="gramStart"/>
            <w:r>
              <w:rPr>
                <w:rFonts w:ascii="宋体" w:hAnsi="宋体" w:hint="eastAsia"/>
                <w:color w:val="000000"/>
                <w:sz w:val="22"/>
              </w:rPr>
              <w:t>绿植管理</w:t>
            </w:r>
            <w:proofErr w:type="gramEnd"/>
          </w:p>
        </w:tc>
      </w:tr>
      <w:tr w:rsidR="00105D0F" w:rsidTr="006705BB">
        <w:trPr>
          <w:trHeight w:val="36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rFonts w:ascii="宋体" w:hAnsi="宋体"/>
                <w:color w:val="000000"/>
                <w:sz w:val="22"/>
              </w:rPr>
            </w:pPr>
            <w:r>
              <w:rPr>
                <w:rFonts w:ascii="宋体" w:hAnsi="宋体" w:hint="eastAsia"/>
                <w:color w:val="000000"/>
                <w:sz w:val="22"/>
              </w:rPr>
              <w:t>外墙清洁</w:t>
            </w:r>
          </w:p>
        </w:tc>
      </w:tr>
      <w:tr w:rsidR="00105D0F" w:rsidTr="006705BB">
        <w:trPr>
          <w:trHeight w:val="34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上海城市</w:t>
            </w:r>
            <w:proofErr w:type="gramStart"/>
            <w:r>
              <w:rPr>
                <w:rFonts w:ascii="宋体" w:hAnsi="宋体" w:hint="eastAsia"/>
                <w:color w:val="000000"/>
                <w:sz w:val="22"/>
              </w:rPr>
              <w:t>智慧消防</w:t>
            </w:r>
            <w:proofErr w:type="gramEnd"/>
            <w:r>
              <w:rPr>
                <w:rFonts w:ascii="宋体" w:hAnsi="宋体" w:hint="eastAsia"/>
                <w:color w:val="000000"/>
                <w:sz w:val="22"/>
              </w:rPr>
              <w:t>服务</w:t>
            </w:r>
          </w:p>
        </w:tc>
      </w:tr>
      <w:tr w:rsidR="00105D0F" w:rsidTr="006705BB">
        <w:trPr>
          <w:trHeight w:val="38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食堂可燃气体报警系统维修保养</w:t>
            </w:r>
          </w:p>
        </w:tc>
      </w:tr>
      <w:tr w:rsidR="00105D0F" w:rsidTr="006705BB">
        <w:trPr>
          <w:trHeight w:val="34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电力设备电气试验继保校验工程</w:t>
            </w:r>
          </w:p>
        </w:tc>
      </w:tr>
      <w:tr w:rsidR="00105D0F" w:rsidTr="006705BB">
        <w:trPr>
          <w:trHeight w:val="340"/>
          <w:jc w:val="center"/>
        </w:trPr>
        <w:tc>
          <w:tcPr>
            <w:tcW w:w="411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电梯维保</w:t>
            </w:r>
          </w:p>
        </w:tc>
      </w:tr>
    </w:tbl>
    <w:p w:rsidR="00105D0F" w:rsidRPr="00A34C3E"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分包承担主体应具备承担分包合同的专业资格（资质）或经营范围，并具备履约所必须的设备和专业技术能力。</w:t>
      </w:r>
      <w:r w:rsidRPr="00A34C3E">
        <w:rPr>
          <w:rFonts w:hint="eastAsia"/>
          <w:sz w:val="22"/>
        </w:rPr>
        <w:t>根据《政府采购促进中小企业发展管理办法》（财库</w:t>
      </w:r>
      <w:proofErr w:type="gramStart"/>
      <w:r w:rsidRPr="00A34C3E">
        <w:rPr>
          <w:rFonts w:hint="eastAsia"/>
          <w:sz w:val="22"/>
        </w:rPr>
        <w:t>〔</w:t>
      </w:r>
      <w:proofErr w:type="gramEnd"/>
      <w:r w:rsidRPr="00A34C3E">
        <w:rPr>
          <w:rFonts w:hint="eastAsia"/>
          <w:sz w:val="22"/>
        </w:rPr>
        <w:t>2020</w:t>
      </w:r>
      <w:r w:rsidRPr="00A34C3E">
        <w:rPr>
          <w:rFonts w:hint="eastAsia"/>
          <w:sz w:val="22"/>
        </w:rPr>
        <w:t>）</w:t>
      </w:r>
      <w:r w:rsidRPr="00A34C3E">
        <w:rPr>
          <w:rFonts w:hint="eastAsia"/>
          <w:sz w:val="22"/>
        </w:rPr>
        <w:t>46</w:t>
      </w:r>
      <w:r w:rsidRPr="00A34C3E">
        <w:rPr>
          <w:rFonts w:hint="eastAsia"/>
          <w:sz w:val="22"/>
        </w:rPr>
        <w:t>号）的规定享受扶持政策获得政府采购合同的，小微企业不得将合同分包给大中型企业，中型企业不得将合同分包给大型企业。</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5.3</w:t>
      </w:r>
      <w:r w:rsidRPr="00E80EDA">
        <w:rPr>
          <w:rFonts w:ascii="Times New Roman" w:hAnsi="Times New Roman"/>
          <w:color w:val="000000"/>
          <w:sz w:val="22"/>
        </w:rPr>
        <w:t>投标人拟在中标后将中标项目的非主体、非关键性工作分包的，应当在投标文件中载明分包承担主体，分包承担主体不得再次分包。</w:t>
      </w:r>
      <w:r>
        <w:rPr>
          <w:rFonts w:ascii="宋体" w:hAnsi="宋体" w:hint="eastAsia"/>
          <w:color w:val="000000"/>
          <w:sz w:val="22"/>
        </w:rPr>
        <w:t>投标人须在提交的《中小企业声明函》中同时标明分包供应商的中小企业属性，若未标明，则视分包供应商为非中、小、微企业。</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5.4</w:t>
      </w:r>
      <w:r w:rsidRPr="00E80EDA">
        <w:rPr>
          <w:rFonts w:ascii="Times New Roman" w:hAnsi="Times New Roman"/>
          <w:color w:val="000000"/>
          <w:sz w:val="22"/>
        </w:rPr>
        <w:t>分包不能解除中标人的任何责任与义务，分包承担主体对分包工程的质量和安全作业负责，中标人对分包工作内容承担连带责任。</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5.5</w:t>
      </w:r>
      <w:r w:rsidRPr="00E80EDA">
        <w:rPr>
          <w:rFonts w:ascii="Times New Roman" w:hAnsi="Times New Roman"/>
          <w:color w:val="000000"/>
          <w:sz w:val="22"/>
        </w:rPr>
        <w:t>中标人应与分包承担主体签订分包合同，并按照规定办理相关手续，分包合同应遵循相关法律、法规及行业管理要求。</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b/>
          <w:color w:val="000000"/>
          <w:sz w:val="22"/>
        </w:rPr>
      </w:pPr>
      <w:bookmarkStart w:id="26" w:name="_Toc186544914"/>
      <w:r w:rsidRPr="00E80EDA">
        <w:rPr>
          <w:rFonts w:ascii="Times New Roman" w:hAnsi="Times New Roman"/>
          <w:b/>
          <w:color w:val="000000"/>
          <w:sz w:val="22"/>
        </w:rPr>
        <w:t xml:space="preserve">6 </w:t>
      </w:r>
      <w:r w:rsidRPr="00E80EDA">
        <w:rPr>
          <w:rFonts w:ascii="Times New Roman" w:hAnsi="Times New Roman"/>
          <w:b/>
          <w:color w:val="000000"/>
          <w:sz w:val="22"/>
        </w:rPr>
        <w:t>合同的签订</w:t>
      </w:r>
      <w:bookmarkEnd w:id="26"/>
    </w:p>
    <w:p w:rsidR="00105D0F" w:rsidRPr="00E80EDA" w:rsidRDefault="00105D0F" w:rsidP="00105D0F">
      <w:pPr>
        <w:snapToGrid w:val="0"/>
        <w:spacing w:line="300" w:lineRule="auto"/>
        <w:ind w:firstLineChars="200" w:firstLine="440"/>
        <w:rPr>
          <w:rFonts w:ascii="Times New Roman" w:hAnsi="Times New Roman"/>
          <w:sz w:val="22"/>
        </w:rPr>
      </w:pPr>
      <w:r w:rsidRPr="00E80EDA">
        <w:rPr>
          <w:rFonts w:ascii="Times New Roman" w:hAnsi="Times New Roman"/>
          <w:sz w:val="22"/>
        </w:rPr>
        <w:t xml:space="preserve">6.1 </w:t>
      </w:r>
      <w:r w:rsidRPr="00E80EDA">
        <w:rPr>
          <w:rFonts w:ascii="Times New Roman" w:hAnsi="Times New Roman"/>
          <w:sz w:val="22"/>
        </w:rPr>
        <w:t>本项目合同的标的、价格、质量及验收标准、考核管理、履约期限等主要条款应当与招标文件和中标人投标文件的内容一致，并互相补充和解释。</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6.2 </w:t>
      </w:r>
      <w:r w:rsidRPr="00E80ED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sz w:val="22"/>
        </w:rPr>
      </w:pPr>
      <w:bookmarkStart w:id="27" w:name="_Toc186544915"/>
      <w:r w:rsidRPr="00E80EDA">
        <w:rPr>
          <w:rFonts w:ascii="Times New Roman" w:hAnsi="Times New Roman"/>
          <w:b/>
          <w:color w:val="000000"/>
          <w:sz w:val="22"/>
        </w:rPr>
        <w:t xml:space="preserve">7 </w:t>
      </w:r>
      <w:r w:rsidRPr="00E80EDA">
        <w:rPr>
          <w:rFonts w:ascii="Times New Roman" w:hAnsi="Times New Roman"/>
          <w:b/>
          <w:color w:val="000000"/>
          <w:sz w:val="22"/>
        </w:rPr>
        <w:t>结算原则和支付方式</w:t>
      </w:r>
      <w:bookmarkEnd w:id="27"/>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7.1 </w:t>
      </w:r>
      <w:r w:rsidRPr="00E80EDA">
        <w:rPr>
          <w:rFonts w:ascii="Times New Roman" w:hAnsi="Times New Roman"/>
          <w:color w:val="000000"/>
          <w:sz w:val="22"/>
        </w:rPr>
        <w:t>结算原则</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7.1.1</w:t>
      </w:r>
      <w:r w:rsidRPr="00E80EDA">
        <w:rPr>
          <w:rFonts w:ascii="Times New Roman" w:hAnsi="Times New Roman"/>
          <w:color w:val="000000"/>
          <w:sz w:val="22"/>
        </w:rPr>
        <w:t>根据考核管理要求，依照考核结果按实结算。</w:t>
      </w:r>
    </w:p>
    <w:p w:rsidR="00105D0F" w:rsidRPr="00A34C3E" w:rsidRDefault="00105D0F" w:rsidP="00105D0F">
      <w:pPr>
        <w:adjustRightInd w:val="0"/>
        <w:snapToGrid w:val="0"/>
        <w:spacing w:line="300" w:lineRule="auto"/>
        <w:ind w:firstLineChars="200" w:firstLine="440"/>
        <w:jc w:val="left"/>
        <w:rPr>
          <w:rFonts w:ascii="Times New Roman" w:hAnsi="Times New Roman"/>
          <w:i/>
          <w:kern w:val="0"/>
          <w:sz w:val="22"/>
        </w:rPr>
      </w:pPr>
      <w:r w:rsidRPr="00E80EDA">
        <w:rPr>
          <w:rFonts w:ascii="Times New Roman" w:hAnsi="Times New Roman"/>
          <w:color w:val="000000"/>
          <w:sz w:val="22"/>
        </w:rPr>
        <w:t>7.1.2</w:t>
      </w:r>
      <w:r w:rsidRPr="00A34C3E">
        <w:rPr>
          <w:rFonts w:ascii="Times New Roman" w:hAnsi="Times New Roman"/>
          <w:kern w:val="0"/>
          <w:sz w:val="22"/>
        </w:rPr>
        <w:t>本项目合同总价不变，采购人不会因政策性调价、人工成本、材料、设备使用年限增长引起的维修成本增加和效能衰减等因素（不可抗力除外）的变动而进行调整。</w:t>
      </w:r>
    </w:p>
    <w:p w:rsidR="00105D0F" w:rsidRPr="00A34C3E" w:rsidRDefault="00105D0F" w:rsidP="00105D0F">
      <w:pPr>
        <w:adjustRightInd w:val="0"/>
        <w:snapToGrid w:val="0"/>
        <w:spacing w:line="300" w:lineRule="auto"/>
        <w:ind w:firstLineChars="200" w:firstLine="440"/>
        <w:jc w:val="left"/>
        <w:rPr>
          <w:rFonts w:ascii="Times New Roman" w:hAnsi="Times New Roman"/>
          <w:kern w:val="0"/>
          <w:sz w:val="22"/>
        </w:rPr>
      </w:pPr>
      <w:r w:rsidRPr="00A34C3E">
        <w:rPr>
          <w:rFonts w:ascii="Times New Roman" w:hAnsi="Times New Roman"/>
          <w:kern w:val="0"/>
          <w:sz w:val="22"/>
        </w:rPr>
        <w:t xml:space="preserve">7.1.3 </w:t>
      </w:r>
      <w:r w:rsidRPr="00A34C3E">
        <w:rPr>
          <w:rFonts w:ascii="Times New Roman" w:hAnsi="Times New Roman"/>
          <w:kern w:val="0"/>
          <w:sz w:val="22"/>
        </w:rPr>
        <w:t>合同履约期间，如发生设备中修、大修和应急维修的，则费用按实结算。</w:t>
      </w:r>
    </w:p>
    <w:p w:rsidR="00105D0F"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7.2 </w:t>
      </w:r>
      <w:r w:rsidRPr="00E80EDA">
        <w:rPr>
          <w:rFonts w:ascii="Times New Roman" w:hAnsi="Times New Roman"/>
          <w:color w:val="000000"/>
          <w:sz w:val="22"/>
        </w:rPr>
        <w:t>支付方式</w:t>
      </w:r>
    </w:p>
    <w:p w:rsidR="00105D0F"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7.2.1</w:t>
      </w:r>
      <w:r w:rsidRPr="00A34C3E">
        <w:rPr>
          <w:rFonts w:ascii="Times New Roman" w:hAnsi="Times New Roman" w:hint="eastAsia"/>
          <w:color w:val="000000"/>
          <w:sz w:val="22"/>
        </w:rPr>
        <w:t xml:space="preserve"> </w:t>
      </w:r>
      <w:r w:rsidRPr="00A34C3E">
        <w:rPr>
          <w:rFonts w:ascii="Times New Roman" w:hAnsi="Times New Roman" w:hint="eastAsia"/>
          <w:color w:val="000000"/>
          <w:sz w:val="22"/>
        </w:rPr>
        <w:t>本项目合同金额采用分期付款方式，在采购人和中标人合同签订，且财政资金到位后，结合考核结果按季度支付相应的合同款项，在次季度首月</w:t>
      </w:r>
      <w:r w:rsidRPr="00A34C3E">
        <w:rPr>
          <w:rFonts w:ascii="Times New Roman" w:hAnsi="Times New Roman" w:hint="eastAsia"/>
          <w:color w:val="000000"/>
          <w:sz w:val="22"/>
        </w:rPr>
        <w:t>25</w:t>
      </w:r>
      <w:r w:rsidRPr="00A34C3E">
        <w:rPr>
          <w:rFonts w:ascii="Times New Roman" w:hAnsi="Times New Roman" w:hint="eastAsia"/>
          <w:color w:val="000000"/>
          <w:sz w:val="22"/>
        </w:rPr>
        <w:t>日前支付上季度合同款。</w:t>
      </w:r>
    </w:p>
    <w:p w:rsidR="00105D0F" w:rsidRPr="00A34C3E" w:rsidRDefault="00105D0F" w:rsidP="00105D0F">
      <w:pPr>
        <w:adjustRightInd w:val="0"/>
        <w:snapToGrid w:val="0"/>
        <w:spacing w:line="300" w:lineRule="auto"/>
        <w:ind w:firstLineChars="200" w:firstLine="440"/>
        <w:jc w:val="left"/>
        <w:rPr>
          <w:rFonts w:ascii="Times New Roman" w:hAnsi="Times New Roman"/>
          <w:sz w:val="22"/>
        </w:rPr>
      </w:pPr>
      <w:r w:rsidRPr="00A34C3E">
        <w:rPr>
          <w:rFonts w:ascii="Times New Roman" w:hAnsi="Times New Roman" w:hint="eastAsia"/>
          <w:sz w:val="22"/>
        </w:rPr>
        <w:lastRenderedPageBreak/>
        <w:t>7.3</w:t>
      </w:r>
      <w:r w:rsidRPr="00A34C3E">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A34C3E">
        <w:rPr>
          <w:rFonts w:ascii="Times New Roman" w:hAnsi="Times New Roman"/>
          <w:sz w:val="22"/>
        </w:rPr>
        <w:t>1</w:t>
      </w:r>
      <w:r w:rsidRPr="00A34C3E">
        <w:rPr>
          <w:rFonts w:ascii="Times New Roman" w:hAnsi="Times New Roman" w:hint="eastAsia"/>
          <w:sz w:val="22"/>
        </w:rPr>
        <w:t>年</w:t>
      </w:r>
      <w:proofErr w:type="gramStart"/>
      <w:r w:rsidRPr="00A34C3E">
        <w:rPr>
          <w:rFonts w:ascii="Times New Roman" w:hAnsi="Times New Roman" w:hint="eastAsia"/>
          <w:sz w:val="22"/>
        </w:rPr>
        <w:t>期贷款市场</w:t>
      </w:r>
      <w:proofErr w:type="gramEnd"/>
      <w:r w:rsidRPr="00A34C3E">
        <w:rPr>
          <w:rFonts w:ascii="Times New Roman" w:hAnsi="Times New Roman" w:hint="eastAsia"/>
          <w:sz w:val="22"/>
        </w:rPr>
        <w:t>报价利率。</w:t>
      </w:r>
    </w:p>
    <w:p w:rsidR="00105D0F" w:rsidRPr="00260937" w:rsidRDefault="00105D0F" w:rsidP="00105D0F">
      <w:pPr>
        <w:adjustRightInd w:val="0"/>
        <w:snapToGrid w:val="0"/>
        <w:spacing w:line="300" w:lineRule="auto"/>
        <w:ind w:firstLineChars="200" w:firstLine="440"/>
        <w:jc w:val="left"/>
        <w:rPr>
          <w:rFonts w:ascii="Times New Roman" w:hAnsi="Times New Roman"/>
          <w:color w:val="000000"/>
          <w:sz w:val="22"/>
        </w:rPr>
      </w:pPr>
    </w:p>
    <w:p w:rsidR="00105D0F" w:rsidRPr="00E80EDA" w:rsidRDefault="00105D0F" w:rsidP="00105D0F">
      <w:pPr>
        <w:snapToGrid w:val="0"/>
        <w:spacing w:line="300" w:lineRule="auto"/>
        <w:ind w:firstLineChars="200" w:firstLine="400"/>
        <w:jc w:val="left"/>
        <w:rPr>
          <w:rFonts w:ascii="Times New Roman" w:hAnsi="Times New Roman"/>
          <w:color w:val="000000"/>
          <w:sz w:val="20"/>
          <w:szCs w:val="20"/>
        </w:rPr>
      </w:pPr>
    </w:p>
    <w:p w:rsidR="00105D0F" w:rsidRPr="00E80EDA" w:rsidRDefault="00105D0F" w:rsidP="00105D0F">
      <w:pPr>
        <w:adjustRightInd w:val="0"/>
        <w:snapToGrid w:val="0"/>
        <w:spacing w:line="300" w:lineRule="auto"/>
        <w:jc w:val="center"/>
        <w:outlineLvl w:val="1"/>
        <w:rPr>
          <w:rFonts w:ascii="Times New Roman" w:eastAsia="黑体" w:hAnsi="Times New Roman"/>
          <w:sz w:val="30"/>
          <w:szCs w:val="30"/>
        </w:rPr>
      </w:pPr>
      <w:bookmarkStart w:id="28" w:name="_Toc186544916"/>
      <w:r w:rsidRPr="00E80EDA">
        <w:rPr>
          <w:rFonts w:ascii="Times New Roman" w:eastAsia="黑体" w:hAnsi="Times New Roman"/>
          <w:sz w:val="30"/>
          <w:szCs w:val="30"/>
        </w:rPr>
        <w:t>三、技术质量要求</w:t>
      </w:r>
      <w:bookmarkEnd w:id="14"/>
      <w:bookmarkEnd w:id="15"/>
      <w:bookmarkEnd w:id="28"/>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29" w:name="_Toc186544917"/>
      <w:bookmarkEnd w:id="16"/>
      <w:bookmarkEnd w:id="17"/>
      <w:bookmarkEnd w:id="18"/>
      <w:bookmarkEnd w:id="19"/>
      <w:r w:rsidRPr="00E80EDA">
        <w:rPr>
          <w:rFonts w:ascii="Times New Roman" w:hAnsi="Times New Roman"/>
          <w:b/>
          <w:bCs/>
          <w:sz w:val="22"/>
        </w:rPr>
        <w:t xml:space="preserve">8 </w:t>
      </w:r>
      <w:r w:rsidRPr="00E80EDA">
        <w:rPr>
          <w:rFonts w:ascii="Times New Roman" w:hAnsi="Times New Roman"/>
          <w:b/>
          <w:bCs/>
          <w:sz w:val="22"/>
        </w:rPr>
        <w:t>适用技术规范和规范性文件</w:t>
      </w:r>
      <w:bookmarkEnd w:id="29"/>
    </w:p>
    <w:p w:rsidR="00105D0F" w:rsidRPr="00A34C3E" w:rsidRDefault="00105D0F" w:rsidP="00105D0F">
      <w:pPr>
        <w:adjustRightInd w:val="0"/>
        <w:snapToGrid w:val="0"/>
        <w:spacing w:line="300" w:lineRule="auto"/>
        <w:ind w:firstLineChars="200" w:firstLine="440"/>
        <w:jc w:val="left"/>
        <w:rPr>
          <w:rFonts w:ascii="Times New Roman" w:hAnsi="Times New Roman"/>
          <w:bCs/>
          <w:sz w:val="22"/>
        </w:rPr>
      </w:pPr>
      <w:r w:rsidRPr="00A34C3E">
        <w:rPr>
          <w:rFonts w:ascii="Times New Roman" w:hAnsi="Times New Roman" w:hint="eastAsia"/>
          <w:bCs/>
          <w:sz w:val="22"/>
        </w:rPr>
        <w:t>《物业管理条例》中华人民共和国国国务院令第</w:t>
      </w:r>
      <w:r w:rsidRPr="00A34C3E">
        <w:rPr>
          <w:rFonts w:ascii="Times New Roman" w:hAnsi="Times New Roman" w:hint="eastAsia"/>
          <w:bCs/>
          <w:sz w:val="22"/>
        </w:rPr>
        <w:t>379</w:t>
      </w:r>
      <w:r w:rsidRPr="00A34C3E">
        <w:rPr>
          <w:rFonts w:ascii="Times New Roman" w:hAnsi="Times New Roman" w:hint="eastAsia"/>
          <w:bCs/>
          <w:sz w:val="22"/>
        </w:rPr>
        <w:t>号；</w:t>
      </w:r>
    </w:p>
    <w:p w:rsidR="00105D0F" w:rsidRPr="00A34C3E" w:rsidRDefault="00105D0F" w:rsidP="00105D0F">
      <w:pPr>
        <w:adjustRightInd w:val="0"/>
        <w:snapToGrid w:val="0"/>
        <w:spacing w:line="300" w:lineRule="auto"/>
        <w:ind w:firstLineChars="200" w:firstLine="440"/>
        <w:jc w:val="left"/>
        <w:rPr>
          <w:rFonts w:ascii="Times New Roman" w:hAnsi="Times New Roman"/>
          <w:bCs/>
          <w:sz w:val="22"/>
        </w:rPr>
      </w:pPr>
      <w:proofErr w:type="gramStart"/>
      <w:r w:rsidRPr="00A34C3E">
        <w:rPr>
          <w:rFonts w:ascii="Times New Roman" w:hAnsi="Times New Roman" w:hint="eastAsia"/>
          <w:bCs/>
          <w:sz w:val="22"/>
        </w:rPr>
        <w:t>《物业服务定价成本监审办法（试行）》发改价格</w:t>
      </w:r>
      <w:proofErr w:type="gramEnd"/>
      <w:r w:rsidRPr="00A34C3E">
        <w:rPr>
          <w:rFonts w:ascii="Times New Roman" w:hAnsi="Times New Roman" w:hint="eastAsia"/>
          <w:bCs/>
          <w:sz w:val="22"/>
        </w:rPr>
        <w:t>（</w:t>
      </w:r>
      <w:r w:rsidRPr="00A34C3E">
        <w:rPr>
          <w:rFonts w:ascii="Times New Roman" w:hAnsi="Times New Roman" w:hint="eastAsia"/>
          <w:bCs/>
          <w:sz w:val="22"/>
        </w:rPr>
        <w:t>2007</w:t>
      </w:r>
      <w:r w:rsidRPr="00A34C3E">
        <w:rPr>
          <w:rFonts w:ascii="Times New Roman" w:hAnsi="Times New Roman" w:hint="eastAsia"/>
          <w:bCs/>
          <w:sz w:val="22"/>
        </w:rPr>
        <w:t>）</w:t>
      </w:r>
      <w:r w:rsidRPr="00A34C3E">
        <w:rPr>
          <w:rFonts w:ascii="Times New Roman" w:hAnsi="Times New Roman" w:hint="eastAsia"/>
          <w:bCs/>
          <w:sz w:val="22"/>
        </w:rPr>
        <w:t>2285</w:t>
      </w:r>
      <w:r w:rsidRPr="00A34C3E">
        <w:rPr>
          <w:rFonts w:ascii="Times New Roman" w:hAnsi="Times New Roman" w:hint="eastAsia"/>
          <w:bCs/>
          <w:sz w:val="22"/>
        </w:rPr>
        <w:t>号；</w:t>
      </w:r>
    </w:p>
    <w:p w:rsidR="00105D0F" w:rsidRPr="00A34C3E" w:rsidRDefault="00105D0F" w:rsidP="00105D0F">
      <w:pPr>
        <w:adjustRightInd w:val="0"/>
        <w:snapToGrid w:val="0"/>
        <w:spacing w:line="300" w:lineRule="auto"/>
        <w:ind w:firstLineChars="200" w:firstLine="440"/>
        <w:jc w:val="left"/>
        <w:rPr>
          <w:rFonts w:ascii="Times New Roman" w:hAnsi="Times New Roman"/>
          <w:bCs/>
          <w:sz w:val="22"/>
        </w:rPr>
      </w:pPr>
      <w:r w:rsidRPr="00A34C3E">
        <w:rPr>
          <w:rFonts w:ascii="Times New Roman" w:hAnsi="Times New Roman" w:hint="eastAsia"/>
          <w:bCs/>
          <w:sz w:val="22"/>
        </w:rPr>
        <w:t>《建设部关于修订全国物业管理示范住宅小区（大厦、工业区）标准及有关考核验收工作的通知》（建住房物［</w:t>
      </w:r>
      <w:r w:rsidRPr="00A34C3E">
        <w:rPr>
          <w:rFonts w:ascii="Times New Roman" w:hAnsi="Times New Roman" w:hint="eastAsia"/>
          <w:bCs/>
          <w:sz w:val="22"/>
        </w:rPr>
        <w:t>2000</w:t>
      </w:r>
      <w:r w:rsidRPr="00A34C3E">
        <w:rPr>
          <w:rFonts w:ascii="Times New Roman" w:hAnsi="Times New Roman" w:hint="eastAsia"/>
          <w:bCs/>
          <w:sz w:val="22"/>
        </w:rPr>
        <w:t>］</w:t>
      </w:r>
      <w:r w:rsidRPr="00A34C3E">
        <w:rPr>
          <w:rFonts w:ascii="Times New Roman" w:hAnsi="Times New Roman" w:hint="eastAsia"/>
          <w:bCs/>
          <w:sz w:val="22"/>
        </w:rPr>
        <w:t>008</w:t>
      </w:r>
      <w:r w:rsidRPr="00A34C3E">
        <w:rPr>
          <w:rFonts w:ascii="Times New Roman" w:hAnsi="Times New Roman" w:hint="eastAsia"/>
          <w:bCs/>
          <w:sz w:val="22"/>
        </w:rPr>
        <w:t>号）；</w:t>
      </w:r>
      <w:r w:rsidRPr="00A34C3E">
        <w:rPr>
          <w:rFonts w:ascii="Times New Roman" w:hAnsi="Times New Roman"/>
          <w:bCs/>
          <w:sz w:val="22"/>
        </w:rPr>
        <w:t xml:space="preserve"> </w:t>
      </w:r>
    </w:p>
    <w:p w:rsidR="00105D0F" w:rsidRPr="00A34C3E" w:rsidRDefault="00105D0F" w:rsidP="00105D0F">
      <w:pPr>
        <w:adjustRightInd w:val="0"/>
        <w:snapToGrid w:val="0"/>
        <w:spacing w:line="300" w:lineRule="auto"/>
        <w:ind w:firstLineChars="200" w:firstLine="440"/>
        <w:jc w:val="left"/>
        <w:rPr>
          <w:rFonts w:ascii="Times New Roman" w:hAnsi="Times New Roman"/>
          <w:bCs/>
          <w:color w:val="FF0000"/>
          <w:sz w:val="22"/>
          <w:u w:val="wavyHeavy"/>
        </w:rPr>
      </w:pPr>
      <w:r w:rsidRPr="00A34C3E">
        <w:rPr>
          <w:rFonts w:ascii="Times New Roman" w:hAnsi="Times New Roman" w:hint="eastAsia"/>
          <w:bCs/>
          <w:sz w:val="22"/>
        </w:rPr>
        <w:t>《上海市物业管理行业规范》（沪房地资物［</w:t>
      </w:r>
      <w:r w:rsidRPr="00A34C3E">
        <w:rPr>
          <w:rFonts w:ascii="Times New Roman" w:hAnsi="Times New Roman" w:hint="eastAsia"/>
          <w:bCs/>
          <w:sz w:val="22"/>
        </w:rPr>
        <w:t>2001</w:t>
      </w:r>
      <w:r w:rsidRPr="00A34C3E">
        <w:rPr>
          <w:rFonts w:ascii="Times New Roman" w:hAnsi="Times New Roman" w:hint="eastAsia"/>
          <w:bCs/>
          <w:sz w:val="22"/>
        </w:rPr>
        <w:t>］</w:t>
      </w:r>
      <w:r w:rsidRPr="00A34C3E">
        <w:rPr>
          <w:rFonts w:ascii="Times New Roman" w:hAnsi="Times New Roman" w:hint="eastAsia"/>
          <w:bCs/>
          <w:sz w:val="22"/>
        </w:rPr>
        <w:t>0035</w:t>
      </w:r>
      <w:r w:rsidRPr="00A34C3E">
        <w:rPr>
          <w:rFonts w:ascii="Times New Roman" w:hAnsi="Times New Roman" w:hint="eastAsia"/>
          <w:bCs/>
          <w:sz w:val="22"/>
        </w:rPr>
        <w:t>号）。</w:t>
      </w:r>
    </w:p>
    <w:p w:rsidR="00105D0F" w:rsidRPr="00E80EDA" w:rsidRDefault="00105D0F" w:rsidP="00105D0F">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30" w:name="_Toc186544918"/>
      <w:r w:rsidRPr="00E80EDA">
        <w:rPr>
          <w:rFonts w:ascii="Times New Roman" w:hAnsi="Times New Roman"/>
          <w:b/>
          <w:bCs/>
          <w:sz w:val="22"/>
        </w:rPr>
        <w:t xml:space="preserve">9 </w:t>
      </w:r>
      <w:r w:rsidRPr="00E80EDA">
        <w:rPr>
          <w:rFonts w:ascii="Times New Roman" w:hAnsi="Times New Roman"/>
          <w:b/>
          <w:bCs/>
          <w:sz w:val="22"/>
        </w:rPr>
        <w:t>招标内容与质量要求</w:t>
      </w:r>
      <w:bookmarkEnd w:id="30"/>
    </w:p>
    <w:p w:rsidR="00105D0F" w:rsidRPr="005F4308" w:rsidRDefault="00105D0F" w:rsidP="00105D0F">
      <w:pPr>
        <w:adjustRightInd w:val="0"/>
        <w:snapToGrid w:val="0"/>
        <w:spacing w:line="300" w:lineRule="auto"/>
        <w:ind w:firstLineChars="200" w:firstLine="442"/>
        <w:jc w:val="left"/>
        <w:rPr>
          <w:rFonts w:ascii="Times New Roman" w:hAnsi="Times New Roman"/>
          <w:bCs/>
          <w:sz w:val="22"/>
        </w:rPr>
      </w:pPr>
      <w:r w:rsidRPr="005F4308">
        <w:rPr>
          <w:rFonts w:ascii="Times New Roman" w:hAnsi="Times New Roman"/>
          <w:b/>
          <w:bCs/>
          <w:sz w:val="22"/>
        </w:rPr>
        <w:t xml:space="preserve">9.1 </w:t>
      </w:r>
      <w:r w:rsidRPr="005F4308">
        <w:rPr>
          <w:rFonts w:ascii="Times New Roman" w:hAnsi="Times New Roman"/>
          <w:b/>
          <w:kern w:val="0"/>
          <w:sz w:val="22"/>
          <w:u w:val="single"/>
        </w:rPr>
        <w:t>岗</w:t>
      </w:r>
      <w:r w:rsidRPr="00A34C3E">
        <w:rPr>
          <w:rFonts w:ascii="Times New Roman" w:hAnsi="Times New Roman"/>
          <w:b/>
          <w:kern w:val="0"/>
          <w:sz w:val="22"/>
          <w:u w:val="single"/>
        </w:rPr>
        <w:t>位设置一览表</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300"/>
        <w:gridCol w:w="1800"/>
        <w:gridCol w:w="4452"/>
      </w:tblGrid>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ind w:firstLine="560"/>
              <w:jc w:val="center"/>
              <w:rPr>
                <w:sz w:val="22"/>
              </w:rPr>
            </w:pPr>
            <w:r>
              <w:rPr>
                <w:rFonts w:ascii="宋体" w:hAnsi="宋体" w:hint="eastAsia"/>
                <w:color w:val="000000"/>
                <w:sz w:val="22"/>
              </w:rPr>
              <w:t>工种</w:t>
            </w:r>
          </w:p>
        </w:tc>
        <w:tc>
          <w:tcPr>
            <w:tcW w:w="180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ind w:firstLine="580"/>
              <w:jc w:val="center"/>
              <w:rPr>
                <w:sz w:val="22"/>
              </w:rPr>
            </w:pPr>
            <w:r>
              <w:rPr>
                <w:rFonts w:ascii="宋体" w:hAnsi="宋体" w:hint="eastAsia"/>
                <w:color w:val="000000"/>
                <w:sz w:val="22"/>
              </w:rPr>
              <w:t>岗位数量</w:t>
            </w:r>
          </w:p>
        </w:tc>
        <w:tc>
          <w:tcPr>
            <w:tcW w:w="4452"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ind w:right="440"/>
              <w:jc w:val="center"/>
              <w:rPr>
                <w:sz w:val="22"/>
              </w:rPr>
            </w:pPr>
            <w:r>
              <w:rPr>
                <w:rFonts w:ascii="宋体" w:hAnsi="宋体" w:hint="eastAsia"/>
                <w:color w:val="000000"/>
                <w:sz w:val="22"/>
              </w:rPr>
              <w:t>备注</w:t>
            </w:r>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80"/>
              <w:rPr>
                <w:sz w:val="22"/>
              </w:rPr>
            </w:pPr>
            <w:r>
              <w:rPr>
                <w:rFonts w:ascii="宋体" w:hAnsi="宋体" w:hint="eastAsia"/>
                <w:color w:val="000000"/>
                <w:sz w:val="22"/>
              </w:rPr>
              <w:t>物业经理</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ind w:right="550"/>
              <w:jc w:val="center"/>
              <w:rPr>
                <w:sz w:val="22"/>
              </w:rPr>
            </w:pPr>
            <w:r>
              <w:rPr>
                <w:rFonts w:eastAsia="Calibri"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物业主管</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3" w:lineRule="auto"/>
              <w:ind w:firstLine="54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ind w:right="440"/>
              <w:jc w:val="center"/>
              <w:rPr>
                <w:sz w:val="22"/>
              </w:rPr>
            </w:pPr>
            <w:r>
              <w:rPr>
                <w:rFonts w:eastAsia="Calibri"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保洁主管</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560"/>
              <w:rPr>
                <w:sz w:val="22"/>
              </w:rPr>
            </w:pPr>
            <w:r>
              <w:rPr>
                <w:rFonts w:ascii="宋体" w:hAnsi="宋体" w:hint="eastAsia"/>
                <w:color w:val="000000"/>
                <w:sz w:val="22"/>
              </w:rPr>
              <w:t>保洁领班</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外围保洁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40"/>
              <w:rPr>
                <w:sz w:val="22"/>
              </w:rPr>
            </w:pPr>
            <w:r>
              <w:rPr>
                <w:rFonts w:eastAsia="Calibri" w:hint="eastAsia"/>
                <w:color w:val="000000"/>
                <w:sz w:val="22"/>
              </w:rPr>
              <w:t>2</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活动室保洁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6"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一楼保洁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3" w:lineRule="auto"/>
              <w:ind w:firstLine="560"/>
              <w:rPr>
                <w:sz w:val="22"/>
              </w:rPr>
            </w:pPr>
            <w:r>
              <w:rPr>
                <w:rFonts w:eastAsia="Calibri" w:hint="eastAsia"/>
                <w:color w:val="000000"/>
                <w:sz w:val="22"/>
              </w:rPr>
              <w:t>2</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二楼保洁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三楼保洁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02" w:lineRule="auto"/>
              <w:ind w:firstLine="54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560"/>
              <w:rPr>
                <w:sz w:val="22"/>
              </w:rPr>
            </w:pPr>
            <w:r>
              <w:rPr>
                <w:rFonts w:ascii="宋体" w:hAnsi="宋体" w:hint="eastAsia"/>
                <w:color w:val="000000"/>
                <w:sz w:val="22"/>
              </w:rPr>
              <w:t>四楼保洁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120"/>
              <w:rPr>
                <w:sz w:val="22"/>
              </w:rPr>
            </w:pPr>
            <w:r>
              <w:rPr>
                <w:rFonts w:ascii="宋体" w:hAnsi="宋体" w:hint="eastAsia"/>
                <w:color w:val="000000"/>
                <w:sz w:val="22"/>
              </w:rPr>
              <w:t>鹏飞路</w:t>
            </w:r>
            <w:r>
              <w:rPr>
                <w:rFonts w:eastAsia="Calibri" w:hint="eastAsia"/>
                <w:color w:val="000000"/>
                <w:sz w:val="22"/>
              </w:rPr>
              <w:t>290</w:t>
            </w:r>
            <w:r>
              <w:rPr>
                <w:rFonts w:ascii="宋体" w:hAnsi="宋体" w:hint="eastAsia"/>
                <w:color w:val="000000"/>
                <w:sz w:val="22"/>
              </w:rPr>
              <w:t>号保洁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3" w:lineRule="auto"/>
              <w:ind w:firstLine="540"/>
              <w:rPr>
                <w:sz w:val="22"/>
              </w:rPr>
            </w:pPr>
            <w:r>
              <w:rPr>
                <w:rFonts w:eastAsia="Calibri" w:hint="eastAsia"/>
                <w:color w:val="000000"/>
                <w:sz w:val="22"/>
              </w:rPr>
              <w:t>2</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会务保洁</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6" w:lineRule="auto"/>
              <w:ind w:firstLine="560"/>
              <w:rPr>
                <w:sz w:val="22"/>
              </w:rPr>
            </w:pPr>
            <w:r>
              <w:rPr>
                <w:rFonts w:eastAsia="Calibri" w:hint="eastAsia"/>
                <w:color w:val="000000"/>
                <w:sz w:val="22"/>
              </w:rPr>
              <w:t>2</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60"/>
              <w:rPr>
                <w:sz w:val="22"/>
              </w:rPr>
            </w:pPr>
            <w:r>
              <w:rPr>
                <w:rFonts w:ascii="宋体" w:hAnsi="宋体" w:hint="eastAsia"/>
                <w:color w:val="000000"/>
                <w:sz w:val="22"/>
              </w:rPr>
              <w:t>维修工</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312" w:lineRule="auto"/>
              <w:ind w:firstLine="52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6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60"/>
              <w:rPr>
                <w:sz w:val="22"/>
              </w:rPr>
            </w:pPr>
            <w:r>
              <w:rPr>
                <w:rFonts w:ascii="宋体" w:hAnsi="宋体" w:hint="eastAsia"/>
                <w:color w:val="000000"/>
                <w:sz w:val="22"/>
              </w:rPr>
              <w:t>高压维修工</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ind w:firstLine="54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r>
              <w:rPr>
                <w:rFonts w:ascii="宋体" w:hAnsi="宋体" w:hint="eastAsia"/>
                <w:color w:val="000000"/>
                <w:sz w:val="22"/>
              </w:rPr>
              <w:t>。</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绿化养护（室外）</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6" w:lineRule="auto"/>
              <w:ind w:firstLine="560"/>
              <w:rPr>
                <w:sz w:val="22"/>
              </w:rPr>
            </w:pPr>
            <w:r>
              <w:rPr>
                <w:rFonts w:eastAsia="Calibri" w:hint="eastAsia"/>
                <w:color w:val="000000"/>
                <w:sz w:val="22"/>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w:t>
            </w:r>
            <w:r>
              <w:rPr>
                <w:rFonts w:ascii="宋体" w:hAnsi="宋体" w:hint="eastAsia"/>
                <w:color w:val="000000"/>
                <w:sz w:val="22"/>
              </w:rPr>
              <w:t>小时工作制，做</w:t>
            </w:r>
            <w:proofErr w:type="gramStart"/>
            <w:r>
              <w:rPr>
                <w:rFonts w:ascii="宋体" w:hAnsi="宋体" w:hint="eastAsia"/>
                <w:color w:val="000000"/>
                <w:sz w:val="22"/>
              </w:rPr>
              <w:t>五休二</w:t>
            </w:r>
            <w:proofErr w:type="gramEnd"/>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北门岗保安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3" w:lineRule="auto"/>
              <w:ind w:firstLine="54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24小时工作制</w:t>
            </w:r>
            <w:r>
              <w:rPr>
                <w:rFonts w:ascii="宋体" w:hAnsi="宋体" w:hint="eastAsia"/>
                <w:color w:val="000000"/>
                <w:sz w:val="22"/>
              </w:rPr>
              <w:t>,每周七天。</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西门岗保安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7" w:line="287" w:lineRule="auto"/>
              <w:ind w:firstLine="52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24小时工作制</w:t>
            </w:r>
            <w:r>
              <w:rPr>
                <w:rFonts w:ascii="宋体" w:hAnsi="宋体" w:hint="eastAsia"/>
                <w:color w:val="000000"/>
                <w:sz w:val="22"/>
              </w:rPr>
              <w:t>,每周七天。</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中控保安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87" w:lineRule="auto"/>
              <w:ind w:firstLine="52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24小时工作制</w:t>
            </w:r>
            <w:r>
              <w:rPr>
                <w:rFonts w:ascii="宋体" w:hAnsi="宋体" w:hint="eastAsia"/>
                <w:color w:val="000000"/>
                <w:sz w:val="22"/>
              </w:rPr>
              <w:t>,每周七天。</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地库保安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54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24小时工作制</w:t>
            </w:r>
            <w:r>
              <w:rPr>
                <w:rFonts w:ascii="宋体" w:hAnsi="宋体" w:hint="eastAsia"/>
                <w:color w:val="000000"/>
                <w:sz w:val="22"/>
              </w:rPr>
              <w:t>,每周七天。</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鹏飞路</w:t>
            </w:r>
            <w:r>
              <w:rPr>
                <w:rFonts w:eastAsia="Calibri" w:hint="eastAsia"/>
                <w:color w:val="000000"/>
              </w:rPr>
              <w:t>290</w:t>
            </w:r>
            <w:r>
              <w:rPr>
                <w:rFonts w:ascii="宋体" w:hAnsi="宋体" w:hint="eastAsia"/>
                <w:color w:val="000000"/>
              </w:rPr>
              <w:t>号保安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6" w:line="297" w:lineRule="auto"/>
              <w:ind w:firstLine="52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24小时工作制</w:t>
            </w:r>
            <w:r>
              <w:rPr>
                <w:rFonts w:ascii="宋体" w:hAnsi="宋体" w:hint="eastAsia"/>
                <w:color w:val="000000"/>
                <w:sz w:val="22"/>
              </w:rPr>
              <w:t>,每周七天。</w:t>
            </w:r>
          </w:p>
        </w:tc>
      </w:tr>
      <w:tr w:rsidR="00105D0F" w:rsidTr="006705BB">
        <w:trPr>
          <w:trHeight w:val="340"/>
          <w:jc w:val="center"/>
        </w:trPr>
        <w:tc>
          <w:tcPr>
            <w:tcW w:w="2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巡逻岗保安</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3" w:lineRule="auto"/>
              <w:ind w:firstLine="540"/>
            </w:pPr>
            <w:r>
              <w:rPr>
                <w:rFonts w:eastAsia="Calibri" w:hint="eastAsia"/>
                <w:color w:val="000000"/>
              </w:rPr>
              <w:t>1</w:t>
            </w:r>
          </w:p>
        </w:tc>
        <w:tc>
          <w:tcPr>
            <w:tcW w:w="4452" w:type="dxa"/>
            <w:tcBorders>
              <w:top w:val="single" w:sz="4" w:space="0" w:color="000000"/>
              <w:left w:val="single" w:sz="4" w:space="0" w:color="000000"/>
              <w:bottom w:val="single" w:sz="4" w:space="0" w:color="000000"/>
              <w:right w:val="single" w:sz="4" w:space="0" w:color="000000"/>
            </w:tcBorders>
          </w:tcPr>
          <w:p w:rsidR="00105D0F" w:rsidRPr="00575BDC" w:rsidRDefault="00105D0F" w:rsidP="006705BB">
            <w:pPr>
              <w:spacing w:line="215" w:lineRule="auto"/>
              <w:ind w:right="550"/>
              <w:jc w:val="center"/>
              <w:rPr>
                <w:rFonts w:ascii="宋体" w:hAnsi="宋体"/>
                <w:color w:val="000000"/>
                <w:sz w:val="22"/>
              </w:rPr>
            </w:pPr>
            <w:r w:rsidRPr="00575BDC">
              <w:rPr>
                <w:rFonts w:ascii="宋体" w:hAnsi="宋体" w:hint="eastAsia"/>
                <w:color w:val="000000"/>
                <w:sz w:val="22"/>
              </w:rPr>
              <w:t>8小时工作制，做</w:t>
            </w:r>
            <w:proofErr w:type="gramStart"/>
            <w:r w:rsidRPr="00575BDC">
              <w:rPr>
                <w:rFonts w:ascii="宋体" w:hAnsi="宋体" w:hint="eastAsia"/>
                <w:color w:val="000000"/>
                <w:sz w:val="22"/>
              </w:rPr>
              <w:t>五休二</w:t>
            </w:r>
            <w:proofErr w:type="gramEnd"/>
            <w:r>
              <w:rPr>
                <w:rFonts w:ascii="宋体" w:hAnsi="宋体" w:hint="eastAsia"/>
                <w:color w:val="000000"/>
                <w:sz w:val="22"/>
              </w:rPr>
              <w:t>。</w:t>
            </w:r>
          </w:p>
        </w:tc>
      </w:tr>
    </w:tbl>
    <w:p w:rsidR="00105D0F" w:rsidRDefault="00105D0F" w:rsidP="00105D0F">
      <w:pPr>
        <w:spacing w:line="1" w:lineRule="exact"/>
      </w:pPr>
    </w:p>
    <w:p w:rsidR="00105D0F" w:rsidRPr="005F4308" w:rsidRDefault="00105D0F" w:rsidP="00105D0F">
      <w:pPr>
        <w:spacing w:line="211" w:lineRule="auto"/>
        <w:rPr>
          <w:b/>
          <w:color w:val="0070C0"/>
        </w:rPr>
      </w:pPr>
      <w:r w:rsidRPr="005F4308">
        <w:rPr>
          <w:rFonts w:ascii="宋体" w:hAnsi="宋体" w:hint="eastAsia"/>
          <w:b/>
          <w:color w:val="0070C0"/>
        </w:rPr>
        <w:t>说明：</w:t>
      </w:r>
    </w:p>
    <w:p w:rsidR="00105D0F" w:rsidRPr="005F4308" w:rsidRDefault="00105D0F" w:rsidP="00105D0F">
      <w:pPr>
        <w:spacing w:line="244" w:lineRule="auto"/>
        <w:ind w:firstLine="440"/>
        <w:rPr>
          <w:color w:val="0070C0"/>
        </w:rPr>
      </w:pPr>
      <w:r w:rsidRPr="005F4308">
        <w:rPr>
          <w:rFonts w:eastAsia="Calibri" w:hint="eastAsia"/>
          <w:b/>
          <w:color w:val="0070C0"/>
        </w:rPr>
        <w:t>1</w:t>
      </w:r>
      <w:r w:rsidRPr="005F4308">
        <w:rPr>
          <w:rFonts w:ascii="宋体" w:hAnsi="宋体" w:hint="eastAsia"/>
          <w:b/>
          <w:color w:val="0070C0"/>
        </w:rPr>
        <w:t>、投标人的各岗位配置标准不得低于表内岗位配置数要求。</w:t>
      </w:r>
    </w:p>
    <w:p w:rsidR="00105D0F" w:rsidRPr="005F4308" w:rsidRDefault="00105D0F" w:rsidP="00105D0F">
      <w:pPr>
        <w:spacing w:line="225" w:lineRule="auto"/>
        <w:ind w:left="760" w:right="1060" w:hanging="340"/>
        <w:rPr>
          <w:color w:val="0070C0"/>
        </w:rPr>
      </w:pPr>
      <w:r w:rsidRPr="005F4308">
        <w:rPr>
          <w:rFonts w:eastAsia="Calibri" w:hint="eastAsia"/>
          <w:b/>
          <w:color w:val="0070C0"/>
        </w:rPr>
        <w:t>2</w:t>
      </w:r>
      <w:r w:rsidRPr="005F4308">
        <w:rPr>
          <w:rFonts w:ascii="宋体" w:hAnsi="宋体" w:hint="eastAsia"/>
          <w:b/>
          <w:color w:val="0070C0"/>
        </w:rPr>
        <w:t>、物业经理、项目主管须提供社保由投标单位缴纳的近</w:t>
      </w:r>
      <w:r w:rsidRPr="005F4308">
        <w:rPr>
          <w:rFonts w:eastAsia="Calibri" w:hint="eastAsia"/>
          <w:b/>
          <w:color w:val="0070C0"/>
        </w:rPr>
        <w:t>6</w:t>
      </w:r>
      <w:r w:rsidRPr="005F4308">
        <w:rPr>
          <w:rFonts w:ascii="宋体" w:hAnsi="宋体" w:hint="eastAsia"/>
          <w:b/>
          <w:color w:val="0070C0"/>
        </w:rPr>
        <w:t>个月内任意一个月份的有效证明。</w:t>
      </w:r>
    </w:p>
    <w:p w:rsidR="00105D0F" w:rsidRPr="005F4308" w:rsidRDefault="00105D0F" w:rsidP="00105D0F">
      <w:pPr>
        <w:spacing w:before="11" w:line="311" w:lineRule="auto"/>
        <w:ind w:firstLine="420"/>
        <w:rPr>
          <w:color w:val="0070C0"/>
        </w:rPr>
      </w:pPr>
      <w:r w:rsidRPr="005F4308">
        <w:rPr>
          <w:rFonts w:eastAsia="Calibri" w:hint="eastAsia"/>
          <w:b/>
          <w:color w:val="0070C0"/>
        </w:rPr>
        <w:lastRenderedPageBreak/>
        <w:t>3</w:t>
      </w:r>
      <w:r w:rsidRPr="005F4308">
        <w:rPr>
          <w:rFonts w:ascii="宋体" w:hAnsi="宋体" w:hint="eastAsia"/>
          <w:b/>
          <w:color w:val="0070C0"/>
        </w:rPr>
        <w:t>、以上岗位人员数量须按每人每周</w:t>
      </w:r>
      <w:r w:rsidRPr="005F4308">
        <w:rPr>
          <w:rFonts w:eastAsia="Calibri" w:hint="eastAsia"/>
          <w:b/>
          <w:color w:val="0070C0"/>
        </w:rPr>
        <w:t>5</w:t>
      </w:r>
      <w:r w:rsidRPr="005F4308">
        <w:rPr>
          <w:rFonts w:ascii="宋体" w:hAnsi="宋体" w:hint="eastAsia"/>
          <w:b/>
          <w:color w:val="0070C0"/>
        </w:rPr>
        <w:t>天</w:t>
      </w:r>
      <w:r w:rsidRPr="005F4308">
        <w:rPr>
          <w:rFonts w:eastAsia="Calibri" w:hint="eastAsia"/>
          <w:b/>
          <w:color w:val="0070C0"/>
        </w:rPr>
        <w:t>8</w:t>
      </w:r>
      <w:r w:rsidRPr="005F4308">
        <w:rPr>
          <w:rFonts w:ascii="宋体" w:hAnsi="宋体" w:hint="eastAsia"/>
          <w:b/>
          <w:color w:val="0070C0"/>
        </w:rPr>
        <w:t>小时工作制计算。</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p>
    <w:p w:rsidR="00105D0F" w:rsidRPr="00A34C3E" w:rsidRDefault="00105D0F" w:rsidP="00105D0F">
      <w:pPr>
        <w:tabs>
          <w:tab w:val="left" w:pos="7200"/>
        </w:tabs>
        <w:adjustRightInd w:val="0"/>
        <w:snapToGrid w:val="0"/>
        <w:spacing w:line="300" w:lineRule="auto"/>
        <w:ind w:firstLineChars="200" w:firstLine="442"/>
        <w:rPr>
          <w:rFonts w:ascii="Times New Roman" w:hAnsi="Times New Roman"/>
          <w:b/>
          <w:bCs/>
          <w:sz w:val="22"/>
        </w:rPr>
      </w:pPr>
      <w:r w:rsidRPr="00A34C3E">
        <w:rPr>
          <w:rFonts w:ascii="Times New Roman" w:hAnsi="Times New Roman"/>
          <w:b/>
          <w:bCs/>
          <w:sz w:val="22"/>
        </w:rPr>
        <w:t>9.2</w:t>
      </w:r>
      <w:r w:rsidRPr="00A34C3E">
        <w:rPr>
          <w:rFonts w:ascii="Times New Roman" w:hAnsi="Times New Roman"/>
          <w:b/>
          <w:bCs/>
          <w:sz w:val="22"/>
        </w:rPr>
        <w:t>管理</w:t>
      </w:r>
      <w:r>
        <w:rPr>
          <w:rFonts w:ascii="Times New Roman" w:hAnsi="Times New Roman" w:hint="eastAsia"/>
          <w:b/>
          <w:bCs/>
          <w:sz w:val="22"/>
        </w:rPr>
        <w:t>目标和</w:t>
      </w:r>
      <w:r w:rsidRPr="00A34C3E">
        <w:rPr>
          <w:rFonts w:ascii="Times New Roman" w:hAnsi="Times New Roman"/>
          <w:b/>
          <w:bCs/>
          <w:sz w:val="22"/>
        </w:rPr>
        <w:t>要求</w:t>
      </w:r>
    </w:p>
    <w:p w:rsidR="00105D0F" w:rsidRPr="003171AB" w:rsidRDefault="00105D0F" w:rsidP="00105D0F">
      <w:pPr>
        <w:tabs>
          <w:tab w:val="left" w:pos="7200"/>
        </w:tabs>
        <w:adjustRightInd w:val="0"/>
        <w:snapToGrid w:val="0"/>
        <w:spacing w:line="300" w:lineRule="auto"/>
        <w:ind w:firstLineChars="200" w:firstLine="442"/>
        <w:rPr>
          <w:rFonts w:ascii="Times New Roman" w:hAnsi="Times New Roman"/>
          <w:b/>
          <w:bCs/>
          <w:sz w:val="22"/>
        </w:rPr>
      </w:pPr>
      <w:r w:rsidRPr="003171AB">
        <w:rPr>
          <w:rFonts w:ascii="Times New Roman" w:hAnsi="Times New Roman" w:hint="eastAsia"/>
          <w:b/>
          <w:bCs/>
          <w:sz w:val="22"/>
        </w:rPr>
        <w:t>9.2.1</w:t>
      </w:r>
      <w:r w:rsidRPr="003171AB">
        <w:rPr>
          <w:rFonts w:ascii="Times New Roman" w:hAnsi="Times New Roman" w:hint="eastAsia"/>
          <w:b/>
          <w:bCs/>
          <w:sz w:val="22"/>
        </w:rPr>
        <w:t>总体要求</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1</w:t>
      </w:r>
      <w:r w:rsidRPr="00A34C3E">
        <w:rPr>
          <w:rFonts w:ascii="Times New Roman" w:hAnsi="Times New Roman" w:hint="eastAsia"/>
          <w:bCs/>
          <w:sz w:val="22"/>
        </w:rPr>
        <w:t>）投标人应结合本项目实际需求，制定完善的管理制度，旨在加强内部管理，完成管理服务任务，实现管理服务目标；</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2</w:t>
      </w:r>
      <w:r w:rsidRPr="00A34C3E">
        <w:rPr>
          <w:rFonts w:ascii="Times New Roman" w:hAnsi="Times New Roman" w:hint="eastAsia"/>
          <w:bCs/>
          <w:sz w:val="22"/>
        </w:rPr>
        <w:t>）坚持优质服务，提高保障水平；加强队伍建设，提高员工思想素质和业务技能；</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3</w:t>
      </w:r>
      <w:r w:rsidRPr="00A34C3E">
        <w:rPr>
          <w:rFonts w:ascii="Times New Roman" w:hAnsi="Times New Roman" w:hint="eastAsia"/>
          <w:bCs/>
          <w:sz w:val="22"/>
        </w:rPr>
        <w:t>）加强设备、工具</w:t>
      </w:r>
      <w:proofErr w:type="gramStart"/>
      <w:r w:rsidRPr="00A34C3E">
        <w:rPr>
          <w:rFonts w:ascii="Times New Roman" w:hAnsi="Times New Roman" w:hint="eastAsia"/>
          <w:bCs/>
          <w:sz w:val="22"/>
        </w:rPr>
        <w:t>和易耗品管理</w:t>
      </w:r>
      <w:proofErr w:type="gramEnd"/>
      <w:r w:rsidRPr="00A34C3E">
        <w:rPr>
          <w:rFonts w:ascii="Times New Roman" w:hAnsi="Times New Roman" w:hint="eastAsia"/>
          <w:bCs/>
          <w:sz w:val="22"/>
        </w:rPr>
        <w:t>、建立应急预案、职工奖惩方案、完善考勤等一整套规章制度及具体落实计划。</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4</w:t>
      </w:r>
      <w:r w:rsidRPr="00A34C3E">
        <w:rPr>
          <w:rFonts w:ascii="Times New Roman" w:hAnsi="Times New Roman" w:hint="eastAsia"/>
          <w:bCs/>
          <w:sz w:val="22"/>
        </w:rPr>
        <w:t>）所有人员要求政治上可靠，保守采购人工作秘密，身体素质好，无不良行为记录。</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5</w:t>
      </w:r>
      <w:r w:rsidRPr="00A34C3E">
        <w:rPr>
          <w:rFonts w:ascii="Times New Roman" w:hAnsi="Times New Roman" w:hint="eastAsia"/>
          <w:bCs/>
          <w:sz w:val="22"/>
        </w:rPr>
        <w:t>）服务人员应接受过相关专业技能的培训，尽快熟悉采购人的基本情况、熟练操作和正确使用相关专用设备。</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6</w:t>
      </w:r>
      <w:r w:rsidRPr="00A34C3E">
        <w:rPr>
          <w:rFonts w:ascii="Times New Roman" w:hAnsi="Times New Roman" w:hint="eastAsia"/>
          <w:bCs/>
          <w:sz w:val="22"/>
        </w:rPr>
        <w:t>）中标人公示</w:t>
      </w:r>
      <w:r w:rsidRPr="00A34C3E">
        <w:rPr>
          <w:rFonts w:ascii="Times New Roman" w:hAnsi="Times New Roman" w:hint="eastAsia"/>
          <w:bCs/>
          <w:sz w:val="22"/>
        </w:rPr>
        <w:t>24</w:t>
      </w:r>
      <w:r w:rsidRPr="00A34C3E">
        <w:rPr>
          <w:rFonts w:ascii="Times New Roman" w:hAnsi="Times New Roman" w:hint="eastAsia"/>
          <w:bCs/>
          <w:sz w:val="22"/>
        </w:rPr>
        <w:t>小时服务电话，建立完善的客户服务需求受理流程，确保</w:t>
      </w:r>
      <w:r w:rsidRPr="00A34C3E">
        <w:rPr>
          <w:rFonts w:ascii="Times New Roman" w:hAnsi="Times New Roman" w:hint="eastAsia"/>
          <w:bCs/>
          <w:sz w:val="22"/>
        </w:rPr>
        <w:t>24</w:t>
      </w:r>
      <w:r w:rsidRPr="00A34C3E">
        <w:rPr>
          <w:rFonts w:ascii="Times New Roman" w:hAnsi="Times New Roman" w:hint="eastAsia"/>
          <w:bCs/>
          <w:sz w:val="22"/>
        </w:rPr>
        <w:t>小时内处理或回复，有完整事件处理及回访记录。服务质量满意率大于</w:t>
      </w:r>
      <w:r w:rsidRPr="00A34C3E">
        <w:rPr>
          <w:rFonts w:ascii="Times New Roman" w:hAnsi="Times New Roman" w:hint="eastAsia"/>
          <w:bCs/>
          <w:sz w:val="22"/>
        </w:rPr>
        <w:t>95</w:t>
      </w:r>
      <w:r w:rsidRPr="00A34C3E">
        <w:rPr>
          <w:rFonts w:ascii="Times New Roman" w:hAnsi="Times New Roman" w:hint="eastAsia"/>
          <w:bCs/>
          <w:sz w:val="22"/>
        </w:rPr>
        <w:t>％。</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7</w:t>
      </w:r>
      <w:r w:rsidRPr="00A34C3E">
        <w:rPr>
          <w:rFonts w:ascii="Times New Roman" w:hAnsi="Times New Roman" w:hint="eastAsia"/>
          <w:bCs/>
          <w:sz w:val="22"/>
        </w:rPr>
        <w:t>）每季度征询业主及物业使用人对服务质量的意见，并针对业主及物业使用人集中反映的问题采取纠正、预防及整改措施。</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8</w:t>
      </w:r>
      <w:r w:rsidRPr="00A34C3E">
        <w:rPr>
          <w:rFonts w:ascii="Times New Roman" w:hAnsi="Times New Roman" w:hint="eastAsia"/>
          <w:bCs/>
          <w:sz w:val="22"/>
        </w:rPr>
        <w:t>）无等级安全事故，无工伤伤亡事故，无因操作不当造成设备设施严重损坏事故。</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9</w:t>
      </w:r>
      <w:r w:rsidRPr="00A34C3E">
        <w:rPr>
          <w:rFonts w:ascii="Times New Roman" w:hAnsi="Times New Roman" w:hint="eastAsia"/>
          <w:bCs/>
          <w:sz w:val="22"/>
        </w:rPr>
        <w:t>）建立疫情防制、防台防汛等应急预案，并组织现场演练。</w:t>
      </w:r>
    </w:p>
    <w:p w:rsidR="00105D0F" w:rsidRPr="00A34C3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10</w:t>
      </w:r>
      <w:r w:rsidRPr="00A34C3E">
        <w:rPr>
          <w:rFonts w:ascii="Times New Roman" w:hAnsi="Times New Roman" w:hint="eastAsia"/>
          <w:bCs/>
          <w:sz w:val="22"/>
        </w:rPr>
        <w:t>）在处理特殊事件、紧急或突发事故时采购人对所辖区内的物业管理人员有直接指挥权。</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A34C3E">
        <w:rPr>
          <w:rFonts w:ascii="Times New Roman" w:hAnsi="Times New Roman" w:hint="eastAsia"/>
          <w:bCs/>
          <w:sz w:val="22"/>
        </w:rPr>
        <w:t>（</w:t>
      </w:r>
      <w:r w:rsidRPr="00A34C3E">
        <w:rPr>
          <w:rFonts w:ascii="Times New Roman" w:hAnsi="Times New Roman" w:hint="eastAsia"/>
          <w:bCs/>
          <w:sz w:val="22"/>
        </w:rPr>
        <w:t>11</w:t>
      </w:r>
      <w:r w:rsidRPr="00A34C3E">
        <w:rPr>
          <w:rFonts w:ascii="Times New Roman" w:hAnsi="Times New Roman" w:hint="eastAsia"/>
          <w:bCs/>
          <w:sz w:val="22"/>
        </w:rPr>
        <w:t>）配合采购人做好其它的物业管理衔接和服务。</w:t>
      </w:r>
    </w:p>
    <w:p w:rsidR="00105D0F" w:rsidRPr="0025037C" w:rsidRDefault="00105D0F" w:rsidP="00105D0F"/>
    <w:p w:rsidR="00105D0F" w:rsidRPr="003171AB" w:rsidRDefault="00105D0F" w:rsidP="00105D0F">
      <w:pPr>
        <w:tabs>
          <w:tab w:val="left" w:pos="7200"/>
        </w:tabs>
        <w:adjustRightInd w:val="0"/>
        <w:snapToGrid w:val="0"/>
        <w:spacing w:line="300" w:lineRule="auto"/>
        <w:ind w:firstLineChars="200" w:firstLine="442"/>
        <w:rPr>
          <w:rFonts w:ascii="Times New Roman" w:hAnsi="Times New Roman"/>
          <w:b/>
          <w:bCs/>
          <w:sz w:val="22"/>
        </w:rPr>
      </w:pPr>
      <w:r w:rsidRPr="003171AB">
        <w:rPr>
          <w:rFonts w:ascii="Times New Roman" w:hAnsi="Times New Roman" w:hint="eastAsia"/>
          <w:b/>
          <w:bCs/>
          <w:sz w:val="22"/>
        </w:rPr>
        <w:t xml:space="preserve">9.2.2 </w:t>
      </w:r>
      <w:r w:rsidRPr="003171AB">
        <w:rPr>
          <w:rFonts w:ascii="Times New Roman" w:hAnsi="Times New Roman" w:hint="eastAsia"/>
          <w:b/>
          <w:bCs/>
          <w:sz w:val="22"/>
        </w:rPr>
        <w:t>服务目标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1</w:t>
      </w:r>
      <w:r w:rsidRPr="003171AB">
        <w:rPr>
          <w:rFonts w:ascii="Times New Roman" w:hAnsi="Times New Roman" w:hint="eastAsia"/>
          <w:bCs/>
          <w:sz w:val="22"/>
        </w:rPr>
        <w:t>）房屋及配套设施设备和相关场地的管理标准与完好率承诺。</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管理服务标准：房屋外观无破坏，立面整洁，无改变功能、乱搭建，无随意占用设施及通道。</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2</w:t>
      </w:r>
      <w:r w:rsidRPr="003171AB">
        <w:rPr>
          <w:rFonts w:ascii="Times New Roman" w:hAnsi="Times New Roman" w:hint="eastAsia"/>
          <w:bCs/>
          <w:sz w:val="22"/>
        </w:rPr>
        <w:t>）房屋零星小修、急修质量标准和保质期承诺</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承诺指标：急修</w:t>
      </w:r>
      <w:r w:rsidRPr="003171AB">
        <w:rPr>
          <w:rFonts w:ascii="Times New Roman" w:hAnsi="Times New Roman" w:hint="eastAsia"/>
          <w:bCs/>
          <w:sz w:val="22"/>
        </w:rPr>
        <w:t>30</w:t>
      </w:r>
      <w:r w:rsidRPr="003171AB">
        <w:rPr>
          <w:rFonts w:ascii="Times New Roman" w:hAnsi="Times New Roman" w:hint="eastAsia"/>
          <w:bCs/>
          <w:sz w:val="22"/>
        </w:rPr>
        <w:t>分钟到达现场，</w:t>
      </w:r>
      <w:proofErr w:type="gramStart"/>
      <w:r w:rsidRPr="003171AB">
        <w:rPr>
          <w:rFonts w:ascii="Times New Roman" w:hAnsi="Times New Roman" w:hint="eastAsia"/>
          <w:bCs/>
          <w:sz w:val="22"/>
        </w:rPr>
        <w:t>零修急修</w:t>
      </w:r>
      <w:proofErr w:type="gramEnd"/>
      <w:r w:rsidRPr="003171AB">
        <w:rPr>
          <w:rFonts w:ascii="Times New Roman" w:hAnsi="Times New Roman" w:hint="eastAsia"/>
          <w:bCs/>
          <w:sz w:val="22"/>
        </w:rPr>
        <w:t>及时率</w:t>
      </w:r>
      <w:r w:rsidRPr="003171AB">
        <w:rPr>
          <w:rFonts w:ascii="Times New Roman" w:hAnsi="Times New Roman" w:hint="eastAsia"/>
          <w:bCs/>
          <w:sz w:val="22"/>
        </w:rPr>
        <w:t>100</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管理服务标准：设有服务中心，公示</w:t>
      </w:r>
      <w:r w:rsidRPr="003171AB">
        <w:rPr>
          <w:rFonts w:ascii="Times New Roman" w:hAnsi="Times New Roman" w:hint="eastAsia"/>
          <w:bCs/>
          <w:sz w:val="22"/>
        </w:rPr>
        <w:t>24</w:t>
      </w:r>
      <w:r w:rsidRPr="003171AB">
        <w:rPr>
          <w:rFonts w:ascii="Times New Roman" w:hAnsi="Times New Roman" w:hint="eastAsia"/>
          <w:bCs/>
          <w:sz w:val="22"/>
        </w:rPr>
        <w:t>小时服务电话，接到维修单在承诺时间内到达现场，有完整的报修、维修和回访记录。</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3</w:t>
      </w:r>
      <w:r w:rsidRPr="003171AB">
        <w:rPr>
          <w:rFonts w:ascii="Times New Roman" w:hAnsi="Times New Roman" w:hint="eastAsia"/>
          <w:bCs/>
          <w:sz w:val="22"/>
        </w:rPr>
        <w:t>）维修工程质量合格率和回访验收率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承诺指标：返修率</w:t>
      </w:r>
      <w:r w:rsidRPr="003171AB">
        <w:rPr>
          <w:rFonts w:ascii="Times New Roman" w:hAnsi="Times New Roman"/>
          <w:bCs/>
          <w:sz w:val="22"/>
        </w:rPr>
        <w:t>5</w:t>
      </w:r>
      <w:r w:rsidRPr="003171AB">
        <w:rPr>
          <w:rFonts w:ascii="Times New Roman" w:hAnsi="Times New Roman" w:hint="eastAsia"/>
          <w:bCs/>
          <w:sz w:val="22"/>
        </w:rPr>
        <w:t>％以下，回访验收率</w:t>
      </w:r>
      <w:r w:rsidRPr="003171AB">
        <w:rPr>
          <w:rFonts w:ascii="Times New Roman" w:hAnsi="Times New Roman"/>
          <w:bCs/>
          <w:sz w:val="22"/>
        </w:rPr>
        <w:t>100</w:t>
      </w:r>
      <w:r w:rsidRPr="003171AB">
        <w:rPr>
          <w:rFonts w:ascii="Times New Roman" w:hAnsi="Times New Roman" w:hint="eastAsia"/>
          <w:bCs/>
          <w:sz w:val="22"/>
        </w:rPr>
        <w:t>％，二次回访率</w:t>
      </w:r>
      <w:r w:rsidRPr="003171AB">
        <w:rPr>
          <w:rFonts w:ascii="Times New Roman" w:hAnsi="Times New Roman"/>
          <w:bCs/>
          <w:sz w:val="22"/>
        </w:rPr>
        <w:t>80</w:t>
      </w:r>
      <w:r w:rsidRPr="003171AB">
        <w:rPr>
          <w:rFonts w:ascii="Times New Roman" w:hAnsi="Times New Roman" w:hint="eastAsia"/>
          <w:bCs/>
          <w:sz w:val="22"/>
        </w:rPr>
        <w:t>％以上。</w:t>
      </w:r>
      <w:r w:rsidRPr="003171AB">
        <w:rPr>
          <w:rFonts w:ascii="Times New Roman" w:hAnsi="Times New Roman"/>
          <w:bCs/>
          <w:sz w:val="22"/>
        </w:rPr>
        <w:t xml:space="preserve">  </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管理服务标准：分项检查，结合部位严格把关，按照工序一步到位，杜绝返工。除回访验收外，管理处将每月一次组织客户服务人员对维修工程进行二次回访，回访率不低于</w:t>
      </w:r>
      <w:r w:rsidRPr="003171AB">
        <w:rPr>
          <w:rFonts w:ascii="Times New Roman" w:hAnsi="Times New Roman" w:hint="eastAsia"/>
          <w:bCs/>
          <w:sz w:val="22"/>
        </w:rPr>
        <w:t>80</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4</w:t>
      </w:r>
      <w:r w:rsidRPr="003171AB">
        <w:rPr>
          <w:rFonts w:ascii="Times New Roman" w:hAnsi="Times New Roman" w:hint="eastAsia"/>
          <w:bCs/>
          <w:sz w:val="22"/>
        </w:rPr>
        <w:t>）道路、楼梯、门厅、卫生间等公共部位</w:t>
      </w:r>
      <w:r w:rsidRPr="003171AB">
        <w:rPr>
          <w:rFonts w:ascii="Times New Roman" w:hAnsi="Times New Roman" w:hint="eastAsia"/>
          <w:bCs/>
          <w:sz w:val="22"/>
        </w:rPr>
        <w:t>24</w:t>
      </w:r>
      <w:r w:rsidRPr="003171AB">
        <w:rPr>
          <w:rFonts w:ascii="Times New Roman" w:hAnsi="Times New Roman" w:hint="eastAsia"/>
          <w:bCs/>
          <w:sz w:val="22"/>
        </w:rPr>
        <w:t>小时内保洁次数与洁净程度</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①按</w:t>
      </w:r>
      <w:proofErr w:type="gramStart"/>
      <w:r w:rsidRPr="003171AB">
        <w:rPr>
          <w:rFonts w:ascii="Times New Roman" w:hAnsi="Times New Roman" w:hint="eastAsia"/>
          <w:bCs/>
          <w:sz w:val="22"/>
        </w:rPr>
        <w:t>层设置</w:t>
      </w:r>
      <w:proofErr w:type="gramEnd"/>
      <w:r w:rsidRPr="003171AB">
        <w:rPr>
          <w:rFonts w:ascii="Times New Roman" w:hAnsi="Times New Roman" w:hint="eastAsia"/>
          <w:bCs/>
          <w:sz w:val="22"/>
        </w:rPr>
        <w:t>垃圾桶，每日清运</w:t>
      </w:r>
      <w:r w:rsidRPr="003171AB">
        <w:rPr>
          <w:rFonts w:ascii="Times New Roman" w:hAnsi="Times New Roman" w:hint="eastAsia"/>
          <w:bCs/>
          <w:sz w:val="22"/>
        </w:rPr>
        <w:t>1</w:t>
      </w:r>
      <w:r w:rsidRPr="003171AB">
        <w:rPr>
          <w:rFonts w:ascii="Times New Roman" w:hAnsi="Times New Roman" w:hint="eastAsia"/>
          <w:bCs/>
          <w:sz w:val="22"/>
        </w:rPr>
        <w:t>次。垃圾袋装化，保持垃圾桶清洁、无异味。</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②卫生间保持地面无垃圾、无水迹、地面、地板、墙壁等无污迹、污垢、脚印等，保持卫生间清洁。</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③合理设置果壳箱或者垃圾桶，每日清运</w:t>
      </w:r>
      <w:r w:rsidRPr="003171AB">
        <w:rPr>
          <w:rFonts w:ascii="Times New Roman" w:hAnsi="Times New Roman" w:hint="eastAsia"/>
          <w:bCs/>
          <w:sz w:val="22"/>
        </w:rPr>
        <w:t>2</w:t>
      </w:r>
      <w:r w:rsidRPr="003171AB">
        <w:rPr>
          <w:rFonts w:ascii="Times New Roman" w:hAnsi="Times New Roman" w:hint="eastAsia"/>
          <w:bCs/>
          <w:sz w:val="22"/>
        </w:rPr>
        <w:t>次。</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④道路、广场、停车场等每日清扫</w:t>
      </w:r>
      <w:r w:rsidRPr="003171AB">
        <w:rPr>
          <w:rFonts w:ascii="Times New Roman" w:hAnsi="Times New Roman" w:hint="eastAsia"/>
          <w:bCs/>
          <w:sz w:val="22"/>
        </w:rPr>
        <w:t>2</w:t>
      </w:r>
      <w:r w:rsidRPr="003171AB">
        <w:rPr>
          <w:rFonts w:ascii="Times New Roman" w:hAnsi="Times New Roman" w:hint="eastAsia"/>
          <w:bCs/>
          <w:sz w:val="22"/>
        </w:rPr>
        <w:t>次；一层共用大厅</w:t>
      </w:r>
      <w:proofErr w:type="gramStart"/>
      <w:r w:rsidRPr="003171AB">
        <w:rPr>
          <w:rFonts w:ascii="Times New Roman" w:hAnsi="Times New Roman" w:hint="eastAsia"/>
          <w:bCs/>
          <w:sz w:val="22"/>
        </w:rPr>
        <w:t>每日拖洗</w:t>
      </w:r>
      <w:r w:rsidRPr="003171AB">
        <w:rPr>
          <w:rFonts w:ascii="Times New Roman" w:hAnsi="Times New Roman" w:hint="eastAsia"/>
          <w:bCs/>
          <w:sz w:val="22"/>
        </w:rPr>
        <w:t>1</w:t>
      </w:r>
      <w:r w:rsidRPr="003171AB">
        <w:rPr>
          <w:rFonts w:ascii="Times New Roman" w:hAnsi="Times New Roman" w:hint="eastAsia"/>
          <w:bCs/>
          <w:sz w:val="22"/>
        </w:rPr>
        <w:t>次</w:t>
      </w:r>
      <w:proofErr w:type="gramEnd"/>
      <w:r w:rsidRPr="003171AB">
        <w:rPr>
          <w:rFonts w:ascii="Times New Roman" w:hAnsi="Times New Roman" w:hint="eastAsia"/>
          <w:bCs/>
          <w:sz w:val="22"/>
        </w:rPr>
        <w:t>；楼梯扶手每日擦洗</w:t>
      </w:r>
      <w:r w:rsidRPr="003171AB">
        <w:rPr>
          <w:rFonts w:ascii="Times New Roman" w:hAnsi="Times New Roman" w:hint="eastAsia"/>
          <w:bCs/>
          <w:sz w:val="22"/>
        </w:rPr>
        <w:t>1</w:t>
      </w:r>
      <w:r w:rsidRPr="003171AB">
        <w:rPr>
          <w:rFonts w:ascii="Times New Roman" w:hAnsi="Times New Roman" w:hint="eastAsia"/>
          <w:bCs/>
          <w:sz w:val="22"/>
        </w:rPr>
        <w:t>次；共用部位玻璃每月清洁</w:t>
      </w:r>
      <w:r w:rsidRPr="003171AB">
        <w:rPr>
          <w:rFonts w:ascii="Times New Roman" w:hAnsi="Times New Roman" w:hint="eastAsia"/>
          <w:bCs/>
          <w:sz w:val="22"/>
        </w:rPr>
        <w:t>1</w:t>
      </w:r>
      <w:r w:rsidRPr="003171AB">
        <w:rPr>
          <w:rFonts w:ascii="Times New Roman" w:hAnsi="Times New Roman" w:hint="eastAsia"/>
          <w:bCs/>
          <w:sz w:val="22"/>
        </w:rPr>
        <w:t>次；路灯、楼道灯每月清洁</w:t>
      </w:r>
      <w:r w:rsidRPr="003171AB">
        <w:rPr>
          <w:rFonts w:ascii="Times New Roman" w:hAnsi="Times New Roman" w:hint="eastAsia"/>
          <w:bCs/>
          <w:sz w:val="22"/>
        </w:rPr>
        <w:t>1</w:t>
      </w:r>
      <w:r w:rsidRPr="003171AB">
        <w:rPr>
          <w:rFonts w:ascii="Times New Roman" w:hAnsi="Times New Roman" w:hint="eastAsia"/>
          <w:bCs/>
          <w:sz w:val="22"/>
        </w:rPr>
        <w:t>次。及时清除道路积水、积雪。</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⑤共用雨、污水管道每年疏通</w:t>
      </w:r>
      <w:r w:rsidRPr="003171AB">
        <w:rPr>
          <w:rFonts w:ascii="Times New Roman" w:hAnsi="Times New Roman" w:hint="eastAsia"/>
          <w:bCs/>
          <w:sz w:val="22"/>
        </w:rPr>
        <w:t>1</w:t>
      </w:r>
      <w:r w:rsidRPr="003171AB">
        <w:rPr>
          <w:rFonts w:ascii="Times New Roman" w:hAnsi="Times New Roman" w:hint="eastAsia"/>
          <w:bCs/>
          <w:sz w:val="22"/>
        </w:rPr>
        <w:t>次；雨、污水井每月检查</w:t>
      </w:r>
      <w:r w:rsidRPr="003171AB">
        <w:rPr>
          <w:rFonts w:ascii="Times New Roman" w:hAnsi="Times New Roman" w:hint="eastAsia"/>
          <w:bCs/>
          <w:sz w:val="22"/>
        </w:rPr>
        <w:t>1</w:t>
      </w:r>
      <w:r w:rsidRPr="003171AB">
        <w:rPr>
          <w:rFonts w:ascii="Times New Roman" w:hAnsi="Times New Roman" w:hint="eastAsia"/>
          <w:bCs/>
          <w:sz w:val="22"/>
        </w:rPr>
        <w:t>次，</w:t>
      </w:r>
      <w:proofErr w:type="gramStart"/>
      <w:r w:rsidRPr="003171AB">
        <w:rPr>
          <w:rFonts w:ascii="Times New Roman" w:hAnsi="Times New Roman" w:hint="eastAsia"/>
          <w:bCs/>
          <w:sz w:val="22"/>
        </w:rPr>
        <w:t>视检查</w:t>
      </w:r>
      <w:proofErr w:type="gramEnd"/>
      <w:r w:rsidRPr="003171AB">
        <w:rPr>
          <w:rFonts w:ascii="Times New Roman" w:hAnsi="Times New Roman" w:hint="eastAsia"/>
          <w:bCs/>
          <w:sz w:val="22"/>
        </w:rPr>
        <w:t>情况及时清掏；</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⑥二次供水水箱按规定清洗，定时巡查，水质符合卫生要求。</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lastRenderedPageBreak/>
        <w:t>⑦根据实际情况定期进行消毒和灭虫除害。</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5</w:t>
      </w:r>
      <w:r w:rsidRPr="003171AB">
        <w:rPr>
          <w:rFonts w:ascii="Times New Roman" w:hAnsi="Times New Roman" w:hint="eastAsia"/>
          <w:bCs/>
          <w:sz w:val="22"/>
        </w:rPr>
        <w:t>）道路、路灯及楼道公共灯具设备完好率和亮灯率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承诺指标：道路、路灯及楼道公共灯具设备完好率和亮灯率不低于</w:t>
      </w:r>
      <w:r w:rsidRPr="003171AB">
        <w:rPr>
          <w:rFonts w:ascii="Times New Roman" w:hAnsi="Times New Roman" w:hint="eastAsia"/>
          <w:bCs/>
          <w:sz w:val="22"/>
        </w:rPr>
        <w:t>95</w:t>
      </w:r>
      <w:r w:rsidRPr="003171AB">
        <w:rPr>
          <w:rFonts w:ascii="Times New Roman" w:hAnsi="Times New Roman" w:hint="eastAsia"/>
          <w:bCs/>
          <w:sz w:val="22"/>
        </w:rPr>
        <w:t>％；亮灯率</w:t>
      </w:r>
      <w:r w:rsidRPr="003171AB">
        <w:rPr>
          <w:rFonts w:ascii="Times New Roman" w:hAnsi="Times New Roman" w:hint="eastAsia"/>
          <w:bCs/>
          <w:sz w:val="22"/>
        </w:rPr>
        <w:t>100</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6</w:t>
      </w:r>
      <w:r w:rsidRPr="003171AB">
        <w:rPr>
          <w:rFonts w:ascii="Times New Roman" w:hAnsi="Times New Roman" w:hint="eastAsia"/>
          <w:bCs/>
          <w:sz w:val="22"/>
        </w:rPr>
        <w:t>）建筑内消防设施完好率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承诺指标：消防设施完好率</w:t>
      </w:r>
      <w:r w:rsidRPr="003171AB">
        <w:rPr>
          <w:rFonts w:ascii="Times New Roman" w:hAnsi="Times New Roman" w:hint="eastAsia"/>
          <w:bCs/>
          <w:sz w:val="22"/>
        </w:rPr>
        <w:t>100</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管理服务标准：定期检查维护，确保消防系统设备完好无损，可随时起用，消防通道畅通。</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7</w:t>
      </w:r>
      <w:r w:rsidRPr="003171AB">
        <w:rPr>
          <w:rFonts w:ascii="Times New Roman" w:hAnsi="Times New Roman" w:hint="eastAsia"/>
          <w:bCs/>
          <w:sz w:val="22"/>
        </w:rPr>
        <w:t>）道路完好率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管理服务标准：道路平整，主要道路及停车场交通标志齐全、规范。</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8</w:t>
      </w:r>
      <w:r w:rsidRPr="003171AB">
        <w:rPr>
          <w:rFonts w:ascii="Times New Roman" w:hAnsi="Times New Roman" w:hint="eastAsia"/>
          <w:bCs/>
          <w:sz w:val="22"/>
        </w:rPr>
        <w:t>）管理服务质量投诉处理及时率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承诺指标：业主投诉处理率</w:t>
      </w:r>
      <w:r w:rsidRPr="003171AB">
        <w:rPr>
          <w:rFonts w:ascii="Times New Roman" w:hAnsi="Times New Roman" w:hint="eastAsia"/>
          <w:bCs/>
          <w:sz w:val="22"/>
        </w:rPr>
        <w:t>100</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管理服务标准：在接到业主的普通投诉当天，特殊投诉</w:t>
      </w:r>
      <w:r w:rsidRPr="003171AB">
        <w:rPr>
          <w:rFonts w:ascii="Times New Roman" w:hAnsi="Times New Roman" w:hint="eastAsia"/>
          <w:bCs/>
          <w:sz w:val="22"/>
        </w:rPr>
        <w:t>3</w:t>
      </w:r>
      <w:r w:rsidRPr="003171AB">
        <w:rPr>
          <w:rFonts w:ascii="Times New Roman" w:hAnsi="Times New Roman" w:hint="eastAsia"/>
          <w:bCs/>
          <w:sz w:val="22"/>
        </w:rPr>
        <w:t>天内，给予投诉业主关于处理结果的回复。</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9</w:t>
      </w:r>
      <w:r w:rsidRPr="003171AB">
        <w:rPr>
          <w:rFonts w:ascii="Times New Roman" w:hAnsi="Times New Roman" w:hint="eastAsia"/>
          <w:bCs/>
          <w:sz w:val="22"/>
        </w:rPr>
        <w:t>）业主及使用人对管理服务满意度及对满意度测评方法</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承诺指标：业主对物业管理满意率</w:t>
      </w:r>
      <w:r w:rsidRPr="003171AB">
        <w:rPr>
          <w:rFonts w:ascii="Times New Roman" w:hAnsi="Times New Roman" w:hint="eastAsia"/>
          <w:bCs/>
          <w:sz w:val="22"/>
        </w:rPr>
        <w:t>95</w:t>
      </w:r>
      <w:r w:rsidRPr="003171AB">
        <w:rPr>
          <w:rFonts w:ascii="Times New Roman" w:hAnsi="Times New Roman" w:hint="eastAsia"/>
          <w:bCs/>
          <w:sz w:val="22"/>
        </w:rPr>
        <w:t>％。</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管理服务标准：每年进行一次业主服务满意度及合理化建议／意见测评活动。</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w:t>
      </w:r>
      <w:r w:rsidRPr="003171AB">
        <w:rPr>
          <w:rFonts w:ascii="Times New Roman" w:hAnsi="Times New Roman" w:hint="eastAsia"/>
          <w:bCs/>
          <w:sz w:val="22"/>
        </w:rPr>
        <w:t>10</w:t>
      </w:r>
      <w:r w:rsidRPr="003171AB">
        <w:rPr>
          <w:rFonts w:ascii="Times New Roman" w:hAnsi="Times New Roman" w:hint="eastAsia"/>
          <w:bCs/>
          <w:sz w:val="22"/>
        </w:rPr>
        <w:t>）管理人员专业培训合格率</w:t>
      </w:r>
    </w:p>
    <w:p w:rsidR="00105D0F" w:rsidRPr="003171AB"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承诺指标：管理人员专业培训合格率</w:t>
      </w:r>
      <w:r w:rsidRPr="003171AB">
        <w:rPr>
          <w:rFonts w:ascii="Times New Roman" w:hAnsi="Times New Roman" w:hint="eastAsia"/>
          <w:bCs/>
          <w:sz w:val="22"/>
        </w:rPr>
        <w:t>100</w:t>
      </w:r>
      <w:r w:rsidRPr="003171AB">
        <w:rPr>
          <w:rFonts w:ascii="Times New Roman" w:hAnsi="Times New Roman" w:hint="eastAsia"/>
          <w:bCs/>
          <w:sz w:val="22"/>
        </w:rPr>
        <w:t>％。</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3171AB">
        <w:rPr>
          <w:rFonts w:ascii="Times New Roman" w:hAnsi="Times New Roman" w:hint="eastAsia"/>
          <w:bCs/>
          <w:sz w:val="22"/>
        </w:rPr>
        <w:t>管理服务标准：及时组织无证人员参加取证培训，管理人员和技术骨干经过房地产及物业管理专业培训。</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p>
    <w:p w:rsidR="00105D0F" w:rsidRPr="005840AE" w:rsidRDefault="00105D0F" w:rsidP="00105D0F">
      <w:pPr>
        <w:tabs>
          <w:tab w:val="left" w:pos="7200"/>
        </w:tabs>
        <w:adjustRightInd w:val="0"/>
        <w:snapToGrid w:val="0"/>
        <w:spacing w:line="300" w:lineRule="auto"/>
        <w:ind w:firstLineChars="200" w:firstLine="442"/>
        <w:rPr>
          <w:rFonts w:ascii="Times New Roman" w:hAnsi="Times New Roman"/>
          <w:b/>
          <w:bCs/>
          <w:sz w:val="22"/>
        </w:rPr>
      </w:pPr>
      <w:r w:rsidRPr="005840AE">
        <w:rPr>
          <w:rFonts w:ascii="Times New Roman" w:hAnsi="Times New Roman"/>
          <w:b/>
          <w:bCs/>
          <w:sz w:val="22"/>
        </w:rPr>
        <w:t xml:space="preserve">9.3 </w:t>
      </w:r>
      <w:r w:rsidRPr="005840AE">
        <w:rPr>
          <w:rFonts w:ascii="Times New Roman" w:hAnsi="Times New Roman"/>
          <w:b/>
          <w:bCs/>
          <w:sz w:val="22"/>
        </w:rPr>
        <w:t>各岗位具体服务要求</w:t>
      </w:r>
    </w:p>
    <w:p w:rsidR="00105D0F" w:rsidRPr="005840AE" w:rsidRDefault="00105D0F" w:rsidP="00105D0F">
      <w:pPr>
        <w:tabs>
          <w:tab w:val="left" w:pos="7200"/>
        </w:tabs>
        <w:adjustRightInd w:val="0"/>
        <w:snapToGrid w:val="0"/>
        <w:spacing w:line="300" w:lineRule="auto"/>
        <w:ind w:firstLineChars="200" w:firstLine="442"/>
        <w:rPr>
          <w:rFonts w:ascii="Times New Roman" w:hAnsi="Times New Roman"/>
          <w:b/>
          <w:bCs/>
          <w:sz w:val="22"/>
        </w:rPr>
      </w:pPr>
      <w:r w:rsidRPr="005840AE">
        <w:rPr>
          <w:rFonts w:ascii="Times New Roman" w:hAnsi="Times New Roman" w:hint="eastAsia"/>
          <w:b/>
          <w:bCs/>
          <w:sz w:val="22"/>
        </w:rPr>
        <w:t>9.</w:t>
      </w:r>
      <w:r>
        <w:rPr>
          <w:rFonts w:ascii="Times New Roman" w:hAnsi="Times New Roman" w:hint="eastAsia"/>
          <w:b/>
          <w:bCs/>
          <w:sz w:val="22"/>
        </w:rPr>
        <w:t>3</w:t>
      </w:r>
      <w:r w:rsidRPr="005840AE">
        <w:rPr>
          <w:rFonts w:ascii="Times New Roman" w:hAnsi="Times New Roman" w:hint="eastAsia"/>
          <w:b/>
          <w:bCs/>
          <w:sz w:val="22"/>
        </w:rPr>
        <w:t>.</w:t>
      </w:r>
      <w:r>
        <w:rPr>
          <w:rFonts w:ascii="Times New Roman" w:hAnsi="Times New Roman" w:hint="eastAsia"/>
          <w:b/>
          <w:bCs/>
          <w:sz w:val="22"/>
        </w:rPr>
        <w:t>1</w:t>
      </w:r>
      <w:r w:rsidRPr="005840AE">
        <w:rPr>
          <w:rFonts w:ascii="Times New Roman" w:hAnsi="Times New Roman" w:hint="eastAsia"/>
          <w:b/>
          <w:bCs/>
          <w:sz w:val="22"/>
        </w:rPr>
        <w:t xml:space="preserve"> </w:t>
      </w:r>
      <w:r w:rsidRPr="005840AE">
        <w:rPr>
          <w:rFonts w:ascii="Times New Roman" w:hAnsi="Times New Roman" w:hint="eastAsia"/>
          <w:b/>
          <w:bCs/>
          <w:sz w:val="22"/>
        </w:rPr>
        <w:t>项目负责人（</w:t>
      </w:r>
      <w:r w:rsidRPr="005840AE">
        <w:rPr>
          <w:rFonts w:ascii="Times New Roman" w:hAnsi="Times New Roman" w:hint="eastAsia"/>
          <w:b/>
          <w:bCs/>
          <w:sz w:val="22"/>
          <w:highlight w:val="yellow"/>
        </w:rPr>
        <w:t>物业经理</w:t>
      </w:r>
      <w:r>
        <w:rPr>
          <w:rFonts w:ascii="Times New Roman" w:hAnsi="Times New Roman" w:hint="eastAsia"/>
          <w:b/>
          <w:bCs/>
          <w:sz w:val="22"/>
        </w:rPr>
        <w:t>、</w:t>
      </w:r>
      <w:r w:rsidRPr="005840AE">
        <w:rPr>
          <w:rFonts w:ascii="Times New Roman" w:hAnsi="Times New Roman" w:hint="eastAsia"/>
          <w:b/>
          <w:bCs/>
          <w:sz w:val="22"/>
        </w:rPr>
        <w:t>物业主管）</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w:t>
      </w:r>
      <w:r w:rsidRPr="005840AE">
        <w:rPr>
          <w:rFonts w:ascii="Times New Roman" w:hAnsi="Times New Roman" w:hint="eastAsia"/>
          <w:bCs/>
          <w:sz w:val="22"/>
        </w:rPr>
        <w:t>1</w:t>
      </w:r>
      <w:r w:rsidRPr="005840AE">
        <w:rPr>
          <w:rFonts w:ascii="Times New Roman" w:hAnsi="Times New Roman" w:hint="eastAsia"/>
          <w:bCs/>
          <w:sz w:val="22"/>
        </w:rPr>
        <w:t>）工作职责：</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建立健全管理中心的组织架构，使之合理化、精简化、效率化。主持工作例会，听取工作汇报，分析、研究、解决存在的问题，布置工作任务，改进管理方法，促进工作发展。</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指导下属各部门的工作，树立正气，坚决打击歪风邪气，保障工作顺利进行。经常巡视各部门工作情况，检查服务质量，及时发现问题和解决问题。督促属下管理人员的日常工作，检查各项工作的落实完成情况，并正确评价员工的工作，严格按培训制度培训各层次管理人员，做好员工的考核工作。</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以身作则，关心员工，奖罚分明，提高自身素质和修养，最大限度地发挥和调动全体员工的工作热情和责任感。</w:t>
      </w:r>
      <w:r w:rsidRPr="005840AE">
        <w:rPr>
          <w:rFonts w:ascii="Times New Roman" w:hAnsi="Times New Roman"/>
          <w:bCs/>
          <w:sz w:val="22"/>
        </w:rPr>
        <w:t xml:space="preserve">  </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w:t>
      </w:r>
      <w:r w:rsidRPr="005840AE">
        <w:rPr>
          <w:rFonts w:ascii="Times New Roman" w:hAnsi="Times New Roman" w:hint="eastAsia"/>
          <w:bCs/>
          <w:sz w:val="22"/>
        </w:rPr>
        <w:t>2</w:t>
      </w:r>
      <w:r w:rsidRPr="005840AE">
        <w:rPr>
          <w:rFonts w:ascii="Times New Roman" w:hAnsi="Times New Roman" w:hint="eastAsia"/>
          <w:bCs/>
          <w:sz w:val="22"/>
        </w:rPr>
        <w:t>）总体要求：负责落实各项服务工作，协调处理内外关系，树立良好的社会形象。</w:t>
      </w:r>
    </w:p>
    <w:p w:rsidR="00105D0F" w:rsidRPr="005840AE"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w:t>
      </w:r>
      <w:r w:rsidRPr="005840AE">
        <w:rPr>
          <w:rFonts w:ascii="Times New Roman" w:hAnsi="Times New Roman" w:hint="eastAsia"/>
          <w:bCs/>
          <w:sz w:val="22"/>
        </w:rPr>
        <w:t>3</w:t>
      </w:r>
      <w:r w:rsidRPr="005840AE">
        <w:rPr>
          <w:rFonts w:ascii="Times New Roman" w:hAnsi="Times New Roman" w:hint="eastAsia"/>
          <w:bCs/>
          <w:sz w:val="22"/>
        </w:rPr>
        <w:t>）工作时间要求：常日班</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5840AE">
        <w:rPr>
          <w:rFonts w:ascii="Times New Roman" w:hAnsi="Times New Roman" w:hint="eastAsia"/>
          <w:bCs/>
          <w:sz w:val="22"/>
        </w:rPr>
        <w:t>（</w:t>
      </w:r>
      <w:r w:rsidRPr="005840AE">
        <w:rPr>
          <w:rFonts w:ascii="Times New Roman" w:hAnsi="Times New Roman" w:hint="eastAsia"/>
          <w:bCs/>
          <w:sz w:val="22"/>
        </w:rPr>
        <w:t>4</w:t>
      </w:r>
      <w:r w:rsidRPr="005840AE">
        <w:rPr>
          <w:rFonts w:ascii="Times New Roman" w:hAnsi="Times New Roman" w:hint="eastAsia"/>
          <w:bCs/>
          <w:sz w:val="22"/>
        </w:rPr>
        <w:t>）人员自身要求：大专及以上学历，具有三年以上的相关管理经验，具有很强的组织管理能力、协调力、策划能力。</w:t>
      </w:r>
    </w:p>
    <w:p w:rsidR="00105D0F" w:rsidRPr="0025037C" w:rsidRDefault="00105D0F" w:rsidP="00105D0F">
      <w:pPr>
        <w:tabs>
          <w:tab w:val="left" w:pos="5625"/>
        </w:tabs>
      </w:pPr>
    </w:p>
    <w:p w:rsidR="00105D0F" w:rsidRPr="0025037C" w:rsidRDefault="00105D0F" w:rsidP="00105D0F">
      <w:pPr>
        <w:sectPr w:rsidR="00105D0F" w:rsidRPr="0025037C" w:rsidSect="00A34C3E">
          <w:headerReference w:type="default" r:id="rId8"/>
          <w:footerReference w:type="default" r:id="rId9"/>
          <w:pgSz w:w="11900" w:h="16820"/>
          <w:pgMar w:top="960" w:right="960" w:bottom="1200" w:left="960" w:header="240" w:footer="600" w:gutter="0"/>
          <w:cols w:space="720"/>
        </w:sectPr>
      </w:pPr>
    </w:p>
    <w:p w:rsidR="00105D0F" w:rsidRDefault="00105D0F" w:rsidP="00105D0F">
      <w:pPr>
        <w:spacing w:line="215" w:lineRule="auto"/>
        <w:ind w:firstLineChars="342" w:firstLine="755"/>
        <w:rPr>
          <w:sz w:val="22"/>
        </w:rPr>
      </w:pPr>
      <w:r>
        <w:rPr>
          <w:rFonts w:eastAsia="Calibri" w:hint="eastAsia"/>
          <w:b/>
          <w:color w:val="000000"/>
          <w:sz w:val="22"/>
        </w:rPr>
        <w:lastRenderedPageBreak/>
        <w:t>9.</w:t>
      </w:r>
      <w:r>
        <w:rPr>
          <w:rFonts w:eastAsiaTheme="minorEastAsia" w:hint="eastAsia"/>
          <w:b/>
          <w:color w:val="000000"/>
          <w:sz w:val="22"/>
        </w:rPr>
        <w:t>3</w:t>
      </w:r>
      <w:r>
        <w:rPr>
          <w:rFonts w:eastAsia="Calibri" w:hint="eastAsia"/>
          <w:b/>
          <w:color w:val="000000"/>
          <w:sz w:val="22"/>
        </w:rPr>
        <w:t>.</w:t>
      </w:r>
      <w:r>
        <w:rPr>
          <w:rFonts w:eastAsiaTheme="minorEastAsia" w:hint="eastAsia"/>
          <w:b/>
          <w:color w:val="000000"/>
          <w:sz w:val="22"/>
        </w:rPr>
        <w:t>2</w:t>
      </w:r>
      <w:r>
        <w:rPr>
          <w:rFonts w:eastAsia="Calibri" w:hint="eastAsia"/>
          <w:b/>
          <w:color w:val="000000"/>
          <w:sz w:val="22"/>
        </w:rPr>
        <w:t xml:space="preserve"> </w:t>
      </w:r>
      <w:r>
        <w:rPr>
          <w:rFonts w:ascii="宋体" w:hAnsi="宋体" w:hint="eastAsia"/>
          <w:b/>
          <w:color w:val="000000"/>
          <w:sz w:val="22"/>
        </w:rPr>
        <w:t>保洁</w:t>
      </w:r>
    </w:p>
    <w:p w:rsidR="00105D0F" w:rsidRDefault="00105D0F" w:rsidP="00105D0F">
      <w:pPr>
        <w:spacing w:before="112" w:line="312" w:lineRule="auto"/>
        <w:ind w:firstLine="680"/>
        <w:rPr>
          <w:sz w:val="22"/>
        </w:rPr>
      </w:pPr>
      <w:r>
        <w:rPr>
          <w:rFonts w:ascii="宋体" w:hAnsi="宋体" w:hint="eastAsia"/>
          <w:color w:val="000000"/>
          <w:sz w:val="22"/>
        </w:rPr>
        <w:t>（</w:t>
      </w:r>
      <w:r>
        <w:rPr>
          <w:rFonts w:eastAsia="Calibri" w:hint="eastAsia"/>
          <w:color w:val="000000"/>
          <w:sz w:val="22"/>
        </w:rPr>
        <w:t>1</w:t>
      </w:r>
      <w:r>
        <w:rPr>
          <w:rFonts w:ascii="宋体" w:hAnsi="宋体" w:hint="eastAsia"/>
          <w:color w:val="000000"/>
          <w:sz w:val="22"/>
        </w:rPr>
        <w:t>）服务范围：负责本项目管理区域内卫生环境清洁和垃圾清运等工作。</w:t>
      </w:r>
    </w:p>
    <w:p w:rsidR="00105D0F" w:rsidRDefault="00105D0F" w:rsidP="00105D0F">
      <w:pPr>
        <w:spacing w:line="268" w:lineRule="auto"/>
        <w:ind w:left="100" w:right="500" w:firstLine="540"/>
        <w:rPr>
          <w:sz w:val="22"/>
        </w:rPr>
      </w:pPr>
      <w:r>
        <w:rPr>
          <w:rFonts w:ascii="宋体" w:hAnsi="宋体" w:hint="eastAsia"/>
          <w:color w:val="000000"/>
          <w:sz w:val="22"/>
        </w:rPr>
        <w:t>（</w:t>
      </w:r>
      <w:r>
        <w:rPr>
          <w:rFonts w:eastAsia="Calibri" w:hint="eastAsia"/>
          <w:color w:val="000000"/>
          <w:sz w:val="22"/>
        </w:rPr>
        <w:t>2</w:t>
      </w:r>
      <w:r>
        <w:rPr>
          <w:rFonts w:ascii="宋体" w:hAnsi="宋体" w:hint="eastAsia"/>
          <w:color w:val="000000"/>
          <w:sz w:val="22"/>
        </w:rPr>
        <w:t>）工作职责：卫生间、大厅、廊道、楼梯、门窗、柱面、墙壁、绿化带、各种招牌、指示牌、消防箱、开关表面、各种扶手、宣传栏等区域的环境清洁工作，并做好虫害防控管理。</w:t>
      </w:r>
    </w:p>
    <w:p w:rsidR="00105D0F" w:rsidRDefault="00105D0F" w:rsidP="00105D0F">
      <w:pPr>
        <w:spacing w:before="59" w:line="312" w:lineRule="auto"/>
        <w:ind w:left="100" w:right="500" w:firstLine="540"/>
        <w:rPr>
          <w:sz w:val="22"/>
        </w:rPr>
      </w:pPr>
      <w:r>
        <w:rPr>
          <w:rFonts w:ascii="宋体" w:hAnsi="宋体" w:hint="eastAsia"/>
          <w:color w:val="000000"/>
          <w:sz w:val="22"/>
        </w:rPr>
        <w:t>（</w:t>
      </w:r>
      <w:r>
        <w:rPr>
          <w:rFonts w:eastAsia="Calibri" w:hint="eastAsia"/>
          <w:color w:val="000000"/>
          <w:sz w:val="22"/>
        </w:rPr>
        <w:t>3</w:t>
      </w:r>
      <w:r>
        <w:rPr>
          <w:rFonts w:ascii="宋体" w:hAnsi="宋体" w:hint="eastAsia"/>
          <w:color w:val="000000"/>
          <w:sz w:val="22"/>
        </w:rPr>
        <w:t>）总体要求：根据安排完成清洁工作，遵守在本项目的工作程序及安全程序，遵守项目规章制度。制服整洁，外表干净，保持积极的工作态度。</w:t>
      </w:r>
    </w:p>
    <w:p w:rsidR="00105D0F" w:rsidRDefault="00105D0F" w:rsidP="00105D0F">
      <w:pPr>
        <w:spacing w:line="215" w:lineRule="auto"/>
        <w:ind w:firstLine="660"/>
        <w:rPr>
          <w:sz w:val="22"/>
        </w:rPr>
      </w:pPr>
      <w:r>
        <w:rPr>
          <w:rFonts w:ascii="宋体" w:hAnsi="宋体" w:hint="eastAsia"/>
          <w:color w:val="000000"/>
          <w:sz w:val="22"/>
        </w:rPr>
        <w:t>（</w:t>
      </w:r>
      <w:r>
        <w:rPr>
          <w:rFonts w:eastAsia="Calibri" w:hint="eastAsia"/>
          <w:color w:val="000000"/>
          <w:sz w:val="22"/>
        </w:rPr>
        <w:t>4</w:t>
      </w:r>
      <w:r>
        <w:rPr>
          <w:rFonts w:ascii="宋体" w:hAnsi="宋体" w:hint="eastAsia"/>
          <w:color w:val="000000"/>
          <w:sz w:val="22"/>
        </w:rPr>
        <w:t>）工作时间要求：每周</w:t>
      </w:r>
      <w:r>
        <w:rPr>
          <w:rFonts w:eastAsia="Calibri" w:hint="eastAsia"/>
          <w:color w:val="000000"/>
          <w:sz w:val="22"/>
        </w:rPr>
        <w:t>5</w:t>
      </w:r>
      <w:r>
        <w:rPr>
          <w:rFonts w:ascii="宋体" w:hAnsi="宋体" w:hint="eastAsia"/>
          <w:color w:val="000000"/>
          <w:sz w:val="22"/>
        </w:rPr>
        <w:t>天</w:t>
      </w:r>
      <w:r>
        <w:rPr>
          <w:rFonts w:eastAsia="Calibri" w:hint="eastAsia"/>
          <w:color w:val="000000"/>
          <w:sz w:val="22"/>
        </w:rPr>
        <w:t>x</w:t>
      </w:r>
      <w:r>
        <w:rPr>
          <w:rFonts w:eastAsiaTheme="minorEastAsia" w:hint="eastAsia"/>
          <w:color w:val="000000"/>
          <w:sz w:val="22"/>
        </w:rPr>
        <w:t xml:space="preserve"> </w:t>
      </w:r>
      <w:r>
        <w:rPr>
          <w:rFonts w:eastAsia="Calibri" w:hint="eastAsia"/>
          <w:color w:val="000000"/>
          <w:sz w:val="22"/>
        </w:rPr>
        <w:t>8</w:t>
      </w:r>
      <w:r>
        <w:rPr>
          <w:rFonts w:ascii="宋体" w:hAnsi="宋体" w:hint="eastAsia"/>
          <w:color w:val="000000"/>
          <w:sz w:val="22"/>
        </w:rPr>
        <w:t>小时工作制，其他时间按业主要求到岗。</w:t>
      </w:r>
    </w:p>
    <w:p w:rsidR="00105D0F" w:rsidRDefault="00105D0F" w:rsidP="00105D0F">
      <w:pPr>
        <w:spacing w:before="112" w:line="312" w:lineRule="auto"/>
        <w:ind w:firstLine="660"/>
        <w:rPr>
          <w:sz w:val="22"/>
        </w:rPr>
      </w:pPr>
      <w:r>
        <w:rPr>
          <w:rFonts w:ascii="宋体" w:hAnsi="宋体" w:hint="eastAsia"/>
          <w:color w:val="000000"/>
          <w:sz w:val="22"/>
        </w:rPr>
        <w:lastRenderedPageBreak/>
        <w:t>（</w:t>
      </w:r>
      <w:r>
        <w:rPr>
          <w:rFonts w:eastAsia="Calibri" w:hint="eastAsia"/>
          <w:color w:val="000000"/>
          <w:sz w:val="22"/>
        </w:rPr>
        <w:t>5</w:t>
      </w:r>
      <w:r>
        <w:rPr>
          <w:rFonts w:ascii="宋体" w:hAnsi="宋体" w:hint="eastAsia"/>
          <w:color w:val="000000"/>
          <w:sz w:val="22"/>
        </w:rPr>
        <w:t>）人员自身要求：</w:t>
      </w:r>
    </w:p>
    <w:p w:rsidR="00105D0F" w:rsidRDefault="00105D0F" w:rsidP="00105D0F">
      <w:pPr>
        <w:spacing w:line="278" w:lineRule="auto"/>
        <w:ind w:left="100" w:right="500" w:firstLine="440"/>
        <w:rPr>
          <w:sz w:val="22"/>
        </w:rPr>
      </w:pPr>
      <w:r>
        <w:rPr>
          <w:rFonts w:ascii="宋体" w:hAnsi="宋体" w:hint="eastAsia"/>
          <w:color w:val="000000"/>
          <w:sz w:val="22"/>
        </w:rPr>
        <w:t>①管理岗位：</w:t>
      </w:r>
      <w:r>
        <w:rPr>
          <w:rFonts w:eastAsia="Calibri" w:hint="eastAsia"/>
          <w:color w:val="000000"/>
          <w:sz w:val="22"/>
        </w:rPr>
        <w:t>55</w:t>
      </w:r>
      <w:r>
        <w:rPr>
          <w:rFonts w:ascii="宋体" w:hAnsi="宋体" w:hint="eastAsia"/>
          <w:color w:val="000000"/>
          <w:sz w:val="22"/>
        </w:rPr>
        <w:t>岁以下，具备高中及以上文化程度，身体健康，相貌端正，仪表大方，有相关工作经验，有较强的责任心、管理能力及执行力，熟悉各类保洁用品的使用功能和各类保洁专业机械的使用方式。</w:t>
      </w:r>
    </w:p>
    <w:p w:rsidR="00105D0F" w:rsidRDefault="00105D0F" w:rsidP="00105D0F">
      <w:pPr>
        <w:spacing w:line="300" w:lineRule="auto"/>
        <w:ind w:left="100" w:right="500" w:firstLine="440"/>
        <w:rPr>
          <w:sz w:val="22"/>
        </w:rPr>
        <w:sectPr w:rsidR="00105D0F" w:rsidSect="00ED0E2F">
          <w:headerReference w:type="default" r:id="rId10"/>
          <w:footerReference w:type="default" r:id="rId11"/>
          <w:type w:val="continuous"/>
          <w:pgSz w:w="11900" w:h="16820"/>
          <w:pgMar w:top="1200" w:right="720" w:bottom="1440" w:left="720" w:header="238" w:footer="720" w:gutter="0"/>
          <w:cols w:space="720"/>
          <w:docGrid w:linePitch="286"/>
        </w:sectPr>
      </w:pPr>
      <w:r>
        <w:rPr>
          <w:rFonts w:ascii="宋体" w:hAnsi="宋体" w:hint="eastAsia"/>
          <w:color w:val="000000"/>
          <w:sz w:val="22"/>
        </w:rPr>
        <w:t>②保洁员：</w:t>
      </w:r>
      <w:r>
        <w:rPr>
          <w:rFonts w:eastAsia="Calibri" w:hint="eastAsia"/>
          <w:color w:val="000000"/>
          <w:sz w:val="22"/>
        </w:rPr>
        <w:t>60</w:t>
      </w:r>
      <w:r>
        <w:rPr>
          <w:rFonts w:ascii="宋体" w:hAnsi="宋体" w:hint="eastAsia"/>
          <w:color w:val="000000"/>
          <w:sz w:val="22"/>
        </w:rPr>
        <w:t>周岁以下，初中及以上文化程度，身体健康，相貌端正，仪表大方，无传染疾病，有相关工作经验。尊重领导，服从安排，听从指挥。爱岗敬业，恪尽职守，遵纪守法，礼貌待人，作风正派，有较强的责任心和服务意识。</w:t>
      </w:r>
    </w:p>
    <w:p w:rsidR="00105D0F" w:rsidRDefault="00105D0F" w:rsidP="00105D0F">
      <w:pPr>
        <w:spacing w:line="300" w:lineRule="auto"/>
        <w:ind w:firstLineChars="200" w:firstLine="420"/>
      </w:pPr>
      <w:r>
        <w:rPr>
          <w:rFonts w:ascii="宋体" w:hAnsi="宋体" w:hint="eastAsia"/>
          <w:color w:val="000000"/>
        </w:rPr>
        <w:lastRenderedPageBreak/>
        <w:t>（</w:t>
      </w:r>
      <w:r>
        <w:rPr>
          <w:rFonts w:eastAsia="Calibri" w:hint="eastAsia"/>
          <w:color w:val="000000"/>
        </w:rPr>
        <w:t>6</w:t>
      </w:r>
      <w:r>
        <w:rPr>
          <w:rFonts w:ascii="宋体" w:hAnsi="宋体" w:hint="eastAsia"/>
          <w:color w:val="000000"/>
        </w:rPr>
        <w:t>）各工作点具体工作要求</w:t>
      </w:r>
    </w:p>
    <w:p w:rsidR="00105D0F" w:rsidRDefault="00105D0F" w:rsidP="00105D0F">
      <w:pPr>
        <w:spacing w:line="300" w:lineRule="auto"/>
        <w:ind w:firstLine="500"/>
      </w:pPr>
      <w:r>
        <w:rPr>
          <w:rFonts w:ascii="宋体" w:hAnsi="宋体" w:hint="eastAsia"/>
          <w:color w:val="000000"/>
        </w:rPr>
        <w:t>①室内</w:t>
      </w:r>
    </w:p>
    <w:p w:rsidR="00105D0F" w:rsidRDefault="00105D0F" w:rsidP="00105D0F">
      <w:pPr>
        <w:spacing w:line="300" w:lineRule="auto"/>
        <w:ind w:left="40" w:right="80" w:firstLine="460"/>
      </w:pPr>
      <w:r>
        <w:rPr>
          <w:rFonts w:ascii="宋体" w:hAnsi="宋体" w:hint="eastAsia"/>
          <w:color w:val="000000"/>
        </w:rPr>
        <w:t>保持大堂、地面无污渍，无烟蒂，无痰迹，无垃圾；柱面、墙面等无灰尘；玻璃大门无手印，无灰尘，循环清洁。</w:t>
      </w:r>
    </w:p>
    <w:p w:rsidR="00105D0F" w:rsidRDefault="00105D0F" w:rsidP="00105D0F">
      <w:pPr>
        <w:spacing w:line="300" w:lineRule="auto"/>
        <w:ind w:left="40" w:right="100" w:firstLine="460"/>
      </w:pPr>
      <w:r>
        <w:rPr>
          <w:rFonts w:ascii="宋体" w:hAnsi="宋体" w:hint="eastAsia"/>
          <w:color w:val="000000"/>
        </w:rPr>
        <w:t>保持走廊、茶水间、通道和楼道等部位整洁、光亮，无污迹，无脚印，无污渍，无浮灰，循环清洁。</w:t>
      </w:r>
    </w:p>
    <w:p w:rsidR="00105D0F" w:rsidRDefault="00105D0F" w:rsidP="00105D0F">
      <w:pPr>
        <w:spacing w:line="300" w:lineRule="auto"/>
        <w:ind w:firstLine="500"/>
      </w:pPr>
      <w:r>
        <w:rPr>
          <w:rFonts w:ascii="宋体" w:hAnsi="宋体" w:hint="eastAsia"/>
          <w:color w:val="000000"/>
        </w:rPr>
        <w:t>地毯定期清洗、吸尘，保持干净，无污渍。</w:t>
      </w:r>
    </w:p>
    <w:p w:rsidR="00105D0F" w:rsidRDefault="00105D0F" w:rsidP="00105D0F">
      <w:pPr>
        <w:spacing w:line="300" w:lineRule="auto"/>
        <w:ind w:firstLine="500"/>
      </w:pPr>
      <w:r>
        <w:rPr>
          <w:rFonts w:ascii="宋体" w:hAnsi="宋体" w:hint="eastAsia"/>
          <w:color w:val="000000"/>
        </w:rPr>
        <w:t>各办公室、会议室及功能房地面干净、无污染，办公桌椅、门窗无积灰，每日一次。</w:t>
      </w:r>
    </w:p>
    <w:p w:rsidR="00105D0F" w:rsidRDefault="00105D0F" w:rsidP="00105D0F">
      <w:pPr>
        <w:spacing w:line="300" w:lineRule="auto"/>
        <w:ind w:left="40" w:right="80" w:firstLine="460"/>
      </w:pPr>
      <w:r>
        <w:rPr>
          <w:rFonts w:ascii="宋体" w:hAnsi="宋体" w:hint="eastAsia"/>
          <w:color w:val="000000"/>
        </w:rPr>
        <w:t>公共卫生部位和卫生洁具清洁，无水迹，无头发，无异味。墙面四角保持干燥，无蛛网，地面无脚印，无杂物。金属器具保持光亮，无浮灰，无水迹，无锈斑。卫生用品齐全，卫生间空气清新。每日循环清洁，不少于</w:t>
      </w:r>
      <w:r>
        <w:rPr>
          <w:rFonts w:eastAsia="Calibri" w:hint="eastAsia"/>
          <w:color w:val="000000"/>
        </w:rPr>
        <w:t>4</w:t>
      </w:r>
      <w:r>
        <w:rPr>
          <w:rFonts w:ascii="宋体" w:hAnsi="宋体" w:hint="eastAsia"/>
          <w:color w:val="000000"/>
        </w:rPr>
        <w:t>次。</w:t>
      </w:r>
    </w:p>
    <w:p w:rsidR="00105D0F" w:rsidRDefault="00105D0F" w:rsidP="00105D0F">
      <w:pPr>
        <w:spacing w:line="300" w:lineRule="auto"/>
        <w:ind w:firstLine="500"/>
      </w:pPr>
      <w:r>
        <w:rPr>
          <w:rFonts w:ascii="宋体" w:hAnsi="宋体" w:hint="eastAsia"/>
          <w:color w:val="000000"/>
        </w:rPr>
        <w:t>②室外</w:t>
      </w:r>
    </w:p>
    <w:p w:rsidR="00105D0F" w:rsidRDefault="00105D0F" w:rsidP="00105D0F">
      <w:pPr>
        <w:spacing w:line="300" w:lineRule="auto"/>
        <w:ind w:firstLine="480"/>
      </w:pPr>
      <w:r>
        <w:rPr>
          <w:rFonts w:ascii="宋体" w:hAnsi="宋体" w:hint="eastAsia"/>
          <w:color w:val="000000"/>
        </w:rPr>
        <w:t>广场、阶梯、车道、停车场、指示牌、废物箱定期保洁，无垃圾、无纸屑、无烟蒂、无污物。</w:t>
      </w:r>
    </w:p>
    <w:p w:rsidR="00105D0F" w:rsidRDefault="00105D0F" w:rsidP="00105D0F">
      <w:pPr>
        <w:spacing w:line="300" w:lineRule="auto"/>
        <w:ind w:firstLine="500"/>
      </w:pPr>
      <w:r>
        <w:rPr>
          <w:rFonts w:ascii="宋体" w:hAnsi="宋体" w:hint="eastAsia"/>
          <w:color w:val="000000"/>
        </w:rPr>
        <w:t>围廊立柱、墙面四角无灰尘，无蛛网，保持干净。</w:t>
      </w:r>
    </w:p>
    <w:p w:rsidR="00105D0F" w:rsidRDefault="00105D0F" w:rsidP="00105D0F">
      <w:pPr>
        <w:spacing w:line="300" w:lineRule="auto"/>
        <w:ind w:firstLine="500"/>
      </w:pPr>
      <w:r>
        <w:rPr>
          <w:rFonts w:ascii="宋体" w:hAnsi="宋体" w:hint="eastAsia"/>
          <w:color w:val="000000"/>
        </w:rPr>
        <w:t>铝合金保持清洁。</w:t>
      </w:r>
    </w:p>
    <w:p w:rsidR="00105D0F" w:rsidRDefault="00105D0F" w:rsidP="00105D0F">
      <w:pPr>
        <w:spacing w:line="300" w:lineRule="auto"/>
        <w:ind w:firstLine="480"/>
      </w:pPr>
      <w:r>
        <w:rPr>
          <w:rFonts w:ascii="宋体" w:hAnsi="宋体" w:hint="eastAsia"/>
          <w:color w:val="000000"/>
        </w:rPr>
        <w:t>垃圾集中收集点做好垃圾分类，垃圾桶无污渍。</w:t>
      </w:r>
    </w:p>
    <w:p w:rsidR="00105D0F" w:rsidRPr="00ED0E2F" w:rsidRDefault="00105D0F" w:rsidP="00105D0F">
      <w:pPr>
        <w:tabs>
          <w:tab w:val="left" w:pos="7200"/>
        </w:tabs>
        <w:adjustRightInd w:val="0"/>
        <w:snapToGrid w:val="0"/>
        <w:spacing w:line="300" w:lineRule="auto"/>
        <w:rPr>
          <w:rFonts w:ascii="Times New Roman" w:hAnsi="Times New Roman"/>
          <w:bCs/>
          <w:sz w:val="22"/>
        </w:rPr>
      </w:pPr>
      <w:r>
        <w:rPr>
          <w:rFonts w:ascii="宋体" w:hAnsi="宋体" w:hint="eastAsia"/>
          <w:color w:val="000000"/>
        </w:rPr>
        <w:t>（</w:t>
      </w:r>
      <w:r>
        <w:rPr>
          <w:rFonts w:eastAsia="Calibri" w:hint="eastAsia"/>
          <w:color w:val="000000"/>
        </w:rPr>
        <w:t>7</w:t>
      </w:r>
      <w:r>
        <w:rPr>
          <w:rFonts w:ascii="宋体" w:hAnsi="宋体" w:hint="eastAsia"/>
          <w:color w:val="000000"/>
        </w:rPr>
        <w:t>）其它要求：完成业主临时交办其他任务。</w:t>
      </w:r>
    </w:p>
    <w:p w:rsidR="00105D0F" w:rsidRPr="00AE28F4" w:rsidRDefault="00105D0F" w:rsidP="00105D0F">
      <w:pPr>
        <w:spacing w:line="211" w:lineRule="auto"/>
        <w:jc w:val="center"/>
        <w:rPr>
          <w:b/>
          <w:sz w:val="24"/>
          <w:szCs w:val="24"/>
        </w:rPr>
      </w:pPr>
      <w:r w:rsidRPr="00AE28F4">
        <w:rPr>
          <w:rFonts w:ascii="宋体" w:hAnsi="宋体" w:hint="eastAsia"/>
          <w:b/>
          <w:color w:val="000000"/>
          <w:sz w:val="24"/>
          <w:szCs w:val="24"/>
        </w:rPr>
        <w:t>常用保洁用品及耗材清单</w:t>
      </w: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240"/>
        <w:gridCol w:w="2940"/>
        <w:gridCol w:w="2020"/>
        <w:gridCol w:w="1440"/>
        <w:gridCol w:w="1740"/>
      </w:tblGrid>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序号</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600"/>
            </w:pPr>
            <w:r>
              <w:rPr>
                <w:rFonts w:ascii="宋体" w:hAnsi="宋体" w:hint="eastAsia"/>
                <w:color w:val="000000"/>
              </w:rPr>
              <w:t>项目</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60"/>
            </w:pPr>
            <w:r>
              <w:rPr>
                <w:rFonts w:ascii="宋体" w:hAnsi="宋体" w:hint="eastAsia"/>
                <w:color w:val="000000"/>
              </w:rPr>
              <w:t>规格</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单位</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ascii="宋体" w:hAnsi="宋体" w:hint="eastAsia"/>
                <w:color w:val="000000"/>
              </w:rPr>
              <w:t>年用量</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1</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ascii="宋体" w:hAnsi="宋体" w:hint="eastAsia"/>
                <w:color w:val="000000"/>
              </w:rPr>
              <w:t>大垃圾袋</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ind w:firstLine="560"/>
            </w:pPr>
            <w:r>
              <w:rPr>
                <w:rFonts w:eastAsia="Calibri" w:hint="eastAsia"/>
                <w:color w:val="000000"/>
              </w:rPr>
              <w:t>100*110</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只</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550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2</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600"/>
            </w:pPr>
            <w:r>
              <w:rPr>
                <w:rFonts w:ascii="宋体" w:hAnsi="宋体" w:hint="eastAsia"/>
                <w:color w:val="000000"/>
              </w:rPr>
              <w:t>中垃圾袋</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ind w:firstLine="560"/>
            </w:pPr>
            <w:r>
              <w:rPr>
                <w:rFonts w:eastAsia="Calibri" w:hint="eastAsia"/>
                <w:color w:val="000000"/>
              </w:rPr>
              <w:t>60*80</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只</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ind w:firstLine="580"/>
            </w:pPr>
            <w:r>
              <w:rPr>
                <w:rFonts w:eastAsia="Calibri" w:hint="eastAsia"/>
                <w:color w:val="000000"/>
              </w:rPr>
              <w:t>2500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3</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ind w:firstLine="580"/>
            </w:pPr>
            <w:r>
              <w:rPr>
                <w:rFonts w:ascii="宋体" w:hAnsi="宋体" w:hint="eastAsia"/>
                <w:color w:val="000000"/>
              </w:rPr>
              <w:t>小垃圾袋</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ind w:firstLine="560"/>
            </w:pPr>
            <w:r>
              <w:rPr>
                <w:rFonts w:eastAsia="Calibri" w:hint="eastAsia"/>
                <w:color w:val="000000"/>
              </w:rPr>
              <w:t>45*55</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只</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8000</w:t>
            </w:r>
          </w:p>
        </w:tc>
      </w:tr>
      <w:tr w:rsidR="00105D0F" w:rsidTr="006705BB">
        <w:trPr>
          <w:trHeight w:val="34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4</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ascii="宋体" w:hAnsi="宋体" w:hint="eastAsia"/>
                <w:color w:val="000000"/>
              </w:rPr>
              <w:t>心象</w:t>
            </w:r>
            <w:proofErr w:type="gramStart"/>
            <w:r>
              <w:rPr>
                <w:rFonts w:ascii="宋体" w:hAnsi="宋体" w:hint="eastAsia"/>
                <w:color w:val="000000"/>
              </w:rPr>
              <w:t>印抽纸</w:t>
            </w:r>
            <w:proofErr w:type="gramEnd"/>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100"/>
            </w:pPr>
            <w:r>
              <w:rPr>
                <w:rFonts w:eastAsia="Calibri" w:hint="eastAsia"/>
                <w:color w:val="000000"/>
              </w:rPr>
              <w:t>200mm*210mm</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箱</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eastAsia="Calibri" w:hint="eastAsia"/>
                <w:color w:val="000000"/>
              </w:rPr>
              <w:t>48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87" w:lineRule="auto"/>
              <w:jc w:val="center"/>
            </w:pPr>
            <w:r>
              <w:rPr>
                <w:rFonts w:eastAsia="Calibri" w:hint="eastAsia"/>
                <w:color w:val="000000"/>
              </w:rPr>
              <w:t>5</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80"/>
            </w:pPr>
            <w:r>
              <w:rPr>
                <w:rFonts w:ascii="宋体" w:hAnsi="宋体" w:hint="eastAsia"/>
                <w:color w:val="000000"/>
              </w:rPr>
              <w:t>维达卫生纸</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87" w:lineRule="auto"/>
              <w:ind w:firstLine="120"/>
            </w:pPr>
            <w:r>
              <w:rPr>
                <w:rFonts w:eastAsia="Calibri" w:hint="eastAsia"/>
                <w:color w:val="000000"/>
              </w:rPr>
              <w:t>138mm*104mm</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箱</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6</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6</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 w:line="287" w:lineRule="auto"/>
              <w:ind w:firstLine="580"/>
            </w:pPr>
            <w:r>
              <w:rPr>
                <w:rFonts w:ascii="宋体" w:hAnsi="宋体" w:hint="eastAsia"/>
                <w:color w:val="000000"/>
              </w:rPr>
              <w:t>塑料桶</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只</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7</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287" w:lineRule="auto"/>
              <w:ind w:firstLine="580"/>
            </w:pPr>
            <w:r>
              <w:rPr>
                <w:rFonts w:ascii="宋体" w:hAnsi="宋体" w:hint="eastAsia"/>
                <w:color w:val="000000"/>
              </w:rPr>
              <w:t>钢丝球</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287" w:lineRule="auto"/>
              <w:jc w:val="center"/>
            </w:pPr>
            <w:r>
              <w:rPr>
                <w:rFonts w:ascii="宋体" w:hAnsi="宋体" w:hint="eastAsia"/>
                <w:color w:val="000000"/>
              </w:rPr>
              <w:t>只</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87" w:lineRule="auto"/>
              <w:ind w:firstLine="580"/>
            </w:pPr>
            <w:r>
              <w:rPr>
                <w:rFonts w:eastAsia="Calibri" w:hint="eastAsia"/>
                <w:color w:val="000000"/>
              </w:rPr>
              <w:t>84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8</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ind w:firstLine="580"/>
            </w:pPr>
            <w:proofErr w:type="gramStart"/>
            <w:r>
              <w:rPr>
                <w:rFonts w:ascii="宋体" w:hAnsi="宋体" w:hint="eastAsia"/>
                <w:color w:val="000000"/>
              </w:rPr>
              <w:t>威露士</w:t>
            </w:r>
            <w:proofErr w:type="gramEnd"/>
            <w:r>
              <w:rPr>
                <w:rFonts w:ascii="宋体" w:hAnsi="宋体" w:hint="eastAsia"/>
                <w:color w:val="000000"/>
              </w:rPr>
              <w:t>洗手液</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87" w:lineRule="auto"/>
              <w:ind w:firstLine="560"/>
            </w:pPr>
            <w:r>
              <w:rPr>
                <w:rFonts w:eastAsia="Calibri" w:hint="eastAsia"/>
                <w:color w:val="000000"/>
              </w:rPr>
              <w:t>5L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jc w:val="center"/>
            </w:pPr>
            <w:r>
              <w:rPr>
                <w:rFonts w:ascii="宋体" w:hAnsi="宋体" w:hint="eastAsia"/>
                <w:color w:val="000000"/>
              </w:rPr>
              <w:t>箱</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9</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80"/>
            </w:pPr>
            <w:r>
              <w:rPr>
                <w:rFonts w:ascii="宋体" w:hAnsi="宋体" w:hint="eastAsia"/>
                <w:color w:val="000000"/>
              </w:rPr>
              <w:t>洗洁精</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87" w:lineRule="auto"/>
              <w:ind w:firstLine="560"/>
            </w:pPr>
            <w:r>
              <w:rPr>
                <w:rFonts w:eastAsia="Calibri" w:hint="eastAsia"/>
                <w:color w:val="000000"/>
              </w:rPr>
              <w:t>4L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 w:line="287" w:lineRule="auto"/>
              <w:jc w:val="center"/>
            </w:pPr>
            <w:r>
              <w:rPr>
                <w:rFonts w:eastAsia="Calibri" w:hint="eastAsia"/>
                <w:color w:val="000000"/>
              </w:rPr>
              <w:t>10</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87" w:lineRule="auto"/>
              <w:ind w:firstLine="600"/>
            </w:pPr>
            <w:r>
              <w:rPr>
                <w:rFonts w:ascii="宋体" w:hAnsi="宋体" w:hint="eastAsia"/>
                <w:color w:val="000000"/>
              </w:rPr>
              <w:t>老虎夹</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87" w:lineRule="auto"/>
              <w:jc w:val="center"/>
            </w:pPr>
            <w:r>
              <w:rPr>
                <w:rFonts w:ascii="宋体" w:hAnsi="宋体" w:hint="eastAsia"/>
                <w:color w:val="000000"/>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8</w:t>
            </w:r>
          </w:p>
        </w:tc>
      </w:tr>
      <w:tr w:rsidR="00105D0F" w:rsidTr="006705BB">
        <w:trPr>
          <w:trHeight w:val="38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0" w:lineRule="auto"/>
              <w:jc w:val="center"/>
            </w:pPr>
            <w:r>
              <w:rPr>
                <w:rFonts w:eastAsia="Calibri" w:hint="eastAsia"/>
                <w:color w:val="000000"/>
              </w:rPr>
              <w:t>11</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9" w:line="287" w:lineRule="auto"/>
              <w:ind w:firstLine="580"/>
            </w:pPr>
            <w:r>
              <w:rPr>
                <w:rFonts w:ascii="宋体" w:hAnsi="宋体" w:hint="eastAsia"/>
                <w:color w:val="000000"/>
              </w:rPr>
              <w:t>蓝月亮洗手液</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7" w:line="287" w:lineRule="auto"/>
              <w:ind w:firstLine="560"/>
            </w:pPr>
            <w:r>
              <w:rPr>
                <w:rFonts w:eastAsia="Calibri" w:hint="eastAsia"/>
                <w:color w:val="000000"/>
              </w:rPr>
              <w:t>500g</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9" w:line="287"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0" w:lineRule="auto"/>
              <w:ind w:firstLine="580"/>
            </w:pPr>
            <w:r>
              <w:rPr>
                <w:rFonts w:eastAsia="Calibri" w:hint="eastAsia"/>
                <w:color w:val="000000"/>
              </w:rPr>
              <w:t>15</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287" w:lineRule="auto"/>
              <w:jc w:val="center"/>
            </w:pPr>
            <w:r>
              <w:rPr>
                <w:rFonts w:eastAsia="Calibri" w:hint="eastAsia"/>
                <w:color w:val="000000"/>
              </w:rPr>
              <w:t>12</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 w:line="287" w:lineRule="auto"/>
              <w:ind w:firstLine="580"/>
            </w:pPr>
            <w:r>
              <w:rPr>
                <w:rFonts w:ascii="宋体" w:hAnsi="宋体" w:hint="eastAsia"/>
                <w:color w:val="000000"/>
              </w:rPr>
              <w:t>洗衣粉</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2" w:line="287" w:lineRule="auto"/>
              <w:ind w:firstLine="560"/>
            </w:pPr>
            <w:r>
              <w:rPr>
                <w:rFonts w:eastAsia="Calibri" w:hint="eastAsia"/>
                <w:color w:val="000000"/>
              </w:rPr>
              <w:t>500g</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 w:line="287" w:lineRule="auto"/>
              <w:jc w:val="center"/>
            </w:pPr>
            <w:r>
              <w:rPr>
                <w:rFonts w:ascii="宋体" w:hAnsi="宋体" w:hint="eastAsia"/>
                <w:color w:val="000000"/>
              </w:rPr>
              <w:t>包</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287" w:lineRule="auto"/>
              <w:ind w:firstLine="580"/>
            </w:pPr>
            <w:r>
              <w:rPr>
                <w:rFonts w:eastAsia="Calibri" w:hint="eastAsia"/>
                <w:color w:val="000000"/>
              </w:rPr>
              <w:t>96</w:t>
            </w:r>
          </w:p>
        </w:tc>
      </w:tr>
      <w:tr w:rsidR="00105D0F" w:rsidTr="006705BB">
        <w:trPr>
          <w:trHeight w:val="34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13</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ascii="宋体" w:hAnsi="宋体" w:hint="eastAsia"/>
                <w:color w:val="000000"/>
              </w:rPr>
              <w:t>玻璃水</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ind w:firstLine="560"/>
            </w:pPr>
            <w:r>
              <w:rPr>
                <w:rFonts w:eastAsia="Calibri" w:hint="eastAsia"/>
                <w:color w:val="000000"/>
              </w:rPr>
              <w:t>3.78L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80"/>
            </w:pPr>
            <w:r>
              <w:rPr>
                <w:rFonts w:eastAsia="Calibri" w:hint="eastAsia"/>
                <w:color w:val="000000"/>
              </w:rPr>
              <w:t>12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87" w:lineRule="auto"/>
              <w:jc w:val="center"/>
            </w:pPr>
            <w:r>
              <w:rPr>
                <w:rFonts w:eastAsia="Calibri" w:hint="eastAsia"/>
                <w:color w:val="000000"/>
              </w:rPr>
              <w:t>14</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87" w:lineRule="auto"/>
              <w:ind w:firstLine="580"/>
            </w:pPr>
            <w:r>
              <w:rPr>
                <w:rFonts w:ascii="宋体" w:hAnsi="宋体" w:hint="eastAsia"/>
                <w:color w:val="000000"/>
              </w:rPr>
              <w:t>不锈钢护理剂</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87" w:lineRule="auto"/>
              <w:ind w:firstLine="560"/>
            </w:pPr>
            <w:r>
              <w:rPr>
                <w:rFonts w:eastAsia="Calibri" w:hint="eastAsia"/>
                <w:color w:val="000000"/>
              </w:rPr>
              <w:t>500L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87"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87" w:lineRule="auto"/>
              <w:ind w:firstLine="580"/>
            </w:pPr>
            <w:r>
              <w:rPr>
                <w:rFonts w:eastAsia="Calibri" w:hint="eastAsia"/>
                <w:color w:val="000000"/>
              </w:rPr>
              <w:t>12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jc w:val="center"/>
            </w:pPr>
            <w:r>
              <w:rPr>
                <w:rFonts w:eastAsia="Calibri" w:hint="eastAsia"/>
                <w:color w:val="000000"/>
              </w:rPr>
              <w:t>15</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287" w:lineRule="auto"/>
              <w:ind w:firstLine="580"/>
            </w:pPr>
            <w:r>
              <w:rPr>
                <w:rFonts w:ascii="宋体" w:hAnsi="宋体" w:hint="eastAsia"/>
                <w:color w:val="000000"/>
              </w:rPr>
              <w:t>除胶剂</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 w:line="287" w:lineRule="auto"/>
              <w:ind w:firstLine="560"/>
            </w:pPr>
            <w:r>
              <w:rPr>
                <w:rFonts w:eastAsia="Calibri" w:hint="eastAsia"/>
                <w:color w:val="000000"/>
              </w:rPr>
              <w:t>450</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287"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3" w:lineRule="auto"/>
              <w:ind w:firstLine="580"/>
            </w:pPr>
            <w:r>
              <w:rPr>
                <w:rFonts w:eastAsia="Calibri" w:hint="eastAsia"/>
                <w:color w:val="000000"/>
              </w:rPr>
              <w:t>12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 w:line="287" w:lineRule="auto"/>
              <w:jc w:val="center"/>
            </w:pPr>
            <w:r>
              <w:rPr>
                <w:rFonts w:eastAsia="Calibri" w:hint="eastAsia"/>
                <w:color w:val="000000"/>
              </w:rPr>
              <w:lastRenderedPageBreak/>
              <w:t>16</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87" w:lineRule="auto"/>
              <w:ind w:firstLine="580"/>
            </w:pPr>
            <w:r>
              <w:rPr>
                <w:rFonts w:eastAsia="Calibri" w:hint="eastAsia"/>
                <w:color w:val="000000"/>
              </w:rPr>
              <w:t>84</w:t>
            </w:r>
            <w:r>
              <w:rPr>
                <w:rFonts w:ascii="宋体" w:hAnsi="宋体" w:hint="eastAsia"/>
                <w:color w:val="000000"/>
              </w:rPr>
              <w:t xml:space="preserve"> 消毒液</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 w:line="287" w:lineRule="auto"/>
              <w:ind w:firstLine="560"/>
            </w:pPr>
            <w:r>
              <w:rPr>
                <w:rFonts w:eastAsia="Calibri" w:hint="eastAsia"/>
                <w:color w:val="000000"/>
              </w:rPr>
              <w:t>750mi</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87" w:lineRule="auto"/>
              <w:jc w:val="center"/>
            </w:pPr>
            <w:r>
              <w:rPr>
                <w:rFonts w:ascii="宋体" w:hAnsi="宋体" w:hint="eastAsia"/>
                <w:color w:val="000000"/>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 w:line="287" w:lineRule="auto"/>
              <w:ind w:firstLine="580"/>
            </w:pPr>
            <w:r>
              <w:rPr>
                <w:rFonts w:eastAsia="Calibri" w:hint="eastAsia"/>
                <w:color w:val="000000"/>
              </w:rPr>
              <w:t>24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2" w:line="287" w:lineRule="auto"/>
              <w:jc w:val="center"/>
            </w:pPr>
            <w:r>
              <w:rPr>
                <w:rFonts w:eastAsia="Calibri" w:hint="eastAsia"/>
                <w:color w:val="000000"/>
              </w:rPr>
              <w:t>17</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87" w:lineRule="auto"/>
              <w:ind w:firstLine="600"/>
            </w:pPr>
            <w:r>
              <w:rPr>
                <w:rFonts w:ascii="宋体" w:hAnsi="宋体" w:hint="eastAsia"/>
                <w:color w:val="000000"/>
              </w:rPr>
              <w:t>长柄拖把</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87" w:lineRule="auto"/>
              <w:jc w:val="center"/>
            </w:pPr>
            <w:r>
              <w:rPr>
                <w:rFonts w:ascii="宋体" w:hAnsi="宋体" w:hint="eastAsia"/>
                <w:color w:val="000000"/>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 w:line="287" w:lineRule="auto"/>
              <w:ind w:firstLine="580"/>
            </w:pPr>
            <w:r>
              <w:rPr>
                <w:rFonts w:eastAsia="Calibri" w:hint="eastAsia"/>
                <w:color w:val="000000"/>
              </w:rPr>
              <w:t>112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jc w:val="center"/>
            </w:pPr>
            <w:r>
              <w:rPr>
                <w:rFonts w:eastAsia="Calibri" w:hint="eastAsia"/>
                <w:color w:val="000000"/>
              </w:rPr>
              <w:t>18</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87" w:lineRule="auto"/>
              <w:ind w:firstLine="580"/>
            </w:pPr>
            <w:proofErr w:type="gramStart"/>
            <w:r>
              <w:rPr>
                <w:rFonts w:ascii="宋体" w:hAnsi="宋体" w:hint="eastAsia"/>
                <w:color w:val="000000"/>
              </w:rPr>
              <w:t>尘推</w:t>
            </w:r>
            <w:proofErr w:type="gramEnd"/>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ind w:firstLine="560"/>
            </w:pPr>
            <w:r>
              <w:rPr>
                <w:rFonts w:eastAsia="Calibri" w:hint="eastAsia"/>
                <w:color w:val="000000"/>
              </w:rPr>
              <w:t>90cm</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87" w:lineRule="auto"/>
              <w:jc w:val="center"/>
            </w:pPr>
            <w:r>
              <w:rPr>
                <w:rFonts w:ascii="宋体" w:hAnsi="宋体" w:hint="eastAsia"/>
                <w:color w:val="000000"/>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87" w:lineRule="auto"/>
              <w:ind w:firstLine="580"/>
            </w:pPr>
            <w:r>
              <w:rPr>
                <w:rFonts w:eastAsia="Calibri" w:hint="eastAsia"/>
                <w:color w:val="000000"/>
              </w:rPr>
              <w:t>14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19</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580"/>
              <w:rPr>
                <w:sz w:val="22"/>
              </w:rPr>
            </w:pPr>
            <w:proofErr w:type="gramStart"/>
            <w:r>
              <w:rPr>
                <w:rFonts w:ascii="宋体" w:hAnsi="宋体" w:hint="eastAsia"/>
                <w:color w:val="000000"/>
                <w:sz w:val="22"/>
              </w:rPr>
              <w:t>尘推</w:t>
            </w:r>
            <w:proofErr w:type="gramEnd"/>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60cm</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7" w:lineRule="auto"/>
              <w:jc w:val="center"/>
              <w:rPr>
                <w:sz w:val="22"/>
              </w:rPr>
            </w:pPr>
            <w:r>
              <w:rPr>
                <w:rFonts w:eastAsia="Calibri" w:hint="eastAsia"/>
                <w:color w:val="000000"/>
                <w:sz w:val="22"/>
              </w:rPr>
              <w:t>20</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不锈钢玻璃刮</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7" w:lineRule="auto"/>
              <w:ind w:firstLine="560"/>
              <w:rPr>
                <w:sz w:val="22"/>
              </w:rPr>
            </w:pPr>
            <w:r>
              <w:rPr>
                <w:rFonts w:eastAsia="Calibri" w:hint="eastAsia"/>
                <w:color w:val="000000"/>
                <w:sz w:val="22"/>
              </w:rPr>
              <w:t>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21</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60"/>
              <w:rPr>
                <w:sz w:val="22"/>
              </w:rPr>
            </w:pPr>
            <w:r>
              <w:rPr>
                <w:rFonts w:ascii="宋体" w:hAnsi="宋体" w:hint="eastAsia"/>
                <w:color w:val="000000"/>
                <w:sz w:val="22"/>
              </w:rPr>
              <w:t>软马桶刷</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60"/>
              <w:rPr>
                <w:sz w:val="22"/>
              </w:rPr>
            </w:pPr>
            <w:r>
              <w:rPr>
                <w:rFonts w:eastAsia="Calibri" w:hint="eastAsia"/>
                <w:color w:val="000000"/>
                <w:sz w:val="22"/>
              </w:rPr>
              <w:t>45</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22</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伸缩杆</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eastAsia="Calibri" w:hint="eastAsia"/>
                <w:color w:val="000000"/>
                <w:sz w:val="22"/>
              </w:rPr>
              <w:t>3</w:t>
            </w:r>
            <w:r>
              <w:rPr>
                <w:rFonts w:ascii="宋体" w:hAnsi="宋体" w:hint="eastAsia"/>
                <w:color w:val="000000"/>
                <w:sz w:val="22"/>
              </w:rPr>
              <w:t>米</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23</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600"/>
              <w:rPr>
                <w:sz w:val="22"/>
              </w:rPr>
            </w:pPr>
            <w:r>
              <w:rPr>
                <w:rFonts w:ascii="宋体" w:hAnsi="宋体" w:hint="eastAsia"/>
                <w:color w:val="000000"/>
                <w:sz w:val="22"/>
              </w:rPr>
              <w:t>百洁布</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块</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45</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24</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60"/>
              <w:rPr>
                <w:sz w:val="22"/>
              </w:rPr>
            </w:pPr>
            <w:r>
              <w:rPr>
                <w:rFonts w:ascii="宋体" w:hAnsi="宋体" w:hint="eastAsia"/>
                <w:color w:val="000000"/>
                <w:sz w:val="22"/>
              </w:rPr>
              <w:t>大竹扫把</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60"/>
              <w:rPr>
                <w:sz w:val="22"/>
              </w:rPr>
            </w:pPr>
            <w:r>
              <w:rPr>
                <w:rFonts w:eastAsia="Calibri" w:hint="eastAsia"/>
                <w:color w:val="000000"/>
                <w:sz w:val="22"/>
              </w:rPr>
              <w:t>10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25</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塑料扫把</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套</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10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26</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火钳</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10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7" w:lineRule="auto"/>
              <w:jc w:val="center"/>
              <w:rPr>
                <w:sz w:val="22"/>
              </w:rPr>
            </w:pPr>
            <w:r>
              <w:rPr>
                <w:rFonts w:eastAsia="Calibri" w:hint="eastAsia"/>
                <w:color w:val="000000"/>
                <w:sz w:val="22"/>
              </w:rPr>
              <w:t>27</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雷达杀虫剂</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20</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28</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ind w:firstLine="580"/>
              <w:rPr>
                <w:sz w:val="22"/>
              </w:rPr>
            </w:pPr>
            <w:r>
              <w:rPr>
                <w:rFonts w:ascii="宋体" w:hAnsi="宋体" w:hint="eastAsia"/>
                <w:color w:val="000000"/>
                <w:sz w:val="22"/>
              </w:rPr>
              <w:t>加长胶皮手套</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付</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620"/>
              <w:rPr>
                <w:sz w:val="22"/>
              </w:rPr>
            </w:pPr>
            <w:r>
              <w:rPr>
                <w:rFonts w:eastAsia="Calibri" w:hint="eastAsia"/>
                <w:color w:val="000000"/>
                <w:sz w:val="22"/>
              </w:rPr>
              <w:t>48</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29</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毛巾</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条</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60"/>
              <w:rPr>
                <w:sz w:val="22"/>
              </w:rPr>
            </w:pPr>
            <w:r>
              <w:rPr>
                <w:rFonts w:eastAsia="Calibri" w:hint="eastAsia"/>
                <w:color w:val="000000"/>
                <w:sz w:val="22"/>
              </w:rPr>
              <w:t>162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30</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马桶吸</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5</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7" w:lineRule="auto"/>
              <w:jc w:val="center"/>
              <w:rPr>
                <w:sz w:val="22"/>
              </w:rPr>
            </w:pPr>
            <w:r>
              <w:rPr>
                <w:rFonts w:eastAsia="Calibri" w:hint="eastAsia"/>
                <w:color w:val="000000"/>
                <w:sz w:val="22"/>
              </w:rPr>
              <w:t>31</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80"/>
              <w:rPr>
                <w:sz w:val="22"/>
              </w:rPr>
            </w:pPr>
            <w:r>
              <w:rPr>
                <w:rFonts w:ascii="宋体" w:hAnsi="宋体" w:hint="eastAsia"/>
                <w:color w:val="000000"/>
                <w:sz w:val="22"/>
              </w:rPr>
              <w:t>洁厕精</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500g</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袋</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7" w:lineRule="auto"/>
              <w:ind w:firstLine="560"/>
              <w:rPr>
                <w:sz w:val="22"/>
              </w:rPr>
            </w:pPr>
            <w:r>
              <w:rPr>
                <w:rFonts w:eastAsia="Calibri" w:hint="eastAsia"/>
                <w:color w:val="000000"/>
                <w:sz w:val="22"/>
              </w:rPr>
              <w:t>45</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32</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海绵拖把</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42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33</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80"/>
              <w:rPr>
                <w:sz w:val="22"/>
              </w:rPr>
            </w:pPr>
            <w:r>
              <w:rPr>
                <w:rFonts w:ascii="宋体" w:hAnsi="宋体" w:hint="eastAsia"/>
                <w:color w:val="000000"/>
                <w:sz w:val="22"/>
              </w:rPr>
              <w:t>全能水</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3.78L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560"/>
              <w:rPr>
                <w:sz w:val="22"/>
              </w:rPr>
            </w:pPr>
            <w:r>
              <w:rPr>
                <w:rFonts w:eastAsia="Calibri" w:hint="eastAsia"/>
                <w:color w:val="000000"/>
                <w:sz w:val="22"/>
              </w:rPr>
              <w:t>24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34</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60"/>
              <w:rPr>
                <w:sz w:val="22"/>
              </w:rPr>
            </w:pPr>
            <w:r>
              <w:rPr>
                <w:rFonts w:ascii="宋体" w:hAnsi="宋体" w:hint="eastAsia"/>
                <w:color w:val="000000"/>
                <w:sz w:val="22"/>
              </w:rPr>
              <w:t>地面刮刀</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14</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jc w:val="center"/>
              <w:rPr>
                <w:sz w:val="22"/>
              </w:rPr>
            </w:pPr>
            <w:r>
              <w:rPr>
                <w:rFonts w:eastAsia="Calibri" w:hint="eastAsia"/>
                <w:color w:val="000000"/>
                <w:sz w:val="22"/>
              </w:rPr>
              <w:t>35</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580"/>
              <w:rPr>
                <w:sz w:val="22"/>
              </w:rPr>
            </w:pPr>
            <w:r>
              <w:rPr>
                <w:rFonts w:ascii="宋体" w:hAnsi="宋体" w:hint="eastAsia"/>
                <w:color w:val="000000"/>
                <w:sz w:val="22"/>
              </w:rPr>
              <w:t>长柄板刷</w:t>
            </w:r>
          </w:p>
        </w:tc>
        <w:tc>
          <w:tcPr>
            <w:tcW w:w="20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把</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4" w:lineRule="auto"/>
              <w:ind w:firstLine="560"/>
              <w:rPr>
                <w:sz w:val="22"/>
              </w:rPr>
            </w:pPr>
            <w:r>
              <w:rPr>
                <w:rFonts w:eastAsia="Calibri" w:hint="eastAsia"/>
                <w:color w:val="000000"/>
                <w:sz w:val="22"/>
              </w:rPr>
              <w:t>12</w:t>
            </w:r>
          </w:p>
        </w:tc>
      </w:tr>
      <w:tr w:rsidR="00105D0F" w:rsidTr="006705BB">
        <w:trPr>
          <w:trHeight w:val="360"/>
        </w:trPr>
        <w:tc>
          <w:tcPr>
            <w:tcW w:w="1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36</w:t>
            </w:r>
          </w:p>
        </w:tc>
        <w:tc>
          <w:tcPr>
            <w:tcW w:w="29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560"/>
              <w:rPr>
                <w:sz w:val="22"/>
              </w:rPr>
            </w:pPr>
            <w:r>
              <w:rPr>
                <w:rFonts w:ascii="宋体" w:hAnsi="宋体" w:hint="eastAsia"/>
                <w:color w:val="000000"/>
                <w:sz w:val="22"/>
              </w:rPr>
              <w:t>消臭芳香剂</w:t>
            </w:r>
          </w:p>
        </w:tc>
        <w:tc>
          <w:tcPr>
            <w:tcW w:w="20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400ml</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瓶</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ind w:firstLine="560"/>
              <w:rPr>
                <w:sz w:val="22"/>
              </w:rPr>
            </w:pPr>
            <w:r>
              <w:rPr>
                <w:rFonts w:eastAsia="Calibri" w:hint="eastAsia"/>
                <w:color w:val="000000"/>
                <w:sz w:val="22"/>
              </w:rPr>
              <w:t>36</w:t>
            </w:r>
          </w:p>
        </w:tc>
      </w:tr>
    </w:tbl>
    <w:p w:rsidR="00105D0F" w:rsidRDefault="00105D0F" w:rsidP="00105D0F">
      <w:pPr>
        <w:spacing w:line="1" w:lineRule="exact"/>
        <w:sectPr w:rsidR="00105D0F">
          <w:headerReference w:type="default" r:id="rId12"/>
          <w:footerReference w:type="default" r:id="rId13"/>
          <w:type w:val="continuous"/>
          <w:pgSz w:w="11900" w:h="16820"/>
          <w:pgMar w:top="960" w:right="960" w:bottom="1200" w:left="960" w:header="240" w:footer="600" w:gutter="0"/>
          <w:cols w:space="720"/>
        </w:sectPr>
      </w:pPr>
      <w:r>
        <w:br w:type="page"/>
      </w:r>
    </w:p>
    <w:p w:rsidR="00105D0F" w:rsidRDefault="00105D0F" w:rsidP="00105D0F">
      <w:pPr>
        <w:spacing w:line="30" w:lineRule="auto"/>
        <w:rPr>
          <w:rFonts w:ascii="宋体" w:hAnsi="宋体"/>
          <w:color w:val="000000"/>
          <w:sz w:val="12"/>
        </w:rPr>
      </w:pPr>
    </w:p>
    <w:p w:rsidR="00105D0F" w:rsidRDefault="00105D0F" w:rsidP="00105D0F">
      <w:pPr>
        <w:spacing w:before="76" w:line="312" w:lineRule="auto"/>
        <w:ind w:firstLineChars="200" w:firstLine="442"/>
        <w:rPr>
          <w:sz w:val="22"/>
        </w:rPr>
      </w:pPr>
      <w:r>
        <w:rPr>
          <w:rFonts w:eastAsia="Calibri" w:hint="eastAsia"/>
          <w:b/>
          <w:color w:val="000000"/>
          <w:sz w:val="22"/>
        </w:rPr>
        <w:t>9.</w:t>
      </w:r>
      <w:r>
        <w:rPr>
          <w:rFonts w:eastAsiaTheme="minorEastAsia" w:hint="eastAsia"/>
          <w:b/>
          <w:color w:val="000000"/>
          <w:sz w:val="22"/>
        </w:rPr>
        <w:t>3</w:t>
      </w:r>
      <w:r>
        <w:rPr>
          <w:rFonts w:eastAsia="Calibri" w:hint="eastAsia"/>
          <w:b/>
          <w:color w:val="000000"/>
          <w:sz w:val="22"/>
        </w:rPr>
        <w:t>.</w:t>
      </w:r>
      <w:r>
        <w:rPr>
          <w:rFonts w:eastAsiaTheme="minorEastAsia" w:hint="eastAsia"/>
          <w:b/>
          <w:color w:val="000000"/>
          <w:sz w:val="22"/>
        </w:rPr>
        <w:t>3</w:t>
      </w:r>
      <w:r>
        <w:rPr>
          <w:rFonts w:ascii="宋体" w:hAnsi="宋体" w:hint="eastAsia"/>
          <w:b/>
          <w:color w:val="000000"/>
          <w:sz w:val="22"/>
        </w:rPr>
        <w:t>会务</w:t>
      </w:r>
    </w:p>
    <w:p w:rsidR="00105D0F" w:rsidRDefault="00105D0F" w:rsidP="00105D0F">
      <w:pPr>
        <w:spacing w:line="215" w:lineRule="auto"/>
        <w:ind w:firstLine="580"/>
        <w:rPr>
          <w:sz w:val="22"/>
        </w:rPr>
      </w:pPr>
      <w:r>
        <w:rPr>
          <w:rFonts w:ascii="宋体" w:hAnsi="宋体" w:hint="eastAsia"/>
          <w:color w:val="000000"/>
          <w:sz w:val="22"/>
        </w:rPr>
        <w:t>（</w:t>
      </w:r>
      <w:r>
        <w:rPr>
          <w:rFonts w:eastAsia="Calibri" w:hint="eastAsia"/>
          <w:color w:val="000000"/>
          <w:sz w:val="22"/>
        </w:rPr>
        <w:t>1</w:t>
      </w:r>
      <w:r>
        <w:rPr>
          <w:rFonts w:ascii="宋体" w:hAnsi="宋体" w:hint="eastAsia"/>
          <w:color w:val="000000"/>
          <w:sz w:val="22"/>
        </w:rPr>
        <w:t>）服务范围：提供周一至周日白天会务服务。</w:t>
      </w:r>
    </w:p>
    <w:p w:rsidR="00105D0F" w:rsidRDefault="00105D0F" w:rsidP="00105D0F">
      <w:pPr>
        <w:spacing w:before="72" w:line="312" w:lineRule="auto"/>
        <w:ind w:firstLine="600"/>
        <w:rPr>
          <w:sz w:val="22"/>
        </w:rPr>
      </w:pPr>
      <w:r>
        <w:rPr>
          <w:rFonts w:ascii="宋体" w:hAnsi="宋体" w:hint="eastAsia"/>
          <w:color w:val="000000"/>
          <w:sz w:val="22"/>
        </w:rPr>
        <w:t>（</w:t>
      </w:r>
      <w:r>
        <w:rPr>
          <w:rFonts w:eastAsia="Calibri" w:hint="eastAsia"/>
          <w:color w:val="000000"/>
          <w:sz w:val="22"/>
        </w:rPr>
        <w:t>2</w:t>
      </w:r>
      <w:r>
        <w:rPr>
          <w:rFonts w:ascii="宋体" w:hAnsi="宋体" w:hint="eastAsia"/>
          <w:color w:val="000000"/>
          <w:sz w:val="22"/>
        </w:rPr>
        <w:t>）工作职责：</w:t>
      </w:r>
    </w:p>
    <w:p w:rsidR="00105D0F" w:rsidRDefault="00105D0F" w:rsidP="00105D0F">
      <w:pPr>
        <w:spacing w:before="8" w:line="312" w:lineRule="auto"/>
        <w:ind w:firstLine="460"/>
        <w:rPr>
          <w:sz w:val="22"/>
        </w:rPr>
      </w:pPr>
      <w:r>
        <w:rPr>
          <w:rFonts w:ascii="宋体" w:hAnsi="宋体" w:hint="eastAsia"/>
          <w:color w:val="000000"/>
          <w:sz w:val="22"/>
        </w:rPr>
        <w:t>①日常会务接待工作，保持一定次数的会场巡视，及时为会场添加茶水、会务用品。</w:t>
      </w:r>
    </w:p>
    <w:p w:rsidR="00105D0F" w:rsidRDefault="00105D0F" w:rsidP="00105D0F">
      <w:pPr>
        <w:spacing w:line="215" w:lineRule="auto"/>
        <w:ind w:firstLine="480"/>
        <w:rPr>
          <w:sz w:val="22"/>
        </w:rPr>
      </w:pPr>
      <w:r>
        <w:rPr>
          <w:rFonts w:ascii="宋体" w:hAnsi="宋体" w:hint="eastAsia"/>
          <w:color w:val="000000"/>
          <w:sz w:val="22"/>
        </w:rPr>
        <w:t>②每日定时巡视各会议室，对各类临时会议做好收尾工作。</w:t>
      </w:r>
    </w:p>
    <w:p w:rsidR="00105D0F" w:rsidRDefault="00105D0F" w:rsidP="00105D0F">
      <w:pPr>
        <w:spacing w:before="132" w:line="312" w:lineRule="auto"/>
        <w:ind w:firstLine="460"/>
        <w:rPr>
          <w:sz w:val="22"/>
        </w:rPr>
      </w:pPr>
      <w:r>
        <w:rPr>
          <w:rFonts w:ascii="宋体" w:hAnsi="宋体" w:hint="eastAsia"/>
          <w:color w:val="000000"/>
          <w:sz w:val="22"/>
        </w:rPr>
        <w:t>③确保重大会议期间的会务用品的使用和完好。</w:t>
      </w:r>
    </w:p>
    <w:p w:rsidR="00105D0F" w:rsidRDefault="00105D0F" w:rsidP="00105D0F">
      <w:pPr>
        <w:spacing w:line="235" w:lineRule="auto"/>
        <w:ind w:firstLine="480"/>
        <w:rPr>
          <w:sz w:val="22"/>
        </w:rPr>
      </w:pPr>
      <w:r>
        <w:rPr>
          <w:rFonts w:ascii="宋体" w:hAnsi="宋体" w:hint="eastAsia"/>
          <w:color w:val="000000"/>
          <w:sz w:val="22"/>
        </w:rPr>
        <w:t>④定时检查和各类会务用品，根据领导要求及时</w:t>
      </w:r>
      <w:proofErr w:type="gramStart"/>
      <w:r>
        <w:rPr>
          <w:rFonts w:ascii="宋体" w:hAnsi="宋体" w:hint="eastAsia"/>
          <w:color w:val="000000"/>
          <w:sz w:val="22"/>
        </w:rPr>
        <w:t>作出</w:t>
      </w:r>
      <w:proofErr w:type="gramEnd"/>
      <w:r>
        <w:rPr>
          <w:rFonts w:ascii="宋体" w:hAnsi="宋体" w:hint="eastAsia"/>
          <w:color w:val="000000"/>
          <w:sz w:val="22"/>
        </w:rPr>
        <w:t>调配。</w:t>
      </w:r>
    </w:p>
    <w:p w:rsidR="00105D0F" w:rsidRDefault="00105D0F" w:rsidP="00105D0F">
      <w:pPr>
        <w:spacing w:before="11" w:line="312" w:lineRule="auto"/>
        <w:ind w:left="20" w:firstLine="560"/>
        <w:rPr>
          <w:sz w:val="22"/>
        </w:rPr>
      </w:pPr>
      <w:r>
        <w:rPr>
          <w:rFonts w:ascii="宋体" w:hAnsi="宋体" w:hint="eastAsia"/>
          <w:color w:val="000000"/>
          <w:sz w:val="22"/>
        </w:rPr>
        <w:t>（</w:t>
      </w:r>
      <w:r>
        <w:rPr>
          <w:rFonts w:eastAsia="Calibri" w:hint="eastAsia"/>
          <w:color w:val="000000"/>
          <w:sz w:val="22"/>
        </w:rPr>
        <w:t>3</w:t>
      </w:r>
      <w:r>
        <w:rPr>
          <w:rFonts w:ascii="宋体" w:hAnsi="宋体" w:hint="eastAsia"/>
          <w:color w:val="000000"/>
          <w:sz w:val="22"/>
        </w:rPr>
        <w:t>）总体要求：会前，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时间提前</w:t>
      </w:r>
      <w:r>
        <w:rPr>
          <w:rFonts w:eastAsia="Calibri" w:hint="eastAsia"/>
          <w:color w:val="000000"/>
          <w:sz w:val="22"/>
        </w:rPr>
        <w:t>30</w:t>
      </w:r>
      <w:r>
        <w:rPr>
          <w:rFonts w:ascii="宋体" w:hAnsi="宋体" w:hint="eastAsia"/>
          <w:color w:val="000000"/>
          <w:sz w:val="22"/>
        </w:rPr>
        <w:t>分钟检查会议室灯光、空调温度调节器、以及门、窗，发现问题及时通知设备人员进行维修。茶杯的要求：盖杯使用消毒</w:t>
      </w:r>
      <w:proofErr w:type="gramStart"/>
      <w:r>
        <w:rPr>
          <w:rFonts w:ascii="宋体" w:hAnsi="宋体" w:hint="eastAsia"/>
          <w:color w:val="000000"/>
          <w:sz w:val="22"/>
        </w:rPr>
        <w:t>柜进行</w:t>
      </w:r>
      <w:proofErr w:type="gramEnd"/>
      <w:r>
        <w:rPr>
          <w:rFonts w:ascii="宋体" w:hAnsi="宋体" w:hint="eastAsia"/>
          <w:color w:val="000000"/>
          <w:sz w:val="22"/>
        </w:rPr>
        <w:t>消毒，消毒时间不低于</w:t>
      </w:r>
      <w:r>
        <w:rPr>
          <w:rFonts w:eastAsia="Calibri" w:hint="eastAsia"/>
          <w:color w:val="000000"/>
          <w:sz w:val="22"/>
        </w:rPr>
        <w:t>20</w:t>
      </w:r>
      <w:r>
        <w:rPr>
          <w:rFonts w:ascii="宋体" w:hAnsi="宋体" w:hint="eastAsia"/>
          <w:color w:val="000000"/>
          <w:sz w:val="22"/>
        </w:rPr>
        <w:t>分钟。热水瓶要求：热水瓶表面光亮无水迹，水温在</w:t>
      </w:r>
      <w:r>
        <w:rPr>
          <w:rFonts w:eastAsia="Calibri" w:hint="eastAsia"/>
          <w:color w:val="000000"/>
          <w:sz w:val="22"/>
        </w:rPr>
        <w:t>90</w:t>
      </w:r>
      <w:r>
        <w:rPr>
          <w:rFonts w:ascii="宋体" w:hAnsi="宋体" w:hint="eastAsia"/>
          <w:color w:val="000000"/>
          <w:sz w:val="22"/>
        </w:rPr>
        <w:t>度以上。会议开始前</w:t>
      </w:r>
      <w:r>
        <w:rPr>
          <w:rFonts w:eastAsia="Calibri" w:hint="eastAsia"/>
          <w:color w:val="000000"/>
          <w:sz w:val="22"/>
        </w:rPr>
        <w:t>20</w:t>
      </w:r>
      <w:r>
        <w:rPr>
          <w:rFonts w:ascii="宋体" w:hAnsi="宋体" w:hint="eastAsia"/>
          <w:color w:val="000000"/>
          <w:sz w:val="22"/>
        </w:rPr>
        <w:t>分钟在会议室门口迎候客人到达。服务员在会议期间第一次添加茶水为</w:t>
      </w:r>
      <w:r>
        <w:rPr>
          <w:rFonts w:eastAsia="Calibri" w:hint="eastAsia"/>
          <w:color w:val="000000"/>
          <w:sz w:val="22"/>
        </w:rPr>
        <w:t>20</w:t>
      </w:r>
      <w:r>
        <w:rPr>
          <w:rFonts w:ascii="宋体" w:hAnsi="宋体" w:hint="eastAsia"/>
          <w:color w:val="000000"/>
          <w:sz w:val="22"/>
        </w:rPr>
        <w:t>分钟，之后为每</w:t>
      </w:r>
      <w:r>
        <w:rPr>
          <w:rFonts w:eastAsia="Calibri" w:hint="eastAsia"/>
          <w:color w:val="000000"/>
          <w:sz w:val="22"/>
        </w:rPr>
        <w:t>30</w:t>
      </w:r>
      <w:r>
        <w:rPr>
          <w:rFonts w:ascii="宋体" w:hAnsi="宋体" w:hint="eastAsia"/>
          <w:color w:val="000000"/>
          <w:sz w:val="22"/>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w:t>
      </w:r>
      <w:proofErr w:type="gramStart"/>
      <w:r>
        <w:rPr>
          <w:rFonts w:ascii="宋体" w:hAnsi="宋体" w:hint="eastAsia"/>
          <w:color w:val="000000"/>
          <w:sz w:val="22"/>
        </w:rPr>
        <w:t>员做好</w:t>
      </w:r>
      <w:proofErr w:type="gramEnd"/>
      <w:r>
        <w:rPr>
          <w:rFonts w:ascii="宋体" w:hAnsi="宋体" w:hint="eastAsia"/>
          <w:color w:val="000000"/>
          <w:sz w:val="22"/>
        </w:rPr>
        <w:t>会议室的保洁工作，并关闭会议室内各类设备。</w:t>
      </w:r>
    </w:p>
    <w:p w:rsidR="00105D0F" w:rsidRDefault="00105D0F" w:rsidP="00105D0F">
      <w:pPr>
        <w:spacing w:line="215" w:lineRule="auto"/>
        <w:ind w:firstLine="600"/>
        <w:rPr>
          <w:sz w:val="22"/>
        </w:rPr>
      </w:pPr>
      <w:r>
        <w:rPr>
          <w:rFonts w:ascii="宋体" w:hAnsi="宋体" w:hint="eastAsia"/>
          <w:color w:val="000000"/>
          <w:sz w:val="22"/>
        </w:rPr>
        <w:t>（</w:t>
      </w:r>
      <w:r>
        <w:rPr>
          <w:rFonts w:eastAsia="Calibri" w:hint="eastAsia"/>
          <w:color w:val="000000"/>
          <w:sz w:val="22"/>
        </w:rPr>
        <w:t>4</w:t>
      </w:r>
      <w:r>
        <w:rPr>
          <w:rFonts w:ascii="宋体" w:hAnsi="宋体" w:hint="eastAsia"/>
          <w:color w:val="000000"/>
          <w:sz w:val="22"/>
        </w:rPr>
        <w:t>）工作时间要求：常日班，其他时间按业主要求到岗。</w:t>
      </w:r>
    </w:p>
    <w:p w:rsidR="00105D0F" w:rsidRDefault="00105D0F" w:rsidP="00105D0F">
      <w:pPr>
        <w:spacing w:before="101" w:line="312" w:lineRule="auto"/>
        <w:ind w:left="20" w:right="20" w:firstLine="560"/>
        <w:rPr>
          <w:sz w:val="22"/>
        </w:rPr>
      </w:pPr>
      <w:r>
        <w:rPr>
          <w:rFonts w:ascii="宋体" w:hAnsi="宋体" w:hint="eastAsia"/>
          <w:color w:val="000000"/>
          <w:sz w:val="22"/>
        </w:rPr>
        <w:t>（</w:t>
      </w:r>
      <w:r>
        <w:rPr>
          <w:rFonts w:eastAsia="Calibri" w:hint="eastAsia"/>
          <w:color w:val="000000"/>
          <w:sz w:val="22"/>
        </w:rPr>
        <w:t>5</w:t>
      </w:r>
      <w:r>
        <w:rPr>
          <w:rFonts w:ascii="宋体" w:hAnsi="宋体" w:hint="eastAsia"/>
          <w:color w:val="000000"/>
          <w:sz w:val="22"/>
        </w:rPr>
        <w:t>）人员自身要求：政治品德良好，受过专业训练、形象。负责会议室桌椅、茶水等准备、接待；报刊、信件收发。</w:t>
      </w:r>
    </w:p>
    <w:p w:rsidR="00105D0F" w:rsidRDefault="00105D0F" w:rsidP="00105D0F">
      <w:pPr>
        <w:spacing w:line="215" w:lineRule="auto"/>
        <w:ind w:firstLine="580"/>
        <w:rPr>
          <w:sz w:val="22"/>
        </w:rPr>
      </w:pPr>
      <w:r>
        <w:rPr>
          <w:rFonts w:ascii="宋体" w:hAnsi="宋体" w:hint="eastAsia"/>
          <w:color w:val="000000"/>
          <w:sz w:val="22"/>
        </w:rPr>
        <w:t>（</w:t>
      </w:r>
      <w:r>
        <w:rPr>
          <w:rFonts w:eastAsia="Calibri" w:hint="eastAsia"/>
          <w:color w:val="000000"/>
          <w:sz w:val="22"/>
        </w:rPr>
        <w:t>6</w:t>
      </w:r>
      <w:r>
        <w:rPr>
          <w:rFonts w:ascii="宋体" w:hAnsi="宋体" w:hint="eastAsia"/>
          <w:color w:val="000000"/>
          <w:sz w:val="22"/>
        </w:rPr>
        <w:t>）各工种（工作点）具体工作要求</w:t>
      </w:r>
    </w:p>
    <w:p w:rsidR="00105D0F" w:rsidRDefault="00105D0F" w:rsidP="00105D0F">
      <w:pPr>
        <w:spacing w:before="112" w:line="312" w:lineRule="auto"/>
        <w:ind w:firstLine="480"/>
        <w:rPr>
          <w:sz w:val="22"/>
        </w:rPr>
      </w:pPr>
      <w:r>
        <w:rPr>
          <w:rFonts w:ascii="宋体" w:hAnsi="宋体" w:hint="eastAsia"/>
          <w:color w:val="000000"/>
          <w:sz w:val="22"/>
        </w:rPr>
        <w:t>①服务员要掌握当天所有会议时间、地点、要求、会场布置、会议参加人数等会议细则。</w:t>
      </w:r>
    </w:p>
    <w:p w:rsidR="00105D0F" w:rsidRDefault="00105D0F" w:rsidP="00105D0F">
      <w:pPr>
        <w:spacing w:line="268" w:lineRule="auto"/>
        <w:ind w:left="20" w:right="140" w:firstLine="440"/>
        <w:rPr>
          <w:sz w:val="22"/>
        </w:rPr>
      </w:pPr>
      <w:r>
        <w:rPr>
          <w:rFonts w:ascii="宋体" w:hAnsi="宋体" w:hint="eastAsia"/>
          <w:color w:val="000000"/>
          <w:sz w:val="22"/>
        </w:rPr>
        <w:t>②服务员在会议</w:t>
      </w:r>
      <w:proofErr w:type="gramStart"/>
      <w:r>
        <w:rPr>
          <w:rFonts w:ascii="宋体" w:hAnsi="宋体" w:hint="eastAsia"/>
          <w:color w:val="000000"/>
          <w:sz w:val="22"/>
        </w:rPr>
        <w:t>预序时间</w:t>
      </w:r>
      <w:proofErr w:type="gramEnd"/>
      <w:r>
        <w:rPr>
          <w:rFonts w:eastAsia="Calibri" w:hint="eastAsia"/>
          <w:color w:val="000000"/>
          <w:sz w:val="22"/>
        </w:rPr>
        <w:t>1</w:t>
      </w:r>
      <w:r>
        <w:rPr>
          <w:rFonts w:ascii="宋体" w:hAnsi="宋体" w:hint="eastAsia"/>
          <w:color w:val="000000"/>
          <w:sz w:val="22"/>
        </w:rPr>
        <w:t>小时前准备工作到位，并复查会议室内的卫生，会议布置是否要求，会议桌的铺设，地面清洁，工作台的整理。</w:t>
      </w:r>
    </w:p>
    <w:p w:rsidR="00105D0F" w:rsidRDefault="00105D0F" w:rsidP="00105D0F">
      <w:pPr>
        <w:spacing w:before="89" w:line="312" w:lineRule="auto"/>
        <w:ind w:firstLine="480"/>
        <w:rPr>
          <w:sz w:val="22"/>
        </w:rPr>
      </w:pPr>
      <w:r>
        <w:rPr>
          <w:rFonts w:ascii="宋体" w:hAnsi="宋体" w:hint="eastAsia"/>
          <w:color w:val="000000"/>
          <w:sz w:val="22"/>
        </w:rPr>
        <w:t>③检查会议室的设备，灯光灯情况，如有问题应及时汇报并由服务人员及时于工程部进行修理。</w:t>
      </w:r>
    </w:p>
    <w:p w:rsidR="00105D0F" w:rsidRDefault="00105D0F" w:rsidP="00105D0F">
      <w:pPr>
        <w:spacing w:line="235" w:lineRule="auto"/>
        <w:ind w:firstLine="460"/>
        <w:rPr>
          <w:sz w:val="22"/>
        </w:rPr>
      </w:pPr>
      <w:r>
        <w:rPr>
          <w:rFonts w:ascii="宋体" w:hAnsi="宋体" w:hint="eastAsia"/>
          <w:color w:val="000000"/>
          <w:sz w:val="22"/>
        </w:rPr>
        <w:t>④会议开始前</w:t>
      </w:r>
      <w:r>
        <w:rPr>
          <w:rFonts w:eastAsia="Calibri" w:hint="eastAsia"/>
          <w:color w:val="000000"/>
          <w:sz w:val="22"/>
        </w:rPr>
        <w:t>30</w:t>
      </w:r>
      <w:r>
        <w:rPr>
          <w:rFonts w:ascii="宋体" w:hAnsi="宋体" w:hint="eastAsia"/>
          <w:color w:val="000000"/>
          <w:sz w:val="22"/>
        </w:rPr>
        <w:t>分钟，服务员迎候客人，并指引。</w:t>
      </w:r>
    </w:p>
    <w:p w:rsidR="00105D0F" w:rsidRDefault="00105D0F" w:rsidP="00105D0F">
      <w:pPr>
        <w:spacing w:before="69" w:line="312" w:lineRule="auto"/>
        <w:ind w:firstLine="460"/>
        <w:rPr>
          <w:sz w:val="22"/>
        </w:rPr>
      </w:pPr>
      <w:r>
        <w:rPr>
          <w:rFonts w:ascii="宋体" w:hAnsi="宋体" w:hint="eastAsia"/>
          <w:color w:val="000000"/>
          <w:sz w:val="22"/>
        </w:rPr>
        <w:t>⑤会间服务</w:t>
      </w:r>
    </w:p>
    <w:p w:rsidR="00105D0F" w:rsidRDefault="00105D0F" w:rsidP="00105D0F">
      <w:pPr>
        <w:spacing w:line="215" w:lineRule="auto"/>
        <w:ind w:firstLine="460"/>
        <w:rPr>
          <w:sz w:val="22"/>
        </w:rPr>
      </w:pPr>
      <w:r>
        <w:rPr>
          <w:rFonts w:eastAsia="Calibri" w:hint="eastAsia"/>
          <w:color w:val="000000"/>
          <w:sz w:val="22"/>
        </w:rPr>
        <w:t>a</w:t>
      </w:r>
      <w:r>
        <w:rPr>
          <w:rFonts w:ascii="宋体" w:hAnsi="宋体" w:hint="eastAsia"/>
          <w:color w:val="000000"/>
          <w:sz w:val="22"/>
        </w:rPr>
        <w:t>、当客人陆续到达会场后，服务员开始服务。</w:t>
      </w:r>
    </w:p>
    <w:p w:rsidR="00105D0F" w:rsidRDefault="00105D0F" w:rsidP="00105D0F">
      <w:pPr>
        <w:spacing w:before="112" w:line="312" w:lineRule="auto"/>
        <w:ind w:firstLine="460"/>
        <w:rPr>
          <w:sz w:val="22"/>
        </w:rPr>
      </w:pPr>
      <w:r>
        <w:rPr>
          <w:rFonts w:eastAsia="Calibri" w:hint="eastAsia"/>
          <w:color w:val="000000"/>
          <w:sz w:val="22"/>
        </w:rPr>
        <w:t>b</w:t>
      </w:r>
      <w:r>
        <w:rPr>
          <w:rFonts w:ascii="宋体" w:hAnsi="宋体" w:hint="eastAsia"/>
          <w:color w:val="000000"/>
          <w:sz w:val="22"/>
        </w:rPr>
        <w:t>、在会议过程中，服务员进入会场为客人加水。</w:t>
      </w:r>
    </w:p>
    <w:p w:rsidR="00105D0F" w:rsidRDefault="00105D0F" w:rsidP="00105D0F">
      <w:pPr>
        <w:spacing w:line="215" w:lineRule="auto"/>
        <w:ind w:firstLine="460"/>
        <w:rPr>
          <w:sz w:val="22"/>
        </w:rPr>
      </w:pPr>
      <w:r>
        <w:rPr>
          <w:rFonts w:eastAsia="Calibri" w:hint="eastAsia"/>
          <w:color w:val="000000"/>
          <w:sz w:val="22"/>
        </w:rPr>
        <w:t>c</w:t>
      </w:r>
      <w:r>
        <w:rPr>
          <w:rFonts w:ascii="宋体" w:hAnsi="宋体" w:hint="eastAsia"/>
          <w:color w:val="000000"/>
          <w:sz w:val="22"/>
        </w:rPr>
        <w:t>、在客人会间休息期间，主动为客人打开会议室的门。</w:t>
      </w:r>
    </w:p>
    <w:p w:rsidR="00105D0F" w:rsidRDefault="00105D0F" w:rsidP="00105D0F">
      <w:pPr>
        <w:spacing w:before="92" w:line="312" w:lineRule="auto"/>
        <w:ind w:firstLine="460"/>
        <w:rPr>
          <w:sz w:val="22"/>
        </w:rPr>
      </w:pPr>
      <w:r>
        <w:rPr>
          <w:rFonts w:eastAsia="Calibri" w:hint="eastAsia"/>
          <w:color w:val="000000"/>
          <w:sz w:val="22"/>
        </w:rPr>
        <w:t>d</w:t>
      </w:r>
      <w:r>
        <w:rPr>
          <w:rFonts w:ascii="宋体" w:hAnsi="宋体" w:hint="eastAsia"/>
          <w:color w:val="000000"/>
          <w:sz w:val="22"/>
        </w:rPr>
        <w:t>、会间休息，进行会场整理工作。</w:t>
      </w:r>
    </w:p>
    <w:p w:rsidR="00105D0F" w:rsidRDefault="00105D0F" w:rsidP="00105D0F">
      <w:pPr>
        <w:spacing w:before="8" w:line="312" w:lineRule="auto"/>
        <w:ind w:firstLine="460"/>
        <w:rPr>
          <w:sz w:val="22"/>
        </w:rPr>
      </w:pPr>
      <w:r>
        <w:rPr>
          <w:rFonts w:ascii="宋体" w:hAnsi="宋体" w:hint="eastAsia"/>
          <w:color w:val="000000"/>
          <w:sz w:val="22"/>
        </w:rPr>
        <w:t>⑥结束后发现客人有遗忘物品应及时上交或放于前台，做好登记。</w:t>
      </w:r>
    </w:p>
    <w:p w:rsidR="00105D0F" w:rsidRPr="00FF58B5" w:rsidRDefault="00105D0F" w:rsidP="00105D0F">
      <w:pPr>
        <w:spacing w:line="312" w:lineRule="auto"/>
        <w:ind w:firstLineChars="200" w:firstLine="440"/>
        <w:jc w:val="left"/>
        <w:rPr>
          <w:sz w:val="22"/>
        </w:rPr>
      </w:pPr>
      <w:r>
        <w:rPr>
          <w:rFonts w:ascii="宋体" w:hAnsi="宋体" w:hint="eastAsia"/>
          <w:color w:val="000000"/>
          <w:sz w:val="22"/>
        </w:rPr>
        <w:t>⑦做好日常报刊、信件收发，按要求整理完毕后，发放至各部室及领导办公室；做好来访人员登记工作。</w:t>
      </w:r>
    </w:p>
    <w:p w:rsidR="00105D0F" w:rsidRDefault="00105D0F" w:rsidP="00105D0F">
      <w:pPr>
        <w:tabs>
          <w:tab w:val="left" w:pos="7200"/>
        </w:tabs>
        <w:adjustRightInd w:val="0"/>
        <w:snapToGrid w:val="0"/>
        <w:ind w:firstLineChars="200" w:firstLine="442"/>
        <w:rPr>
          <w:rFonts w:ascii="Times New Roman" w:hAnsi="Times New Roman"/>
          <w:b/>
          <w:bCs/>
          <w:sz w:val="22"/>
        </w:rPr>
      </w:pPr>
    </w:p>
    <w:p w:rsidR="00105D0F" w:rsidRPr="007A0937" w:rsidRDefault="00105D0F" w:rsidP="00105D0F">
      <w:pPr>
        <w:tabs>
          <w:tab w:val="left" w:pos="7200"/>
        </w:tabs>
        <w:adjustRightInd w:val="0"/>
        <w:snapToGrid w:val="0"/>
        <w:ind w:firstLineChars="200" w:firstLine="442"/>
        <w:rPr>
          <w:rFonts w:ascii="Times New Roman" w:hAnsi="Times New Roman"/>
          <w:b/>
          <w:bCs/>
          <w:sz w:val="22"/>
        </w:rPr>
      </w:pPr>
      <w:r w:rsidRPr="007A0937">
        <w:rPr>
          <w:rFonts w:ascii="Times New Roman" w:hAnsi="Times New Roman" w:hint="eastAsia"/>
          <w:b/>
          <w:bCs/>
          <w:sz w:val="22"/>
        </w:rPr>
        <w:t>9.</w:t>
      </w:r>
      <w:r>
        <w:rPr>
          <w:rFonts w:ascii="Times New Roman" w:hAnsi="Times New Roman" w:hint="eastAsia"/>
          <w:b/>
          <w:bCs/>
          <w:sz w:val="22"/>
        </w:rPr>
        <w:t>3</w:t>
      </w:r>
      <w:r w:rsidRPr="007A0937">
        <w:rPr>
          <w:rFonts w:ascii="Times New Roman" w:hAnsi="Times New Roman" w:hint="eastAsia"/>
          <w:b/>
          <w:bCs/>
          <w:sz w:val="22"/>
        </w:rPr>
        <w:t>.</w:t>
      </w:r>
      <w:r>
        <w:rPr>
          <w:rFonts w:ascii="Times New Roman" w:hAnsi="Times New Roman" w:hint="eastAsia"/>
          <w:b/>
          <w:bCs/>
          <w:sz w:val="22"/>
        </w:rPr>
        <w:t>4</w:t>
      </w:r>
      <w:r w:rsidRPr="007A0937">
        <w:rPr>
          <w:rFonts w:ascii="Times New Roman" w:hAnsi="Times New Roman" w:hint="eastAsia"/>
          <w:b/>
          <w:bCs/>
          <w:sz w:val="22"/>
        </w:rPr>
        <w:t>维修维保</w:t>
      </w:r>
      <w:r>
        <w:rPr>
          <w:rFonts w:ascii="Times New Roman" w:hAnsi="Times New Roman" w:hint="eastAsia"/>
          <w:b/>
          <w:bCs/>
          <w:sz w:val="22"/>
        </w:rPr>
        <w:t>和室外绿化养护</w:t>
      </w:r>
    </w:p>
    <w:p w:rsidR="00105D0F" w:rsidRPr="00FF58B5" w:rsidRDefault="00105D0F" w:rsidP="00105D0F">
      <w:pPr>
        <w:spacing w:before="66"/>
        <w:ind w:firstLineChars="147" w:firstLine="325"/>
        <w:rPr>
          <w:sz w:val="22"/>
        </w:rPr>
      </w:pPr>
      <w:r>
        <w:rPr>
          <w:rFonts w:ascii="宋体" w:hAnsi="宋体" w:hint="eastAsia"/>
          <w:b/>
          <w:color w:val="000000"/>
          <w:sz w:val="22"/>
        </w:rPr>
        <w:t>（</w:t>
      </w:r>
      <w:r>
        <w:rPr>
          <w:rFonts w:eastAsia="Calibri" w:hint="eastAsia"/>
          <w:b/>
          <w:color w:val="000000"/>
          <w:sz w:val="22"/>
        </w:rPr>
        <w:t>1</w:t>
      </w:r>
      <w:r>
        <w:rPr>
          <w:rFonts w:ascii="宋体" w:hAnsi="宋体" w:hint="eastAsia"/>
          <w:b/>
          <w:color w:val="000000"/>
          <w:sz w:val="22"/>
        </w:rPr>
        <w:t>）维保清单（不可分包）：</w:t>
      </w: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7"/>
        <w:gridCol w:w="1462"/>
        <w:gridCol w:w="1681"/>
        <w:gridCol w:w="1170"/>
        <w:gridCol w:w="1327"/>
        <w:gridCol w:w="673"/>
        <w:gridCol w:w="1151"/>
        <w:gridCol w:w="1849"/>
      </w:tblGrid>
      <w:tr w:rsidR="00105D0F" w:rsidTr="006705BB">
        <w:trPr>
          <w:trHeight w:val="620"/>
        </w:trPr>
        <w:tc>
          <w:tcPr>
            <w:tcW w:w="66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序号</w:t>
            </w:r>
          </w:p>
        </w:tc>
        <w:tc>
          <w:tcPr>
            <w:tcW w:w="1462"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设备名称</w:t>
            </w:r>
          </w:p>
        </w:tc>
        <w:tc>
          <w:tcPr>
            <w:tcW w:w="168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位置</w:t>
            </w:r>
          </w:p>
        </w:tc>
        <w:tc>
          <w:tcPr>
            <w:tcW w:w="117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品牌</w:t>
            </w:r>
          </w:p>
        </w:tc>
        <w:tc>
          <w:tcPr>
            <w:tcW w:w="132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规格型号</w:t>
            </w:r>
          </w:p>
        </w:tc>
        <w:tc>
          <w:tcPr>
            <w:tcW w:w="673"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安装</w:t>
            </w:r>
          </w:p>
          <w:p w:rsidR="00105D0F" w:rsidRDefault="00105D0F" w:rsidP="006705BB">
            <w:pPr>
              <w:spacing w:before="75"/>
              <w:jc w:val="center"/>
              <w:rPr>
                <w:sz w:val="22"/>
              </w:rPr>
            </w:pPr>
            <w:r>
              <w:rPr>
                <w:rFonts w:ascii="宋体" w:hAnsi="宋体" w:hint="eastAsia"/>
                <w:color w:val="000000"/>
                <w:sz w:val="22"/>
              </w:rPr>
              <w:t>日期</w:t>
            </w:r>
          </w:p>
        </w:tc>
        <w:tc>
          <w:tcPr>
            <w:tcW w:w="115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数量</w:t>
            </w:r>
          </w:p>
        </w:tc>
        <w:tc>
          <w:tcPr>
            <w:tcW w:w="1849"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4"/>
              <w:jc w:val="center"/>
              <w:rPr>
                <w:sz w:val="22"/>
              </w:rPr>
            </w:pPr>
            <w:r>
              <w:rPr>
                <w:rFonts w:ascii="宋体" w:hAnsi="宋体" w:hint="eastAsia"/>
                <w:color w:val="000000"/>
                <w:sz w:val="22"/>
              </w:rPr>
              <w:t>备注</w:t>
            </w:r>
          </w:p>
        </w:tc>
      </w:tr>
      <w:tr w:rsidR="00105D0F" w:rsidTr="006705BB">
        <w:trPr>
          <w:trHeight w:val="620"/>
        </w:trPr>
        <w:tc>
          <w:tcPr>
            <w:tcW w:w="66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8"/>
              <w:jc w:val="center"/>
              <w:rPr>
                <w:sz w:val="22"/>
              </w:rPr>
            </w:pPr>
            <w:r>
              <w:rPr>
                <w:rFonts w:eastAsia="Calibri" w:hint="eastAsia"/>
                <w:color w:val="000000"/>
                <w:sz w:val="22"/>
              </w:rPr>
              <w:t>1</w:t>
            </w:r>
          </w:p>
        </w:tc>
        <w:tc>
          <w:tcPr>
            <w:tcW w:w="1462"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2"/>
              <w:jc w:val="center"/>
              <w:rPr>
                <w:sz w:val="22"/>
              </w:rPr>
            </w:pPr>
            <w:r>
              <w:rPr>
                <w:rFonts w:ascii="宋体" w:hAnsi="宋体" w:hint="eastAsia"/>
                <w:color w:val="000000"/>
                <w:sz w:val="22"/>
              </w:rPr>
              <w:t>生活水泵</w:t>
            </w:r>
          </w:p>
        </w:tc>
        <w:tc>
          <w:tcPr>
            <w:tcW w:w="168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2"/>
              <w:jc w:val="center"/>
              <w:rPr>
                <w:sz w:val="22"/>
              </w:rPr>
            </w:pPr>
            <w:r>
              <w:rPr>
                <w:rFonts w:eastAsia="Calibri" w:hint="eastAsia"/>
                <w:color w:val="000000"/>
                <w:sz w:val="22"/>
              </w:rPr>
              <w:t>B1</w:t>
            </w:r>
            <w:r>
              <w:rPr>
                <w:rFonts w:ascii="宋体" w:hAnsi="宋体" w:hint="eastAsia"/>
                <w:color w:val="000000"/>
                <w:sz w:val="22"/>
              </w:rPr>
              <w:t>水泵房</w:t>
            </w:r>
          </w:p>
        </w:tc>
        <w:tc>
          <w:tcPr>
            <w:tcW w:w="117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32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8"/>
              <w:jc w:val="center"/>
              <w:rPr>
                <w:sz w:val="22"/>
              </w:rPr>
            </w:pPr>
            <w:r>
              <w:rPr>
                <w:rFonts w:eastAsia="Calibri" w:hint="eastAsia"/>
                <w:color w:val="000000"/>
                <w:sz w:val="22"/>
              </w:rPr>
              <w:t>CDL32-30,</w:t>
            </w:r>
          </w:p>
          <w:p w:rsidR="00105D0F" w:rsidRDefault="00105D0F" w:rsidP="006705BB">
            <w:pPr>
              <w:spacing w:before="30"/>
              <w:jc w:val="center"/>
              <w:rPr>
                <w:sz w:val="22"/>
              </w:rPr>
            </w:pPr>
            <w:r>
              <w:rPr>
                <w:rFonts w:eastAsia="Calibri" w:hint="eastAsia"/>
                <w:color w:val="000000"/>
                <w:sz w:val="22"/>
              </w:rPr>
              <w:t>65DLX2</w:t>
            </w:r>
          </w:p>
        </w:tc>
        <w:tc>
          <w:tcPr>
            <w:tcW w:w="673"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8"/>
              <w:jc w:val="center"/>
              <w:rPr>
                <w:sz w:val="22"/>
              </w:rPr>
            </w:pPr>
            <w:r>
              <w:rPr>
                <w:rFonts w:eastAsia="Calibri" w:hint="eastAsia"/>
                <w:color w:val="000000"/>
                <w:sz w:val="22"/>
              </w:rPr>
              <w:t>2010</w:t>
            </w:r>
          </w:p>
        </w:tc>
        <w:tc>
          <w:tcPr>
            <w:tcW w:w="115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8"/>
              <w:jc w:val="center"/>
              <w:rPr>
                <w:sz w:val="22"/>
              </w:rPr>
            </w:pPr>
            <w:r>
              <w:rPr>
                <w:rFonts w:eastAsia="Calibri" w:hint="eastAsia"/>
                <w:color w:val="000000"/>
                <w:sz w:val="22"/>
              </w:rPr>
              <w:t>2</w:t>
            </w:r>
          </w:p>
        </w:tc>
        <w:tc>
          <w:tcPr>
            <w:tcW w:w="1849"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2"/>
              <w:jc w:val="center"/>
              <w:rPr>
                <w:sz w:val="22"/>
              </w:rPr>
            </w:pPr>
            <w:r>
              <w:rPr>
                <w:rFonts w:ascii="宋体" w:hAnsi="宋体" w:hint="eastAsia"/>
                <w:color w:val="000000"/>
                <w:sz w:val="22"/>
              </w:rPr>
              <w:t>一年</w:t>
            </w:r>
            <w:r>
              <w:rPr>
                <w:rFonts w:eastAsia="Calibri" w:hint="eastAsia"/>
                <w:color w:val="000000"/>
                <w:sz w:val="22"/>
              </w:rPr>
              <w:t>2</w:t>
            </w:r>
            <w:r>
              <w:rPr>
                <w:rFonts w:ascii="宋体" w:hAnsi="宋体" w:hint="eastAsia"/>
                <w:color w:val="000000"/>
                <w:sz w:val="22"/>
              </w:rPr>
              <w:t>次送检</w:t>
            </w:r>
          </w:p>
        </w:tc>
      </w:tr>
      <w:tr w:rsidR="00105D0F" w:rsidTr="006705BB">
        <w:trPr>
          <w:trHeight w:val="320"/>
        </w:trPr>
        <w:tc>
          <w:tcPr>
            <w:tcW w:w="66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jc w:val="center"/>
              <w:rPr>
                <w:sz w:val="22"/>
              </w:rPr>
            </w:pPr>
            <w:r>
              <w:rPr>
                <w:rFonts w:eastAsia="Calibri" w:hint="eastAsia"/>
                <w:color w:val="000000"/>
                <w:sz w:val="22"/>
              </w:rPr>
              <w:lastRenderedPageBreak/>
              <w:t>2</w:t>
            </w:r>
          </w:p>
        </w:tc>
        <w:tc>
          <w:tcPr>
            <w:tcW w:w="1462"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0"/>
              <w:jc w:val="center"/>
              <w:rPr>
                <w:sz w:val="22"/>
              </w:rPr>
            </w:pPr>
            <w:r>
              <w:rPr>
                <w:rFonts w:ascii="宋体" w:hAnsi="宋体" w:hint="eastAsia"/>
                <w:color w:val="000000"/>
                <w:sz w:val="22"/>
              </w:rPr>
              <w:t>排污泵</w:t>
            </w:r>
          </w:p>
        </w:tc>
        <w:tc>
          <w:tcPr>
            <w:tcW w:w="168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0"/>
              <w:jc w:val="center"/>
              <w:rPr>
                <w:sz w:val="22"/>
              </w:rPr>
            </w:pPr>
            <w:r>
              <w:rPr>
                <w:rFonts w:ascii="宋体" w:hAnsi="宋体" w:hint="eastAsia"/>
                <w:color w:val="000000"/>
                <w:sz w:val="22"/>
              </w:rPr>
              <w:t>车库、广场</w:t>
            </w:r>
          </w:p>
        </w:tc>
        <w:tc>
          <w:tcPr>
            <w:tcW w:w="117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327"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6"/>
              <w:jc w:val="center"/>
              <w:rPr>
                <w:sz w:val="22"/>
              </w:rPr>
            </w:pPr>
            <w:r>
              <w:rPr>
                <w:rFonts w:eastAsia="Calibri" w:hint="eastAsia"/>
                <w:color w:val="000000"/>
                <w:sz w:val="22"/>
              </w:rPr>
              <w:t>50WQ20</w:t>
            </w:r>
          </w:p>
        </w:tc>
        <w:tc>
          <w:tcPr>
            <w:tcW w:w="673"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6"/>
              <w:jc w:val="center"/>
              <w:rPr>
                <w:sz w:val="22"/>
              </w:rPr>
            </w:pPr>
            <w:r>
              <w:rPr>
                <w:rFonts w:eastAsia="Calibri" w:hint="eastAsia"/>
                <w:color w:val="000000"/>
                <w:sz w:val="22"/>
              </w:rPr>
              <w:t>2010</w:t>
            </w:r>
          </w:p>
        </w:tc>
        <w:tc>
          <w:tcPr>
            <w:tcW w:w="1151"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6"/>
              <w:jc w:val="center"/>
              <w:rPr>
                <w:sz w:val="22"/>
              </w:rPr>
            </w:pPr>
            <w:r>
              <w:rPr>
                <w:rFonts w:eastAsia="Calibri" w:hint="eastAsia"/>
                <w:color w:val="000000"/>
                <w:sz w:val="22"/>
              </w:rPr>
              <w:t>12</w:t>
            </w:r>
          </w:p>
        </w:tc>
        <w:tc>
          <w:tcPr>
            <w:tcW w:w="184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bl>
    <w:p w:rsidR="00105D0F" w:rsidRPr="00EF48EB" w:rsidRDefault="00105D0F" w:rsidP="00105D0F">
      <w:pPr>
        <w:spacing w:line="201" w:lineRule="auto"/>
        <w:ind w:firstLineChars="200" w:firstLine="442"/>
        <w:rPr>
          <w:b/>
          <w:sz w:val="22"/>
        </w:rPr>
      </w:pPr>
      <w:r w:rsidRPr="00EF48EB">
        <w:rPr>
          <w:rFonts w:ascii="宋体" w:hAnsi="宋体" w:hint="eastAsia"/>
          <w:b/>
          <w:color w:val="000000"/>
          <w:sz w:val="22"/>
        </w:rPr>
        <w:t>（</w:t>
      </w:r>
      <w:r w:rsidRPr="00EF48EB">
        <w:rPr>
          <w:rFonts w:eastAsia="Calibri" w:hint="eastAsia"/>
          <w:b/>
          <w:color w:val="000000"/>
          <w:sz w:val="22"/>
        </w:rPr>
        <w:t>2</w:t>
      </w:r>
      <w:r w:rsidRPr="00EF48EB">
        <w:rPr>
          <w:rFonts w:ascii="宋体" w:hAnsi="宋体" w:hint="eastAsia"/>
          <w:b/>
          <w:color w:val="000000"/>
          <w:sz w:val="22"/>
        </w:rPr>
        <w:t>）工作内容</w:t>
      </w:r>
    </w:p>
    <w:p w:rsidR="00105D0F" w:rsidRDefault="00105D0F" w:rsidP="00105D0F">
      <w:pPr>
        <w:spacing w:before="96" w:line="312" w:lineRule="auto"/>
        <w:ind w:firstLine="560"/>
        <w:rPr>
          <w:sz w:val="22"/>
        </w:rPr>
      </w:pPr>
      <w:r>
        <w:rPr>
          <w:rFonts w:ascii="宋体" w:hAnsi="宋体" w:hint="eastAsia"/>
          <w:color w:val="000000"/>
          <w:sz w:val="22"/>
        </w:rPr>
        <w:t>①服务范围：大楼内设备设施提供日常巡视、检查、维修及协助保养等的保障服务。</w:t>
      </w:r>
    </w:p>
    <w:p w:rsidR="00105D0F" w:rsidRDefault="00105D0F" w:rsidP="00105D0F">
      <w:pPr>
        <w:spacing w:line="215" w:lineRule="auto"/>
        <w:ind w:firstLine="560"/>
        <w:rPr>
          <w:sz w:val="22"/>
        </w:rPr>
      </w:pPr>
      <w:r>
        <w:rPr>
          <w:rFonts w:ascii="宋体" w:hAnsi="宋体" w:hint="eastAsia"/>
          <w:color w:val="000000"/>
          <w:sz w:val="22"/>
        </w:rPr>
        <w:t>②工作职责：做好供电系统、给排水系统、绿植、建筑物的管理维护工作。</w:t>
      </w:r>
    </w:p>
    <w:p w:rsidR="00105D0F" w:rsidRDefault="00105D0F" w:rsidP="00105D0F">
      <w:pPr>
        <w:spacing w:before="79" w:line="312" w:lineRule="auto"/>
        <w:ind w:left="100" w:right="500" w:firstLine="460"/>
        <w:rPr>
          <w:sz w:val="22"/>
        </w:rPr>
      </w:pPr>
      <w:r>
        <w:rPr>
          <w:rFonts w:ascii="宋体" w:hAnsi="宋体" w:hint="eastAsia"/>
          <w:color w:val="000000"/>
          <w:sz w:val="22"/>
        </w:rPr>
        <w:t>③总体要求：对所有设备设施的运行进行日常操作、巡视、检查、维护、保养、清洁卫生等工作，并做好记录；对一般设备故障及时排除，并保证修复质量，做好排除故障的记录，记录中包括故障发生的时间、地点、原因分析和防范措施等内容；确保应急指示灯、引路标志、消防装置与器材完好；积极主动配合机关节能降耗工作，提高设备的功效比，减少故障。</w:t>
      </w:r>
    </w:p>
    <w:p w:rsidR="00105D0F" w:rsidRDefault="00105D0F" w:rsidP="00105D0F">
      <w:pPr>
        <w:spacing w:line="235" w:lineRule="auto"/>
        <w:ind w:firstLine="560"/>
        <w:rPr>
          <w:sz w:val="22"/>
        </w:rPr>
      </w:pPr>
      <w:r>
        <w:rPr>
          <w:rFonts w:ascii="宋体" w:hAnsi="宋体" w:hint="eastAsia"/>
          <w:color w:val="000000"/>
          <w:sz w:val="22"/>
        </w:rPr>
        <w:t>④工作时间要求：常日班，保证接到报修后</w:t>
      </w:r>
      <w:r>
        <w:rPr>
          <w:rFonts w:eastAsia="Calibri" w:hint="eastAsia"/>
          <w:color w:val="000000"/>
          <w:sz w:val="22"/>
        </w:rPr>
        <w:t>2</w:t>
      </w:r>
      <w:r>
        <w:rPr>
          <w:rFonts w:ascii="宋体" w:hAnsi="宋体" w:hint="eastAsia"/>
          <w:color w:val="000000"/>
          <w:sz w:val="22"/>
        </w:rPr>
        <w:t>小时内响应，其他时间按业主要求到岗。</w:t>
      </w:r>
    </w:p>
    <w:p w:rsidR="00105D0F" w:rsidRDefault="00105D0F" w:rsidP="00105D0F">
      <w:pPr>
        <w:spacing w:before="78" w:line="312" w:lineRule="auto"/>
        <w:ind w:left="100" w:right="500" w:firstLine="460"/>
        <w:rPr>
          <w:sz w:val="22"/>
        </w:rPr>
      </w:pPr>
      <w:r>
        <w:rPr>
          <w:rFonts w:ascii="宋体" w:hAnsi="宋体" w:hint="eastAsia"/>
          <w:color w:val="000000"/>
          <w:sz w:val="22"/>
        </w:rPr>
        <w:t>⑤人员自身要求：有相关工作经验，专业技能熟练，</w:t>
      </w:r>
      <w:r>
        <w:rPr>
          <w:rFonts w:ascii="宋体" w:hAnsi="宋体" w:hint="eastAsia"/>
          <w:color w:val="000000"/>
          <w:sz w:val="22"/>
          <w:highlight w:val="yellow"/>
        </w:rPr>
        <w:t>有高压配电设备的办公楼必须持有高压电工证</w:t>
      </w:r>
      <w:r>
        <w:rPr>
          <w:rFonts w:ascii="宋体" w:hAnsi="宋体" w:hint="eastAsia"/>
          <w:color w:val="000000"/>
          <w:sz w:val="22"/>
        </w:rPr>
        <w:t>，身体健康、有责任心、吃苦耐劳。</w:t>
      </w:r>
    </w:p>
    <w:p w:rsidR="00105D0F" w:rsidRDefault="00105D0F" w:rsidP="00105D0F">
      <w:pPr>
        <w:spacing w:line="215" w:lineRule="auto"/>
        <w:ind w:firstLine="560"/>
        <w:rPr>
          <w:sz w:val="22"/>
        </w:rPr>
      </w:pPr>
      <w:r>
        <w:rPr>
          <w:rFonts w:ascii="宋体" w:hAnsi="宋体" w:hint="eastAsia"/>
          <w:color w:val="000000"/>
          <w:sz w:val="22"/>
        </w:rPr>
        <w:t>⑥各工作点具体工作要求</w:t>
      </w:r>
    </w:p>
    <w:p w:rsidR="00105D0F" w:rsidRDefault="00105D0F" w:rsidP="00105D0F">
      <w:pPr>
        <w:spacing w:before="81" w:line="312" w:lineRule="auto"/>
        <w:ind w:left="100" w:right="500" w:firstLine="440"/>
        <w:rPr>
          <w:sz w:val="22"/>
        </w:rPr>
      </w:pPr>
      <w:r>
        <w:rPr>
          <w:rFonts w:eastAsia="Calibri" w:hint="eastAsia"/>
          <w:color w:val="000000"/>
          <w:sz w:val="22"/>
        </w:rPr>
        <w:t>a</w:t>
      </w:r>
      <w:r>
        <w:rPr>
          <w:rFonts w:ascii="宋体" w:hAnsi="宋体" w:hint="eastAsia"/>
          <w:color w:val="000000"/>
          <w:sz w:val="22"/>
        </w:rPr>
        <w:t>、各类设备完好率达</w:t>
      </w:r>
      <w:r>
        <w:rPr>
          <w:rFonts w:eastAsia="Calibri" w:hint="eastAsia"/>
          <w:color w:val="000000"/>
          <w:sz w:val="22"/>
        </w:rPr>
        <w:t>98</w:t>
      </w:r>
      <w:r>
        <w:rPr>
          <w:rFonts w:ascii="宋体" w:hAnsi="宋体" w:hint="eastAsia"/>
          <w:color w:val="000000"/>
          <w:sz w:val="22"/>
        </w:rPr>
        <w:t>％，维修及时率达</w:t>
      </w:r>
      <w:r>
        <w:rPr>
          <w:rFonts w:eastAsia="Calibri" w:hint="eastAsia"/>
          <w:color w:val="000000"/>
          <w:sz w:val="22"/>
        </w:rPr>
        <w:t>100</w:t>
      </w:r>
      <w:r>
        <w:rPr>
          <w:rFonts w:ascii="宋体" w:hAnsi="宋体" w:hint="eastAsia"/>
          <w:color w:val="000000"/>
          <w:sz w:val="22"/>
        </w:rPr>
        <w:t>％，维修合格率达</w:t>
      </w:r>
      <w:r>
        <w:rPr>
          <w:rFonts w:eastAsia="Calibri" w:hint="eastAsia"/>
          <w:color w:val="000000"/>
          <w:sz w:val="22"/>
        </w:rPr>
        <w:t>100</w:t>
      </w:r>
      <w:r>
        <w:rPr>
          <w:rFonts w:ascii="宋体" w:hAnsi="宋体" w:hint="eastAsia"/>
          <w:color w:val="000000"/>
          <w:sz w:val="22"/>
        </w:rPr>
        <w:t>％。无等级安全事故设备责任事故；</w:t>
      </w:r>
    </w:p>
    <w:p w:rsidR="00105D0F" w:rsidRDefault="00105D0F" w:rsidP="00105D0F">
      <w:pPr>
        <w:spacing w:line="215" w:lineRule="auto"/>
        <w:ind w:firstLine="540"/>
        <w:rPr>
          <w:sz w:val="22"/>
        </w:rPr>
      </w:pPr>
      <w:r>
        <w:rPr>
          <w:rFonts w:eastAsia="Calibri" w:hint="eastAsia"/>
          <w:color w:val="000000"/>
          <w:sz w:val="22"/>
        </w:rPr>
        <w:t>b</w:t>
      </w:r>
      <w:r>
        <w:rPr>
          <w:rFonts w:ascii="宋体" w:hAnsi="宋体" w:hint="eastAsia"/>
          <w:color w:val="000000"/>
          <w:sz w:val="22"/>
        </w:rPr>
        <w:t>、保证供配电系统</w:t>
      </w:r>
      <w:r>
        <w:rPr>
          <w:rFonts w:eastAsia="Calibri" w:hint="eastAsia"/>
          <w:color w:val="000000"/>
          <w:sz w:val="22"/>
        </w:rPr>
        <w:t>24</w:t>
      </w:r>
      <w:r>
        <w:rPr>
          <w:rFonts w:ascii="宋体" w:hAnsi="宋体" w:hint="eastAsia"/>
          <w:color w:val="000000"/>
          <w:sz w:val="22"/>
        </w:rPr>
        <w:t>小时正常运行，出现故障立即排除。重大活动期间照明电器完好率达</w:t>
      </w:r>
      <w:r>
        <w:rPr>
          <w:rFonts w:eastAsia="Calibri" w:hint="eastAsia"/>
          <w:color w:val="000000"/>
          <w:sz w:val="22"/>
        </w:rPr>
        <w:t>100</w:t>
      </w:r>
      <w:r>
        <w:rPr>
          <w:rFonts w:ascii="宋体" w:hAnsi="宋体" w:hint="eastAsia"/>
          <w:color w:val="000000"/>
          <w:sz w:val="22"/>
        </w:rPr>
        <w:t>％；</w:t>
      </w:r>
    </w:p>
    <w:p w:rsidR="00105D0F" w:rsidRDefault="00105D0F" w:rsidP="00105D0F">
      <w:pPr>
        <w:spacing w:before="92" w:line="312" w:lineRule="auto"/>
        <w:ind w:firstLine="540"/>
        <w:rPr>
          <w:sz w:val="22"/>
        </w:rPr>
      </w:pPr>
      <w:r>
        <w:rPr>
          <w:rFonts w:eastAsia="Calibri" w:hint="eastAsia"/>
          <w:color w:val="000000"/>
          <w:sz w:val="22"/>
        </w:rPr>
        <w:t>c</w:t>
      </w:r>
      <w:r>
        <w:rPr>
          <w:rFonts w:ascii="宋体" w:hAnsi="宋体" w:hint="eastAsia"/>
          <w:color w:val="000000"/>
          <w:sz w:val="22"/>
        </w:rPr>
        <w:t>、空调系统运行正常，无嘈音。出现运行故障后立即进行维修或者报修。</w:t>
      </w:r>
    </w:p>
    <w:p w:rsidR="00105D0F" w:rsidRDefault="00105D0F" w:rsidP="00105D0F">
      <w:pPr>
        <w:spacing w:line="215" w:lineRule="auto"/>
        <w:ind w:firstLine="540"/>
        <w:rPr>
          <w:sz w:val="22"/>
        </w:rPr>
      </w:pPr>
      <w:r>
        <w:rPr>
          <w:rFonts w:eastAsia="Calibri" w:hint="eastAsia"/>
          <w:color w:val="000000"/>
          <w:sz w:val="22"/>
        </w:rPr>
        <w:t>d</w:t>
      </w:r>
      <w:r>
        <w:rPr>
          <w:rFonts w:ascii="宋体" w:hAnsi="宋体" w:hint="eastAsia"/>
          <w:color w:val="000000"/>
          <w:sz w:val="22"/>
        </w:rPr>
        <w:t>、生活水箱每年清洗二次,按规定送检；</w:t>
      </w:r>
    </w:p>
    <w:p w:rsidR="00105D0F" w:rsidRDefault="00105D0F" w:rsidP="00105D0F">
      <w:pPr>
        <w:spacing w:before="112" w:line="312" w:lineRule="auto"/>
        <w:ind w:firstLine="540"/>
        <w:rPr>
          <w:sz w:val="22"/>
        </w:rPr>
      </w:pPr>
      <w:r>
        <w:rPr>
          <w:rFonts w:eastAsia="Calibri" w:hint="eastAsia"/>
          <w:color w:val="000000"/>
          <w:sz w:val="22"/>
        </w:rPr>
        <w:t>e</w:t>
      </w:r>
      <w:r>
        <w:rPr>
          <w:rFonts w:ascii="宋体" w:hAnsi="宋体" w:hint="eastAsia"/>
          <w:color w:val="000000"/>
          <w:sz w:val="22"/>
        </w:rPr>
        <w:t>、排水系统通畅，遇有事故，立即确定处理方案。</w:t>
      </w:r>
    </w:p>
    <w:p w:rsidR="00105D0F" w:rsidRDefault="00105D0F" w:rsidP="00105D0F">
      <w:pPr>
        <w:spacing w:line="249" w:lineRule="auto"/>
        <w:ind w:firstLine="540"/>
        <w:rPr>
          <w:sz w:val="22"/>
        </w:rPr>
      </w:pPr>
      <w:r>
        <w:rPr>
          <w:rFonts w:eastAsia="Calibri" w:hint="eastAsia"/>
          <w:color w:val="000000"/>
          <w:sz w:val="22"/>
        </w:rPr>
        <w:t>f</w:t>
      </w:r>
      <w:r>
        <w:rPr>
          <w:rFonts w:ascii="宋体" w:hAnsi="宋体" w:hint="eastAsia"/>
          <w:color w:val="000000"/>
          <w:sz w:val="22"/>
        </w:rPr>
        <w:t>、按规定做好对消防系统进行联动测试，确保完好、有效。应急指示灯、引路标志完好；</w:t>
      </w:r>
    </w:p>
    <w:p w:rsidR="00105D0F" w:rsidRDefault="00105D0F" w:rsidP="00105D0F">
      <w:pPr>
        <w:spacing w:before="52" w:line="312" w:lineRule="auto"/>
        <w:ind w:firstLine="560"/>
        <w:rPr>
          <w:sz w:val="22"/>
        </w:rPr>
      </w:pPr>
      <w:r>
        <w:rPr>
          <w:rFonts w:ascii="宋体" w:hAnsi="宋体" w:hint="eastAsia"/>
          <w:color w:val="000000"/>
          <w:sz w:val="22"/>
        </w:rPr>
        <w:t>⑦其它要求：完成业主临时交办其他任务。</w:t>
      </w:r>
    </w:p>
    <w:p w:rsidR="00105D0F" w:rsidRPr="00D866F4" w:rsidRDefault="00105D0F" w:rsidP="00105D0F">
      <w:pPr>
        <w:tabs>
          <w:tab w:val="left" w:pos="7200"/>
        </w:tabs>
        <w:adjustRightInd w:val="0"/>
        <w:snapToGrid w:val="0"/>
        <w:spacing w:line="300" w:lineRule="auto"/>
        <w:ind w:firstLineChars="200" w:firstLine="440"/>
        <w:rPr>
          <w:rFonts w:ascii="Times New Roman" w:hAnsi="Times New Roman"/>
          <w:bCs/>
          <w:sz w:val="22"/>
        </w:rPr>
      </w:pPr>
    </w:p>
    <w:p w:rsidR="00105D0F" w:rsidRDefault="00105D0F" w:rsidP="00105D0F">
      <w:pPr>
        <w:spacing w:line="215" w:lineRule="auto"/>
        <w:ind w:firstLine="440"/>
        <w:rPr>
          <w:sz w:val="22"/>
        </w:rPr>
      </w:pPr>
      <w:r>
        <w:rPr>
          <w:rFonts w:eastAsia="Calibri" w:hint="eastAsia"/>
          <w:b/>
          <w:color w:val="000000"/>
          <w:sz w:val="22"/>
        </w:rPr>
        <w:t>9.</w:t>
      </w:r>
      <w:r>
        <w:rPr>
          <w:rFonts w:eastAsiaTheme="minorEastAsia" w:hint="eastAsia"/>
          <w:b/>
          <w:color w:val="000000"/>
          <w:sz w:val="22"/>
        </w:rPr>
        <w:t>3</w:t>
      </w:r>
      <w:r>
        <w:rPr>
          <w:rFonts w:eastAsia="Calibri" w:hint="eastAsia"/>
          <w:b/>
          <w:color w:val="000000"/>
          <w:sz w:val="22"/>
        </w:rPr>
        <w:t>.</w:t>
      </w:r>
      <w:r>
        <w:rPr>
          <w:rFonts w:eastAsiaTheme="minorEastAsia" w:hint="eastAsia"/>
          <w:b/>
          <w:color w:val="000000"/>
          <w:sz w:val="22"/>
        </w:rPr>
        <w:t>5</w:t>
      </w:r>
      <w:r>
        <w:rPr>
          <w:rFonts w:eastAsia="Calibri" w:hint="eastAsia"/>
          <w:b/>
          <w:color w:val="000000"/>
          <w:sz w:val="22"/>
        </w:rPr>
        <w:t xml:space="preserve"> </w:t>
      </w:r>
      <w:r>
        <w:rPr>
          <w:rFonts w:ascii="宋体" w:hAnsi="宋体" w:hint="eastAsia"/>
          <w:b/>
          <w:color w:val="000000"/>
          <w:sz w:val="22"/>
        </w:rPr>
        <w:t>保安</w:t>
      </w:r>
    </w:p>
    <w:p w:rsidR="00105D0F" w:rsidRPr="00FF58B5" w:rsidRDefault="00105D0F" w:rsidP="00105D0F">
      <w:pPr>
        <w:spacing w:line="336" w:lineRule="auto"/>
        <w:ind w:firstLine="561"/>
        <w:rPr>
          <w:sz w:val="22"/>
        </w:rPr>
      </w:pPr>
      <w:r>
        <w:rPr>
          <w:rFonts w:ascii="宋体" w:hAnsi="宋体" w:hint="eastAsia"/>
          <w:color w:val="000000"/>
          <w:sz w:val="22"/>
        </w:rPr>
        <w:t>（</w:t>
      </w:r>
      <w:r>
        <w:rPr>
          <w:rFonts w:eastAsia="Calibri" w:hint="eastAsia"/>
          <w:color w:val="000000"/>
          <w:sz w:val="22"/>
        </w:rPr>
        <w:t>1</w:t>
      </w:r>
      <w:r>
        <w:rPr>
          <w:rFonts w:ascii="宋体" w:hAnsi="宋体" w:hint="eastAsia"/>
          <w:color w:val="000000"/>
          <w:sz w:val="22"/>
        </w:rPr>
        <w:t>）保安服务设施设备配备情况</w:t>
      </w:r>
    </w:p>
    <w:tbl>
      <w:tblPr>
        <w:tblW w:w="0" w:type="auto"/>
        <w:tblInd w:w="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00"/>
        <w:gridCol w:w="2800"/>
        <w:gridCol w:w="1800"/>
        <w:gridCol w:w="2080"/>
        <w:gridCol w:w="1540"/>
      </w:tblGrid>
      <w:tr w:rsidR="00105D0F" w:rsidTr="006705BB">
        <w:trPr>
          <w:trHeight w:val="296"/>
        </w:trPr>
        <w:tc>
          <w:tcPr>
            <w:tcW w:w="60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0" w:line="384" w:lineRule="auto"/>
              <w:jc w:val="center"/>
              <w:rPr>
                <w:sz w:val="22"/>
              </w:rPr>
            </w:pPr>
            <w:r>
              <w:rPr>
                <w:rFonts w:ascii="宋体" w:hAnsi="宋体" w:hint="eastAsia"/>
                <w:color w:val="000000"/>
              </w:rPr>
              <w:t>序号</w:t>
            </w:r>
          </w:p>
        </w:tc>
        <w:tc>
          <w:tcPr>
            <w:tcW w:w="280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3" w:line="384" w:lineRule="auto"/>
              <w:jc w:val="center"/>
              <w:rPr>
                <w:sz w:val="22"/>
              </w:rPr>
            </w:pPr>
            <w:r>
              <w:rPr>
                <w:rFonts w:ascii="宋体" w:hAnsi="宋体" w:hint="eastAsia"/>
                <w:color w:val="000000"/>
                <w:sz w:val="22"/>
              </w:rPr>
              <w:t>设施设备名称</w:t>
            </w:r>
          </w:p>
        </w:tc>
        <w:tc>
          <w:tcPr>
            <w:tcW w:w="388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配备要求</w:t>
            </w:r>
          </w:p>
        </w:tc>
        <w:tc>
          <w:tcPr>
            <w:tcW w:w="154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3" w:line="384" w:lineRule="auto"/>
              <w:jc w:val="center"/>
              <w:rPr>
                <w:sz w:val="22"/>
              </w:rPr>
            </w:pPr>
            <w:r>
              <w:rPr>
                <w:rFonts w:ascii="宋体" w:hAnsi="宋体" w:hint="eastAsia"/>
                <w:color w:val="000000"/>
                <w:sz w:val="22"/>
              </w:rPr>
              <w:t>备注</w:t>
            </w:r>
          </w:p>
        </w:tc>
      </w:tr>
      <w:tr w:rsidR="00105D0F" w:rsidTr="006705BB">
        <w:trPr>
          <w:trHeight w:val="316"/>
        </w:trPr>
        <w:tc>
          <w:tcPr>
            <w:tcW w:w="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28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由采购人提供</w:t>
            </w:r>
          </w:p>
        </w:tc>
        <w:tc>
          <w:tcPr>
            <w:tcW w:w="2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由投标人提供</w:t>
            </w:r>
          </w:p>
        </w:tc>
        <w:tc>
          <w:tcPr>
            <w:tcW w:w="15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400"/>
        </w:trPr>
        <w:tc>
          <w:tcPr>
            <w:tcW w:w="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1</w:t>
            </w:r>
          </w:p>
        </w:tc>
        <w:tc>
          <w:tcPr>
            <w:tcW w:w="2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保安用房</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6" w:lineRule="auto"/>
              <w:jc w:val="center"/>
              <w:rPr>
                <w:sz w:val="22"/>
              </w:rPr>
            </w:pPr>
            <w:r>
              <w:rPr>
                <w:rFonts w:eastAsia="Calibri" w:hint="eastAsia"/>
                <w:color w:val="000000"/>
                <w:sz w:val="22"/>
              </w:rPr>
              <w:t>✓</w:t>
            </w:r>
          </w:p>
        </w:tc>
        <w:tc>
          <w:tcPr>
            <w:tcW w:w="20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54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40"/>
        </w:trPr>
        <w:tc>
          <w:tcPr>
            <w:tcW w:w="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2</w:t>
            </w:r>
          </w:p>
        </w:tc>
        <w:tc>
          <w:tcPr>
            <w:tcW w:w="2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办公设施设备</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00" w:lineRule="auto"/>
              <w:jc w:val="center"/>
              <w:rPr>
                <w:sz w:val="22"/>
              </w:rPr>
            </w:pPr>
            <w:r>
              <w:rPr>
                <w:rFonts w:eastAsia="Calibri" w:hint="eastAsia"/>
                <w:color w:val="000000"/>
                <w:sz w:val="22"/>
              </w:rPr>
              <w:t>✓</w:t>
            </w:r>
          </w:p>
        </w:tc>
        <w:tc>
          <w:tcPr>
            <w:tcW w:w="20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54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00"/>
        </w:trPr>
        <w:tc>
          <w:tcPr>
            <w:tcW w:w="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3</w:t>
            </w:r>
          </w:p>
        </w:tc>
        <w:tc>
          <w:tcPr>
            <w:tcW w:w="2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技防设备</w:t>
            </w:r>
          </w:p>
        </w:tc>
        <w:tc>
          <w:tcPr>
            <w:tcW w:w="1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w:t>
            </w:r>
          </w:p>
        </w:tc>
        <w:tc>
          <w:tcPr>
            <w:tcW w:w="20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54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40"/>
        </w:trPr>
        <w:tc>
          <w:tcPr>
            <w:tcW w:w="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0" w:lineRule="auto"/>
              <w:jc w:val="center"/>
              <w:rPr>
                <w:sz w:val="22"/>
              </w:rPr>
            </w:pPr>
            <w:r>
              <w:rPr>
                <w:rFonts w:eastAsia="Calibri" w:hint="eastAsia"/>
                <w:color w:val="000000"/>
                <w:sz w:val="22"/>
              </w:rPr>
              <w:t>4</w:t>
            </w:r>
          </w:p>
        </w:tc>
        <w:tc>
          <w:tcPr>
            <w:tcW w:w="2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保安员个人安防用品</w:t>
            </w:r>
          </w:p>
        </w:tc>
        <w:tc>
          <w:tcPr>
            <w:tcW w:w="180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00" w:lineRule="auto"/>
              <w:jc w:val="center"/>
              <w:rPr>
                <w:sz w:val="22"/>
              </w:rPr>
            </w:pPr>
            <w:r>
              <w:rPr>
                <w:rFonts w:eastAsia="Calibri" w:hint="eastAsia"/>
                <w:color w:val="000000"/>
                <w:sz w:val="22"/>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00"/>
        </w:trPr>
        <w:tc>
          <w:tcPr>
            <w:tcW w:w="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5</w:t>
            </w:r>
          </w:p>
        </w:tc>
        <w:tc>
          <w:tcPr>
            <w:tcW w:w="2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保安耗材</w:t>
            </w:r>
          </w:p>
        </w:tc>
        <w:tc>
          <w:tcPr>
            <w:tcW w:w="180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bl>
    <w:p w:rsidR="00105D0F" w:rsidRDefault="00105D0F" w:rsidP="00105D0F">
      <w:pPr>
        <w:rPr>
          <w:rFonts w:ascii="宋体" w:hAnsi="宋体"/>
          <w:color w:val="000000"/>
        </w:rPr>
      </w:pPr>
    </w:p>
    <w:p w:rsidR="00105D0F" w:rsidRDefault="00105D0F" w:rsidP="00105D0F">
      <w:pPr>
        <w:spacing w:line="249" w:lineRule="auto"/>
        <w:jc w:val="center"/>
        <w:rPr>
          <w:sz w:val="22"/>
        </w:rPr>
      </w:pPr>
      <w:r>
        <w:rPr>
          <w:rFonts w:ascii="宋体" w:hAnsi="宋体" w:hint="eastAsia"/>
          <w:b/>
          <w:color w:val="000000"/>
          <w:sz w:val="22"/>
        </w:rPr>
        <w:t>保安员个人安防用品及保安耗材</w:t>
      </w:r>
    </w:p>
    <w:p w:rsidR="00105D0F" w:rsidRDefault="00105D0F" w:rsidP="00105D0F">
      <w:pPr>
        <w:spacing w:line="163" w:lineRule="auto"/>
        <w:rPr>
          <w:rFonts w:ascii="宋体" w:hAnsi="宋体"/>
          <w:color w:val="000000"/>
          <w:sz w:val="12"/>
        </w:rPr>
      </w:pPr>
    </w:p>
    <w:tbl>
      <w:tblPr>
        <w:tblW w:w="0" w:type="auto"/>
        <w:tblInd w:w="13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920"/>
        <w:gridCol w:w="2460"/>
        <w:gridCol w:w="1560"/>
        <w:gridCol w:w="2180"/>
      </w:tblGrid>
      <w:tr w:rsidR="00105D0F" w:rsidTr="006705BB">
        <w:trPr>
          <w:trHeight w:val="425"/>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序号</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名称</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数量</w:t>
            </w:r>
          </w:p>
        </w:tc>
        <w:tc>
          <w:tcPr>
            <w:tcW w:w="2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备注</w:t>
            </w:r>
          </w:p>
        </w:tc>
      </w:tr>
      <w:tr w:rsidR="00105D0F" w:rsidTr="006705BB">
        <w:trPr>
          <w:trHeight w:val="253"/>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1" w:lineRule="auto"/>
              <w:jc w:val="center"/>
              <w:rPr>
                <w:sz w:val="22"/>
              </w:rPr>
            </w:pPr>
            <w:r>
              <w:rPr>
                <w:rFonts w:eastAsia="Calibri" w:hint="eastAsia"/>
                <w:color w:val="000000"/>
                <w:sz w:val="22"/>
              </w:rPr>
              <w:t>1</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对讲机</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445" w:lineRule="auto"/>
              <w:jc w:val="center"/>
              <w:rPr>
                <w:sz w:val="22"/>
              </w:rPr>
            </w:pPr>
            <w:r>
              <w:rPr>
                <w:rFonts w:eastAsia="Calibri" w:hint="eastAsia"/>
                <w:color w:val="000000"/>
                <w:sz w:val="22"/>
              </w:rPr>
              <w:t>16</w:t>
            </w:r>
          </w:p>
        </w:tc>
        <w:tc>
          <w:tcPr>
            <w:tcW w:w="2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366"/>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445" w:lineRule="auto"/>
              <w:jc w:val="center"/>
              <w:rPr>
                <w:sz w:val="22"/>
              </w:rPr>
            </w:pPr>
            <w:r>
              <w:rPr>
                <w:rFonts w:eastAsia="Calibri" w:hint="eastAsia"/>
                <w:color w:val="000000"/>
                <w:sz w:val="22"/>
              </w:rPr>
              <w:t>2</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 w:line="384" w:lineRule="auto"/>
              <w:jc w:val="center"/>
              <w:rPr>
                <w:sz w:val="22"/>
              </w:rPr>
            </w:pPr>
            <w:r>
              <w:rPr>
                <w:rFonts w:ascii="宋体" w:hAnsi="宋体" w:hint="eastAsia"/>
                <w:color w:val="000000"/>
                <w:sz w:val="22"/>
              </w:rPr>
              <w:t>保安胶棍</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445" w:lineRule="auto"/>
              <w:jc w:val="center"/>
              <w:rPr>
                <w:sz w:val="22"/>
              </w:rPr>
            </w:pPr>
            <w:r>
              <w:rPr>
                <w:rFonts w:eastAsia="Calibri" w:hint="eastAsia"/>
                <w:color w:val="000000"/>
                <w:sz w:val="22"/>
              </w:rPr>
              <w:t>16</w:t>
            </w:r>
          </w:p>
        </w:tc>
        <w:tc>
          <w:tcPr>
            <w:tcW w:w="2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25"/>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445" w:lineRule="auto"/>
              <w:jc w:val="center"/>
              <w:rPr>
                <w:sz w:val="22"/>
              </w:rPr>
            </w:pPr>
            <w:r>
              <w:rPr>
                <w:rFonts w:eastAsia="Calibri" w:hint="eastAsia"/>
                <w:color w:val="000000"/>
                <w:sz w:val="22"/>
              </w:rPr>
              <w:t>3</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手电筒</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 w:line="384" w:lineRule="auto"/>
              <w:jc w:val="center"/>
              <w:rPr>
                <w:sz w:val="22"/>
              </w:rPr>
            </w:pPr>
            <w:r>
              <w:rPr>
                <w:rFonts w:eastAsia="Calibri" w:hint="eastAsia"/>
                <w:color w:val="000000"/>
                <w:sz w:val="22"/>
              </w:rPr>
              <w:t>16</w:t>
            </w:r>
          </w:p>
        </w:tc>
        <w:tc>
          <w:tcPr>
            <w:tcW w:w="2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25"/>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9" w:line="312" w:lineRule="auto"/>
              <w:jc w:val="center"/>
              <w:rPr>
                <w:sz w:val="22"/>
              </w:rPr>
            </w:pPr>
            <w:r>
              <w:rPr>
                <w:rFonts w:eastAsia="Calibri" w:hint="eastAsia"/>
                <w:color w:val="000000"/>
                <w:sz w:val="22"/>
              </w:rPr>
              <w:t>4</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8" w:line="312" w:lineRule="auto"/>
              <w:jc w:val="center"/>
              <w:rPr>
                <w:sz w:val="22"/>
              </w:rPr>
            </w:pPr>
            <w:r>
              <w:rPr>
                <w:rFonts w:ascii="宋体" w:hAnsi="宋体" w:hint="eastAsia"/>
                <w:color w:val="000000"/>
                <w:sz w:val="22"/>
              </w:rPr>
              <w:t>防火面具</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9" w:line="312" w:lineRule="auto"/>
              <w:jc w:val="center"/>
              <w:rPr>
                <w:sz w:val="22"/>
              </w:rPr>
            </w:pPr>
            <w:r>
              <w:rPr>
                <w:rFonts w:eastAsia="Calibri" w:hint="eastAsia"/>
                <w:color w:val="000000"/>
                <w:sz w:val="22"/>
              </w:rPr>
              <w:t>16</w:t>
            </w:r>
          </w:p>
        </w:tc>
        <w:tc>
          <w:tcPr>
            <w:tcW w:w="2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25"/>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3" w:line="312" w:lineRule="auto"/>
              <w:jc w:val="center"/>
              <w:rPr>
                <w:sz w:val="22"/>
              </w:rPr>
            </w:pPr>
            <w:r>
              <w:rPr>
                <w:rFonts w:eastAsia="Calibri" w:hint="eastAsia"/>
                <w:color w:val="000000"/>
                <w:sz w:val="22"/>
              </w:rPr>
              <w:t>5</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2" w:line="312" w:lineRule="auto"/>
              <w:jc w:val="center"/>
              <w:rPr>
                <w:sz w:val="22"/>
              </w:rPr>
            </w:pPr>
            <w:r>
              <w:rPr>
                <w:rFonts w:ascii="宋体" w:hAnsi="宋体" w:hint="eastAsia"/>
                <w:color w:val="000000"/>
                <w:sz w:val="22"/>
              </w:rPr>
              <w:t>防爆钢叉</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3" w:line="312" w:lineRule="auto"/>
              <w:jc w:val="center"/>
              <w:rPr>
                <w:sz w:val="22"/>
              </w:rPr>
            </w:pPr>
            <w:r>
              <w:rPr>
                <w:rFonts w:eastAsia="Calibri" w:hint="eastAsia"/>
                <w:color w:val="000000"/>
                <w:sz w:val="22"/>
              </w:rPr>
              <w:t>16</w:t>
            </w:r>
          </w:p>
        </w:tc>
        <w:tc>
          <w:tcPr>
            <w:tcW w:w="2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25"/>
        </w:trPr>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56" w:line="312" w:lineRule="auto"/>
              <w:jc w:val="center"/>
              <w:rPr>
                <w:sz w:val="22"/>
              </w:rPr>
            </w:pPr>
            <w:r>
              <w:rPr>
                <w:rFonts w:eastAsia="Calibri" w:hint="eastAsia"/>
                <w:color w:val="000000"/>
                <w:sz w:val="22"/>
              </w:rPr>
              <w:lastRenderedPageBreak/>
              <w:t>6</w:t>
            </w:r>
          </w:p>
        </w:tc>
        <w:tc>
          <w:tcPr>
            <w:tcW w:w="2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6" w:line="312" w:lineRule="auto"/>
              <w:jc w:val="center"/>
              <w:rPr>
                <w:sz w:val="22"/>
              </w:rPr>
            </w:pPr>
            <w:r>
              <w:rPr>
                <w:rFonts w:ascii="宋体" w:hAnsi="宋体" w:hint="eastAsia"/>
                <w:color w:val="000000"/>
                <w:sz w:val="22"/>
              </w:rPr>
              <w:t>服装</w:t>
            </w:r>
          </w:p>
        </w:tc>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6" w:line="312" w:lineRule="auto"/>
              <w:jc w:val="center"/>
              <w:rPr>
                <w:sz w:val="22"/>
              </w:rPr>
            </w:pPr>
            <w:r>
              <w:rPr>
                <w:rFonts w:eastAsia="Calibri" w:hint="eastAsia"/>
                <w:color w:val="000000"/>
                <w:sz w:val="22"/>
              </w:rPr>
              <w:t>64</w:t>
            </w:r>
          </w:p>
        </w:tc>
        <w:tc>
          <w:tcPr>
            <w:tcW w:w="2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6" w:line="312" w:lineRule="auto"/>
              <w:jc w:val="center"/>
              <w:rPr>
                <w:sz w:val="22"/>
              </w:rPr>
            </w:pPr>
            <w:r>
              <w:rPr>
                <w:rFonts w:ascii="宋体" w:hAnsi="宋体" w:hint="eastAsia"/>
                <w:color w:val="000000"/>
                <w:sz w:val="22"/>
              </w:rPr>
              <w:t>春秋、</w:t>
            </w:r>
            <w:proofErr w:type="gramStart"/>
            <w:r>
              <w:rPr>
                <w:rFonts w:ascii="宋体" w:hAnsi="宋体" w:hint="eastAsia"/>
                <w:color w:val="000000"/>
                <w:sz w:val="22"/>
              </w:rPr>
              <w:t>冬款各</w:t>
            </w:r>
            <w:proofErr w:type="gramEnd"/>
            <w:r>
              <w:rPr>
                <w:rFonts w:eastAsia="Calibri" w:hint="eastAsia"/>
                <w:color w:val="000000"/>
                <w:sz w:val="22"/>
              </w:rPr>
              <w:t>2</w:t>
            </w:r>
            <w:r>
              <w:rPr>
                <w:rFonts w:ascii="宋体" w:hAnsi="宋体" w:hint="eastAsia"/>
                <w:color w:val="000000"/>
                <w:sz w:val="22"/>
              </w:rPr>
              <w:t>套</w:t>
            </w:r>
          </w:p>
        </w:tc>
      </w:tr>
    </w:tbl>
    <w:p w:rsidR="00105D0F" w:rsidRDefault="00105D0F" w:rsidP="00105D0F">
      <w:pPr>
        <w:spacing w:line="300" w:lineRule="auto"/>
        <w:ind w:firstLineChars="150" w:firstLine="330"/>
        <w:rPr>
          <w:sz w:val="22"/>
        </w:rPr>
      </w:pPr>
      <w:r>
        <w:rPr>
          <w:rFonts w:ascii="宋体" w:hAnsi="宋体" w:hint="eastAsia"/>
          <w:color w:val="000000"/>
          <w:sz w:val="22"/>
        </w:rPr>
        <w:t>（</w:t>
      </w:r>
      <w:r>
        <w:rPr>
          <w:rFonts w:eastAsia="Calibri" w:hint="eastAsia"/>
          <w:color w:val="000000"/>
          <w:sz w:val="22"/>
        </w:rPr>
        <w:t>2</w:t>
      </w:r>
      <w:r>
        <w:rPr>
          <w:rFonts w:ascii="宋体" w:hAnsi="宋体" w:hint="eastAsia"/>
          <w:color w:val="000000"/>
          <w:sz w:val="22"/>
        </w:rPr>
        <w:t>）工作内容</w:t>
      </w:r>
    </w:p>
    <w:p w:rsidR="00105D0F" w:rsidRDefault="00105D0F" w:rsidP="00105D0F">
      <w:pPr>
        <w:spacing w:before="99" w:line="300" w:lineRule="auto"/>
        <w:ind w:firstLine="460"/>
        <w:rPr>
          <w:sz w:val="22"/>
        </w:rPr>
      </w:pPr>
      <w:r>
        <w:rPr>
          <w:rFonts w:ascii="宋体" w:hAnsi="宋体" w:hint="eastAsia"/>
          <w:color w:val="000000"/>
          <w:sz w:val="22"/>
        </w:rPr>
        <w:t>①服务范围：为本项目服务区域提供保安服务。</w:t>
      </w:r>
    </w:p>
    <w:p w:rsidR="00105D0F" w:rsidRDefault="00105D0F" w:rsidP="00105D0F">
      <w:pPr>
        <w:spacing w:line="300" w:lineRule="auto"/>
        <w:ind w:firstLine="480"/>
        <w:rPr>
          <w:sz w:val="22"/>
        </w:rPr>
      </w:pPr>
      <w:r>
        <w:rPr>
          <w:rFonts w:ascii="宋体" w:hAnsi="宋体" w:hint="eastAsia"/>
          <w:color w:val="000000"/>
          <w:sz w:val="22"/>
        </w:rPr>
        <w:t>②工作职责：</w:t>
      </w:r>
    </w:p>
    <w:p w:rsidR="00105D0F" w:rsidRDefault="00105D0F" w:rsidP="00105D0F">
      <w:pPr>
        <w:spacing w:before="69" w:line="300" w:lineRule="auto"/>
        <w:ind w:firstLine="480"/>
        <w:rPr>
          <w:sz w:val="22"/>
        </w:rPr>
      </w:pPr>
      <w:r>
        <w:rPr>
          <w:rFonts w:eastAsia="Calibri" w:hint="eastAsia"/>
          <w:color w:val="000000"/>
          <w:sz w:val="22"/>
        </w:rPr>
        <w:t>1</w:t>
      </w:r>
      <w:r>
        <w:rPr>
          <w:rFonts w:ascii="宋体" w:hAnsi="宋体" w:hint="eastAsia"/>
          <w:color w:val="000000"/>
          <w:sz w:val="22"/>
        </w:rPr>
        <w:t>）门岗及监控值守</w:t>
      </w:r>
      <w:r>
        <w:rPr>
          <w:rFonts w:eastAsia="Calibri" w:hint="eastAsia"/>
          <w:color w:val="000000"/>
          <w:sz w:val="22"/>
        </w:rPr>
        <w:t>24</w:t>
      </w:r>
      <w:r>
        <w:rPr>
          <w:rFonts w:ascii="宋体" w:hAnsi="宋体" w:hint="eastAsia"/>
          <w:color w:val="000000"/>
          <w:sz w:val="22"/>
        </w:rPr>
        <w:t>小时值班（不允许有脱岗、打</w:t>
      </w:r>
      <w:proofErr w:type="gramStart"/>
      <w:r>
        <w:rPr>
          <w:rFonts w:ascii="宋体" w:hAnsi="宋体" w:hint="eastAsia"/>
          <w:color w:val="000000"/>
          <w:sz w:val="22"/>
        </w:rPr>
        <w:t>磕睡</w:t>
      </w:r>
      <w:proofErr w:type="gramEnd"/>
      <w:r>
        <w:rPr>
          <w:rFonts w:ascii="宋体" w:hAnsi="宋体" w:hint="eastAsia"/>
          <w:color w:val="000000"/>
          <w:sz w:val="22"/>
        </w:rPr>
        <w:t>、大声说笑现象）。</w:t>
      </w:r>
    </w:p>
    <w:p w:rsidR="00105D0F" w:rsidRDefault="00105D0F" w:rsidP="00105D0F">
      <w:pPr>
        <w:spacing w:before="8" w:line="300" w:lineRule="auto"/>
        <w:ind w:firstLine="460"/>
        <w:rPr>
          <w:sz w:val="22"/>
        </w:rPr>
      </w:pPr>
      <w:r>
        <w:rPr>
          <w:rFonts w:eastAsia="Calibri" w:hint="eastAsia"/>
          <w:color w:val="000000"/>
          <w:sz w:val="22"/>
        </w:rPr>
        <w:t>2</w:t>
      </w:r>
      <w:r>
        <w:rPr>
          <w:rFonts w:ascii="宋体" w:hAnsi="宋体" w:hint="eastAsia"/>
          <w:color w:val="000000"/>
          <w:sz w:val="22"/>
        </w:rPr>
        <w:t>）对发生事件或发生重大事件报告并进行详细记录备案。</w:t>
      </w:r>
    </w:p>
    <w:p w:rsidR="00105D0F" w:rsidRDefault="00105D0F" w:rsidP="00105D0F">
      <w:pPr>
        <w:spacing w:line="300" w:lineRule="auto"/>
        <w:ind w:left="20" w:right="140" w:firstLine="440"/>
        <w:rPr>
          <w:sz w:val="22"/>
        </w:rPr>
      </w:pPr>
      <w:r>
        <w:rPr>
          <w:rFonts w:eastAsia="Calibri" w:hint="eastAsia"/>
          <w:color w:val="000000"/>
          <w:sz w:val="22"/>
        </w:rPr>
        <w:t>3</w:t>
      </w:r>
      <w:r>
        <w:rPr>
          <w:rFonts w:ascii="宋体" w:hAnsi="宋体" w:hint="eastAsia"/>
          <w:color w:val="000000"/>
          <w:sz w:val="22"/>
        </w:rPr>
        <w:t>）安保对大楼实行检查制度，清场及巡更检查；包括关公</w:t>
      </w:r>
      <w:proofErr w:type="gramStart"/>
      <w:r>
        <w:rPr>
          <w:rFonts w:ascii="宋体" w:hAnsi="宋体" w:hint="eastAsia"/>
          <w:color w:val="000000"/>
          <w:sz w:val="22"/>
        </w:rPr>
        <w:t>共区域门</w:t>
      </w:r>
      <w:proofErr w:type="gramEnd"/>
      <w:r>
        <w:rPr>
          <w:rFonts w:ascii="宋体" w:hAnsi="宋体" w:hint="eastAsia"/>
          <w:color w:val="000000"/>
          <w:sz w:val="22"/>
        </w:rPr>
        <w:t>、关窗、关灯，防盗检查、防火检查、防水</w:t>
      </w:r>
      <w:proofErr w:type="gramStart"/>
      <w:r>
        <w:rPr>
          <w:rFonts w:ascii="宋体" w:hAnsi="宋体" w:hint="eastAsia"/>
          <w:color w:val="000000"/>
          <w:sz w:val="22"/>
        </w:rPr>
        <w:t>浸</w:t>
      </w:r>
      <w:proofErr w:type="gramEnd"/>
      <w:r>
        <w:rPr>
          <w:rFonts w:ascii="宋体" w:hAnsi="宋体" w:hint="eastAsia"/>
          <w:color w:val="000000"/>
          <w:sz w:val="22"/>
        </w:rPr>
        <w:t>检查。</w:t>
      </w:r>
    </w:p>
    <w:p w:rsidR="00105D0F" w:rsidRDefault="00105D0F" w:rsidP="00105D0F">
      <w:pPr>
        <w:spacing w:before="69" w:line="300" w:lineRule="auto"/>
        <w:ind w:firstLine="460"/>
        <w:rPr>
          <w:sz w:val="22"/>
        </w:rPr>
      </w:pPr>
      <w:r>
        <w:rPr>
          <w:rFonts w:eastAsia="Calibri" w:hint="eastAsia"/>
          <w:color w:val="000000"/>
          <w:sz w:val="22"/>
        </w:rPr>
        <w:t>4</w:t>
      </w:r>
      <w:r>
        <w:rPr>
          <w:rFonts w:ascii="宋体" w:hAnsi="宋体" w:hint="eastAsia"/>
          <w:color w:val="000000"/>
          <w:sz w:val="22"/>
        </w:rPr>
        <w:t>）对大楼内消防栓、水带、灭火器进行定期检查；消防通道保持畅通，消防器材完好。</w:t>
      </w:r>
    </w:p>
    <w:p w:rsidR="00105D0F" w:rsidRDefault="00105D0F" w:rsidP="00105D0F">
      <w:pPr>
        <w:spacing w:before="8" w:line="300" w:lineRule="auto"/>
        <w:ind w:firstLine="460"/>
        <w:rPr>
          <w:sz w:val="22"/>
        </w:rPr>
      </w:pPr>
      <w:r>
        <w:rPr>
          <w:rFonts w:eastAsia="Calibri" w:hint="eastAsia"/>
          <w:color w:val="000000"/>
          <w:sz w:val="22"/>
        </w:rPr>
        <w:t>5</w:t>
      </w:r>
      <w:r>
        <w:rPr>
          <w:rFonts w:ascii="宋体" w:hAnsi="宋体" w:hint="eastAsia"/>
          <w:color w:val="000000"/>
          <w:sz w:val="22"/>
        </w:rPr>
        <w:t>）在“禁止烟火”和控烟区域发现有吸烟和用火现象，要及时劝阻。</w:t>
      </w:r>
    </w:p>
    <w:p w:rsidR="00105D0F" w:rsidRDefault="00105D0F" w:rsidP="00105D0F">
      <w:pPr>
        <w:spacing w:line="300" w:lineRule="auto"/>
        <w:ind w:firstLine="460"/>
        <w:rPr>
          <w:sz w:val="22"/>
        </w:rPr>
      </w:pPr>
      <w:r>
        <w:rPr>
          <w:rFonts w:eastAsia="Calibri" w:hint="eastAsia"/>
          <w:color w:val="000000"/>
          <w:sz w:val="22"/>
        </w:rPr>
        <w:t>6</w:t>
      </w:r>
      <w:r>
        <w:rPr>
          <w:rFonts w:ascii="宋体" w:hAnsi="宋体" w:hint="eastAsia"/>
          <w:color w:val="000000"/>
          <w:sz w:val="22"/>
        </w:rPr>
        <w:t>）进行消防演练培训，熟练掌握消防知识和操作要领。</w:t>
      </w:r>
    </w:p>
    <w:p w:rsidR="00105D0F" w:rsidRDefault="00105D0F" w:rsidP="00105D0F">
      <w:pPr>
        <w:spacing w:before="69" w:line="300" w:lineRule="auto"/>
        <w:ind w:firstLine="460"/>
        <w:rPr>
          <w:sz w:val="22"/>
        </w:rPr>
      </w:pPr>
      <w:r>
        <w:rPr>
          <w:rFonts w:eastAsia="Calibri" w:hint="eastAsia"/>
          <w:color w:val="000000"/>
          <w:sz w:val="22"/>
        </w:rPr>
        <w:t>7</w:t>
      </w:r>
      <w:r>
        <w:rPr>
          <w:rFonts w:ascii="宋体" w:hAnsi="宋体" w:hint="eastAsia"/>
          <w:color w:val="000000"/>
          <w:sz w:val="22"/>
        </w:rPr>
        <w:t>）</w:t>
      </w:r>
      <w:proofErr w:type="gramStart"/>
      <w:r>
        <w:rPr>
          <w:rFonts w:ascii="宋体" w:hAnsi="宋体" w:hint="eastAsia"/>
          <w:color w:val="000000"/>
          <w:sz w:val="22"/>
        </w:rPr>
        <w:t>做好消控室</w:t>
      </w:r>
      <w:proofErr w:type="gramEnd"/>
      <w:r>
        <w:rPr>
          <w:rFonts w:ascii="宋体" w:hAnsi="宋体" w:hint="eastAsia"/>
          <w:color w:val="000000"/>
          <w:sz w:val="22"/>
        </w:rPr>
        <w:t>值班工作。</w:t>
      </w:r>
    </w:p>
    <w:p w:rsidR="00105D0F" w:rsidRDefault="00105D0F" w:rsidP="00105D0F">
      <w:pPr>
        <w:spacing w:before="29" w:line="300" w:lineRule="auto"/>
        <w:ind w:firstLine="460"/>
        <w:rPr>
          <w:sz w:val="22"/>
        </w:rPr>
      </w:pPr>
      <w:r>
        <w:rPr>
          <w:rFonts w:eastAsia="Calibri" w:hint="eastAsia"/>
          <w:color w:val="000000"/>
          <w:sz w:val="22"/>
        </w:rPr>
        <w:t>8</w:t>
      </w:r>
      <w:r>
        <w:rPr>
          <w:rFonts w:ascii="宋体" w:hAnsi="宋体" w:hint="eastAsia"/>
          <w:color w:val="000000"/>
          <w:sz w:val="22"/>
        </w:rPr>
        <w:t>）协助完成办公大楼重要会议和重大活动的会场布置、接待任务。</w:t>
      </w:r>
    </w:p>
    <w:p w:rsidR="00105D0F" w:rsidRDefault="00105D0F" w:rsidP="00105D0F">
      <w:pPr>
        <w:spacing w:line="300" w:lineRule="auto"/>
        <w:ind w:firstLine="460"/>
        <w:rPr>
          <w:sz w:val="22"/>
        </w:rPr>
      </w:pPr>
      <w:r>
        <w:rPr>
          <w:rFonts w:eastAsia="Calibri" w:hint="eastAsia"/>
          <w:color w:val="000000"/>
          <w:sz w:val="22"/>
        </w:rPr>
        <w:t>9</w:t>
      </w:r>
      <w:r>
        <w:rPr>
          <w:rFonts w:ascii="宋体" w:hAnsi="宋体" w:hint="eastAsia"/>
          <w:color w:val="000000"/>
          <w:sz w:val="22"/>
        </w:rPr>
        <w:t>）认真做好监控记录，监控录像保留</w:t>
      </w:r>
      <w:r>
        <w:rPr>
          <w:rFonts w:eastAsia="Calibri" w:hint="eastAsia"/>
          <w:color w:val="000000"/>
          <w:sz w:val="22"/>
        </w:rPr>
        <w:t>30</w:t>
      </w:r>
      <w:r>
        <w:rPr>
          <w:rFonts w:ascii="宋体" w:hAnsi="宋体" w:hint="eastAsia"/>
          <w:color w:val="000000"/>
          <w:sz w:val="22"/>
        </w:rPr>
        <w:t>天，不得擅自删除。解决处理问题等记录。</w:t>
      </w:r>
    </w:p>
    <w:p w:rsidR="00105D0F" w:rsidRDefault="00105D0F" w:rsidP="00105D0F">
      <w:pPr>
        <w:spacing w:before="38" w:line="300" w:lineRule="auto"/>
        <w:ind w:left="20" w:right="40" w:firstLine="480"/>
        <w:rPr>
          <w:sz w:val="22"/>
        </w:rPr>
      </w:pPr>
      <w:r>
        <w:rPr>
          <w:rFonts w:eastAsia="Calibri" w:hint="eastAsia"/>
          <w:color w:val="000000"/>
          <w:sz w:val="22"/>
        </w:rPr>
        <w:t>10</w:t>
      </w:r>
      <w:r>
        <w:rPr>
          <w:rFonts w:ascii="宋体" w:hAnsi="宋体" w:hint="eastAsia"/>
          <w:color w:val="000000"/>
          <w:sz w:val="22"/>
        </w:rPr>
        <w:t>）加强公共秩序的管理，认真值守，规范服务，做到严密执勤，热忱服务，确保无爆炸、火灾、破坏、盗窃事故和无责任疏漏事故。</w:t>
      </w:r>
    </w:p>
    <w:p w:rsidR="00105D0F" w:rsidRDefault="00105D0F" w:rsidP="00105D0F">
      <w:pPr>
        <w:spacing w:before="8" w:line="300" w:lineRule="auto"/>
        <w:ind w:firstLine="480"/>
        <w:rPr>
          <w:sz w:val="22"/>
        </w:rPr>
      </w:pPr>
      <w:r>
        <w:rPr>
          <w:rFonts w:eastAsia="Calibri" w:hint="eastAsia"/>
          <w:color w:val="000000"/>
          <w:sz w:val="22"/>
        </w:rPr>
        <w:t>11</w:t>
      </w:r>
      <w:r>
        <w:rPr>
          <w:rFonts w:ascii="宋体" w:hAnsi="宋体" w:hint="eastAsia"/>
          <w:color w:val="000000"/>
          <w:sz w:val="22"/>
        </w:rPr>
        <w:t>）全天候负责区域内正门、区域通道、办公区域及公共走道交通及</w:t>
      </w:r>
      <w:r>
        <w:rPr>
          <w:rFonts w:eastAsia="Calibri" w:hint="eastAsia"/>
          <w:color w:val="000000"/>
          <w:sz w:val="22"/>
        </w:rPr>
        <w:t>24</w:t>
      </w:r>
      <w:r>
        <w:rPr>
          <w:rFonts w:ascii="宋体" w:hAnsi="宋体" w:hint="eastAsia"/>
          <w:color w:val="000000"/>
          <w:sz w:val="22"/>
        </w:rPr>
        <w:t>小时保安巡逻、值勤。</w:t>
      </w:r>
    </w:p>
    <w:p w:rsidR="00105D0F" w:rsidRDefault="00105D0F" w:rsidP="00105D0F">
      <w:pPr>
        <w:spacing w:line="300" w:lineRule="auto"/>
        <w:ind w:left="20" w:right="20" w:firstLine="460"/>
        <w:rPr>
          <w:sz w:val="22"/>
        </w:rPr>
      </w:pPr>
      <w:r>
        <w:rPr>
          <w:rFonts w:eastAsia="Calibri" w:hint="eastAsia"/>
          <w:color w:val="000000"/>
          <w:sz w:val="22"/>
        </w:rPr>
        <w:t>12</w:t>
      </w:r>
      <w:r>
        <w:rPr>
          <w:rFonts w:ascii="宋体" w:hAnsi="宋体" w:hint="eastAsia"/>
          <w:color w:val="000000"/>
          <w:sz w:val="22"/>
        </w:rPr>
        <w:t>）办公楼（区域）来人来访人员通报、登记、证件检查等。如遇突发事件，积极主动地配合有关部门，做好劝说、劝阻和疏导工作。</w:t>
      </w:r>
    </w:p>
    <w:p w:rsidR="00105D0F" w:rsidRDefault="00105D0F" w:rsidP="00105D0F">
      <w:pPr>
        <w:spacing w:before="89" w:line="300" w:lineRule="auto"/>
        <w:ind w:firstLine="480"/>
        <w:rPr>
          <w:sz w:val="22"/>
        </w:rPr>
      </w:pPr>
      <w:r>
        <w:rPr>
          <w:rFonts w:eastAsia="Calibri" w:hint="eastAsia"/>
          <w:color w:val="000000"/>
          <w:sz w:val="22"/>
        </w:rPr>
        <w:t>13</w:t>
      </w:r>
      <w:r>
        <w:rPr>
          <w:rFonts w:ascii="宋体" w:hAnsi="宋体" w:hint="eastAsia"/>
          <w:color w:val="000000"/>
          <w:sz w:val="22"/>
        </w:rPr>
        <w:t>）积极配合公安部门工作，完善监控室管理制度。</w:t>
      </w:r>
    </w:p>
    <w:p w:rsidR="00105D0F" w:rsidRDefault="00105D0F" w:rsidP="00105D0F">
      <w:pPr>
        <w:spacing w:line="300" w:lineRule="auto"/>
        <w:ind w:left="20" w:right="20" w:firstLine="480"/>
        <w:rPr>
          <w:sz w:val="22"/>
        </w:rPr>
      </w:pPr>
      <w:r>
        <w:rPr>
          <w:rFonts w:eastAsia="Calibri" w:hint="eastAsia"/>
          <w:color w:val="000000"/>
          <w:sz w:val="22"/>
        </w:rPr>
        <w:t>14</w:t>
      </w:r>
      <w:r>
        <w:rPr>
          <w:rFonts w:ascii="宋体" w:hAnsi="宋体" w:hint="eastAsia"/>
          <w:color w:val="000000"/>
          <w:sz w:val="22"/>
        </w:rPr>
        <w:t>）贯彻执行公安部门关于保安保卫工作方针、政策和有关条例。对来访人员要具有基本处置能力。</w:t>
      </w:r>
    </w:p>
    <w:p w:rsidR="00105D0F" w:rsidRDefault="00105D0F" w:rsidP="00105D0F">
      <w:pPr>
        <w:spacing w:before="89" w:line="300" w:lineRule="auto"/>
        <w:ind w:firstLine="500"/>
        <w:rPr>
          <w:sz w:val="22"/>
        </w:rPr>
      </w:pPr>
      <w:r>
        <w:rPr>
          <w:rFonts w:eastAsia="Calibri" w:hint="eastAsia"/>
          <w:color w:val="000000"/>
          <w:sz w:val="22"/>
        </w:rPr>
        <w:t>15</w:t>
      </w:r>
      <w:r>
        <w:rPr>
          <w:rFonts w:ascii="宋体" w:hAnsi="宋体" w:hint="eastAsia"/>
          <w:color w:val="000000"/>
          <w:sz w:val="22"/>
        </w:rPr>
        <w:t>）坚决制止物业管理区域内的不文明及违法行为。</w:t>
      </w:r>
    </w:p>
    <w:p w:rsidR="00105D0F" w:rsidRDefault="00105D0F" w:rsidP="00105D0F">
      <w:pPr>
        <w:spacing w:line="300" w:lineRule="auto"/>
        <w:ind w:firstLine="480"/>
        <w:rPr>
          <w:sz w:val="22"/>
        </w:rPr>
      </w:pPr>
      <w:r>
        <w:rPr>
          <w:rFonts w:eastAsia="Calibri" w:hint="eastAsia"/>
          <w:color w:val="000000"/>
          <w:sz w:val="22"/>
        </w:rPr>
        <w:t>16</w:t>
      </w:r>
      <w:r>
        <w:rPr>
          <w:rFonts w:ascii="宋体" w:hAnsi="宋体" w:hint="eastAsia"/>
          <w:color w:val="000000"/>
          <w:sz w:val="22"/>
        </w:rPr>
        <w:t>）定期对电气设备、开关、线路和照明灯具等进行检查。积极开展防盗、防火宣传。</w:t>
      </w:r>
    </w:p>
    <w:p w:rsidR="00105D0F" w:rsidRDefault="00105D0F" w:rsidP="00105D0F">
      <w:pPr>
        <w:spacing w:before="92" w:line="300" w:lineRule="auto"/>
        <w:ind w:firstLine="480"/>
        <w:rPr>
          <w:sz w:val="22"/>
        </w:rPr>
      </w:pPr>
      <w:r>
        <w:rPr>
          <w:rFonts w:eastAsia="Calibri" w:hint="eastAsia"/>
          <w:color w:val="000000"/>
          <w:sz w:val="22"/>
        </w:rPr>
        <w:t>17</w:t>
      </w:r>
      <w:r>
        <w:rPr>
          <w:rFonts w:ascii="宋体" w:hAnsi="宋体" w:hint="eastAsia"/>
          <w:color w:val="000000"/>
          <w:sz w:val="22"/>
        </w:rPr>
        <w:t>）保安巡逻范围包括区域的公共道路、绿地带、设备用房和办公楼的各楼层。</w:t>
      </w:r>
    </w:p>
    <w:p w:rsidR="00105D0F" w:rsidRDefault="00105D0F" w:rsidP="00105D0F">
      <w:pPr>
        <w:spacing w:line="300" w:lineRule="auto"/>
        <w:ind w:firstLine="480"/>
        <w:rPr>
          <w:sz w:val="22"/>
        </w:rPr>
      </w:pPr>
      <w:r>
        <w:rPr>
          <w:rFonts w:eastAsia="Calibri" w:hint="eastAsia"/>
          <w:color w:val="000000"/>
          <w:sz w:val="22"/>
        </w:rPr>
        <w:t>18</w:t>
      </w:r>
      <w:r>
        <w:rPr>
          <w:rFonts w:ascii="宋体" w:hAnsi="宋体" w:hint="eastAsia"/>
          <w:color w:val="000000"/>
          <w:sz w:val="22"/>
        </w:rPr>
        <w:t>）处理各种突发事件。</w:t>
      </w:r>
    </w:p>
    <w:p w:rsidR="00105D0F" w:rsidRDefault="00105D0F" w:rsidP="00105D0F">
      <w:pPr>
        <w:spacing w:before="132" w:line="300" w:lineRule="auto"/>
        <w:ind w:firstLine="480"/>
        <w:rPr>
          <w:sz w:val="22"/>
        </w:rPr>
      </w:pPr>
      <w:r>
        <w:rPr>
          <w:rFonts w:eastAsia="Calibri" w:hint="eastAsia"/>
          <w:color w:val="000000"/>
          <w:sz w:val="22"/>
        </w:rPr>
        <w:t>19</w:t>
      </w:r>
      <w:r>
        <w:rPr>
          <w:rFonts w:ascii="宋体" w:hAnsi="宋体" w:hint="eastAsia"/>
          <w:color w:val="000000"/>
          <w:sz w:val="22"/>
        </w:rPr>
        <w:t>）实施三级防火责任制和岗位责任制，建立健全防火制度和安全操作制度。</w:t>
      </w:r>
    </w:p>
    <w:p w:rsidR="00105D0F" w:rsidRDefault="00105D0F" w:rsidP="00105D0F">
      <w:pPr>
        <w:spacing w:line="300" w:lineRule="auto"/>
        <w:ind w:firstLine="460"/>
        <w:rPr>
          <w:sz w:val="22"/>
        </w:rPr>
      </w:pPr>
      <w:r>
        <w:rPr>
          <w:rFonts w:eastAsia="Calibri" w:hint="eastAsia"/>
          <w:color w:val="000000"/>
          <w:sz w:val="22"/>
        </w:rPr>
        <w:t>20</w:t>
      </w:r>
      <w:r>
        <w:rPr>
          <w:rFonts w:ascii="宋体" w:hAnsi="宋体" w:hint="eastAsia"/>
          <w:color w:val="000000"/>
          <w:sz w:val="22"/>
        </w:rPr>
        <w:t>）建筑物内严禁焚烧物品。建筑物内的走道、楼梯、出口等部位，保持畅通，严禁堆放物品。</w:t>
      </w:r>
    </w:p>
    <w:p w:rsidR="00105D0F" w:rsidRDefault="00105D0F" w:rsidP="00105D0F">
      <w:pPr>
        <w:spacing w:line="300" w:lineRule="auto"/>
        <w:ind w:firstLine="460"/>
        <w:rPr>
          <w:sz w:val="22"/>
        </w:rPr>
      </w:pPr>
      <w:r>
        <w:rPr>
          <w:rFonts w:eastAsia="Calibri" w:hint="eastAsia"/>
          <w:color w:val="000000"/>
          <w:sz w:val="22"/>
        </w:rPr>
        <w:t>2</w:t>
      </w:r>
      <w:r>
        <w:rPr>
          <w:rFonts w:hint="eastAsia"/>
          <w:color w:val="000000"/>
          <w:sz w:val="22"/>
        </w:rPr>
        <w:t>1</w:t>
      </w:r>
      <w:r>
        <w:rPr>
          <w:rFonts w:ascii="宋体" w:hAnsi="宋体" w:hint="eastAsia"/>
          <w:color w:val="000000"/>
          <w:sz w:val="22"/>
        </w:rPr>
        <w:t>）保安人员上班</w:t>
      </w:r>
      <w:proofErr w:type="gramStart"/>
      <w:r>
        <w:rPr>
          <w:rFonts w:ascii="宋体" w:hAnsi="宋体" w:hint="eastAsia"/>
          <w:color w:val="000000"/>
          <w:sz w:val="22"/>
        </w:rPr>
        <w:t>时着</w:t>
      </w:r>
      <w:proofErr w:type="gramEnd"/>
      <w:r>
        <w:rPr>
          <w:rFonts w:ascii="宋体" w:hAnsi="宋体" w:hint="eastAsia"/>
          <w:color w:val="000000"/>
          <w:sz w:val="22"/>
        </w:rPr>
        <w:t>统一的制服，配戴工作证。执勤人员佩带对讲机、电筒等装备。</w:t>
      </w:r>
    </w:p>
    <w:p w:rsidR="00105D0F" w:rsidRDefault="00105D0F" w:rsidP="00105D0F">
      <w:pPr>
        <w:spacing w:before="112" w:line="300" w:lineRule="auto"/>
        <w:ind w:firstLine="460"/>
        <w:rPr>
          <w:sz w:val="22"/>
        </w:rPr>
      </w:pPr>
      <w:r>
        <w:rPr>
          <w:rFonts w:eastAsia="Calibri" w:hint="eastAsia"/>
          <w:color w:val="000000"/>
          <w:sz w:val="22"/>
        </w:rPr>
        <w:t>2</w:t>
      </w:r>
      <w:r>
        <w:rPr>
          <w:rFonts w:hint="eastAsia"/>
          <w:color w:val="000000"/>
          <w:sz w:val="22"/>
        </w:rPr>
        <w:t>2</w:t>
      </w:r>
      <w:r>
        <w:rPr>
          <w:rFonts w:ascii="宋体" w:hAnsi="宋体" w:hint="eastAsia"/>
          <w:color w:val="000000"/>
          <w:sz w:val="22"/>
        </w:rPr>
        <w:t>）门岗负责对大件物品出入检查、报纸分发及快递收发等服务。</w:t>
      </w:r>
    </w:p>
    <w:p w:rsidR="00105D0F" w:rsidRDefault="00105D0F" w:rsidP="00105D0F">
      <w:pPr>
        <w:spacing w:line="300" w:lineRule="auto"/>
        <w:ind w:firstLine="460"/>
        <w:rPr>
          <w:sz w:val="22"/>
        </w:rPr>
      </w:pPr>
      <w:r>
        <w:rPr>
          <w:rFonts w:eastAsia="Calibri" w:hint="eastAsia"/>
          <w:color w:val="000000"/>
          <w:sz w:val="22"/>
        </w:rPr>
        <w:t>2</w:t>
      </w:r>
      <w:r>
        <w:rPr>
          <w:rFonts w:hint="eastAsia"/>
          <w:color w:val="000000"/>
          <w:sz w:val="22"/>
        </w:rPr>
        <w:t>3</w:t>
      </w:r>
      <w:r>
        <w:rPr>
          <w:rFonts w:ascii="宋体" w:hAnsi="宋体" w:hint="eastAsia"/>
          <w:color w:val="000000"/>
          <w:sz w:val="22"/>
        </w:rPr>
        <w:t>）贯彻执行公安部门关于保安保卫工作方针、政策和有关条例。</w:t>
      </w:r>
    </w:p>
    <w:p w:rsidR="00105D0F" w:rsidRDefault="00105D0F" w:rsidP="00105D0F">
      <w:pPr>
        <w:spacing w:line="300" w:lineRule="auto"/>
        <w:ind w:left="23" w:right="23" w:firstLine="459"/>
        <w:rPr>
          <w:rFonts w:ascii="宋体" w:hAnsi="宋体"/>
          <w:color w:val="000000"/>
          <w:sz w:val="22"/>
        </w:rPr>
      </w:pPr>
      <w:r>
        <w:rPr>
          <w:rFonts w:ascii="宋体" w:hAnsi="宋体" w:hint="eastAsia"/>
          <w:color w:val="000000"/>
          <w:sz w:val="22"/>
        </w:rPr>
        <w:t>③总体要求</w:t>
      </w:r>
    </w:p>
    <w:p w:rsidR="00105D0F" w:rsidRDefault="00105D0F" w:rsidP="00105D0F">
      <w:pPr>
        <w:spacing w:line="300" w:lineRule="auto"/>
        <w:ind w:left="23" w:right="23" w:firstLine="459"/>
        <w:rPr>
          <w:sz w:val="22"/>
        </w:rPr>
      </w:pPr>
      <w:r>
        <w:rPr>
          <w:rFonts w:ascii="宋体" w:hAnsi="宋体" w:hint="eastAsia"/>
          <w:color w:val="000000"/>
          <w:sz w:val="22"/>
        </w:rPr>
        <w:t>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Pr>
          <w:rFonts w:eastAsia="Calibri" w:hint="eastAsia"/>
          <w:color w:val="000000"/>
          <w:sz w:val="22"/>
        </w:rPr>
        <w:t>24</w:t>
      </w:r>
      <w:r>
        <w:rPr>
          <w:rFonts w:ascii="宋体" w:hAnsi="宋体" w:hint="eastAsia"/>
          <w:color w:val="000000"/>
          <w:sz w:val="22"/>
        </w:rPr>
        <w:t>小时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w:t>
      </w:r>
      <w:proofErr w:type="gramStart"/>
      <w:r>
        <w:rPr>
          <w:rFonts w:ascii="宋体" w:hAnsi="宋体" w:hint="eastAsia"/>
          <w:color w:val="000000"/>
          <w:sz w:val="22"/>
        </w:rPr>
        <w:t>处置突法事件</w:t>
      </w:r>
      <w:proofErr w:type="gramEnd"/>
      <w:r>
        <w:rPr>
          <w:rFonts w:ascii="宋体" w:hAnsi="宋体" w:hint="eastAsia"/>
          <w:color w:val="000000"/>
          <w:sz w:val="22"/>
        </w:rPr>
        <w:t>。重点、要害部位每小时至少巡逻</w:t>
      </w:r>
      <w:r>
        <w:rPr>
          <w:rFonts w:eastAsia="Calibri" w:hint="eastAsia"/>
          <w:color w:val="000000"/>
          <w:sz w:val="22"/>
        </w:rPr>
        <w:t>1</w:t>
      </w:r>
      <w:r>
        <w:rPr>
          <w:rFonts w:ascii="宋体" w:hAnsi="宋体" w:hint="eastAsia"/>
          <w:color w:val="000000"/>
          <w:sz w:val="22"/>
        </w:rPr>
        <w:t>次，发现违法违章行为应及时制止。</w:t>
      </w:r>
      <w:r>
        <w:rPr>
          <w:noProof/>
        </w:rPr>
        <w:drawing>
          <wp:anchor distT="0" distB="0" distL="114300" distR="114300" simplePos="0" relativeHeight="251661312" behindDoc="1" locked="0" layoutInCell="1" allowOverlap="1" wp14:anchorId="67B21B87" wp14:editId="36D703F4">
            <wp:simplePos x="0" y="0"/>
            <wp:positionH relativeFrom="page">
              <wp:posOffset>7480300</wp:posOffset>
            </wp:positionH>
            <wp:positionV relativeFrom="page">
              <wp:posOffset>5283200</wp:posOffset>
            </wp:positionV>
            <wp:extent cx="152400" cy="1473200"/>
            <wp:effectExtent l="0" t="0" r="2540" b="4445"/>
            <wp:wrapNone/>
            <wp:docPr id="186"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STAMP"/>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473200"/>
                    </a:xfrm>
                    <a:prstGeom prst="rect">
                      <a:avLst/>
                    </a:prstGeom>
                  </pic:spPr>
                </pic:pic>
              </a:graphicData>
            </a:graphic>
          </wp:anchor>
        </w:drawing>
      </w:r>
    </w:p>
    <w:p w:rsidR="00105D0F" w:rsidRDefault="00105D0F" w:rsidP="00105D0F">
      <w:pPr>
        <w:spacing w:before="17" w:line="300" w:lineRule="auto"/>
        <w:ind w:firstLine="480"/>
        <w:rPr>
          <w:sz w:val="22"/>
        </w:rPr>
      </w:pPr>
      <w:r>
        <w:rPr>
          <w:rFonts w:ascii="宋体" w:hAnsi="宋体" w:hint="eastAsia"/>
          <w:color w:val="000000"/>
          <w:sz w:val="22"/>
        </w:rPr>
        <w:t>④工作时间要求：每年</w:t>
      </w:r>
      <w:r>
        <w:rPr>
          <w:rFonts w:eastAsia="Calibri" w:hint="eastAsia"/>
          <w:color w:val="000000"/>
          <w:sz w:val="22"/>
        </w:rPr>
        <w:t>365</w:t>
      </w:r>
      <w:r>
        <w:rPr>
          <w:rFonts w:ascii="宋体" w:hAnsi="宋体" w:hint="eastAsia"/>
          <w:color w:val="000000"/>
          <w:sz w:val="22"/>
        </w:rPr>
        <w:t>天</w:t>
      </w:r>
      <w:r>
        <w:rPr>
          <w:rFonts w:eastAsia="Calibri" w:hint="eastAsia"/>
          <w:color w:val="000000"/>
          <w:sz w:val="22"/>
        </w:rPr>
        <w:t>x24</w:t>
      </w:r>
      <w:r>
        <w:rPr>
          <w:rFonts w:ascii="宋体" w:hAnsi="宋体" w:hint="eastAsia"/>
          <w:color w:val="000000"/>
          <w:sz w:val="22"/>
        </w:rPr>
        <w:t>小时。</w:t>
      </w:r>
    </w:p>
    <w:p w:rsidR="00105D0F" w:rsidRDefault="00105D0F" w:rsidP="00105D0F">
      <w:pPr>
        <w:spacing w:before="8" w:line="300" w:lineRule="auto"/>
        <w:ind w:firstLine="460"/>
        <w:rPr>
          <w:sz w:val="22"/>
        </w:rPr>
      </w:pPr>
      <w:r>
        <w:rPr>
          <w:rFonts w:ascii="宋体" w:hAnsi="宋体" w:hint="eastAsia"/>
          <w:color w:val="000000"/>
          <w:sz w:val="22"/>
        </w:rPr>
        <w:lastRenderedPageBreak/>
        <w:t>⑤人员自身要求：</w:t>
      </w:r>
      <w:r w:rsidRPr="002855CD">
        <w:rPr>
          <w:rFonts w:ascii="宋体" w:hAnsi="宋体" w:hint="eastAsia"/>
          <w:color w:val="000000"/>
          <w:sz w:val="22"/>
          <w:highlight w:val="yellow"/>
        </w:rPr>
        <w:t>持保安上岗证</w:t>
      </w:r>
      <w:r>
        <w:rPr>
          <w:rFonts w:ascii="宋体" w:hAnsi="宋体" w:hint="eastAsia"/>
          <w:color w:val="000000"/>
          <w:sz w:val="22"/>
        </w:rPr>
        <w:t>，</w:t>
      </w:r>
      <w:r>
        <w:rPr>
          <w:rFonts w:eastAsia="Calibri" w:hint="eastAsia"/>
          <w:color w:val="000000"/>
          <w:sz w:val="22"/>
        </w:rPr>
        <w:t>60</w:t>
      </w:r>
      <w:r>
        <w:rPr>
          <w:rFonts w:ascii="宋体" w:hAnsi="宋体" w:hint="eastAsia"/>
          <w:color w:val="000000"/>
          <w:sz w:val="22"/>
        </w:rPr>
        <w:t>周岁以下，初中及以上学历。</w:t>
      </w:r>
    </w:p>
    <w:p w:rsidR="00105D0F" w:rsidRDefault="00105D0F" w:rsidP="00105D0F">
      <w:pPr>
        <w:spacing w:line="300" w:lineRule="auto"/>
        <w:ind w:firstLine="460"/>
        <w:rPr>
          <w:sz w:val="22"/>
        </w:rPr>
      </w:pPr>
      <w:r>
        <w:rPr>
          <w:rFonts w:ascii="宋体" w:hAnsi="宋体" w:hint="eastAsia"/>
          <w:color w:val="000000"/>
          <w:sz w:val="22"/>
        </w:rPr>
        <w:t>⑥各工种（工作点）具体工作要求</w:t>
      </w:r>
    </w:p>
    <w:p w:rsidR="00105D0F" w:rsidRDefault="00105D0F" w:rsidP="00105D0F">
      <w:pPr>
        <w:spacing w:before="92" w:line="300" w:lineRule="auto"/>
        <w:ind w:firstLine="480"/>
        <w:rPr>
          <w:sz w:val="22"/>
        </w:rPr>
      </w:pPr>
      <w:r>
        <w:rPr>
          <w:rFonts w:eastAsia="Calibri" w:hint="eastAsia"/>
          <w:color w:val="000000"/>
          <w:sz w:val="22"/>
        </w:rPr>
        <w:t>1</w:t>
      </w:r>
      <w:r>
        <w:rPr>
          <w:rFonts w:ascii="宋体" w:hAnsi="宋体" w:hint="eastAsia"/>
          <w:color w:val="000000"/>
          <w:sz w:val="22"/>
        </w:rPr>
        <w:t>）巡逻保安岗位</w:t>
      </w:r>
    </w:p>
    <w:p w:rsidR="00105D0F" w:rsidRDefault="00105D0F" w:rsidP="00105D0F">
      <w:pPr>
        <w:spacing w:before="29" w:line="312" w:lineRule="auto"/>
        <w:ind w:firstLine="500"/>
        <w:rPr>
          <w:sz w:val="22"/>
        </w:rPr>
      </w:pPr>
      <w:r>
        <w:rPr>
          <w:rFonts w:ascii="宋体" w:hAnsi="宋体" w:hint="eastAsia"/>
          <w:color w:val="000000"/>
          <w:sz w:val="22"/>
        </w:rPr>
        <w:t>负责按规定路线巡查辖区各楼层，留意治安消防情况。</w:t>
      </w:r>
    </w:p>
    <w:p w:rsidR="00105D0F" w:rsidRDefault="00105D0F" w:rsidP="00105D0F">
      <w:pPr>
        <w:spacing w:line="215" w:lineRule="auto"/>
        <w:ind w:firstLine="480"/>
        <w:rPr>
          <w:sz w:val="22"/>
        </w:rPr>
      </w:pPr>
      <w:r>
        <w:rPr>
          <w:rFonts w:ascii="宋体" w:hAnsi="宋体" w:hint="eastAsia"/>
          <w:color w:val="000000"/>
          <w:sz w:val="22"/>
        </w:rPr>
        <w:t>巡视办公楼区域内是否有不安全的因素，发现情况应及时报告，并采取有效措施进行处理。</w:t>
      </w:r>
    </w:p>
    <w:p w:rsidR="00105D0F" w:rsidRDefault="00105D0F" w:rsidP="00105D0F">
      <w:pPr>
        <w:spacing w:before="92" w:line="312" w:lineRule="auto"/>
        <w:ind w:firstLine="480"/>
        <w:rPr>
          <w:sz w:val="22"/>
        </w:rPr>
      </w:pPr>
      <w:r>
        <w:rPr>
          <w:rFonts w:ascii="宋体" w:hAnsi="宋体" w:hint="eastAsia"/>
          <w:color w:val="000000"/>
          <w:sz w:val="22"/>
        </w:rPr>
        <w:t>对形迹可疑人员进行必要的询查，及时将闲杂人员及小商贩等劝离辖区。</w:t>
      </w:r>
    </w:p>
    <w:p w:rsidR="00105D0F" w:rsidRDefault="00105D0F" w:rsidP="00105D0F">
      <w:pPr>
        <w:spacing w:line="215" w:lineRule="auto"/>
        <w:ind w:firstLine="480"/>
        <w:rPr>
          <w:sz w:val="22"/>
        </w:rPr>
      </w:pPr>
      <w:r>
        <w:rPr>
          <w:rFonts w:ascii="宋体" w:hAnsi="宋体" w:hint="eastAsia"/>
          <w:color w:val="000000"/>
          <w:sz w:val="22"/>
        </w:rPr>
        <w:t>制止办公区域内打架斗殴事件的发生。</w:t>
      </w:r>
    </w:p>
    <w:p w:rsidR="00105D0F" w:rsidRDefault="00105D0F" w:rsidP="00105D0F">
      <w:pPr>
        <w:spacing w:before="92" w:line="312" w:lineRule="auto"/>
        <w:ind w:firstLine="480"/>
        <w:rPr>
          <w:sz w:val="22"/>
        </w:rPr>
      </w:pPr>
      <w:r>
        <w:rPr>
          <w:rFonts w:ascii="宋体" w:hAnsi="宋体" w:hint="eastAsia"/>
          <w:color w:val="000000"/>
          <w:sz w:val="22"/>
        </w:rPr>
        <w:t>制止在办公楼区域内，尤其是在楼梯厅等公共地方大声喧哗、随地吐痰等不文明行为。</w:t>
      </w:r>
    </w:p>
    <w:p w:rsidR="00105D0F" w:rsidRDefault="00105D0F" w:rsidP="00105D0F">
      <w:pPr>
        <w:spacing w:line="215" w:lineRule="auto"/>
        <w:ind w:firstLine="480"/>
        <w:rPr>
          <w:sz w:val="22"/>
        </w:rPr>
      </w:pPr>
      <w:r>
        <w:rPr>
          <w:rFonts w:ascii="宋体" w:hAnsi="宋体" w:hint="eastAsia"/>
          <w:color w:val="000000"/>
          <w:sz w:val="22"/>
        </w:rPr>
        <w:t>检查消防设施是否完好，及时消除火灾隐患。</w:t>
      </w:r>
    </w:p>
    <w:p w:rsidR="00105D0F" w:rsidRDefault="00105D0F" w:rsidP="00105D0F">
      <w:pPr>
        <w:spacing w:before="132" w:line="312" w:lineRule="auto"/>
        <w:ind w:firstLine="480"/>
        <w:rPr>
          <w:sz w:val="22"/>
        </w:rPr>
      </w:pPr>
      <w:r>
        <w:rPr>
          <w:rFonts w:ascii="宋体" w:hAnsi="宋体" w:hint="eastAsia"/>
          <w:color w:val="000000"/>
          <w:sz w:val="22"/>
        </w:rPr>
        <w:t>监督检查用户装修现场的消防治安状况，及时处理违规装修。</w:t>
      </w:r>
    </w:p>
    <w:p w:rsidR="00105D0F" w:rsidRDefault="00105D0F" w:rsidP="00105D0F">
      <w:pPr>
        <w:spacing w:line="235" w:lineRule="auto"/>
        <w:ind w:firstLine="480"/>
        <w:rPr>
          <w:sz w:val="22"/>
        </w:rPr>
      </w:pPr>
      <w:r>
        <w:rPr>
          <w:rFonts w:ascii="宋体" w:hAnsi="宋体" w:hint="eastAsia"/>
          <w:color w:val="000000"/>
          <w:sz w:val="22"/>
        </w:rPr>
        <w:t>配合管理中心其它部门的工作，发现工程设备、清洁卫生等方面的问题应及时向有关部门反映。</w:t>
      </w:r>
    </w:p>
    <w:p w:rsidR="00105D0F" w:rsidRDefault="00105D0F" w:rsidP="00105D0F">
      <w:pPr>
        <w:spacing w:before="49" w:line="312" w:lineRule="auto"/>
        <w:ind w:firstLine="480"/>
        <w:rPr>
          <w:sz w:val="22"/>
        </w:rPr>
      </w:pPr>
      <w:r>
        <w:rPr>
          <w:rFonts w:ascii="宋体" w:hAnsi="宋体" w:hint="eastAsia"/>
          <w:color w:val="000000"/>
          <w:sz w:val="22"/>
        </w:rPr>
        <w:t>认真记录巡查过程中发现的情况，做好巡逻的交接班工作。</w:t>
      </w:r>
    </w:p>
    <w:p w:rsidR="00105D0F" w:rsidRDefault="00105D0F" w:rsidP="00105D0F">
      <w:pPr>
        <w:spacing w:before="8" w:line="312" w:lineRule="auto"/>
        <w:ind w:firstLine="480"/>
        <w:rPr>
          <w:sz w:val="22"/>
        </w:rPr>
      </w:pPr>
      <w:r>
        <w:rPr>
          <w:rFonts w:ascii="宋体" w:hAnsi="宋体" w:hint="eastAsia"/>
          <w:color w:val="000000"/>
          <w:sz w:val="22"/>
        </w:rPr>
        <w:t>完成上级领导交办的其它工作任务。</w:t>
      </w:r>
    </w:p>
    <w:p w:rsidR="00105D0F" w:rsidRDefault="00105D0F" w:rsidP="00105D0F">
      <w:pPr>
        <w:spacing w:line="215" w:lineRule="auto"/>
        <w:ind w:firstLine="460"/>
        <w:rPr>
          <w:sz w:val="22"/>
        </w:rPr>
      </w:pPr>
      <w:r>
        <w:rPr>
          <w:rFonts w:eastAsia="Calibri" w:hint="eastAsia"/>
          <w:color w:val="000000"/>
          <w:sz w:val="22"/>
        </w:rPr>
        <w:t>2</w:t>
      </w:r>
      <w:r>
        <w:rPr>
          <w:rFonts w:ascii="宋体" w:hAnsi="宋体" w:hint="eastAsia"/>
          <w:color w:val="000000"/>
          <w:sz w:val="22"/>
        </w:rPr>
        <w:t>）门岗保安岗位</w:t>
      </w:r>
    </w:p>
    <w:p w:rsidR="00105D0F" w:rsidRDefault="00105D0F" w:rsidP="00105D0F">
      <w:pPr>
        <w:spacing w:before="92" w:line="312" w:lineRule="auto"/>
        <w:ind w:firstLine="480"/>
        <w:rPr>
          <w:sz w:val="22"/>
        </w:rPr>
      </w:pPr>
      <w:r>
        <w:rPr>
          <w:rFonts w:ascii="宋体" w:hAnsi="宋体" w:hint="eastAsia"/>
          <w:color w:val="000000"/>
          <w:sz w:val="22"/>
        </w:rPr>
        <w:t>立岗定位、疏通人员进出，维护门口秩序，保证行人安全，使门前畅通无阻。</w:t>
      </w:r>
    </w:p>
    <w:p w:rsidR="00105D0F" w:rsidRDefault="00105D0F" w:rsidP="00105D0F">
      <w:pPr>
        <w:spacing w:line="215" w:lineRule="auto"/>
        <w:ind w:firstLine="480"/>
        <w:rPr>
          <w:sz w:val="22"/>
        </w:rPr>
      </w:pPr>
      <w:r>
        <w:rPr>
          <w:rFonts w:ascii="宋体" w:hAnsi="宋体" w:hint="eastAsia"/>
          <w:color w:val="000000"/>
          <w:sz w:val="22"/>
        </w:rPr>
        <w:t>严禁机动车辆进入广场。</w:t>
      </w:r>
    </w:p>
    <w:p w:rsidR="00105D0F" w:rsidRDefault="00105D0F" w:rsidP="00105D0F">
      <w:pPr>
        <w:spacing w:before="112" w:line="312" w:lineRule="auto"/>
        <w:ind w:firstLine="480"/>
        <w:rPr>
          <w:sz w:val="22"/>
        </w:rPr>
      </w:pPr>
      <w:r>
        <w:rPr>
          <w:rFonts w:ascii="宋体" w:hAnsi="宋体" w:hint="eastAsia"/>
          <w:color w:val="000000"/>
          <w:sz w:val="22"/>
        </w:rPr>
        <w:t>严格制止闲杂人员、小商版、推销人员等进入辖区。</w:t>
      </w:r>
    </w:p>
    <w:p w:rsidR="00105D0F" w:rsidRDefault="00105D0F" w:rsidP="00105D0F">
      <w:pPr>
        <w:spacing w:line="215" w:lineRule="auto"/>
        <w:ind w:firstLine="480"/>
        <w:rPr>
          <w:sz w:val="22"/>
        </w:rPr>
      </w:pPr>
      <w:r>
        <w:rPr>
          <w:rFonts w:ascii="宋体" w:hAnsi="宋体" w:hint="eastAsia"/>
          <w:color w:val="000000"/>
          <w:sz w:val="22"/>
        </w:rPr>
        <w:t>提高警惕，发现可疑人员和事情后应及时处理并迅速报告领导。</w:t>
      </w:r>
    </w:p>
    <w:p w:rsidR="00105D0F" w:rsidRDefault="00105D0F" w:rsidP="00105D0F">
      <w:pPr>
        <w:spacing w:before="92" w:line="312" w:lineRule="auto"/>
        <w:ind w:firstLine="480"/>
        <w:rPr>
          <w:sz w:val="22"/>
        </w:rPr>
      </w:pPr>
      <w:r>
        <w:rPr>
          <w:rFonts w:ascii="宋体" w:hAnsi="宋体" w:hint="eastAsia"/>
          <w:color w:val="000000"/>
          <w:sz w:val="22"/>
        </w:rPr>
        <w:t>认真履行值班登记制度，详细记录值班中所发生、处理的各种情况。</w:t>
      </w:r>
    </w:p>
    <w:p w:rsidR="00105D0F" w:rsidRDefault="00105D0F" w:rsidP="00105D0F">
      <w:pPr>
        <w:spacing w:line="235" w:lineRule="auto"/>
        <w:ind w:firstLine="480"/>
        <w:rPr>
          <w:sz w:val="22"/>
        </w:rPr>
      </w:pPr>
      <w:r>
        <w:rPr>
          <w:rFonts w:ascii="宋体" w:hAnsi="宋体" w:hint="eastAsia"/>
          <w:color w:val="000000"/>
          <w:sz w:val="22"/>
        </w:rPr>
        <w:t>坚持执行用户大宗及贵重物品凭证出入制度，确保用户财产安全。</w:t>
      </w:r>
    </w:p>
    <w:p w:rsidR="00105D0F" w:rsidRDefault="00105D0F" w:rsidP="00105D0F">
      <w:pPr>
        <w:spacing w:before="69" w:line="312" w:lineRule="auto"/>
        <w:ind w:firstLine="480"/>
        <w:rPr>
          <w:sz w:val="22"/>
        </w:rPr>
      </w:pPr>
      <w:r>
        <w:rPr>
          <w:rFonts w:ascii="宋体" w:hAnsi="宋体" w:hint="eastAsia"/>
          <w:color w:val="000000"/>
          <w:sz w:val="22"/>
        </w:rPr>
        <w:t>积极配合其它保安员，做好各项安全防范工作，把好辖区的大门关。</w:t>
      </w:r>
    </w:p>
    <w:p w:rsidR="00105D0F" w:rsidRDefault="00105D0F" w:rsidP="00105D0F">
      <w:pPr>
        <w:spacing w:before="8" w:line="312" w:lineRule="auto"/>
        <w:ind w:firstLine="480"/>
        <w:rPr>
          <w:sz w:val="22"/>
        </w:rPr>
      </w:pPr>
      <w:r>
        <w:rPr>
          <w:rFonts w:ascii="宋体" w:hAnsi="宋体" w:hint="eastAsia"/>
          <w:color w:val="000000"/>
          <w:sz w:val="22"/>
        </w:rPr>
        <w:t>为用户及客人提供物业引导服务，包括物业的方向位置等。</w:t>
      </w:r>
    </w:p>
    <w:p w:rsidR="00105D0F" w:rsidRDefault="00105D0F" w:rsidP="00105D0F">
      <w:pPr>
        <w:spacing w:line="215" w:lineRule="auto"/>
        <w:ind w:firstLine="480"/>
        <w:rPr>
          <w:sz w:val="22"/>
        </w:rPr>
      </w:pPr>
      <w:r>
        <w:rPr>
          <w:rFonts w:ascii="宋体" w:hAnsi="宋体" w:hint="eastAsia"/>
          <w:color w:val="000000"/>
          <w:sz w:val="22"/>
        </w:rPr>
        <w:t>当用户及客人携带较多物品时，为其提供必要的帮助。</w:t>
      </w:r>
    </w:p>
    <w:p w:rsidR="00105D0F" w:rsidRDefault="00105D0F" w:rsidP="00105D0F">
      <w:pPr>
        <w:spacing w:before="92" w:line="312" w:lineRule="auto"/>
        <w:ind w:firstLine="480"/>
        <w:rPr>
          <w:sz w:val="22"/>
        </w:rPr>
      </w:pPr>
      <w:r>
        <w:rPr>
          <w:rFonts w:ascii="宋体" w:hAnsi="宋体" w:hint="eastAsia"/>
          <w:color w:val="000000"/>
          <w:sz w:val="22"/>
        </w:rPr>
        <w:t>为老、弱、病、</w:t>
      </w:r>
      <w:proofErr w:type="gramStart"/>
      <w:r>
        <w:rPr>
          <w:rFonts w:ascii="宋体" w:hAnsi="宋体" w:hint="eastAsia"/>
          <w:color w:val="000000"/>
          <w:sz w:val="22"/>
        </w:rPr>
        <w:t>残及其</w:t>
      </w:r>
      <w:proofErr w:type="gramEnd"/>
      <w:r>
        <w:rPr>
          <w:rFonts w:ascii="宋体" w:hAnsi="宋体" w:hint="eastAsia"/>
          <w:color w:val="000000"/>
          <w:sz w:val="22"/>
        </w:rPr>
        <w:t>它需要帮助的用户及客人提供必要的可行的服务。</w:t>
      </w:r>
    </w:p>
    <w:p w:rsidR="00105D0F" w:rsidRDefault="00105D0F" w:rsidP="00105D0F">
      <w:pPr>
        <w:spacing w:before="8" w:line="312" w:lineRule="auto"/>
        <w:ind w:firstLine="480"/>
        <w:rPr>
          <w:sz w:val="22"/>
        </w:rPr>
      </w:pPr>
      <w:r>
        <w:rPr>
          <w:rFonts w:ascii="宋体" w:hAnsi="宋体" w:hint="eastAsia"/>
          <w:color w:val="000000"/>
          <w:sz w:val="22"/>
        </w:rPr>
        <w:t>完成领导交办的其他工作。</w:t>
      </w:r>
    </w:p>
    <w:p w:rsidR="00105D0F" w:rsidRDefault="00105D0F" w:rsidP="00105D0F">
      <w:pPr>
        <w:spacing w:line="201" w:lineRule="auto"/>
        <w:ind w:firstLine="480"/>
        <w:rPr>
          <w:sz w:val="22"/>
        </w:rPr>
      </w:pPr>
      <w:r>
        <w:rPr>
          <w:rFonts w:eastAsia="Calibri" w:hint="eastAsia"/>
          <w:color w:val="000000"/>
          <w:sz w:val="22"/>
        </w:rPr>
        <w:t>3</w:t>
      </w:r>
      <w:r>
        <w:rPr>
          <w:rFonts w:ascii="宋体" w:hAnsi="宋体" w:hint="eastAsia"/>
          <w:color w:val="000000"/>
          <w:sz w:val="22"/>
        </w:rPr>
        <w:t>）监控岗位</w:t>
      </w:r>
    </w:p>
    <w:p w:rsidR="00105D0F" w:rsidRDefault="00105D0F" w:rsidP="00105D0F">
      <w:pPr>
        <w:spacing w:before="109" w:line="312" w:lineRule="auto"/>
        <w:ind w:firstLine="480"/>
        <w:rPr>
          <w:sz w:val="22"/>
        </w:rPr>
      </w:pPr>
      <w:r>
        <w:rPr>
          <w:rFonts w:ascii="宋体" w:hAnsi="宋体" w:hint="eastAsia"/>
          <w:color w:val="000000"/>
          <w:sz w:val="22"/>
        </w:rPr>
        <w:t>认真监控、严守岗位，不得擅自离岗。</w:t>
      </w:r>
    </w:p>
    <w:p w:rsidR="00105D0F" w:rsidRDefault="00105D0F" w:rsidP="00105D0F">
      <w:pPr>
        <w:spacing w:line="215" w:lineRule="auto"/>
        <w:ind w:firstLine="480"/>
        <w:rPr>
          <w:sz w:val="22"/>
        </w:rPr>
      </w:pPr>
      <w:r>
        <w:rPr>
          <w:rFonts w:ascii="宋体" w:hAnsi="宋体" w:hint="eastAsia"/>
          <w:color w:val="000000"/>
          <w:sz w:val="22"/>
        </w:rPr>
        <w:t>发现可疑情况和受监控对象时，及时跟踪切换录像并通报有关岗位采取必要措施。</w:t>
      </w:r>
    </w:p>
    <w:p w:rsidR="00105D0F" w:rsidRDefault="00105D0F" w:rsidP="00105D0F">
      <w:pPr>
        <w:spacing w:before="112" w:line="312" w:lineRule="auto"/>
        <w:ind w:firstLine="500"/>
        <w:rPr>
          <w:sz w:val="22"/>
        </w:rPr>
      </w:pPr>
      <w:r>
        <w:rPr>
          <w:rFonts w:ascii="宋体" w:hAnsi="宋体" w:hint="eastAsia"/>
          <w:color w:val="000000"/>
          <w:sz w:val="22"/>
        </w:rPr>
        <w:t>负责监控、报警仪器的清洁保养工作，当监控设备发生故障时，应立即报修并做好详细记录。</w:t>
      </w:r>
    </w:p>
    <w:p w:rsidR="00105D0F" w:rsidRDefault="00105D0F" w:rsidP="00105D0F">
      <w:pPr>
        <w:spacing w:line="215" w:lineRule="auto"/>
        <w:ind w:firstLine="480"/>
        <w:rPr>
          <w:sz w:val="22"/>
        </w:rPr>
      </w:pPr>
      <w:proofErr w:type="gramStart"/>
      <w:r>
        <w:rPr>
          <w:rFonts w:ascii="宋体" w:hAnsi="宋体" w:hint="eastAsia"/>
          <w:color w:val="000000"/>
          <w:sz w:val="22"/>
        </w:rPr>
        <w:t>当相关</w:t>
      </w:r>
      <w:proofErr w:type="gramEnd"/>
      <w:r>
        <w:rPr>
          <w:rFonts w:ascii="宋体" w:hAnsi="宋体" w:hint="eastAsia"/>
          <w:color w:val="000000"/>
          <w:sz w:val="22"/>
        </w:rPr>
        <w:t>人员、领导进入时，做好相应记录，无关人员进入监控中心时，应立即劝离。</w:t>
      </w:r>
    </w:p>
    <w:p w:rsidR="00105D0F" w:rsidRDefault="00105D0F" w:rsidP="00105D0F">
      <w:pPr>
        <w:spacing w:before="92" w:line="312" w:lineRule="auto"/>
        <w:ind w:firstLine="480"/>
        <w:rPr>
          <w:sz w:val="22"/>
        </w:rPr>
      </w:pPr>
      <w:r>
        <w:rPr>
          <w:rFonts w:ascii="宋体" w:hAnsi="宋体" w:hint="eastAsia"/>
          <w:color w:val="000000"/>
          <w:sz w:val="22"/>
        </w:rPr>
        <w:t>交接班时说清情况和动态，并认真做好监控值班记录，对未处理完成的工作做好移交工作。</w:t>
      </w:r>
    </w:p>
    <w:p w:rsidR="00105D0F" w:rsidRDefault="00105D0F" w:rsidP="00105D0F">
      <w:pPr>
        <w:spacing w:line="215" w:lineRule="auto"/>
        <w:ind w:firstLine="480"/>
        <w:rPr>
          <w:sz w:val="22"/>
        </w:rPr>
      </w:pPr>
      <w:r>
        <w:rPr>
          <w:rFonts w:ascii="宋体" w:hAnsi="宋体" w:hint="eastAsia"/>
          <w:color w:val="000000"/>
          <w:sz w:val="22"/>
        </w:rPr>
        <w:t>完成领导交办的其他工作。</w:t>
      </w:r>
    </w:p>
    <w:p w:rsidR="00105D0F" w:rsidRDefault="00105D0F" w:rsidP="00105D0F">
      <w:pPr>
        <w:spacing w:before="92" w:line="312" w:lineRule="auto"/>
        <w:ind w:firstLine="460"/>
        <w:rPr>
          <w:sz w:val="22"/>
        </w:rPr>
      </w:pPr>
      <w:r>
        <w:rPr>
          <w:rFonts w:eastAsia="Calibri" w:hint="eastAsia"/>
          <w:color w:val="000000"/>
          <w:sz w:val="22"/>
        </w:rPr>
        <w:t>4</w:t>
      </w:r>
      <w:r>
        <w:rPr>
          <w:rFonts w:ascii="宋体" w:hAnsi="宋体" w:hint="eastAsia"/>
          <w:color w:val="000000"/>
          <w:sz w:val="22"/>
        </w:rPr>
        <w:t>）车管员岗位</w:t>
      </w:r>
    </w:p>
    <w:p w:rsidR="00105D0F" w:rsidRDefault="00105D0F" w:rsidP="00105D0F">
      <w:pPr>
        <w:spacing w:before="8" w:line="312" w:lineRule="auto"/>
        <w:ind w:firstLine="480"/>
        <w:rPr>
          <w:sz w:val="22"/>
        </w:rPr>
      </w:pPr>
      <w:r>
        <w:rPr>
          <w:rFonts w:ascii="宋体" w:hAnsi="宋体" w:hint="eastAsia"/>
          <w:color w:val="000000"/>
          <w:sz w:val="22"/>
        </w:rPr>
        <w:t>礼貌待人、热情服务，保持良好的服务形象。</w:t>
      </w:r>
    </w:p>
    <w:p w:rsidR="00105D0F" w:rsidRDefault="00105D0F" w:rsidP="00105D0F">
      <w:pPr>
        <w:spacing w:before="8" w:line="312" w:lineRule="auto"/>
        <w:ind w:firstLine="480"/>
        <w:rPr>
          <w:rFonts w:ascii="宋体" w:hAnsi="宋体"/>
          <w:color w:val="000000"/>
          <w:sz w:val="22"/>
        </w:rPr>
      </w:pPr>
      <w:r>
        <w:rPr>
          <w:rFonts w:ascii="宋体" w:hAnsi="宋体" w:hint="eastAsia"/>
          <w:color w:val="000000"/>
          <w:sz w:val="22"/>
        </w:rPr>
        <w:t>认真执行停车场管理规定，维护车辆良好的停放及行驶秩序。</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t>指挥车辆的进出和停放在指定位置上。</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t>认真检查车型、车牌号，避免出现差错。</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t>掌握不同车主的车型、车牌号和车主基本情况，提高服务水平。</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t>认真检查停放车辆，发现漏水、漏油等现象，尽快设法通知车主。</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t>对违章车辆，及时制止并加以纠正。</w:t>
      </w:r>
    </w:p>
    <w:p w:rsidR="00105D0F" w:rsidRPr="000F64D9" w:rsidRDefault="00105D0F" w:rsidP="00105D0F">
      <w:pPr>
        <w:spacing w:before="8" w:line="312" w:lineRule="auto"/>
        <w:ind w:firstLine="480"/>
        <w:rPr>
          <w:rFonts w:ascii="宋体" w:hAnsi="宋体"/>
          <w:color w:val="000000"/>
          <w:sz w:val="22"/>
        </w:rPr>
      </w:pPr>
      <w:r w:rsidRPr="000F64D9">
        <w:rPr>
          <w:rFonts w:ascii="宋体" w:hAnsi="宋体" w:hint="eastAsia"/>
          <w:color w:val="000000"/>
          <w:sz w:val="22"/>
        </w:rPr>
        <w:lastRenderedPageBreak/>
        <w:t>提高警惕，发现可疑人员应立即上报，并密切注意事态发展。</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0F64D9">
        <w:rPr>
          <w:rFonts w:ascii="宋体" w:hAnsi="宋体" w:hint="eastAsia"/>
          <w:color w:val="000000"/>
          <w:sz w:val="22"/>
        </w:rPr>
        <w:t>领导交办的其他工作。</w:t>
      </w:r>
    </w:p>
    <w:p w:rsidR="00105D0F" w:rsidRDefault="00105D0F" w:rsidP="00105D0F">
      <w:pPr>
        <w:tabs>
          <w:tab w:val="left" w:pos="7200"/>
        </w:tabs>
        <w:adjustRightInd w:val="0"/>
        <w:snapToGrid w:val="0"/>
        <w:spacing w:line="300" w:lineRule="auto"/>
        <w:ind w:firstLineChars="200" w:firstLine="440"/>
        <w:rPr>
          <w:rFonts w:ascii="Times New Roman" w:hAnsi="Times New Roman"/>
          <w:bCs/>
          <w:sz w:val="22"/>
        </w:rPr>
      </w:pPr>
    </w:p>
    <w:p w:rsidR="00105D0F" w:rsidRPr="007A0937" w:rsidRDefault="00105D0F" w:rsidP="00105D0F">
      <w:pPr>
        <w:tabs>
          <w:tab w:val="left" w:pos="7200"/>
        </w:tabs>
        <w:adjustRightInd w:val="0"/>
        <w:snapToGrid w:val="0"/>
        <w:ind w:firstLineChars="200" w:firstLine="442"/>
        <w:rPr>
          <w:rFonts w:ascii="Times New Roman" w:hAnsi="Times New Roman"/>
          <w:b/>
          <w:bCs/>
          <w:sz w:val="22"/>
        </w:rPr>
      </w:pPr>
      <w:r w:rsidRPr="007A0937">
        <w:rPr>
          <w:rFonts w:ascii="Times New Roman" w:hAnsi="Times New Roman" w:hint="eastAsia"/>
          <w:b/>
          <w:bCs/>
          <w:sz w:val="22"/>
        </w:rPr>
        <w:t>9.</w:t>
      </w:r>
      <w:r>
        <w:rPr>
          <w:rFonts w:ascii="Times New Roman" w:hAnsi="Times New Roman" w:hint="eastAsia"/>
          <w:b/>
          <w:bCs/>
          <w:sz w:val="22"/>
        </w:rPr>
        <w:t>3</w:t>
      </w:r>
      <w:r w:rsidRPr="007A0937">
        <w:rPr>
          <w:rFonts w:ascii="Times New Roman" w:hAnsi="Times New Roman" w:hint="eastAsia"/>
          <w:b/>
          <w:bCs/>
          <w:sz w:val="22"/>
        </w:rPr>
        <w:t>.</w:t>
      </w:r>
      <w:r>
        <w:rPr>
          <w:rFonts w:ascii="Times New Roman" w:hAnsi="Times New Roman" w:hint="eastAsia"/>
          <w:b/>
          <w:bCs/>
          <w:sz w:val="22"/>
        </w:rPr>
        <w:t xml:space="preserve">6 </w:t>
      </w:r>
      <w:r>
        <w:rPr>
          <w:rFonts w:ascii="Times New Roman" w:hAnsi="Times New Roman" w:hint="eastAsia"/>
          <w:b/>
          <w:bCs/>
          <w:sz w:val="22"/>
        </w:rPr>
        <w:t>允许专业分包项目</w:t>
      </w:r>
    </w:p>
    <w:p w:rsidR="00105D0F" w:rsidRPr="007A0937" w:rsidRDefault="00105D0F" w:rsidP="00105D0F">
      <w:pPr>
        <w:ind w:firstLine="340"/>
        <w:rPr>
          <w:b/>
          <w:sz w:val="22"/>
        </w:rPr>
      </w:pPr>
      <w:r w:rsidRPr="00370C81">
        <w:rPr>
          <w:rFonts w:ascii="宋体" w:hAnsi="宋体" w:hint="eastAsia"/>
          <w:b/>
          <w:color w:val="000000"/>
          <w:sz w:val="22"/>
        </w:rPr>
        <w:t>（</w:t>
      </w:r>
      <w:r w:rsidRPr="00370C81">
        <w:rPr>
          <w:rFonts w:eastAsia="Calibri" w:hint="eastAsia"/>
          <w:b/>
          <w:color w:val="000000"/>
          <w:sz w:val="22"/>
        </w:rPr>
        <w:t>1</w:t>
      </w:r>
      <w:r w:rsidRPr="00370C81">
        <w:rPr>
          <w:rFonts w:ascii="宋体" w:hAnsi="宋体" w:hint="eastAsia"/>
          <w:b/>
          <w:color w:val="000000"/>
          <w:sz w:val="22"/>
        </w:rPr>
        <w:t>）火灾消防系统维护保养</w:t>
      </w:r>
      <w:r w:rsidRPr="007A0937">
        <w:rPr>
          <w:rFonts w:ascii="宋体" w:hAnsi="宋体" w:hint="eastAsia"/>
          <w:b/>
          <w:color w:val="000000"/>
          <w:sz w:val="22"/>
        </w:rPr>
        <w:t>（</w:t>
      </w:r>
      <w:r w:rsidRPr="007A0937">
        <w:rPr>
          <w:rFonts w:ascii="宋体" w:hAnsi="宋体" w:hint="eastAsia"/>
          <w:b/>
          <w:color w:val="000000"/>
          <w:sz w:val="22"/>
          <w:highlight w:val="yellow"/>
        </w:rPr>
        <w:t>可分包</w:t>
      </w:r>
      <w:r w:rsidRPr="007A0937">
        <w:rPr>
          <w:rFonts w:ascii="宋体" w:hAnsi="宋体" w:hint="eastAsia"/>
          <w:b/>
          <w:color w:val="000000"/>
          <w:sz w:val="22"/>
        </w:rPr>
        <w:t>）</w:t>
      </w:r>
    </w:p>
    <w:p w:rsidR="00105D0F" w:rsidRDefault="00105D0F" w:rsidP="00105D0F">
      <w:pPr>
        <w:spacing w:line="30" w:lineRule="auto"/>
        <w:rPr>
          <w:rFonts w:ascii="宋体" w:hAnsi="宋体"/>
          <w:color w:val="000000"/>
          <w:sz w:val="12"/>
        </w:rPr>
      </w:pP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600"/>
        <w:gridCol w:w="3080"/>
        <w:gridCol w:w="1300"/>
        <w:gridCol w:w="3800"/>
      </w:tblGrid>
      <w:tr w:rsidR="00105D0F" w:rsidTr="006705BB">
        <w:trPr>
          <w:trHeight w:val="400"/>
        </w:trPr>
        <w:tc>
          <w:tcPr>
            <w:tcW w:w="16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设备类别</w:t>
            </w:r>
          </w:p>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1120"/>
              <w:rPr>
                <w:sz w:val="22"/>
              </w:rPr>
            </w:pPr>
            <w:r>
              <w:rPr>
                <w:rFonts w:ascii="宋体" w:hAnsi="宋体" w:hint="eastAsia"/>
                <w:color w:val="000000"/>
                <w:sz w:val="22"/>
              </w:rPr>
              <w:t>设备名称</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数量</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工作内容</w:t>
            </w:r>
          </w:p>
        </w:tc>
      </w:tr>
      <w:tr w:rsidR="00105D0F" w:rsidTr="006705BB">
        <w:trPr>
          <w:trHeight w:val="460"/>
        </w:trPr>
        <w:tc>
          <w:tcPr>
            <w:tcW w:w="160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384" w:lineRule="auto"/>
              <w:rPr>
                <w:rFonts w:ascii="宋体" w:hAnsi="宋体"/>
                <w:color w:val="000000"/>
                <w:sz w:val="22"/>
              </w:rPr>
            </w:pPr>
          </w:p>
          <w:p w:rsidR="00105D0F" w:rsidRDefault="00105D0F" w:rsidP="006705BB">
            <w:pPr>
              <w:spacing w:line="384" w:lineRule="auto"/>
              <w:rPr>
                <w:rFonts w:ascii="宋体" w:hAnsi="宋体"/>
                <w:color w:val="000000"/>
                <w:sz w:val="22"/>
              </w:rPr>
            </w:pPr>
          </w:p>
          <w:p w:rsidR="00105D0F" w:rsidRDefault="00105D0F" w:rsidP="006705BB">
            <w:pPr>
              <w:spacing w:before="146" w:line="384" w:lineRule="auto"/>
              <w:jc w:val="center"/>
              <w:rPr>
                <w:sz w:val="22"/>
              </w:rPr>
            </w:pPr>
            <w:r>
              <w:rPr>
                <w:rFonts w:ascii="宋体" w:hAnsi="宋体" w:hint="eastAsia"/>
                <w:color w:val="000000"/>
                <w:sz w:val="22"/>
              </w:rPr>
              <w:t>消防设备</w:t>
            </w:r>
          </w:p>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120"/>
              <w:rPr>
                <w:sz w:val="22"/>
              </w:rPr>
            </w:pPr>
            <w:r>
              <w:rPr>
                <w:rFonts w:ascii="宋体" w:hAnsi="宋体" w:hint="eastAsia"/>
                <w:color w:val="000000"/>
                <w:sz w:val="22"/>
              </w:rPr>
              <w:t>火灾自动报警系统</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eastAsia="Calibri" w:hint="eastAsia"/>
                <w:color w:val="000000"/>
                <w:sz w:val="22"/>
              </w:rPr>
              <w:t>1</w:t>
            </w:r>
            <w:r>
              <w:rPr>
                <w:rFonts w:ascii="宋体" w:hAnsi="宋体" w:hint="eastAsia"/>
                <w:color w:val="000000"/>
                <w:sz w:val="22"/>
              </w:rPr>
              <w:t>套</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检查测试，正常维保，每月一次</w:t>
            </w:r>
          </w:p>
        </w:tc>
      </w:tr>
      <w:tr w:rsidR="00105D0F" w:rsidTr="006705BB">
        <w:trPr>
          <w:trHeight w:val="540"/>
        </w:trPr>
        <w:tc>
          <w:tcPr>
            <w:tcW w:w="1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140"/>
              <w:rPr>
                <w:sz w:val="22"/>
              </w:rPr>
            </w:pPr>
            <w:r>
              <w:rPr>
                <w:rFonts w:ascii="宋体" w:hAnsi="宋体" w:hint="eastAsia"/>
                <w:color w:val="000000"/>
                <w:sz w:val="22"/>
              </w:rPr>
              <w:t>自动喷水灭火系统</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2" w:line="384" w:lineRule="auto"/>
              <w:jc w:val="center"/>
              <w:rPr>
                <w:sz w:val="22"/>
              </w:rPr>
            </w:pPr>
            <w:r>
              <w:rPr>
                <w:rFonts w:eastAsia="Calibri" w:hint="eastAsia"/>
                <w:color w:val="000000"/>
                <w:sz w:val="22"/>
              </w:rPr>
              <w:t>1</w:t>
            </w:r>
            <w:r>
              <w:rPr>
                <w:rFonts w:ascii="宋体" w:hAnsi="宋体" w:hint="eastAsia"/>
                <w:color w:val="000000"/>
                <w:sz w:val="22"/>
              </w:rPr>
              <w:t>套</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检查测试，正常维保，每月一次</w:t>
            </w:r>
          </w:p>
        </w:tc>
      </w:tr>
      <w:tr w:rsidR="00105D0F" w:rsidTr="006705BB">
        <w:trPr>
          <w:trHeight w:val="560"/>
        </w:trPr>
        <w:tc>
          <w:tcPr>
            <w:tcW w:w="1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 w:line="384" w:lineRule="auto"/>
              <w:ind w:firstLine="120"/>
              <w:rPr>
                <w:sz w:val="22"/>
              </w:rPr>
            </w:pPr>
            <w:r>
              <w:rPr>
                <w:rFonts w:ascii="宋体" w:hAnsi="宋体" w:hint="eastAsia"/>
                <w:color w:val="000000"/>
                <w:sz w:val="22"/>
              </w:rPr>
              <w:t>消火栓系统</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12" w:line="287" w:lineRule="auto"/>
              <w:jc w:val="center"/>
              <w:rPr>
                <w:sz w:val="22"/>
              </w:rPr>
            </w:pPr>
            <w:r>
              <w:rPr>
                <w:rFonts w:eastAsia="Calibri" w:hint="eastAsia"/>
                <w:color w:val="000000"/>
                <w:sz w:val="22"/>
              </w:rPr>
              <w:t>1</w:t>
            </w:r>
            <w:r>
              <w:rPr>
                <w:rFonts w:ascii="宋体" w:hAnsi="宋体" w:hint="eastAsia"/>
                <w:color w:val="000000"/>
                <w:sz w:val="22"/>
              </w:rPr>
              <w:t>套</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384" w:lineRule="auto"/>
              <w:jc w:val="center"/>
              <w:rPr>
                <w:sz w:val="22"/>
              </w:rPr>
            </w:pPr>
            <w:r>
              <w:rPr>
                <w:rFonts w:ascii="宋体" w:hAnsi="宋体" w:hint="eastAsia"/>
                <w:color w:val="000000"/>
                <w:sz w:val="22"/>
              </w:rPr>
              <w:t>检查测试，正常维保，每月一次</w:t>
            </w:r>
          </w:p>
        </w:tc>
      </w:tr>
      <w:tr w:rsidR="00105D0F" w:rsidTr="006705BB">
        <w:trPr>
          <w:trHeight w:val="480"/>
        </w:trPr>
        <w:tc>
          <w:tcPr>
            <w:tcW w:w="1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ind w:firstLine="140"/>
              <w:rPr>
                <w:sz w:val="22"/>
              </w:rPr>
            </w:pPr>
            <w:r>
              <w:rPr>
                <w:rFonts w:ascii="宋体" w:hAnsi="宋体" w:hint="eastAsia"/>
                <w:color w:val="000000"/>
                <w:sz w:val="22"/>
              </w:rPr>
              <w:t>防排烟系统</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7" w:line="287" w:lineRule="auto"/>
              <w:jc w:val="center"/>
              <w:rPr>
                <w:sz w:val="22"/>
              </w:rPr>
            </w:pPr>
            <w:r>
              <w:rPr>
                <w:rFonts w:eastAsia="Calibri" w:hint="eastAsia"/>
                <w:color w:val="000000"/>
                <w:sz w:val="22"/>
              </w:rPr>
              <w:t>1</w:t>
            </w:r>
            <w:r>
              <w:rPr>
                <w:rFonts w:ascii="宋体" w:hAnsi="宋体" w:hint="eastAsia"/>
                <w:color w:val="000000"/>
                <w:sz w:val="22"/>
              </w:rPr>
              <w:t>套</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检查测试，正常维保，每月一次</w:t>
            </w:r>
          </w:p>
        </w:tc>
      </w:tr>
      <w:tr w:rsidR="00105D0F" w:rsidTr="006705BB">
        <w:trPr>
          <w:trHeight w:val="960"/>
        </w:trPr>
        <w:tc>
          <w:tcPr>
            <w:tcW w:w="1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16" w:lineRule="auto"/>
              <w:ind w:left="120" w:right="120"/>
              <w:rPr>
                <w:sz w:val="22"/>
              </w:rPr>
            </w:pPr>
            <w:r>
              <w:rPr>
                <w:rFonts w:ascii="宋体" w:hAnsi="宋体" w:hint="eastAsia"/>
                <w:color w:val="000000"/>
                <w:sz w:val="22"/>
              </w:rPr>
              <w:t>消防应急照明和疏散指示系统</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84" w:lineRule="auto"/>
              <w:rPr>
                <w:rFonts w:ascii="宋体" w:hAnsi="宋体"/>
                <w:color w:val="000000"/>
                <w:sz w:val="22"/>
              </w:rPr>
            </w:pPr>
          </w:p>
          <w:p w:rsidR="00105D0F" w:rsidRDefault="00105D0F" w:rsidP="006705BB">
            <w:pPr>
              <w:spacing w:line="215" w:lineRule="auto"/>
              <w:jc w:val="center"/>
              <w:rPr>
                <w:sz w:val="22"/>
              </w:rPr>
            </w:pPr>
            <w:r>
              <w:rPr>
                <w:rFonts w:eastAsia="Calibri" w:hint="eastAsia"/>
                <w:color w:val="000000"/>
                <w:sz w:val="22"/>
              </w:rPr>
              <w:t>1</w:t>
            </w:r>
            <w:r>
              <w:rPr>
                <w:rFonts w:ascii="宋体" w:hAnsi="宋体" w:hint="eastAsia"/>
                <w:color w:val="000000"/>
                <w:sz w:val="22"/>
              </w:rPr>
              <w:t>套</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84" w:lineRule="auto"/>
              <w:rPr>
                <w:rFonts w:ascii="宋体" w:hAnsi="宋体"/>
                <w:color w:val="000000"/>
                <w:sz w:val="22"/>
              </w:rPr>
            </w:pPr>
          </w:p>
          <w:p w:rsidR="00105D0F" w:rsidRDefault="00105D0F" w:rsidP="006705BB">
            <w:pPr>
              <w:spacing w:line="235" w:lineRule="auto"/>
              <w:jc w:val="center"/>
              <w:rPr>
                <w:sz w:val="22"/>
              </w:rPr>
            </w:pPr>
            <w:r>
              <w:rPr>
                <w:rFonts w:ascii="宋体" w:hAnsi="宋体" w:hint="eastAsia"/>
                <w:color w:val="000000"/>
                <w:sz w:val="22"/>
              </w:rPr>
              <w:t>检查测试，正常维保，每月一次</w:t>
            </w:r>
          </w:p>
        </w:tc>
      </w:tr>
      <w:tr w:rsidR="00105D0F" w:rsidTr="006705BB">
        <w:trPr>
          <w:trHeight w:val="540"/>
        </w:trPr>
        <w:tc>
          <w:tcPr>
            <w:tcW w:w="16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0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ind w:firstLine="120"/>
              <w:rPr>
                <w:sz w:val="22"/>
              </w:rPr>
            </w:pPr>
            <w:r>
              <w:rPr>
                <w:rFonts w:ascii="宋体" w:hAnsi="宋体" w:hint="eastAsia"/>
                <w:color w:val="000000"/>
                <w:sz w:val="22"/>
              </w:rPr>
              <w:t>建筑灭火器</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2" w:line="384" w:lineRule="auto"/>
              <w:jc w:val="center"/>
              <w:rPr>
                <w:sz w:val="22"/>
              </w:rPr>
            </w:pPr>
            <w:r>
              <w:rPr>
                <w:rFonts w:eastAsia="Calibri" w:hint="eastAsia"/>
                <w:color w:val="000000"/>
                <w:sz w:val="22"/>
              </w:rPr>
              <w:t>198</w:t>
            </w:r>
          </w:p>
        </w:tc>
        <w:tc>
          <w:tcPr>
            <w:tcW w:w="38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检查测试，正常维保，每月一次</w:t>
            </w:r>
          </w:p>
        </w:tc>
      </w:tr>
    </w:tbl>
    <w:p w:rsidR="00105D0F" w:rsidRDefault="00105D0F" w:rsidP="00105D0F">
      <w:pPr>
        <w:spacing w:before="6" w:line="263" w:lineRule="auto"/>
        <w:ind w:firstLine="340"/>
        <w:rPr>
          <w:sz w:val="22"/>
        </w:rPr>
      </w:pPr>
      <w:r w:rsidRPr="00370C81">
        <w:rPr>
          <w:rFonts w:eastAsia="Calibri" w:hint="eastAsia"/>
          <w:b/>
          <w:color w:val="000000"/>
          <w:sz w:val="22"/>
        </w:rPr>
        <w:t>（1）-1</w:t>
      </w:r>
      <w:r w:rsidRPr="00370C81">
        <w:rPr>
          <w:rFonts w:ascii="宋体" w:hAnsi="宋体" w:hint="eastAsia"/>
          <w:b/>
          <w:color w:val="000000"/>
          <w:sz w:val="22"/>
        </w:rPr>
        <w:t>设备表</w:t>
      </w:r>
    </w:p>
    <w:p w:rsidR="00105D0F" w:rsidRDefault="00105D0F" w:rsidP="00105D0F">
      <w:pPr>
        <w:spacing w:line="92" w:lineRule="auto"/>
        <w:rPr>
          <w:rFonts w:ascii="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780"/>
        <w:gridCol w:w="1180"/>
        <w:gridCol w:w="1480"/>
        <w:gridCol w:w="960"/>
        <w:gridCol w:w="2220"/>
        <w:gridCol w:w="780"/>
        <w:gridCol w:w="920"/>
        <w:gridCol w:w="1320"/>
      </w:tblGrid>
      <w:tr w:rsidR="00105D0F" w:rsidTr="006705BB">
        <w:trPr>
          <w:trHeight w:val="64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序号</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设备名称</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位置</w:t>
            </w:r>
          </w:p>
        </w:tc>
        <w:tc>
          <w:tcPr>
            <w:tcW w:w="9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品牌</w:t>
            </w:r>
          </w:p>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规格型号</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安装</w:t>
            </w:r>
          </w:p>
          <w:p w:rsidR="00105D0F" w:rsidRDefault="00105D0F" w:rsidP="006705BB">
            <w:pPr>
              <w:spacing w:before="17" w:line="287" w:lineRule="auto"/>
              <w:jc w:val="center"/>
              <w:rPr>
                <w:sz w:val="22"/>
              </w:rPr>
            </w:pPr>
            <w:r>
              <w:rPr>
                <w:rFonts w:ascii="宋体" w:hAnsi="宋体" w:hint="eastAsia"/>
                <w:color w:val="000000"/>
                <w:sz w:val="22"/>
              </w:rPr>
              <w:t>日期</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数量</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7" w:line="287" w:lineRule="auto"/>
              <w:jc w:val="center"/>
              <w:rPr>
                <w:sz w:val="22"/>
              </w:rPr>
            </w:pPr>
            <w:r>
              <w:rPr>
                <w:rFonts w:ascii="宋体" w:hAnsi="宋体" w:hint="eastAsia"/>
                <w:color w:val="000000"/>
                <w:sz w:val="22"/>
              </w:rPr>
              <w:t>备注</w:t>
            </w:r>
          </w:p>
        </w:tc>
      </w:tr>
      <w:tr w:rsidR="00105D0F" w:rsidTr="006705BB">
        <w:trPr>
          <w:trHeight w:val="3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8" w:lineRule="auto"/>
              <w:jc w:val="center"/>
              <w:rPr>
                <w:sz w:val="22"/>
              </w:rPr>
            </w:pPr>
            <w:r>
              <w:rPr>
                <w:rFonts w:eastAsia="Calibri" w:hint="eastAsia"/>
                <w:color w:val="000000"/>
                <w:sz w:val="22"/>
              </w:rPr>
              <w:t>1</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喷淋泵</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地下车库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0" w:lineRule="auto"/>
              <w:jc w:val="center"/>
              <w:rPr>
                <w:sz w:val="22"/>
              </w:rPr>
            </w:pPr>
            <w:r>
              <w:rPr>
                <w:rFonts w:eastAsia="Calibri" w:hint="eastAsia"/>
                <w:color w:val="000000"/>
                <w:sz w:val="22"/>
              </w:rPr>
              <w:t>XBD5.55/35-125L</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0"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eastAsia="Calibri" w:hint="eastAsia"/>
                <w:color w:val="000000"/>
                <w:sz w:val="22"/>
              </w:rPr>
              <w:t>3</w:t>
            </w:r>
            <w:r>
              <w:rPr>
                <w:rFonts w:ascii="宋体" w:hAnsi="宋体" w:hint="eastAsia"/>
                <w:color w:val="000000"/>
                <w:sz w:val="22"/>
              </w:rPr>
              <w:t>台</w:t>
            </w:r>
          </w:p>
        </w:tc>
        <w:tc>
          <w:tcPr>
            <w:tcW w:w="132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line="287" w:lineRule="auto"/>
              <w:rPr>
                <w:rFonts w:ascii="宋体" w:hAnsi="宋体"/>
                <w:color w:val="000000"/>
                <w:sz w:val="22"/>
              </w:rPr>
            </w:pPr>
          </w:p>
          <w:p w:rsidR="00105D0F" w:rsidRDefault="00105D0F" w:rsidP="006705BB">
            <w:pPr>
              <w:spacing w:before="185" w:line="287" w:lineRule="auto"/>
              <w:jc w:val="center"/>
              <w:rPr>
                <w:sz w:val="22"/>
              </w:rPr>
            </w:pPr>
            <w:r>
              <w:rPr>
                <w:rFonts w:ascii="宋体" w:hAnsi="宋体" w:hint="eastAsia"/>
                <w:color w:val="000000"/>
                <w:sz w:val="22"/>
              </w:rPr>
              <w:t>消防系统</w:t>
            </w:r>
            <w:r>
              <w:rPr>
                <w:rFonts w:eastAsia="Calibri" w:hint="eastAsia"/>
                <w:color w:val="000000"/>
                <w:sz w:val="22"/>
              </w:rPr>
              <w:t>1</w:t>
            </w:r>
            <w:r>
              <w:rPr>
                <w:rFonts w:ascii="宋体" w:hAnsi="宋体" w:hint="eastAsia"/>
                <w:color w:val="000000"/>
                <w:sz w:val="22"/>
              </w:rPr>
              <w:t>次／月</w:t>
            </w:r>
          </w:p>
        </w:tc>
      </w:tr>
      <w:tr w:rsidR="00105D0F" w:rsidTr="006705BB">
        <w:trPr>
          <w:trHeight w:val="6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7" w:line="287" w:lineRule="auto"/>
              <w:jc w:val="center"/>
              <w:rPr>
                <w:sz w:val="22"/>
              </w:rPr>
            </w:pPr>
            <w:r>
              <w:rPr>
                <w:rFonts w:eastAsia="Calibri" w:hint="eastAsia"/>
                <w:color w:val="000000"/>
                <w:sz w:val="22"/>
              </w:rPr>
              <w:t>2</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喷淋稳压</w:t>
            </w:r>
          </w:p>
          <w:p w:rsidR="00105D0F" w:rsidRDefault="00105D0F" w:rsidP="006705BB">
            <w:pPr>
              <w:spacing w:before="28" w:line="287" w:lineRule="auto"/>
              <w:jc w:val="center"/>
              <w:rPr>
                <w:sz w:val="22"/>
              </w:rPr>
            </w:pPr>
            <w:r>
              <w:rPr>
                <w:rFonts w:ascii="宋体" w:hAnsi="宋体" w:hint="eastAsia"/>
                <w:color w:val="000000"/>
                <w:sz w:val="22"/>
              </w:rPr>
              <w:t>泵</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8" w:line="287" w:lineRule="auto"/>
              <w:jc w:val="center"/>
              <w:rPr>
                <w:sz w:val="22"/>
              </w:rPr>
            </w:pPr>
            <w:r>
              <w:rPr>
                <w:rFonts w:ascii="宋体" w:hAnsi="宋体" w:hint="eastAsia"/>
                <w:color w:val="000000"/>
                <w:sz w:val="22"/>
              </w:rPr>
              <w:t>地下车库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XBD4.0/20-100L</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7"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8" w:line="287" w:lineRule="auto"/>
              <w:jc w:val="center"/>
              <w:rPr>
                <w:sz w:val="22"/>
              </w:rPr>
            </w:pPr>
            <w:r>
              <w:rPr>
                <w:rFonts w:eastAsia="Calibri" w:hint="eastAsia"/>
                <w:color w:val="000000"/>
                <w:sz w:val="22"/>
              </w:rPr>
              <w:t>2</w:t>
            </w:r>
            <w:r>
              <w:rPr>
                <w:rFonts w:ascii="宋体" w:hAnsi="宋体" w:hint="eastAsia"/>
                <w:color w:val="000000"/>
                <w:sz w:val="22"/>
              </w:rPr>
              <w:t>台</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3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8" w:lineRule="auto"/>
              <w:jc w:val="center"/>
              <w:rPr>
                <w:sz w:val="22"/>
              </w:rPr>
            </w:pPr>
            <w:r>
              <w:rPr>
                <w:rFonts w:eastAsia="Calibri" w:hint="eastAsia"/>
                <w:color w:val="000000"/>
                <w:sz w:val="22"/>
              </w:rPr>
              <w:t>3</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消防栓泵</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地下车库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XBD5.55/35-125L</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eastAsia="Calibri" w:hint="eastAsia"/>
                <w:color w:val="000000"/>
                <w:sz w:val="22"/>
              </w:rPr>
              <w:t>2</w:t>
            </w:r>
            <w:r>
              <w:rPr>
                <w:rFonts w:ascii="宋体" w:hAnsi="宋体" w:hint="eastAsia"/>
                <w:color w:val="000000"/>
                <w:sz w:val="22"/>
              </w:rPr>
              <w:t>台</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6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8" w:line="287" w:lineRule="auto"/>
              <w:jc w:val="center"/>
              <w:rPr>
                <w:sz w:val="22"/>
              </w:rPr>
            </w:pPr>
            <w:r>
              <w:rPr>
                <w:rFonts w:eastAsia="Calibri" w:hint="eastAsia"/>
                <w:color w:val="000000"/>
                <w:sz w:val="22"/>
              </w:rPr>
              <w:t>4</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消防栓稳</w:t>
            </w:r>
          </w:p>
          <w:p w:rsidR="00105D0F" w:rsidRDefault="00105D0F" w:rsidP="006705BB">
            <w:pPr>
              <w:spacing w:before="42" w:line="287" w:lineRule="auto"/>
              <w:jc w:val="center"/>
              <w:rPr>
                <w:sz w:val="22"/>
              </w:rPr>
            </w:pPr>
            <w:r>
              <w:rPr>
                <w:rFonts w:ascii="宋体" w:hAnsi="宋体" w:hint="eastAsia"/>
                <w:color w:val="000000"/>
                <w:sz w:val="22"/>
              </w:rPr>
              <w:t>压泵</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9" w:line="287" w:lineRule="auto"/>
              <w:jc w:val="center"/>
              <w:rPr>
                <w:sz w:val="22"/>
              </w:rPr>
            </w:pPr>
            <w:r>
              <w:rPr>
                <w:rFonts w:ascii="宋体" w:hAnsi="宋体" w:hint="eastAsia"/>
                <w:color w:val="000000"/>
                <w:sz w:val="22"/>
              </w:rPr>
              <w:t>地下车库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8" w:line="287" w:lineRule="auto"/>
              <w:jc w:val="center"/>
              <w:rPr>
                <w:sz w:val="22"/>
              </w:rPr>
            </w:pPr>
            <w:r>
              <w:rPr>
                <w:rFonts w:eastAsia="Calibri" w:hint="eastAsia"/>
                <w:color w:val="000000"/>
                <w:sz w:val="22"/>
              </w:rPr>
              <w:t>XBD4.0/20-100L</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8"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9" w:line="287" w:lineRule="auto"/>
              <w:jc w:val="center"/>
              <w:rPr>
                <w:sz w:val="22"/>
              </w:rPr>
            </w:pPr>
            <w:r>
              <w:rPr>
                <w:rFonts w:eastAsia="Calibri" w:hint="eastAsia"/>
                <w:color w:val="000000"/>
                <w:sz w:val="22"/>
              </w:rPr>
              <w:t>2</w:t>
            </w:r>
            <w:r>
              <w:rPr>
                <w:rFonts w:ascii="宋体" w:hAnsi="宋体" w:hint="eastAsia"/>
                <w:color w:val="000000"/>
                <w:sz w:val="22"/>
              </w:rPr>
              <w:t>台</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3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8" w:lineRule="auto"/>
              <w:jc w:val="center"/>
              <w:rPr>
                <w:sz w:val="22"/>
              </w:rPr>
            </w:pPr>
            <w:r>
              <w:rPr>
                <w:rFonts w:eastAsia="Calibri" w:hint="eastAsia"/>
                <w:color w:val="000000"/>
                <w:sz w:val="22"/>
              </w:rPr>
              <w:t>5</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消火栓箱</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大楼内部</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eastAsia="Calibri" w:hint="eastAsia"/>
                <w:color w:val="000000"/>
                <w:sz w:val="22"/>
              </w:rPr>
              <w:t>66</w:t>
            </w:r>
            <w:r>
              <w:rPr>
                <w:rFonts w:ascii="宋体" w:hAnsi="宋体" w:hint="eastAsia"/>
                <w:color w:val="000000"/>
                <w:sz w:val="22"/>
              </w:rPr>
              <w:t>套</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3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8" w:lineRule="auto"/>
              <w:jc w:val="center"/>
              <w:rPr>
                <w:sz w:val="22"/>
              </w:rPr>
            </w:pPr>
            <w:r>
              <w:rPr>
                <w:rFonts w:eastAsia="Calibri" w:hint="eastAsia"/>
                <w:color w:val="000000"/>
                <w:sz w:val="22"/>
              </w:rPr>
              <w:t>6</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喷淋</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大楼内部</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eastAsia="Calibri" w:hint="eastAsia"/>
                <w:color w:val="000000"/>
                <w:sz w:val="22"/>
              </w:rPr>
              <w:t>2605</w:t>
            </w:r>
            <w:r>
              <w:rPr>
                <w:rFonts w:ascii="宋体" w:hAnsi="宋体" w:hint="eastAsia"/>
                <w:color w:val="000000"/>
                <w:sz w:val="22"/>
              </w:rPr>
              <w:t>只</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4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87" w:lineRule="auto"/>
              <w:jc w:val="center"/>
              <w:rPr>
                <w:sz w:val="22"/>
              </w:rPr>
            </w:pPr>
            <w:r>
              <w:rPr>
                <w:rFonts w:eastAsia="Calibri" w:hint="eastAsia"/>
                <w:color w:val="000000"/>
                <w:sz w:val="22"/>
              </w:rPr>
              <w:t>7</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56" w:line="384" w:lineRule="auto"/>
              <w:jc w:val="center"/>
              <w:rPr>
                <w:sz w:val="22"/>
              </w:rPr>
            </w:pPr>
            <w:r>
              <w:rPr>
                <w:rFonts w:ascii="宋体" w:hAnsi="宋体" w:hint="eastAsia"/>
                <w:color w:val="000000"/>
                <w:sz w:val="22"/>
              </w:rPr>
              <w:t>水泵接合器</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87" w:lineRule="auto"/>
              <w:jc w:val="center"/>
              <w:rPr>
                <w:sz w:val="22"/>
              </w:rPr>
            </w:pPr>
            <w:r>
              <w:rPr>
                <w:rFonts w:eastAsia="Calibri" w:hint="eastAsia"/>
                <w:color w:val="000000"/>
                <w:sz w:val="22"/>
              </w:rPr>
              <w:t>1</w:t>
            </w:r>
            <w:r>
              <w:rPr>
                <w:rFonts w:ascii="宋体" w:hAnsi="宋体" w:hint="eastAsia"/>
                <w:color w:val="000000"/>
                <w:sz w:val="22"/>
              </w:rPr>
              <w:t>楼通道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87" w:lineRule="auto"/>
              <w:jc w:val="center"/>
              <w:rPr>
                <w:sz w:val="22"/>
              </w:rPr>
            </w:pPr>
            <w:r>
              <w:rPr>
                <w:rFonts w:eastAsia="Calibri" w:hint="eastAsia"/>
                <w:color w:val="000000"/>
                <w:sz w:val="22"/>
              </w:rPr>
              <w:t>/</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87" w:lineRule="auto"/>
              <w:jc w:val="center"/>
              <w:rPr>
                <w:sz w:val="22"/>
              </w:rPr>
            </w:pPr>
            <w:r>
              <w:rPr>
                <w:rFonts w:eastAsia="Calibri" w:hint="eastAsia"/>
                <w:color w:val="000000"/>
                <w:sz w:val="22"/>
              </w:rPr>
              <w:t>6</w:t>
            </w:r>
            <w:r>
              <w:rPr>
                <w:rFonts w:ascii="宋体" w:hAnsi="宋体" w:hint="eastAsia"/>
                <w:color w:val="000000"/>
                <w:sz w:val="22"/>
              </w:rPr>
              <w:t>套</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6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0" w:line="287" w:lineRule="auto"/>
              <w:jc w:val="center"/>
              <w:rPr>
                <w:sz w:val="22"/>
              </w:rPr>
            </w:pPr>
            <w:r>
              <w:rPr>
                <w:rFonts w:eastAsia="Calibri" w:hint="eastAsia"/>
                <w:color w:val="000000"/>
                <w:sz w:val="22"/>
              </w:rPr>
              <w:t>8</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3" w:line="384" w:lineRule="auto"/>
              <w:jc w:val="center"/>
              <w:rPr>
                <w:sz w:val="22"/>
              </w:rPr>
            </w:pPr>
            <w:r>
              <w:rPr>
                <w:rFonts w:ascii="宋体" w:hAnsi="宋体" w:hint="eastAsia"/>
                <w:color w:val="000000"/>
                <w:sz w:val="22"/>
              </w:rPr>
              <w:t>湿式报警阀</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1" w:line="287" w:lineRule="auto"/>
              <w:jc w:val="center"/>
              <w:rPr>
                <w:sz w:val="22"/>
              </w:rPr>
            </w:pPr>
            <w:r>
              <w:rPr>
                <w:rFonts w:ascii="宋体" w:hAnsi="宋体" w:hint="eastAsia"/>
                <w:color w:val="000000"/>
                <w:sz w:val="22"/>
              </w:rPr>
              <w:t>地下车库</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1" w:line="287" w:lineRule="auto"/>
              <w:jc w:val="center"/>
              <w:rPr>
                <w:sz w:val="22"/>
              </w:rPr>
            </w:pPr>
            <w:r>
              <w:rPr>
                <w:rFonts w:eastAsia="Calibri" w:hint="eastAsia"/>
                <w:color w:val="000000"/>
                <w:sz w:val="22"/>
              </w:rPr>
              <w:t>3</w:t>
            </w:r>
            <w:r>
              <w:rPr>
                <w:rFonts w:ascii="宋体" w:hAnsi="宋体" w:hint="eastAsia"/>
                <w:color w:val="000000"/>
                <w:sz w:val="22"/>
              </w:rPr>
              <w:t>套</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4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7" w:line="287" w:lineRule="auto"/>
              <w:jc w:val="center"/>
              <w:rPr>
                <w:sz w:val="22"/>
              </w:rPr>
            </w:pPr>
            <w:r>
              <w:rPr>
                <w:rFonts w:eastAsia="Calibri" w:hint="eastAsia"/>
                <w:color w:val="000000"/>
                <w:sz w:val="22"/>
              </w:rPr>
              <w:t>9</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2"/>
              </w:rPr>
            </w:pPr>
            <w:r>
              <w:rPr>
                <w:rFonts w:ascii="宋体" w:hAnsi="宋体" w:hint="eastAsia"/>
                <w:color w:val="000000"/>
                <w:sz w:val="22"/>
              </w:rPr>
              <w:t>手动火灾报警按钮</w:t>
            </w:r>
          </w:p>
        </w:tc>
        <w:tc>
          <w:tcPr>
            <w:tcW w:w="14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7"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8" w:line="287" w:lineRule="auto"/>
              <w:jc w:val="center"/>
              <w:rPr>
                <w:sz w:val="22"/>
              </w:rPr>
            </w:pPr>
            <w:r>
              <w:rPr>
                <w:rFonts w:eastAsia="Calibri" w:hint="eastAsia"/>
                <w:color w:val="000000"/>
                <w:sz w:val="22"/>
              </w:rPr>
              <w:t>36</w:t>
            </w:r>
            <w:r>
              <w:rPr>
                <w:rFonts w:ascii="宋体" w:hAnsi="宋体" w:hint="eastAsia"/>
                <w:color w:val="000000"/>
                <w:sz w:val="22"/>
              </w:rPr>
              <w:t>只</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4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5" w:line="287" w:lineRule="auto"/>
              <w:jc w:val="center"/>
              <w:rPr>
                <w:sz w:val="22"/>
              </w:rPr>
            </w:pPr>
            <w:r>
              <w:rPr>
                <w:rFonts w:eastAsia="Calibri" w:hint="eastAsia"/>
                <w:color w:val="000000"/>
                <w:sz w:val="22"/>
              </w:rPr>
              <w:t>10</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2"/>
              </w:rPr>
            </w:pPr>
            <w:r>
              <w:rPr>
                <w:rFonts w:ascii="宋体" w:hAnsi="宋体" w:hint="eastAsia"/>
                <w:color w:val="000000"/>
                <w:sz w:val="22"/>
              </w:rPr>
              <w:t>感烟火灾探测器</w:t>
            </w:r>
          </w:p>
        </w:tc>
        <w:tc>
          <w:tcPr>
            <w:tcW w:w="14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5"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87" w:lineRule="auto"/>
              <w:jc w:val="center"/>
              <w:rPr>
                <w:sz w:val="22"/>
              </w:rPr>
            </w:pPr>
            <w:r>
              <w:rPr>
                <w:rFonts w:eastAsia="Calibri" w:hint="eastAsia"/>
                <w:color w:val="000000"/>
                <w:sz w:val="22"/>
              </w:rPr>
              <w:t>372</w:t>
            </w:r>
            <w:r>
              <w:rPr>
                <w:rFonts w:ascii="宋体" w:hAnsi="宋体" w:hint="eastAsia"/>
                <w:color w:val="000000"/>
                <w:sz w:val="22"/>
              </w:rPr>
              <w:t>只</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6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2" w:line="287" w:lineRule="auto"/>
              <w:jc w:val="center"/>
              <w:rPr>
                <w:sz w:val="22"/>
              </w:rPr>
            </w:pPr>
            <w:r>
              <w:rPr>
                <w:rFonts w:eastAsia="Calibri" w:hint="eastAsia"/>
                <w:color w:val="000000"/>
                <w:sz w:val="22"/>
              </w:rPr>
              <w:t>11</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感温火灾</w:t>
            </w:r>
          </w:p>
          <w:p w:rsidR="00105D0F" w:rsidRDefault="00105D0F" w:rsidP="006705BB">
            <w:pPr>
              <w:spacing w:before="46" w:line="287" w:lineRule="auto"/>
              <w:jc w:val="center"/>
              <w:rPr>
                <w:sz w:val="22"/>
              </w:rPr>
            </w:pPr>
            <w:r>
              <w:rPr>
                <w:rFonts w:ascii="宋体" w:hAnsi="宋体" w:hint="eastAsia"/>
                <w:color w:val="000000"/>
                <w:sz w:val="22"/>
              </w:rPr>
              <w:t>探测器</w:t>
            </w:r>
          </w:p>
        </w:tc>
        <w:tc>
          <w:tcPr>
            <w:tcW w:w="14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2" w:line="287" w:lineRule="auto"/>
              <w:jc w:val="center"/>
              <w:rPr>
                <w:sz w:val="22"/>
              </w:rPr>
            </w:pPr>
            <w:r>
              <w:rPr>
                <w:rFonts w:eastAsia="Calibri" w:hint="eastAsia"/>
                <w:color w:val="000000"/>
                <w:sz w:val="22"/>
              </w:rPr>
              <w:t>2010</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3" w:line="287" w:lineRule="auto"/>
              <w:jc w:val="center"/>
              <w:rPr>
                <w:sz w:val="22"/>
              </w:rPr>
            </w:pPr>
            <w:r>
              <w:rPr>
                <w:rFonts w:eastAsia="Calibri" w:hint="eastAsia"/>
                <w:color w:val="000000"/>
                <w:sz w:val="22"/>
              </w:rPr>
              <w:t>193</w:t>
            </w:r>
            <w:r>
              <w:rPr>
                <w:rFonts w:ascii="宋体" w:hAnsi="宋体" w:hint="eastAsia"/>
                <w:color w:val="000000"/>
                <w:sz w:val="22"/>
              </w:rPr>
              <w:t>只</w:t>
            </w:r>
          </w:p>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20"/>
        </w:trPr>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9" w:line="287" w:lineRule="auto"/>
              <w:jc w:val="center"/>
              <w:rPr>
                <w:sz w:val="22"/>
              </w:rPr>
            </w:pPr>
            <w:r>
              <w:rPr>
                <w:rFonts w:eastAsia="Calibri" w:hint="eastAsia"/>
                <w:color w:val="000000"/>
                <w:sz w:val="22"/>
              </w:rPr>
              <w:t>12</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火灾报警</w:t>
            </w:r>
          </w:p>
          <w:p w:rsidR="00105D0F" w:rsidRDefault="00105D0F" w:rsidP="006705BB">
            <w:pPr>
              <w:spacing w:before="30" w:line="287" w:lineRule="auto"/>
              <w:jc w:val="center"/>
              <w:rPr>
                <w:sz w:val="22"/>
              </w:rPr>
            </w:pPr>
            <w:r>
              <w:rPr>
                <w:rFonts w:ascii="宋体" w:hAnsi="宋体" w:hint="eastAsia"/>
                <w:color w:val="000000"/>
                <w:sz w:val="22"/>
              </w:rPr>
              <w:t>控制器</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0" w:line="287" w:lineRule="auto"/>
              <w:jc w:val="center"/>
              <w:rPr>
                <w:sz w:val="22"/>
              </w:rPr>
            </w:pPr>
            <w:r>
              <w:rPr>
                <w:rFonts w:ascii="宋体" w:hAnsi="宋体" w:hint="eastAsia"/>
                <w:color w:val="000000"/>
                <w:sz w:val="22"/>
              </w:rPr>
              <w:t>监控室</w:t>
            </w:r>
          </w:p>
        </w:tc>
        <w:tc>
          <w:tcPr>
            <w:tcW w:w="9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2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9" w:line="287" w:lineRule="auto"/>
              <w:jc w:val="center"/>
              <w:rPr>
                <w:sz w:val="22"/>
              </w:rPr>
            </w:pPr>
            <w:r>
              <w:rPr>
                <w:rFonts w:eastAsia="Calibri" w:hint="eastAsia"/>
                <w:color w:val="000000"/>
                <w:sz w:val="22"/>
              </w:rPr>
              <w:t>JB-3208G</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9" w:line="287" w:lineRule="auto"/>
              <w:jc w:val="center"/>
              <w:rPr>
                <w:sz w:val="22"/>
              </w:rPr>
            </w:pPr>
            <w:r>
              <w:rPr>
                <w:rFonts w:eastAsia="Calibri" w:hint="eastAsia"/>
                <w:color w:val="000000"/>
                <w:sz w:val="22"/>
              </w:rPr>
              <w:t>2012</w:t>
            </w:r>
          </w:p>
        </w:tc>
        <w:tc>
          <w:tcPr>
            <w:tcW w:w="9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0" w:line="287" w:lineRule="auto"/>
              <w:jc w:val="center"/>
              <w:rPr>
                <w:sz w:val="22"/>
              </w:rPr>
            </w:pPr>
            <w:r>
              <w:rPr>
                <w:rFonts w:eastAsia="Calibri" w:hint="eastAsia"/>
                <w:color w:val="000000"/>
                <w:sz w:val="22"/>
              </w:rPr>
              <w:t>1</w:t>
            </w:r>
            <w:r>
              <w:rPr>
                <w:rFonts w:ascii="宋体" w:hAnsi="宋体" w:hint="eastAsia"/>
                <w:color w:val="000000"/>
                <w:sz w:val="22"/>
              </w:rPr>
              <w:t>套</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0" w:line="287" w:lineRule="auto"/>
              <w:jc w:val="center"/>
              <w:rPr>
                <w:sz w:val="22"/>
              </w:rPr>
            </w:pPr>
            <w:r>
              <w:rPr>
                <w:rFonts w:eastAsia="Calibri" w:hint="eastAsia"/>
                <w:color w:val="000000"/>
                <w:sz w:val="22"/>
              </w:rPr>
              <w:t>1</w:t>
            </w:r>
            <w:r>
              <w:rPr>
                <w:rFonts w:ascii="宋体" w:hAnsi="宋体" w:hint="eastAsia"/>
                <w:color w:val="000000"/>
                <w:sz w:val="22"/>
              </w:rPr>
              <w:t>次／月</w:t>
            </w:r>
          </w:p>
        </w:tc>
      </w:tr>
    </w:tbl>
    <w:p w:rsidR="00105D0F" w:rsidRDefault="00105D0F" w:rsidP="00105D0F">
      <w:pPr>
        <w:spacing w:line="1" w:lineRule="exact"/>
        <w:sectPr w:rsidR="00105D0F" w:rsidSect="007A0937">
          <w:headerReference w:type="default" r:id="rId15"/>
          <w:footerReference w:type="default" r:id="rId16"/>
          <w:pgSz w:w="11900" w:h="16820"/>
          <w:pgMar w:top="960" w:right="960" w:bottom="960" w:left="960" w:header="240" w:footer="480" w:gutter="0"/>
          <w:cols w:space="720"/>
        </w:sectPr>
      </w:pPr>
    </w:p>
    <w:p w:rsidR="00105D0F" w:rsidRDefault="00105D0F" w:rsidP="00105D0F">
      <w:pPr>
        <w:spacing w:before="20" w:line="292" w:lineRule="auto"/>
        <w:ind w:right="160"/>
      </w:pPr>
      <w:r>
        <w:rPr>
          <w:rFonts w:ascii="宋体" w:hAnsi="宋体" w:hint="eastAsia"/>
          <w:color w:val="000000"/>
        </w:rPr>
        <w:lastRenderedPageBreak/>
        <w:t>注：投标人提供以下证明材料：具备消防维保的专业能力，并具备履约所必须的设备和专业人员的承诺书（格式自拟）。若消防维保工作专业分包，则分包单位提供该承诺书；若消防维保工作不进行专业分包，则供应商提供该承诺书。</w:t>
      </w:r>
    </w:p>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Default="00105D0F" w:rsidP="00105D0F">
      <w:pPr>
        <w:spacing w:before="111" w:line="287" w:lineRule="auto"/>
        <w:ind w:firstLine="440"/>
      </w:pPr>
      <w:r w:rsidRPr="00370C81">
        <w:rPr>
          <w:rFonts w:ascii="宋体" w:hAnsi="宋体" w:hint="eastAsia"/>
          <w:b/>
          <w:color w:val="000000"/>
        </w:rPr>
        <w:lastRenderedPageBreak/>
        <w:t>（</w:t>
      </w:r>
      <w:r>
        <w:rPr>
          <w:rFonts w:eastAsiaTheme="minorEastAsia" w:hint="eastAsia"/>
          <w:b/>
          <w:color w:val="000000"/>
        </w:rPr>
        <w:t>2</w:t>
      </w:r>
      <w:r w:rsidRPr="00370C81">
        <w:rPr>
          <w:rFonts w:ascii="宋体" w:hAnsi="宋体" w:hint="eastAsia"/>
          <w:b/>
          <w:color w:val="000000"/>
        </w:rPr>
        <w:t>）弱电维修保养</w:t>
      </w:r>
      <w:r>
        <w:rPr>
          <w:rFonts w:ascii="宋体" w:hAnsi="宋体" w:hint="eastAsia"/>
          <w:b/>
          <w:color w:val="000000"/>
        </w:rPr>
        <w:t>（</w:t>
      </w:r>
      <w:r w:rsidRPr="007A0937">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244" w:lineRule="auto"/>
        <w:ind w:left="100" w:right="180" w:firstLine="440"/>
      </w:pPr>
      <w:r>
        <w:rPr>
          <w:rFonts w:ascii="宋体" w:hAnsi="宋体" w:hint="eastAsia"/>
          <w:color w:val="000000"/>
        </w:rPr>
        <w:t>智能化系统，该系统维修保养还包括以下子系统：综合布线系统、监控系统、巡更系统、周界报警系统、机房系统、智能卡门禁系统</w:t>
      </w:r>
    </w:p>
    <w:p w:rsidR="00105D0F" w:rsidRDefault="00105D0F" w:rsidP="00105D0F">
      <w:pPr>
        <w:spacing w:line="160" w:lineRule="auto"/>
        <w:rPr>
          <w:rFonts w:ascii="宋体" w:hAnsi="宋体"/>
          <w:color w:val="000000"/>
          <w:sz w:val="12"/>
        </w:rPr>
      </w:pP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580"/>
        <w:gridCol w:w="1860"/>
        <w:gridCol w:w="4580"/>
        <w:gridCol w:w="1760"/>
      </w:tblGrid>
      <w:tr w:rsidR="00105D0F" w:rsidTr="006705BB">
        <w:trPr>
          <w:trHeight w:val="380"/>
        </w:trPr>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jc w:val="center"/>
            </w:pPr>
            <w:r>
              <w:rPr>
                <w:rFonts w:ascii="宋体" w:hAnsi="宋体" w:hint="eastAsia"/>
                <w:color w:val="000000"/>
              </w:rPr>
              <w:t>设备类别</w:t>
            </w:r>
          </w:p>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ind w:firstLine="540"/>
            </w:pPr>
            <w:r>
              <w:rPr>
                <w:rFonts w:ascii="宋体" w:hAnsi="宋体" w:hint="eastAsia"/>
                <w:color w:val="000000"/>
              </w:rPr>
              <w:t>设备名称</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ind w:firstLine="120"/>
            </w:pPr>
            <w:r>
              <w:rPr>
                <w:rFonts w:ascii="宋体" w:hAnsi="宋体" w:hint="eastAsia"/>
                <w:color w:val="000000"/>
              </w:rPr>
              <w:t>描述</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工作内容</w:t>
            </w:r>
          </w:p>
        </w:tc>
      </w:tr>
      <w:tr w:rsidR="00105D0F" w:rsidTr="006705BB">
        <w:trPr>
          <w:trHeight w:val="1400"/>
        </w:trPr>
        <w:tc>
          <w:tcPr>
            <w:tcW w:w="158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384" w:lineRule="auto"/>
              <w:rPr>
                <w:rFonts w:ascii="宋体" w:hAnsi="宋体"/>
                <w:color w:val="000000"/>
              </w:rPr>
            </w:pPr>
          </w:p>
          <w:p w:rsidR="00105D0F" w:rsidRDefault="00105D0F" w:rsidP="006705BB">
            <w:pPr>
              <w:spacing w:line="384" w:lineRule="auto"/>
              <w:rPr>
                <w:rFonts w:ascii="宋体" w:hAnsi="宋体"/>
                <w:color w:val="000000"/>
              </w:rPr>
            </w:pPr>
          </w:p>
          <w:p w:rsidR="00105D0F" w:rsidRDefault="00105D0F" w:rsidP="006705BB">
            <w:pPr>
              <w:spacing w:line="384" w:lineRule="auto"/>
              <w:rPr>
                <w:rFonts w:ascii="宋体" w:hAnsi="宋体"/>
                <w:color w:val="000000"/>
              </w:rPr>
            </w:pPr>
          </w:p>
          <w:p w:rsidR="00105D0F" w:rsidRDefault="00105D0F" w:rsidP="006705BB">
            <w:pPr>
              <w:spacing w:line="384" w:lineRule="auto"/>
              <w:rPr>
                <w:rFonts w:ascii="宋体" w:hAnsi="宋体"/>
                <w:color w:val="000000"/>
              </w:rPr>
            </w:pPr>
          </w:p>
          <w:p w:rsidR="00105D0F" w:rsidRDefault="00105D0F" w:rsidP="006705BB">
            <w:pPr>
              <w:spacing w:line="384" w:lineRule="auto"/>
              <w:rPr>
                <w:rFonts w:ascii="宋体" w:hAnsi="宋体"/>
                <w:color w:val="000000"/>
              </w:rPr>
            </w:pPr>
          </w:p>
          <w:p w:rsidR="00105D0F" w:rsidRDefault="00105D0F" w:rsidP="006705BB">
            <w:pPr>
              <w:spacing w:before="103" w:line="384" w:lineRule="auto"/>
              <w:jc w:val="center"/>
            </w:pPr>
            <w:r>
              <w:rPr>
                <w:rFonts w:ascii="宋体" w:hAnsi="宋体" w:hint="eastAsia"/>
                <w:color w:val="000000"/>
              </w:rPr>
              <w:t>智能化系统</w:t>
            </w:r>
          </w:p>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ind w:firstLine="120"/>
            </w:pPr>
            <w:r>
              <w:rPr>
                <w:rFonts w:ascii="宋体" w:hAnsi="宋体" w:hint="eastAsia"/>
                <w:color w:val="000000"/>
              </w:rPr>
              <w:t>综合布线</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50" w:lineRule="auto"/>
              <w:ind w:left="100" w:right="100"/>
            </w:pPr>
            <w:r>
              <w:rPr>
                <w:rFonts w:ascii="宋体" w:hAnsi="宋体" w:hint="eastAsia"/>
                <w:color w:val="000000"/>
              </w:rPr>
              <w:t>对已经存在的网络和电话线路，对其维护、优化，保证网络的畅通，并且网络速度要和网络接入方式相匹配</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6" w:lineRule="auto"/>
              <w:rPr>
                <w:rFonts w:ascii="宋体" w:hAnsi="宋体"/>
                <w:color w:val="000000"/>
              </w:rPr>
            </w:pPr>
          </w:p>
          <w:p w:rsidR="00105D0F" w:rsidRDefault="00105D0F" w:rsidP="006705BB">
            <w:pPr>
              <w:spacing w:line="254" w:lineRule="auto"/>
              <w:jc w:val="center"/>
            </w:pPr>
            <w:r>
              <w:rPr>
                <w:rFonts w:ascii="宋体" w:hAnsi="宋体" w:hint="eastAsia"/>
                <w:color w:val="000000"/>
              </w:rPr>
              <w:t>检查测试，正常维保，每月一次</w:t>
            </w:r>
          </w:p>
        </w:tc>
      </w:tr>
      <w:tr w:rsidR="00105D0F" w:rsidTr="006705BB">
        <w:trPr>
          <w:trHeight w:val="1400"/>
        </w:trPr>
        <w:tc>
          <w:tcPr>
            <w:tcW w:w="15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120"/>
            </w:pPr>
            <w:r>
              <w:rPr>
                <w:rFonts w:ascii="宋体" w:hAnsi="宋体" w:hint="eastAsia"/>
                <w:color w:val="000000"/>
              </w:rPr>
              <w:t>监控系统</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对监控系统及设备的运行情况进行监控，分析运</w:t>
            </w:r>
          </w:p>
          <w:p w:rsidR="00105D0F" w:rsidRDefault="00105D0F" w:rsidP="006705BB">
            <w:pPr>
              <w:spacing w:before="103" w:line="384" w:lineRule="auto"/>
              <w:ind w:left="100" w:right="180"/>
            </w:pPr>
            <w:r>
              <w:rPr>
                <w:rFonts w:ascii="宋体" w:hAnsi="宋体" w:hint="eastAsia"/>
                <w:color w:val="000000"/>
              </w:rPr>
              <w:t>行情况，及时发现并排除故障。如：网络设备、服务器系统、监控终端及各种终端外设。</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6" w:lineRule="auto"/>
              <w:rPr>
                <w:rFonts w:ascii="宋体" w:hAnsi="宋体"/>
                <w:color w:val="000000"/>
              </w:rPr>
            </w:pPr>
          </w:p>
          <w:p w:rsidR="00105D0F" w:rsidRDefault="00105D0F" w:rsidP="006705BB">
            <w:pPr>
              <w:spacing w:line="254" w:lineRule="auto"/>
              <w:jc w:val="center"/>
            </w:pPr>
            <w:r>
              <w:rPr>
                <w:rFonts w:ascii="宋体" w:hAnsi="宋体" w:hint="eastAsia"/>
                <w:color w:val="000000"/>
              </w:rPr>
              <w:t>检查测试，正常维保，每月一次</w:t>
            </w:r>
          </w:p>
        </w:tc>
      </w:tr>
      <w:tr w:rsidR="00105D0F" w:rsidTr="006705BB">
        <w:trPr>
          <w:trHeight w:val="620"/>
        </w:trPr>
        <w:tc>
          <w:tcPr>
            <w:tcW w:w="15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ind w:firstLine="100"/>
            </w:pPr>
            <w:r>
              <w:rPr>
                <w:rFonts w:ascii="宋体" w:hAnsi="宋体" w:hint="eastAsia"/>
                <w:color w:val="000000"/>
              </w:rPr>
              <w:t>巡更系统</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ind w:firstLine="120"/>
            </w:pPr>
            <w:r>
              <w:rPr>
                <w:rFonts w:ascii="宋体" w:hAnsi="宋体" w:hint="eastAsia"/>
                <w:color w:val="000000"/>
              </w:rPr>
              <w:t>保证巡更系统正常稳定</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54" w:lineRule="auto"/>
              <w:jc w:val="center"/>
            </w:pPr>
            <w:r>
              <w:rPr>
                <w:rFonts w:ascii="宋体" w:hAnsi="宋体" w:hint="eastAsia"/>
                <w:color w:val="000000"/>
              </w:rPr>
              <w:t>检查测试，正常维保，每月一次</w:t>
            </w:r>
          </w:p>
        </w:tc>
      </w:tr>
      <w:tr w:rsidR="00105D0F" w:rsidTr="006705BB">
        <w:trPr>
          <w:trHeight w:val="600"/>
        </w:trPr>
        <w:tc>
          <w:tcPr>
            <w:tcW w:w="15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ind w:firstLine="120"/>
            </w:pPr>
            <w:r>
              <w:rPr>
                <w:rFonts w:ascii="宋体" w:hAnsi="宋体" w:hint="eastAsia"/>
                <w:color w:val="000000"/>
              </w:rPr>
              <w:t>周界报警系统</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1" w:line="263" w:lineRule="auto"/>
              <w:ind w:firstLine="120"/>
            </w:pPr>
            <w:r>
              <w:rPr>
                <w:rFonts w:ascii="宋体" w:hAnsi="宋体" w:hint="eastAsia"/>
                <w:color w:val="000000"/>
              </w:rPr>
              <w:t>保证报警系统正常稳定</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54" w:lineRule="auto"/>
              <w:jc w:val="center"/>
            </w:pPr>
            <w:r>
              <w:rPr>
                <w:rFonts w:ascii="宋体" w:hAnsi="宋体" w:hint="eastAsia"/>
                <w:color w:val="000000"/>
              </w:rPr>
              <w:t>检查测试，正常维保，每月一次</w:t>
            </w:r>
          </w:p>
        </w:tc>
      </w:tr>
      <w:tr w:rsidR="00105D0F" w:rsidTr="006705BB">
        <w:trPr>
          <w:trHeight w:val="1400"/>
        </w:trPr>
        <w:tc>
          <w:tcPr>
            <w:tcW w:w="15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100"/>
            </w:pPr>
            <w:r>
              <w:rPr>
                <w:rFonts w:ascii="宋体" w:hAnsi="宋体" w:hint="eastAsia"/>
                <w:color w:val="000000"/>
              </w:rPr>
              <w:t>机房维护</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50" w:lineRule="auto"/>
              <w:ind w:left="100" w:right="100"/>
            </w:pPr>
            <w:r>
              <w:rPr>
                <w:rFonts w:ascii="宋体" w:hAnsi="宋体" w:hint="eastAsia"/>
                <w:color w:val="000000"/>
              </w:rPr>
              <w:t>实时监控各服务器及交换机运行状态、流量及入侵监控等。处理服务器软硬件故障及进行相关硬件软件的拆装等</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6" w:lineRule="auto"/>
              <w:rPr>
                <w:rFonts w:ascii="宋体" w:hAnsi="宋体"/>
                <w:color w:val="000000"/>
              </w:rPr>
            </w:pPr>
          </w:p>
          <w:p w:rsidR="00105D0F" w:rsidRDefault="00105D0F" w:rsidP="006705BB">
            <w:pPr>
              <w:spacing w:line="254" w:lineRule="auto"/>
              <w:jc w:val="center"/>
            </w:pPr>
            <w:r>
              <w:rPr>
                <w:rFonts w:ascii="宋体" w:hAnsi="宋体" w:hint="eastAsia"/>
                <w:color w:val="000000"/>
              </w:rPr>
              <w:t>检查测试，正常维保，每月一次</w:t>
            </w:r>
          </w:p>
        </w:tc>
      </w:tr>
      <w:tr w:rsidR="00105D0F" w:rsidTr="006705BB">
        <w:trPr>
          <w:trHeight w:val="600"/>
        </w:trPr>
        <w:tc>
          <w:tcPr>
            <w:tcW w:w="15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6" w:line="263" w:lineRule="auto"/>
              <w:ind w:firstLine="100"/>
            </w:pPr>
            <w:r>
              <w:rPr>
                <w:rFonts w:ascii="宋体" w:hAnsi="宋体" w:hint="eastAsia"/>
                <w:color w:val="000000"/>
              </w:rPr>
              <w:t>智能门禁</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6" w:line="263" w:lineRule="auto"/>
              <w:ind w:firstLine="120"/>
            </w:pPr>
            <w:r>
              <w:rPr>
                <w:rFonts w:ascii="宋体" w:hAnsi="宋体" w:hint="eastAsia"/>
                <w:color w:val="000000"/>
              </w:rPr>
              <w:t>保证门禁系统正常运行</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pPr>
            <w:r>
              <w:rPr>
                <w:rFonts w:ascii="宋体" w:hAnsi="宋体" w:hint="eastAsia"/>
                <w:color w:val="000000"/>
              </w:rPr>
              <w:t>检查测试，正常维保，每月一次</w:t>
            </w:r>
          </w:p>
        </w:tc>
      </w:tr>
      <w:tr w:rsidR="00105D0F" w:rsidTr="006705BB">
        <w:trPr>
          <w:trHeight w:val="620"/>
        </w:trPr>
        <w:tc>
          <w:tcPr>
            <w:tcW w:w="15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8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336" w:lineRule="auto"/>
              <w:ind w:firstLine="140"/>
            </w:pPr>
            <w:r>
              <w:rPr>
                <w:rFonts w:ascii="宋体" w:hAnsi="宋体" w:hint="eastAsia"/>
                <w:color w:val="000000"/>
              </w:rPr>
              <w:t>电脑维护</w:t>
            </w:r>
          </w:p>
        </w:tc>
        <w:tc>
          <w:tcPr>
            <w:tcW w:w="4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336" w:lineRule="auto"/>
              <w:ind w:firstLine="120"/>
            </w:pPr>
            <w:r>
              <w:rPr>
                <w:rFonts w:ascii="宋体" w:hAnsi="宋体" w:hint="eastAsia"/>
                <w:color w:val="000000"/>
              </w:rPr>
              <w:t>保证电脑、打印机等设备正常运行</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检查测试，正常维保，每月一次</w:t>
            </w:r>
          </w:p>
        </w:tc>
      </w:tr>
    </w:tbl>
    <w:p w:rsidR="00105D0F" w:rsidRDefault="00105D0F" w:rsidP="00105D0F">
      <w:pPr>
        <w:spacing w:before="20" w:line="287" w:lineRule="auto"/>
        <w:ind w:firstLineChars="250" w:firstLine="527"/>
      </w:pPr>
      <w:r w:rsidRPr="00370C81">
        <w:rPr>
          <w:rFonts w:eastAsia="Calibri" w:hint="eastAsia"/>
          <w:b/>
          <w:color w:val="000000"/>
        </w:rPr>
        <w:t>（</w:t>
      </w:r>
      <w:r>
        <w:rPr>
          <w:rFonts w:eastAsiaTheme="minorEastAsia" w:hint="eastAsia"/>
          <w:b/>
          <w:color w:val="000000"/>
        </w:rPr>
        <w:t>2</w:t>
      </w:r>
      <w:r w:rsidRPr="00370C81">
        <w:rPr>
          <w:rFonts w:eastAsia="Calibri" w:hint="eastAsia"/>
          <w:b/>
          <w:color w:val="000000"/>
        </w:rPr>
        <w:t>）-1</w:t>
      </w:r>
      <w:r w:rsidRPr="00370C81">
        <w:rPr>
          <w:rFonts w:ascii="宋体" w:hAnsi="宋体" w:hint="eastAsia"/>
          <w:b/>
          <w:color w:val="000000"/>
        </w:rPr>
        <w:t>设备表</w:t>
      </w:r>
    </w:p>
    <w:p w:rsidR="00105D0F" w:rsidRDefault="00105D0F" w:rsidP="00105D0F">
      <w:pPr>
        <w:spacing w:line="61" w:lineRule="auto"/>
        <w:rPr>
          <w:rFonts w:ascii="宋体" w:hAnsi="宋体"/>
          <w:color w:val="000000"/>
          <w:sz w:val="12"/>
        </w:rPr>
      </w:pPr>
    </w:p>
    <w:tbl>
      <w:tblPr>
        <w:tblW w:w="0" w:type="auto"/>
        <w:jc w:val="center"/>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0"/>
        <w:gridCol w:w="1320"/>
        <w:gridCol w:w="2240"/>
        <w:gridCol w:w="1200"/>
        <w:gridCol w:w="780"/>
        <w:gridCol w:w="1180"/>
        <w:gridCol w:w="880"/>
        <w:gridCol w:w="1620"/>
      </w:tblGrid>
      <w:tr w:rsidR="00105D0F" w:rsidTr="006705BB">
        <w:trPr>
          <w:trHeight w:val="6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序号</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设备名称</w:t>
            </w:r>
          </w:p>
        </w:tc>
        <w:tc>
          <w:tcPr>
            <w:tcW w:w="2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位置</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品牌</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规格</w:t>
            </w:r>
          </w:p>
          <w:p w:rsidR="00105D0F" w:rsidRDefault="00105D0F" w:rsidP="006705BB">
            <w:pPr>
              <w:spacing w:before="44" w:line="263" w:lineRule="auto"/>
              <w:jc w:val="center"/>
            </w:pPr>
            <w:r>
              <w:rPr>
                <w:rFonts w:ascii="宋体" w:hAnsi="宋体" w:hint="eastAsia"/>
                <w:color w:val="000000"/>
              </w:rPr>
              <w:t>型号</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安装日期</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数量</w:t>
            </w:r>
          </w:p>
        </w:tc>
        <w:tc>
          <w:tcPr>
            <w:tcW w:w="1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备注</w:t>
            </w:r>
          </w:p>
        </w:tc>
      </w:tr>
      <w:tr w:rsidR="00105D0F" w:rsidTr="006705BB">
        <w:trPr>
          <w:trHeight w:val="620"/>
          <w:jc w:val="center"/>
        </w:trPr>
        <w:tc>
          <w:tcPr>
            <w:tcW w:w="66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77" w:line="263" w:lineRule="auto"/>
              <w:jc w:val="center"/>
            </w:pPr>
            <w:r>
              <w:rPr>
                <w:rFonts w:eastAsia="Calibri" w:hint="eastAsia"/>
                <w:color w:val="000000"/>
              </w:rPr>
              <w:t>1</w:t>
            </w:r>
          </w:p>
        </w:tc>
        <w:tc>
          <w:tcPr>
            <w:tcW w:w="132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81" w:line="263" w:lineRule="auto"/>
              <w:jc w:val="center"/>
            </w:pPr>
            <w:r>
              <w:rPr>
                <w:rFonts w:ascii="宋体" w:hAnsi="宋体" w:hint="eastAsia"/>
                <w:color w:val="000000"/>
              </w:rPr>
              <w:t>视频监控</w:t>
            </w:r>
          </w:p>
        </w:tc>
        <w:tc>
          <w:tcPr>
            <w:tcW w:w="224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81" w:line="263" w:lineRule="auto"/>
              <w:jc w:val="center"/>
            </w:pPr>
            <w:r>
              <w:rPr>
                <w:rFonts w:eastAsia="Calibri" w:hint="eastAsia"/>
                <w:color w:val="000000"/>
              </w:rPr>
              <w:t>B1</w:t>
            </w:r>
            <w:r>
              <w:rPr>
                <w:rFonts w:ascii="宋体" w:hAnsi="宋体" w:hint="eastAsia"/>
                <w:color w:val="000000"/>
              </w:rPr>
              <w:t>-</w:t>
            </w:r>
            <w:r>
              <w:rPr>
                <w:rFonts w:eastAsia="Calibri" w:hint="eastAsia"/>
                <w:color w:val="000000"/>
              </w:rPr>
              <w:t>4F</w:t>
            </w:r>
            <w:r>
              <w:rPr>
                <w:rFonts w:ascii="宋体" w:hAnsi="宋体" w:hint="eastAsia"/>
                <w:color w:val="000000"/>
              </w:rPr>
              <w:t>、通顶层、剧场</w:t>
            </w:r>
          </w:p>
        </w:tc>
        <w:tc>
          <w:tcPr>
            <w:tcW w:w="120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81" w:line="263" w:lineRule="auto"/>
              <w:jc w:val="center"/>
            </w:pPr>
            <w:r>
              <w:rPr>
                <w:rFonts w:ascii="宋体" w:hAnsi="宋体" w:hint="eastAsia"/>
                <w:color w:val="000000"/>
              </w:rPr>
              <w:t>三星</w:t>
            </w:r>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 w:line="263" w:lineRule="auto"/>
              <w:jc w:val="center"/>
            </w:pPr>
            <w:r>
              <w:rPr>
                <w:rFonts w:eastAsia="Calibri" w:hint="eastAsia"/>
                <w:color w:val="000000"/>
              </w:rPr>
              <w:t>SCC-B 233IP</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2010</w:t>
            </w:r>
          </w:p>
        </w:tc>
        <w:tc>
          <w:tcPr>
            <w:tcW w:w="88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77" w:line="263" w:lineRule="auto"/>
              <w:jc w:val="center"/>
            </w:pPr>
            <w:r>
              <w:rPr>
                <w:rFonts w:eastAsia="Calibri" w:hint="eastAsia"/>
                <w:color w:val="000000"/>
              </w:rPr>
              <w:t>77</w:t>
            </w:r>
          </w:p>
        </w:tc>
        <w:tc>
          <w:tcPr>
            <w:tcW w:w="162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81" w:line="263" w:lineRule="auto"/>
              <w:jc w:val="center"/>
            </w:pPr>
            <w:r>
              <w:rPr>
                <w:rFonts w:eastAsia="Calibri" w:hint="eastAsia"/>
                <w:color w:val="000000"/>
              </w:rPr>
              <w:t>1</w:t>
            </w:r>
            <w:r>
              <w:rPr>
                <w:rFonts w:ascii="宋体" w:hAnsi="宋体" w:hint="eastAsia"/>
                <w:color w:val="000000"/>
              </w:rPr>
              <w:t>次／月</w:t>
            </w:r>
          </w:p>
        </w:tc>
      </w:tr>
      <w:tr w:rsidR="00105D0F" w:rsidTr="006705BB">
        <w:trPr>
          <w:trHeight w:val="620"/>
          <w:jc w:val="center"/>
        </w:trPr>
        <w:tc>
          <w:tcPr>
            <w:tcW w:w="6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22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2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 w:line="263" w:lineRule="auto"/>
              <w:jc w:val="center"/>
            </w:pPr>
            <w:r>
              <w:rPr>
                <w:rFonts w:eastAsia="Calibri" w:hint="eastAsia"/>
                <w:color w:val="000000"/>
              </w:rPr>
              <w:t>SCC-B 5366P</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6" w:line="263" w:lineRule="auto"/>
              <w:jc w:val="center"/>
            </w:pPr>
            <w:r>
              <w:rPr>
                <w:rFonts w:eastAsia="Calibri" w:hint="eastAsia"/>
                <w:color w:val="000000"/>
              </w:rPr>
              <w:t>2010</w:t>
            </w:r>
          </w:p>
        </w:tc>
        <w:tc>
          <w:tcPr>
            <w:tcW w:w="8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6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20"/>
          <w:jc w:val="center"/>
        </w:trPr>
        <w:tc>
          <w:tcPr>
            <w:tcW w:w="6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3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22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20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 w:line="263" w:lineRule="auto"/>
              <w:jc w:val="center"/>
            </w:pPr>
            <w:r>
              <w:rPr>
                <w:rFonts w:eastAsia="Calibri" w:hint="eastAsia"/>
                <w:color w:val="000000"/>
              </w:rPr>
              <w:t>SCC-B 5223P</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2010</w:t>
            </w:r>
          </w:p>
        </w:tc>
        <w:tc>
          <w:tcPr>
            <w:tcW w:w="8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62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6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6" w:line="263" w:lineRule="auto"/>
              <w:jc w:val="center"/>
            </w:pPr>
            <w:r>
              <w:rPr>
                <w:rFonts w:eastAsia="Calibri" w:hint="eastAsia"/>
                <w:color w:val="000000"/>
              </w:rPr>
              <w:t>2</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入侵报警</w:t>
            </w:r>
          </w:p>
          <w:p w:rsidR="00105D0F" w:rsidRDefault="00105D0F" w:rsidP="006705BB">
            <w:pPr>
              <w:spacing w:before="44" w:line="263" w:lineRule="auto"/>
              <w:jc w:val="center"/>
            </w:pPr>
            <w:r>
              <w:rPr>
                <w:rFonts w:ascii="宋体" w:hAnsi="宋体" w:hint="eastAsia"/>
                <w:color w:val="000000"/>
              </w:rPr>
              <w:t>探测器</w:t>
            </w:r>
          </w:p>
        </w:tc>
        <w:tc>
          <w:tcPr>
            <w:tcW w:w="2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eastAsia="Calibri" w:hint="eastAsia"/>
                <w:color w:val="000000"/>
              </w:rPr>
              <w:t>B1</w:t>
            </w:r>
            <w:r>
              <w:rPr>
                <w:rFonts w:ascii="宋体" w:hAnsi="宋体" w:hint="eastAsia"/>
                <w:color w:val="000000"/>
              </w:rPr>
              <w:t>-</w:t>
            </w:r>
            <w:r>
              <w:rPr>
                <w:rFonts w:eastAsia="Calibri" w:hint="eastAsia"/>
                <w:color w:val="000000"/>
              </w:rPr>
              <w:t>4F</w:t>
            </w:r>
            <w:r>
              <w:rPr>
                <w:rFonts w:ascii="宋体" w:hAnsi="宋体" w:hint="eastAsia"/>
                <w:color w:val="000000"/>
              </w:rPr>
              <w:t>、通顶层、剧场</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0" w:line="263" w:lineRule="auto"/>
              <w:jc w:val="center"/>
            </w:pPr>
            <w:proofErr w:type="gramStart"/>
            <w:r>
              <w:rPr>
                <w:rFonts w:ascii="宋体" w:hAnsi="宋体" w:hint="eastAsia"/>
                <w:color w:val="000000"/>
              </w:rPr>
              <w:t>豪恩</w:t>
            </w:r>
            <w:proofErr w:type="gramEnd"/>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LH-91</w:t>
            </w:r>
          </w:p>
          <w:p w:rsidR="00105D0F" w:rsidRDefault="00105D0F" w:rsidP="006705BB">
            <w:pPr>
              <w:spacing w:before="81" w:line="263" w:lineRule="auto"/>
              <w:jc w:val="center"/>
            </w:pPr>
            <w:r>
              <w:rPr>
                <w:rFonts w:eastAsia="Calibri" w:hint="eastAsia"/>
                <w:color w:val="000000"/>
              </w:rPr>
              <w:t>3C</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2010</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59" w:line="336" w:lineRule="auto"/>
              <w:jc w:val="center"/>
            </w:pPr>
            <w:r>
              <w:rPr>
                <w:rFonts w:eastAsia="Calibri" w:hint="eastAsia"/>
                <w:color w:val="000000"/>
              </w:rPr>
              <w:t>38</w:t>
            </w:r>
          </w:p>
        </w:tc>
        <w:tc>
          <w:tcPr>
            <w:tcW w:w="16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6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3</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电子巡更</w:t>
            </w:r>
          </w:p>
          <w:p w:rsidR="00105D0F" w:rsidRDefault="00105D0F" w:rsidP="006705BB">
            <w:pPr>
              <w:spacing w:before="40" w:line="263" w:lineRule="auto"/>
              <w:jc w:val="center"/>
            </w:pPr>
            <w:r>
              <w:rPr>
                <w:rFonts w:ascii="宋体" w:hAnsi="宋体" w:hint="eastAsia"/>
                <w:color w:val="000000"/>
              </w:rPr>
              <w:t>棒</w:t>
            </w:r>
          </w:p>
        </w:tc>
        <w:tc>
          <w:tcPr>
            <w:tcW w:w="2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eastAsia="Calibri" w:hint="eastAsia"/>
                <w:color w:val="000000"/>
              </w:rPr>
              <w:t>B1</w:t>
            </w:r>
            <w:r>
              <w:rPr>
                <w:rFonts w:ascii="宋体" w:hAnsi="宋体" w:hint="eastAsia"/>
                <w:color w:val="000000"/>
              </w:rPr>
              <w:t>-</w:t>
            </w:r>
            <w:r>
              <w:rPr>
                <w:rFonts w:eastAsia="Calibri" w:hint="eastAsia"/>
                <w:color w:val="000000"/>
              </w:rPr>
              <w:t>4F</w:t>
            </w:r>
            <w:r>
              <w:rPr>
                <w:rFonts w:ascii="宋体" w:hAnsi="宋体" w:hint="eastAsia"/>
                <w:color w:val="000000"/>
              </w:rPr>
              <w:t>、通顶层、剧场</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兰德华</w:t>
            </w:r>
          </w:p>
        </w:tc>
        <w:tc>
          <w:tcPr>
            <w:tcW w:w="7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2010</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6" w:line="263" w:lineRule="auto"/>
              <w:jc w:val="center"/>
            </w:pPr>
            <w:r>
              <w:rPr>
                <w:rFonts w:eastAsia="Calibri" w:hint="eastAsia"/>
                <w:color w:val="000000"/>
              </w:rPr>
              <w:t>2</w:t>
            </w:r>
          </w:p>
        </w:tc>
        <w:tc>
          <w:tcPr>
            <w:tcW w:w="1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点位</w:t>
            </w:r>
            <w:r>
              <w:rPr>
                <w:rFonts w:eastAsia="Calibri" w:hint="eastAsia"/>
                <w:color w:val="000000"/>
              </w:rPr>
              <w:t>33</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4</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ascii="宋体" w:hAnsi="宋体" w:hint="eastAsia"/>
                <w:color w:val="000000"/>
              </w:rPr>
              <w:t>干式变压器</w:t>
            </w:r>
          </w:p>
        </w:tc>
        <w:tc>
          <w:tcPr>
            <w:tcW w:w="2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ascii="宋体" w:hAnsi="宋体" w:hint="eastAsia"/>
                <w:color w:val="000000"/>
              </w:rPr>
              <w:t>地下车库高配电房</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proofErr w:type="gramStart"/>
            <w:r>
              <w:rPr>
                <w:rFonts w:ascii="宋体" w:hAnsi="宋体" w:hint="eastAsia"/>
                <w:color w:val="000000"/>
              </w:rPr>
              <w:t>上海骏旗</w:t>
            </w:r>
            <w:proofErr w:type="gramEnd"/>
          </w:p>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SCB11</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2010</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2</w:t>
            </w:r>
          </w:p>
        </w:tc>
        <w:tc>
          <w:tcPr>
            <w:tcW w:w="1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eastAsia="Calibri" w:hint="eastAsia"/>
                <w:color w:val="000000"/>
              </w:rPr>
              <w:t>2</w:t>
            </w:r>
            <w:r>
              <w:rPr>
                <w:rFonts w:ascii="宋体" w:hAnsi="宋体" w:hint="eastAsia"/>
                <w:color w:val="000000"/>
              </w:rPr>
              <w:t>年一次测试</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7" w:line="264" w:lineRule="auto"/>
              <w:jc w:val="center"/>
              <w:rPr>
                <w:sz w:val="20"/>
              </w:rPr>
            </w:pPr>
            <w:r>
              <w:rPr>
                <w:rFonts w:eastAsia="Calibri" w:hint="eastAsia"/>
                <w:color w:val="000000"/>
                <w:sz w:val="20"/>
              </w:rPr>
              <w:t>5</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1" w:line="264" w:lineRule="auto"/>
              <w:jc w:val="center"/>
              <w:rPr>
                <w:sz w:val="20"/>
              </w:rPr>
            </w:pPr>
            <w:r>
              <w:rPr>
                <w:rFonts w:eastAsia="Calibri" w:hint="eastAsia"/>
                <w:color w:val="000000"/>
                <w:sz w:val="20"/>
              </w:rPr>
              <w:t>43</w:t>
            </w:r>
            <w:r>
              <w:rPr>
                <w:rFonts w:ascii="宋体" w:hAnsi="宋体" w:hint="eastAsia"/>
                <w:color w:val="000000"/>
                <w:sz w:val="20"/>
              </w:rPr>
              <w:t>寸电子</w:t>
            </w:r>
          </w:p>
          <w:p w:rsidR="00105D0F" w:rsidRDefault="00105D0F" w:rsidP="006705BB">
            <w:pPr>
              <w:spacing w:before="14" w:line="264" w:lineRule="auto"/>
              <w:jc w:val="center"/>
              <w:rPr>
                <w:sz w:val="20"/>
              </w:rPr>
            </w:pPr>
            <w:r>
              <w:rPr>
                <w:rFonts w:ascii="宋体" w:hAnsi="宋体" w:hint="eastAsia"/>
                <w:color w:val="000000"/>
                <w:sz w:val="20"/>
              </w:rPr>
              <w:t>触摸屏</w:t>
            </w:r>
          </w:p>
        </w:tc>
        <w:tc>
          <w:tcPr>
            <w:tcW w:w="22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1" w:line="264" w:lineRule="auto"/>
              <w:jc w:val="center"/>
              <w:rPr>
                <w:sz w:val="20"/>
              </w:rPr>
            </w:pPr>
            <w:r>
              <w:rPr>
                <w:rFonts w:ascii="宋体" w:hAnsi="宋体" w:hint="eastAsia"/>
                <w:color w:val="000000"/>
                <w:sz w:val="20"/>
              </w:rPr>
              <w:t>传习所</w:t>
            </w:r>
            <w:r>
              <w:rPr>
                <w:rFonts w:eastAsia="Calibri" w:hint="eastAsia"/>
                <w:color w:val="000000"/>
                <w:sz w:val="20"/>
              </w:rPr>
              <w:t>2</w:t>
            </w:r>
            <w:r>
              <w:rPr>
                <w:rFonts w:ascii="宋体" w:hAnsi="宋体" w:hint="eastAsia"/>
                <w:color w:val="000000"/>
                <w:sz w:val="20"/>
              </w:rPr>
              <w:t>楼</w:t>
            </w:r>
          </w:p>
        </w:tc>
        <w:tc>
          <w:tcPr>
            <w:tcW w:w="120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7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 w:line="264" w:lineRule="auto"/>
              <w:jc w:val="center"/>
              <w:rPr>
                <w:sz w:val="20"/>
              </w:rPr>
            </w:pPr>
            <w:r>
              <w:rPr>
                <w:rFonts w:eastAsia="Calibri" w:hint="eastAsia"/>
                <w:color w:val="000000"/>
                <w:sz w:val="20"/>
              </w:rPr>
              <w:t>BC43A</w:t>
            </w:r>
          </w:p>
          <w:p w:rsidR="00105D0F" w:rsidRDefault="00105D0F" w:rsidP="006705BB">
            <w:pPr>
              <w:spacing w:before="50" w:line="264" w:lineRule="auto"/>
              <w:jc w:val="center"/>
              <w:rPr>
                <w:sz w:val="20"/>
              </w:rPr>
            </w:pPr>
            <w:r>
              <w:rPr>
                <w:rFonts w:eastAsia="Calibri" w:hint="eastAsia"/>
                <w:color w:val="000000"/>
                <w:sz w:val="20"/>
              </w:rPr>
              <w:t>G-04</w:t>
            </w:r>
          </w:p>
        </w:tc>
        <w:tc>
          <w:tcPr>
            <w:tcW w:w="1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8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81" w:line="264" w:lineRule="auto"/>
              <w:ind w:firstLine="120"/>
              <w:rPr>
                <w:sz w:val="20"/>
              </w:rPr>
            </w:pPr>
            <w:r>
              <w:rPr>
                <w:rFonts w:eastAsia="Calibri" w:hint="eastAsia"/>
                <w:color w:val="000000"/>
                <w:sz w:val="20"/>
              </w:rPr>
              <w:t>1</w:t>
            </w:r>
            <w:r>
              <w:rPr>
                <w:rFonts w:ascii="宋体" w:hAnsi="宋体" w:hint="eastAsia"/>
                <w:color w:val="000000"/>
                <w:sz w:val="20"/>
              </w:rPr>
              <w:t>次／月</w:t>
            </w:r>
          </w:p>
        </w:tc>
      </w:tr>
    </w:tbl>
    <w:p w:rsidR="00105D0F" w:rsidRDefault="00105D0F" w:rsidP="00105D0F">
      <w:pPr>
        <w:spacing w:line="1" w:lineRule="exact"/>
      </w:pPr>
    </w:p>
    <w:p w:rsidR="00105D0F" w:rsidRDefault="00105D0F" w:rsidP="00105D0F">
      <w:pPr>
        <w:spacing w:line="1" w:lineRule="exact"/>
        <w:sectPr w:rsidR="00105D0F">
          <w:headerReference w:type="default" r:id="rId17"/>
          <w:footerReference w:type="default" r:id="rId18"/>
          <w:type w:val="continuous"/>
          <w:pgSz w:w="11900" w:h="16820"/>
          <w:pgMar w:top="960" w:right="960" w:bottom="960" w:left="960" w:header="240" w:footer="480" w:gutter="0"/>
          <w:cols w:space="720"/>
        </w:sectPr>
      </w:pPr>
    </w:p>
    <w:p w:rsidR="00105D0F" w:rsidRDefault="00105D0F" w:rsidP="00105D0F">
      <w:pPr>
        <w:spacing w:line="300" w:lineRule="auto"/>
        <w:rPr>
          <w:rFonts w:ascii="宋体" w:hAnsi="宋体"/>
          <w:b/>
          <w:color w:val="000000"/>
        </w:rPr>
      </w:pPr>
    </w:p>
    <w:p w:rsidR="00105D0F" w:rsidRDefault="00105D0F" w:rsidP="00105D0F">
      <w:pPr>
        <w:spacing w:line="300" w:lineRule="auto"/>
        <w:rPr>
          <w:rFonts w:ascii="宋体" w:hAnsi="宋体"/>
          <w:b/>
          <w:color w:val="000000"/>
        </w:rPr>
      </w:pPr>
    </w:p>
    <w:p w:rsidR="00105D0F" w:rsidRPr="000F64D9" w:rsidRDefault="00105D0F" w:rsidP="00105D0F">
      <w:pPr>
        <w:spacing w:line="300" w:lineRule="auto"/>
        <w:ind w:firstLineChars="200" w:firstLine="422"/>
        <w:rPr>
          <w:rFonts w:ascii="宋体" w:hAnsi="宋体"/>
          <w:color w:val="000000"/>
          <w:sz w:val="12"/>
        </w:rPr>
      </w:pPr>
      <w:r w:rsidRPr="00370C81">
        <w:rPr>
          <w:rFonts w:ascii="宋体" w:hAnsi="宋体" w:hint="eastAsia"/>
          <w:b/>
          <w:color w:val="000000"/>
        </w:rPr>
        <w:t>（</w:t>
      </w:r>
      <w:r>
        <w:rPr>
          <w:rFonts w:ascii="宋体" w:hAnsi="宋体" w:hint="eastAsia"/>
          <w:b/>
          <w:color w:val="000000"/>
        </w:rPr>
        <w:t>3</w:t>
      </w:r>
      <w:r w:rsidRPr="00370C81">
        <w:rPr>
          <w:rFonts w:ascii="宋体" w:hAnsi="宋体" w:hint="eastAsia"/>
          <w:b/>
          <w:color w:val="000000"/>
        </w:rPr>
        <w:t>）空调机保养服务</w:t>
      </w:r>
      <w:r w:rsidRPr="007A0937">
        <w:rPr>
          <w:rFonts w:ascii="宋体" w:hAnsi="宋体" w:hint="eastAsia"/>
          <w:b/>
          <w:color w:val="000000"/>
        </w:rPr>
        <w:t>（</w:t>
      </w:r>
      <w:r w:rsidRPr="007A0937">
        <w:rPr>
          <w:rFonts w:ascii="宋体" w:hAnsi="宋体" w:hint="eastAsia"/>
          <w:b/>
          <w:color w:val="000000"/>
          <w:highlight w:val="yellow"/>
        </w:rPr>
        <w:t>可分包</w:t>
      </w:r>
      <w:r w:rsidRPr="007A0937">
        <w:rPr>
          <w:rFonts w:ascii="宋体" w:hAnsi="宋体" w:hint="eastAsia"/>
          <w:b/>
          <w:color w:val="000000"/>
        </w:rPr>
        <w:t>）</w:t>
      </w:r>
    </w:p>
    <w:p w:rsidR="00105D0F" w:rsidRDefault="00105D0F" w:rsidP="00105D0F">
      <w:pPr>
        <w:spacing w:line="92" w:lineRule="auto"/>
        <w:rPr>
          <w:rFonts w:ascii="宋体" w:hAnsi="宋体"/>
          <w:color w:val="000000"/>
          <w:sz w:val="12"/>
        </w:rPr>
      </w:pP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260"/>
        <w:gridCol w:w="3880"/>
        <w:gridCol w:w="1440"/>
        <w:gridCol w:w="2000"/>
      </w:tblGrid>
      <w:tr w:rsidR="00105D0F" w:rsidTr="006705BB">
        <w:trPr>
          <w:trHeight w:val="360"/>
        </w:trPr>
        <w:tc>
          <w:tcPr>
            <w:tcW w:w="22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4" w:line="264" w:lineRule="auto"/>
              <w:jc w:val="center"/>
              <w:rPr>
                <w:sz w:val="20"/>
              </w:rPr>
            </w:pPr>
            <w:r>
              <w:rPr>
                <w:rFonts w:ascii="宋体" w:hAnsi="宋体" w:hint="eastAsia"/>
                <w:color w:val="000000"/>
                <w:sz w:val="20"/>
              </w:rPr>
              <w:t>设备类别</w:t>
            </w:r>
          </w:p>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4" w:line="264" w:lineRule="auto"/>
              <w:jc w:val="center"/>
              <w:rPr>
                <w:sz w:val="20"/>
              </w:rPr>
            </w:pPr>
            <w:r>
              <w:rPr>
                <w:rFonts w:ascii="宋体" w:hAnsi="宋体" w:hint="eastAsia"/>
                <w:color w:val="000000"/>
                <w:sz w:val="20"/>
              </w:rPr>
              <w:t>设备名称</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4" w:line="264" w:lineRule="auto"/>
              <w:jc w:val="center"/>
              <w:rPr>
                <w:sz w:val="20"/>
              </w:rPr>
            </w:pPr>
            <w:r>
              <w:rPr>
                <w:rFonts w:ascii="宋体" w:hAnsi="宋体" w:hint="eastAsia"/>
                <w:color w:val="000000"/>
                <w:sz w:val="20"/>
              </w:rPr>
              <w:t>数量</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4" w:line="264" w:lineRule="auto"/>
              <w:jc w:val="center"/>
              <w:rPr>
                <w:sz w:val="20"/>
              </w:rPr>
            </w:pPr>
            <w:r>
              <w:rPr>
                <w:rFonts w:ascii="宋体" w:hAnsi="宋体" w:hint="eastAsia"/>
                <w:color w:val="000000"/>
                <w:sz w:val="20"/>
              </w:rPr>
              <w:t>工作内容</w:t>
            </w:r>
          </w:p>
        </w:tc>
      </w:tr>
      <w:tr w:rsidR="00105D0F" w:rsidTr="006705BB">
        <w:trPr>
          <w:trHeight w:val="940"/>
        </w:trPr>
        <w:tc>
          <w:tcPr>
            <w:tcW w:w="226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383" w:lineRule="auto"/>
              <w:rPr>
                <w:rFonts w:ascii="宋体" w:hAnsi="宋体"/>
                <w:color w:val="000000"/>
                <w:sz w:val="20"/>
              </w:rPr>
            </w:pPr>
          </w:p>
          <w:p w:rsidR="00105D0F" w:rsidRDefault="00105D0F" w:rsidP="006705BB">
            <w:pPr>
              <w:spacing w:line="383" w:lineRule="auto"/>
              <w:rPr>
                <w:rFonts w:ascii="宋体" w:hAnsi="宋体"/>
                <w:color w:val="000000"/>
                <w:sz w:val="20"/>
              </w:rPr>
            </w:pPr>
          </w:p>
          <w:p w:rsidR="00105D0F" w:rsidRDefault="00105D0F" w:rsidP="006705BB">
            <w:pPr>
              <w:spacing w:line="383" w:lineRule="auto"/>
              <w:rPr>
                <w:rFonts w:ascii="宋体" w:hAnsi="宋体"/>
                <w:color w:val="000000"/>
                <w:sz w:val="20"/>
              </w:rPr>
            </w:pPr>
          </w:p>
          <w:p w:rsidR="00105D0F" w:rsidRDefault="00105D0F" w:rsidP="006705BB">
            <w:pPr>
              <w:spacing w:before="175" w:line="383" w:lineRule="auto"/>
              <w:jc w:val="center"/>
              <w:rPr>
                <w:sz w:val="20"/>
              </w:rPr>
            </w:pPr>
            <w:r>
              <w:rPr>
                <w:rFonts w:ascii="宋体" w:hAnsi="宋体" w:hint="eastAsia"/>
                <w:color w:val="000000"/>
                <w:sz w:val="20"/>
              </w:rPr>
              <w:t>空调（陈春路</w:t>
            </w:r>
            <w:r>
              <w:rPr>
                <w:rFonts w:eastAsia="Calibri" w:hint="eastAsia"/>
                <w:color w:val="000000"/>
                <w:sz w:val="20"/>
              </w:rPr>
              <w:t>101</w:t>
            </w:r>
            <w:r>
              <w:rPr>
                <w:rFonts w:ascii="宋体" w:hAnsi="宋体" w:hint="eastAsia"/>
                <w:color w:val="000000"/>
                <w:sz w:val="20"/>
              </w:rPr>
              <w:t>号）</w:t>
            </w:r>
          </w:p>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rPr>
                <w:sz w:val="20"/>
              </w:rPr>
            </w:pPr>
            <w:r>
              <w:rPr>
                <w:rFonts w:ascii="宋体" w:hAnsi="宋体" w:hint="eastAsia"/>
                <w:color w:val="000000"/>
                <w:sz w:val="20"/>
              </w:rPr>
              <w:t>大金多联机空调室内机</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0"/>
              </w:rPr>
            </w:pPr>
            <w:r>
              <w:rPr>
                <w:rFonts w:eastAsia="Calibri" w:hint="eastAsia"/>
                <w:color w:val="000000"/>
                <w:sz w:val="20"/>
              </w:rPr>
              <w:t>186</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3" w:line="383" w:lineRule="auto"/>
              <w:jc w:val="center"/>
              <w:rPr>
                <w:sz w:val="20"/>
              </w:rPr>
            </w:pPr>
            <w:r>
              <w:rPr>
                <w:rFonts w:ascii="宋体" w:hAnsi="宋体" w:hint="eastAsia"/>
                <w:color w:val="000000"/>
                <w:sz w:val="20"/>
              </w:rPr>
              <w:t>检查测试，正常维保，每半年一次清洗次</w:t>
            </w:r>
          </w:p>
        </w:tc>
      </w:tr>
      <w:tr w:rsidR="00105D0F" w:rsidTr="006705BB">
        <w:trPr>
          <w:trHeight w:val="940"/>
        </w:trPr>
        <w:tc>
          <w:tcPr>
            <w:tcW w:w="22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5" w:line="264" w:lineRule="auto"/>
              <w:jc w:val="center"/>
              <w:rPr>
                <w:sz w:val="20"/>
              </w:rPr>
            </w:pPr>
            <w:r>
              <w:rPr>
                <w:rFonts w:ascii="宋体" w:hAnsi="宋体" w:hint="eastAsia"/>
                <w:color w:val="000000"/>
                <w:sz w:val="20"/>
              </w:rPr>
              <w:t>克莱门特风冷热泵</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5" w:line="264" w:lineRule="auto"/>
              <w:jc w:val="center"/>
              <w:rPr>
                <w:sz w:val="20"/>
              </w:rPr>
            </w:pPr>
            <w:r>
              <w:rPr>
                <w:rFonts w:eastAsia="Calibri" w:hint="eastAsia"/>
                <w:color w:val="000000"/>
                <w:sz w:val="20"/>
              </w:rPr>
              <w:t>2</w:t>
            </w:r>
            <w:r>
              <w:rPr>
                <w:rFonts w:ascii="宋体" w:hAnsi="宋体" w:hint="eastAsia"/>
                <w:color w:val="000000"/>
                <w:sz w:val="20"/>
              </w:rPr>
              <w:t>套</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0" w:line="383" w:lineRule="auto"/>
              <w:jc w:val="center"/>
              <w:rPr>
                <w:sz w:val="20"/>
              </w:rPr>
            </w:pPr>
            <w:r>
              <w:rPr>
                <w:rFonts w:ascii="宋体" w:hAnsi="宋体" w:hint="eastAsia"/>
                <w:color w:val="000000"/>
                <w:sz w:val="20"/>
              </w:rPr>
              <w:t>检查测试，正常维保，每半年一次清洗次</w:t>
            </w:r>
          </w:p>
        </w:tc>
      </w:tr>
      <w:tr w:rsidR="00105D0F" w:rsidTr="006705BB">
        <w:trPr>
          <w:trHeight w:val="940"/>
        </w:trPr>
        <w:tc>
          <w:tcPr>
            <w:tcW w:w="22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64" w:lineRule="auto"/>
              <w:jc w:val="center"/>
              <w:rPr>
                <w:sz w:val="20"/>
              </w:rPr>
            </w:pPr>
            <w:r>
              <w:rPr>
                <w:rFonts w:ascii="宋体" w:hAnsi="宋体" w:hint="eastAsia"/>
                <w:color w:val="000000"/>
                <w:sz w:val="20"/>
              </w:rPr>
              <w:t>一拖</w:t>
            </w:r>
            <w:proofErr w:type="gramStart"/>
            <w:r>
              <w:rPr>
                <w:rFonts w:ascii="宋体" w:hAnsi="宋体" w:hint="eastAsia"/>
                <w:color w:val="000000"/>
                <w:sz w:val="20"/>
              </w:rPr>
              <w:t>一</w:t>
            </w:r>
            <w:proofErr w:type="gramEnd"/>
            <w:r>
              <w:rPr>
                <w:rFonts w:ascii="宋体" w:hAnsi="宋体" w:hint="eastAsia"/>
                <w:color w:val="000000"/>
                <w:sz w:val="20"/>
              </w:rPr>
              <w:t>空调</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0"/>
              </w:rPr>
            </w:pPr>
            <w:r>
              <w:rPr>
                <w:rFonts w:eastAsia="Calibri" w:hint="eastAsia"/>
                <w:color w:val="000000"/>
                <w:sz w:val="20"/>
              </w:rPr>
              <w:t>9</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7" w:line="383" w:lineRule="auto"/>
              <w:jc w:val="center"/>
              <w:rPr>
                <w:sz w:val="20"/>
              </w:rPr>
            </w:pPr>
            <w:r>
              <w:rPr>
                <w:rFonts w:ascii="宋体" w:hAnsi="宋体" w:hint="eastAsia"/>
                <w:color w:val="000000"/>
                <w:sz w:val="20"/>
              </w:rPr>
              <w:t>检查测试，正常维保，每半年一次清洗次</w:t>
            </w:r>
          </w:p>
        </w:tc>
      </w:tr>
      <w:tr w:rsidR="00105D0F" w:rsidTr="006705BB">
        <w:trPr>
          <w:trHeight w:val="940"/>
        </w:trPr>
        <w:tc>
          <w:tcPr>
            <w:tcW w:w="22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4" w:lineRule="auto"/>
              <w:jc w:val="center"/>
              <w:rPr>
                <w:sz w:val="20"/>
              </w:rPr>
            </w:pPr>
            <w:r>
              <w:rPr>
                <w:rFonts w:ascii="宋体" w:hAnsi="宋体" w:hint="eastAsia"/>
                <w:color w:val="000000"/>
                <w:sz w:val="20"/>
              </w:rPr>
              <w:t>美的多联机空调室内机</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788" w:lineRule="auto"/>
              <w:jc w:val="center"/>
              <w:rPr>
                <w:sz w:val="20"/>
              </w:rPr>
            </w:pPr>
            <w:r>
              <w:rPr>
                <w:rFonts w:eastAsia="Calibri" w:hint="eastAsia"/>
                <w:color w:val="000000"/>
                <w:sz w:val="20"/>
              </w:rPr>
              <w:t>2</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5" w:line="383" w:lineRule="auto"/>
              <w:jc w:val="center"/>
              <w:rPr>
                <w:sz w:val="20"/>
              </w:rPr>
            </w:pPr>
            <w:r>
              <w:rPr>
                <w:rFonts w:ascii="宋体" w:hAnsi="宋体" w:hint="eastAsia"/>
                <w:color w:val="000000"/>
                <w:sz w:val="20"/>
              </w:rPr>
              <w:t>检查测试，正常维保，每半年一次清洗次</w:t>
            </w:r>
          </w:p>
        </w:tc>
      </w:tr>
      <w:tr w:rsidR="00105D0F" w:rsidTr="006705BB">
        <w:trPr>
          <w:trHeight w:val="880"/>
        </w:trPr>
        <w:tc>
          <w:tcPr>
            <w:tcW w:w="22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4" w:lineRule="auto"/>
              <w:rPr>
                <w:rFonts w:ascii="宋体" w:hAnsi="宋体"/>
                <w:color w:val="000000"/>
                <w:sz w:val="20"/>
              </w:rPr>
            </w:pPr>
          </w:p>
          <w:p w:rsidR="00105D0F" w:rsidRDefault="00105D0F" w:rsidP="006705BB">
            <w:pPr>
              <w:spacing w:before="42" w:line="264" w:lineRule="auto"/>
              <w:jc w:val="center"/>
              <w:rPr>
                <w:sz w:val="20"/>
              </w:rPr>
            </w:pPr>
            <w:r>
              <w:rPr>
                <w:rFonts w:ascii="宋体" w:hAnsi="宋体" w:hint="eastAsia"/>
                <w:color w:val="000000"/>
                <w:sz w:val="20"/>
              </w:rPr>
              <w:t>空调（鹏飞路</w:t>
            </w:r>
            <w:r>
              <w:rPr>
                <w:rFonts w:eastAsia="Calibri" w:hint="eastAsia"/>
                <w:color w:val="000000"/>
                <w:sz w:val="20"/>
              </w:rPr>
              <w:t>290</w:t>
            </w:r>
            <w:r>
              <w:rPr>
                <w:rFonts w:ascii="宋体" w:hAnsi="宋体" w:hint="eastAsia"/>
                <w:color w:val="000000"/>
                <w:sz w:val="20"/>
              </w:rPr>
              <w:t>号）</w:t>
            </w:r>
          </w:p>
        </w:tc>
        <w:tc>
          <w:tcPr>
            <w:tcW w:w="3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 w:line="264" w:lineRule="auto"/>
              <w:jc w:val="center"/>
              <w:rPr>
                <w:sz w:val="20"/>
              </w:rPr>
            </w:pPr>
            <w:r>
              <w:rPr>
                <w:rFonts w:ascii="宋体" w:hAnsi="宋体" w:hint="eastAsia"/>
                <w:color w:val="000000"/>
                <w:sz w:val="20"/>
              </w:rPr>
              <w:t>多联体空调</w:t>
            </w:r>
          </w:p>
        </w:tc>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2" w:line="264" w:lineRule="auto"/>
              <w:jc w:val="center"/>
              <w:rPr>
                <w:sz w:val="20"/>
              </w:rPr>
            </w:pPr>
            <w:r>
              <w:rPr>
                <w:rFonts w:ascii="宋体" w:hAnsi="宋体" w:hint="eastAsia"/>
                <w:color w:val="000000"/>
                <w:sz w:val="20"/>
              </w:rPr>
              <w:t>外机：</w:t>
            </w:r>
            <w:r>
              <w:rPr>
                <w:rFonts w:eastAsia="Calibri" w:hint="eastAsia"/>
                <w:color w:val="000000"/>
                <w:sz w:val="20"/>
              </w:rPr>
              <w:t>3</w:t>
            </w:r>
            <w:r>
              <w:rPr>
                <w:rFonts w:ascii="宋体" w:hAnsi="宋体" w:hint="eastAsia"/>
                <w:color w:val="000000"/>
                <w:sz w:val="20"/>
              </w:rPr>
              <w:t>台，内机</w:t>
            </w:r>
            <w:r>
              <w:rPr>
                <w:rFonts w:eastAsia="Calibri" w:hint="eastAsia"/>
                <w:color w:val="000000"/>
                <w:sz w:val="20"/>
              </w:rPr>
              <w:t>13</w:t>
            </w:r>
            <w:r>
              <w:rPr>
                <w:rFonts w:ascii="宋体" w:hAnsi="宋体" w:hint="eastAsia"/>
                <w:color w:val="000000"/>
                <w:sz w:val="20"/>
              </w:rPr>
              <w:t>台</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383" w:lineRule="auto"/>
              <w:jc w:val="center"/>
              <w:rPr>
                <w:sz w:val="20"/>
              </w:rPr>
            </w:pPr>
            <w:r>
              <w:rPr>
                <w:rFonts w:ascii="宋体" w:hAnsi="宋体" w:hint="eastAsia"/>
                <w:color w:val="000000"/>
                <w:sz w:val="20"/>
              </w:rPr>
              <w:t>检查测试，正常维保，每半年一次清洗次</w:t>
            </w:r>
          </w:p>
        </w:tc>
      </w:tr>
    </w:tbl>
    <w:p w:rsidR="00105D0F" w:rsidRPr="007A0937" w:rsidRDefault="00105D0F" w:rsidP="00105D0F">
      <w:pPr>
        <w:spacing w:before="20" w:line="287" w:lineRule="auto"/>
        <w:ind w:firstLine="540"/>
        <w:rPr>
          <w:rFonts w:ascii="宋体" w:hAnsi="宋体"/>
          <w:b/>
          <w:color w:val="000000"/>
        </w:rPr>
      </w:pPr>
      <w:r w:rsidRPr="00370C81">
        <w:rPr>
          <w:rFonts w:ascii="宋体" w:hAnsi="宋体" w:hint="eastAsia"/>
          <w:b/>
          <w:color w:val="000000"/>
        </w:rPr>
        <w:t>（</w:t>
      </w:r>
      <w:r>
        <w:rPr>
          <w:rFonts w:ascii="宋体" w:hAnsi="宋体" w:hint="eastAsia"/>
          <w:b/>
          <w:color w:val="000000"/>
        </w:rPr>
        <w:t>3</w:t>
      </w:r>
      <w:r w:rsidRPr="00370C81">
        <w:rPr>
          <w:rFonts w:ascii="宋体" w:hAnsi="宋体" w:hint="eastAsia"/>
          <w:b/>
          <w:color w:val="000000"/>
        </w:rPr>
        <w:t>）-1设备表</w:t>
      </w:r>
    </w:p>
    <w:p w:rsidR="00105D0F" w:rsidRDefault="00105D0F" w:rsidP="00105D0F">
      <w:pPr>
        <w:spacing w:line="61" w:lineRule="auto"/>
        <w:rPr>
          <w:rFonts w:ascii="宋体" w:hAnsi="宋体"/>
          <w:color w:val="000000"/>
          <w:sz w:val="12"/>
        </w:rPr>
      </w:pPr>
    </w:p>
    <w:tbl>
      <w:tblPr>
        <w:tblW w:w="0" w:type="auto"/>
        <w:jc w:val="center"/>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0"/>
        <w:gridCol w:w="1500"/>
        <w:gridCol w:w="1700"/>
        <w:gridCol w:w="1180"/>
        <w:gridCol w:w="1320"/>
        <w:gridCol w:w="660"/>
        <w:gridCol w:w="1180"/>
        <w:gridCol w:w="1480"/>
      </w:tblGrid>
      <w:tr w:rsidR="00105D0F" w:rsidTr="006705BB">
        <w:trPr>
          <w:trHeight w:val="6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序号</w:t>
            </w:r>
          </w:p>
        </w:tc>
        <w:tc>
          <w:tcPr>
            <w:tcW w:w="15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设备名称</w:t>
            </w:r>
          </w:p>
        </w:tc>
        <w:tc>
          <w:tcPr>
            <w:tcW w:w="17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位置</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品牌</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4" w:line="264" w:lineRule="auto"/>
              <w:jc w:val="center"/>
              <w:rPr>
                <w:sz w:val="20"/>
              </w:rPr>
            </w:pPr>
            <w:r>
              <w:rPr>
                <w:rFonts w:ascii="宋体" w:hAnsi="宋体" w:hint="eastAsia"/>
                <w:color w:val="000000"/>
                <w:sz w:val="20"/>
              </w:rPr>
              <w:t>规格型号</w:t>
            </w:r>
          </w:p>
        </w:tc>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安装</w:t>
            </w:r>
          </w:p>
          <w:p w:rsidR="00105D0F" w:rsidRDefault="00105D0F" w:rsidP="006705BB">
            <w:pPr>
              <w:spacing w:before="35" w:line="264" w:lineRule="auto"/>
              <w:jc w:val="center"/>
              <w:rPr>
                <w:sz w:val="20"/>
              </w:rPr>
            </w:pPr>
            <w:r>
              <w:rPr>
                <w:rFonts w:ascii="宋体" w:hAnsi="宋体" w:hint="eastAsia"/>
                <w:color w:val="000000"/>
                <w:sz w:val="20"/>
              </w:rPr>
              <w:t>日期</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数量</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4" w:lineRule="auto"/>
              <w:jc w:val="center"/>
              <w:rPr>
                <w:sz w:val="20"/>
              </w:rPr>
            </w:pPr>
            <w:r>
              <w:rPr>
                <w:rFonts w:ascii="宋体" w:hAnsi="宋体" w:hint="eastAsia"/>
                <w:color w:val="000000"/>
                <w:sz w:val="20"/>
              </w:rPr>
              <w:t>备注</w:t>
            </w:r>
          </w:p>
        </w:tc>
      </w:tr>
      <w:tr w:rsidR="00105D0F" w:rsidTr="006705BB">
        <w:trPr>
          <w:trHeight w:val="3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264" w:lineRule="auto"/>
              <w:jc w:val="center"/>
              <w:rPr>
                <w:sz w:val="20"/>
              </w:rPr>
            </w:pPr>
            <w:r>
              <w:rPr>
                <w:rFonts w:eastAsia="Calibri" w:hint="eastAsia"/>
                <w:color w:val="000000"/>
                <w:sz w:val="20"/>
              </w:rPr>
              <w:t>1</w:t>
            </w:r>
          </w:p>
        </w:tc>
        <w:tc>
          <w:tcPr>
            <w:tcW w:w="15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 xml:space="preserve">VRV </w:t>
            </w:r>
            <w:r>
              <w:rPr>
                <w:rFonts w:ascii="宋体" w:hAnsi="宋体" w:hint="eastAsia"/>
                <w:color w:val="000000"/>
                <w:sz w:val="20"/>
              </w:rPr>
              <w:t>空调</w:t>
            </w:r>
          </w:p>
        </w:tc>
        <w:tc>
          <w:tcPr>
            <w:tcW w:w="17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1-4</w:t>
            </w:r>
            <w:r>
              <w:rPr>
                <w:rFonts w:ascii="宋体" w:hAnsi="宋体" w:hint="eastAsia"/>
                <w:color w:val="000000"/>
                <w:sz w:val="20"/>
              </w:rPr>
              <w:t>楼</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ascii="宋体" w:hAnsi="宋体" w:hint="eastAsia"/>
                <w:color w:val="000000"/>
                <w:sz w:val="20"/>
              </w:rPr>
              <w:t>大金</w:t>
            </w:r>
          </w:p>
        </w:tc>
        <w:tc>
          <w:tcPr>
            <w:tcW w:w="13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264" w:lineRule="auto"/>
              <w:jc w:val="center"/>
              <w:rPr>
                <w:sz w:val="20"/>
              </w:rPr>
            </w:pPr>
            <w:r>
              <w:rPr>
                <w:rFonts w:eastAsia="Calibri" w:hint="eastAsia"/>
                <w:color w:val="000000"/>
                <w:sz w:val="20"/>
              </w:rPr>
              <w:t>2010</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 w:line="264" w:lineRule="auto"/>
              <w:jc w:val="center"/>
              <w:rPr>
                <w:sz w:val="20"/>
              </w:rPr>
            </w:pPr>
            <w:r>
              <w:rPr>
                <w:rFonts w:eastAsia="Calibri" w:hint="eastAsia"/>
                <w:color w:val="000000"/>
                <w:sz w:val="20"/>
              </w:rPr>
              <w:t>186</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2</w:t>
            </w:r>
            <w:r>
              <w:rPr>
                <w:rFonts w:ascii="宋体" w:hAnsi="宋体" w:hint="eastAsia"/>
                <w:color w:val="000000"/>
                <w:sz w:val="20"/>
              </w:rPr>
              <w:t>次欠／年</w:t>
            </w:r>
          </w:p>
        </w:tc>
      </w:tr>
      <w:tr w:rsidR="00105D0F" w:rsidTr="006705BB">
        <w:trPr>
          <w:trHeight w:val="3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2</w:t>
            </w:r>
          </w:p>
        </w:tc>
        <w:tc>
          <w:tcPr>
            <w:tcW w:w="15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64" w:lineRule="auto"/>
              <w:jc w:val="center"/>
              <w:rPr>
                <w:sz w:val="20"/>
              </w:rPr>
            </w:pPr>
            <w:r>
              <w:rPr>
                <w:rFonts w:ascii="宋体" w:hAnsi="宋体" w:hint="eastAsia"/>
                <w:color w:val="000000"/>
                <w:sz w:val="20"/>
              </w:rPr>
              <w:t>水冷机组</w:t>
            </w:r>
          </w:p>
        </w:tc>
        <w:tc>
          <w:tcPr>
            <w:tcW w:w="17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64" w:lineRule="auto"/>
              <w:jc w:val="center"/>
              <w:rPr>
                <w:sz w:val="20"/>
              </w:rPr>
            </w:pPr>
            <w:r>
              <w:rPr>
                <w:rFonts w:ascii="宋体" w:hAnsi="宋体" w:hint="eastAsia"/>
                <w:color w:val="000000"/>
                <w:sz w:val="20"/>
              </w:rPr>
              <w:t>剧场</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64" w:lineRule="auto"/>
              <w:jc w:val="center"/>
              <w:rPr>
                <w:sz w:val="20"/>
              </w:rPr>
            </w:pPr>
            <w:r>
              <w:rPr>
                <w:rFonts w:ascii="宋体" w:hAnsi="宋体" w:hint="eastAsia"/>
                <w:color w:val="000000"/>
                <w:sz w:val="20"/>
              </w:rPr>
              <w:t>克</w:t>
            </w:r>
            <w:proofErr w:type="gramStart"/>
            <w:r>
              <w:rPr>
                <w:rFonts w:ascii="宋体" w:hAnsi="宋体" w:hint="eastAsia"/>
                <w:color w:val="000000"/>
                <w:sz w:val="20"/>
              </w:rPr>
              <w:t>莱</w:t>
            </w:r>
            <w:proofErr w:type="gramEnd"/>
            <w:r>
              <w:rPr>
                <w:rFonts w:ascii="宋体" w:hAnsi="宋体" w:hint="eastAsia"/>
                <w:color w:val="000000"/>
                <w:sz w:val="20"/>
              </w:rPr>
              <w:t>门</w:t>
            </w:r>
          </w:p>
        </w:tc>
        <w:tc>
          <w:tcPr>
            <w:tcW w:w="13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W3000</w:t>
            </w:r>
          </w:p>
        </w:tc>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4" w:lineRule="auto"/>
              <w:jc w:val="center"/>
              <w:rPr>
                <w:sz w:val="20"/>
              </w:rPr>
            </w:pPr>
            <w:r>
              <w:rPr>
                <w:rFonts w:eastAsia="Calibri" w:hint="eastAsia"/>
                <w:color w:val="000000"/>
                <w:sz w:val="20"/>
              </w:rPr>
              <w:t>2010</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 w:line="264" w:lineRule="auto"/>
              <w:jc w:val="center"/>
              <w:rPr>
                <w:sz w:val="20"/>
              </w:rPr>
            </w:pPr>
            <w:r>
              <w:rPr>
                <w:rFonts w:eastAsia="Calibri" w:hint="eastAsia"/>
                <w:color w:val="000000"/>
                <w:sz w:val="20"/>
              </w:rPr>
              <w:t>2</w:t>
            </w:r>
            <w:r>
              <w:rPr>
                <w:rFonts w:ascii="宋体" w:hAnsi="宋体" w:hint="eastAsia"/>
                <w:color w:val="000000"/>
                <w:sz w:val="20"/>
              </w:rPr>
              <w:t>套</w:t>
            </w:r>
          </w:p>
        </w:tc>
        <w:tc>
          <w:tcPr>
            <w:tcW w:w="148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4" w:lineRule="auto"/>
              <w:rPr>
                <w:rFonts w:ascii="宋体" w:hAnsi="宋体"/>
                <w:color w:val="000000"/>
                <w:sz w:val="20"/>
              </w:rPr>
            </w:pPr>
          </w:p>
          <w:p w:rsidR="00105D0F" w:rsidRDefault="00105D0F" w:rsidP="006705BB">
            <w:pPr>
              <w:spacing w:before="59" w:line="264" w:lineRule="auto"/>
              <w:jc w:val="center"/>
              <w:rPr>
                <w:sz w:val="20"/>
              </w:rPr>
            </w:pPr>
            <w:r>
              <w:rPr>
                <w:rFonts w:eastAsia="Calibri" w:hint="eastAsia"/>
                <w:color w:val="000000"/>
                <w:sz w:val="20"/>
              </w:rPr>
              <w:t>2</w:t>
            </w:r>
            <w:r>
              <w:rPr>
                <w:rFonts w:ascii="宋体" w:hAnsi="宋体" w:hint="eastAsia"/>
                <w:color w:val="000000"/>
                <w:sz w:val="20"/>
              </w:rPr>
              <w:t>次／年</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 w:line="264" w:lineRule="auto"/>
              <w:jc w:val="center"/>
              <w:rPr>
                <w:sz w:val="20"/>
              </w:rPr>
            </w:pPr>
            <w:r>
              <w:rPr>
                <w:rFonts w:eastAsia="Calibri" w:hint="eastAsia"/>
                <w:color w:val="000000"/>
                <w:sz w:val="20"/>
              </w:rPr>
              <w:t>3</w:t>
            </w:r>
          </w:p>
        </w:tc>
        <w:tc>
          <w:tcPr>
            <w:tcW w:w="15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64" w:lineRule="auto"/>
              <w:jc w:val="center"/>
              <w:rPr>
                <w:sz w:val="20"/>
              </w:rPr>
            </w:pPr>
            <w:r>
              <w:rPr>
                <w:rFonts w:ascii="宋体" w:hAnsi="宋体" w:hint="eastAsia"/>
                <w:color w:val="000000"/>
                <w:sz w:val="20"/>
              </w:rPr>
              <w:t>一拖</w:t>
            </w:r>
            <w:proofErr w:type="gramStart"/>
            <w:r>
              <w:rPr>
                <w:rFonts w:ascii="宋体" w:hAnsi="宋体" w:hint="eastAsia"/>
                <w:color w:val="000000"/>
                <w:sz w:val="20"/>
              </w:rPr>
              <w:t>一</w:t>
            </w:r>
            <w:proofErr w:type="gramEnd"/>
            <w:r>
              <w:rPr>
                <w:rFonts w:ascii="宋体" w:hAnsi="宋体" w:hint="eastAsia"/>
                <w:color w:val="000000"/>
                <w:sz w:val="20"/>
              </w:rPr>
              <w:t>空调</w:t>
            </w:r>
          </w:p>
        </w:tc>
        <w:tc>
          <w:tcPr>
            <w:tcW w:w="17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64" w:lineRule="auto"/>
              <w:jc w:val="center"/>
              <w:rPr>
                <w:sz w:val="20"/>
              </w:rPr>
            </w:pPr>
            <w:r>
              <w:rPr>
                <w:rFonts w:eastAsia="Calibri" w:hint="eastAsia"/>
                <w:color w:val="000000"/>
                <w:sz w:val="20"/>
              </w:rPr>
              <w:t>1-4</w:t>
            </w:r>
            <w:r>
              <w:rPr>
                <w:rFonts w:ascii="宋体" w:hAnsi="宋体" w:hint="eastAsia"/>
                <w:color w:val="000000"/>
                <w:sz w:val="20"/>
              </w:rPr>
              <w:t>楼</w:t>
            </w:r>
          </w:p>
        </w:tc>
        <w:tc>
          <w:tcPr>
            <w:tcW w:w="118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3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6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64" w:lineRule="auto"/>
              <w:jc w:val="center"/>
              <w:rPr>
                <w:sz w:val="20"/>
              </w:rPr>
            </w:pPr>
            <w:r>
              <w:rPr>
                <w:rFonts w:eastAsia="Calibri" w:hint="eastAsia"/>
                <w:color w:val="000000"/>
                <w:sz w:val="20"/>
              </w:rPr>
              <w:t>9</w:t>
            </w:r>
            <w:r>
              <w:rPr>
                <w:rFonts w:ascii="宋体" w:hAnsi="宋体" w:hint="eastAsia"/>
                <w:color w:val="000000"/>
                <w:sz w:val="20"/>
              </w:rPr>
              <w:t>台</w:t>
            </w:r>
          </w:p>
        </w:tc>
        <w:tc>
          <w:tcPr>
            <w:tcW w:w="14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r w:rsidR="00105D0F" w:rsidTr="006705BB">
        <w:trPr>
          <w:trHeight w:val="3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4" w:lineRule="auto"/>
              <w:jc w:val="center"/>
              <w:rPr>
                <w:sz w:val="20"/>
              </w:rPr>
            </w:pPr>
            <w:r>
              <w:rPr>
                <w:rFonts w:eastAsia="Calibri" w:hint="eastAsia"/>
                <w:color w:val="000000"/>
                <w:sz w:val="20"/>
              </w:rPr>
              <w:t>4</w:t>
            </w:r>
          </w:p>
        </w:tc>
        <w:tc>
          <w:tcPr>
            <w:tcW w:w="15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4" w:lineRule="auto"/>
              <w:jc w:val="center"/>
              <w:rPr>
                <w:sz w:val="20"/>
              </w:rPr>
            </w:pPr>
            <w:r>
              <w:rPr>
                <w:rFonts w:ascii="宋体" w:hAnsi="宋体" w:hint="eastAsia"/>
                <w:color w:val="000000"/>
                <w:sz w:val="20"/>
              </w:rPr>
              <w:t>多联机空调</w:t>
            </w:r>
          </w:p>
        </w:tc>
        <w:tc>
          <w:tcPr>
            <w:tcW w:w="17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1" w:line="264" w:lineRule="auto"/>
              <w:jc w:val="center"/>
              <w:rPr>
                <w:sz w:val="20"/>
              </w:rPr>
            </w:pPr>
            <w:r>
              <w:rPr>
                <w:rFonts w:ascii="宋体" w:hAnsi="宋体" w:hint="eastAsia"/>
                <w:color w:val="000000"/>
                <w:sz w:val="20"/>
              </w:rPr>
              <w:t>传习所</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1" w:line="264" w:lineRule="auto"/>
              <w:jc w:val="center"/>
              <w:rPr>
                <w:sz w:val="20"/>
              </w:rPr>
            </w:pPr>
            <w:r>
              <w:rPr>
                <w:rFonts w:ascii="宋体" w:hAnsi="宋体" w:hint="eastAsia"/>
                <w:color w:val="000000"/>
                <w:sz w:val="20"/>
              </w:rPr>
              <w:t>美的</w:t>
            </w:r>
          </w:p>
        </w:tc>
        <w:tc>
          <w:tcPr>
            <w:tcW w:w="132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660"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4" w:lineRule="auto"/>
              <w:jc w:val="center"/>
              <w:rPr>
                <w:sz w:val="20"/>
              </w:rPr>
            </w:pPr>
            <w:r>
              <w:rPr>
                <w:rFonts w:eastAsia="Calibri" w:hint="eastAsia"/>
                <w:color w:val="000000"/>
                <w:sz w:val="20"/>
              </w:rPr>
              <w:t>2</w:t>
            </w:r>
            <w:r>
              <w:rPr>
                <w:rFonts w:ascii="宋体" w:hAnsi="宋体" w:hint="eastAsia"/>
                <w:color w:val="000000"/>
                <w:sz w:val="20"/>
              </w:rPr>
              <w:t>台</w:t>
            </w:r>
          </w:p>
        </w:tc>
        <w:tc>
          <w:tcPr>
            <w:tcW w:w="14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bl>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Pr="000B6A0B" w:rsidRDefault="00105D0F" w:rsidP="00105D0F">
      <w:pPr>
        <w:spacing w:before="20" w:line="287" w:lineRule="auto"/>
        <w:ind w:firstLine="540"/>
        <w:rPr>
          <w:rFonts w:ascii="宋体" w:hAnsi="宋体"/>
          <w:b/>
          <w:color w:val="000000"/>
        </w:rPr>
      </w:pPr>
      <w:r w:rsidRPr="00370C81">
        <w:rPr>
          <w:rFonts w:ascii="宋体" w:hAnsi="宋体" w:hint="eastAsia"/>
          <w:b/>
          <w:color w:val="000000"/>
        </w:rPr>
        <w:t>（</w:t>
      </w:r>
      <w:r>
        <w:rPr>
          <w:rFonts w:ascii="宋体" w:hAnsi="宋体" w:hint="eastAsia"/>
          <w:b/>
          <w:color w:val="000000"/>
        </w:rPr>
        <w:t>4</w:t>
      </w:r>
      <w:r w:rsidRPr="00370C81">
        <w:rPr>
          <w:rFonts w:ascii="宋体" w:hAnsi="宋体" w:hint="eastAsia"/>
          <w:b/>
          <w:color w:val="000000"/>
        </w:rPr>
        <w:t>）</w:t>
      </w:r>
      <w:proofErr w:type="gramStart"/>
      <w:r w:rsidRPr="00370C81">
        <w:rPr>
          <w:rFonts w:ascii="宋体" w:hAnsi="宋体" w:hint="eastAsia"/>
          <w:b/>
          <w:color w:val="000000"/>
        </w:rPr>
        <w:t>室内绿植管理</w:t>
      </w:r>
      <w:proofErr w:type="gramEnd"/>
      <w:r w:rsidRPr="000B6A0B">
        <w:rPr>
          <w:rFonts w:ascii="宋体" w:hAnsi="宋体" w:hint="eastAsia"/>
          <w:b/>
          <w:color w:val="000000"/>
        </w:rPr>
        <w:t>（</w:t>
      </w:r>
      <w:r w:rsidRPr="000B6A0B">
        <w:rPr>
          <w:rFonts w:ascii="宋体" w:hAnsi="宋体" w:hint="eastAsia"/>
          <w:b/>
          <w:color w:val="000000"/>
          <w:highlight w:val="yellow"/>
        </w:rPr>
        <w:t>可分包</w:t>
      </w:r>
      <w:r w:rsidRPr="000B6A0B">
        <w:rPr>
          <w:rFonts w:ascii="宋体" w:hAnsi="宋体" w:hint="eastAsia"/>
          <w:b/>
          <w:color w:val="000000"/>
        </w:rPr>
        <w:t>）</w:t>
      </w:r>
    </w:p>
    <w:p w:rsidR="00105D0F" w:rsidRDefault="00105D0F" w:rsidP="00105D0F">
      <w:pPr>
        <w:spacing w:line="30" w:lineRule="auto"/>
        <w:rPr>
          <w:rFonts w:ascii="宋体" w:hAnsi="宋体"/>
          <w:color w:val="000000"/>
          <w:sz w:val="12"/>
        </w:rPr>
      </w:pPr>
    </w:p>
    <w:tbl>
      <w:tblPr>
        <w:tblW w:w="0" w:type="auto"/>
        <w:tblInd w:w="1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900"/>
        <w:gridCol w:w="1820"/>
        <w:gridCol w:w="1740"/>
        <w:gridCol w:w="4140"/>
      </w:tblGrid>
      <w:tr w:rsidR="00105D0F" w:rsidTr="006705BB">
        <w:trPr>
          <w:trHeight w:val="46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品种</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0"/>
              </w:rPr>
            </w:pPr>
            <w:r>
              <w:rPr>
                <w:rFonts w:ascii="宋体" w:hAnsi="宋体" w:hint="eastAsia"/>
                <w:color w:val="000000"/>
                <w:sz w:val="20"/>
              </w:rPr>
              <w:t>规格（</w:t>
            </w:r>
            <w:r>
              <w:rPr>
                <w:rFonts w:eastAsia="Calibri" w:hint="eastAsia"/>
                <w:color w:val="000000"/>
                <w:sz w:val="20"/>
              </w:rPr>
              <w:t>M</w:t>
            </w:r>
            <w:r>
              <w:rPr>
                <w:rFonts w:ascii="宋体" w:hAnsi="宋体" w:hint="eastAsia"/>
                <w:color w:val="000000"/>
                <w:sz w:val="20"/>
              </w:rPr>
              <w:t>）</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0"/>
              </w:rPr>
            </w:pPr>
            <w:r>
              <w:rPr>
                <w:rFonts w:ascii="宋体" w:hAnsi="宋体" w:hint="eastAsia"/>
                <w:color w:val="000000"/>
                <w:sz w:val="20"/>
              </w:rPr>
              <w:t>数量（颗）</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0"/>
              </w:rPr>
            </w:pPr>
            <w:r>
              <w:rPr>
                <w:rFonts w:ascii="宋体" w:hAnsi="宋体" w:hint="eastAsia"/>
                <w:color w:val="000000"/>
                <w:sz w:val="20"/>
              </w:rPr>
              <w:t>摆放位置</w:t>
            </w:r>
          </w:p>
        </w:tc>
      </w:tr>
      <w:tr w:rsidR="00105D0F" w:rsidTr="006705BB">
        <w:trPr>
          <w:trHeight w:val="44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琴叶榕</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0"/>
              </w:rPr>
            </w:pPr>
            <w:r>
              <w:rPr>
                <w:rFonts w:eastAsia="Calibri" w:hint="eastAsia"/>
                <w:color w:val="000000"/>
                <w:sz w:val="20"/>
              </w:rPr>
              <w:t>1.6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3" w:lineRule="auto"/>
              <w:jc w:val="center"/>
              <w:rPr>
                <w:sz w:val="20"/>
              </w:rPr>
            </w:pPr>
            <w:r>
              <w:rPr>
                <w:rFonts w:eastAsia="Calibri" w:hint="eastAsia"/>
                <w:color w:val="000000"/>
                <w:sz w:val="2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1</w:t>
            </w:r>
            <w:r>
              <w:rPr>
                <w:rFonts w:ascii="宋体" w:hAnsi="宋体" w:hint="eastAsia"/>
                <w:color w:val="000000"/>
                <w:sz w:val="20"/>
              </w:rPr>
              <w:t>楼大厅花坛</w:t>
            </w:r>
          </w:p>
        </w:tc>
      </w:tr>
      <w:tr w:rsidR="00105D0F" w:rsidTr="006705BB">
        <w:trPr>
          <w:trHeight w:val="48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大绿萝</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0"/>
              </w:rPr>
            </w:pPr>
            <w:r>
              <w:rPr>
                <w:rFonts w:eastAsia="Calibri" w:hint="eastAsia"/>
                <w:color w:val="000000"/>
                <w:sz w:val="20"/>
              </w:rPr>
              <w:t>1.6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2" w:lineRule="auto"/>
              <w:jc w:val="center"/>
              <w:rPr>
                <w:sz w:val="20"/>
              </w:rPr>
            </w:pPr>
            <w:r>
              <w:rPr>
                <w:rFonts w:eastAsia="Calibri" w:hint="eastAsia"/>
                <w:color w:val="000000"/>
                <w:sz w:val="20"/>
              </w:rPr>
              <w:t>3</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1</w:t>
            </w:r>
            <w:r>
              <w:rPr>
                <w:rFonts w:ascii="宋体" w:hAnsi="宋体" w:hint="eastAsia"/>
                <w:color w:val="000000"/>
                <w:sz w:val="20"/>
              </w:rPr>
              <w:t>楼大厅花坛／</w:t>
            </w:r>
            <w:r>
              <w:rPr>
                <w:rFonts w:eastAsia="Calibri" w:hint="eastAsia"/>
                <w:color w:val="000000"/>
                <w:sz w:val="20"/>
              </w:rPr>
              <w:t>1</w:t>
            </w:r>
            <w:r>
              <w:rPr>
                <w:rFonts w:ascii="宋体" w:hAnsi="宋体" w:hint="eastAsia"/>
                <w:color w:val="000000"/>
                <w:sz w:val="20"/>
              </w:rPr>
              <w:t>楼办公室</w:t>
            </w:r>
          </w:p>
        </w:tc>
      </w:tr>
      <w:tr w:rsidR="00105D0F" w:rsidTr="006705BB">
        <w:trPr>
          <w:trHeight w:val="46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发财树</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rPr>
                <w:sz w:val="20"/>
              </w:rPr>
            </w:pPr>
            <w:r>
              <w:rPr>
                <w:rFonts w:eastAsia="Calibri" w:hint="eastAsia"/>
                <w:color w:val="000000"/>
                <w:sz w:val="20"/>
              </w:rPr>
              <w:t>1.8</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51" w:lineRule="auto"/>
              <w:jc w:val="center"/>
              <w:rPr>
                <w:sz w:val="20"/>
              </w:rPr>
            </w:pPr>
            <w:r>
              <w:rPr>
                <w:rFonts w:eastAsia="Calibri" w:hint="eastAsia"/>
                <w:color w:val="000000"/>
                <w:sz w:val="20"/>
              </w:rPr>
              <w:t>3</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3</w:t>
            </w:r>
            <w:r>
              <w:rPr>
                <w:rFonts w:ascii="宋体" w:hAnsi="宋体" w:hint="eastAsia"/>
                <w:color w:val="000000"/>
                <w:sz w:val="20"/>
              </w:rPr>
              <w:t>楼图书馆、</w:t>
            </w:r>
            <w:r>
              <w:rPr>
                <w:rFonts w:eastAsia="Calibri" w:hint="eastAsia"/>
                <w:color w:val="000000"/>
                <w:sz w:val="20"/>
              </w:rPr>
              <w:t>2</w:t>
            </w:r>
            <w:r>
              <w:rPr>
                <w:rFonts w:ascii="宋体" w:hAnsi="宋体" w:hint="eastAsia"/>
                <w:color w:val="000000"/>
                <w:sz w:val="20"/>
              </w:rPr>
              <w:t>楼办公室</w:t>
            </w:r>
          </w:p>
        </w:tc>
      </w:tr>
      <w:tr w:rsidR="00105D0F" w:rsidTr="006705BB">
        <w:trPr>
          <w:trHeight w:val="44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rPr>
                <w:sz w:val="20"/>
              </w:rPr>
            </w:pPr>
            <w:r>
              <w:rPr>
                <w:rFonts w:ascii="宋体" w:hAnsi="宋体" w:hint="eastAsia"/>
                <w:color w:val="000000"/>
                <w:sz w:val="20"/>
              </w:rPr>
              <w:t>巴西铁</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0"/>
              </w:rPr>
            </w:pPr>
            <w:r>
              <w:rPr>
                <w:rFonts w:eastAsia="Calibri" w:hint="eastAsia"/>
                <w:color w:val="000000"/>
                <w:sz w:val="20"/>
              </w:rPr>
              <w:t>1.8</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2" w:lineRule="auto"/>
              <w:jc w:val="center"/>
              <w:rPr>
                <w:sz w:val="20"/>
              </w:rPr>
            </w:pPr>
            <w:r>
              <w:rPr>
                <w:rFonts w:eastAsia="Calibri" w:hint="eastAsia"/>
                <w:color w:val="000000"/>
                <w:sz w:val="2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3</w:t>
            </w:r>
            <w:r>
              <w:rPr>
                <w:rFonts w:ascii="宋体" w:hAnsi="宋体" w:hint="eastAsia"/>
                <w:color w:val="000000"/>
                <w:sz w:val="20"/>
              </w:rPr>
              <w:t>楼图书馆</w:t>
            </w:r>
          </w:p>
        </w:tc>
      </w:tr>
      <w:tr w:rsidR="00105D0F" w:rsidTr="006705BB">
        <w:trPr>
          <w:trHeight w:val="48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百合竹</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70" w:lineRule="auto"/>
              <w:jc w:val="center"/>
              <w:rPr>
                <w:sz w:val="20"/>
              </w:rPr>
            </w:pPr>
            <w:r>
              <w:rPr>
                <w:rFonts w:eastAsia="Calibri" w:hint="eastAsia"/>
                <w:color w:val="000000"/>
                <w:sz w:val="20"/>
              </w:rPr>
              <w:t>1.8</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2" w:lineRule="auto"/>
              <w:jc w:val="center"/>
              <w:rPr>
                <w:sz w:val="20"/>
              </w:rPr>
            </w:pPr>
            <w:r>
              <w:rPr>
                <w:rFonts w:eastAsia="Calibri" w:hint="eastAsia"/>
                <w:color w:val="000000"/>
                <w:sz w:val="20"/>
              </w:rPr>
              <w:t>1</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3</w:t>
            </w:r>
            <w:r>
              <w:rPr>
                <w:rFonts w:ascii="宋体" w:hAnsi="宋体" w:hint="eastAsia"/>
                <w:color w:val="000000"/>
                <w:sz w:val="2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ascii="宋体" w:hAnsi="宋体" w:hint="eastAsia"/>
                <w:color w:val="000000"/>
                <w:sz w:val="20"/>
              </w:rPr>
              <w:t>富贵竹笼</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rPr>
                <w:sz w:val="20"/>
              </w:rPr>
            </w:pPr>
            <w:r>
              <w:rPr>
                <w:rFonts w:eastAsia="Calibri" w:hint="eastAsia"/>
                <w:color w:val="000000"/>
                <w:sz w:val="20"/>
              </w:rPr>
              <w:t>1.6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92" w:lineRule="auto"/>
              <w:jc w:val="center"/>
              <w:rPr>
                <w:sz w:val="20"/>
              </w:rPr>
            </w:pPr>
            <w:r>
              <w:rPr>
                <w:rFonts w:eastAsia="Calibri" w:hint="eastAsia"/>
                <w:color w:val="000000"/>
                <w:sz w:val="2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rPr>
                <w:sz w:val="20"/>
              </w:rPr>
            </w:pPr>
            <w:r>
              <w:rPr>
                <w:rFonts w:eastAsia="Calibri" w:hint="eastAsia"/>
                <w:color w:val="000000"/>
                <w:sz w:val="20"/>
              </w:rPr>
              <w:t>3</w:t>
            </w:r>
            <w:r>
              <w:rPr>
                <w:rFonts w:ascii="宋体" w:hAnsi="宋体" w:hint="eastAsia"/>
                <w:color w:val="000000"/>
                <w:sz w:val="20"/>
              </w:rPr>
              <w:t>楼办公室</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幸福树</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2.0</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eastAsia="Calibri" w:hint="eastAsia"/>
                <w:color w:val="000000"/>
              </w:rPr>
              <w:t>1</w:t>
            </w:r>
            <w:r>
              <w:rPr>
                <w:rFonts w:ascii="宋体" w:hAnsi="宋体" w:hint="eastAsia"/>
                <w:color w:val="000000"/>
              </w:rPr>
              <w:t>楼大厅门口</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夏威夷竹子</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1.8</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eastAsia="Calibri" w:hint="eastAsia"/>
                <w:color w:val="000000"/>
              </w:rPr>
              <w:t>1</w:t>
            </w:r>
            <w:r>
              <w:rPr>
                <w:rFonts w:ascii="宋体" w:hAnsi="宋体" w:hint="eastAsia"/>
                <w:color w:val="000000"/>
              </w:rPr>
              <w:t>楼大厅</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天堂鸟</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2</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proofErr w:type="gramStart"/>
            <w:r>
              <w:rPr>
                <w:rFonts w:ascii="宋体" w:hAnsi="宋体" w:hint="eastAsia"/>
                <w:color w:val="000000"/>
              </w:rPr>
              <w:t>多头龙须树</w:t>
            </w:r>
            <w:proofErr w:type="gramEnd"/>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proofErr w:type="gramStart"/>
            <w:r>
              <w:rPr>
                <w:rFonts w:ascii="宋体" w:hAnsi="宋体" w:hint="eastAsia"/>
                <w:color w:val="000000"/>
              </w:rPr>
              <w:t>中型龙</w:t>
            </w:r>
            <w:proofErr w:type="gramEnd"/>
            <w:r>
              <w:rPr>
                <w:rFonts w:ascii="宋体" w:hAnsi="宋体" w:hint="eastAsia"/>
                <w:color w:val="000000"/>
              </w:rPr>
              <w:t>血树</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1.0</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4</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1</w:t>
            </w:r>
            <w:r>
              <w:rPr>
                <w:rFonts w:ascii="宋体" w:hAnsi="宋体" w:hint="eastAsia"/>
                <w:color w:val="000000"/>
              </w:rPr>
              <w:t>楼办公室</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lastRenderedPageBreak/>
              <w:t>万年青</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0.8</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9</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w:t>
            </w:r>
            <w:r>
              <w:rPr>
                <w:rFonts w:eastAsia="Calibri" w:hint="eastAsia"/>
                <w:color w:val="000000"/>
              </w:rPr>
              <w:t>2</w:t>
            </w:r>
            <w:r>
              <w:rPr>
                <w:rFonts w:ascii="宋体" w:hAnsi="宋体" w:hint="eastAsia"/>
                <w:color w:val="000000"/>
              </w:rPr>
              <w:t>楼、</w:t>
            </w:r>
            <w:r>
              <w:rPr>
                <w:rFonts w:eastAsia="Calibri" w:hint="eastAsia"/>
                <w:color w:val="000000"/>
              </w:rPr>
              <w:t>3</w:t>
            </w:r>
            <w:r>
              <w:rPr>
                <w:rFonts w:ascii="宋体" w:hAnsi="宋体" w:hint="eastAsia"/>
                <w:color w:val="000000"/>
              </w:rPr>
              <w:t>楼过道</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袖珍椰子</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20</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3</w:t>
            </w:r>
            <w:r>
              <w:rPr>
                <w:rFonts w:ascii="宋体" w:hAnsi="宋体" w:hint="eastAsia"/>
                <w:color w:val="000000"/>
              </w:rPr>
              <w:t>楼图书馆窗台边</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红掌</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0.6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16</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1</w:t>
            </w:r>
            <w:r>
              <w:rPr>
                <w:rFonts w:ascii="宋体" w:hAnsi="宋体" w:hint="eastAsia"/>
                <w:color w:val="000000"/>
              </w:rPr>
              <w:t>楼过道</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proofErr w:type="gramStart"/>
            <w:r>
              <w:rPr>
                <w:rFonts w:ascii="宋体" w:hAnsi="宋体" w:hint="eastAsia"/>
                <w:color w:val="000000"/>
              </w:rPr>
              <w:t>风梨</w:t>
            </w:r>
            <w:proofErr w:type="gramEnd"/>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0.6</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10</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菲律宾铁</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0.7</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4</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eastAsia="Calibri" w:hint="eastAsia"/>
                <w:color w:val="000000"/>
              </w:rPr>
              <w:t>3</w:t>
            </w:r>
            <w:r>
              <w:rPr>
                <w:rFonts w:ascii="宋体" w:hAnsi="宋体" w:hint="eastAsia"/>
                <w:color w:val="00000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青苹果</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0.5</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7</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3</w:t>
            </w:r>
            <w:r>
              <w:rPr>
                <w:rFonts w:ascii="宋体" w:hAnsi="宋体" w:hint="eastAsia"/>
                <w:color w:val="000000"/>
              </w:rPr>
              <w:t>楼图书馆窗台边</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银边铁</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0.5</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3</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3</w:t>
            </w:r>
            <w:r>
              <w:rPr>
                <w:rFonts w:ascii="宋体" w:hAnsi="宋体" w:hint="eastAsia"/>
                <w:color w:val="000000"/>
              </w:rPr>
              <w:t>楼图书馆窗台边</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万年红</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10</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3</w:t>
            </w:r>
            <w:r>
              <w:rPr>
                <w:rFonts w:ascii="宋体" w:hAnsi="宋体" w:hint="eastAsia"/>
                <w:color w:val="00000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如意</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475" w:lineRule="auto"/>
              <w:jc w:val="center"/>
            </w:pPr>
            <w:r>
              <w:rPr>
                <w:rFonts w:eastAsia="Calibri" w:hint="eastAsia"/>
                <w:color w:val="000000"/>
              </w:rPr>
              <w:t>3</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3</w:t>
            </w:r>
            <w:r>
              <w:rPr>
                <w:rFonts w:ascii="宋体" w:hAnsi="宋体" w:hint="eastAsia"/>
                <w:color w:val="000000"/>
              </w:rPr>
              <w:t>楼图书馆窗台边</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波斯顿蕨</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18</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铁钱蕨</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30</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玛丽安</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0.3</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21</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3</w:t>
            </w:r>
            <w:r>
              <w:rPr>
                <w:rFonts w:ascii="宋体" w:hAnsi="宋体" w:hint="eastAsia"/>
                <w:color w:val="00000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七彩铁</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14</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r>
              <w:rPr>
                <w:rFonts w:eastAsia="Calibri" w:hint="eastAsia"/>
                <w:color w:val="000000"/>
              </w:rPr>
              <w:t>3</w:t>
            </w:r>
            <w:r>
              <w:rPr>
                <w:rFonts w:ascii="宋体" w:hAnsi="宋体" w:hint="eastAsia"/>
                <w:color w:val="00000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小天使</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14</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jc w:val="center"/>
            </w:pPr>
            <w:r>
              <w:rPr>
                <w:rFonts w:ascii="宋体" w:hAnsi="宋体" w:hint="eastAsia"/>
                <w:color w:val="000000"/>
              </w:rPr>
              <w:t>君子兰盆景</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1</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2</w:t>
            </w:r>
            <w:r>
              <w:rPr>
                <w:rFonts w:ascii="宋体" w:hAnsi="宋体" w:hint="eastAsia"/>
                <w:color w:val="000000"/>
              </w:rPr>
              <w:t>楼办公室</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金钱树盆景</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0.4</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2</w:t>
            </w:r>
            <w:r>
              <w:rPr>
                <w:rFonts w:ascii="宋体" w:hAnsi="宋体" w:hint="eastAsia"/>
                <w:color w:val="000000"/>
              </w:rPr>
              <w:t>楼办公室</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狼尾蕨</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0" w:lineRule="auto"/>
              <w:jc w:val="center"/>
            </w:pPr>
            <w:r>
              <w:rPr>
                <w:rFonts w:eastAsia="Calibri" w:hint="eastAsia"/>
                <w:color w:val="000000"/>
              </w:rPr>
              <w:t>0.2</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6</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eastAsia="Calibri" w:hint="eastAsia"/>
                <w:color w:val="000000"/>
              </w:rPr>
              <w:t>1</w:t>
            </w:r>
            <w:r>
              <w:rPr>
                <w:rFonts w:ascii="宋体" w:hAnsi="宋体" w:hint="eastAsia"/>
                <w:color w:val="000000"/>
              </w:rPr>
              <w:t>楼大厅花坛</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长寿花</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0.2</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10</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eastAsia="Calibri" w:hint="eastAsia"/>
                <w:color w:val="000000"/>
              </w:rPr>
              <w:t>3</w:t>
            </w:r>
            <w:r>
              <w:rPr>
                <w:rFonts w:ascii="宋体" w:hAnsi="宋体" w:hint="eastAsia"/>
                <w:color w:val="000000"/>
              </w:rPr>
              <w:t>楼图书馆</w:t>
            </w:r>
          </w:p>
        </w:tc>
      </w:tr>
      <w:tr w:rsidR="00105D0F" w:rsidTr="006705BB">
        <w:trPr>
          <w:trHeight w:val="620"/>
        </w:trPr>
        <w:tc>
          <w:tcPr>
            <w:tcW w:w="19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5" w:line="311" w:lineRule="auto"/>
              <w:jc w:val="center"/>
            </w:pPr>
            <w:r>
              <w:rPr>
                <w:rFonts w:ascii="宋体" w:hAnsi="宋体" w:hint="eastAsia"/>
                <w:color w:val="000000"/>
              </w:rPr>
              <w:t>小绿萝</w:t>
            </w:r>
          </w:p>
        </w:tc>
        <w:tc>
          <w:tcPr>
            <w:tcW w:w="18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5" w:line="311" w:lineRule="auto"/>
              <w:jc w:val="center"/>
            </w:pPr>
            <w:r>
              <w:rPr>
                <w:rFonts w:eastAsia="Calibri" w:hint="eastAsia"/>
                <w:color w:val="000000"/>
              </w:rPr>
              <w:t>0.2</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5" w:line="311" w:lineRule="auto"/>
              <w:jc w:val="center"/>
            </w:pPr>
            <w:r>
              <w:rPr>
                <w:rFonts w:eastAsia="Calibri" w:hint="eastAsia"/>
                <w:color w:val="000000"/>
              </w:rPr>
              <w:t>68</w:t>
            </w:r>
          </w:p>
        </w:tc>
        <w:tc>
          <w:tcPr>
            <w:tcW w:w="41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5" w:line="311" w:lineRule="auto"/>
              <w:ind w:firstLine="460"/>
              <w:jc w:val="right"/>
            </w:pPr>
            <w:r>
              <w:rPr>
                <w:rFonts w:eastAsia="Calibri" w:hint="eastAsia"/>
                <w:color w:val="000000"/>
              </w:rPr>
              <w:t>1</w:t>
            </w:r>
            <w:r>
              <w:rPr>
                <w:rFonts w:ascii="宋体" w:hAnsi="宋体" w:hint="eastAsia"/>
                <w:color w:val="000000"/>
              </w:rPr>
              <w:t>楼花坛、</w:t>
            </w:r>
            <w:r>
              <w:rPr>
                <w:rFonts w:eastAsia="Calibri" w:hint="eastAsia"/>
                <w:color w:val="000000"/>
              </w:rPr>
              <w:t>2</w:t>
            </w:r>
            <w:r>
              <w:rPr>
                <w:rFonts w:ascii="宋体" w:hAnsi="宋体" w:hint="eastAsia"/>
                <w:color w:val="000000"/>
              </w:rPr>
              <w:t>楼办公室、</w:t>
            </w:r>
            <w:r>
              <w:rPr>
                <w:rFonts w:eastAsia="Calibri" w:hint="eastAsia"/>
                <w:color w:val="000000"/>
              </w:rPr>
              <w:t>3</w:t>
            </w:r>
            <w:r>
              <w:rPr>
                <w:rFonts w:ascii="宋体" w:hAnsi="宋体" w:hint="eastAsia"/>
                <w:color w:val="000000"/>
              </w:rPr>
              <w:t>楼图书馆</w:t>
            </w:r>
          </w:p>
        </w:tc>
      </w:tr>
    </w:tbl>
    <w:p w:rsidR="00105D0F" w:rsidRDefault="00105D0F" w:rsidP="00105D0F">
      <w:pPr>
        <w:spacing w:line="1" w:lineRule="exact"/>
        <w:sectPr w:rsidR="00105D0F">
          <w:headerReference w:type="default" r:id="rId19"/>
          <w:footerReference w:type="default" r:id="rId20"/>
          <w:type w:val="continuous"/>
          <w:pgSz w:w="11900" w:h="16820"/>
          <w:pgMar w:top="960" w:right="960" w:bottom="1200" w:left="960" w:header="240" w:footer="600" w:gutter="0"/>
          <w:cols w:space="720"/>
        </w:sectPr>
      </w:pPr>
      <w:r>
        <w:br w:type="page"/>
      </w:r>
    </w:p>
    <w:p w:rsidR="00105D0F" w:rsidRDefault="00105D0F" w:rsidP="00105D0F">
      <w:pPr>
        <w:spacing w:line="1" w:lineRule="exact"/>
        <w:sectPr w:rsidR="00105D0F">
          <w:headerReference w:type="default" r:id="rId21"/>
          <w:footerReference w:type="default" r:id="rId22"/>
          <w:type w:val="continuous"/>
          <w:pgSz w:w="11900" w:h="16820"/>
          <w:pgMar w:top="960" w:right="960" w:bottom="960" w:left="960" w:header="240" w:footer="480" w:gutter="0"/>
          <w:cols w:space="720"/>
        </w:sectPr>
      </w:pPr>
    </w:p>
    <w:p w:rsidR="00105D0F" w:rsidRPr="000F64D9" w:rsidRDefault="00105D0F" w:rsidP="00105D0F">
      <w:pPr>
        <w:spacing w:line="300" w:lineRule="auto"/>
        <w:ind w:firstLineChars="200" w:firstLine="420"/>
        <w:rPr>
          <w:rFonts w:ascii="宋体" w:hAnsi="宋体"/>
          <w:color w:val="000000"/>
          <w:sz w:val="12"/>
        </w:rPr>
      </w:pPr>
      <w:r>
        <w:rPr>
          <w:noProof/>
        </w:rPr>
        <w:lastRenderedPageBreak/>
        <w:drawing>
          <wp:anchor distT="0" distB="0" distL="114300" distR="114300" simplePos="0" relativeHeight="251659264" behindDoc="1" locked="0" layoutInCell="1" allowOverlap="1" wp14:anchorId="514E4A33" wp14:editId="43815EF1">
            <wp:simplePos x="0" y="0"/>
            <wp:positionH relativeFrom="page">
              <wp:posOffset>7493000</wp:posOffset>
            </wp:positionH>
            <wp:positionV relativeFrom="page">
              <wp:posOffset>5486400</wp:posOffset>
            </wp:positionV>
            <wp:extent cx="101600" cy="8890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STAMP"/>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600" cy="889000"/>
                    </a:xfrm>
                    <a:prstGeom prst="rect">
                      <a:avLst/>
                    </a:prstGeom>
                  </pic:spPr>
                </pic:pic>
              </a:graphicData>
            </a:graphic>
          </wp:anchor>
        </w:drawing>
      </w:r>
      <w:r>
        <w:rPr>
          <w:rFonts w:ascii="宋体" w:hAnsi="宋体" w:hint="eastAsia"/>
          <w:b/>
          <w:color w:val="000000"/>
        </w:rPr>
        <w:t>（5）外墙清洁（</w:t>
      </w:r>
      <w:r w:rsidRPr="000B6A0B">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288" w:lineRule="auto"/>
        <w:ind w:left="119" w:right="62" w:firstLine="442"/>
      </w:pPr>
      <w:proofErr w:type="gramStart"/>
      <w:r>
        <w:rPr>
          <w:rFonts w:ascii="宋体" w:hAnsi="宋体" w:hint="eastAsia"/>
          <w:color w:val="000000"/>
        </w:rPr>
        <w:t>由成交</w:t>
      </w:r>
      <w:proofErr w:type="gramEnd"/>
      <w:r>
        <w:rPr>
          <w:rFonts w:ascii="宋体" w:hAnsi="宋体" w:hint="eastAsia"/>
          <w:color w:val="000000"/>
        </w:rPr>
        <w:t>供应商出资聘请取得安全许可证的外墙清洗公司对陈春路</w:t>
      </w:r>
      <w:r>
        <w:rPr>
          <w:rFonts w:eastAsia="Calibri" w:hint="eastAsia"/>
          <w:color w:val="000000"/>
        </w:rPr>
        <w:t>101</w:t>
      </w:r>
      <w:r>
        <w:rPr>
          <w:rFonts w:ascii="宋体" w:hAnsi="宋体" w:hint="eastAsia"/>
          <w:color w:val="000000"/>
        </w:rPr>
        <w:t>号大楼外墙进行清洗，清洗频率：</w:t>
      </w:r>
      <w:r>
        <w:rPr>
          <w:rFonts w:eastAsia="Calibri" w:hint="eastAsia"/>
          <w:color w:val="000000"/>
        </w:rPr>
        <w:t>1</w:t>
      </w:r>
      <w:r>
        <w:rPr>
          <w:rFonts w:ascii="宋体" w:hAnsi="宋体" w:hint="eastAsia"/>
          <w:color w:val="000000"/>
        </w:rPr>
        <w:t>次／年。</w:t>
      </w:r>
    </w:p>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Default="00105D0F" w:rsidP="00105D0F">
      <w:pPr>
        <w:spacing w:before="86" w:line="287" w:lineRule="auto"/>
        <w:ind w:firstLine="460"/>
      </w:pPr>
      <w:r w:rsidRPr="00370C81">
        <w:rPr>
          <w:rFonts w:ascii="宋体" w:hAnsi="宋体" w:hint="eastAsia"/>
          <w:b/>
          <w:color w:val="000000"/>
        </w:rPr>
        <w:t>（</w:t>
      </w:r>
      <w:r>
        <w:rPr>
          <w:rFonts w:eastAsiaTheme="minorEastAsia" w:hint="eastAsia"/>
          <w:b/>
          <w:color w:val="000000"/>
        </w:rPr>
        <w:t>6</w:t>
      </w:r>
      <w:r w:rsidRPr="00370C81">
        <w:rPr>
          <w:rFonts w:ascii="宋体" w:hAnsi="宋体" w:hint="eastAsia"/>
          <w:b/>
          <w:color w:val="000000"/>
        </w:rPr>
        <w:t>）上海城市</w:t>
      </w:r>
      <w:proofErr w:type="gramStart"/>
      <w:r w:rsidRPr="00370C81">
        <w:rPr>
          <w:rFonts w:ascii="宋体" w:hAnsi="宋体" w:hint="eastAsia"/>
          <w:b/>
          <w:color w:val="000000"/>
        </w:rPr>
        <w:t>智慧消防</w:t>
      </w:r>
      <w:proofErr w:type="gramEnd"/>
      <w:r w:rsidRPr="00370C81">
        <w:rPr>
          <w:rFonts w:ascii="宋体" w:hAnsi="宋体" w:hint="eastAsia"/>
          <w:b/>
          <w:color w:val="000000"/>
        </w:rPr>
        <w:t>服务</w:t>
      </w:r>
      <w:r>
        <w:rPr>
          <w:rFonts w:ascii="宋体" w:hAnsi="宋体" w:hint="eastAsia"/>
          <w:b/>
          <w:color w:val="000000"/>
        </w:rPr>
        <w:t>（</w:t>
      </w:r>
      <w:r w:rsidRPr="000B6A0B">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61" w:lineRule="auto"/>
        <w:rPr>
          <w:rFonts w:ascii="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560"/>
        <w:gridCol w:w="3000"/>
        <w:gridCol w:w="1280"/>
        <w:gridCol w:w="3740"/>
      </w:tblGrid>
      <w:tr w:rsidR="00105D0F" w:rsidTr="006705BB">
        <w:trPr>
          <w:trHeight w:val="38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jc w:val="center"/>
            </w:pPr>
            <w:r>
              <w:rPr>
                <w:rFonts w:ascii="宋体" w:hAnsi="宋体" w:hint="eastAsia"/>
                <w:color w:val="000000"/>
              </w:rPr>
              <w:t>设备类别</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设备名称</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jc w:val="center"/>
            </w:pPr>
            <w:r>
              <w:rPr>
                <w:rFonts w:ascii="宋体" w:hAnsi="宋体" w:hint="eastAsia"/>
                <w:color w:val="000000"/>
              </w:rPr>
              <w:t>数量</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520"/>
            </w:pPr>
            <w:r>
              <w:rPr>
                <w:rFonts w:ascii="宋体" w:hAnsi="宋体" w:hint="eastAsia"/>
                <w:color w:val="000000"/>
              </w:rPr>
              <w:t>工作内容</w:t>
            </w:r>
          </w:p>
        </w:tc>
      </w:tr>
      <w:tr w:rsidR="00105D0F" w:rsidTr="006705BB">
        <w:trPr>
          <w:trHeight w:val="60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8" w:line="263" w:lineRule="auto"/>
              <w:jc w:val="center"/>
            </w:pPr>
            <w:r>
              <w:rPr>
                <w:rFonts w:ascii="宋体" w:hAnsi="宋体" w:hint="eastAsia"/>
                <w:color w:val="000000"/>
              </w:rPr>
              <w:t>消防报警</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27" w:line="263" w:lineRule="auto"/>
              <w:jc w:val="center"/>
            </w:pPr>
            <w:proofErr w:type="gramStart"/>
            <w:r>
              <w:rPr>
                <w:rFonts w:ascii="宋体" w:hAnsi="宋体" w:hint="eastAsia"/>
                <w:color w:val="000000"/>
              </w:rPr>
              <w:t>智慧消防</w:t>
            </w:r>
            <w:proofErr w:type="gramEnd"/>
            <w:r>
              <w:rPr>
                <w:rFonts w:ascii="宋体" w:hAnsi="宋体" w:hint="eastAsia"/>
                <w:color w:val="000000"/>
              </w:rPr>
              <w:t>报警系统</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before="8" w:line="263" w:lineRule="auto"/>
              <w:jc w:val="center"/>
            </w:pPr>
            <w:r>
              <w:rPr>
                <w:rFonts w:eastAsia="Calibri" w:hint="eastAsia"/>
                <w:color w:val="000000"/>
              </w:rPr>
              <w:t>1</w:t>
            </w:r>
            <w:r>
              <w:rPr>
                <w:rFonts w:ascii="宋体" w:hAnsi="宋体" w:hint="eastAsia"/>
                <w:color w:val="000000"/>
              </w:rPr>
              <w:t>套</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263" w:lineRule="auto"/>
              <w:ind w:left="1800" w:right="80" w:hanging="1640"/>
            </w:pPr>
            <w:r>
              <w:rPr>
                <w:rFonts w:ascii="宋体" w:hAnsi="宋体" w:hint="eastAsia"/>
                <w:color w:val="000000"/>
              </w:rPr>
              <w:t>检查测试，正常维保。每</w:t>
            </w:r>
            <w:r>
              <w:rPr>
                <w:rFonts w:eastAsia="Calibri" w:hint="eastAsia"/>
                <w:color w:val="000000"/>
              </w:rPr>
              <w:t>2</w:t>
            </w:r>
            <w:r>
              <w:rPr>
                <w:rFonts w:ascii="宋体" w:hAnsi="宋体" w:hint="eastAsia"/>
                <w:color w:val="000000"/>
              </w:rPr>
              <w:t>年检测一次</w:t>
            </w:r>
          </w:p>
        </w:tc>
      </w:tr>
    </w:tbl>
    <w:p w:rsidR="00105D0F" w:rsidRDefault="00105D0F" w:rsidP="00105D0F">
      <w:pPr>
        <w:spacing w:before="19" w:line="264" w:lineRule="auto"/>
        <w:ind w:firstLineChars="200" w:firstLine="462"/>
        <w:rPr>
          <w:sz w:val="23"/>
        </w:rPr>
      </w:pPr>
      <w:r w:rsidRPr="00370C81">
        <w:rPr>
          <w:rFonts w:eastAsia="Calibri" w:hint="eastAsia"/>
          <w:b/>
          <w:color w:val="000000"/>
          <w:sz w:val="23"/>
        </w:rPr>
        <w:t>（</w:t>
      </w:r>
      <w:r>
        <w:rPr>
          <w:rFonts w:eastAsiaTheme="minorEastAsia" w:hint="eastAsia"/>
          <w:b/>
          <w:color w:val="000000"/>
          <w:sz w:val="23"/>
        </w:rPr>
        <w:t>6</w:t>
      </w:r>
      <w:r w:rsidRPr="00370C81">
        <w:rPr>
          <w:rFonts w:eastAsia="Calibri" w:hint="eastAsia"/>
          <w:b/>
          <w:color w:val="000000"/>
          <w:sz w:val="23"/>
        </w:rPr>
        <w:t>）-1</w:t>
      </w:r>
      <w:r w:rsidRPr="00370C81">
        <w:rPr>
          <w:rFonts w:ascii="宋体" w:hAnsi="宋体" w:hint="eastAsia"/>
          <w:b/>
          <w:color w:val="000000"/>
          <w:sz w:val="23"/>
        </w:rPr>
        <w:t>设备表</w:t>
      </w:r>
    </w:p>
    <w:p w:rsidR="00105D0F" w:rsidRDefault="00105D0F" w:rsidP="00105D0F">
      <w:pPr>
        <w:spacing w:line="61" w:lineRule="auto"/>
        <w:rPr>
          <w:rFonts w:ascii="宋体" w:hAnsi="宋体"/>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0"/>
        <w:gridCol w:w="2620"/>
        <w:gridCol w:w="880"/>
        <w:gridCol w:w="1200"/>
        <w:gridCol w:w="1340"/>
        <w:gridCol w:w="840"/>
        <w:gridCol w:w="2160"/>
      </w:tblGrid>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序号</w:t>
            </w:r>
          </w:p>
        </w:tc>
        <w:tc>
          <w:tcPr>
            <w:tcW w:w="2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设备名称</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位置</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规格型号</w:t>
            </w:r>
          </w:p>
        </w:tc>
        <w:tc>
          <w:tcPr>
            <w:tcW w:w="13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安装日期</w:t>
            </w:r>
          </w:p>
        </w:tc>
        <w:tc>
          <w:tcPr>
            <w:tcW w:w="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数量</w:t>
            </w:r>
          </w:p>
        </w:tc>
        <w:tc>
          <w:tcPr>
            <w:tcW w:w="21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备注</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85" w:lineRule="auto"/>
              <w:jc w:val="center"/>
            </w:pPr>
            <w:r>
              <w:rPr>
                <w:rFonts w:eastAsia="Calibri" w:hint="eastAsia"/>
                <w:color w:val="000000"/>
              </w:rPr>
              <w:t>1</w:t>
            </w:r>
          </w:p>
        </w:tc>
        <w:tc>
          <w:tcPr>
            <w:tcW w:w="26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r>
              <w:rPr>
                <w:rFonts w:ascii="宋体" w:hAnsi="宋体" w:hint="eastAsia"/>
                <w:color w:val="000000"/>
              </w:rPr>
              <w:t>城市智慧火灾报警器</w:t>
            </w:r>
          </w:p>
        </w:tc>
        <w:tc>
          <w:tcPr>
            <w:tcW w:w="8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监控室</w:t>
            </w:r>
          </w:p>
        </w:tc>
        <w:tc>
          <w:tcPr>
            <w:tcW w:w="12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NIC-210T</w:t>
            </w:r>
          </w:p>
        </w:tc>
        <w:tc>
          <w:tcPr>
            <w:tcW w:w="13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2014</w:t>
            </w:r>
          </w:p>
        </w:tc>
        <w:tc>
          <w:tcPr>
            <w:tcW w:w="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r>
              <w:rPr>
                <w:rFonts w:eastAsia="Calibri" w:hint="eastAsia"/>
                <w:color w:val="000000"/>
              </w:rPr>
              <w:t>1</w:t>
            </w:r>
            <w:r>
              <w:rPr>
                <w:rFonts w:ascii="宋体" w:hAnsi="宋体" w:hint="eastAsia"/>
                <w:color w:val="000000"/>
              </w:rPr>
              <w:t>台</w:t>
            </w:r>
          </w:p>
        </w:tc>
        <w:tc>
          <w:tcPr>
            <w:tcW w:w="21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r>
              <w:rPr>
                <w:rFonts w:ascii="宋体" w:hAnsi="宋体" w:hint="eastAsia"/>
                <w:color w:val="000000"/>
              </w:rPr>
              <w:t>每年一次</w:t>
            </w:r>
          </w:p>
        </w:tc>
      </w:tr>
    </w:tbl>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Default="00105D0F" w:rsidP="00105D0F">
      <w:pPr>
        <w:spacing w:before="20" w:line="287" w:lineRule="auto"/>
        <w:ind w:firstLine="460"/>
      </w:pPr>
      <w:r w:rsidRPr="00370C81">
        <w:rPr>
          <w:rFonts w:ascii="宋体" w:hAnsi="宋体" w:hint="eastAsia"/>
          <w:b/>
          <w:color w:val="000000"/>
        </w:rPr>
        <w:t>（</w:t>
      </w:r>
      <w:r>
        <w:rPr>
          <w:rFonts w:eastAsiaTheme="minorEastAsia" w:hint="eastAsia"/>
          <w:b/>
          <w:color w:val="000000"/>
        </w:rPr>
        <w:t>7</w:t>
      </w:r>
      <w:r w:rsidRPr="00370C81">
        <w:rPr>
          <w:rFonts w:ascii="宋体" w:hAnsi="宋体" w:hint="eastAsia"/>
          <w:b/>
          <w:color w:val="000000"/>
        </w:rPr>
        <w:t>）食堂可燃气体报警系统维修保养</w:t>
      </w:r>
      <w:r>
        <w:rPr>
          <w:rFonts w:ascii="宋体" w:hAnsi="宋体" w:hint="eastAsia"/>
          <w:b/>
          <w:color w:val="000000"/>
        </w:rPr>
        <w:t>（</w:t>
      </w:r>
      <w:r w:rsidRPr="008D0418">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92" w:lineRule="auto"/>
        <w:rPr>
          <w:rFonts w:ascii="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560"/>
        <w:gridCol w:w="3000"/>
        <w:gridCol w:w="1280"/>
        <w:gridCol w:w="3740"/>
      </w:tblGrid>
      <w:tr w:rsidR="00105D0F" w:rsidTr="006705BB">
        <w:trPr>
          <w:trHeight w:val="38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设备类别</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设备名称</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数量</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ind w:firstLine="460"/>
            </w:pPr>
            <w:r>
              <w:rPr>
                <w:rFonts w:ascii="宋体" w:hAnsi="宋体" w:hint="eastAsia"/>
                <w:color w:val="000000"/>
              </w:rPr>
              <w:t>工作内容</w:t>
            </w:r>
          </w:p>
        </w:tc>
      </w:tr>
      <w:tr w:rsidR="00105D0F" w:rsidTr="006705BB">
        <w:trPr>
          <w:trHeight w:val="42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5" w:line="311" w:lineRule="auto"/>
              <w:jc w:val="center"/>
            </w:pPr>
            <w:r>
              <w:rPr>
                <w:rFonts w:ascii="宋体" w:hAnsi="宋体" w:hint="eastAsia"/>
                <w:color w:val="000000"/>
              </w:rPr>
              <w:t>燃气报警</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9" w:line="263" w:lineRule="auto"/>
              <w:jc w:val="center"/>
            </w:pPr>
            <w:r>
              <w:rPr>
                <w:rFonts w:ascii="宋体" w:hAnsi="宋体" w:hint="eastAsia"/>
                <w:color w:val="000000"/>
              </w:rPr>
              <w:t>食堂可燃气体探测报警系统</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9" w:line="263" w:lineRule="auto"/>
              <w:jc w:val="center"/>
            </w:pPr>
            <w:r>
              <w:rPr>
                <w:rFonts w:eastAsia="Calibri" w:hint="eastAsia"/>
                <w:color w:val="000000"/>
              </w:rPr>
              <w:t>1</w:t>
            </w:r>
            <w:r>
              <w:rPr>
                <w:rFonts w:ascii="宋体" w:hAnsi="宋体" w:hint="eastAsia"/>
                <w:color w:val="000000"/>
              </w:rPr>
              <w:t>套</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9" w:line="263" w:lineRule="auto"/>
              <w:ind w:firstLine="280"/>
            </w:pPr>
            <w:r>
              <w:rPr>
                <w:rFonts w:ascii="宋体" w:hAnsi="宋体" w:hint="eastAsia"/>
                <w:color w:val="000000"/>
              </w:rPr>
              <w:t>检查测试，正常维保，每季度一次</w:t>
            </w:r>
          </w:p>
        </w:tc>
      </w:tr>
    </w:tbl>
    <w:p w:rsidR="00105D0F" w:rsidRDefault="00105D0F" w:rsidP="00105D0F">
      <w:pPr>
        <w:spacing w:before="40" w:line="287" w:lineRule="auto"/>
        <w:ind w:firstLineChars="200" w:firstLine="422"/>
      </w:pPr>
      <w:r w:rsidRPr="00370C81">
        <w:rPr>
          <w:rFonts w:eastAsia="Calibri" w:hint="eastAsia"/>
          <w:b/>
          <w:color w:val="000000"/>
        </w:rPr>
        <w:t>（</w:t>
      </w:r>
      <w:r>
        <w:rPr>
          <w:rFonts w:eastAsiaTheme="minorEastAsia" w:hint="eastAsia"/>
          <w:b/>
          <w:color w:val="000000"/>
        </w:rPr>
        <w:t>7</w:t>
      </w:r>
      <w:r w:rsidRPr="00370C81">
        <w:rPr>
          <w:rFonts w:eastAsia="Calibri" w:hint="eastAsia"/>
          <w:b/>
          <w:color w:val="000000"/>
        </w:rPr>
        <w:t>）-1</w:t>
      </w:r>
      <w:r w:rsidRPr="00370C81">
        <w:rPr>
          <w:rFonts w:ascii="宋体" w:hAnsi="宋体" w:hint="eastAsia"/>
          <w:b/>
          <w:color w:val="000000"/>
        </w:rPr>
        <w:t>设备表</w:t>
      </w:r>
    </w:p>
    <w:p w:rsidR="00105D0F" w:rsidRDefault="00105D0F" w:rsidP="00105D0F">
      <w:pPr>
        <w:spacing w:line="61" w:lineRule="auto"/>
        <w:rPr>
          <w:rFonts w:ascii="宋体" w:hAnsi="宋体"/>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0"/>
        <w:gridCol w:w="2100"/>
        <w:gridCol w:w="680"/>
        <w:gridCol w:w="1760"/>
        <w:gridCol w:w="1300"/>
        <w:gridCol w:w="640"/>
        <w:gridCol w:w="1100"/>
        <w:gridCol w:w="1460"/>
      </w:tblGrid>
      <w:tr w:rsidR="00105D0F" w:rsidTr="006705BB">
        <w:trPr>
          <w:trHeight w:val="6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序号</w:t>
            </w:r>
          </w:p>
        </w:tc>
        <w:tc>
          <w:tcPr>
            <w:tcW w:w="2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设备名称</w:t>
            </w:r>
          </w:p>
        </w:tc>
        <w:tc>
          <w:tcPr>
            <w:tcW w:w="6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位置</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品牌</w:t>
            </w:r>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规格型号</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安装</w:t>
            </w:r>
          </w:p>
          <w:p w:rsidR="00105D0F" w:rsidRDefault="00105D0F" w:rsidP="006705BB">
            <w:pPr>
              <w:spacing w:before="44" w:line="263" w:lineRule="auto"/>
              <w:jc w:val="center"/>
            </w:pPr>
            <w:r>
              <w:rPr>
                <w:rFonts w:ascii="宋体" w:hAnsi="宋体" w:hint="eastAsia"/>
                <w:color w:val="000000"/>
              </w:rPr>
              <w:t>日期</w:t>
            </w:r>
          </w:p>
        </w:tc>
        <w:tc>
          <w:tcPr>
            <w:tcW w:w="1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数量</w:t>
            </w:r>
          </w:p>
        </w:tc>
        <w:tc>
          <w:tcPr>
            <w:tcW w:w="14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0" w:line="263" w:lineRule="auto"/>
              <w:jc w:val="center"/>
            </w:pPr>
            <w:r>
              <w:rPr>
                <w:rFonts w:ascii="宋体" w:hAnsi="宋体" w:hint="eastAsia"/>
                <w:color w:val="000000"/>
              </w:rPr>
              <w:t>备注</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89" w:lineRule="auto"/>
              <w:jc w:val="center"/>
            </w:pPr>
            <w:r>
              <w:rPr>
                <w:rFonts w:eastAsia="Calibri" w:hint="eastAsia"/>
                <w:color w:val="000000"/>
              </w:rPr>
              <w:t>1</w:t>
            </w:r>
          </w:p>
        </w:tc>
        <w:tc>
          <w:tcPr>
            <w:tcW w:w="2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可燃气体报警器</w:t>
            </w:r>
          </w:p>
        </w:tc>
        <w:tc>
          <w:tcPr>
            <w:tcW w:w="6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食堂</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proofErr w:type="gramStart"/>
            <w:r>
              <w:rPr>
                <w:rFonts w:ascii="宋体" w:hAnsi="宋体" w:hint="eastAsia"/>
                <w:color w:val="000000"/>
              </w:rPr>
              <w:t>线友</w:t>
            </w:r>
            <w:proofErr w:type="gramEnd"/>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SH2021</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2010</w:t>
            </w:r>
          </w:p>
        </w:tc>
        <w:tc>
          <w:tcPr>
            <w:tcW w:w="1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2</w:t>
            </w:r>
          </w:p>
        </w:tc>
        <w:tc>
          <w:tcPr>
            <w:tcW w:w="146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6" w:line="311" w:lineRule="auto"/>
              <w:jc w:val="center"/>
            </w:pPr>
            <w:r>
              <w:rPr>
                <w:rFonts w:ascii="宋体" w:hAnsi="宋体" w:hint="eastAsia"/>
                <w:color w:val="000000"/>
              </w:rPr>
              <w:t>每季度一次</w:t>
            </w:r>
          </w:p>
        </w:tc>
      </w:tr>
      <w:tr w:rsidR="00105D0F" w:rsidTr="006705BB">
        <w:trPr>
          <w:trHeight w:val="3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89" w:lineRule="auto"/>
              <w:jc w:val="center"/>
            </w:pPr>
            <w:r>
              <w:rPr>
                <w:rFonts w:eastAsia="Calibri" w:hint="eastAsia"/>
                <w:color w:val="000000"/>
              </w:rPr>
              <w:t>2</w:t>
            </w:r>
          </w:p>
        </w:tc>
        <w:tc>
          <w:tcPr>
            <w:tcW w:w="2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可燃气体探测器</w:t>
            </w:r>
          </w:p>
        </w:tc>
        <w:tc>
          <w:tcPr>
            <w:tcW w:w="6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63" w:lineRule="auto"/>
              <w:jc w:val="center"/>
            </w:pPr>
            <w:r>
              <w:rPr>
                <w:rFonts w:ascii="宋体" w:hAnsi="宋体" w:hint="eastAsia"/>
                <w:color w:val="000000"/>
              </w:rPr>
              <w:t>食堂</w:t>
            </w:r>
          </w:p>
        </w:tc>
        <w:tc>
          <w:tcPr>
            <w:tcW w:w="17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63" w:lineRule="auto"/>
              <w:jc w:val="center"/>
            </w:pPr>
            <w:proofErr w:type="gramStart"/>
            <w:r>
              <w:rPr>
                <w:rFonts w:ascii="宋体" w:hAnsi="宋体" w:hint="eastAsia"/>
                <w:color w:val="000000"/>
              </w:rPr>
              <w:t>线友</w:t>
            </w:r>
            <w:proofErr w:type="gramEnd"/>
          </w:p>
        </w:tc>
        <w:tc>
          <w:tcPr>
            <w:tcW w:w="13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pPr>
            <w:r>
              <w:rPr>
                <w:rFonts w:eastAsia="Calibri" w:hint="eastAsia"/>
                <w:color w:val="000000"/>
              </w:rPr>
              <w:t>SH0301</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 w:line="263" w:lineRule="auto"/>
              <w:jc w:val="center"/>
            </w:pPr>
            <w:r>
              <w:rPr>
                <w:rFonts w:eastAsia="Calibri" w:hint="eastAsia"/>
                <w:color w:val="000000"/>
              </w:rPr>
              <w:t>2010</w:t>
            </w:r>
          </w:p>
        </w:tc>
        <w:tc>
          <w:tcPr>
            <w:tcW w:w="11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189" w:lineRule="auto"/>
              <w:jc w:val="center"/>
            </w:pPr>
            <w:r>
              <w:rPr>
                <w:rFonts w:eastAsia="Calibri" w:hint="eastAsia"/>
                <w:color w:val="000000"/>
              </w:rPr>
              <w:t>5</w:t>
            </w:r>
          </w:p>
        </w:tc>
        <w:tc>
          <w:tcPr>
            <w:tcW w:w="146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bl>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Default="00105D0F" w:rsidP="00105D0F">
      <w:pPr>
        <w:spacing w:before="40" w:line="287" w:lineRule="auto"/>
        <w:ind w:firstLine="460"/>
      </w:pPr>
      <w:r w:rsidRPr="00370C81">
        <w:rPr>
          <w:rFonts w:ascii="宋体" w:hAnsi="宋体" w:hint="eastAsia"/>
          <w:b/>
          <w:color w:val="000000"/>
        </w:rPr>
        <w:t>（</w:t>
      </w:r>
      <w:r>
        <w:rPr>
          <w:rFonts w:eastAsiaTheme="minorEastAsia" w:hint="eastAsia"/>
          <w:b/>
          <w:color w:val="000000"/>
        </w:rPr>
        <w:t>8</w:t>
      </w:r>
      <w:r w:rsidRPr="00370C81">
        <w:rPr>
          <w:rFonts w:ascii="宋体" w:hAnsi="宋体" w:hint="eastAsia"/>
          <w:b/>
          <w:color w:val="000000"/>
        </w:rPr>
        <w:t>）电力设备电气试验继保校验</w:t>
      </w:r>
      <w:r>
        <w:rPr>
          <w:rFonts w:ascii="宋体" w:hAnsi="宋体" w:hint="eastAsia"/>
          <w:b/>
          <w:color w:val="000000"/>
        </w:rPr>
        <w:t>（</w:t>
      </w:r>
      <w:r w:rsidRPr="008D0418">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61" w:lineRule="auto"/>
        <w:rPr>
          <w:rFonts w:ascii="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560"/>
        <w:gridCol w:w="3000"/>
        <w:gridCol w:w="1280"/>
        <w:gridCol w:w="3740"/>
      </w:tblGrid>
      <w:tr w:rsidR="00105D0F" w:rsidTr="006705BB">
        <w:trPr>
          <w:trHeight w:val="38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0" w:line="263" w:lineRule="auto"/>
              <w:jc w:val="center"/>
            </w:pPr>
            <w:r>
              <w:rPr>
                <w:rFonts w:ascii="宋体" w:hAnsi="宋体" w:hint="eastAsia"/>
                <w:color w:val="000000"/>
              </w:rPr>
              <w:t>设备类别</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jc w:val="center"/>
            </w:pPr>
            <w:r>
              <w:rPr>
                <w:rFonts w:ascii="宋体" w:hAnsi="宋体" w:hint="eastAsia"/>
                <w:color w:val="000000"/>
              </w:rPr>
              <w:t>描述</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jc w:val="center"/>
            </w:pPr>
            <w:r>
              <w:rPr>
                <w:rFonts w:ascii="宋体" w:hAnsi="宋体" w:hint="eastAsia"/>
                <w:color w:val="000000"/>
              </w:rPr>
              <w:t>数量</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20" w:line="263" w:lineRule="auto"/>
              <w:ind w:firstLine="460"/>
            </w:pPr>
            <w:r>
              <w:rPr>
                <w:rFonts w:ascii="宋体" w:hAnsi="宋体" w:hint="eastAsia"/>
                <w:color w:val="000000"/>
              </w:rPr>
              <w:t>工作内容</w:t>
            </w:r>
          </w:p>
        </w:tc>
      </w:tr>
      <w:tr w:rsidR="00105D0F" w:rsidTr="006705BB">
        <w:trPr>
          <w:trHeight w:val="920"/>
        </w:trPr>
        <w:tc>
          <w:tcPr>
            <w:tcW w:w="1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1" w:line="311" w:lineRule="auto"/>
              <w:jc w:val="center"/>
            </w:pPr>
            <w:r>
              <w:rPr>
                <w:rFonts w:ascii="宋体" w:hAnsi="宋体" w:hint="eastAsia"/>
                <w:color w:val="000000"/>
              </w:rPr>
              <w:t>电气试验继保</w:t>
            </w:r>
          </w:p>
          <w:p w:rsidR="00105D0F" w:rsidRDefault="00105D0F" w:rsidP="006705BB">
            <w:pPr>
              <w:spacing w:before="20" w:line="263" w:lineRule="auto"/>
              <w:ind w:firstLine="100"/>
            </w:pPr>
            <w:r>
              <w:rPr>
                <w:rFonts w:ascii="宋体" w:hAnsi="宋体" w:hint="eastAsia"/>
                <w:color w:val="000000"/>
              </w:rPr>
              <w:t>校验</w:t>
            </w:r>
          </w:p>
        </w:tc>
        <w:tc>
          <w:tcPr>
            <w:tcW w:w="3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311" w:lineRule="auto"/>
              <w:jc w:val="left"/>
            </w:pPr>
            <w:r>
              <w:rPr>
                <w:rFonts w:ascii="宋体" w:hAnsi="宋体" w:hint="eastAsia"/>
                <w:color w:val="000000"/>
              </w:rPr>
              <w:t>变压器、开关、避雷器、电缆、</w:t>
            </w:r>
          </w:p>
          <w:p w:rsidR="00105D0F" w:rsidRDefault="00105D0F" w:rsidP="006705BB">
            <w:pPr>
              <w:spacing w:before="180" w:line="263" w:lineRule="auto"/>
              <w:jc w:val="left"/>
            </w:pPr>
            <w:r>
              <w:rPr>
                <w:rFonts w:ascii="宋体" w:hAnsi="宋体" w:hint="eastAsia"/>
                <w:color w:val="000000"/>
              </w:rPr>
              <w:t>母线、接地网</w:t>
            </w:r>
            <w:r>
              <w:rPr>
                <w:rFonts w:eastAsia="Calibri" w:hint="eastAsia"/>
                <w:color w:val="000000"/>
              </w:rPr>
              <w:t>10KV</w:t>
            </w:r>
            <w:r>
              <w:rPr>
                <w:rFonts w:ascii="宋体" w:hAnsi="宋体" w:hint="eastAsia"/>
                <w:color w:val="000000"/>
              </w:rPr>
              <w:t>电气试验</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23" w:line="263" w:lineRule="auto"/>
              <w:jc w:val="center"/>
            </w:pPr>
            <w:r>
              <w:rPr>
                <w:rFonts w:eastAsia="Calibri" w:hint="eastAsia"/>
                <w:color w:val="000000"/>
              </w:rPr>
              <w:t>1</w:t>
            </w:r>
          </w:p>
        </w:tc>
        <w:tc>
          <w:tcPr>
            <w:tcW w:w="3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46" w:line="263" w:lineRule="auto"/>
              <w:ind w:firstLine="680"/>
            </w:pPr>
            <w:r>
              <w:rPr>
                <w:rFonts w:ascii="宋体" w:hAnsi="宋体" w:hint="eastAsia"/>
                <w:color w:val="000000"/>
              </w:rPr>
              <w:t>每年一次，开具检验报告</w:t>
            </w:r>
          </w:p>
        </w:tc>
      </w:tr>
    </w:tbl>
    <w:p w:rsidR="00105D0F" w:rsidRDefault="00105D0F" w:rsidP="00105D0F">
      <w:pPr>
        <w:spacing w:before="100" w:line="287" w:lineRule="auto"/>
        <w:ind w:firstLineChars="200" w:firstLine="422"/>
      </w:pPr>
      <w:r w:rsidRPr="00370C81">
        <w:rPr>
          <w:rFonts w:eastAsia="Calibri" w:hint="eastAsia"/>
          <w:b/>
          <w:color w:val="000000"/>
        </w:rPr>
        <w:t>（</w:t>
      </w:r>
      <w:r>
        <w:rPr>
          <w:rFonts w:eastAsiaTheme="minorEastAsia" w:hint="eastAsia"/>
          <w:b/>
          <w:color w:val="000000"/>
        </w:rPr>
        <w:t>8</w:t>
      </w:r>
      <w:r w:rsidRPr="00370C81">
        <w:rPr>
          <w:rFonts w:eastAsia="Calibri" w:hint="eastAsia"/>
          <w:b/>
          <w:color w:val="000000"/>
        </w:rPr>
        <w:t>）</w:t>
      </w:r>
      <w:r>
        <w:rPr>
          <w:rFonts w:eastAsiaTheme="minorEastAsia" w:hint="eastAsia"/>
          <w:b/>
          <w:color w:val="000000"/>
        </w:rPr>
        <w:t>-</w:t>
      </w:r>
      <w:r w:rsidRPr="00370C81">
        <w:rPr>
          <w:rFonts w:eastAsia="Calibri" w:hint="eastAsia"/>
          <w:b/>
          <w:color w:val="000000"/>
        </w:rPr>
        <w:t>1</w:t>
      </w:r>
      <w:r w:rsidRPr="00370C81">
        <w:rPr>
          <w:rFonts w:ascii="宋体" w:hAnsi="宋体" w:hint="eastAsia"/>
          <w:b/>
          <w:color w:val="000000"/>
        </w:rPr>
        <w:t>设备表</w:t>
      </w:r>
    </w:p>
    <w:p w:rsidR="00105D0F" w:rsidRDefault="00105D0F" w:rsidP="00105D0F">
      <w:pPr>
        <w:spacing w:line="61" w:lineRule="auto"/>
        <w:rPr>
          <w:rFonts w:ascii="宋体" w:hAnsi="宋体"/>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60"/>
        <w:gridCol w:w="1840"/>
        <w:gridCol w:w="2000"/>
        <w:gridCol w:w="1480"/>
        <w:gridCol w:w="1040"/>
        <w:gridCol w:w="640"/>
        <w:gridCol w:w="840"/>
        <w:gridCol w:w="1180"/>
      </w:tblGrid>
      <w:tr w:rsidR="00105D0F" w:rsidTr="006705BB">
        <w:trPr>
          <w:trHeight w:val="60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序号</w:t>
            </w:r>
          </w:p>
        </w:tc>
        <w:tc>
          <w:tcPr>
            <w:tcW w:w="1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设备名称</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位置</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品牌</w:t>
            </w:r>
          </w:p>
        </w:tc>
        <w:tc>
          <w:tcPr>
            <w:tcW w:w="10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25" w:lineRule="auto"/>
              <w:jc w:val="center"/>
            </w:pPr>
            <w:r>
              <w:rPr>
                <w:rFonts w:ascii="宋体" w:hAnsi="宋体" w:hint="eastAsia"/>
                <w:color w:val="000000"/>
              </w:rPr>
              <w:t>规格型</w:t>
            </w:r>
          </w:p>
          <w:p w:rsidR="00105D0F" w:rsidRDefault="00105D0F" w:rsidP="006705BB">
            <w:pPr>
              <w:spacing w:before="24" w:line="263" w:lineRule="auto"/>
              <w:jc w:val="center"/>
            </w:pPr>
            <w:r>
              <w:rPr>
                <w:rFonts w:ascii="宋体" w:hAnsi="宋体" w:hint="eastAsia"/>
                <w:color w:val="000000"/>
              </w:rPr>
              <w:t>号</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安装</w:t>
            </w:r>
          </w:p>
          <w:p w:rsidR="00105D0F" w:rsidRDefault="00105D0F" w:rsidP="006705BB">
            <w:pPr>
              <w:spacing w:before="40" w:line="263" w:lineRule="auto"/>
              <w:jc w:val="center"/>
            </w:pPr>
            <w:r>
              <w:rPr>
                <w:rFonts w:ascii="宋体" w:hAnsi="宋体" w:hint="eastAsia"/>
                <w:color w:val="000000"/>
              </w:rPr>
              <w:t>日期</w:t>
            </w:r>
          </w:p>
        </w:tc>
        <w:tc>
          <w:tcPr>
            <w:tcW w:w="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数量</w:t>
            </w:r>
          </w:p>
        </w:tc>
        <w:tc>
          <w:tcPr>
            <w:tcW w:w="11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0" w:line="263" w:lineRule="auto"/>
              <w:jc w:val="center"/>
            </w:pPr>
            <w:r>
              <w:rPr>
                <w:rFonts w:ascii="宋体" w:hAnsi="宋体" w:hint="eastAsia"/>
                <w:color w:val="000000"/>
              </w:rPr>
              <w:t>备注</w:t>
            </w:r>
          </w:p>
        </w:tc>
      </w:tr>
      <w:tr w:rsidR="00105D0F" w:rsidTr="006705BB">
        <w:trPr>
          <w:trHeight w:val="3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1</w:t>
            </w:r>
          </w:p>
        </w:tc>
        <w:tc>
          <w:tcPr>
            <w:tcW w:w="1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r>
              <w:rPr>
                <w:rFonts w:ascii="宋体" w:hAnsi="宋体" w:hint="eastAsia"/>
                <w:color w:val="000000"/>
              </w:rPr>
              <w:t>干式变压器</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r>
              <w:rPr>
                <w:rFonts w:ascii="宋体" w:hAnsi="宋体" w:hint="eastAsia"/>
                <w:color w:val="000000"/>
              </w:rPr>
              <w:t>地下车库高配电房</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 w:line="263" w:lineRule="auto"/>
              <w:jc w:val="center"/>
            </w:pPr>
            <w:proofErr w:type="gramStart"/>
            <w:r>
              <w:rPr>
                <w:rFonts w:ascii="宋体" w:hAnsi="宋体" w:hint="eastAsia"/>
                <w:color w:val="000000"/>
              </w:rPr>
              <w:t>上海骏旗</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SCB11</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2010</w:t>
            </w:r>
          </w:p>
        </w:tc>
        <w:tc>
          <w:tcPr>
            <w:tcW w:w="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 w:line="263" w:lineRule="auto"/>
              <w:jc w:val="center"/>
            </w:pPr>
            <w:r>
              <w:rPr>
                <w:rFonts w:eastAsia="Calibri" w:hint="eastAsia"/>
                <w:color w:val="000000"/>
              </w:rPr>
              <w:t>2</w:t>
            </w:r>
          </w:p>
        </w:tc>
        <w:tc>
          <w:tcPr>
            <w:tcW w:w="118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before="30" w:line="263" w:lineRule="auto"/>
              <w:jc w:val="center"/>
            </w:pPr>
            <w:r>
              <w:rPr>
                <w:rFonts w:ascii="宋体" w:hAnsi="宋体" w:hint="eastAsia"/>
                <w:color w:val="000000"/>
              </w:rPr>
              <w:t>每年检测一次</w:t>
            </w:r>
          </w:p>
        </w:tc>
      </w:tr>
      <w:tr w:rsidR="00105D0F" w:rsidTr="006705BB">
        <w:trPr>
          <w:trHeight w:val="320"/>
          <w:jc w:val="center"/>
        </w:trPr>
        <w:tc>
          <w:tcPr>
            <w:tcW w:w="6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3" w:lineRule="auto"/>
              <w:jc w:val="center"/>
            </w:pPr>
            <w:r>
              <w:rPr>
                <w:rFonts w:eastAsia="Calibri" w:hint="eastAsia"/>
                <w:color w:val="000000"/>
              </w:rPr>
              <w:t>2</w:t>
            </w:r>
          </w:p>
        </w:tc>
        <w:tc>
          <w:tcPr>
            <w:tcW w:w="1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63" w:lineRule="auto"/>
              <w:jc w:val="center"/>
            </w:pPr>
            <w:r>
              <w:rPr>
                <w:rFonts w:ascii="宋体" w:hAnsi="宋体" w:hint="eastAsia"/>
                <w:color w:val="000000"/>
              </w:rPr>
              <w:t>高压柜出线开关</w:t>
            </w:r>
          </w:p>
        </w:tc>
        <w:tc>
          <w:tcPr>
            <w:tcW w:w="200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63" w:lineRule="auto"/>
              <w:jc w:val="center"/>
            </w:pPr>
            <w:r>
              <w:rPr>
                <w:rFonts w:ascii="宋体" w:hAnsi="宋体" w:hint="eastAsia"/>
                <w:color w:val="000000"/>
              </w:rPr>
              <w:t>地下车库高配电房</w:t>
            </w:r>
          </w:p>
        </w:tc>
        <w:tc>
          <w:tcPr>
            <w:tcW w:w="14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 w:line="263" w:lineRule="auto"/>
              <w:jc w:val="center"/>
            </w:pPr>
            <w:r>
              <w:rPr>
                <w:rFonts w:ascii="宋体" w:hAnsi="宋体" w:hint="eastAsia"/>
                <w:color w:val="000000"/>
              </w:rPr>
              <w:t>人民电器厂</w:t>
            </w:r>
          </w:p>
        </w:tc>
        <w:tc>
          <w:tcPr>
            <w:tcW w:w="10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3" w:lineRule="auto"/>
              <w:jc w:val="center"/>
            </w:pPr>
            <w:r>
              <w:rPr>
                <w:rFonts w:eastAsia="Calibri" w:hint="eastAsia"/>
                <w:color w:val="000000"/>
              </w:rPr>
              <w:t>ZN63A</w:t>
            </w:r>
          </w:p>
        </w:tc>
        <w:tc>
          <w:tcPr>
            <w:tcW w:w="6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3" w:lineRule="auto"/>
              <w:jc w:val="center"/>
            </w:pPr>
            <w:r>
              <w:rPr>
                <w:rFonts w:eastAsia="Calibri" w:hint="eastAsia"/>
                <w:color w:val="000000"/>
              </w:rPr>
              <w:t>2012</w:t>
            </w:r>
          </w:p>
        </w:tc>
        <w:tc>
          <w:tcPr>
            <w:tcW w:w="8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06" w:lineRule="auto"/>
              <w:jc w:val="center"/>
            </w:pPr>
            <w:r>
              <w:rPr>
                <w:rFonts w:eastAsia="Calibri" w:hint="eastAsia"/>
                <w:color w:val="000000"/>
              </w:rPr>
              <w:t>8</w:t>
            </w:r>
          </w:p>
        </w:tc>
        <w:tc>
          <w:tcPr>
            <w:tcW w:w="118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r>
    </w:tbl>
    <w:p w:rsidR="00105D0F" w:rsidRDefault="00105D0F" w:rsidP="00105D0F">
      <w:pPr>
        <w:rPr>
          <w:rFonts w:ascii="宋体" w:hAnsi="宋体"/>
          <w:color w:val="000000"/>
        </w:rPr>
      </w:pPr>
    </w:p>
    <w:p w:rsidR="00105D0F" w:rsidRDefault="00105D0F" w:rsidP="00105D0F">
      <w:pPr>
        <w:rPr>
          <w:rFonts w:ascii="宋体" w:hAnsi="宋体"/>
          <w:color w:val="000000"/>
        </w:rPr>
      </w:pPr>
    </w:p>
    <w:p w:rsidR="00105D0F" w:rsidRDefault="00105D0F" w:rsidP="00105D0F">
      <w:pPr>
        <w:spacing w:before="100" w:line="287" w:lineRule="auto"/>
        <w:ind w:firstLine="460"/>
      </w:pPr>
      <w:r w:rsidRPr="00370C81">
        <w:rPr>
          <w:rFonts w:ascii="宋体" w:hAnsi="宋体" w:hint="eastAsia"/>
          <w:b/>
          <w:color w:val="000000"/>
        </w:rPr>
        <w:t>（</w:t>
      </w:r>
      <w:r>
        <w:rPr>
          <w:rFonts w:eastAsiaTheme="minorEastAsia" w:hint="eastAsia"/>
          <w:b/>
          <w:color w:val="000000"/>
        </w:rPr>
        <w:t>9</w:t>
      </w:r>
      <w:r w:rsidRPr="00370C81">
        <w:rPr>
          <w:rFonts w:ascii="宋体" w:hAnsi="宋体" w:hint="eastAsia"/>
          <w:b/>
          <w:color w:val="000000"/>
        </w:rPr>
        <w:t>）电梯</w:t>
      </w:r>
      <w:r>
        <w:rPr>
          <w:rFonts w:ascii="宋体" w:hAnsi="宋体" w:hint="eastAsia"/>
          <w:b/>
          <w:color w:val="000000"/>
        </w:rPr>
        <w:t>维保（</w:t>
      </w:r>
      <w:r w:rsidRPr="008D0418">
        <w:rPr>
          <w:rFonts w:ascii="宋体" w:hAnsi="宋体" w:hint="eastAsia"/>
          <w:b/>
          <w:color w:val="000000"/>
          <w:highlight w:val="yellow"/>
        </w:rPr>
        <w:t>可分包</w:t>
      </w:r>
      <w:r>
        <w:rPr>
          <w:rFonts w:ascii="宋体" w:hAnsi="宋体" w:hint="eastAsia"/>
          <w:b/>
          <w:color w:val="000000"/>
        </w:rPr>
        <w:t>）</w:t>
      </w:r>
    </w:p>
    <w:p w:rsidR="00105D0F" w:rsidRDefault="00105D0F" w:rsidP="00105D0F">
      <w:pPr>
        <w:spacing w:line="61" w:lineRule="auto"/>
        <w:rPr>
          <w:rFonts w:ascii="宋体" w:hAnsi="宋体"/>
          <w:color w:val="000000"/>
          <w:sz w:val="12"/>
        </w:rPr>
      </w:pPr>
    </w:p>
    <w:tbl>
      <w:tblPr>
        <w:tblW w:w="0" w:type="auto"/>
        <w:tblInd w:w="1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260"/>
        <w:gridCol w:w="4560"/>
        <w:gridCol w:w="1280"/>
        <w:gridCol w:w="1740"/>
      </w:tblGrid>
      <w:tr w:rsidR="00105D0F" w:rsidTr="006705BB">
        <w:trPr>
          <w:trHeight w:val="360"/>
        </w:trPr>
        <w:tc>
          <w:tcPr>
            <w:tcW w:w="22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ascii="宋体" w:hAnsi="宋体" w:hint="eastAsia"/>
                <w:color w:val="000000"/>
              </w:rPr>
              <w:t>设备类别</w:t>
            </w:r>
          </w:p>
        </w:tc>
        <w:tc>
          <w:tcPr>
            <w:tcW w:w="4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ind w:firstLine="1880"/>
            </w:pPr>
            <w:r>
              <w:rPr>
                <w:rFonts w:ascii="宋体" w:hAnsi="宋体" w:hint="eastAsia"/>
                <w:color w:val="000000"/>
              </w:rPr>
              <w:t>设备名称</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ascii="宋体" w:hAnsi="宋体" w:hint="eastAsia"/>
                <w:color w:val="000000"/>
              </w:rPr>
              <w:t>数量</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jc w:val="center"/>
            </w:pPr>
            <w:r>
              <w:rPr>
                <w:rFonts w:ascii="宋体" w:hAnsi="宋体" w:hint="eastAsia"/>
                <w:color w:val="000000"/>
              </w:rPr>
              <w:t>工作内容</w:t>
            </w:r>
          </w:p>
        </w:tc>
      </w:tr>
      <w:tr w:rsidR="00105D0F" w:rsidTr="006705BB">
        <w:trPr>
          <w:trHeight w:val="640"/>
        </w:trPr>
        <w:tc>
          <w:tcPr>
            <w:tcW w:w="22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0" w:line="311" w:lineRule="auto"/>
              <w:jc w:val="center"/>
            </w:pPr>
            <w:r>
              <w:rPr>
                <w:rFonts w:ascii="宋体" w:hAnsi="宋体" w:hint="eastAsia"/>
                <w:color w:val="000000"/>
              </w:rPr>
              <w:t>电梯</w:t>
            </w:r>
          </w:p>
        </w:tc>
        <w:tc>
          <w:tcPr>
            <w:tcW w:w="4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5" w:line="263" w:lineRule="auto"/>
              <w:ind w:firstLine="120"/>
            </w:pPr>
            <w:r>
              <w:rPr>
                <w:rFonts w:ascii="宋体" w:hAnsi="宋体" w:hint="eastAsia"/>
                <w:color w:val="000000"/>
              </w:rPr>
              <w:t>客梯（西子奥的斯）</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1" w:line="263" w:lineRule="auto"/>
              <w:jc w:val="center"/>
            </w:pPr>
            <w:r>
              <w:rPr>
                <w:rFonts w:eastAsia="Calibri" w:hint="eastAsia"/>
                <w:color w:val="000000"/>
              </w:rPr>
              <w:t>3</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35" w:lineRule="auto"/>
              <w:jc w:val="center"/>
            </w:pPr>
            <w:r>
              <w:rPr>
                <w:rFonts w:ascii="宋体" w:hAnsi="宋体" w:hint="eastAsia"/>
                <w:color w:val="000000"/>
              </w:rPr>
              <w:t>检查测试，正常维保，每月一次</w:t>
            </w:r>
          </w:p>
        </w:tc>
      </w:tr>
      <w:tr w:rsidR="00105D0F" w:rsidTr="006705BB">
        <w:trPr>
          <w:trHeight w:val="600"/>
        </w:trPr>
        <w:tc>
          <w:tcPr>
            <w:tcW w:w="22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8" w:line="311" w:lineRule="auto"/>
              <w:jc w:val="center"/>
            </w:pPr>
            <w:r>
              <w:rPr>
                <w:rFonts w:ascii="宋体" w:hAnsi="宋体" w:hint="eastAsia"/>
                <w:color w:val="000000"/>
              </w:rPr>
              <w:t>电梯</w:t>
            </w:r>
          </w:p>
        </w:tc>
        <w:tc>
          <w:tcPr>
            <w:tcW w:w="45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3" w:line="263" w:lineRule="auto"/>
              <w:ind w:firstLine="120"/>
            </w:pPr>
            <w:r>
              <w:rPr>
                <w:rFonts w:ascii="宋体" w:hAnsi="宋体" w:hint="eastAsia"/>
                <w:color w:val="000000"/>
              </w:rPr>
              <w:t>货梯（西子奥的斯）</w:t>
            </w:r>
          </w:p>
        </w:tc>
        <w:tc>
          <w:tcPr>
            <w:tcW w:w="12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29" w:line="263" w:lineRule="auto"/>
              <w:jc w:val="center"/>
            </w:pPr>
            <w:r>
              <w:rPr>
                <w:rFonts w:eastAsia="Calibri" w:hint="eastAsia"/>
                <w:color w:val="000000"/>
              </w:rPr>
              <w:t>1</w:t>
            </w:r>
          </w:p>
        </w:tc>
        <w:tc>
          <w:tcPr>
            <w:tcW w:w="17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54" w:lineRule="auto"/>
              <w:jc w:val="center"/>
            </w:pPr>
            <w:r>
              <w:rPr>
                <w:rFonts w:ascii="宋体" w:hAnsi="宋体" w:hint="eastAsia"/>
                <w:color w:val="000000"/>
              </w:rPr>
              <w:t>检查测试，正常维保，每月一次</w:t>
            </w:r>
          </w:p>
        </w:tc>
      </w:tr>
    </w:tbl>
    <w:p w:rsidR="00105D0F" w:rsidRDefault="00105D0F" w:rsidP="00105D0F">
      <w:pPr>
        <w:spacing w:line="1" w:lineRule="exact"/>
        <w:sectPr w:rsidR="00105D0F">
          <w:headerReference w:type="default" r:id="rId24"/>
          <w:footerReference w:type="default" r:id="rId25"/>
          <w:type w:val="continuous"/>
          <w:pgSz w:w="11900" w:h="16820"/>
          <w:pgMar w:top="960" w:right="960" w:bottom="960" w:left="960" w:header="240" w:footer="480" w:gutter="0"/>
          <w:cols w:space="720"/>
        </w:sectPr>
      </w:pPr>
    </w:p>
    <w:p w:rsidR="00105D0F" w:rsidRPr="00EF48EB" w:rsidRDefault="00105D0F" w:rsidP="00105D0F">
      <w:pPr>
        <w:spacing w:line="201" w:lineRule="auto"/>
        <w:ind w:firstLineChars="200" w:firstLine="442"/>
        <w:rPr>
          <w:b/>
          <w:sz w:val="22"/>
        </w:rPr>
      </w:pPr>
      <w:r w:rsidRPr="00EF48EB">
        <w:rPr>
          <w:rFonts w:ascii="宋体" w:hAnsi="宋体" w:hint="eastAsia"/>
          <w:b/>
          <w:color w:val="000000"/>
          <w:sz w:val="22"/>
        </w:rPr>
        <w:lastRenderedPageBreak/>
        <w:t>（</w:t>
      </w:r>
      <w:r>
        <w:rPr>
          <w:rFonts w:eastAsiaTheme="minorEastAsia" w:hint="eastAsia"/>
          <w:b/>
          <w:color w:val="000000"/>
          <w:sz w:val="22"/>
        </w:rPr>
        <w:t>10</w:t>
      </w:r>
      <w:r w:rsidRPr="00EF48EB">
        <w:rPr>
          <w:rFonts w:ascii="宋体" w:hAnsi="宋体" w:hint="eastAsia"/>
          <w:b/>
          <w:color w:val="000000"/>
          <w:sz w:val="22"/>
        </w:rPr>
        <w:t>）工作内容</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①服务范围：大楼内设备设施提供定期巡视、检查、保养及维修等的保障服务。</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②工作职责：做好供电系统、给排水系统、室内绿植、设施设备的管理、维护、保养工作。</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③总体要求：对设施设备的运行进行定期巡视、保养、清洁卫生等工作，并做好记录；确保应急指示灯、引路标志、消防装置与器材完好；提高设备的功效比，减少故障。</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④工作时间要求：保证接到报修后1小时内响应。</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⑤人员自身要求：有相关工作经验，专业技能熟练，身体健康、有责任心、吃苦耐劳。</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⑥各工作点具体工作要求</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a、各类设备完好率达98％，接故障报修后一小时内到现场处理，维修合格率达100％。定期按时进行维保，保证设备完好，无等级安全事故设备责任事故；</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b、按规定对生活用水进行检测，水质达到国家卫生标准；</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c、排水系统通畅，遇有事故，接报后30分钟内处理。</w:t>
      </w:r>
    </w:p>
    <w:p w:rsidR="00105D0F" w:rsidRPr="00D866F4"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d、每年一次对外墙进行清洁。</w:t>
      </w:r>
    </w:p>
    <w:p w:rsidR="00105D0F" w:rsidRDefault="00105D0F" w:rsidP="00105D0F">
      <w:pPr>
        <w:tabs>
          <w:tab w:val="left" w:pos="7200"/>
        </w:tabs>
        <w:adjustRightInd w:val="0"/>
        <w:snapToGrid w:val="0"/>
        <w:spacing w:line="300" w:lineRule="auto"/>
        <w:ind w:firstLineChars="200" w:firstLine="440"/>
        <w:rPr>
          <w:rFonts w:ascii="宋体" w:hAnsi="宋体"/>
          <w:color w:val="000000"/>
          <w:sz w:val="22"/>
        </w:rPr>
      </w:pPr>
      <w:r w:rsidRPr="00D866F4">
        <w:rPr>
          <w:rFonts w:ascii="宋体" w:hAnsi="宋体" w:hint="eastAsia"/>
          <w:color w:val="000000"/>
          <w:sz w:val="22"/>
        </w:rPr>
        <w:t>e、对</w:t>
      </w:r>
      <w:proofErr w:type="gramStart"/>
      <w:r w:rsidRPr="00D866F4">
        <w:rPr>
          <w:rFonts w:ascii="宋体" w:hAnsi="宋体" w:hint="eastAsia"/>
          <w:color w:val="000000"/>
          <w:sz w:val="22"/>
        </w:rPr>
        <w:t>室内绿植摆放</w:t>
      </w:r>
      <w:proofErr w:type="gramEnd"/>
      <w:r w:rsidRPr="00D866F4">
        <w:rPr>
          <w:rFonts w:ascii="宋体" w:hAnsi="宋体" w:hint="eastAsia"/>
          <w:color w:val="000000"/>
          <w:sz w:val="22"/>
        </w:rPr>
        <w:t>进行设计并做好养护。</w:t>
      </w:r>
    </w:p>
    <w:p w:rsidR="00105D0F" w:rsidRPr="00D866F4" w:rsidRDefault="00105D0F" w:rsidP="00105D0F">
      <w:pPr>
        <w:tabs>
          <w:tab w:val="left" w:pos="7200"/>
        </w:tabs>
        <w:adjustRightInd w:val="0"/>
        <w:snapToGrid w:val="0"/>
        <w:spacing w:line="300" w:lineRule="auto"/>
        <w:ind w:firstLineChars="200" w:firstLine="440"/>
        <w:rPr>
          <w:rFonts w:ascii="Times New Roman" w:hAnsi="Times New Roman"/>
          <w:bCs/>
          <w:sz w:val="22"/>
        </w:rPr>
      </w:pPr>
    </w:p>
    <w:p w:rsidR="00105D0F" w:rsidRPr="000F64D9" w:rsidRDefault="00105D0F" w:rsidP="00105D0F">
      <w:pPr>
        <w:spacing w:line="235" w:lineRule="auto"/>
        <w:ind w:firstLineChars="200" w:firstLine="442"/>
        <w:rPr>
          <w:rFonts w:eastAsiaTheme="minorEastAsia"/>
          <w:sz w:val="22"/>
        </w:rPr>
      </w:pPr>
      <w:r w:rsidRPr="00E80EDA">
        <w:rPr>
          <w:rFonts w:ascii="Times New Roman" w:hAnsi="Times New Roman"/>
          <w:b/>
          <w:bCs/>
          <w:sz w:val="22"/>
        </w:rPr>
        <w:t xml:space="preserve">10 </w:t>
      </w:r>
      <w:r w:rsidRPr="00E80EDA">
        <w:rPr>
          <w:rFonts w:ascii="Times New Roman" w:hAnsi="Times New Roman"/>
          <w:b/>
          <w:bCs/>
          <w:sz w:val="22"/>
        </w:rPr>
        <w:t>安全文明作业要求和应急处置要求</w:t>
      </w:r>
    </w:p>
    <w:p w:rsidR="00105D0F" w:rsidRPr="00E80EDA"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1</w:t>
      </w:r>
      <w:r w:rsidRPr="00E80EDA">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105D0F" w:rsidRPr="000F64D9"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2</w:t>
      </w:r>
      <w:r w:rsidRPr="00E80EDA">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105D0F" w:rsidRPr="00E80EDA"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3</w:t>
      </w:r>
      <w:r w:rsidRPr="00E80EDA">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105D0F" w:rsidRPr="00E80EDA"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4</w:t>
      </w:r>
      <w:r w:rsidRPr="00E80EDA">
        <w:rPr>
          <w:rFonts w:ascii="Times New Roman" w:hAnsi="Times New Roman"/>
          <w:bCs/>
          <w:sz w:val="22"/>
        </w:rPr>
        <w:t>）中标人在提供物业服务时必须保护好服务区域内的环境和原有建筑、装饰与设施，保证环境和原有建筑、装饰与设施完好。</w:t>
      </w:r>
    </w:p>
    <w:p w:rsidR="00105D0F" w:rsidRPr="00E80EDA"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5</w:t>
      </w:r>
      <w:r w:rsidRPr="00E80EDA">
        <w:rPr>
          <w:rFonts w:ascii="Times New Roman" w:hAnsi="Times New Roman"/>
          <w:bCs/>
          <w:sz w:val="22"/>
        </w:rPr>
        <w:t>）各投标人在投标文件中要结合本项目的特点和采购</w:t>
      </w:r>
      <w:proofErr w:type="gramStart"/>
      <w:r w:rsidRPr="00E80EDA">
        <w:rPr>
          <w:rFonts w:ascii="Times New Roman" w:hAnsi="Times New Roman"/>
          <w:bCs/>
          <w:sz w:val="22"/>
        </w:rPr>
        <w:t>人上述</w:t>
      </w:r>
      <w:proofErr w:type="gramEnd"/>
      <w:r w:rsidRPr="00E80EDA">
        <w:rPr>
          <w:rFonts w:ascii="Times New Roman" w:hAnsi="Times New Roman"/>
          <w:bCs/>
          <w:sz w:val="22"/>
        </w:rPr>
        <w:t>的具体要求制定相应的安全文明施工措施。</w:t>
      </w:r>
    </w:p>
    <w:p w:rsidR="00105D0F" w:rsidRPr="00E80EDA" w:rsidRDefault="00105D0F" w:rsidP="00105D0F">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6</w:t>
      </w:r>
      <w:r w:rsidRPr="00E80EDA">
        <w:rPr>
          <w:rFonts w:ascii="Times New Roman" w:hAnsi="Times New Roman"/>
          <w:bCs/>
          <w:sz w:val="22"/>
        </w:rPr>
        <w:t>）建立突发事件应急处置方案，定期开展防灾防火应急疏散演练，并做好相应记录。</w:t>
      </w:r>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31" w:name="_Toc186544919"/>
      <w:r w:rsidRPr="00E80EDA">
        <w:rPr>
          <w:rFonts w:ascii="Times New Roman" w:hAnsi="Times New Roman"/>
          <w:b/>
          <w:bCs/>
          <w:sz w:val="22"/>
        </w:rPr>
        <w:t>11</w:t>
      </w:r>
      <w:r w:rsidRPr="00E80EDA">
        <w:rPr>
          <w:rFonts w:ascii="Times New Roman" w:hAnsi="Times New Roman"/>
          <w:b/>
          <w:bCs/>
          <w:sz w:val="22"/>
        </w:rPr>
        <w:t>考核管理办法和要求</w:t>
      </w:r>
      <w:bookmarkEnd w:id="31"/>
    </w:p>
    <w:p w:rsidR="00105D0F" w:rsidRDefault="00105D0F" w:rsidP="00105D0F">
      <w:pPr>
        <w:spacing w:before="8" w:line="312" w:lineRule="auto"/>
        <w:ind w:firstLine="480"/>
        <w:rPr>
          <w:sz w:val="22"/>
        </w:rPr>
      </w:pPr>
      <w:r>
        <w:rPr>
          <w:rFonts w:ascii="宋体" w:hAnsi="宋体" w:hint="eastAsia"/>
          <w:color w:val="000000"/>
          <w:sz w:val="22"/>
        </w:rPr>
        <w:t>考核形式：由采购人平时随机巡检考核。</w:t>
      </w:r>
    </w:p>
    <w:p w:rsidR="00105D0F" w:rsidRDefault="00105D0F" w:rsidP="00105D0F">
      <w:pPr>
        <w:spacing w:line="235" w:lineRule="auto"/>
        <w:ind w:firstLine="480"/>
        <w:rPr>
          <w:sz w:val="22"/>
        </w:rPr>
      </w:pPr>
      <w:r>
        <w:rPr>
          <w:rFonts w:ascii="宋体" w:hAnsi="宋体" w:hint="eastAsia"/>
          <w:color w:val="000000"/>
          <w:sz w:val="22"/>
        </w:rPr>
        <w:t>考核标准：依据考核结果，按得分高低分为好、较好、及格、差四个等级。</w:t>
      </w:r>
    </w:p>
    <w:p w:rsidR="00105D0F" w:rsidRDefault="00105D0F" w:rsidP="00105D0F">
      <w:pPr>
        <w:spacing w:line="278" w:lineRule="auto"/>
        <w:rPr>
          <w:rFonts w:ascii="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404"/>
        <w:gridCol w:w="1547"/>
        <w:gridCol w:w="5082"/>
        <w:gridCol w:w="1327"/>
      </w:tblGrid>
      <w:tr w:rsidR="00105D0F" w:rsidTr="006705BB">
        <w:trPr>
          <w:trHeight w:val="400"/>
        </w:trPr>
        <w:tc>
          <w:tcPr>
            <w:tcW w:w="144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考核单位</w:t>
            </w:r>
          </w:p>
        </w:tc>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考核分</w:t>
            </w:r>
          </w:p>
        </w:tc>
        <w:tc>
          <w:tcPr>
            <w:tcW w:w="5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评分依据</w:t>
            </w:r>
          </w:p>
        </w:tc>
        <w:tc>
          <w:tcPr>
            <w:tcW w:w="13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5" w:lineRule="auto"/>
              <w:jc w:val="center"/>
              <w:rPr>
                <w:sz w:val="22"/>
              </w:rPr>
            </w:pPr>
            <w:r>
              <w:rPr>
                <w:rFonts w:ascii="宋体" w:hAnsi="宋体" w:hint="eastAsia"/>
                <w:color w:val="000000"/>
                <w:sz w:val="22"/>
              </w:rPr>
              <w:t>等级</w:t>
            </w:r>
          </w:p>
        </w:tc>
      </w:tr>
      <w:tr w:rsidR="00105D0F" w:rsidTr="006705BB">
        <w:trPr>
          <w:trHeight w:val="1960"/>
        </w:trPr>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01" w:lineRule="auto"/>
              <w:jc w:val="center"/>
              <w:rPr>
                <w:sz w:val="22"/>
              </w:rPr>
            </w:pPr>
            <w:r>
              <w:rPr>
                <w:rFonts w:eastAsia="Calibri" w:hint="eastAsia"/>
                <w:color w:val="000000"/>
                <w:sz w:val="22"/>
              </w:rPr>
              <w:t>90</w:t>
            </w:r>
            <w:r>
              <w:rPr>
                <w:rFonts w:ascii="宋体" w:hAnsi="宋体" w:hint="eastAsia"/>
                <w:color w:val="000000"/>
                <w:sz w:val="22"/>
              </w:rPr>
              <w:t>分以上</w:t>
            </w:r>
          </w:p>
        </w:tc>
        <w:tc>
          <w:tcPr>
            <w:tcW w:w="5220" w:type="dxa"/>
            <w:tcBorders>
              <w:top w:val="single" w:sz="4" w:space="0" w:color="000000"/>
              <w:left w:val="single" w:sz="4" w:space="0" w:color="000000"/>
              <w:bottom w:val="single" w:sz="4" w:space="0" w:color="000000"/>
              <w:right w:val="single" w:sz="4" w:space="0" w:color="000000"/>
            </w:tcBorders>
          </w:tcPr>
          <w:p w:rsidR="00105D0F" w:rsidRPr="00AE28F4" w:rsidRDefault="00105D0F" w:rsidP="006705BB">
            <w:pPr>
              <w:spacing w:line="273" w:lineRule="auto"/>
              <w:jc w:val="left"/>
              <w:rPr>
                <w:rFonts w:ascii="宋体" w:hAnsi="宋体"/>
                <w:color w:val="000000"/>
                <w:sz w:val="22"/>
              </w:rPr>
            </w:pPr>
            <w:r w:rsidRPr="00AE28F4">
              <w:rPr>
                <w:rFonts w:ascii="宋体" w:hAnsi="宋体" w:hint="eastAsia"/>
                <w:color w:val="000000"/>
                <w:sz w:val="22"/>
              </w:rPr>
              <w:t>1．全年无安全事故；2．环境卫生按照规定要求定时定</w:t>
            </w:r>
          </w:p>
          <w:p w:rsidR="00105D0F" w:rsidRPr="00AE28F4" w:rsidRDefault="00105D0F" w:rsidP="006705BB">
            <w:pPr>
              <w:spacing w:line="273" w:lineRule="auto"/>
              <w:jc w:val="left"/>
              <w:rPr>
                <w:rFonts w:ascii="宋体" w:hAnsi="宋体"/>
                <w:color w:val="000000"/>
                <w:sz w:val="22"/>
              </w:rPr>
            </w:pPr>
            <w:r>
              <w:rPr>
                <w:rFonts w:ascii="宋体" w:hAnsi="宋体" w:hint="eastAsia"/>
                <w:color w:val="000000"/>
                <w:sz w:val="22"/>
              </w:rPr>
              <w:t>点定人，各规定场所时刻保持清洁干净；</w:t>
            </w:r>
            <w:r w:rsidRPr="00AE28F4">
              <w:rPr>
                <w:rFonts w:ascii="宋体" w:hAnsi="宋体" w:hint="eastAsia"/>
                <w:color w:val="000000"/>
                <w:sz w:val="22"/>
              </w:rPr>
              <w:t>3</w:t>
            </w:r>
            <w:r>
              <w:rPr>
                <w:rFonts w:ascii="宋体" w:hAnsi="宋体" w:hint="eastAsia"/>
                <w:color w:val="000000"/>
                <w:sz w:val="22"/>
              </w:rPr>
              <w:t>．设施设</w:t>
            </w:r>
          </w:p>
          <w:p w:rsidR="00105D0F" w:rsidRDefault="00105D0F" w:rsidP="006705BB">
            <w:pPr>
              <w:spacing w:line="273" w:lineRule="auto"/>
              <w:jc w:val="left"/>
              <w:rPr>
                <w:sz w:val="22"/>
              </w:rPr>
            </w:pPr>
            <w:r>
              <w:rPr>
                <w:rFonts w:ascii="宋体" w:hAnsi="宋体" w:hint="eastAsia"/>
                <w:color w:val="000000"/>
                <w:sz w:val="22"/>
              </w:rPr>
              <w:t>备常年保持良好运行，无责任事故；</w:t>
            </w:r>
            <w:r w:rsidRPr="00AE28F4">
              <w:rPr>
                <w:rFonts w:ascii="宋体" w:hAnsi="宋体" w:hint="eastAsia"/>
                <w:color w:val="000000"/>
                <w:sz w:val="22"/>
              </w:rPr>
              <w:t>4</w:t>
            </w:r>
            <w:r>
              <w:rPr>
                <w:rFonts w:ascii="宋体" w:hAnsi="宋体" w:hint="eastAsia"/>
                <w:color w:val="000000"/>
                <w:sz w:val="22"/>
              </w:rPr>
              <w:t>．服务达到管理服务承诺及质量保证措施；</w:t>
            </w:r>
            <w:r w:rsidRPr="00AE28F4">
              <w:rPr>
                <w:rFonts w:ascii="宋体" w:hAnsi="宋体" w:hint="eastAsia"/>
                <w:color w:val="000000"/>
                <w:sz w:val="22"/>
              </w:rPr>
              <w:t>5</w:t>
            </w:r>
            <w:r>
              <w:rPr>
                <w:rFonts w:ascii="宋体" w:hAnsi="宋体" w:hint="eastAsia"/>
                <w:color w:val="000000"/>
                <w:sz w:val="22"/>
              </w:rPr>
              <w:t>．客户满意度达到≥</w:t>
            </w:r>
            <w:r w:rsidRPr="00AE28F4">
              <w:rPr>
                <w:rFonts w:ascii="宋体" w:hAnsi="宋体" w:hint="eastAsia"/>
                <w:color w:val="000000"/>
                <w:sz w:val="22"/>
              </w:rPr>
              <w:t>90</w:t>
            </w:r>
            <w:r>
              <w:rPr>
                <w:rFonts w:ascii="宋体" w:hAnsi="宋体" w:hint="eastAsia"/>
                <w:color w:val="000000"/>
                <w:sz w:val="22"/>
              </w:rPr>
              <w:t>％以上；</w:t>
            </w:r>
          </w:p>
        </w:tc>
        <w:tc>
          <w:tcPr>
            <w:tcW w:w="13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15" w:lineRule="auto"/>
              <w:jc w:val="center"/>
              <w:rPr>
                <w:sz w:val="22"/>
              </w:rPr>
            </w:pPr>
            <w:r>
              <w:rPr>
                <w:rFonts w:ascii="宋体" w:hAnsi="宋体" w:hint="eastAsia"/>
                <w:color w:val="000000"/>
                <w:sz w:val="22"/>
              </w:rPr>
              <w:t>好</w:t>
            </w:r>
          </w:p>
        </w:tc>
      </w:tr>
      <w:tr w:rsidR="00105D0F" w:rsidTr="006705BB">
        <w:trPr>
          <w:trHeight w:val="1960"/>
        </w:trPr>
        <w:tc>
          <w:tcPr>
            <w:tcW w:w="14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15" w:lineRule="auto"/>
              <w:jc w:val="center"/>
              <w:rPr>
                <w:sz w:val="22"/>
              </w:rPr>
            </w:pPr>
            <w:r>
              <w:rPr>
                <w:rFonts w:eastAsia="Calibri" w:hint="eastAsia"/>
                <w:color w:val="000000"/>
                <w:sz w:val="22"/>
              </w:rPr>
              <w:t>80</w:t>
            </w:r>
            <w:r>
              <w:rPr>
                <w:rFonts w:ascii="宋体" w:hAnsi="宋体" w:hint="eastAsia"/>
                <w:color w:val="000000"/>
                <w:sz w:val="22"/>
              </w:rPr>
              <w:t>分</w:t>
            </w:r>
            <w:r>
              <w:rPr>
                <w:rFonts w:eastAsia="Calibri" w:hint="eastAsia"/>
                <w:color w:val="000000"/>
                <w:sz w:val="22"/>
              </w:rPr>
              <w:t>～89</w:t>
            </w:r>
            <w:r>
              <w:rPr>
                <w:rFonts w:ascii="宋体" w:hAnsi="宋体" w:hint="eastAsia"/>
                <w:color w:val="000000"/>
                <w:sz w:val="22"/>
              </w:rPr>
              <w:t>分</w:t>
            </w:r>
          </w:p>
        </w:tc>
        <w:tc>
          <w:tcPr>
            <w:tcW w:w="5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73" w:lineRule="auto"/>
              <w:jc w:val="left"/>
              <w:rPr>
                <w:sz w:val="22"/>
              </w:rPr>
            </w:pPr>
            <w:r>
              <w:rPr>
                <w:rFonts w:ascii="宋体" w:hAnsi="宋体" w:hint="eastAsia"/>
                <w:color w:val="000000"/>
                <w:sz w:val="22"/>
              </w:rPr>
              <w:t>1、全年无责任安全事故；</w:t>
            </w:r>
            <w:r>
              <w:rPr>
                <w:rFonts w:eastAsia="Calibri" w:hint="eastAsia"/>
                <w:color w:val="000000"/>
                <w:sz w:val="22"/>
              </w:rPr>
              <w:t>2</w:t>
            </w:r>
            <w:r>
              <w:rPr>
                <w:rFonts w:ascii="宋体" w:hAnsi="宋体" w:hint="eastAsia"/>
                <w:color w:val="000000"/>
                <w:sz w:val="22"/>
              </w:rPr>
              <w:t>、环境卫生按照规定要求定时定点定人，各规定场所保持清洁干净；</w:t>
            </w:r>
            <w:r>
              <w:rPr>
                <w:rFonts w:eastAsia="Calibri" w:hint="eastAsia"/>
                <w:color w:val="000000"/>
                <w:sz w:val="22"/>
              </w:rPr>
              <w:t>3</w:t>
            </w:r>
            <w:r>
              <w:rPr>
                <w:rFonts w:ascii="宋体" w:hAnsi="宋体" w:hint="eastAsia"/>
                <w:color w:val="000000"/>
                <w:sz w:val="22"/>
              </w:rPr>
              <w:t>、设施设备常年保持良好运行，无大的责任事故；</w:t>
            </w:r>
            <w:r>
              <w:rPr>
                <w:rFonts w:eastAsia="Calibri" w:hint="eastAsia"/>
                <w:color w:val="000000"/>
                <w:sz w:val="22"/>
              </w:rPr>
              <w:t>4</w:t>
            </w:r>
            <w:r>
              <w:rPr>
                <w:rFonts w:ascii="宋体" w:hAnsi="宋体" w:hint="eastAsia"/>
                <w:color w:val="000000"/>
                <w:sz w:val="22"/>
              </w:rPr>
              <w:t>．服务基本达到管理服务承诺及质量保证措施；</w:t>
            </w:r>
            <w:r>
              <w:rPr>
                <w:rFonts w:eastAsia="Calibri" w:hint="eastAsia"/>
                <w:color w:val="000000"/>
                <w:sz w:val="22"/>
              </w:rPr>
              <w:t>5</w:t>
            </w:r>
            <w:r>
              <w:rPr>
                <w:rFonts w:ascii="宋体" w:hAnsi="宋体" w:hint="eastAsia"/>
                <w:color w:val="000000"/>
                <w:sz w:val="22"/>
              </w:rPr>
              <w:t>．客户满意度达到≥</w:t>
            </w:r>
            <w:r>
              <w:rPr>
                <w:rFonts w:eastAsia="Calibri" w:hint="eastAsia"/>
                <w:color w:val="000000"/>
                <w:sz w:val="22"/>
              </w:rPr>
              <w:t>85</w:t>
            </w:r>
            <w:r>
              <w:rPr>
                <w:rFonts w:ascii="宋体" w:hAnsi="宋体" w:hint="eastAsia"/>
                <w:color w:val="000000"/>
                <w:sz w:val="22"/>
              </w:rPr>
              <w:t>％以上；</w:t>
            </w:r>
          </w:p>
        </w:tc>
        <w:tc>
          <w:tcPr>
            <w:tcW w:w="13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15" w:lineRule="auto"/>
              <w:jc w:val="center"/>
              <w:rPr>
                <w:sz w:val="22"/>
              </w:rPr>
            </w:pPr>
            <w:r>
              <w:rPr>
                <w:rFonts w:ascii="宋体" w:hAnsi="宋体" w:hint="eastAsia"/>
                <w:color w:val="000000"/>
                <w:sz w:val="22"/>
              </w:rPr>
              <w:t>较好</w:t>
            </w:r>
          </w:p>
        </w:tc>
      </w:tr>
      <w:tr w:rsidR="00105D0F" w:rsidTr="006705BB">
        <w:trPr>
          <w:trHeight w:val="1960"/>
        </w:trPr>
        <w:tc>
          <w:tcPr>
            <w:tcW w:w="14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15" w:lineRule="auto"/>
              <w:jc w:val="center"/>
              <w:rPr>
                <w:sz w:val="22"/>
              </w:rPr>
            </w:pPr>
            <w:r>
              <w:rPr>
                <w:rFonts w:eastAsia="Calibri" w:hint="eastAsia"/>
                <w:color w:val="000000"/>
                <w:sz w:val="22"/>
              </w:rPr>
              <w:t>70</w:t>
            </w:r>
            <w:r>
              <w:rPr>
                <w:rFonts w:ascii="宋体" w:hAnsi="宋体" w:hint="eastAsia"/>
                <w:color w:val="000000"/>
                <w:sz w:val="22"/>
              </w:rPr>
              <w:t>分</w:t>
            </w:r>
            <w:r>
              <w:rPr>
                <w:rFonts w:eastAsia="Calibri" w:hint="eastAsia"/>
                <w:color w:val="000000"/>
                <w:sz w:val="22"/>
              </w:rPr>
              <w:t>～79</w:t>
            </w:r>
            <w:r>
              <w:rPr>
                <w:rFonts w:ascii="宋体" w:hAnsi="宋体" w:hint="eastAsia"/>
                <w:color w:val="000000"/>
                <w:sz w:val="22"/>
              </w:rPr>
              <w:t>分</w:t>
            </w:r>
          </w:p>
        </w:tc>
        <w:tc>
          <w:tcPr>
            <w:tcW w:w="522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59" w:lineRule="auto"/>
              <w:jc w:val="left"/>
              <w:rPr>
                <w:sz w:val="22"/>
              </w:rPr>
            </w:pPr>
            <w:r>
              <w:rPr>
                <w:rFonts w:eastAsiaTheme="minorEastAsia" w:hint="eastAsia"/>
                <w:color w:val="000000"/>
                <w:sz w:val="22"/>
              </w:rPr>
              <w:t>1</w:t>
            </w:r>
            <w:r>
              <w:rPr>
                <w:rFonts w:eastAsiaTheme="minorEastAsia" w:hint="eastAsia"/>
                <w:color w:val="000000"/>
                <w:sz w:val="22"/>
              </w:rPr>
              <w:t>、</w:t>
            </w:r>
            <w:r>
              <w:rPr>
                <w:rFonts w:ascii="宋体" w:hAnsi="宋体" w:hint="eastAsia"/>
                <w:color w:val="000000"/>
                <w:sz w:val="22"/>
              </w:rPr>
              <w:t>全年无较大安全事故；</w:t>
            </w:r>
            <w:r>
              <w:rPr>
                <w:rFonts w:eastAsia="Calibri" w:hint="eastAsia"/>
                <w:color w:val="000000"/>
                <w:sz w:val="22"/>
              </w:rPr>
              <w:t>2</w:t>
            </w:r>
            <w:r>
              <w:rPr>
                <w:rFonts w:ascii="宋体" w:hAnsi="宋体" w:hint="eastAsia"/>
                <w:color w:val="000000"/>
                <w:sz w:val="22"/>
              </w:rPr>
              <w:t>、环境卫生按照规定要求定时定点清扫，各规定场所基本清洁干净；</w:t>
            </w:r>
            <w:r>
              <w:rPr>
                <w:rFonts w:eastAsia="Calibri" w:hint="eastAsia"/>
                <w:color w:val="000000"/>
                <w:sz w:val="22"/>
              </w:rPr>
              <w:t>3</w:t>
            </w:r>
            <w:r>
              <w:rPr>
                <w:rFonts w:ascii="宋体" w:hAnsi="宋体" w:hint="eastAsia"/>
                <w:color w:val="000000"/>
                <w:sz w:val="22"/>
              </w:rPr>
              <w:t>、设施设备常年保持较好运行，无重大责任事故</w:t>
            </w:r>
            <w:r>
              <w:rPr>
                <w:rFonts w:eastAsia="Calibri" w:hint="eastAsia"/>
                <w:color w:val="000000"/>
                <w:sz w:val="22"/>
              </w:rPr>
              <w:t>4</w:t>
            </w:r>
            <w:r>
              <w:rPr>
                <w:rFonts w:ascii="宋体" w:hAnsi="宋体" w:hint="eastAsia"/>
                <w:color w:val="000000"/>
                <w:sz w:val="22"/>
              </w:rPr>
              <w:t>．服务部分达到管理服务承诺及质量保证措施；</w:t>
            </w:r>
            <w:r>
              <w:rPr>
                <w:rFonts w:eastAsia="Calibri" w:hint="eastAsia"/>
                <w:color w:val="000000"/>
                <w:sz w:val="22"/>
              </w:rPr>
              <w:t>5</w:t>
            </w:r>
            <w:r>
              <w:rPr>
                <w:rFonts w:ascii="宋体" w:hAnsi="宋体" w:hint="eastAsia"/>
                <w:color w:val="000000"/>
                <w:sz w:val="22"/>
              </w:rPr>
              <w:t>．客户满意度达到≥</w:t>
            </w:r>
            <w:r>
              <w:rPr>
                <w:rFonts w:eastAsia="Calibri" w:hint="eastAsia"/>
                <w:color w:val="000000"/>
                <w:sz w:val="22"/>
              </w:rPr>
              <w:t>75</w:t>
            </w:r>
            <w:r>
              <w:rPr>
                <w:rFonts w:ascii="宋体" w:hAnsi="宋体" w:hint="eastAsia"/>
                <w:color w:val="000000"/>
                <w:sz w:val="22"/>
              </w:rPr>
              <w:t>％以上；</w:t>
            </w:r>
          </w:p>
        </w:tc>
        <w:tc>
          <w:tcPr>
            <w:tcW w:w="13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335" w:lineRule="auto"/>
              <w:rPr>
                <w:rFonts w:ascii="宋体" w:hAnsi="宋体"/>
                <w:color w:val="000000"/>
                <w:sz w:val="22"/>
              </w:rPr>
            </w:pPr>
          </w:p>
          <w:p w:rsidR="00105D0F" w:rsidRDefault="00105D0F" w:rsidP="006705BB">
            <w:pPr>
              <w:spacing w:line="215" w:lineRule="auto"/>
              <w:jc w:val="center"/>
              <w:rPr>
                <w:sz w:val="22"/>
              </w:rPr>
            </w:pPr>
            <w:r>
              <w:rPr>
                <w:rFonts w:ascii="宋体" w:hAnsi="宋体" w:hint="eastAsia"/>
                <w:color w:val="000000"/>
                <w:sz w:val="22"/>
              </w:rPr>
              <w:t>及格</w:t>
            </w:r>
          </w:p>
        </w:tc>
      </w:tr>
      <w:tr w:rsidR="00105D0F" w:rsidTr="006705BB">
        <w:trPr>
          <w:trHeight w:val="1180"/>
        </w:trPr>
        <w:tc>
          <w:tcPr>
            <w:tcW w:w="144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8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235" w:lineRule="auto"/>
              <w:jc w:val="center"/>
              <w:rPr>
                <w:sz w:val="22"/>
              </w:rPr>
            </w:pPr>
            <w:r>
              <w:rPr>
                <w:rFonts w:eastAsia="Calibri" w:hint="eastAsia"/>
                <w:color w:val="000000"/>
                <w:sz w:val="22"/>
              </w:rPr>
              <w:t>70</w:t>
            </w:r>
            <w:r>
              <w:rPr>
                <w:rFonts w:ascii="宋体" w:hAnsi="宋体" w:hint="eastAsia"/>
                <w:color w:val="000000"/>
                <w:sz w:val="22"/>
              </w:rPr>
              <w:t>分以下</w:t>
            </w:r>
          </w:p>
        </w:tc>
        <w:tc>
          <w:tcPr>
            <w:tcW w:w="5220" w:type="dxa"/>
            <w:tcBorders>
              <w:top w:val="single" w:sz="4" w:space="0" w:color="000000"/>
              <w:left w:val="single" w:sz="4" w:space="0" w:color="000000"/>
              <w:bottom w:val="single" w:sz="4" w:space="0" w:color="000000"/>
              <w:right w:val="single" w:sz="4" w:space="0" w:color="000000"/>
            </w:tcBorders>
          </w:tcPr>
          <w:p w:rsidR="00105D0F" w:rsidRPr="00AE28F4" w:rsidRDefault="00105D0F" w:rsidP="006705BB">
            <w:pPr>
              <w:spacing w:line="259" w:lineRule="auto"/>
              <w:jc w:val="left"/>
              <w:rPr>
                <w:rFonts w:ascii="宋体" w:hAnsi="宋体"/>
                <w:color w:val="000000"/>
                <w:sz w:val="22"/>
              </w:rPr>
            </w:pPr>
            <w:r w:rsidRPr="00AE28F4">
              <w:rPr>
                <w:rFonts w:ascii="宋体" w:hAnsi="宋体" w:hint="eastAsia"/>
                <w:color w:val="000000"/>
                <w:sz w:val="22"/>
              </w:rPr>
              <w:t>1</w:t>
            </w:r>
            <w:r>
              <w:rPr>
                <w:rFonts w:ascii="宋体" w:hAnsi="宋体" w:hint="eastAsia"/>
                <w:color w:val="000000"/>
                <w:sz w:val="22"/>
              </w:rPr>
              <w:t>、全年发生一起以上重大事故；</w:t>
            </w:r>
            <w:r w:rsidRPr="00AE28F4">
              <w:rPr>
                <w:rFonts w:ascii="宋体" w:hAnsi="宋体" w:hint="eastAsia"/>
                <w:color w:val="000000"/>
                <w:sz w:val="22"/>
              </w:rPr>
              <w:t>2</w:t>
            </w:r>
            <w:r>
              <w:rPr>
                <w:rFonts w:ascii="宋体" w:hAnsi="宋体" w:hint="eastAsia"/>
                <w:color w:val="000000"/>
                <w:sz w:val="22"/>
              </w:rPr>
              <w:t>、环境卫生未按照规定要求定时定点清扫，各规定场所经常有卫生死角</w:t>
            </w:r>
            <w:r w:rsidRPr="00AE28F4">
              <w:rPr>
                <w:rFonts w:ascii="宋体" w:hAnsi="宋体" w:hint="eastAsia"/>
                <w:color w:val="000000"/>
                <w:sz w:val="22"/>
              </w:rPr>
              <w:t>3</w:t>
            </w:r>
            <w:r>
              <w:rPr>
                <w:rFonts w:ascii="宋体" w:hAnsi="宋体" w:hint="eastAsia"/>
                <w:color w:val="000000"/>
                <w:sz w:val="22"/>
              </w:rPr>
              <w:t>、设施设备经常出现故障，出现责任事故</w:t>
            </w:r>
            <w:r w:rsidRPr="00AE28F4">
              <w:rPr>
                <w:rFonts w:ascii="宋体" w:hAnsi="宋体" w:hint="eastAsia"/>
                <w:color w:val="000000"/>
                <w:sz w:val="22"/>
              </w:rPr>
              <w:t>4</w:t>
            </w:r>
            <w:r>
              <w:rPr>
                <w:rFonts w:ascii="宋体" w:hAnsi="宋体" w:hint="eastAsia"/>
                <w:color w:val="000000"/>
                <w:sz w:val="22"/>
              </w:rPr>
              <w:t>．</w:t>
            </w:r>
            <w:r w:rsidRPr="00AE28F4">
              <w:rPr>
                <w:rFonts w:ascii="宋体" w:hAnsi="宋体" w:hint="eastAsia"/>
                <w:color w:val="000000"/>
                <w:sz w:val="22"/>
              </w:rPr>
              <w:t>服务未达到管理服务承诺及质量保证措施；5．客户满</w:t>
            </w:r>
          </w:p>
          <w:p w:rsidR="00105D0F" w:rsidRDefault="00105D0F" w:rsidP="006705BB">
            <w:pPr>
              <w:spacing w:line="259" w:lineRule="auto"/>
              <w:jc w:val="left"/>
              <w:rPr>
                <w:sz w:val="22"/>
              </w:rPr>
            </w:pPr>
            <w:r>
              <w:rPr>
                <w:rFonts w:ascii="宋体" w:hAnsi="宋体" w:hint="eastAsia"/>
                <w:color w:val="000000"/>
                <w:sz w:val="22"/>
              </w:rPr>
              <w:t>意度达到≥</w:t>
            </w:r>
            <w:r w:rsidRPr="00AE28F4">
              <w:rPr>
                <w:rFonts w:ascii="宋体" w:hAnsi="宋体" w:hint="eastAsia"/>
                <w:color w:val="000000"/>
                <w:sz w:val="22"/>
              </w:rPr>
              <w:t>70</w:t>
            </w:r>
            <w:r>
              <w:rPr>
                <w:rFonts w:ascii="宋体" w:hAnsi="宋体" w:hint="eastAsia"/>
                <w:color w:val="000000"/>
                <w:sz w:val="22"/>
              </w:rPr>
              <w:t>％ 以下；</w:t>
            </w:r>
          </w:p>
        </w:tc>
        <w:tc>
          <w:tcPr>
            <w:tcW w:w="136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335" w:lineRule="auto"/>
              <w:rPr>
                <w:rFonts w:ascii="宋体" w:hAnsi="宋体"/>
                <w:color w:val="000000"/>
                <w:sz w:val="22"/>
              </w:rPr>
            </w:pPr>
          </w:p>
          <w:p w:rsidR="00105D0F" w:rsidRDefault="00105D0F" w:rsidP="006705BB">
            <w:pPr>
              <w:spacing w:line="235" w:lineRule="auto"/>
              <w:jc w:val="center"/>
              <w:rPr>
                <w:sz w:val="22"/>
              </w:rPr>
            </w:pPr>
            <w:r>
              <w:rPr>
                <w:rFonts w:ascii="宋体" w:hAnsi="宋体" w:hint="eastAsia"/>
                <w:color w:val="000000"/>
                <w:sz w:val="22"/>
              </w:rPr>
              <w:t>差</w:t>
            </w:r>
          </w:p>
        </w:tc>
      </w:tr>
    </w:tbl>
    <w:p w:rsidR="00105D0F" w:rsidRDefault="00105D0F" w:rsidP="00105D0F">
      <w:pPr>
        <w:spacing w:line="215" w:lineRule="auto"/>
        <w:rPr>
          <w:sz w:val="22"/>
        </w:rPr>
      </w:pPr>
      <w:r>
        <w:rPr>
          <w:rFonts w:ascii="宋体" w:hAnsi="宋体" w:hint="eastAsia"/>
          <w:color w:val="000000"/>
          <w:sz w:val="22"/>
        </w:rPr>
        <w:t>（</w:t>
      </w:r>
      <w:r>
        <w:rPr>
          <w:rFonts w:eastAsia="Calibri" w:hint="eastAsia"/>
          <w:color w:val="000000"/>
          <w:sz w:val="22"/>
        </w:rPr>
        <w:t>3</w:t>
      </w:r>
      <w:r>
        <w:rPr>
          <w:rFonts w:ascii="宋体" w:hAnsi="宋体" w:hint="eastAsia"/>
          <w:color w:val="000000"/>
          <w:sz w:val="22"/>
        </w:rPr>
        <w:t>）奖惩措施：</w:t>
      </w:r>
    </w:p>
    <w:p w:rsidR="00105D0F" w:rsidRDefault="00105D0F" w:rsidP="00105D0F">
      <w:pPr>
        <w:spacing w:before="40" w:line="287" w:lineRule="auto"/>
        <w:ind w:firstLine="540"/>
        <w:rPr>
          <w:sz w:val="22"/>
        </w:rPr>
      </w:pPr>
      <w:r>
        <w:rPr>
          <w:rFonts w:eastAsia="Calibri" w:hint="eastAsia"/>
          <w:color w:val="000000"/>
          <w:sz w:val="22"/>
        </w:rPr>
        <w:t>A</w:t>
      </w:r>
      <w:r>
        <w:rPr>
          <w:rFonts w:ascii="宋体" w:hAnsi="宋体" w:hint="eastAsia"/>
          <w:color w:val="000000"/>
          <w:sz w:val="22"/>
        </w:rPr>
        <w:t>、考核等级结果是“好”的，支付合同费用的</w:t>
      </w:r>
      <w:r>
        <w:rPr>
          <w:rFonts w:eastAsia="Calibri" w:hint="eastAsia"/>
          <w:color w:val="000000"/>
          <w:sz w:val="22"/>
        </w:rPr>
        <w:t>100</w:t>
      </w:r>
      <w:r>
        <w:rPr>
          <w:rFonts w:ascii="宋体" w:hAnsi="宋体" w:hint="eastAsia"/>
          <w:color w:val="000000"/>
          <w:sz w:val="22"/>
        </w:rPr>
        <w:t>％。</w:t>
      </w:r>
    </w:p>
    <w:p w:rsidR="00105D0F" w:rsidRDefault="00105D0F" w:rsidP="00105D0F">
      <w:pPr>
        <w:spacing w:before="17" w:line="287" w:lineRule="auto"/>
        <w:ind w:firstLine="540"/>
        <w:rPr>
          <w:sz w:val="22"/>
        </w:rPr>
      </w:pPr>
      <w:r>
        <w:rPr>
          <w:rFonts w:eastAsia="Calibri" w:hint="eastAsia"/>
          <w:color w:val="000000"/>
          <w:sz w:val="22"/>
        </w:rPr>
        <w:t>B</w:t>
      </w:r>
      <w:r>
        <w:rPr>
          <w:rFonts w:ascii="宋体" w:hAnsi="宋体" w:hint="eastAsia"/>
          <w:color w:val="000000"/>
          <w:sz w:val="22"/>
        </w:rPr>
        <w:t>、考核等级结果是“较好”的，支付合同费用的</w:t>
      </w:r>
      <w:r>
        <w:rPr>
          <w:rFonts w:eastAsia="Calibri" w:hint="eastAsia"/>
          <w:color w:val="000000"/>
          <w:sz w:val="22"/>
        </w:rPr>
        <w:t>95</w:t>
      </w:r>
      <w:r>
        <w:rPr>
          <w:rFonts w:ascii="宋体" w:hAnsi="宋体" w:hint="eastAsia"/>
          <w:color w:val="000000"/>
          <w:sz w:val="22"/>
        </w:rPr>
        <w:t>％。</w:t>
      </w:r>
    </w:p>
    <w:p w:rsidR="00105D0F" w:rsidRDefault="00105D0F" w:rsidP="00105D0F">
      <w:pPr>
        <w:spacing w:before="17" w:line="287" w:lineRule="auto"/>
        <w:ind w:firstLine="540"/>
        <w:rPr>
          <w:sz w:val="22"/>
        </w:rPr>
      </w:pPr>
      <w:r>
        <w:rPr>
          <w:rFonts w:eastAsia="Calibri" w:hint="eastAsia"/>
          <w:color w:val="000000"/>
          <w:sz w:val="22"/>
        </w:rPr>
        <w:t>C</w:t>
      </w:r>
      <w:r>
        <w:rPr>
          <w:rFonts w:ascii="宋体" w:hAnsi="宋体" w:hint="eastAsia"/>
          <w:color w:val="000000"/>
          <w:sz w:val="22"/>
        </w:rPr>
        <w:t>、考核等级结果是“及格”的，支付合同费用的</w:t>
      </w:r>
      <w:r>
        <w:rPr>
          <w:rFonts w:eastAsia="Calibri" w:hint="eastAsia"/>
          <w:color w:val="000000"/>
          <w:sz w:val="22"/>
        </w:rPr>
        <w:t>90</w:t>
      </w:r>
      <w:r>
        <w:rPr>
          <w:rFonts w:ascii="宋体" w:hAnsi="宋体" w:hint="eastAsia"/>
          <w:color w:val="000000"/>
          <w:sz w:val="22"/>
        </w:rPr>
        <w:t>％。</w:t>
      </w:r>
    </w:p>
    <w:p w:rsidR="00105D0F" w:rsidRPr="00E80EDA" w:rsidRDefault="00105D0F" w:rsidP="00105D0F">
      <w:pPr>
        <w:adjustRightInd w:val="0"/>
        <w:snapToGrid w:val="0"/>
        <w:spacing w:line="300" w:lineRule="auto"/>
        <w:ind w:firstLineChars="250" w:firstLine="550"/>
        <w:rPr>
          <w:rFonts w:ascii="Times New Roman" w:hAnsi="Times New Roman"/>
          <w:b/>
          <w:color w:val="FF0000"/>
          <w:sz w:val="22"/>
          <w:u w:val="wavyHeavy"/>
        </w:rPr>
      </w:pPr>
      <w:r>
        <w:rPr>
          <w:rFonts w:eastAsia="Calibri" w:hint="eastAsia"/>
          <w:color w:val="000000"/>
          <w:sz w:val="22"/>
        </w:rPr>
        <w:t>D</w:t>
      </w:r>
      <w:r>
        <w:rPr>
          <w:rFonts w:ascii="宋体" w:hAnsi="宋体" w:hint="eastAsia"/>
          <w:color w:val="000000"/>
          <w:sz w:val="22"/>
        </w:rPr>
        <w:t>、经第三方满意度调查结果连续三次“差”的，自行终止服务合同，由此产生的一切法律后果及所有相关费用由服务单位承担。</w:t>
      </w:r>
    </w:p>
    <w:p w:rsidR="00105D0F" w:rsidRPr="00370C81" w:rsidRDefault="00105D0F" w:rsidP="00105D0F">
      <w:pPr>
        <w:rPr>
          <w:rFonts w:ascii="宋体" w:hAnsi="宋体"/>
          <w:color w:val="000000"/>
        </w:rPr>
      </w:pPr>
    </w:p>
    <w:p w:rsidR="00105D0F" w:rsidRDefault="00105D0F" w:rsidP="00105D0F">
      <w:pPr>
        <w:spacing w:line="1" w:lineRule="exact"/>
        <w:sectPr w:rsidR="00105D0F" w:rsidSect="00451286">
          <w:headerReference w:type="default" r:id="rId26"/>
          <w:footerReference w:type="default" r:id="rId27"/>
          <w:pgSz w:w="11900" w:h="16820"/>
          <w:pgMar w:top="960" w:right="1200" w:bottom="1200" w:left="1200" w:header="240" w:footer="600" w:gutter="0"/>
          <w:cols w:space="720"/>
        </w:sectPr>
      </w:pPr>
    </w:p>
    <w:p w:rsidR="00105D0F" w:rsidRDefault="00105D0F" w:rsidP="00105D0F">
      <w:pPr>
        <w:spacing w:line="30" w:lineRule="auto"/>
        <w:rPr>
          <w:rFonts w:ascii="宋体" w:hAnsi="宋体"/>
          <w:color w:val="000000"/>
          <w:sz w:val="12"/>
        </w:rPr>
      </w:pPr>
      <w:r>
        <w:rPr>
          <w:noProof/>
        </w:rPr>
        <w:lastRenderedPageBreak/>
        <w:drawing>
          <wp:anchor distT="0" distB="0" distL="114300" distR="114300" simplePos="0" relativeHeight="251660288" behindDoc="1" locked="0" layoutInCell="1" allowOverlap="1" wp14:anchorId="0B591691" wp14:editId="73C36F39">
            <wp:simplePos x="0" y="0"/>
            <wp:positionH relativeFrom="page">
              <wp:posOffset>7505700</wp:posOffset>
            </wp:positionH>
            <wp:positionV relativeFrom="page">
              <wp:posOffset>5372100</wp:posOffset>
            </wp:positionV>
            <wp:extent cx="139700" cy="1346200"/>
            <wp:effectExtent l="0" t="0" r="2540" b="4445"/>
            <wp:wrapNone/>
            <wp:docPr id="18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STAMP"/>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9700" cy="1346200"/>
                    </a:xfrm>
                    <a:prstGeom prst="rect">
                      <a:avLst/>
                    </a:prstGeom>
                  </pic:spPr>
                </pic:pic>
              </a:graphicData>
            </a:graphic>
          </wp:anchor>
        </w:drawing>
      </w:r>
    </w:p>
    <w:p w:rsidR="00105D0F" w:rsidRPr="00E80EDA" w:rsidRDefault="00105D0F" w:rsidP="00105D0F">
      <w:pPr>
        <w:adjustRightInd w:val="0"/>
        <w:snapToGrid w:val="0"/>
        <w:spacing w:line="300" w:lineRule="auto"/>
        <w:jc w:val="center"/>
        <w:outlineLvl w:val="1"/>
        <w:rPr>
          <w:rFonts w:ascii="Times New Roman" w:eastAsia="黑体" w:hAnsi="Times New Roman"/>
          <w:sz w:val="30"/>
          <w:szCs w:val="30"/>
        </w:rPr>
      </w:pPr>
      <w:bookmarkStart w:id="32" w:name="_Toc460922295"/>
      <w:bookmarkStart w:id="33" w:name="_Toc464465687"/>
      <w:bookmarkStart w:id="34" w:name="_Toc186544920"/>
      <w:r w:rsidRPr="00E80EDA">
        <w:rPr>
          <w:rFonts w:ascii="Times New Roman" w:eastAsia="黑体" w:hAnsi="Times New Roman"/>
          <w:sz w:val="30"/>
          <w:szCs w:val="30"/>
        </w:rPr>
        <w:t>四、</w:t>
      </w:r>
      <w:bookmarkEnd w:id="32"/>
      <w:bookmarkEnd w:id="33"/>
      <w:r w:rsidRPr="00E80EDA">
        <w:rPr>
          <w:rFonts w:ascii="Times New Roman" w:eastAsia="黑体" w:hAnsi="Times New Roman"/>
          <w:sz w:val="30"/>
          <w:szCs w:val="30"/>
        </w:rPr>
        <w:t>投标报价须知</w:t>
      </w:r>
      <w:bookmarkEnd w:id="34"/>
    </w:p>
    <w:p w:rsidR="00105D0F" w:rsidRPr="00E80EDA" w:rsidRDefault="00105D0F" w:rsidP="00105D0F">
      <w:pPr>
        <w:adjustRightInd w:val="0"/>
        <w:snapToGrid w:val="0"/>
        <w:spacing w:line="300" w:lineRule="auto"/>
        <w:ind w:firstLineChars="200" w:firstLine="442"/>
        <w:outlineLvl w:val="2"/>
        <w:rPr>
          <w:rFonts w:ascii="Times New Roman" w:hAnsi="Times New Roman"/>
          <w:b/>
          <w:bCs/>
          <w:sz w:val="22"/>
        </w:rPr>
      </w:pPr>
      <w:bookmarkStart w:id="35" w:name="_Toc186544921"/>
      <w:r w:rsidRPr="00E80EDA">
        <w:rPr>
          <w:rFonts w:ascii="Times New Roman" w:hAnsi="Times New Roman"/>
          <w:b/>
          <w:bCs/>
          <w:sz w:val="22"/>
        </w:rPr>
        <w:t xml:space="preserve">12 </w:t>
      </w:r>
      <w:r w:rsidRPr="00E80EDA">
        <w:rPr>
          <w:rFonts w:ascii="Times New Roman" w:hAnsi="Times New Roman"/>
          <w:b/>
          <w:bCs/>
          <w:sz w:val="22"/>
        </w:rPr>
        <w:t>投标报价依据</w:t>
      </w:r>
      <w:bookmarkEnd w:id="35"/>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12.1 </w:t>
      </w:r>
      <w:r w:rsidRPr="00E80EDA">
        <w:rPr>
          <w:rFonts w:ascii="Times New Roman" w:hAnsi="Times New Roman"/>
          <w:color w:val="000000"/>
          <w:sz w:val="22"/>
        </w:rPr>
        <w:t>投标报价计算依据包括本项目的招标文件（包括提供的附件）、招标文件答疑或修改的补充文书、工作量清单、项目现场条件等。</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12.2 </w:t>
      </w:r>
      <w:r w:rsidRPr="00E80EDA">
        <w:rPr>
          <w:rFonts w:ascii="Times New Roman" w:hAnsi="Times New Roman"/>
          <w:color w:val="000000"/>
          <w:sz w:val="22"/>
        </w:rPr>
        <w:t>招标文件明确的服务范围、服务内容、服务期限、服务质量要求、</w:t>
      </w:r>
      <w:r w:rsidRPr="00E80EDA">
        <w:rPr>
          <w:rFonts w:ascii="Times New Roman" w:hAnsi="Times New Roman" w:hint="eastAsia"/>
          <w:color w:val="000000"/>
          <w:sz w:val="22"/>
        </w:rPr>
        <w:t>售后服务、</w:t>
      </w:r>
      <w:r w:rsidRPr="00E80EDA">
        <w:rPr>
          <w:rFonts w:ascii="Times New Roman" w:hAnsi="Times New Roman"/>
          <w:color w:val="000000"/>
          <w:sz w:val="22"/>
        </w:rPr>
        <w:t>管理要求与服务标准及考核要求等。</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 </w:t>
      </w:r>
      <w:r w:rsidRPr="00E80EDA">
        <w:rPr>
          <w:rFonts w:ascii="Times New Roman" w:hAnsi="Times New Roman"/>
          <w:color w:val="000000"/>
          <w:sz w:val="22"/>
        </w:rPr>
        <w:t>岗位设置一览表说明</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12.3.1 </w:t>
      </w:r>
      <w:r w:rsidRPr="00E80EDA">
        <w:rPr>
          <w:rFonts w:ascii="Times New Roman" w:hAnsi="Times New Roman"/>
          <w:color w:val="000000"/>
          <w:sz w:val="22"/>
        </w:rPr>
        <w:t>岗位设置一览表应与投标人须知、合同条件、项目质量标准和要求等文件结合起来理解或解释。</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12.3.2 </w:t>
      </w:r>
      <w:r w:rsidRPr="00E80EDA">
        <w:rPr>
          <w:rFonts w:ascii="Times New Roman" w:hAnsi="Times New Roman"/>
          <w:color w:val="000000"/>
          <w:sz w:val="22"/>
        </w:rPr>
        <w:t>采购人提供的</w:t>
      </w:r>
      <w:r w:rsidRPr="00E80EDA">
        <w:rPr>
          <w:rFonts w:ascii="Times New Roman" w:hAnsi="Times New Roman"/>
          <w:b/>
          <w:color w:val="FF0000"/>
          <w:kern w:val="0"/>
          <w:sz w:val="22"/>
          <w:u w:val="single"/>
        </w:rPr>
        <w:t>岗位设置一览表</w:t>
      </w:r>
      <w:r w:rsidRPr="00E80EDA">
        <w:rPr>
          <w:rFonts w:ascii="Times New Roman" w:hAnsi="Times New Roman"/>
          <w:color w:val="000000"/>
          <w:sz w:val="22"/>
        </w:rPr>
        <w:t>是依照采购需求测算出的</w:t>
      </w:r>
      <w:r w:rsidRPr="00E80EDA">
        <w:rPr>
          <w:rFonts w:ascii="Times New Roman" w:hAnsi="Times New Roman"/>
          <w:b/>
          <w:color w:val="FF0000"/>
          <w:kern w:val="0"/>
          <w:sz w:val="22"/>
          <w:u w:val="single"/>
        </w:rPr>
        <w:t>各岗位最低配置要求</w:t>
      </w:r>
      <w:r w:rsidRPr="00E80EDA">
        <w:rPr>
          <w:rFonts w:ascii="Times New Roman" w:hAnsi="Times New Roman"/>
          <w:color w:val="000000"/>
          <w:sz w:val="22"/>
        </w:rPr>
        <w:t>，与最终的实际履约可能存在小的出入，各投标人应自行认真踏勘现场，了解招标需求。投标人如发现</w:t>
      </w:r>
      <w:r w:rsidRPr="00E80EDA">
        <w:rPr>
          <w:rFonts w:ascii="Times New Roman" w:hAnsi="Times New Roman"/>
          <w:b/>
          <w:color w:val="FF0000"/>
          <w:kern w:val="0"/>
          <w:sz w:val="22"/>
          <w:u w:val="single"/>
        </w:rPr>
        <w:t>该表</w:t>
      </w:r>
      <w:r w:rsidRPr="00E80EDA">
        <w:rPr>
          <w:rFonts w:ascii="Times New Roman" w:hAnsi="Times New Roman"/>
          <w:color w:val="000000"/>
          <w:sz w:val="22"/>
        </w:rPr>
        <w:t>和实际工作内容不一致时，应立即以书面形式通知采购人核查，除非采购人以答疑文件或补充文件予以更正，否则，投标人不得</w:t>
      </w:r>
      <w:r w:rsidRPr="00E80EDA">
        <w:rPr>
          <w:rFonts w:ascii="Times New Roman" w:hAnsi="Times New Roman"/>
          <w:b/>
          <w:color w:val="FF0000"/>
          <w:kern w:val="0"/>
          <w:sz w:val="22"/>
          <w:u w:val="single"/>
        </w:rPr>
        <w:t>对岗位设置一览表中的岗位类别和数量进行缩减</w:t>
      </w:r>
      <w:r w:rsidRPr="00E80EDA">
        <w:rPr>
          <w:rFonts w:ascii="Times New Roman" w:hAnsi="Times New Roman"/>
          <w:color w:val="000000"/>
          <w:sz w:val="22"/>
        </w:rPr>
        <w:t>。</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b/>
          <w:color w:val="000000"/>
          <w:sz w:val="22"/>
        </w:rPr>
      </w:pPr>
      <w:bookmarkStart w:id="36" w:name="_Toc186544922"/>
      <w:r w:rsidRPr="00E80EDA">
        <w:rPr>
          <w:rFonts w:ascii="Times New Roman" w:hAnsi="Times New Roman"/>
          <w:b/>
          <w:color w:val="000000"/>
          <w:sz w:val="22"/>
        </w:rPr>
        <w:t>13</w:t>
      </w:r>
      <w:r w:rsidRPr="00E80EDA">
        <w:rPr>
          <w:rFonts w:ascii="Times New Roman" w:hAnsi="Times New Roman"/>
          <w:b/>
          <w:color w:val="000000"/>
          <w:sz w:val="22"/>
        </w:rPr>
        <w:t>投标报价内容</w:t>
      </w:r>
      <w:bookmarkEnd w:id="36"/>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13.1</w:t>
      </w:r>
      <w:r w:rsidRPr="00E80EDA">
        <w:rPr>
          <w:rFonts w:ascii="Times New Roman" w:hAnsi="Times New Roman"/>
          <w:color w:val="000000"/>
          <w:sz w:val="22"/>
        </w:rPr>
        <w:t>依据本项目的招标范围和内容，中标人提供物业管理服务，其投标报价应包括</w:t>
      </w:r>
      <w:r>
        <w:rPr>
          <w:rFonts w:ascii="Times New Roman" w:hAnsi="Times New Roman" w:hint="eastAsia"/>
          <w:color w:val="000000"/>
          <w:sz w:val="22"/>
        </w:rPr>
        <w:t>直接人工费、耗材费、允许专业分包项目费用、其他费用、</w:t>
      </w:r>
      <w:r w:rsidRPr="00E80EDA">
        <w:rPr>
          <w:rFonts w:ascii="Times New Roman" w:hAnsi="Times New Roman"/>
          <w:color w:val="000000"/>
          <w:sz w:val="22"/>
        </w:rPr>
        <w:t>管理费、</w:t>
      </w:r>
      <w:r>
        <w:rPr>
          <w:rFonts w:ascii="Times New Roman" w:hAnsi="Times New Roman" w:hint="eastAsia"/>
          <w:color w:val="000000"/>
          <w:sz w:val="22"/>
        </w:rPr>
        <w:t>利润、税费</w:t>
      </w:r>
      <w:r w:rsidRPr="00E80EDA">
        <w:rPr>
          <w:rFonts w:ascii="Times New Roman" w:hAnsi="Times New Roman"/>
          <w:color w:val="000000"/>
          <w:sz w:val="22"/>
        </w:rPr>
        <w:t>等</w:t>
      </w:r>
      <w:r w:rsidRPr="00E80EDA">
        <w:rPr>
          <w:rFonts w:ascii="Times New Roman" w:hAnsi="Times New Roman" w:hint="eastAsia"/>
          <w:color w:val="000000"/>
          <w:sz w:val="22"/>
        </w:rPr>
        <w:t>费用</w:t>
      </w:r>
      <w:r w:rsidRPr="00E80EDA">
        <w:rPr>
          <w:rFonts w:ascii="Times New Roman" w:hAnsi="Times New Roman"/>
          <w:color w:val="000000"/>
          <w:sz w:val="22"/>
        </w:rPr>
        <w:t>。</w:t>
      </w:r>
    </w:p>
    <w:p w:rsidR="00105D0F" w:rsidRPr="00E80EDA" w:rsidRDefault="00105D0F" w:rsidP="00105D0F">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color w:val="000000"/>
          <w:sz w:val="22"/>
        </w:rPr>
        <w:t>13.2</w:t>
      </w:r>
      <w:r w:rsidRPr="00E80EDA">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13.3</w:t>
      </w:r>
      <w:r w:rsidRPr="00E80EDA">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105D0F" w:rsidRPr="001C5F0C" w:rsidRDefault="00105D0F" w:rsidP="00105D0F">
      <w:pPr>
        <w:adjustRightInd w:val="0"/>
        <w:snapToGrid w:val="0"/>
        <w:spacing w:line="300" w:lineRule="auto"/>
        <w:ind w:firstLineChars="200" w:firstLine="440"/>
        <w:jc w:val="left"/>
        <w:rPr>
          <w:rFonts w:ascii="Times New Roman" w:hAnsi="Times New Roman"/>
          <w:i/>
          <w:color w:val="000000"/>
          <w:sz w:val="22"/>
        </w:rPr>
      </w:pPr>
      <w:r w:rsidRPr="00E80EDA">
        <w:rPr>
          <w:rFonts w:ascii="Times New Roman" w:hAnsi="Times New Roman"/>
          <w:color w:val="000000"/>
          <w:sz w:val="22"/>
        </w:rPr>
        <w:t>13.4</w:t>
      </w:r>
      <w:r w:rsidRPr="00E80EDA">
        <w:rPr>
          <w:rFonts w:ascii="Times New Roman" w:hAnsi="Times New Roman"/>
          <w:color w:val="000000"/>
          <w:sz w:val="22"/>
        </w:rPr>
        <w:t>投标人应考虑本项目可能存在的其他任何风险因素，包括政策性调价、人工和材料成本增涨、因</w:t>
      </w:r>
      <w:r w:rsidRPr="00E80EDA">
        <w:rPr>
          <w:rFonts w:ascii="Times New Roman" w:hAnsi="Times New Roman"/>
          <w:color w:val="0000FF"/>
          <w:kern w:val="0"/>
          <w:sz w:val="22"/>
        </w:rPr>
        <w:t>设备使用年限增长引起的维修成本增加和效能衰减等。</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13.5</w:t>
      </w:r>
      <w:r w:rsidRPr="00E80EDA">
        <w:rPr>
          <w:rFonts w:ascii="Times New Roman" w:hAnsi="Times New Roman"/>
          <w:color w:val="000000"/>
          <w:sz w:val="22"/>
        </w:rPr>
        <w:t>投标人按照投标文件格式中所附的表式完整地填写开标一览表及各类投标报价明细表，说明其拟提供服务的内容、数量、价格构成等。</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投标人只需在《开标一览表》中报出对应服务期限的投标价格即可。</w:t>
      </w:r>
    </w:p>
    <w:p w:rsidR="00105D0F" w:rsidRPr="001C5F0C" w:rsidRDefault="00105D0F" w:rsidP="00105D0F">
      <w:pPr>
        <w:tabs>
          <w:tab w:val="left" w:pos="3060"/>
        </w:tabs>
        <w:adjustRightInd w:val="0"/>
        <w:snapToGrid w:val="0"/>
        <w:spacing w:line="300" w:lineRule="auto"/>
        <w:ind w:firstLineChars="200" w:firstLine="440"/>
        <w:jc w:val="left"/>
        <w:rPr>
          <w:rFonts w:ascii="Times New Roman" w:hAnsi="Times New Roman"/>
          <w:bCs/>
          <w:sz w:val="22"/>
        </w:rPr>
      </w:pPr>
      <w:r w:rsidRPr="00E80EDA">
        <w:rPr>
          <w:rFonts w:ascii="Times New Roman" w:hAnsi="Times New Roman"/>
          <w:color w:val="000000"/>
          <w:sz w:val="22"/>
        </w:rPr>
        <w:t xml:space="preserve">13.6 </w:t>
      </w:r>
      <w:r w:rsidRPr="00E80EDA">
        <w:rPr>
          <w:rFonts w:ascii="Times New Roman" w:hAnsi="Times New Roman"/>
          <w:bCs/>
          <w:sz w:val="22"/>
        </w:rPr>
        <w:t>投标报价组成表</w:t>
      </w: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743"/>
        <w:gridCol w:w="868"/>
        <w:gridCol w:w="164"/>
        <w:gridCol w:w="1506"/>
        <w:gridCol w:w="3732"/>
        <w:gridCol w:w="1293"/>
      </w:tblGrid>
      <w:tr w:rsidR="00105D0F" w:rsidTr="006705BB">
        <w:trPr>
          <w:trHeight w:val="374"/>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312" w:lineRule="auto"/>
              <w:jc w:val="center"/>
              <w:rPr>
                <w:sz w:val="22"/>
              </w:rPr>
            </w:pPr>
            <w:r>
              <w:rPr>
                <w:rFonts w:ascii="宋体" w:hAnsi="宋体" w:hint="eastAsia"/>
                <w:color w:val="000000"/>
                <w:sz w:val="22"/>
              </w:rPr>
              <w:t>序号</w:t>
            </w:r>
          </w:p>
        </w:tc>
        <w:tc>
          <w:tcPr>
            <w:tcW w:w="943"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312" w:lineRule="auto"/>
              <w:jc w:val="center"/>
              <w:rPr>
                <w:sz w:val="22"/>
              </w:rPr>
            </w:pPr>
            <w:r>
              <w:rPr>
                <w:rFonts w:ascii="宋体" w:hAnsi="宋体" w:hint="eastAsia"/>
                <w:color w:val="000000"/>
                <w:sz w:val="22"/>
              </w:rPr>
              <w:t>项目</w:t>
            </w:r>
          </w:p>
        </w:tc>
        <w:tc>
          <w:tcPr>
            <w:tcW w:w="197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line="201" w:lineRule="auto"/>
              <w:jc w:val="center"/>
              <w:rPr>
                <w:sz w:val="22"/>
              </w:rPr>
            </w:pPr>
            <w:r>
              <w:rPr>
                <w:rFonts w:ascii="宋体" w:hAnsi="宋体" w:hint="eastAsia"/>
                <w:color w:val="000000"/>
                <w:sz w:val="22"/>
              </w:rPr>
              <w:t>要求</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312" w:lineRule="auto"/>
              <w:jc w:val="center"/>
              <w:rPr>
                <w:sz w:val="22"/>
              </w:rPr>
            </w:pPr>
            <w:r>
              <w:rPr>
                <w:rFonts w:ascii="宋体" w:hAnsi="宋体" w:hint="eastAsia"/>
                <w:color w:val="000000"/>
                <w:sz w:val="22"/>
              </w:rPr>
              <w:t>分项报价</w:t>
            </w:r>
          </w:p>
        </w:tc>
        <w:tc>
          <w:tcPr>
            <w:tcW w:w="1519"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 w:line="312" w:lineRule="auto"/>
              <w:jc w:val="center"/>
              <w:rPr>
                <w:sz w:val="22"/>
              </w:rPr>
            </w:pPr>
            <w:r>
              <w:rPr>
                <w:rFonts w:ascii="宋体" w:hAnsi="宋体" w:hint="eastAsia"/>
                <w:color w:val="000000"/>
                <w:sz w:val="22"/>
              </w:rPr>
              <w:t>序号</w:t>
            </w:r>
          </w:p>
        </w:tc>
      </w:tr>
      <w:tr w:rsidR="00105D0F" w:rsidTr="006705BB">
        <w:trPr>
          <w:trHeight w:val="1300"/>
        </w:trPr>
        <w:tc>
          <w:tcPr>
            <w:tcW w:w="85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78" w:line="263" w:lineRule="auto"/>
              <w:jc w:val="center"/>
            </w:pPr>
            <w:r>
              <w:rPr>
                <w:rFonts w:eastAsia="Calibri" w:hint="eastAsia"/>
                <w:color w:val="000000"/>
              </w:rPr>
              <w:t>1</w:t>
            </w:r>
          </w:p>
        </w:tc>
        <w:tc>
          <w:tcPr>
            <w:tcW w:w="943"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22" w:line="263" w:lineRule="auto"/>
              <w:jc w:val="center"/>
            </w:pPr>
            <w:r>
              <w:rPr>
                <w:rFonts w:ascii="宋体" w:hAnsi="宋体" w:hint="eastAsia"/>
                <w:color w:val="000000"/>
              </w:rPr>
              <w:t>直接</w:t>
            </w:r>
          </w:p>
          <w:p w:rsidR="00105D0F" w:rsidRDefault="00105D0F" w:rsidP="006705BB">
            <w:pPr>
              <w:spacing w:line="263" w:lineRule="auto"/>
              <w:jc w:val="center"/>
            </w:pPr>
            <w:r>
              <w:rPr>
                <w:rFonts w:ascii="宋体" w:hAnsi="宋体" w:hint="eastAsia"/>
                <w:color w:val="000000"/>
              </w:rPr>
              <w:t>人工费</w:t>
            </w:r>
          </w:p>
        </w:tc>
        <w:tc>
          <w:tcPr>
            <w:tcW w:w="197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before="140" w:line="263" w:lineRule="auto"/>
              <w:jc w:val="center"/>
            </w:pPr>
            <w:r>
              <w:rPr>
                <w:rFonts w:ascii="宋体" w:hAnsi="宋体" w:hint="eastAsia"/>
                <w:color w:val="000000"/>
              </w:rPr>
              <w:t>基本工资</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44" w:lineRule="auto"/>
              <w:ind w:left="120" w:right="260" w:firstLine="20"/>
            </w:pPr>
            <w:r>
              <w:rPr>
                <w:rFonts w:ascii="宋体" w:hAnsi="宋体" w:hint="eastAsia"/>
                <w:color w:val="000000"/>
              </w:rPr>
              <w:t>基本工资即根据劳动合同约定或国家及企业规章制度规定的工资标准计算的工资。</w:t>
            </w:r>
          </w:p>
          <w:p w:rsidR="00105D0F" w:rsidRDefault="00105D0F" w:rsidP="006705BB">
            <w:pPr>
              <w:spacing w:before="44" w:line="263" w:lineRule="auto"/>
              <w:ind w:left="120" w:right="200"/>
            </w:pPr>
            <w:r>
              <w:rPr>
                <w:rFonts w:ascii="宋体" w:hAnsi="宋体" w:hint="eastAsia"/>
                <w:color w:val="000000"/>
              </w:rPr>
              <w:t>员工的基本工资不得低于本市职工最新的最低工资标准。</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4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943"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97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4" w:line="263" w:lineRule="auto"/>
              <w:jc w:val="center"/>
            </w:pPr>
            <w:r>
              <w:rPr>
                <w:rFonts w:ascii="宋体" w:hAnsi="宋体" w:hint="eastAsia"/>
                <w:color w:val="000000"/>
              </w:rPr>
              <w:t>社会保险费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4" w:line="263" w:lineRule="auto"/>
              <w:jc w:val="center"/>
            </w:pPr>
            <w:r>
              <w:rPr>
                <w:rFonts w:ascii="宋体" w:hAnsi="宋体" w:hint="eastAsia"/>
                <w:color w:val="000000"/>
              </w:rPr>
              <w:t>按国家及上海市规定计取。</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72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943"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97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66" w:line="263" w:lineRule="auto"/>
              <w:jc w:val="center"/>
            </w:pPr>
            <w:r>
              <w:rPr>
                <w:rFonts w:ascii="宋体" w:hAnsi="宋体" w:hint="eastAsia"/>
                <w:color w:val="000000"/>
              </w:rPr>
              <w:t>福利费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68" w:lineRule="auto"/>
              <w:jc w:val="center"/>
            </w:pPr>
            <w:r>
              <w:rPr>
                <w:rFonts w:ascii="宋体" w:hAnsi="宋体" w:hint="eastAsia"/>
                <w:color w:val="000000"/>
              </w:rPr>
              <w:t>包括福利基金、工会基金、教育基金、加班费、服装费、午餐费、高温费、夜班费等</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6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943"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970" w:type="dxa"/>
            <w:gridSpan w:val="2"/>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 w:line="311" w:lineRule="auto"/>
              <w:jc w:val="center"/>
            </w:pPr>
            <w:r>
              <w:rPr>
                <w:rFonts w:ascii="宋体" w:hAnsi="宋体" w:hint="eastAsia"/>
                <w:color w:val="000000"/>
              </w:rPr>
              <w:t>培训费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 w:line="311" w:lineRule="auto"/>
              <w:jc w:val="center"/>
            </w:pPr>
            <w:r>
              <w:rPr>
                <w:rFonts w:ascii="宋体" w:hAnsi="宋体" w:hint="eastAsia"/>
                <w:color w:val="000000"/>
              </w:rPr>
              <w:t>员工的日常培训费</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620"/>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07" w:line="263" w:lineRule="auto"/>
              <w:jc w:val="center"/>
            </w:pPr>
            <w:r>
              <w:rPr>
                <w:rFonts w:eastAsia="Calibri" w:hint="eastAsia"/>
                <w:color w:val="000000"/>
              </w:rPr>
              <w:t>2</w:t>
            </w:r>
          </w:p>
        </w:tc>
        <w:tc>
          <w:tcPr>
            <w:tcW w:w="2913" w:type="dxa"/>
            <w:gridSpan w:val="3"/>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1" w:line="263" w:lineRule="auto"/>
              <w:jc w:val="center"/>
            </w:pPr>
            <w:proofErr w:type="gramStart"/>
            <w:r>
              <w:rPr>
                <w:rFonts w:ascii="宋体" w:hAnsi="宋体" w:hint="eastAsia"/>
                <w:color w:val="000000"/>
              </w:rPr>
              <w:t>耗材费</w:t>
            </w:r>
            <w:proofErr w:type="gramEnd"/>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 w:line="263" w:lineRule="auto"/>
              <w:jc w:val="center"/>
            </w:pPr>
            <w:r>
              <w:rPr>
                <w:rFonts w:ascii="宋体" w:hAnsi="宋体" w:hint="eastAsia"/>
                <w:color w:val="000000"/>
              </w:rPr>
              <w:t>包括保洁保安耗材及物料配备，详见第四章</w:t>
            </w:r>
            <w:r w:rsidRPr="00265426">
              <w:rPr>
                <w:rFonts w:eastAsia="Calibri" w:hint="eastAsia"/>
                <w:color w:val="000000"/>
              </w:rPr>
              <w:t>8</w:t>
            </w:r>
            <w:r w:rsidRPr="00265426">
              <w:rPr>
                <w:rFonts w:ascii="宋体" w:hAnsi="宋体" w:hint="eastAsia"/>
                <w:color w:val="000000"/>
              </w:rPr>
              <w:t>.</w:t>
            </w:r>
            <w:r w:rsidRPr="00265426">
              <w:rPr>
                <w:rFonts w:eastAsia="Calibri" w:hint="eastAsia"/>
                <w:color w:val="000000"/>
              </w:rPr>
              <w:t>2</w:t>
            </w:r>
            <w:r w:rsidRPr="00265426">
              <w:rPr>
                <w:rFonts w:ascii="宋体" w:hAnsi="宋体" w:hint="eastAsia"/>
                <w:color w:val="000000"/>
              </w:rPr>
              <w:t>.</w:t>
            </w:r>
            <w:r w:rsidRPr="00265426">
              <w:rPr>
                <w:rFonts w:eastAsia="Calibri" w:hint="eastAsia"/>
                <w:color w:val="000000"/>
              </w:rPr>
              <w:t>2</w:t>
            </w:r>
            <w:r>
              <w:rPr>
                <w:rFonts w:ascii="宋体" w:hAnsi="宋体" w:hint="eastAsia"/>
                <w:color w:val="000000"/>
              </w:rPr>
              <w:t xml:space="preserve"> </w:t>
            </w:r>
            <w:proofErr w:type="gramStart"/>
            <w:r>
              <w:rPr>
                <w:rFonts w:ascii="宋体" w:hAnsi="宋体" w:hint="eastAsia"/>
                <w:color w:val="000000"/>
              </w:rPr>
              <w:t>耗材费</w:t>
            </w:r>
            <w:proofErr w:type="gramEnd"/>
            <w:r>
              <w:rPr>
                <w:rFonts w:ascii="宋体" w:hAnsi="宋体" w:hint="eastAsia"/>
                <w:color w:val="000000"/>
              </w:rPr>
              <w:t>测算明细表</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80"/>
        </w:trPr>
        <w:tc>
          <w:tcPr>
            <w:tcW w:w="850"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before="12" w:line="263" w:lineRule="auto"/>
              <w:jc w:val="center"/>
            </w:pPr>
            <w:r>
              <w:rPr>
                <w:rFonts w:eastAsia="Calibri" w:hint="eastAsia"/>
                <w:color w:val="000000"/>
              </w:rPr>
              <w:t>3</w:t>
            </w:r>
          </w:p>
        </w:tc>
        <w:tc>
          <w:tcPr>
            <w:tcW w:w="1136" w:type="dxa"/>
            <w:gridSpan w:val="2"/>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263" w:lineRule="auto"/>
              <w:rPr>
                <w:rFonts w:ascii="宋体" w:hAnsi="宋体"/>
                <w:color w:val="000000"/>
              </w:rPr>
            </w:pPr>
          </w:p>
          <w:p w:rsidR="00105D0F" w:rsidRDefault="00105D0F" w:rsidP="006705BB">
            <w:pPr>
              <w:spacing w:line="196" w:lineRule="auto"/>
              <w:ind w:left="140" w:right="200" w:hanging="20"/>
            </w:pPr>
            <w:r>
              <w:rPr>
                <w:rFonts w:ascii="宋体" w:hAnsi="宋体" w:hint="eastAsia"/>
                <w:color w:val="000000"/>
              </w:rPr>
              <w:t>允许专业分包项目费用</w:t>
            </w:r>
          </w:p>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302" w:lineRule="auto"/>
              <w:jc w:val="center"/>
              <w:rPr>
                <w:rFonts w:ascii="宋体" w:hAnsi="宋体"/>
                <w:color w:val="000000"/>
                <w:sz w:val="22"/>
              </w:rPr>
            </w:pPr>
            <w:r>
              <w:rPr>
                <w:rFonts w:ascii="宋体" w:hAnsi="宋体" w:hint="eastAsia"/>
                <w:color w:val="000000"/>
                <w:sz w:val="22"/>
              </w:rPr>
              <w:t>火灾消防系统维护保养</w:t>
            </w:r>
          </w:p>
        </w:tc>
        <w:tc>
          <w:tcPr>
            <w:tcW w:w="4356" w:type="dxa"/>
            <w:vMerge w:val="restart"/>
            <w:tcBorders>
              <w:top w:val="single" w:sz="4" w:space="0" w:color="000000"/>
              <w:left w:val="single" w:sz="4" w:space="0" w:color="000000"/>
              <w:bottom w:val="single" w:sz="4" w:space="0" w:color="000000"/>
              <w:right w:val="single" w:sz="4" w:space="0" w:color="000000"/>
            </w:tcBorders>
          </w:tcPr>
          <w:p w:rsidR="00105D0F" w:rsidRDefault="00105D0F" w:rsidP="006705BB">
            <w:pPr>
              <w:spacing w:line="311" w:lineRule="auto"/>
              <w:rPr>
                <w:rFonts w:ascii="宋体" w:hAnsi="宋体"/>
                <w:color w:val="000000"/>
              </w:rPr>
            </w:pPr>
          </w:p>
          <w:p w:rsidR="00105D0F" w:rsidRDefault="00105D0F" w:rsidP="006705BB">
            <w:pPr>
              <w:spacing w:line="311" w:lineRule="auto"/>
              <w:rPr>
                <w:rFonts w:ascii="宋体" w:hAnsi="宋体"/>
                <w:color w:val="000000"/>
              </w:rPr>
            </w:pPr>
          </w:p>
          <w:p w:rsidR="00105D0F" w:rsidRDefault="00105D0F" w:rsidP="006705BB">
            <w:pPr>
              <w:spacing w:line="311" w:lineRule="auto"/>
              <w:rPr>
                <w:rFonts w:ascii="宋体" w:hAnsi="宋体"/>
                <w:color w:val="000000"/>
              </w:rPr>
            </w:pPr>
          </w:p>
          <w:p w:rsidR="00105D0F" w:rsidRDefault="00105D0F" w:rsidP="006705BB">
            <w:pPr>
              <w:spacing w:line="311" w:lineRule="auto"/>
              <w:rPr>
                <w:rFonts w:ascii="宋体" w:hAnsi="宋体"/>
                <w:color w:val="000000"/>
              </w:rPr>
            </w:pPr>
          </w:p>
          <w:p w:rsidR="00105D0F" w:rsidRDefault="00105D0F" w:rsidP="006705BB">
            <w:pPr>
              <w:spacing w:line="311" w:lineRule="auto"/>
              <w:rPr>
                <w:rFonts w:ascii="宋体" w:hAnsi="宋体"/>
                <w:color w:val="000000"/>
              </w:rPr>
            </w:pPr>
          </w:p>
          <w:p w:rsidR="00105D0F" w:rsidRDefault="00105D0F" w:rsidP="006705BB">
            <w:pPr>
              <w:spacing w:line="311" w:lineRule="auto"/>
              <w:rPr>
                <w:rFonts w:ascii="宋体" w:hAnsi="宋体"/>
                <w:color w:val="000000"/>
              </w:rPr>
            </w:pPr>
          </w:p>
          <w:p w:rsidR="00105D0F" w:rsidRDefault="00105D0F" w:rsidP="006705BB">
            <w:pPr>
              <w:spacing w:before="208" w:line="384" w:lineRule="auto"/>
              <w:jc w:val="center"/>
            </w:pPr>
            <w:r>
              <w:rPr>
                <w:rFonts w:ascii="宋体" w:hAnsi="宋体" w:hint="eastAsia"/>
                <w:color w:val="000000"/>
              </w:rPr>
              <w:t>允许专项委托的各类服务费用，分项进行列明</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81"/>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弱电维修保养</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6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空调机保养服务</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67"/>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01" w:lineRule="auto"/>
              <w:jc w:val="center"/>
              <w:rPr>
                <w:rFonts w:ascii="宋体" w:hAnsi="宋体"/>
                <w:color w:val="000000"/>
                <w:sz w:val="22"/>
              </w:rPr>
            </w:pPr>
            <w:r>
              <w:rPr>
                <w:rFonts w:ascii="宋体" w:hAnsi="宋体" w:hint="eastAsia"/>
                <w:color w:val="000000"/>
                <w:sz w:val="22"/>
              </w:rPr>
              <w:t>室内</w:t>
            </w:r>
            <w:proofErr w:type="gramStart"/>
            <w:r>
              <w:rPr>
                <w:rFonts w:ascii="宋体" w:hAnsi="宋体" w:hint="eastAsia"/>
                <w:color w:val="000000"/>
                <w:sz w:val="22"/>
              </w:rPr>
              <w:t>绿植管理</w:t>
            </w:r>
            <w:proofErr w:type="gramEnd"/>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406"/>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35" w:lineRule="auto"/>
              <w:jc w:val="center"/>
              <w:rPr>
                <w:rFonts w:ascii="宋体" w:hAnsi="宋体"/>
                <w:color w:val="000000"/>
                <w:sz w:val="22"/>
              </w:rPr>
            </w:pPr>
            <w:r>
              <w:rPr>
                <w:rFonts w:ascii="宋体" w:hAnsi="宋体" w:hint="eastAsia"/>
                <w:color w:val="000000"/>
                <w:sz w:val="22"/>
              </w:rPr>
              <w:t>外墙清洁</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72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上海城市</w:t>
            </w:r>
            <w:proofErr w:type="gramStart"/>
            <w:r>
              <w:rPr>
                <w:rFonts w:ascii="宋体" w:hAnsi="宋体" w:hint="eastAsia"/>
                <w:color w:val="000000"/>
                <w:sz w:val="22"/>
              </w:rPr>
              <w:t>智慧消防</w:t>
            </w:r>
            <w:proofErr w:type="gramEnd"/>
            <w:r>
              <w:rPr>
                <w:rFonts w:ascii="宋体" w:hAnsi="宋体" w:hint="eastAsia"/>
                <w:color w:val="000000"/>
                <w:sz w:val="22"/>
              </w:rPr>
              <w:t>服务</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72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食堂可燃气体报警系统维修保养</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4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line="215" w:lineRule="auto"/>
              <w:jc w:val="center"/>
              <w:rPr>
                <w:rFonts w:ascii="宋体" w:hAnsi="宋体"/>
                <w:color w:val="000000"/>
                <w:sz w:val="22"/>
              </w:rPr>
            </w:pPr>
            <w:r>
              <w:rPr>
                <w:rFonts w:ascii="宋体" w:hAnsi="宋体" w:hint="eastAsia"/>
                <w:color w:val="000000"/>
                <w:sz w:val="22"/>
              </w:rPr>
              <w:t>电力设备电气试验继保校验工程</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40"/>
        </w:trPr>
        <w:tc>
          <w:tcPr>
            <w:tcW w:w="850"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136" w:type="dxa"/>
            <w:gridSpan w:val="2"/>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777"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pPr>
              <w:spacing w:before="13" w:line="311" w:lineRule="auto"/>
              <w:jc w:val="center"/>
            </w:pPr>
            <w:r>
              <w:rPr>
                <w:rFonts w:ascii="宋体" w:hAnsi="宋体" w:hint="eastAsia"/>
                <w:color w:val="000000"/>
              </w:rPr>
              <w:t>电梯维保</w:t>
            </w:r>
          </w:p>
        </w:tc>
        <w:tc>
          <w:tcPr>
            <w:tcW w:w="4356" w:type="dxa"/>
            <w:vMerge/>
            <w:tcBorders>
              <w:top w:val="single" w:sz="4" w:space="0" w:color="000000"/>
              <w:left w:val="single" w:sz="4" w:space="0" w:color="000000"/>
              <w:bottom w:val="single" w:sz="4" w:space="0" w:color="000000"/>
              <w:right w:val="single" w:sz="4" w:space="0" w:color="000000"/>
            </w:tcBorders>
          </w:tcPr>
          <w:p w:rsidR="00105D0F" w:rsidRDefault="00105D0F" w:rsidP="006705BB"/>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80"/>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86" w:line="263" w:lineRule="auto"/>
              <w:jc w:val="center"/>
            </w:pPr>
            <w:r>
              <w:rPr>
                <w:rFonts w:eastAsia="Calibri" w:hint="eastAsia"/>
                <w:color w:val="000000"/>
              </w:rPr>
              <w:t>4</w:t>
            </w:r>
          </w:p>
        </w:tc>
        <w:tc>
          <w:tcPr>
            <w:tcW w:w="2913" w:type="dxa"/>
            <w:gridSpan w:val="3"/>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0" w:line="263" w:lineRule="auto"/>
              <w:jc w:val="center"/>
            </w:pPr>
            <w:r>
              <w:rPr>
                <w:rFonts w:ascii="宋体" w:hAnsi="宋体" w:hint="eastAsia"/>
                <w:color w:val="000000"/>
              </w:rPr>
              <w:t>能耗费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0" w:line="263" w:lineRule="auto"/>
              <w:jc w:val="center"/>
            </w:pPr>
            <w:r>
              <w:rPr>
                <w:rFonts w:ascii="宋体" w:hAnsi="宋体" w:hint="eastAsia"/>
                <w:color w:val="000000"/>
              </w:rPr>
              <w:t>水电气能耗费用</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700"/>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48" w:line="263" w:lineRule="auto"/>
              <w:jc w:val="center"/>
            </w:pPr>
            <w:r>
              <w:rPr>
                <w:rFonts w:eastAsia="Calibri" w:hint="eastAsia"/>
                <w:color w:val="000000"/>
              </w:rPr>
              <w:t>5</w:t>
            </w:r>
          </w:p>
        </w:tc>
        <w:tc>
          <w:tcPr>
            <w:tcW w:w="2913" w:type="dxa"/>
            <w:gridSpan w:val="3"/>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52" w:line="263" w:lineRule="auto"/>
              <w:jc w:val="center"/>
            </w:pPr>
            <w:r>
              <w:rPr>
                <w:rFonts w:ascii="宋体" w:hAnsi="宋体" w:hint="eastAsia"/>
                <w:color w:val="000000"/>
              </w:rPr>
              <w:t>管理费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line="211" w:lineRule="auto"/>
              <w:jc w:val="center"/>
            </w:pPr>
            <w:r>
              <w:rPr>
                <w:rFonts w:ascii="宋体" w:hAnsi="宋体" w:hint="eastAsia"/>
                <w:color w:val="000000"/>
              </w:rPr>
              <w:t>管理费包括物业服务日常行政产生的费用、</w:t>
            </w:r>
          </w:p>
          <w:p w:rsidR="00105D0F" w:rsidRDefault="00105D0F" w:rsidP="006705BB">
            <w:pPr>
              <w:spacing w:before="92" w:line="263" w:lineRule="auto"/>
              <w:jc w:val="center"/>
            </w:pPr>
            <w:r>
              <w:rPr>
                <w:rFonts w:ascii="宋体" w:hAnsi="宋体" w:hint="eastAsia"/>
                <w:color w:val="000000"/>
              </w:rPr>
              <w:t>公众责任险和员工的意外保险费用等</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80"/>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1" w:line="263" w:lineRule="auto"/>
              <w:jc w:val="center"/>
            </w:pPr>
            <w:r>
              <w:rPr>
                <w:rFonts w:eastAsia="Calibri" w:hint="eastAsia"/>
                <w:color w:val="000000"/>
              </w:rPr>
              <w:t>6</w:t>
            </w:r>
          </w:p>
        </w:tc>
        <w:tc>
          <w:tcPr>
            <w:tcW w:w="2913" w:type="dxa"/>
            <w:gridSpan w:val="3"/>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14" w:line="263" w:lineRule="auto"/>
              <w:jc w:val="center"/>
            </w:pPr>
            <w:r>
              <w:rPr>
                <w:rFonts w:ascii="宋体" w:hAnsi="宋体" w:hint="eastAsia"/>
                <w:color w:val="000000"/>
              </w:rPr>
              <w:t>利润</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134" w:line="263" w:lineRule="auto"/>
              <w:jc w:val="center"/>
            </w:pPr>
            <w:r>
              <w:rPr>
                <w:rFonts w:ascii="宋体" w:hAnsi="宋体" w:hint="eastAsia"/>
                <w:color w:val="000000"/>
              </w:rPr>
              <w:t>按</w:t>
            </w:r>
            <w:r>
              <w:rPr>
                <w:rFonts w:eastAsia="Calibri" w:hint="eastAsia"/>
                <w:color w:val="000000"/>
              </w:rPr>
              <w:t>（1＋2＋3＋4＋5）</w:t>
            </w:r>
            <w:r>
              <w:rPr>
                <w:rFonts w:ascii="宋体" w:hAnsi="宋体" w:hint="eastAsia"/>
                <w:color w:val="000000"/>
              </w:rPr>
              <w:t>的</w:t>
            </w:r>
            <w:r>
              <w:rPr>
                <w:rFonts w:eastAsia="Calibri" w:hint="eastAsia"/>
                <w:color w:val="000000"/>
              </w:rPr>
              <w:t>％</w:t>
            </w:r>
            <w:r>
              <w:rPr>
                <w:rFonts w:ascii="宋体" w:hAnsi="宋体" w:hint="eastAsia"/>
                <w:color w:val="000000"/>
              </w:rPr>
              <w:t>计取</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60"/>
        </w:trPr>
        <w:tc>
          <w:tcPr>
            <w:tcW w:w="850"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73" w:line="263" w:lineRule="auto"/>
              <w:jc w:val="center"/>
            </w:pPr>
            <w:r>
              <w:rPr>
                <w:rFonts w:eastAsia="Calibri" w:hint="eastAsia"/>
                <w:color w:val="000000"/>
              </w:rPr>
              <w:t>7</w:t>
            </w:r>
          </w:p>
        </w:tc>
        <w:tc>
          <w:tcPr>
            <w:tcW w:w="2913" w:type="dxa"/>
            <w:gridSpan w:val="3"/>
            <w:tcBorders>
              <w:top w:val="single" w:sz="4" w:space="0" w:color="000000"/>
              <w:left w:val="single" w:sz="4" w:space="0" w:color="000000"/>
              <w:bottom w:val="single" w:sz="4" w:space="0" w:color="000000"/>
              <w:right w:val="single" w:sz="4" w:space="0" w:color="000000"/>
            </w:tcBorders>
          </w:tcPr>
          <w:p w:rsidR="00105D0F" w:rsidRDefault="00105D0F" w:rsidP="006705BB">
            <w:pPr>
              <w:spacing w:before="96" w:line="263" w:lineRule="auto"/>
              <w:jc w:val="center"/>
            </w:pPr>
            <w:r>
              <w:rPr>
                <w:rFonts w:ascii="宋体" w:hAnsi="宋体" w:hint="eastAsia"/>
                <w:color w:val="000000"/>
              </w:rPr>
              <w:t>税费</w:t>
            </w:r>
          </w:p>
        </w:tc>
        <w:tc>
          <w:tcPr>
            <w:tcW w:w="4356" w:type="dxa"/>
            <w:tcBorders>
              <w:top w:val="single" w:sz="4" w:space="0" w:color="000000"/>
              <w:left w:val="single" w:sz="4" w:space="0" w:color="000000"/>
              <w:bottom w:val="single" w:sz="4" w:space="0" w:color="000000"/>
              <w:right w:val="single" w:sz="4" w:space="0" w:color="000000"/>
            </w:tcBorders>
          </w:tcPr>
          <w:p w:rsidR="00105D0F" w:rsidRDefault="00105D0F" w:rsidP="006705BB">
            <w:pPr>
              <w:spacing w:before="62" w:line="311" w:lineRule="auto"/>
              <w:jc w:val="center"/>
            </w:pPr>
            <w:r>
              <w:rPr>
                <w:rFonts w:ascii="宋体" w:hAnsi="宋体" w:hint="eastAsia"/>
                <w:color w:val="000000"/>
              </w:rPr>
              <w:t>税费按国家及上海市规定缴纳</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r w:rsidR="00105D0F" w:rsidTr="006705BB">
        <w:trPr>
          <w:trHeight w:val="560"/>
        </w:trPr>
        <w:tc>
          <w:tcPr>
            <w:tcW w:w="8119" w:type="dxa"/>
            <w:gridSpan w:val="5"/>
            <w:tcBorders>
              <w:top w:val="single" w:sz="4" w:space="0" w:color="000000"/>
              <w:left w:val="single" w:sz="4" w:space="0" w:color="000000"/>
              <w:bottom w:val="single" w:sz="4" w:space="0" w:color="000000"/>
              <w:right w:val="single" w:sz="4" w:space="0" w:color="000000"/>
            </w:tcBorders>
          </w:tcPr>
          <w:p w:rsidR="00105D0F" w:rsidRDefault="00105D0F" w:rsidP="006705BB">
            <w:pPr>
              <w:spacing w:before="44" w:line="311" w:lineRule="auto"/>
              <w:jc w:val="center"/>
            </w:pPr>
            <w:r>
              <w:rPr>
                <w:rFonts w:ascii="宋体" w:hAnsi="宋体" w:hint="eastAsia"/>
                <w:color w:val="000000"/>
              </w:rPr>
              <w:t>总价</w:t>
            </w:r>
          </w:p>
        </w:tc>
        <w:tc>
          <w:tcPr>
            <w:tcW w:w="1519" w:type="dxa"/>
            <w:tcBorders>
              <w:top w:val="single" w:sz="4" w:space="0" w:color="000000"/>
              <w:left w:val="single" w:sz="4" w:space="0" w:color="000000"/>
              <w:bottom w:val="single" w:sz="4" w:space="0" w:color="000000"/>
              <w:right w:val="single" w:sz="4" w:space="0" w:color="000000"/>
            </w:tcBorders>
            <w:vAlign w:val="center"/>
          </w:tcPr>
          <w:p w:rsidR="00105D0F" w:rsidRDefault="00105D0F" w:rsidP="006705BB"/>
        </w:tc>
      </w:tr>
    </w:tbl>
    <w:p w:rsidR="00105D0F" w:rsidRDefault="00105D0F" w:rsidP="00105D0F">
      <w:pPr>
        <w:spacing w:before="5" w:line="311" w:lineRule="auto"/>
        <w:ind w:left="100" w:right="100" w:firstLine="460"/>
      </w:pPr>
      <w:r>
        <w:rPr>
          <w:rFonts w:ascii="宋体" w:hAnsi="宋体" w:hint="eastAsia"/>
          <w:color w:val="000000"/>
        </w:rPr>
        <w:t>备注：投标人应按照服务项目的特点和性质，分项说明并计算出本项目范围内各人员（管理人员、保安人员、保洁人员、工程设备维保人员、绿化养护人员）费用的组成。成本测算和列项要求完整、成本分析依据充分，人员经费测算合理。</w:t>
      </w:r>
    </w:p>
    <w:p w:rsidR="00105D0F" w:rsidRPr="00E80EDA" w:rsidRDefault="00105D0F" w:rsidP="00105D0F">
      <w:pPr>
        <w:adjustRightInd w:val="0"/>
        <w:snapToGrid w:val="0"/>
        <w:spacing w:line="300" w:lineRule="auto"/>
        <w:ind w:firstLineChars="200" w:firstLine="442"/>
        <w:jc w:val="left"/>
        <w:outlineLvl w:val="2"/>
        <w:rPr>
          <w:rFonts w:ascii="Times New Roman" w:hAnsi="Times New Roman"/>
          <w:b/>
          <w:color w:val="000000"/>
          <w:sz w:val="22"/>
        </w:rPr>
      </w:pPr>
      <w:bookmarkStart w:id="37" w:name="_Toc186544923"/>
      <w:r w:rsidRPr="00E80EDA">
        <w:rPr>
          <w:rFonts w:ascii="Times New Roman" w:hAnsi="Times New Roman"/>
          <w:b/>
          <w:color w:val="000000"/>
          <w:sz w:val="22"/>
        </w:rPr>
        <w:t>14</w:t>
      </w:r>
      <w:r w:rsidRPr="00E80EDA">
        <w:rPr>
          <w:rFonts w:ascii="Times New Roman" w:hAnsi="Times New Roman"/>
          <w:b/>
          <w:color w:val="000000"/>
          <w:sz w:val="22"/>
        </w:rPr>
        <w:t>投标报价控制性条款</w:t>
      </w:r>
      <w:bookmarkEnd w:id="37"/>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14.1 </w:t>
      </w:r>
      <w:r w:rsidRPr="00E80EDA">
        <w:rPr>
          <w:rFonts w:ascii="Times New Roman" w:hAnsi="Times New Roman"/>
          <w:color w:val="000000"/>
          <w:sz w:val="22"/>
        </w:rPr>
        <w:t>投标报价不得超过公布的预算金额</w:t>
      </w:r>
      <w:r w:rsidRPr="00E80EDA">
        <w:rPr>
          <w:rFonts w:ascii="Times New Roman" w:hAnsi="Times New Roman" w:hint="eastAsia"/>
          <w:color w:val="000000"/>
          <w:sz w:val="22"/>
        </w:rPr>
        <w:t>或最高限价</w:t>
      </w:r>
      <w:r w:rsidRPr="00E80EDA">
        <w:rPr>
          <w:rFonts w:ascii="Times New Roman" w:hAnsi="Times New Roman"/>
          <w:color w:val="000000"/>
          <w:sz w:val="22"/>
        </w:rPr>
        <w:t>，其中各年度或各分项报价（如</w:t>
      </w:r>
      <w:r w:rsidRPr="00E80EDA">
        <w:rPr>
          <w:rFonts w:ascii="Times New Roman" w:hAnsi="Times New Roman"/>
          <w:color w:val="000000"/>
          <w:sz w:val="22"/>
        </w:rPr>
        <w:lastRenderedPageBreak/>
        <w:t>有要求）均不得超过对应的预算金额</w:t>
      </w:r>
      <w:r w:rsidRPr="00E80EDA">
        <w:rPr>
          <w:rFonts w:ascii="Times New Roman" w:hAnsi="Times New Roman" w:hint="eastAsia"/>
          <w:color w:val="000000"/>
          <w:sz w:val="22"/>
        </w:rPr>
        <w:t>或最高限价</w:t>
      </w:r>
      <w:r w:rsidRPr="00E80EDA">
        <w:rPr>
          <w:rFonts w:ascii="Times New Roman" w:hAnsi="Times New Roman"/>
          <w:color w:val="000000"/>
          <w:sz w:val="22"/>
        </w:rPr>
        <w:t>。</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14.2 </w:t>
      </w:r>
      <w:r w:rsidRPr="00E80EDA">
        <w:rPr>
          <w:rFonts w:ascii="Times New Roman" w:hAnsi="Times New Roman"/>
          <w:color w:val="000000"/>
          <w:sz w:val="22"/>
        </w:rPr>
        <w:t>本项目只允许有一个报价，任何有选择的报价将不予接受。</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14.3 </w:t>
      </w:r>
      <w:r w:rsidRPr="00E80ED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 </w:t>
      </w:r>
      <w:r w:rsidRPr="00E80EDA">
        <w:rPr>
          <w:rFonts w:ascii="Times New Roman" w:hAnsi="Times New Roman"/>
          <w:color w:val="000000"/>
          <w:sz w:val="22"/>
        </w:rPr>
        <w:t>经评标委员会审定，投标报价存在下列情形之一的，该投标文件作无效标处理：</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14.4.1 </w:t>
      </w:r>
      <w:r w:rsidRPr="00E80EDA">
        <w:rPr>
          <w:rFonts w:ascii="Times New Roman" w:hAnsi="Times New Roman"/>
          <w:color w:val="000000"/>
          <w:sz w:val="22"/>
        </w:rPr>
        <w:t>对岗位设置一览表中的</w:t>
      </w:r>
      <w:r w:rsidRPr="00E80EDA">
        <w:rPr>
          <w:rFonts w:ascii="Times New Roman" w:hAnsi="Times New Roman"/>
          <w:sz w:val="22"/>
        </w:rPr>
        <w:t>岗位配置数进行缩减的</w:t>
      </w:r>
      <w:r w:rsidRPr="00E80EDA">
        <w:rPr>
          <w:rFonts w:ascii="Times New Roman" w:hAnsi="Times New Roman"/>
          <w:color w:val="000000"/>
          <w:sz w:val="22"/>
        </w:rPr>
        <w:t>；</w:t>
      </w:r>
    </w:p>
    <w:p w:rsidR="00105D0F"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14.4.2 </w:t>
      </w:r>
      <w:r w:rsidRPr="00E80EDA">
        <w:rPr>
          <w:rFonts w:ascii="Times New Roman" w:hAnsi="Times New Roman"/>
          <w:color w:val="000000"/>
          <w:sz w:val="22"/>
        </w:rPr>
        <w:t>投标报价和技术方案明显不相符的；</w:t>
      </w:r>
    </w:p>
    <w:p w:rsidR="00105D0F" w:rsidRPr="00E80EDA" w:rsidRDefault="00105D0F" w:rsidP="00105D0F">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14.4.3 </w:t>
      </w:r>
      <w:r w:rsidRPr="00E80EDA">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sidRPr="00E80EDA">
        <w:rPr>
          <w:rFonts w:ascii="Times New Roman" w:hAnsi="Times New Roman"/>
          <w:color w:val="000000"/>
          <w:sz w:val="22"/>
        </w:rPr>
        <w:t>最低工资标准的。</w:t>
      </w:r>
    </w:p>
    <w:p w:rsidR="00105D0F" w:rsidRPr="00E80EDA" w:rsidRDefault="00105D0F" w:rsidP="00105D0F">
      <w:pPr>
        <w:adjustRightInd w:val="0"/>
        <w:snapToGrid w:val="0"/>
        <w:spacing w:line="300" w:lineRule="auto"/>
        <w:jc w:val="center"/>
        <w:outlineLvl w:val="1"/>
        <w:rPr>
          <w:rFonts w:ascii="Times New Roman" w:eastAsia="黑体" w:hAnsi="Times New Roman"/>
          <w:sz w:val="30"/>
          <w:szCs w:val="30"/>
        </w:rPr>
      </w:pPr>
      <w:bookmarkStart w:id="38" w:name="_Toc186544924"/>
      <w:bookmarkStart w:id="39" w:name="_Toc486604818"/>
      <w:bookmarkStart w:id="40" w:name="_Toc481849902"/>
      <w:r w:rsidRPr="00E80EDA">
        <w:rPr>
          <w:rFonts w:ascii="Times New Roman" w:eastAsia="黑体" w:hAnsi="Times New Roman"/>
          <w:sz w:val="30"/>
          <w:szCs w:val="30"/>
        </w:rPr>
        <w:t>五、政府采购政策</w:t>
      </w:r>
      <w:bookmarkEnd w:id="38"/>
    </w:p>
    <w:p w:rsidR="00105D0F" w:rsidRPr="00E80EDA" w:rsidRDefault="00105D0F" w:rsidP="00105D0F">
      <w:pPr>
        <w:adjustRightInd w:val="0"/>
        <w:snapToGrid w:val="0"/>
        <w:spacing w:line="300" w:lineRule="auto"/>
        <w:ind w:firstLineChars="200" w:firstLine="442"/>
        <w:outlineLvl w:val="2"/>
        <w:rPr>
          <w:rFonts w:ascii="Times New Roman" w:eastAsiaTheme="minorEastAsia" w:hAnsi="Times New Roman"/>
          <w:b/>
          <w:sz w:val="22"/>
        </w:rPr>
      </w:pPr>
      <w:bookmarkStart w:id="41" w:name="_Toc186544925"/>
      <w:bookmarkStart w:id="42" w:name="_Toc481849905"/>
      <w:bookmarkStart w:id="43" w:name="_Toc486604821"/>
      <w:bookmarkEnd w:id="39"/>
      <w:bookmarkEnd w:id="40"/>
      <w:r w:rsidRPr="00E80EDA">
        <w:rPr>
          <w:rFonts w:ascii="Times New Roman" w:hAnsi="Times New Roman"/>
          <w:b/>
          <w:sz w:val="22"/>
        </w:rPr>
        <w:t>15</w:t>
      </w:r>
      <w:r w:rsidRPr="00E80EDA">
        <w:rPr>
          <w:rFonts w:ascii="Times New Roman" w:eastAsiaTheme="minorEastAsia" w:hAnsiTheme="minorEastAsia"/>
          <w:b/>
          <w:sz w:val="22"/>
        </w:rPr>
        <w:t>促进中小企业发展</w:t>
      </w:r>
      <w:bookmarkEnd w:id="41"/>
    </w:p>
    <w:p w:rsidR="00105D0F" w:rsidRPr="00E80EDA" w:rsidRDefault="00105D0F" w:rsidP="00105D0F">
      <w:pPr>
        <w:tabs>
          <w:tab w:val="left" w:pos="3060"/>
        </w:tabs>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15</w:t>
      </w:r>
      <w:r w:rsidRPr="00E80EDA">
        <w:rPr>
          <w:rFonts w:ascii="Times New Roman" w:eastAsiaTheme="minorEastAsia" w:hAnsi="Times New Roman"/>
          <w:bCs/>
          <w:sz w:val="22"/>
        </w:rPr>
        <w:t>.1</w:t>
      </w:r>
      <w:r w:rsidRPr="00E80EDA">
        <w:rPr>
          <w:rFonts w:ascii="Times New Roman" w:eastAsiaTheme="minorEastAsia" w:hAnsiTheme="minorEastAsia"/>
          <w:sz w:val="22"/>
        </w:rPr>
        <w:t>中小企业（含中型、小型、微型企业，下同）的划定按照《中小企业划型标准规定》（工信部联企业【</w:t>
      </w:r>
      <w:r w:rsidRPr="00E80EDA">
        <w:rPr>
          <w:rFonts w:ascii="Times New Roman" w:eastAsiaTheme="minorEastAsia" w:hAnsi="Times New Roman"/>
          <w:sz w:val="22"/>
        </w:rPr>
        <w:t>2011</w:t>
      </w:r>
      <w:r w:rsidRPr="00E80EDA">
        <w:rPr>
          <w:rFonts w:ascii="Times New Roman" w:eastAsiaTheme="minorEastAsia" w:hAnsiTheme="minorEastAsia"/>
          <w:sz w:val="22"/>
        </w:rPr>
        <w:t>】</w:t>
      </w:r>
      <w:r w:rsidRPr="00E80EDA">
        <w:rPr>
          <w:rFonts w:ascii="Times New Roman" w:eastAsiaTheme="minorEastAsia" w:hAnsi="Times New Roman"/>
          <w:sz w:val="22"/>
        </w:rPr>
        <w:t>300</w:t>
      </w:r>
      <w:r w:rsidRPr="00E80EDA">
        <w:rPr>
          <w:rFonts w:ascii="Times New Roman" w:eastAsiaTheme="minorEastAsia" w:hAnsiTheme="minorEastAsia"/>
          <w:sz w:val="22"/>
        </w:rPr>
        <w:t>号）执行，参加投标的中小企业应当提供《中小企业声明函》（具体格式见</w:t>
      </w:r>
      <w:r w:rsidRPr="00E80EDA">
        <w:rPr>
          <w:rFonts w:ascii="Times New Roman" w:eastAsiaTheme="minorEastAsia" w:hAnsi="Times New Roman"/>
          <w:sz w:val="22"/>
        </w:rPr>
        <w:t>“</w:t>
      </w:r>
      <w:r w:rsidRPr="00E80EDA">
        <w:rPr>
          <w:rFonts w:ascii="Times New Roman" w:eastAsiaTheme="minorEastAsia" w:hAnsiTheme="minorEastAsia"/>
          <w:sz w:val="22"/>
        </w:rPr>
        <w:t>响应文件格式</w:t>
      </w:r>
      <w:r w:rsidRPr="00E80EDA">
        <w:rPr>
          <w:rFonts w:ascii="Times New Roman" w:eastAsiaTheme="minorEastAsia" w:hAnsi="Times New Roman"/>
          <w:sz w:val="22"/>
        </w:rPr>
        <w:t>”</w:t>
      </w:r>
      <w:r w:rsidRPr="00E80EDA">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105D0F" w:rsidRPr="00E80EDA" w:rsidRDefault="00105D0F" w:rsidP="00105D0F">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 xml:space="preserve">15.2 </w:t>
      </w:r>
      <w:r w:rsidRPr="00E80ED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sidRPr="00E80EDA">
        <w:rPr>
          <w:rFonts w:ascii="Times New Roman" w:eastAsiaTheme="minorEastAsia" w:hAnsiTheme="minorEastAsia"/>
          <w:sz w:val="22"/>
        </w:rPr>
        <w:t>办法》。</w:t>
      </w:r>
    </w:p>
    <w:p w:rsidR="00105D0F" w:rsidRPr="00E80EDA" w:rsidRDefault="00105D0F" w:rsidP="00105D0F">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 xml:space="preserve">15.3 </w:t>
      </w:r>
      <w:r w:rsidRPr="00E80EDA">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105D0F" w:rsidRPr="00E80EDA" w:rsidRDefault="00105D0F" w:rsidP="00105D0F">
      <w:pPr>
        <w:adjustRightInd w:val="0"/>
        <w:snapToGrid w:val="0"/>
        <w:spacing w:line="300" w:lineRule="auto"/>
        <w:ind w:firstLineChars="200" w:firstLine="442"/>
        <w:rPr>
          <w:rFonts w:ascii="Times New Roman" w:eastAsiaTheme="minorEastAsia" w:hAnsi="Times New Roman"/>
          <w:sz w:val="22"/>
        </w:rPr>
      </w:pPr>
      <w:r w:rsidRPr="00E80EDA">
        <w:rPr>
          <w:rFonts w:asciiTheme="minorEastAsia" w:eastAsiaTheme="minorEastAsia" w:hAnsiTheme="minorEastAsia"/>
          <w:b/>
          <w:bCs/>
          <w:kern w:val="0"/>
          <w:sz w:val="22"/>
        </w:rPr>
        <w:t>★</w:t>
      </w:r>
      <w:r w:rsidRPr="00E80EDA">
        <w:rPr>
          <w:rFonts w:ascii="Times New Roman" w:eastAsiaTheme="minorEastAsia" w:hAnsi="Times New Roman"/>
          <w:sz w:val="22"/>
        </w:rPr>
        <w:t>15.4</w:t>
      </w:r>
      <w:r w:rsidRPr="00E80EDA">
        <w:rPr>
          <w:rFonts w:ascii="Times New Roman" w:eastAsiaTheme="minorEastAsia" w:hAnsiTheme="minorEastAsia"/>
          <w:sz w:val="22"/>
        </w:rPr>
        <w:t>供应商如提供虚假材料以谋取成交的，按照《政府采购法》有关条款处理，并记入供应商诚信档案。</w:t>
      </w:r>
    </w:p>
    <w:p w:rsidR="00105D0F" w:rsidRPr="00E80EDA" w:rsidRDefault="00105D0F" w:rsidP="00105D0F">
      <w:pPr>
        <w:adjustRightInd w:val="0"/>
        <w:snapToGrid w:val="0"/>
        <w:spacing w:line="300" w:lineRule="auto"/>
        <w:ind w:firstLineChars="200" w:firstLine="442"/>
        <w:outlineLvl w:val="2"/>
        <w:rPr>
          <w:rFonts w:ascii="Times New Roman" w:hAnsi="Times New Roman"/>
          <w:b/>
          <w:sz w:val="22"/>
        </w:rPr>
      </w:pPr>
      <w:bookmarkStart w:id="44" w:name="_Toc186544926"/>
      <w:bookmarkStart w:id="45" w:name="_GoBack"/>
      <w:bookmarkEnd w:id="42"/>
      <w:bookmarkEnd w:id="43"/>
      <w:bookmarkEnd w:id="45"/>
      <w:r w:rsidRPr="00E80EDA">
        <w:rPr>
          <w:rFonts w:ascii="Times New Roman" w:hAnsi="Times New Roman"/>
          <w:b/>
          <w:sz w:val="22"/>
        </w:rPr>
        <w:t xml:space="preserve">16 </w:t>
      </w:r>
      <w:r w:rsidRPr="00E80EDA">
        <w:rPr>
          <w:rFonts w:ascii="Times New Roman" w:hAnsi="Times New Roman"/>
          <w:b/>
          <w:sz w:val="22"/>
        </w:rPr>
        <w:t>促进残疾人就业</w:t>
      </w:r>
      <w:r w:rsidRPr="00E80EDA">
        <w:rPr>
          <w:rFonts w:hint="eastAsia"/>
          <w:sz w:val="22"/>
        </w:rPr>
        <w:t>（注：仅残疾人福利单位适用）</w:t>
      </w:r>
      <w:bookmarkEnd w:id="44"/>
    </w:p>
    <w:p w:rsidR="00105D0F" w:rsidRPr="00E80EDA" w:rsidRDefault="00105D0F" w:rsidP="00105D0F">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 xml:space="preserve">16.1 </w:t>
      </w:r>
      <w:bookmarkStart w:id="46" w:name="sendNo"/>
      <w:r w:rsidRPr="00E80EDA">
        <w:rPr>
          <w:rFonts w:ascii="Times New Roman" w:hAnsi="Times New Roman"/>
          <w:sz w:val="22"/>
        </w:rPr>
        <w:t>符合财库</w:t>
      </w:r>
      <w:bookmarkEnd w:id="46"/>
      <w:r w:rsidRPr="00E80EDA">
        <w:rPr>
          <w:rFonts w:ascii="Times New Roman" w:hAnsi="Times New Roman"/>
          <w:sz w:val="22"/>
        </w:rPr>
        <w:t>【</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105D0F" w:rsidRDefault="00105D0F" w:rsidP="00105D0F">
      <w:pPr>
        <w:rPr>
          <w:rFonts w:ascii="Times New Roman" w:hAnsi="Times New Roman"/>
          <w:sz w:val="22"/>
        </w:rPr>
      </w:pPr>
      <w:r w:rsidRPr="00E80EDA">
        <w:rPr>
          <w:rFonts w:ascii="Times New Roman" w:hAnsi="Times New Roman"/>
          <w:sz w:val="22"/>
        </w:rPr>
        <w:t>16.2</w:t>
      </w:r>
      <w:r w:rsidRPr="00E80EDA">
        <w:rPr>
          <w:rFonts w:ascii="Times New Roman" w:hAnsi="Times New Roman"/>
          <w:sz w:val="22"/>
        </w:rPr>
        <w:t>残疾人福利性单位在参加政府采购活动时，</w:t>
      </w:r>
      <w:proofErr w:type="gramStart"/>
      <w:r w:rsidRPr="00E80EDA">
        <w:rPr>
          <w:rFonts w:ascii="Times New Roman" w:hAnsi="Times New Roman"/>
          <w:sz w:val="22"/>
        </w:rPr>
        <w:t>应当按财库</w:t>
      </w:r>
      <w:proofErr w:type="gramEnd"/>
      <w:r w:rsidRPr="00E80EDA">
        <w:rPr>
          <w:rFonts w:ascii="Times New Roman" w:hAnsi="Times New Roman"/>
          <w:sz w:val="22"/>
        </w:rPr>
        <w:t>【</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号规定的《残疾人福利性单位声明函》（具体格式详见</w:t>
      </w:r>
      <w:r w:rsidRPr="00E80EDA">
        <w:rPr>
          <w:rFonts w:ascii="Times New Roman" w:hAnsi="Times New Roman"/>
          <w:sz w:val="22"/>
        </w:rPr>
        <w:t>“</w:t>
      </w:r>
      <w:r w:rsidRPr="00E80EDA">
        <w:rPr>
          <w:rFonts w:ascii="Times New Roman" w:hAnsi="Times New Roman"/>
          <w:sz w:val="22"/>
        </w:rPr>
        <w:t>投标文件格式</w:t>
      </w:r>
      <w:r w:rsidRPr="00E80EDA">
        <w:rPr>
          <w:rFonts w:ascii="Times New Roman" w:hAnsi="Times New Roman"/>
          <w:sz w:val="22"/>
        </w:rPr>
        <w:t>”</w:t>
      </w:r>
      <w:r>
        <w:rPr>
          <w:rFonts w:ascii="Times New Roman" w:hAnsi="Times New Roman"/>
          <w:sz w:val="22"/>
        </w:rPr>
        <w:t>），并对声明的真实性负责</w:t>
      </w:r>
      <w:r>
        <w:rPr>
          <w:rFonts w:ascii="Times New Roman" w:hAnsi="Times New Roman" w:hint="eastAsia"/>
          <w:sz w:val="22"/>
        </w:rPr>
        <w:t>。</w:t>
      </w:r>
    </w:p>
    <w:p w:rsidR="009F5EEC" w:rsidRPr="005E2FD1" w:rsidRDefault="00CB6BC1" w:rsidP="005E2FD1">
      <w:pPr>
        <w:widowControl/>
        <w:jc w:val="left"/>
        <w:rPr>
          <w:rFonts w:ascii="Times New Roman" w:hAnsi="Times New Roman"/>
          <w:sz w:val="22"/>
        </w:rPr>
      </w:pPr>
    </w:p>
    <w:sectPr w:rsidR="009F5EEC" w:rsidRPr="005E2FD1">
      <w:headerReference w:type="default" r:id="rId29"/>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C1" w:rsidRDefault="00CB6BC1" w:rsidP="00105D0F">
      <w:r>
        <w:separator/>
      </w:r>
    </w:p>
  </w:endnote>
  <w:endnote w:type="continuationSeparator" w:id="0">
    <w:p w:rsidR="00CB6BC1" w:rsidRDefault="00CB6BC1" w:rsidP="001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8561"/>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5</w:t>
        </w:r>
        <w:r>
          <w:fldChar w:fldCharType="end"/>
        </w:r>
      </w:p>
    </w:sdtContent>
  </w:sdt>
  <w:p w:rsidR="00105D0F" w:rsidRDefault="00105D0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866671"/>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6</w:t>
        </w:r>
        <w:r>
          <w:fldChar w:fldCharType="end"/>
        </w:r>
      </w:p>
    </w:sdtContent>
  </w:sdt>
  <w:p w:rsidR="00105D0F" w:rsidRDefault="00105D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20512"/>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7</w:t>
        </w:r>
        <w:r>
          <w:fldChar w:fldCharType="end"/>
        </w:r>
      </w:p>
    </w:sdtContent>
  </w:sdt>
  <w:p w:rsidR="00105D0F" w:rsidRDefault="00105D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81144"/>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8</w:t>
        </w:r>
        <w:r>
          <w:fldChar w:fldCharType="end"/>
        </w:r>
      </w:p>
    </w:sdtContent>
  </w:sdt>
  <w:p w:rsidR="00105D0F" w:rsidRDefault="00105D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5216"/>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13</w:t>
        </w:r>
        <w:r>
          <w:fldChar w:fldCharType="end"/>
        </w:r>
      </w:p>
    </w:sdtContent>
  </w:sdt>
  <w:p w:rsidR="00105D0F" w:rsidRDefault="00105D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58595"/>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14</w:t>
        </w:r>
        <w:r>
          <w:fldChar w:fldCharType="end"/>
        </w:r>
      </w:p>
    </w:sdtContent>
  </w:sdt>
  <w:p w:rsidR="00105D0F" w:rsidRDefault="00105D0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690496"/>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16</w:t>
        </w:r>
        <w:r>
          <w:fldChar w:fldCharType="end"/>
        </w:r>
      </w:p>
    </w:sdtContent>
  </w:sdt>
  <w:p w:rsidR="00105D0F" w:rsidRDefault="00105D0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26933"/>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Pr="00370C81">
          <w:rPr>
            <w:noProof/>
            <w:lang w:val="zh-CN"/>
          </w:rPr>
          <w:t>35</w:t>
        </w:r>
        <w:r>
          <w:fldChar w:fldCharType="end"/>
        </w:r>
      </w:p>
    </w:sdtContent>
  </w:sdt>
  <w:p w:rsidR="00105D0F" w:rsidRDefault="00105D0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30689"/>
      <w:docPartObj>
        <w:docPartGallery w:val="Page Numbers (Bottom of Page)"/>
        <w:docPartUnique/>
      </w:docPartObj>
    </w:sdtPr>
    <w:sdtEndPr/>
    <w:sdtContent>
      <w:p w:rsidR="00105D0F" w:rsidRDefault="00105D0F">
        <w:pPr>
          <w:pStyle w:val="a5"/>
          <w:jc w:val="center"/>
        </w:pPr>
        <w:r>
          <w:fldChar w:fldCharType="begin"/>
        </w:r>
        <w:r>
          <w:instrText>PAGE   \* MERGEFORMAT</w:instrText>
        </w:r>
        <w:r>
          <w:fldChar w:fldCharType="separate"/>
        </w:r>
        <w:r w:rsidR="005E2FD1" w:rsidRPr="005E2FD1">
          <w:rPr>
            <w:noProof/>
            <w:lang w:val="zh-CN"/>
          </w:rPr>
          <w:t>17</w:t>
        </w:r>
        <w:r>
          <w:fldChar w:fldCharType="end"/>
        </w:r>
      </w:p>
    </w:sdtContent>
  </w:sdt>
  <w:p w:rsidR="00105D0F" w:rsidRDefault="00105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C1" w:rsidRDefault="00CB6BC1" w:rsidP="00105D0F">
      <w:r>
        <w:separator/>
      </w:r>
    </w:p>
  </w:footnote>
  <w:footnote w:type="continuationSeparator" w:id="0">
    <w:p w:rsidR="00CB6BC1" w:rsidRDefault="00CB6BC1" w:rsidP="0010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EB23BC">
    <w:pPr>
      <w:pStyle w:val="a4"/>
      <w:jc w:val="left"/>
    </w:pPr>
  </w:p>
  <w:p w:rsidR="00105D0F" w:rsidRPr="00EB23BC" w:rsidRDefault="00105D0F" w:rsidP="00EB23BC">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Default="00105D0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CB7980">
    <w:pPr>
      <w:pStyle w:val="a4"/>
      <w:jc w:val="left"/>
    </w:pPr>
  </w:p>
  <w:p w:rsidR="00105D0F" w:rsidRPr="00CB7980" w:rsidRDefault="00105D0F" w:rsidP="00CB7980">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Default="00105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pPr>
      <w:pStyle w:val="a4"/>
    </w:pPr>
  </w:p>
  <w:p w:rsidR="00105D0F" w:rsidRPr="00A10849"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Default="00105D0F"/>
  <w:p w:rsidR="00105D0F" w:rsidRDefault="00105D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0F" w:rsidRDefault="00105D0F" w:rsidP="00A10849">
    <w:pPr>
      <w:pStyle w:val="a4"/>
      <w:jc w:val="left"/>
    </w:pPr>
  </w:p>
  <w:p w:rsidR="00105D0F" w:rsidRPr="00CB7980" w:rsidRDefault="00105D0F" w:rsidP="00A10849">
    <w:pPr>
      <w:pStyle w:val="a4"/>
      <w:jc w:val="left"/>
    </w:pPr>
    <w:r>
      <w:rPr>
        <w:rFonts w:hint="eastAsia"/>
      </w:rPr>
      <w:t>浦东新区政府采购中心招标文件（物业管理服务类项目）</w:t>
    </w:r>
    <w:r>
      <w:t xml:space="preserve">                           </w:t>
    </w:r>
    <w:r>
      <w:rPr>
        <w:rFonts w:hint="eastAsia"/>
      </w:rPr>
      <w:t>（版本号：对标</w:t>
    </w:r>
    <w:r>
      <w:t>2024</w:t>
    </w:r>
    <w:r>
      <w:rPr>
        <w:rFonts w:hint="eastAsia"/>
      </w:rPr>
      <w:t>年</w:t>
    </w:r>
    <w:r>
      <w:t>9</w:t>
    </w:r>
    <w:r>
      <w:rPr>
        <w:rFonts w:hint="eastAsia"/>
      </w:rPr>
      <w:t>月版）</w:t>
    </w:r>
  </w:p>
  <w:p w:rsidR="00105D0F" w:rsidRPr="00A10849" w:rsidRDefault="00105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FB67977"/>
    <w:multiLevelType w:val="hybridMultilevel"/>
    <w:tmpl w:val="310870DE"/>
    <w:lvl w:ilvl="0" w:tplc="69509268">
      <w:start w:val="1"/>
      <w:numFmt w:val="decimalEnclosedCircle"/>
      <w:lvlText w:val="%1"/>
      <w:lvlJc w:val="left"/>
      <w:pPr>
        <w:ind w:left="360" w:hanging="360"/>
      </w:pPr>
      <w:rPr>
        <w:rFonts w:ascii="宋体" w:hAnsi="Calibri"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00"/>
    <w:rsid w:val="000861FB"/>
    <w:rsid w:val="000B151E"/>
    <w:rsid w:val="00105D0F"/>
    <w:rsid w:val="005E2FD1"/>
    <w:rsid w:val="009B3400"/>
    <w:rsid w:val="00C42846"/>
    <w:rsid w:val="00CB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0F"/>
    <w:pPr>
      <w:widowControl w:val="0"/>
      <w:jc w:val="both"/>
    </w:pPr>
    <w:rPr>
      <w:rFonts w:ascii="Calibri" w:eastAsia="宋体" w:hAnsi="Calibri" w:cs="Times New Roman"/>
    </w:rPr>
  </w:style>
  <w:style w:type="paragraph" w:styleId="1">
    <w:name w:val="heading 1"/>
    <w:basedOn w:val="a"/>
    <w:next w:val="a"/>
    <w:link w:val="1Char"/>
    <w:qFormat/>
    <w:rsid w:val="00105D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105D0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05D0F"/>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105D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05D0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105D0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05D0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105D0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05D0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0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05D0F"/>
    <w:rPr>
      <w:sz w:val="18"/>
      <w:szCs w:val="18"/>
    </w:rPr>
  </w:style>
  <w:style w:type="paragraph" w:styleId="a5">
    <w:name w:val="footer"/>
    <w:basedOn w:val="a"/>
    <w:link w:val="Char0"/>
    <w:uiPriority w:val="99"/>
    <w:unhideWhenUsed/>
    <w:qFormat/>
    <w:rsid w:val="00105D0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05D0F"/>
    <w:rPr>
      <w:sz w:val="18"/>
      <w:szCs w:val="18"/>
    </w:rPr>
  </w:style>
  <w:style w:type="character" w:customStyle="1" w:styleId="1Char">
    <w:name w:val="标题 1 Char"/>
    <w:basedOn w:val="a1"/>
    <w:link w:val="1"/>
    <w:qFormat/>
    <w:rsid w:val="00105D0F"/>
    <w:rPr>
      <w:rFonts w:ascii="Times New Roman" w:eastAsia="宋体" w:hAnsi="Times New Roman" w:cs="Times New Roman"/>
      <w:b/>
      <w:bCs/>
      <w:kern w:val="44"/>
      <w:sz w:val="44"/>
      <w:szCs w:val="44"/>
    </w:rPr>
  </w:style>
  <w:style w:type="character" w:customStyle="1" w:styleId="2Char">
    <w:name w:val="标题 2 Char"/>
    <w:basedOn w:val="a1"/>
    <w:link w:val="2"/>
    <w:qFormat/>
    <w:rsid w:val="00105D0F"/>
    <w:rPr>
      <w:rFonts w:ascii="Arial" w:eastAsia="黑体" w:hAnsi="Arial" w:cs="Times New Roman"/>
      <w:b/>
      <w:bCs/>
      <w:sz w:val="32"/>
      <w:szCs w:val="32"/>
    </w:rPr>
  </w:style>
  <w:style w:type="character" w:customStyle="1" w:styleId="3Char">
    <w:name w:val="标题 3 Char"/>
    <w:basedOn w:val="a1"/>
    <w:link w:val="3"/>
    <w:qFormat/>
    <w:rsid w:val="00105D0F"/>
    <w:rPr>
      <w:rFonts w:ascii="Times New Roman" w:eastAsia="宋体" w:hAnsi="Times New Roman" w:cs="Times New Roman"/>
      <w:b/>
      <w:bCs/>
      <w:szCs w:val="32"/>
    </w:rPr>
  </w:style>
  <w:style w:type="character" w:customStyle="1" w:styleId="4Char">
    <w:name w:val="标题 4 Char"/>
    <w:basedOn w:val="a1"/>
    <w:link w:val="4"/>
    <w:qFormat/>
    <w:rsid w:val="00105D0F"/>
    <w:rPr>
      <w:rFonts w:ascii="Arial" w:eastAsia="黑体" w:hAnsi="Arial" w:cs="Times New Roman"/>
      <w:b/>
      <w:bCs/>
      <w:sz w:val="28"/>
      <w:szCs w:val="28"/>
    </w:rPr>
  </w:style>
  <w:style w:type="character" w:customStyle="1" w:styleId="5Char">
    <w:name w:val="标题 5 Char"/>
    <w:basedOn w:val="a1"/>
    <w:link w:val="5"/>
    <w:qFormat/>
    <w:rsid w:val="00105D0F"/>
    <w:rPr>
      <w:rFonts w:ascii="Times New Roman" w:eastAsia="宋体" w:hAnsi="Times New Roman" w:cs="Times New Roman"/>
      <w:b/>
      <w:sz w:val="28"/>
      <w:szCs w:val="20"/>
    </w:rPr>
  </w:style>
  <w:style w:type="character" w:customStyle="1" w:styleId="6Char">
    <w:name w:val="标题 6 Char"/>
    <w:basedOn w:val="a1"/>
    <w:link w:val="6"/>
    <w:rsid w:val="00105D0F"/>
    <w:rPr>
      <w:rFonts w:ascii="Arial" w:eastAsia="黑体" w:hAnsi="Arial" w:cs="Times New Roman"/>
      <w:b/>
      <w:sz w:val="24"/>
      <w:szCs w:val="20"/>
    </w:rPr>
  </w:style>
  <w:style w:type="character" w:customStyle="1" w:styleId="7Char">
    <w:name w:val="标题 7 Char"/>
    <w:basedOn w:val="a1"/>
    <w:link w:val="7"/>
    <w:qFormat/>
    <w:rsid w:val="00105D0F"/>
    <w:rPr>
      <w:rFonts w:ascii="Times New Roman" w:eastAsia="宋体" w:hAnsi="Times New Roman" w:cs="Times New Roman"/>
      <w:b/>
      <w:sz w:val="24"/>
      <w:szCs w:val="20"/>
    </w:rPr>
  </w:style>
  <w:style w:type="character" w:customStyle="1" w:styleId="8Char">
    <w:name w:val="标题 8 Char"/>
    <w:basedOn w:val="a1"/>
    <w:link w:val="8"/>
    <w:qFormat/>
    <w:rsid w:val="00105D0F"/>
    <w:rPr>
      <w:rFonts w:ascii="Arial" w:eastAsia="黑体" w:hAnsi="Arial" w:cs="Times New Roman"/>
      <w:sz w:val="24"/>
      <w:szCs w:val="20"/>
    </w:rPr>
  </w:style>
  <w:style w:type="character" w:customStyle="1" w:styleId="9Char">
    <w:name w:val="标题 9 Char"/>
    <w:basedOn w:val="a1"/>
    <w:link w:val="9"/>
    <w:qFormat/>
    <w:rsid w:val="00105D0F"/>
    <w:rPr>
      <w:rFonts w:ascii="Arial" w:eastAsia="黑体" w:hAnsi="Arial" w:cs="Times New Roman"/>
      <w:szCs w:val="20"/>
    </w:rPr>
  </w:style>
  <w:style w:type="paragraph" w:styleId="a0">
    <w:name w:val="Normal Indent"/>
    <w:basedOn w:val="a"/>
    <w:link w:val="Char1"/>
    <w:qFormat/>
    <w:rsid w:val="00105D0F"/>
    <w:pPr>
      <w:ind w:firstLine="420"/>
    </w:pPr>
  </w:style>
  <w:style w:type="paragraph" w:styleId="a6">
    <w:name w:val="annotation text"/>
    <w:basedOn w:val="a"/>
    <w:link w:val="Char2"/>
    <w:uiPriority w:val="99"/>
    <w:unhideWhenUsed/>
    <w:qFormat/>
    <w:rsid w:val="00105D0F"/>
    <w:pPr>
      <w:jc w:val="left"/>
    </w:pPr>
  </w:style>
  <w:style w:type="character" w:customStyle="1" w:styleId="Char2">
    <w:name w:val="批注文字 Char"/>
    <w:basedOn w:val="a1"/>
    <w:link w:val="a6"/>
    <w:uiPriority w:val="99"/>
    <w:qFormat/>
    <w:rsid w:val="00105D0F"/>
    <w:rPr>
      <w:rFonts w:ascii="Calibri" w:eastAsia="宋体" w:hAnsi="Calibri" w:cs="Times New Roman"/>
    </w:rPr>
  </w:style>
  <w:style w:type="paragraph" w:styleId="a7">
    <w:name w:val="annotation subject"/>
    <w:basedOn w:val="a6"/>
    <w:next w:val="a6"/>
    <w:link w:val="Char3"/>
    <w:uiPriority w:val="99"/>
    <w:unhideWhenUsed/>
    <w:qFormat/>
    <w:rsid w:val="00105D0F"/>
    <w:rPr>
      <w:rFonts w:ascii="Times New Roman" w:hAnsi="Times New Roman"/>
      <w:b/>
      <w:bCs/>
      <w:kern w:val="0"/>
      <w:sz w:val="20"/>
      <w:szCs w:val="20"/>
    </w:rPr>
  </w:style>
  <w:style w:type="character" w:customStyle="1" w:styleId="Char3">
    <w:name w:val="批注主题 Char"/>
    <w:basedOn w:val="Char2"/>
    <w:link w:val="a7"/>
    <w:uiPriority w:val="99"/>
    <w:qFormat/>
    <w:rsid w:val="00105D0F"/>
    <w:rPr>
      <w:rFonts w:ascii="Times New Roman" w:eastAsia="宋体" w:hAnsi="Times New Roman" w:cs="Times New Roman"/>
      <w:b/>
      <w:bCs/>
      <w:kern w:val="0"/>
      <w:sz w:val="20"/>
      <w:szCs w:val="20"/>
    </w:rPr>
  </w:style>
  <w:style w:type="paragraph" w:styleId="70">
    <w:name w:val="toc 7"/>
    <w:basedOn w:val="a"/>
    <w:next w:val="a"/>
    <w:uiPriority w:val="39"/>
    <w:qFormat/>
    <w:rsid w:val="00105D0F"/>
    <w:pPr>
      <w:ind w:leftChars="1200" w:left="2520"/>
    </w:pPr>
    <w:rPr>
      <w:rFonts w:ascii="Times New Roman" w:hAnsi="Times New Roman"/>
      <w:szCs w:val="20"/>
    </w:rPr>
  </w:style>
  <w:style w:type="paragraph" w:styleId="a8">
    <w:name w:val="Body Text"/>
    <w:basedOn w:val="a"/>
    <w:link w:val="Char4"/>
    <w:unhideWhenUsed/>
    <w:qFormat/>
    <w:rsid w:val="00105D0F"/>
    <w:pPr>
      <w:spacing w:after="120"/>
    </w:pPr>
  </w:style>
  <w:style w:type="character" w:customStyle="1" w:styleId="Char4">
    <w:name w:val="正文文本 Char"/>
    <w:basedOn w:val="a1"/>
    <w:link w:val="a8"/>
    <w:qFormat/>
    <w:rsid w:val="00105D0F"/>
    <w:rPr>
      <w:rFonts w:ascii="Calibri" w:eastAsia="宋体" w:hAnsi="Calibri" w:cs="Times New Roman"/>
    </w:rPr>
  </w:style>
  <w:style w:type="paragraph" w:styleId="a9">
    <w:name w:val="Body Text First Indent"/>
    <w:basedOn w:val="a8"/>
    <w:link w:val="Char5"/>
    <w:qFormat/>
    <w:rsid w:val="00105D0F"/>
    <w:pPr>
      <w:spacing w:line="300" w:lineRule="auto"/>
      <w:ind w:firstLine="510"/>
    </w:pPr>
    <w:rPr>
      <w:sz w:val="24"/>
    </w:rPr>
  </w:style>
  <w:style w:type="character" w:customStyle="1" w:styleId="Char5">
    <w:name w:val="正文首行缩进 Char"/>
    <w:basedOn w:val="Char4"/>
    <w:link w:val="a9"/>
    <w:qFormat/>
    <w:rsid w:val="00105D0F"/>
    <w:rPr>
      <w:rFonts w:ascii="Calibri" w:eastAsia="宋体" w:hAnsi="Calibri" w:cs="Times New Roman"/>
      <w:sz w:val="24"/>
    </w:rPr>
  </w:style>
  <w:style w:type="paragraph" w:styleId="aa">
    <w:name w:val="Note Heading"/>
    <w:basedOn w:val="a"/>
    <w:next w:val="a"/>
    <w:link w:val="Char6"/>
    <w:qFormat/>
    <w:rsid w:val="00105D0F"/>
    <w:pPr>
      <w:jc w:val="center"/>
    </w:pPr>
  </w:style>
  <w:style w:type="character" w:customStyle="1" w:styleId="Char6">
    <w:name w:val="注释标题 Char"/>
    <w:basedOn w:val="a1"/>
    <w:link w:val="aa"/>
    <w:qFormat/>
    <w:rsid w:val="00105D0F"/>
    <w:rPr>
      <w:rFonts w:ascii="Calibri" w:eastAsia="宋体" w:hAnsi="Calibri" w:cs="Times New Roman"/>
    </w:rPr>
  </w:style>
  <w:style w:type="paragraph" w:styleId="40">
    <w:name w:val="List Bullet 4"/>
    <w:basedOn w:val="a"/>
    <w:qFormat/>
    <w:rsid w:val="00105D0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105D0F"/>
    <w:pPr>
      <w:tabs>
        <w:tab w:val="left" w:pos="560"/>
      </w:tabs>
      <w:ind w:left="900" w:hanging="340"/>
    </w:pPr>
    <w:rPr>
      <w:rFonts w:ascii="Times New Roman" w:hAnsi="Times New Roman"/>
      <w:szCs w:val="20"/>
    </w:rPr>
  </w:style>
  <w:style w:type="paragraph" w:styleId="ac">
    <w:name w:val="caption"/>
    <w:basedOn w:val="a"/>
    <w:next w:val="a"/>
    <w:qFormat/>
    <w:rsid w:val="00105D0F"/>
    <w:pPr>
      <w:spacing w:line="480" w:lineRule="auto"/>
    </w:pPr>
    <w:rPr>
      <w:rFonts w:ascii="华文中宋" w:eastAsia="华文中宋" w:hAnsi="华文中宋"/>
      <w:sz w:val="36"/>
      <w:szCs w:val="20"/>
    </w:rPr>
  </w:style>
  <w:style w:type="paragraph" w:styleId="ad">
    <w:name w:val="List Bullet"/>
    <w:basedOn w:val="a"/>
    <w:rsid w:val="00105D0F"/>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105D0F"/>
    <w:pPr>
      <w:shd w:val="clear" w:color="auto" w:fill="000080"/>
    </w:pPr>
    <w:rPr>
      <w:rFonts w:ascii="Times New Roman" w:hAnsi="Times New Roman"/>
      <w:szCs w:val="20"/>
    </w:rPr>
  </w:style>
  <w:style w:type="character" w:customStyle="1" w:styleId="Char7">
    <w:name w:val="文档结构图 Char"/>
    <w:basedOn w:val="a1"/>
    <w:link w:val="ae"/>
    <w:semiHidden/>
    <w:qFormat/>
    <w:rsid w:val="00105D0F"/>
    <w:rPr>
      <w:rFonts w:ascii="Times New Roman" w:eastAsia="宋体" w:hAnsi="Times New Roman" w:cs="Times New Roman"/>
      <w:szCs w:val="20"/>
      <w:shd w:val="clear" w:color="auto" w:fill="000080"/>
    </w:rPr>
  </w:style>
  <w:style w:type="paragraph" w:styleId="af">
    <w:name w:val="Salutation"/>
    <w:basedOn w:val="a"/>
    <w:next w:val="a"/>
    <w:link w:val="Char8"/>
    <w:qFormat/>
    <w:rsid w:val="00105D0F"/>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105D0F"/>
    <w:rPr>
      <w:rFonts w:ascii="Times New Roman" w:eastAsia="宋体" w:hAnsi="Times New Roman" w:cs="Times New Roman"/>
      <w:kern w:val="0"/>
      <w:sz w:val="24"/>
      <w:szCs w:val="24"/>
    </w:rPr>
  </w:style>
  <w:style w:type="paragraph" w:styleId="30">
    <w:name w:val="Body Text 3"/>
    <w:basedOn w:val="a"/>
    <w:link w:val="3Char0"/>
    <w:qFormat/>
    <w:rsid w:val="00105D0F"/>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105D0F"/>
    <w:rPr>
      <w:rFonts w:ascii="Times New Roman" w:eastAsia="宋体" w:hAnsi="Times New Roman" w:cs="Times New Roman"/>
      <w:kern w:val="0"/>
      <w:sz w:val="16"/>
      <w:szCs w:val="20"/>
    </w:rPr>
  </w:style>
  <w:style w:type="paragraph" w:styleId="31">
    <w:name w:val="List Bullet 3"/>
    <w:basedOn w:val="a"/>
    <w:rsid w:val="00105D0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105D0F"/>
    <w:pPr>
      <w:ind w:firstLine="444"/>
    </w:pPr>
    <w:rPr>
      <w:rFonts w:ascii="Times New Roman" w:hAnsi="Times New Roman"/>
      <w:b/>
      <w:sz w:val="24"/>
      <w:szCs w:val="20"/>
    </w:rPr>
  </w:style>
  <w:style w:type="character" w:customStyle="1" w:styleId="Char9">
    <w:name w:val="正文文本缩进 Char"/>
    <w:basedOn w:val="a1"/>
    <w:link w:val="af0"/>
    <w:qFormat/>
    <w:rsid w:val="00105D0F"/>
    <w:rPr>
      <w:rFonts w:ascii="Times New Roman" w:eastAsia="宋体" w:hAnsi="Times New Roman" w:cs="Times New Roman"/>
      <w:b/>
      <w:sz w:val="24"/>
      <w:szCs w:val="20"/>
    </w:rPr>
  </w:style>
  <w:style w:type="paragraph" w:styleId="20">
    <w:name w:val="List Bullet 2"/>
    <w:basedOn w:val="a"/>
    <w:qFormat/>
    <w:rsid w:val="00105D0F"/>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105D0F"/>
    <w:pPr>
      <w:ind w:leftChars="800" w:left="1680"/>
    </w:pPr>
    <w:rPr>
      <w:rFonts w:ascii="Times New Roman" w:hAnsi="Times New Roman"/>
      <w:szCs w:val="20"/>
    </w:rPr>
  </w:style>
  <w:style w:type="paragraph" w:styleId="32">
    <w:name w:val="toc 3"/>
    <w:basedOn w:val="a"/>
    <w:next w:val="a"/>
    <w:uiPriority w:val="39"/>
    <w:qFormat/>
    <w:rsid w:val="00105D0F"/>
    <w:pPr>
      <w:tabs>
        <w:tab w:val="right" w:leader="dot" w:pos="9231"/>
      </w:tabs>
      <w:ind w:leftChars="400" w:left="840"/>
    </w:pPr>
    <w:rPr>
      <w:rFonts w:ascii="Times New Roman" w:hAnsi="Times New Roman"/>
      <w:szCs w:val="24"/>
    </w:rPr>
  </w:style>
  <w:style w:type="paragraph" w:styleId="af1">
    <w:name w:val="Plain Text"/>
    <w:basedOn w:val="a"/>
    <w:link w:val="Chara"/>
    <w:qFormat/>
    <w:rsid w:val="00105D0F"/>
    <w:rPr>
      <w:rFonts w:ascii="宋体" w:hAnsi="Courier New"/>
      <w:kern w:val="0"/>
      <w:sz w:val="20"/>
      <w:szCs w:val="20"/>
    </w:rPr>
  </w:style>
  <w:style w:type="character" w:customStyle="1" w:styleId="Chara">
    <w:name w:val="纯文本 Char"/>
    <w:basedOn w:val="a1"/>
    <w:link w:val="af1"/>
    <w:qFormat/>
    <w:rsid w:val="00105D0F"/>
    <w:rPr>
      <w:rFonts w:ascii="宋体" w:eastAsia="宋体" w:hAnsi="Courier New" w:cs="Times New Roman"/>
      <w:kern w:val="0"/>
      <w:sz w:val="20"/>
      <w:szCs w:val="20"/>
    </w:rPr>
  </w:style>
  <w:style w:type="paragraph" w:styleId="80">
    <w:name w:val="toc 8"/>
    <w:basedOn w:val="a"/>
    <w:next w:val="a"/>
    <w:uiPriority w:val="39"/>
    <w:rsid w:val="00105D0F"/>
    <w:pPr>
      <w:ind w:leftChars="1400" w:left="2940"/>
    </w:pPr>
    <w:rPr>
      <w:rFonts w:ascii="Times New Roman" w:hAnsi="Times New Roman"/>
      <w:szCs w:val="20"/>
    </w:rPr>
  </w:style>
  <w:style w:type="paragraph" w:styleId="af2">
    <w:name w:val="Date"/>
    <w:basedOn w:val="a"/>
    <w:next w:val="a"/>
    <w:link w:val="Charb"/>
    <w:qFormat/>
    <w:rsid w:val="00105D0F"/>
  </w:style>
  <w:style w:type="character" w:customStyle="1" w:styleId="Charb">
    <w:name w:val="日期 Char"/>
    <w:basedOn w:val="a1"/>
    <w:link w:val="af2"/>
    <w:qFormat/>
    <w:rsid w:val="00105D0F"/>
    <w:rPr>
      <w:rFonts w:ascii="Calibri" w:eastAsia="宋体" w:hAnsi="Calibri" w:cs="Times New Roman"/>
    </w:rPr>
  </w:style>
  <w:style w:type="paragraph" w:styleId="21">
    <w:name w:val="Body Text Indent 2"/>
    <w:basedOn w:val="a"/>
    <w:link w:val="2Char0"/>
    <w:rsid w:val="00105D0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105D0F"/>
    <w:rPr>
      <w:rFonts w:ascii="宋体" w:eastAsia="宋体" w:hAnsi="宋体" w:cs="Times New Roman"/>
      <w:b/>
      <w:bCs/>
      <w:sz w:val="24"/>
      <w:szCs w:val="20"/>
    </w:rPr>
  </w:style>
  <w:style w:type="paragraph" w:styleId="af3">
    <w:name w:val="Balloon Text"/>
    <w:basedOn w:val="a"/>
    <w:link w:val="Charc"/>
    <w:uiPriority w:val="99"/>
    <w:semiHidden/>
    <w:qFormat/>
    <w:rsid w:val="00105D0F"/>
    <w:rPr>
      <w:rFonts w:ascii="Times New Roman" w:hAnsi="Times New Roman"/>
      <w:sz w:val="18"/>
      <w:szCs w:val="18"/>
    </w:rPr>
  </w:style>
  <w:style w:type="character" w:customStyle="1" w:styleId="Charc">
    <w:name w:val="批注框文本 Char"/>
    <w:basedOn w:val="a1"/>
    <w:link w:val="af3"/>
    <w:uiPriority w:val="99"/>
    <w:semiHidden/>
    <w:qFormat/>
    <w:rsid w:val="00105D0F"/>
    <w:rPr>
      <w:rFonts w:ascii="Times New Roman" w:eastAsia="宋体" w:hAnsi="Times New Roman" w:cs="Times New Roman"/>
      <w:sz w:val="18"/>
      <w:szCs w:val="18"/>
    </w:rPr>
  </w:style>
  <w:style w:type="paragraph" w:styleId="10">
    <w:name w:val="toc 1"/>
    <w:basedOn w:val="a"/>
    <w:next w:val="a"/>
    <w:uiPriority w:val="39"/>
    <w:qFormat/>
    <w:rsid w:val="00105D0F"/>
    <w:pPr>
      <w:tabs>
        <w:tab w:val="left" w:pos="840"/>
        <w:tab w:val="right" w:leader="dot" w:pos="9231"/>
      </w:tabs>
    </w:pPr>
    <w:rPr>
      <w:rFonts w:ascii="Times New Roman" w:hAnsi="Times New Roman"/>
      <w:szCs w:val="24"/>
    </w:rPr>
  </w:style>
  <w:style w:type="paragraph" w:styleId="41">
    <w:name w:val="toc 4"/>
    <w:basedOn w:val="a"/>
    <w:next w:val="a"/>
    <w:uiPriority w:val="39"/>
    <w:qFormat/>
    <w:rsid w:val="00105D0F"/>
    <w:pPr>
      <w:ind w:leftChars="600" w:left="1260"/>
    </w:pPr>
    <w:rPr>
      <w:rFonts w:ascii="Times New Roman" w:hAnsi="Times New Roman"/>
      <w:szCs w:val="20"/>
    </w:rPr>
  </w:style>
  <w:style w:type="paragraph" w:styleId="af4">
    <w:name w:val="Subtitle"/>
    <w:basedOn w:val="a"/>
    <w:next w:val="a"/>
    <w:link w:val="Chard"/>
    <w:qFormat/>
    <w:rsid w:val="00105D0F"/>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105D0F"/>
    <w:rPr>
      <w:rFonts w:ascii="Arial" w:eastAsia="方正魏碑简体" w:hAnsi="Arial" w:cs="Times New Roman"/>
      <w:bCs/>
      <w:kern w:val="28"/>
      <w:sz w:val="32"/>
      <w:szCs w:val="32"/>
    </w:rPr>
  </w:style>
  <w:style w:type="paragraph" w:styleId="af5">
    <w:name w:val="footnote text"/>
    <w:basedOn w:val="a"/>
    <w:link w:val="Char10"/>
    <w:unhideWhenUsed/>
    <w:qFormat/>
    <w:rsid w:val="00105D0F"/>
    <w:pPr>
      <w:snapToGrid w:val="0"/>
      <w:jc w:val="left"/>
    </w:pPr>
    <w:rPr>
      <w:rFonts w:ascii="Times New Roman" w:hAnsi="Times New Roman"/>
      <w:sz w:val="18"/>
      <w:szCs w:val="18"/>
    </w:rPr>
  </w:style>
  <w:style w:type="character" w:customStyle="1" w:styleId="Chare">
    <w:name w:val="脚注文本 Char"/>
    <w:basedOn w:val="a1"/>
    <w:semiHidden/>
    <w:rsid w:val="00105D0F"/>
    <w:rPr>
      <w:rFonts w:ascii="Calibri" w:eastAsia="宋体" w:hAnsi="Calibri" w:cs="Times New Roman"/>
      <w:sz w:val="18"/>
      <w:szCs w:val="18"/>
    </w:rPr>
  </w:style>
  <w:style w:type="paragraph" w:styleId="60">
    <w:name w:val="toc 6"/>
    <w:basedOn w:val="a"/>
    <w:next w:val="a"/>
    <w:uiPriority w:val="39"/>
    <w:rsid w:val="00105D0F"/>
    <w:pPr>
      <w:ind w:leftChars="1000" w:left="2100"/>
    </w:pPr>
    <w:rPr>
      <w:rFonts w:ascii="Times New Roman" w:hAnsi="Times New Roman"/>
      <w:szCs w:val="20"/>
    </w:rPr>
  </w:style>
  <w:style w:type="paragraph" w:styleId="33">
    <w:name w:val="Body Text Indent 3"/>
    <w:basedOn w:val="a"/>
    <w:link w:val="3Char1"/>
    <w:qFormat/>
    <w:rsid w:val="00105D0F"/>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105D0F"/>
    <w:rPr>
      <w:rFonts w:ascii="Times New Roman" w:eastAsia="宋体" w:hAnsi="Times New Roman" w:cs="Times New Roman"/>
      <w:szCs w:val="21"/>
    </w:rPr>
  </w:style>
  <w:style w:type="paragraph" w:styleId="22">
    <w:name w:val="toc 2"/>
    <w:basedOn w:val="a"/>
    <w:next w:val="a"/>
    <w:uiPriority w:val="39"/>
    <w:qFormat/>
    <w:rsid w:val="00105D0F"/>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105D0F"/>
    <w:pPr>
      <w:ind w:leftChars="1600" w:left="3360"/>
    </w:pPr>
    <w:rPr>
      <w:rFonts w:ascii="Times New Roman" w:hAnsi="Times New Roman"/>
      <w:szCs w:val="20"/>
    </w:rPr>
  </w:style>
  <w:style w:type="paragraph" w:styleId="23">
    <w:name w:val="Body Text 2"/>
    <w:basedOn w:val="a"/>
    <w:link w:val="2Char1"/>
    <w:qFormat/>
    <w:rsid w:val="00105D0F"/>
    <w:pPr>
      <w:spacing w:after="120" w:line="480" w:lineRule="auto"/>
    </w:pPr>
    <w:rPr>
      <w:rFonts w:ascii="Times New Roman" w:hAnsi="Times New Roman"/>
      <w:szCs w:val="20"/>
    </w:rPr>
  </w:style>
  <w:style w:type="character" w:customStyle="1" w:styleId="2Char1">
    <w:name w:val="正文文本 2 Char"/>
    <w:basedOn w:val="a1"/>
    <w:link w:val="23"/>
    <w:qFormat/>
    <w:rsid w:val="00105D0F"/>
    <w:rPr>
      <w:rFonts w:ascii="Times New Roman" w:eastAsia="宋体" w:hAnsi="Times New Roman" w:cs="Times New Roman"/>
      <w:szCs w:val="20"/>
    </w:rPr>
  </w:style>
  <w:style w:type="paragraph" w:styleId="HTML">
    <w:name w:val="HTML Preformatted"/>
    <w:basedOn w:val="a"/>
    <w:link w:val="HTMLChar"/>
    <w:qFormat/>
    <w:rsid w:val="0010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05D0F"/>
    <w:rPr>
      <w:rFonts w:ascii="宋体" w:eastAsia="宋体" w:hAnsi="宋体" w:cs="宋体"/>
      <w:kern w:val="0"/>
      <w:sz w:val="24"/>
      <w:szCs w:val="24"/>
    </w:rPr>
  </w:style>
  <w:style w:type="paragraph" w:styleId="af6">
    <w:name w:val="Normal (Web)"/>
    <w:basedOn w:val="a"/>
    <w:uiPriority w:val="99"/>
    <w:qFormat/>
    <w:rsid w:val="00105D0F"/>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105D0F"/>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105D0F"/>
    <w:rPr>
      <w:rFonts w:ascii="Arial" w:eastAsia="黑体" w:hAnsi="Arial" w:cs="Times New Roman"/>
      <w:kern w:val="0"/>
      <w:sz w:val="44"/>
      <w:szCs w:val="20"/>
    </w:rPr>
  </w:style>
  <w:style w:type="character" w:styleId="af8">
    <w:name w:val="Strong"/>
    <w:uiPriority w:val="22"/>
    <w:qFormat/>
    <w:rsid w:val="00105D0F"/>
    <w:rPr>
      <w:b/>
      <w:bCs/>
    </w:rPr>
  </w:style>
  <w:style w:type="character" w:styleId="af9">
    <w:name w:val="page number"/>
    <w:basedOn w:val="a1"/>
    <w:qFormat/>
    <w:rsid w:val="00105D0F"/>
  </w:style>
  <w:style w:type="character" w:styleId="afa">
    <w:name w:val="FollowedHyperlink"/>
    <w:rsid w:val="00105D0F"/>
    <w:rPr>
      <w:color w:val="800080"/>
      <w:u w:val="single"/>
    </w:rPr>
  </w:style>
  <w:style w:type="character" w:styleId="afb">
    <w:name w:val="Emphasis"/>
    <w:qFormat/>
    <w:rsid w:val="00105D0F"/>
    <w:rPr>
      <w:i/>
      <w:iCs/>
    </w:rPr>
  </w:style>
  <w:style w:type="character" w:styleId="afc">
    <w:name w:val="Hyperlink"/>
    <w:uiPriority w:val="99"/>
    <w:qFormat/>
    <w:rsid w:val="00105D0F"/>
    <w:rPr>
      <w:color w:val="0000FF"/>
      <w:u w:val="single"/>
    </w:rPr>
  </w:style>
  <w:style w:type="character" w:styleId="afd">
    <w:name w:val="annotation reference"/>
    <w:uiPriority w:val="99"/>
    <w:unhideWhenUsed/>
    <w:qFormat/>
    <w:rsid w:val="00105D0F"/>
    <w:rPr>
      <w:sz w:val="21"/>
      <w:szCs w:val="21"/>
    </w:rPr>
  </w:style>
  <w:style w:type="table" w:styleId="afe">
    <w:name w:val="Table Grid"/>
    <w:basedOn w:val="a2"/>
    <w:uiPriority w:val="59"/>
    <w:qFormat/>
    <w:rsid w:val="00105D0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105D0F"/>
    <w:rPr>
      <w:kern w:val="2"/>
      <w:sz w:val="24"/>
    </w:rPr>
  </w:style>
  <w:style w:type="character" w:customStyle="1" w:styleId="Char11">
    <w:name w:val="批注文字 Char1"/>
    <w:basedOn w:val="a1"/>
    <w:uiPriority w:val="99"/>
    <w:semiHidden/>
    <w:qFormat/>
    <w:rsid w:val="00105D0F"/>
  </w:style>
  <w:style w:type="character" w:customStyle="1" w:styleId="Char10">
    <w:name w:val="脚注文本 Char1"/>
    <w:basedOn w:val="a1"/>
    <w:link w:val="af5"/>
    <w:locked/>
    <w:rsid w:val="00105D0F"/>
    <w:rPr>
      <w:rFonts w:ascii="Times New Roman" w:eastAsia="宋体" w:hAnsi="Times New Roman" w:cs="Times New Roman"/>
      <w:sz w:val="18"/>
      <w:szCs w:val="18"/>
    </w:rPr>
  </w:style>
  <w:style w:type="character" w:customStyle="1" w:styleId="Char12">
    <w:name w:val="正文文本 Char1"/>
    <w:basedOn w:val="a1"/>
    <w:rsid w:val="00105D0F"/>
  </w:style>
  <w:style w:type="character" w:customStyle="1" w:styleId="Charf1">
    <w:name w:val="标准款样式 Char"/>
    <w:basedOn w:val="a1"/>
    <w:link w:val="aff"/>
    <w:qFormat/>
    <w:rsid w:val="00105D0F"/>
    <w:rPr>
      <w:rFonts w:ascii="黑体" w:eastAsia="宋体" w:hAnsi="宋体" w:cs="Times New Roman"/>
      <w:szCs w:val="20"/>
    </w:rPr>
  </w:style>
  <w:style w:type="paragraph" w:customStyle="1" w:styleId="aff">
    <w:name w:val="标准款样式"/>
    <w:basedOn w:val="a"/>
    <w:link w:val="Charf1"/>
    <w:qFormat/>
    <w:rsid w:val="00105D0F"/>
    <w:rPr>
      <w:rFonts w:ascii="黑体" w:hAnsi="宋体"/>
      <w:szCs w:val="20"/>
    </w:rPr>
  </w:style>
  <w:style w:type="character" w:customStyle="1" w:styleId="solutioncontent1">
    <w:name w:val="solutioncontent1"/>
    <w:qFormat/>
    <w:rsid w:val="00105D0F"/>
    <w:rPr>
      <w:rFonts w:cs="Times New Roman"/>
      <w:color w:val="333333"/>
      <w:sz w:val="15"/>
      <w:szCs w:val="15"/>
    </w:rPr>
  </w:style>
  <w:style w:type="character" w:customStyle="1" w:styleId="SubtitleChar">
    <w:name w:val="Subtitle Char"/>
    <w:qFormat/>
    <w:locked/>
    <w:rsid w:val="00105D0F"/>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05D0F"/>
    <w:rPr>
      <w:sz w:val="18"/>
      <w:szCs w:val="18"/>
    </w:rPr>
  </w:style>
  <w:style w:type="character" w:customStyle="1" w:styleId="Charf2">
    <w:name w:val="明显引用 Char"/>
    <w:basedOn w:val="a1"/>
    <w:rsid w:val="00105D0F"/>
    <w:rPr>
      <w:b/>
      <w:bCs/>
      <w:i/>
      <w:iCs/>
      <w:color w:val="4F81BD"/>
      <w:kern w:val="2"/>
      <w:sz w:val="21"/>
    </w:rPr>
  </w:style>
  <w:style w:type="character" w:customStyle="1" w:styleId="CharChar">
    <w:name w:val="+正文 Char Char"/>
    <w:link w:val="CharCharChar"/>
    <w:qFormat/>
    <w:locked/>
    <w:rsid w:val="00105D0F"/>
    <w:rPr>
      <w:rFonts w:ascii="楷体_GB2312" w:eastAsia="楷体_GB2312"/>
      <w:sz w:val="24"/>
    </w:rPr>
  </w:style>
  <w:style w:type="paragraph" w:customStyle="1" w:styleId="CharCharChar">
    <w:name w:val="+正文 Char Char Char"/>
    <w:basedOn w:val="a"/>
    <w:link w:val="CharChar"/>
    <w:qFormat/>
    <w:rsid w:val="00105D0F"/>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105D0F"/>
    <w:rPr>
      <w:kern w:val="2"/>
      <w:sz w:val="16"/>
    </w:rPr>
  </w:style>
  <w:style w:type="character" w:customStyle="1" w:styleId="CharChar6">
    <w:name w:val="Char Char6"/>
    <w:rsid w:val="00105D0F"/>
    <w:rPr>
      <w:rFonts w:ascii="Arial" w:eastAsia="黑体" w:hAnsi="Arial"/>
      <w:kern w:val="2"/>
      <w:sz w:val="44"/>
    </w:rPr>
  </w:style>
  <w:style w:type="character" w:customStyle="1" w:styleId="Charf3">
    <w:name w:val="引用 Char"/>
    <w:basedOn w:val="a1"/>
    <w:qFormat/>
    <w:rsid w:val="00105D0F"/>
    <w:rPr>
      <w:i/>
      <w:iCs/>
      <w:color w:val="000000"/>
      <w:kern w:val="2"/>
      <w:sz w:val="21"/>
    </w:rPr>
  </w:style>
  <w:style w:type="character" w:customStyle="1" w:styleId="1CharCharCharCharChar">
    <w:name w:val="+列表1 Char Char Char Char Char"/>
    <w:link w:val="1CharCharChar"/>
    <w:qFormat/>
    <w:locked/>
    <w:rsid w:val="00105D0F"/>
    <w:rPr>
      <w:rFonts w:ascii="宋体" w:hAnsi="宋体"/>
    </w:rPr>
  </w:style>
  <w:style w:type="paragraph" w:customStyle="1" w:styleId="1CharCharChar">
    <w:name w:val="+列表1 Char Char Char"/>
    <w:basedOn w:val="a"/>
    <w:link w:val="1CharCharCharCharChar"/>
    <w:qFormat/>
    <w:rsid w:val="00105D0F"/>
    <w:pPr>
      <w:jc w:val="center"/>
    </w:pPr>
    <w:rPr>
      <w:rFonts w:ascii="宋体" w:eastAsiaTheme="minorEastAsia" w:hAnsi="宋体" w:cstheme="minorBidi"/>
    </w:rPr>
  </w:style>
  <w:style w:type="character" w:customStyle="1" w:styleId="3Char10">
    <w:name w:val="正文文本 3 Char1"/>
    <w:basedOn w:val="a1"/>
    <w:uiPriority w:val="99"/>
    <w:semiHidden/>
    <w:qFormat/>
    <w:rsid w:val="00105D0F"/>
    <w:rPr>
      <w:sz w:val="16"/>
      <w:szCs w:val="16"/>
    </w:rPr>
  </w:style>
  <w:style w:type="character" w:customStyle="1" w:styleId="Char14">
    <w:name w:val="日期 Char1"/>
    <w:basedOn w:val="a1"/>
    <w:uiPriority w:val="99"/>
    <w:semiHidden/>
    <w:qFormat/>
    <w:rsid w:val="00105D0F"/>
  </w:style>
  <w:style w:type="character" w:customStyle="1" w:styleId="Charf4">
    <w:name w:val="无间隔 Char"/>
    <w:link w:val="11"/>
    <w:qFormat/>
    <w:locked/>
    <w:rsid w:val="00105D0F"/>
    <w:rPr>
      <w:rFonts w:ascii="Calibri" w:eastAsia="Times New Roman" w:hAnsi="Calibri"/>
      <w:sz w:val="22"/>
      <w:lang w:eastAsia="en-US" w:bidi="en-US"/>
    </w:rPr>
  </w:style>
  <w:style w:type="paragraph" w:customStyle="1" w:styleId="11">
    <w:name w:val="无间隔1"/>
    <w:link w:val="Charf4"/>
    <w:qFormat/>
    <w:rsid w:val="00105D0F"/>
    <w:rPr>
      <w:rFonts w:ascii="Calibri" w:eastAsia="Times New Roman" w:hAnsi="Calibri"/>
      <w:sz w:val="22"/>
      <w:lang w:eastAsia="en-US" w:bidi="en-US"/>
    </w:rPr>
  </w:style>
  <w:style w:type="character" w:customStyle="1" w:styleId="CharChar5">
    <w:name w:val="Char Char5"/>
    <w:qFormat/>
    <w:rsid w:val="00105D0F"/>
    <w:rPr>
      <w:rFonts w:ascii="Arial" w:eastAsia="方正魏碑简体" w:hAnsi="Arial" w:cs="Arial"/>
      <w:bCs/>
      <w:kern w:val="28"/>
      <w:sz w:val="32"/>
      <w:szCs w:val="32"/>
    </w:rPr>
  </w:style>
  <w:style w:type="character" w:customStyle="1" w:styleId="CharChar0">
    <w:name w:val="表文字 Char Char"/>
    <w:link w:val="aff0"/>
    <w:qFormat/>
    <w:locked/>
    <w:rsid w:val="00105D0F"/>
    <w:rPr>
      <w:rFonts w:ascii="楷体_GB2312" w:eastAsia="楷体_GB2312" w:hAnsi="宋体"/>
      <w:spacing w:val="-8"/>
      <w:sz w:val="24"/>
      <w:lang w:val="zh-CN"/>
    </w:rPr>
  </w:style>
  <w:style w:type="paragraph" w:customStyle="1" w:styleId="aff0">
    <w:name w:val="表文字"/>
    <w:basedOn w:val="a"/>
    <w:link w:val="CharChar0"/>
    <w:qFormat/>
    <w:rsid w:val="00105D0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105D0F"/>
    <w:rPr>
      <w:color w:val="2B579A"/>
      <w:shd w:val="clear" w:color="auto" w:fill="E6E6E6"/>
    </w:rPr>
  </w:style>
  <w:style w:type="character" w:customStyle="1" w:styleId="Char5CharCharCharCharChar">
    <w:name w:val="+正文 Char5 Char Char Char Char Char"/>
    <w:link w:val="Char5CharCharChar"/>
    <w:qFormat/>
    <w:locked/>
    <w:rsid w:val="00105D0F"/>
    <w:rPr>
      <w:rFonts w:ascii="宋体" w:hAnsi="宋体"/>
      <w:sz w:val="24"/>
    </w:rPr>
  </w:style>
  <w:style w:type="paragraph" w:customStyle="1" w:styleId="Char5CharCharChar">
    <w:name w:val="+正文 Char5 Char Char Char"/>
    <w:basedOn w:val="a"/>
    <w:link w:val="Char5CharCharCharCharChar"/>
    <w:qFormat/>
    <w:rsid w:val="00105D0F"/>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105D0F"/>
    <w:rPr>
      <w:kern w:val="2"/>
      <w:sz w:val="18"/>
    </w:rPr>
  </w:style>
  <w:style w:type="character" w:customStyle="1" w:styleId="Charf5">
    <w:name w:val="段 Char"/>
    <w:basedOn w:val="a1"/>
    <w:link w:val="aff1"/>
    <w:qFormat/>
    <w:rsid w:val="00105D0F"/>
    <w:rPr>
      <w:rFonts w:ascii="宋体"/>
    </w:rPr>
  </w:style>
  <w:style w:type="paragraph" w:customStyle="1" w:styleId="aff1">
    <w:name w:val="段"/>
    <w:link w:val="Charf5"/>
    <w:qFormat/>
    <w:rsid w:val="00105D0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105D0F"/>
    <w:rPr>
      <w:kern w:val="2"/>
      <w:sz w:val="24"/>
      <w:szCs w:val="24"/>
    </w:rPr>
  </w:style>
  <w:style w:type="character" w:customStyle="1" w:styleId="msoins0">
    <w:name w:val="msoins"/>
    <w:basedOn w:val="a1"/>
    <w:qFormat/>
    <w:rsid w:val="00105D0F"/>
  </w:style>
  <w:style w:type="character" w:customStyle="1" w:styleId="Char15">
    <w:name w:val="纯文本 Char1"/>
    <w:basedOn w:val="a1"/>
    <w:uiPriority w:val="99"/>
    <w:qFormat/>
    <w:rsid w:val="00105D0F"/>
    <w:rPr>
      <w:rFonts w:ascii="宋体" w:eastAsia="宋体" w:hAnsi="Courier New" w:cs="Courier New"/>
      <w:szCs w:val="21"/>
    </w:rPr>
  </w:style>
  <w:style w:type="character" w:customStyle="1" w:styleId="CharChar1">
    <w:name w:val="Char Char1"/>
    <w:semiHidden/>
    <w:rsid w:val="00105D0F"/>
    <w:rPr>
      <w:kern w:val="2"/>
      <w:sz w:val="21"/>
    </w:rPr>
  </w:style>
  <w:style w:type="character" w:customStyle="1" w:styleId="Char1">
    <w:name w:val="正文缩进 Char"/>
    <w:link w:val="a0"/>
    <w:qFormat/>
    <w:rsid w:val="00105D0F"/>
    <w:rPr>
      <w:rFonts w:ascii="Calibri" w:eastAsia="宋体" w:hAnsi="Calibri" w:cs="Times New Roman"/>
    </w:rPr>
  </w:style>
  <w:style w:type="character" w:customStyle="1" w:styleId="black1">
    <w:name w:val="black1"/>
    <w:qFormat/>
    <w:rsid w:val="00105D0F"/>
    <w:rPr>
      <w:rFonts w:ascii="ˎ̥" w:hAnsi="ˎ̥" w:hint="default"/>
      <w:color w:val="333333"/>
      <w:sz w:val="18"/>
      <w:szCs w:val="18"/>
      <w:u w:val="none"/>
    </w:rPr>
  </w:style>
  <w:style w:type="character" w:customStyle="1" w:styleId="Char16">
    <w:name w:val="引用 Char1"/>
    <w:basedOn w:val="a1"/>
    <w:link w:val="12"/>
    <w:qFormat/>
    <w:locked/>
    <w:rsid w:val="00105D0F"/>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105D0F"/>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105D0F"/>
    <w:rPr>
      <w:rFonts w:ascii="宋体" w:hAnsi="宋体"/>
      <w:sz w:val="24"/>
    </w:rPr>
  </w:style>
  <w:style w:type="paragraph" w:customStyle="1" w:styleId="CharChar3CharChar">
    <w:name w:val="+正文 Char Char3 Char Char"/>
    <w:basedOn w:val="a"/>
    <w:link w:val="CharChar3CharCharCharChar"/>
    <w:qFormat/>
    <w:rsid w:val="00105D0F"/>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105D0F"/>
    <w:rPr>
      <w:sz w:val="18"/>
      <w:szCs w:val="18"/>
    </w:rPr>
  </w:style>
  <w:style w:type="character" w:customStyle="1" w:styleId="Char18">
    <w:name w:val="副标题 Char1"/>
    <w:basedOn w:val="a1"/>
    <w:uiPriority w:val="11"/>
    <w:qFormat/>
    <w:rsid w:val="00105D0F"/>
    <w:rPr>
      <w:rFonts w:ascii="Cambria" w:eastAsia="宋体" w:hAnsi="Cambria" w:cs="Times New Roman"/>
      <w:b/>
      <w:bCs/>
      <w:kern w:val="28"/>
      <w:sz w:val="32"/>
      <w:szCs w:val="32"/>
    </w:rPr>
  </w:style>
  <w:style w:type="character" w:customStyle="1" w:styleId="font12-blue-bold1">
    <w:name w:val="font12-blue-bold1"/>
    <w:qFormat/>
    <w:rsid w:val="00105D0F"/>
    <w:rPr>
      <w:b/>
      <w:bCs/>
      <w:color w:val="0249A5"/>
      <w:sz w:val="18"/>
      <w:szCs w:val="18"/>
      <w:u w:val="none"/>
    </w:rPr>
  </w:style>
  <w:style w:type="character" w:customStyle="1" w:styleId="CharChar5CharCharChar">
    <w:name w:val="+正文 Char Char5 Char Char Char"/>
    <w:link w:val="CharChar5Char"/>
    <w:qFormat/>
    <w:locked/>
    <w:rsid w:val="00105D0F"/>
    <w:rPr>
      <w:rFonts w:ascii="宋体" w:hAnsi="宋体"/>
      <w:sz w:val="24"/>
    </w:rPr>
  </w:style>
  <w:style w:type="paragraph" w:customStyle="1" w:styleId="CharChar5Char">
    <w:name w:val="+正文 Char Char5 Char"/>
    <w:basedOn w:val="a"/>
    <w:link w:val="CharChar5CharCharChar"/>
    <w:qFormat/>
    <w:rsid w:val="00105D0F"/>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105D0F"/>
    <w:rPr>
      <w:b/>
      <w:bCs/>
    </w:rPr>
  </w:style>
  <w:style w:type="character" w:customStyle="1" w:styleId="CharChar3">
    <w:name w:val="Char Char3"/>
    <w:qFormat/>
    <w:rsid w:val="00105D0F"/>
    <w:rPr>
      <w:kern w:val="2"/>
      <w:sz w:val="21"/>
    </w:rPr>
  </w:style>
  <w:style w:type="character" w:customStyle="1" w:styleId="CharChar7">
    <w:name w:val="普通文字 Char Char"/>
    <w:rsid w:val="00105D0F"/>
    <w:rPr>
      <w:rFonts w:ascii="宋体" w:hAnsi="Courier New"/>
      <w:kern w:val="2"/>
      <w:sz w:val="21"/>
    </w:rPr>
  </w:style>
  <w:style w:type="character" w:customStyle="1" w:styleId="grame">
    <w:name w:val="grame"/>
    <w:basedOn w:val="a1"/>
    <w:qFormat/>
    <w:rsid w:val="00105D0F"/>
  </w:style>
  <w:style w:type="character" w:customStyle="1" w:styleId="16">
    <w:name w:val="16"/>
    <w:qFormat/>
    <w:rsid w:val="00105D0F"/>
    <w:rPr>
      <w:rFonts w:ascii="Times New Roman" w:hAnsi="Times New Roman" w:cs="Times New Roman" w:hint="default"/>
      <w:color w:val="0000FF"/>
      <w:sz w:val="20"/>
      <w:szCs w:val="20"/>
      <w:u w:val="single"/>
    </w:rPr>
  </w:style>
  <w:style w:type="character" w:customStyle="1" w:styleId="CharChar70">
    <w:name w:val="Char Char7"/>
    <w:rsid w:val="00105D0F"/>
    <w:rPr>
      <w:kern w:val="2"/>
      <w:sz w:val="18"/>
    </w:rPr>
  </w:style>
  <w:style w:type="character" w:customStyle="1" w:styleId="15">
    <w:name w:val="15"/>
    <w:rsid w:val="00105D0F"/>
    <w:rPr>
      <w:rFonts w:ascii="Calibri" w:hAnsi="Calibri" w:hint="default"/>
    </w:rPr>
  </w:style>
  <w:style w:type="character" w:customStyle="1" w:styleId="1CharCharChar0">
    <w:name w:val="+1. Char Char Char"/>
    <w:link w:val="1Char0"/>
    <w:qFormat/>
    <w:locked/>
    <w:rsid w:val="00105D0F"/>
    <w:rPr>
      <w:rFonts w:ascii="Times New Roman" w:eastAsia="宋体" w:hAnsi="Times New Roman" w:cs="Times New Roman"/>
      <w:szCs w:val="20"/>
    </w:rPr>
  </w:style>
  <w:style w:type="paragraph" w:customStyle="1" w:styleId="1Char0">
    <w:name w:val="+1. Char"/>
    <w:basedOn w:val="a"/>
    <w:link w:val="1CharCharChar0"/>
    <w:qFormat/>
    <w:rsid w:val="00105D0F"/>
    <w:rPr>
      <w:rFonts w:ascii="Times New Roman" w:hAnsi="Times New Roman"/>
      <w:szCs w:val="20"/>
    </w:rPr>
  </w:style>
  <w:style w:type="character" w:customStyle="1" w:styleId="Char1a">
    <w:name w:val="明显引用 Char1"/>
    <w:basedOn w:val="a1"/>
    <w:link w:val="13"/>
    <w:locked/>
    <w:rsid w:val="00105D0F"/>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105D0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105D0F"/>
    <w:rPr>
      <w:kern w:val="2"/>
      <w:sz w:val="21"/>
    </w:rPr>
  </w:style>
  <w:style w:type="character" w:customStyle="1" w:styleId="CharChar9">
    <w:name w:val="Char Char"/>
    <w:semiHidden/>
    <w:rsid w:val="00105D0F"/>
    <w:rPr>
      <w:b/>
      <w:bCs/>
      <w:kern w:val="2"/>
      <w:sz w:val="21"/>
    </w:rPr>
  </w:style>
  <w:style w:type="character" w:customStyle="1" w:styleId="Char1b">
    <w:name w:val="表正文 Char1"/>
    <w:rsid w:val="00105D0F"/>
    <w:rPr>
      <w:kern w:val="2"/>
      <w:sz w:val="21"/>
    </w:rPr>
  </w:style>
  <w:style w:type="character" w:customStyle="1" w:styleId="Charf6">
    <w:name w:val="表正文 Char"/>
    <w:qFormat/>
    <w:rsid w:val="00105D0F"/>
    <w:rPr>
      <w:rFonts w:eastAsia="宋体"/>
      <w:kern w:val="2"/>
      <w:sz w:val="24"/>
      <w:lang w:val="en-US" w:eastAsia="zh-CN" w:bidi="ar-SA"/>
    </w:rPr>
  </w:style>
  <w:style w:type="character" w:customStyle="1" w:styleId="Char1c">
    <w:name w:val="正文首行缩进 Char1"/>
    <w:basedOn w:val="Char12"/>
    <w:uiPriority w:val="99"/>
    <w:semiHidden/>
    <w:qFormat/>
    <w:rsid w:val="00105D0F"/>
  </w:style>
  <w:style w:type="character" w:customStyle="1" w:styleId="Char1d">
    <w:name w:val="标题 Char1"/>
    <w:basedOn w:val="a1"/>
    <w:uiPriority w:val="10"/>
    <w:qFormat/>
    <w:rsid w:val="00105D0F"/>
    <w:rPr>
      <w:rFonts w:ascii="Cambria" w:eastAsia="宋体" w:hAnsi="Cambria" w:cs="Times New Roman"/>
      <w:b/>
      <w:bCs/>
      <w:sz w:val="32"/>
      <w:szCs w:val="32"/>
    </w:rPr>
  </w:style>
  <w:style w:type="character" w:customStyle="1" w:styleId="Char40">
    <w:name w:val="+正文 Char4"/>
    <w:link w:val="aff2"/>
    <w:qFormat/>
    <w:locked/>
    <w:rsid w:val="00105D0F"/>
    <w:rPr>
      <w:rFonts w:ascii="宋体" w:hAnsi="宋体"/>
      <w:sz w:val="24"/>
    </w:rPr>
  </w:style>
  <w:style w:type="paragraph" w:customStyle="1" w:styleId="aff2">
    <w:name w:val="+正文"/>
    <w:basedOn w:val="a"/>
    <w:link w:val="Char40"/>
    <w:qFormat/>
    <w:rsid w:val="00105D0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105D0F"/>
    <w:rPr>
      <w:rFonts w:ascii="宋体" w:hAnsi="宋体"/>
      <w:sz w:val="24"/>
    </w:rPr>
  </w:style>
  <w:style w:type="paragraph" w:customStyle="1" w:styleId="CharChar2Char">
    <w:name w:val="+正文 Char Char2 Char"/>
    <w:basedOn w:val="a"/>
    <w:link w:val="CharChar2CharCharChar"/>
    <w:qFormat/>
    <w:rsid w:val="00105D0F"/>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105D0F"/>
  </w:style>
  <w:style w:type="character" w:customStyle="1" w:styleId="Char2CharChar">
    <w:name w:val="+正文 Char2 Char Char"/>
    <w:link w:val="Char20"/>
    <w:locked/>
    <w:rsid w:val="00105D0F"/>
    <w:rPr>
      <w:rFonts w:ascii="宋体" w:hAnsi="宋体"/>
      <w:sz w:val="24"/>
    </w:rPr>
  </w:style>
  <w:style w:type="paragraph" w:customStyle="1" w:styleId="Char20">
    <w:name w:val="+正文 Char2"/>
    <w:basedOn w:val="a"/>
    <w:link w:val="Char2CharChar"/>
    <w:qFormat/>
    <w:rsid w:val="00105D0F"/>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105D0F"/>
  </w:style>
  <w:style w:type="paragraph" w:customStyle="1" w:styleId="aff3">
    <w:name w:val="标准次分项"/>
    <w:basedOn w:val="a"/>
    <w:rsid w:val="00105D0F"/>
    <w:pPr>
      <w:jc w:val="left"/>
    </w:pPr>
    <w:rPr>
      <w:rFonts w:ascii="宋体" w:hAnsi="宋体"/>
      <w:szCs w:val="21"/>
    </w:rPr>
  </w:style>
  <w:style w:type="paragraph" w:customStyle="1" w:styleId="xl34">
    <w:name w:val="xl34"/>
    <w:basedOn w:val="a"/>
    <w:qFormat/>
    <w:rsid w:val="00105D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105D0F"/>
    <w:pPr>
      <w:widowControl/>
    </w:pPr>
    <w:rPr>
      <w:rFonts w:ascii="Times New Roman" w:hAnsi="Times New Roman"/>
      <w:kern w:val="0"/>
      <w:szCs w:val="21"/>
    </w:rPr>
  </w:style>
  <w:style w:type="paragraph" w:customStyle="1" w:styleId="xl67">
    <w:name w:val="xl6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05D0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05D0F"/>
    <w:pPr>
      <w:spacing w:line="360" w:lineRule="auto"/>
    </w:pPr>
    <w:rPr>
      <w:rFonts w:ascii="宋体" w:hAnsi="宋体"/>
      <w:bCs/>
      <w:szCs w:val="21"/>
    </w:rPr>
  </w:style>
  <w:style w:type="paragraph" w:customStyle="1" w:styleId="xl44">
    <w:name w:val="xl44"/>
    <w:basedOn w:val="a"/>
    <w:qFormat/>
    <w:rsid w:val="00105D0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05D0F"/>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105D0F"/>
    <w:rPr>
      <w:rFonts w:ascii="宋体" w:hAnsi="宋体"/>
      <w:szCs w:val="24"/>
    </w:rPr>
  </w:style>
  <w:style w:type="paragraph" w:customStyle="1" w:styleId="aff5">
    <w:name w:val="文档编号"/>
    <w:basedOn w:val="a"/>
    <w:next w:val="a"/>
    <w:qFormat/>
    <w:rsid w:val="00105D0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105D0F"/>
    <w:pPr>
      <w:tabs>
        <w:tab w:val="left" w:pos="360"/>
      </w:tabs>
    </w:pPr>
    <w:rPr>
      <w:rFonts w:ascii="Times New Roman" w:hAnsi="Times New Roman"/>
      <w:sz w:val="24"/>
      <w:szCs w:val="24"/>
    </w:rPr>
  </w:style>
  <w:style w:type="paragraph" w:customStyle="1" w:styleId="xl78">
    <w:name w:val="xl78"/>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105D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105D0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105D0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105D0F"/>
    <w:rPr>
      <w:rFonts w:ascii="Tahoma" w:hAnsi="Tahoma"/>
      <w:sz w:val="24"/>
      <w:szCs w:val="20"/>
    </w:rPr>
  </w:style>
  <w:style w:type="paragraph" w:customStyle="1" w:styleId="25">
    <w:name w:val="列出段落2"/>
    <w:basedOn w:val="a"/>
    <w:uiPriority w:val="34"/>
    <w:qFormat/>
    <w:rsid w:val="00105D0F"/>
    <w:pPr>
      <w:ind w:firstLineChars="200" w:firstLine="420"/>
    </w:pPr>
  </w:style>
  <w:style w:type="paragraph" w:customStyle="1" w:styleId="220">
    <w:name w:val="22"/>
    <w:basedOn w:val="a"/>
    <w:qFormat/>
    <w:rsid w:val="00105D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105D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05D0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05D0F"/>
    <w:pPr>
      <w:tabs>
        <w:tab w:val="left" w:pos="360"/>
      </w:tabs>
    </w:pPr>
    <w:rPr>
      <w:rFonts w:ascii="Times New Roman" w:hAnsi="Times New Roman"/>
      <w:sz w:val="24"/>
      <w:szCs w:val="24"/>
    </w:rPr>
  </w:style>
  <w:style w:type="paragraph" w:customStyle="1" w:styleId="font10">
    <w:name w:val="font10"/>
    <w:basedOn w:val="a"/>
    <w:qFormat/>
    <w:rsid w:val="00105D0F"/>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105D0F"/>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105D0F"/>
    <w:pPr>
      <w:widowControl/>
    </w:pPr>
    <w:rPr>
      <w:rFonts w:ascii="Times New Roman" w:hAnsi="Times New Roman"/>
      <w:kern w:val="0"/>
      <w:szCs w:val="21"/>
    </w:rPr>
  </w:style>
  <w:style w:type="paragraph" w:customStyle="1" w:styleId="xl66">
    <w:name w:val="xl6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105D0F"/>
    <w:pPr>
      <w:ind w:firstLineChars="200" w:firstLine="420"/>
    </w:pPr>
  </w:style>
  <w:style w:type="paragraph" w:customStyle="1" w:styleId="aff7">
    <w:name w:val="文档正文"/>
    <w:basedOn w:val="a"/>
    <w:qFormat/>
    <w:rsid w:val="00105D0F"/>
    <w:pPr>
      <w:spacing w:line="360" w:lineRule="auto"/>
    </w:pPr>
    <w:rPr>
      <w:rFonts w:ascii="宋体" w:hAnsi="宋体" w:cs="Arial"/>
      <w:b/>
      <w:bCs/>
      <w:szCs w:val="21"/>
    </w:rPr>
  </w:style>
  <w:style w:type="paragraph" w:customStyle="1" w:styleId="font15">
    <w:name w:val="font15"/>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105D0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05D0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105D0F"/>
    <w:pPr>
      <w:widowControl/>
      <w:snapToGrid w:val="0"/>
    </w:pPr>
    <w:rPr>
      <w:rFonts w:ascii="Times New Roman" w:eastAsia="Arial Unicode MS" w:hAnsi="Times New Roman"/>
      <w:kern w:val="0"/>
      <w:szCs w:val="21"/>
    </w:rPr>
  </w:style>
  <w:style w:type="paragraph" w:customStyle="1" w:styleId="170">
    <w:name w:val="17"/>
    <w:basedOn w:val="a"/>
    <w:qFormat/>
    <w:rsid w:val="00105D0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105D0F"/>
    <w:pPr>
      <w:ind w:firstLineChars="200" w:firstLine="420"/>
    </w:pPr>
  </w:style>
  <w:style w:type="paragraph" w:customStyle="1" w:styleId="Char1f0">
    <w:name w:val="Char1"/>
    <w:basedOn w:val="a"/>
    <w:semiHidden/>
    <w:qFormat/>
    <w:rsid w:val="00105D0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105D0F"/>
    <w:pPr>
      <w:adjustRightInd w:val="0"/>
      <w:spacing w:line="360" w:lineRule="auto"/>
    </w:pPr>
    <w:rPr>
      <w:rFonts w:ascii="Times New Roman" w:hAnsi="Times New Roman"/>
      <w:kern w:val="0"/>
      <w:sz w:val="24"/>
      <w:szCs w:val="20"/>
    </w:rPr>
  </w:style>
  <w:style w:type="paragraph" w:customStyle="1" w:styleId="font11">
    <w:name w:val="font11"/>
    <w:basedOn w:val="a"/>
    <w:qFormat/>
    <w:rsid w:val="00105D0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105D0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105D0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05D0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05D0F"/>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05D0F"/>
    <w:pPr>
      <w:tabs>
        <w:tab w:val="left" w:pos="360"/>
      </w:tabs>
    </w:pPr>
    <w:rPr>
      <w:rFonts w:ascii="Times New Roman" w:hAnsi="Times New Roman"/>
      <w:sz w:val="24"/>
      <w:szCs w:val="24"/>
    </w:rPr>
  </w:style>
  <w:style w:type="paragraph" w:customStyle="1" w:styleId="xl84">
    <w:name w:val="xl8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105D0F"/>
    <w:pPr>
      <w:jc w:val="center"/>
    </w:pPr>
    <w:rPr>
      <w:rFonts w:ascii="Arial" w:eastAsia="黑体" w:hAnsi="Arial" w:cs="Arial"/>
      <w:bCs/>
      <w:sz w:val="52"/>
      <w:szCs w:val="32"/>
    </w:rPr>
  </w:style>
  <w:style w:type="paragraph" w:customStyle="1" w:styleId="p18">
    <w:name w:val="p18"/>
    <w:basedOn w:val="a"/>
    <w:qFormat/>
    <w:rsid w:val="00105D0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105D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105D0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105D0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05D0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105D0F"/>
    <w:rPr>
      <w:rFonts w:ascii="Tahoma" w:hAnsi="Tahoma"/>
      <w:sz w:val="24"/>
      <w:szCs w:val="20"/>
    </w:rPr>
  </w:style>
  <w:style w:type="paragraph" w:customStyle="1" w:styleId="flType">
    <w:name w:val="flType"/>
    <w:basedOn w:val="a"/>
    <w:qFormat/>
    <w:rsid w:val="00105D0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105D0F"/>
    <w:rPr>
      <w:rFonts w:ascii="Tahoma" w:hAnsi="Tahoma"/>
      <w:sz w:val="24"/>
      <w:szCs w:val="20"/>
    </w:rPr>
  </w:style>
  <w:style w:type="paragraph" w:customStyle="1" w:styleId="xl52">
    <w:name w:val="xl52"/>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05D0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105D0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105D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05D0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105D0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05D0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105D0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105D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105D0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105D0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105D0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105D0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05D0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05D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05D0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105D0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105D0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105D0F"/>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105D0F"/>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105D0F"/>
  </w:style>
  <w:style w:type="paragraph" w:customStyle="1" w:styleId="affd">
    <w:name w:val="图例编号"/>
    <w:basedOn w:val="a9"/>
    <w:next w:val="a9"/>
    <w:qFormat/>
    <w:rsid w:val="00105D0F"/>
  </w:style>
  <w:style w:type="paragraph" w:customStyle="1" w:styleId="font14">
    <w:name w:val="font14"/>
    <w:basedOn w:val="a"/>
    <w:qFormat/>
    <w:rsid w:val="00105D0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105D0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105D0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105D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105D0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105D0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105D0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05D0F"/>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05D0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105D0F"/>
    <w:pPr>
      <w:spacing w:afterLines="50" w:line="360" w:lineRule="auto"/>
    </w:pPr>
    <w:rPr>
      <w:rFonts w:ascii="仿宋_GB2312" w:eastAsia="仿宋_GB2312" w:hAnsi="宋体"/>
      <w:sz w:val="24"/>
      <w:szCs w:val="24"/>
    </w:rPr>
  </w:style>
  <w:style w:type="paragraph" w:customStyle="1" w:styleId="p15">
    <w:name w:val="p15"/>
    <w:basedOn w:val="a"/>
    <w:rsid w:val="00105D0F"/>
    <w:pPr>
      <w:widowControl/>
      <w:ind w:firstLine="420"/>
    </w:pPr>
    <w:rPr>
      <w:rFonts w:cs="宋体"/>
      <w:kern w:val="0"/>
      <w:szCs w:val="21"/>
    </w:rPr>
  </w:style>
  <w:style w:type="paragraph" w:customStyle="1" w:styleId="xl46">
    <w:name w:val="xl4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105D0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105D0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105D0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105D0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105D0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05D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105D0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05D0F"/>
    <w:pPr>
      <w:spacing w:line="300" w:lineRule="auto"/>
    </w:pPr>
    <w:rPr>
      <w:rFonts w:ascii="Times New Roman" w:hAnsi="Times New Roman"/>
      <w:sz w:val="24"/>
      <w:szCs w:val="24"/>
    </w:rPr>
  </w:style>
  <w:style w:type="paragraph" w:customStyle="1" w:styleId="xl33">
    <w:name w:val="xl33"/>
    <w:basedOn w:val="a"/>
    <w:rsid w:val="00105D0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105D0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105D0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105D0F"/>
    <w:pPr>
      <w:suppressAutoHyphens/>
      <w:ind w:firstLine="420"/>
    </w:pPr>
    <w:rPr>
      <w:rFonts w:ascii="Times New Roman" w:hAnsi="Times New Roman"/>
      <w:kern w:val="1"/>
      <w:szCs w:val="21"/>
    </w:rPr>
  </w:style>
  <w:style w:type="character" w:customStyle="1" w:styleId="navname">
    <w:name w:val="navname"/>
    <w:basedOn w:val="a1"/>
    <w:rsid w:val="00105D0F"/>
  </w:style>
  <w:style w:type="paragraph" w:customStyle="1" w:styleId="Default">
    <w:name w:val="Default"/>
    <w:rsid w:val="00105D0F"/>
    <w:pPr>
      <w:widowControl w:val="0"/>
      <w:autoSpaceDE w:val="0"/>
      <w:autoSpaceDN w:val="0"/>
      <w:adjustRightInd w:val="0"/>
    </w:pPr>
    <w:rPr>
      <w:rFonts w:ascii="FZFangSong-Z02" w:eastAsia="FZFangSong-Z02" w:hAnsi="Times New Roman" w:cs="FZFangSong-Z0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D0F"/>
    <w:pPr>
      <w:widowControl w:val="0"/>
      <w:jc w:val="both"/>
    </w:pPr>
    <w:rPr>
      <w:rFonts w:ascii="Calibri" w:eastAsia="宋体" w:hAnsi="Calibri" w:cs="Times New Roman"/>
    </w:rPr>
  </w:style>
  <w:style w:type="paragraph" w:styleId="1">
    <w:name w:val="heading 1"/>
    <w:basedOn w:val="a"/>
    <w:next w:val="a"/>
    <w:link w:val="1Char"/>
    <w:qFormat/>
    <w:rsid w:val="00105D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105D0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05D0F"/>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105D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105D0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105D0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105D0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105D0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105D0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0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05D0F"/>
    <w:rPr>
      <w:sz w:val="18"/>
      <w:szCs w:val="18"/>
    </w:rPr>
  </w:style>
  <w:style w:type="paragraph" w:styleId="a5">
    <w:name w:val="footer"/>
    <w:basedOn w:val="a"/>
    <w:link w:val="Char0"/>
    <w:uiPriority w:val="99"/>
    <w:unhideWhenUsed/>
    <w:qFormat/>
    <w:rsid w:val="00105D0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05D0F"/>
    <w:rPr>
      <w:sz w:val="18"/>
      <w:szCs w:val="18"/>
    </w:rPr>
  </w:style>
  <w:style w:type="character" w:customStyle="1" w:styleId="1Char">
    <w:name w:val="标题 1 Char"/>
    <w:basedOn w:val="a1"/>
    <w:link w:val="1"/>
    <w:qFormat/>
    <w:rsid w:val="00105D0F"/>
    <w:rPr>
      <w:rFonts w:ascii="Times New Roman" w:eastAsia="宋体" w:hAnsi="Times New Roman" w:cs="Times New Roman"/>
      <w:b/>
      <w:bCs/>
      <w:kern w:val="44"/>
      <w:sz w:val="44"/>
      <w:szCs w:val="44"/>
    </w:rPr>
  </w:style>
  <w:style w:type="character" w:customStyle="1" w:styleId="2Char">
    <w:name w:val="标题 2 Char"/>
    <w:basedOn w:val="a1"/>
    <w:link w:val="2"/>
    <w:qFormat/>
    <w:rsid w:val="00105D0F"/>
    <w:rPr>
      <w:rFonts w:ascii="Arial" w:eastAsia="黑体" w:hAnsi="Arial" w:cs="Times New Roman"/>
      <w:b/>
      <w:bCs/>
      <w:sz w:val="32"/>
      <w:szCs w:val="32"/>
    </w:rPr>
  </w:style>
  <w:style w:type="character" w:customStyle="1" w:styleId="3Char">
    <w:name w:val="标题 3 Char"/>
    <w:basedOn w:val="a1"/>
    <w:link w:val="3"/>
    <w:qFormat/>
    <w:rsid w:val="00105D0F"/>
    <w:rPr>
      <w:rFonts w:ascii="Times New Roman" w:eastAsia="宋体" w:hAnsi="Times New Roman" w:cs="Times New Roman"/>
      <w:b/>
      <w:bCs/>
      <w:szCs w:val="32"/>
    </w:rPr>
  </w:style>
  <w:style w:type="character" w:customStyle="1" w:styleId="4Char">
    <w:name w:val="标题 4 Char"/>
    <w:basedOn w:val="a1"/>
    <w:link w:val="4"/>
    <w:qFormat/>
    <w:rsid w:val="00105D0F"/>
    <w:rPr>
      <w:rFonts w:ascii="Arial" w:eastAsia="黑体" w:hAnsi="Arial" w:cs="Times New Roman"/>
      <w:b/>
      <w:bCs/>
      <w:sz w:val="28"/>
      <w:szCs w:val="28"/>
    </w:rPr>
  </w:style>
  <w:style w:type="character" w:customStyle="1" w:styleId="5Char">
    <w:name w:val="标题 5 Char"/>
    <w:basedOn w:val="a1"/>
    <w:link w:val="5"/>
    <w:qFormat/>
    <w:rsid w:val="00105D0F"/>
    <w:rPr>
      <w:rFonts w:ascii="Times New Roman" w:eastAsia="宋体" w:hAnsi="Times New Roman" w:cs="Times New Roman"/>
      <w:b/>
      <w:sz w:val="28"/>
      <w:szCs w:val="20"/>
    </w:rPr>
  </w:style>
  <w:style w:type="character" w:customStyle="1" w:styleId="6Char">
    <w:name w:val="标题 6 Char"/>
    <w:basedOn w:val="a1"/>
    <w:link w:val="6"/>
    <w:rsid w:val="00105D0F"/>
    <w:rPr>
      <w:rFonts w:ascii="Arial" w:eastAsia="黑体" w:hAnsi="Arial" w:cs="Times New Roman"/>
      <w:b/>
      <w:sz w:val="24"/>
      <w:szCs w:val="20"/>
    </w:rPr>
  </w:style>
  <w:style w:type="character" w:customStyle="1" w:styleId="7Char">
    <w:name w:val="标题 7 Char"/>
    <w:basedOn w:val="a1"/>
    <w:link w:val="7"/>
    <w:qFormat/>
    <w:rsid w:val="00105D0F"/>
    <w:rPr>
      <w:rFonts w:ascii="Times New Roman" w:eastAsia="宋体" w:hAnsi="Times New Roman" w:cs="Times New Roman"/>
      <w:b/>
      <w:sz w:val="24"/>
      <w:szCs w:val="20"/>
    </w:rPr>
  </w:style>
  <w:style w:type="character" w:customStyle="1" w:styleId="8Char">
    <w:name w:val="标题 8 Char"/>
    <w:basedOn w:val="a1"/>
    <w:link w:val="8"/>
    <w:qFormat/>
    <w:rsid w:val="00105D0F"/>
    <w:rPr>
      <w:rFonts w:ascii="Arial" w:eastAsia="黑体" w:hAnsi="Arial" w:cs="Times New Roman"/>
      <w:sz w:val="24"/>
      <w:szCs w:val="20"/>
    </w:rPr>
  </w:style>
  <w:style w:type="character" w:customStyle="1" w:styleId="9Char">
    <w:name w:val="标题 9 Char"/>
    <w:basedOn w:val="a1"/>
    <w:link w:val="9"/>
    <w:qFormat/>
    <w:rsid w:val="00105D0F"/>
    <w:rPr>
      <w:rFonts w:ascii="Arial" w:eastAsia="黑体" w:hAnsi="Arial" w:cs="Times New Roman"/>
      <w:szCs w:val="20"/>
    </w:rPr>
  </w:style>
  <w:style w:type="paragraph" w:styleId="a0">
    <w:name w:val="Normal Indent"/>
    <w:basedOn w:val="a"/>
    <w:link w:val="Char1"/>
    <w:qFormat/>
    <w:rsid w:val="00105D0F"/>
    <w:pPr>
      <w:ind w:firstLine="420"/>
    </w:pPr>
  </w:style>
  <w:style w:type="paragraph" w:styleId="a6">
    <w:name w:val="annotation text"/>
    <w:basedOn w:val="a"/>
    <w:link w:val="Char2"/>
    <w:uiPriority w:val="99"/>
    <w:unhideWhenUsed/>
    <w:qFormat/>
    <w:rsid w:val="00105D0F"/>
    <w:pPr>
      <w:jc w:val="left"/>
    </w:pPr>
  </w:style>
  <w:style w:type="character" w:customStyle="1" w:styleId="Char2">
    <w:name w:val="批注文字 Char"/>
    <w:basedOn w:val="a1"/>
    <w:link w:val="a6"/>
    <w:uiPriority w:val="99"/>
    <w:qFormat/>
    <w:rsid w:val="00105D0F"/>
    <w:rPr>
      <w:rFonts w:ascii="Calibri" w:eastAsia="宋体" w:hAnsi="Calibri" w:cs="Times New Roman"/>
    </w:rPr>
  </w:style>
  <w:style w:type="paragraph" w:styleId="a7">
    <w:name w:val="annotation subject"/>
    <w:basedOn w:val="a6"/>
    <w:next w:val="a6"/>
    <w:link w:val="Char3"/>
    <w:uiPriority w:val="99"/>
    <w:unhideWhenUsed/>
    <w:qFormat/>
    <w:rsid w:val="00105D0F"/>
    <w:rPr>
      <w:rFonts w:ascii="Times New Roman" w:hAnsi="Times New Roman"/>
      <w:b/>
      <w:bCs/>
      <w:kern w:val="0"/>
      <w:sz w:val="20"/>
      <w:szCs w:val="20"/>
    </w:rPr>
  </w:style>
  <w:style w:type="character" w:customStyle="1" w:styleId="Char3">
    <w:name w:val="批注主题 Char"/>
    <w:basedOn w:val="Char2"/>
    <w:link w:val="a7"/>
    <w:uiPriority w:val="99"/>
    <w:qFormat/>
    <w:rsid w:val="00105D0F"/>
    <w:rPr>
      <w:rFonts w:ascii="Times New Roman" w:eastAsia="宋体" w:hAnsi="Times New Roman" w:cs="Times New Roman"/>
      <w:b/>
      <w:bCs/>
      <w:kern w:val="0"/>
      <w:sz w:val="20"/>
      <w:szCs w:val="20"/>
    </w:rPr>
  </w:style>
  <w:style w:type="paragraph" w:styleId="70">
    <w:name w:val="toc 7"/>
    <w:basedOn w:val="a"/>
    <w:next w:val="a"/>
    <w:uiPriority w:val="39"/>
    <w:qFormat/>
    <w:rsid w:val="00105D0F"/>
    <w:pPr>
      <w:ind w:leftChars="1200" w:left="2520"/>
    </w:pPr>
    <w:rPr>
      <w:rFonts w:ascii="Times New Roman" w:hAnsi="Times New Roman"/>
      <w:szCs w:val="20"/>
    </w:rPr>
  </w:style>
  <w:style w:type="paragraph" w:styleId="a8">
    <w:name w:val="Body Text"/>
    <w:basedOn w:val="a"/>
    <w:link w:val="Char4"/>
    <w:unhideWhenUsed/>
    <w:qFormat/>
    <w:rsid w:val="00105D0F"/>
    <w:pPr>
      <w:spacing w:after="120"/>
    </w:pPr>
  </w:style>
  <w:style w:type="character" w:customStyle="1" w:styleId="Char4">
    <w:name w:val="正文文本 Char"/>
    <w:basedOn w:val="a1"/>
    <w:link w:val="a8"/>
    <w:qFormat/>
    <w:rsid w:val="00105D0F"/>
    <w:rPr>
      <w:rFonts w:ascii="Calibri" w:eastAsia="宋体" w:hAnsi="Calibri" w:cs="Times New Roman"/>
    </w:rPr>
  </w:style>
  <w:style w:type="paragraph" w:styleId="a9">
    <w:name w:val="Body Text First Indent"/>
    <w:basedOn w:val="a8"/>
    <w:link w:val="Char5"/>
    <w:qFormat/>
    <w:rsid w:val="00105D0F"/>
    <w:pPr>
      <w:spacing w:line="300" w:lineRule="auto"/>
      <w:ind w:firstLine="510"/>
    </w:pPr>
    <w:rPr>
      <w:sz w:val="24"/>
    </w:rPr>
  </w:style>
  <w:style w:type="character" w:customStyle="1" w:styleId="Char5">
    <w:name w:val="正文首行缩进 Char"/>
    <w:basedOn w:val="Char4"/>
    <w:link w:val="a9"/>
    <w:qFormat/>
    <w:rsid w:val="00105D0F"/>
    <w:rPr>
      <w:rFonts w:ascii="Calibri" w:eastAsia="宋体" w:hAnsi="Calibri" w:cs="Times New Roman"/>
      <w:sz w:val="24"/>
    </w:rPr>
  </w:style>
  <w:style w:type="paragraph" w:styleId="aa">
    <w:name w:val="Note Heading"/>
    <w:basedOn w:val="a"/>
    <w:next w:val="a"/>
    <w:link w:val="Char6"/>
    <w:qFormat/>
    <w:rsid w:val="00105D0F"/>
    <w:pPr>
      <w:jc w:val="center"/>
    </w:pPr>
  </w:style>
  <w:style w:type="character" w:customStyle="1" w:styleId="Char6">
    <w:name w:val="注释标题 Char"/>
    <w:basedOn w:val="a1"/>
    <w:link w:val="aa"/>
    <w:qFormat/>
    <w:rsid w:val="00105D0F"/>
    <w:rPr>
      <w:rFonts w:ascii="Calibri" w:eastAsia="宋体" w:hAnsi="Calibri" w:cs="Times New Roman"/>
    </w:rPr>
  </w:style>
  <w:style w:type="paragraph" w:styleId="40">
    <w:name w:val="List Bullet 4"/>
    <w:basedOn w:val="a"/>
    <w:qFormat/>
    <w:rsid w:val="00105D0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105D0F"/>
    <w:pPr>
      <w:tabs>
        <w:tab w:val="left" w:pos="560"/>
      </w:tabs>
      <w:ind w:left="900" w:hanging="340"/>
    </w:pPr>
    <w:rPr>
      <w:rFonts w:ascii="Times New Roman" w:hAnsi="Times New Roman"/>
      <w:szCs w:val="20"/>
    </w:rPr>
  </w:style>
  <w:style w:type="paragraph" w:styleId="ac">
    <w:name w:val="caption"/>
    <w:basedOn w:val="a"/>
    <w:next w:val="a"/>
    <w:qFormat/>
    <w:rsid w:val="00105D0F"/>
    <w:pPr>
      <w:spacing w:line="480" w:lineRule="auto"/>
    </w:pPr>
    <w:rPr>
      <w:rFonts w:ascii="华文中宋" w:eastAsia="华文中宋" w:hAnsi="华文中宋"/>
      <w:sz w:val="36"/>
      <w:szCs w:val="20"/>
    </w:rPr>
  </w:style>
  <w:style w:type="paragraph" w:styleId="ad">
    <w:name w:val="List Bullet"/>
    <w:basedOn w:val="a"/>
    <w:rsid w:val="00105D0F"/>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105D0F"/>
    <w:pPr>
      <w:shd w:val="clear" w:color="auto" w:fill="000080"/>
    </w:pPr>
    <w:rPr>
      <w:rFonts w:ascii="Times New Roman" w:hAnsi="Times New Roman"/>
      <w:szCs w:val="20"/>
    </w:rPr>
  </w:style>
  <w:style w:type="character" w:customStyle="1" w:styleId="Char7">
    <w:name w:val="文档结构图 Char"/>
    <w:basedOn w:val="a1"/>
    <w:link w:val="ae"/>
    <w:semiHidden/>
    <w:qFormat/>
    <w:rsid w:val="00105D0F"/>
    <w:rPr>
      <w:rFonts w:ascii="Times New Roman" w:eastAsia="宋体" w:hAnsi="Times New Roman" w:cs="Times New Roman"/>
      <w:szCs w:val="20"/>
      <w:shd w:val="clear" w:color="auto" w:fill="000080"/>
    </w:rPr>
  </w:style>
  <w:style w:type="paragraph" w:styleId="af">
    <w:name w:val="Salutation"/>
    <w:basedOn w:val="a"/>
    <w:next w:val="a"/>
    <w:link w:val="Char8"/>
    <w:qFormat/>
    <w:rsid w:val="00105D0F"/>
    <w:pPr>
      <w:spacing w:beforeLines="40" w:afterLines="40" w:line="312" w:lineRule="auto"/>
    </w:pPr>
    <w:rPr>
      <w:rFonts w:ascii="Times New Roman" w:hAnsi="Times New Roman"/>
      <w:kern w:val="0"/>
      <w:sz w:val="24"/>
      <w:szCs w:val="24"/>
    </w:rPr>
  </w:style>
  <w:style w:type="character" w:customStyle="1" w:styleId="Char8">
    <w:name w:val="称呼 Char"/>
    <w:basedOn w:val="a1"/>
    <w:link w:val="af"/>
    <w:qFormat/>
    <w:rsid w:val="00105D0F"/>
    <w:rPr>
      <w:rFonts w:ascii="Times New Roman" w:eastAsia="宋体" w:hAnsi="Times New Roman" w:cs="Times New Roman"/>
      <w:kern w:val="0"/>
      <w:sz w:val="24"/>
      <w:szCs w:val="24"/>
    </w:rPr>
  </w:style>
  <w:style w:type="paragraph" w:styleId="30">
    <w:name w:val="Body Text 3"/>
    <w:basedOn w:val="a"/>
    <w:link w:val="3Char0"/>
    <w:qFormat/>
    <w:rsid w:val="00105D0F"/>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rsid w:val="00105D0F"/>
    <w:rPr>
      <w:rFonts w:ascii="Times New Roman" w:eastAsia="宋体" w:hAnsi="Times New Roman" w:cs="Times New Roman"/>
      <w:kern w:val="0"/>
      <w:sz w:val="16"/>
      <w:szCs w:val="20"/>
    </w:rPr>
  </w:style>
  <w:style w:type="paragraph" w:styleId="31">
    <w:name w:val="List Bullet 3"/>
    <w:basedOn w:val="a"/>
    <w:rsid w:val="00105D0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105D0F"/>
    <w:pPr>
      <w:ind w:firstLine="444"/>
    </w:pPr>
    <w:rPr>
      <w:rFonts w:ascii="Times New Roman" w:hAnsi="Times New Roman"/>
      <w:b/>
      <w:sz w:val="24"/>
      <w:szCs w:val="20"/>
    </w:rPr>
  </w:style>
  <w:style w:type="character" w:customStyle="1" w:styleId="Char9">
    <w:name w:val="正文文本缩进 Char"/>
    <w:basedOn w:val="a1"/>
    <w:link w:val="af0"/>
    <w:qFormat/>
    <w:rsid w:val="00105D0F"/>
    <w:rPr>
      <w:rFonts w:ascii="Times New Roman" w:eastAsia="宋体" w:hAnsi="Times New Roman" w:cs="Times New Roman"/>
      <w:b/>
      <w:sz w:val="24"/>
      <w:szCs w:val="20"/>
    </w:rPr>
  </w:style>
  <w:style w:type="paragraph" w:styleId="20">
    <w:name w:val="List Bullet 2"/>
    <w:basedOn w:val="a"/>
    <w:qFormat/>
    <w:rsid w:val="00105D0F"/>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105D0F"/>
    <w:pPr>
      <w:ind w:leftChars="800" w:left="1680"/>
    </w:pPr>
    <w:rPr>
      <w:rFonts w:ascii="Times New Roman" w:hAnsi="Times New Roman"/>
      <w:szCs w:val="20"/>
    </w:rPr>
  </w:style>
  <w:style w:type="paragraph" w:styleId="32">
    <w:name w:val="toc 3"/>
    <w:basedOn w:val="a"/>
    <w:next w:val="a"/>
    <w:uiPriority w:val="39"/>
    <w:qFormat/>
    <w:rsid w:val="00105D0F"/>
    <w:pPr>
      <w:tabs>
        <w:tab w:val="right" w:leader="dot" w:pos="9231"/>
      </w:tabs>
      <w:ind w:leftChars="400" w:left="840"/>
    </w:pPr>
    <w:rPr>
      <w:rFonts w:ascii="Times New Roman" w:hAnsi="Times New Roman"/>
      <w:szCs w:val="24"/>
    </w:rPr>
  </w:style>
  <w:style w:type="paragraph" w:styleId="af1">
    <w:name w:val="Plain Text"/>
    <w:basedOn w:val="a"/>
    <w:link w:val="Chara"/>
    <w:qFormat/>
    <w:rsid w:val="00105D0F"/>
    <w:rPr>
      <w:rFonts w:ascii="宋体" w:hAnsi="Courier New"/>
      <w:kern w:val="0"/>
      <w:sz w:val="20"/>
      <w:szCs w:val="20"/>
    </w:rPr>
  </w:style>
  <w:style w:type="character" w:customStyle="1" w:styleId="Chara">
    <w:name w:val="纯文本 Char"/>
    <w:basedOn w:val="a1"/>
    <w:link w:val="af1"/>
    <w:qFormat/>
    <w:rsid w:val="00105D0F"/>
    <w:rPr>
      <w:rFonts w:ascii="宋体" w:eastAsia="宋体" w:hAnsi="Courier New" w:cs="Times New Roman"/>
      <w:kern w:val="0"/>
      <w:sz w:val="20"/>
      <w:szCs w:val="20"/>
    </w:rPr>
  </w:style>
  <w:style w:type="paragraph" w:styleId="80">
    <w:name w:val="toc 8"/>
    <w:basedOn w:val="a"/>
    <w:next w:val="a"/>
    <w:uiPriority w:val="39"/>
    <w:rsid w:val="00105D0F"/>
    <w:pPr>
      <w:ind w:leftChars="1400" w:left="2940"/>
    </w:pPr>
    <w:rPr>
      <w:rFonts w:ascii="Times New Roman" w:hAnsi="Times New Roman"/>
      <w:szCs w:val="20"/>
    </w:rPr>
  </w:style>
  <w:style w:type="paragraph" w:styleId="af2">
    <w:name w:val="Date"/>
    <w:basedOn w:val="a"/>
    <w:next w:val="a"/>
    <w:link w:val="Charb"/>
    <w:qFormat/>
    <w:rsid w:val="00105D0F"/>
  </w:style>
  <w:style w:type="character" w:customStyle="1" w:styleId="Charb">
    <w:name w:val="日期 Char"/>
    <w:basedOn w:val="a1"/>
    <w:link w:val="af2"/>
    <w:qFormat/>
    <w:rsid w:val="00105D0F"/>
    <w:rPr>
      <w:rFonts w:ascii="Calibri" w:eastAsia="宋体" w:hAnsi="Calibri" w:cs="Times New Roman"/>
    </w:rPr>
  </w:style>
  <w:style w:type="paragraph" w:styleId="21">
    <w:name w:val="Body Text Indent 2"/>
    <w:basedOn w:val="a"/>
    <w:link w:val="2Char0"/>
    <w:rsid w:val="00105D0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105D0F"/>
    <w:rPr>
      <w:rFonts w:ascii="宋体" w:eastAsia="宋体" w:hAnsi="宋体" w:cs="Times New Roman"/>
      <w:b/>
      <w:bCs/>
      <w:sz w:val="24"/>
      <w:szCs w:val="20"/>
    </w:rPr>
  </w:style>
  <w:style w:type="paragraph" w:styleId="af3">
    <w:name w:val="Balloon Text"/>
    <w:basedOn w:val="a"/>
    <w:link w:val="Charc"/>
    <w:uiPriority w:val="99"/>
    <w:semiHidden/>
    <w:qFormat/>
    <w:rsid w:val="00105D0F"/>
    <w:rPr>
      <w:rFonts w:ascii="Times New Roman" w:hAnsi="Times New Roman"/>
      <w:sz w:val="18"/>
      <w:szCs w:val="18"/>
    </w:rPr>
  </w:style>
  <w:style w:type="character" w:customStyle="1" w:styleId="Charc">
    <w:name w:val="批注框文本 Char"/>
    <w:basedOn w:val="a1"/>
    <w:link w:val="af3"/>
    <w:uiPriority w:val="99"/>
    <w:semiHidden/>
    <w:qFormat/>
    <w:rsid w:val="00105D0F"/>
    <w:rPr>
      <w:rFonts w:ascii="Times New Roman" w:eastAsia="宋体" w:hAnsi="Times New Roman" w:cs="Times New Roman"/>
      <w:sz w:val="18"/>
      <w:szCs w:val="18"/>
    </w:rPr>
  </w:style>
  <w:style w:type="paragraph" w:styleId="10">
    <w:name w:val="toc 1"/>
    <w:basedOn w:val="a"/>
    <w:next w:val="a"/>
    <w:uiPriority w:val="39"/>
    <w:qFormat/>
    <w:rsid w:val="00105D0F"/>
    <w:pPr>
      <w:tabs>
        <w:tab w:val="left" w:pos="840"/>
        <w:tab w:val="right" w:leader="dot" w:pos="9231"/>
      </w:tabs>
    </w:pPr>
    <w:rPr>
      <w:rFonts w:ascii="Times New Roman" w:hAnsi="Times New Roman"/>
      <w:szCs w:val="24"/>
    </w:rPr>
  </w:style>
  <w:style w:type="paragraph" w:styleId="41">
    <w:name w:val="toc 4"/>
    <w:basedOn w:val="a"/>
    <w:next w:val="a"/>
    <w:uiPriority w:val="39"/>
    <w:qFormat/>
    <w:rsid w:val="00105D0F"/>
    <w:pPr>
      <w:ind w:leftChars="600" w:left="1260"/>
    </w:pPr>
    <w:rPr>
      <w:rFonts w:ascii="Times New Roman" w:hAnsi="Times New Roman"/>
      <w:szCs w:val="20"/>
    </w:rPr>
  </w:style>
  <w:style w:type="paragraph" w:styleId="af4">
    <w:name w:val="Subtitle"/>
    <w:basedOn w:val="a"/>
    <w:next w:val="a"/>
    <w:link w:val="Chard"/>
    <w:qFormat/>
    <w:rsid w:val="00105D0F"/>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105D0F"/>
    <w:rPr>
      <w:rFonts w:ascii="Arial" w:eastAsia="方正魏碑简体" w:hAnsi="Arial" w:cs="Times New Roman"/>
      <w:bCs/>
      <w:kern w:val="28"/>
      <w:sz w:val="32"/>
      <w:szCs w:val="32"/>
    </w:rPr>
  </w:style>
  <w:style w:type="paragraph" w:styleId="af5">
    <w:name w:val="footnote text"/>
    <w:basedOn w:val="a"/>
    <w:link w:val="Char10"/>
    <w:unhideWhenUsed/>
    <w:qFormat/>
    <w:rsid w:val="00105D0F"/>
    <w:pPr>
      <w:snapToGrid w:val="0"/>
      <w:jc w:val="left"/>
    </w:pPr>
    <w:rPr>
      <w:rFonts w:ascii="Times New Roman" w:hAnsi="Times New Roman"/>
      <w:sz w:val="18"/>
      <w:szCs w:val="18"/>
    </w:rPr>
  </w:style>
  <w:style w:type="character" w:customStyle="1" w:styleId="Chare">
    <w:name w:val="脚注文本 Char"/>
    <w:basedOn w:val="a1"/>
    <w:semiHidden/>
    <w:rsid w:val="00105D0F"/>
    <w:rPr>
      <w:rFonts w:ascii="Calibri" w:eastAsia="宋体" w:hAnsi="Calibri" w:cs="Times New Roman"/>
      <w:sz w:val="18"/>
      <w:szCs w:val="18"/>
    </w:rPr>
  </w:style>
  <w:style w:type="paragraph" w:styleId="60">
    <w:name w:val="toc 6"/>
    <w:basedOn w:val="a"/>
    <w:next w:val="a"/>
    <w:uiPriority w:val="39"/>
    <w:rsid w:val="00105D0F"/>
    <w:pPr>
      <w:ind w:leftChars="1000" w:left="2100"/>
    </w:pPr>
    <w:rPr>
      <w:rFonts w:ascii="Times New Roman" w:hAnsi="Times New Roman"/>
      <w:szCs w:val="20"/>
    </w:rPr>
  </w:style>
  <w:style w:type="paragraph" w:styleId="33">
    <w:name w:val="Body Text Indent 3"/>
    <w:basedOn w:val="a"/>
    <w:link w:val="3Char1"/>
    <w:qFormat/>
    <w:rsid w:val="00105D0F"/>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105D0F"/>
    <w:rPr>
      <w:rFonts w:ascii="Times New Roman" w:eastAsia="宋体" w:hAnsi="Times New Roman" w:cs="Times New Roman"/>
      <w:szCs w:val="21"/>
    </w:rPr>
  </w:style>
  <w:style w:type="paragraph" w:styleId="22">
    <w:name w:val="toc 2"/>
    <w:basedOn w:val="a"/>
    <w:next w:val="a"/>
    <w:uiPriority w:val="39"/>
    <w:qFormat/>
    <w:rsid w:val="00105D0F"/>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105D0F"/>
    <w:pPr>
      <w:ind w:leftChars="1600" w:left="3360"/>
    </w:pPr>
    <w:rPr>
      <w:rFonts w:ascii="Times New Roman" w:hAnsi="Times New Roman"/>
      <w:szCs w:val="20"/>
    </w:rPr>
  </w:style>
  <w:style w:type="paragraph" w:styleId="23">
    <w:name w:val="Body Text 2"/>
    <w:basedOn w:val="a"/>
    <w:link w:val="2Char1"/>
    <w:qFormat/>
    <w:rsid w:val="00105D0F"/>
    <w:pPr>
      <w:spacing w:after="120" w:line="480" w:lineRule="auto"/>
    </w:pPr>
    <w:rPr>
      <w:rFonts w:ascii="Times New Roman" w:hAnsi="Times New Roman"/>
      <w:szCs w:val="20"/>
    </w:rPr>
  </w:style>
  <w:style w:type="character" w:customStyle="1" w:styleId="2Char1">
    <w:name w:val="正文文本 2 Char"/>
    <w:basedOn w:val="a1"/>
    <w:link w:val="23"/>
    <w:qFormat/>
    <w:rsid w:val="00105D0F"/>
    <w:rPr>
      <w:rFonts w:ascii="Times New Roman" w:eastAsia="宋体" w:hAnsi="Times New Roman" w:cs="Times New Roman"/>
      <w:szCs w:val="20"/>
    </w:rPr>
  </w:style>
  <w:style w:type="paragraph" w:styleId="HTML">
    <w:name w:val="HTML Preformatted"/>
    <w:basedOn w:val="a"/>
    <w:link w:val="HTMLChar"/>
    <w:qFormat/>
    <w:rsid w:val="0010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105D0F"/>
    <w:rPr>
      <w:rFonts w:ascii="宋体" w:eastAsia="宋体" w:hAnsi="宋体" w:cs="宋体"/>
      <w:kern w:val="0"/>
      <w:sz w:val="24"/>
      <w:szCs w:val="24"/>
    </w:rPr>
  </w:style>
  <w:style w:type="paragraph" w:styleId="af6">
    <w:name w:val="Normal (Web)"/>
    <w:basedOn w:val="a"/>
    <w:uiPriority w:val="99"/>
    <w:qFormat/>
    <w:rsid w:val="00105D0F"/>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105D0F"/>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105D0F"/>
    <w:rPr>
      <w:rFonts w:ascii="Arial" w:eastAsia="黑体" w:hAnsi="Arial" w:cs="Times New Roman"/>
      <w:kern w:val="0"/>
      <w:sz w:val="44"/>
      <w:szCs w:val="20"/>
    </w:rPr>
  </w:style>
  <w:style w:type="character" w:styleId="af8">
    <w:name w:val="Strong"/>
    <w:uiPriority w:val="22"/>
    <w:qFormat/>
    <w:rsid w:val="00105D0F"/>
    <w:rPr>
      <w:b/>
      <w:bCs/>
    </w:rPr>
  </w:style>
  <w:style w:type="character" w:styleId="af9">
    <w:name w:val="page number"/>
    <w:basedOn w:val="a1"/>
    <w:qFormat/>
    <w:rsid w:val="00105D0F"/>
  </w:style>
  <w:style w:type="character" w:styleId="afa">
    <w:name w:val="FollowedHyperlink"/>
    <w:rsid w:val="00105D0F"/>
    <w:rPr>
      <w:color w:val="800080"/>
      <w:u w:val="single"/>
    </w:rPr>
  </w:style>
  <w:style w:type="character" w:styleId="afb">
    <w:name w:val="Emphasis"/>
    <w:qFormat/>
    <w:rsid w:val="00105D0F"/>
    <w:rPr>
      <w:i/>
      <w:iCs/>
    </w:rPr>
  </w:style>
  <w:style w:type="character" w:styleId="afc">
    <w:name w:val="Hyperlink"/>
    <w:uiPriority w:val="99"/>
    <w:qFormat/>
    <w:rsid w:val="00105D0F"/>
    <w:rPr>
      <w:color w:val="0000FF"/>
      <w:u w:val="single"/>
    </w:rPr>
  </w:style>
  <w:style w:type="character" w:styleId="afd">
    <w:name w:val="annotation reference"/>
    <w:uiPriority w:val="99"/>
    <w:unhideWhenUsed/>
    <w:qFormat/>
    <w:rsid w:val="00105D0F"/>
    <w:rPr>
      <w:sz w:val="21"/>
      <w:szCs w:val="21"/>
    </w:rPr>
  </w:style>
  <w:style w:type="table" w:styleId="afe">
    <w:name w:val="Table Grid"/>
    <w:basedOn w:val="a2"/>
    <w:uiPriority w:val="59"/>
    <w:qFormat/>
    <w:rsid w:val="00105D0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qFormat/>
    <w:rsid w:val="00105D0F"/>
    <w:rPr>
      <w:kern w:val="2"/>
      <w:sz w:val="24"/>
    </w:rPr>
  </w:style>
  <w:style w:type="character" w:customStyle="1" w:styleId="Char11">
    <w:name w:val="批注文字 Char1"/>
    <w:basedOn w:val="a1"/>
    <w:uiPriority w:val="99"/>
    <w:semiHidden/>
    <w:qFormat/>
    <w:rsid w:val="00105D0F"/>
  </w:style>
  <w:style w:type="character" w:customStyle="1" w:styleId="Char10">
    <w:name w:val="脚注文本 Char1"/>
    <w:basedOn w:val="a1"/>
    <w:link w:val="af5"/>
    <w:locked/>
    <w:rsid w:val="00105D0F"/>
    <w:rPr>
      <w:rFonts w:ascii="Times New Roman" w:eastAsia="宋体" w:hAnsi="Times New Roman" w:cs="Times New Roman"/>
      <w:sz w:val="18"/>
      <w:szCs w:val="18"/>
    </w:rPr>
  </w:style>
  <w:style w:type="character" w:customStyle="1" w:styleId="Char12">
    <w:name w:val="正文文本 Char1"/>
    <w:basedOn w:val="a1"/>
    <w:rsid w:val="00105D0F"/>
  </w:style>
  <w:style w:type="character" w:customStyle="1" w:styleId="Charf1">
    <w:name w:val="标准款样式 Char"/>
    <w:basedOn w:val="a1"/>
    <w:link w:val="aff"/>
    <w:qFormat/>
    <w:rsid w:val="00105D0F"/>
    <w:rPr>
      <w:rFonts w:ascii="黑体" w:eastAsia="宋体" w:hAnsi="宋体" w:cs="Times New Roman"/>
      <w:szCs w:val="20"/>
    </w:rPr>
  </w:style>
  <w:style w:type="paragraph" w:customStyle="1" w:styleId="aff">
    <w:name w:val="标准款样式"/>
    <w:basedOn w:val="a"/>
    <w:link w:val="Charf1"/>
    <w:qFormat/>
    <w:rsid w:val="00105D0F"/>
    <w:rPr>
      <w:rFonts w:ascii="黑体" w:hAnsi="宋体"/>
      <w:szCs w:val="20"/>
    </w:rPr>
  </w:style>
  <w:style w:type="character" w:customStyle="1" w:styleId="solutioncontent1">
    <w:name w:val="solutioncontent1"/>
    <w:qFormat/>
    <w:rsid w:val="00105D0F"/>
    <w:rPr>
      <w:rFonts w:cs="Times New Roman"/>
      <w:color w:val="333333"/>
      <w:sz w:val="15"/>
      <w:szCs w:val="15"/>
    </w:rPr>
  </w:style>
  <w:style w:type="character" w:customStyle="1" w:styleId="SubtitleChar">
    <w:name w:val="Subtitle Char"/>
    <w:qFormat/>
    <w:locked/>
    <w:rsid w:val="00105D0F"/>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05D0F"/>
    <w:rPr>
      <w:sz w:val="18"/>
      <w:szCs w:val="18"/>
    </w:rPr>
  </w:style>
  <w:style w:type="character" w:customStyle="1" w:styleId="Charf2">
    <w:name w:val="明显引用 Char"/>
    <w:basedOn w:val="a1"/>
    <w:rsid w:val="00105D0F"/>
    <w:rPr>
      <w:b/>
      <w:bCs/>
      <w:i/>
      <w:iCs/>
      <w:color w:val="4F81BD"/>
      <w:kern w:val="2"/>
      <w:sz w:val="21"/>
    </w:rPr>
  </w:style>
  <w:style w:type="character" w:customStyle="1" w:styleId="CharChar">
    <w:name w:val="+正文 Char Char"/>
    <w:link w:val="CharCharChar"/>
    <w:qFormat/>
    <w:locked/>
    <w:rsid w:val="00105D0F"/>
    <w:rPr>
      <w:rFonts w:ascii="楷体_GB2312" w:eastAsia="楷体_GB2312"/>
      <w:sz w:val="24"/>
    </w:rPr>
  </w:style>
  <w:style w:type="paragraph" w:customStyle="1" w:styleId="CharCharChar">
    <w:name w:val="+正文 Char Char Char"/>
    <w:basedOn w:val="a"/>
    <w:link w:val="CharChar"/>
    <w:qFormat/>
    <w:rsid w:val="00105D0F"/>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105D0F"/>
    <w:rPr>
      <w:kern w:val="2"/>
      <w:sz w:val="16"/>
    </w:rPr>
  </w:style>
  <w:style w:type="character" w:customStyle="1" w:styleId="CharChar6">
    <w:name w:val="Char Char6"/>
    <w:rsid w:val="00105D0F"/>
    <w:rPr>
      <w:rFonts w:ascii="Arial" w:eastAsia="黑体" w:hAnsi="Arial"/>
      <w:kern w:val="2"/>
      <w:sz w:val="44"/>
    </w:rPr>
  </w:style>
  <w:style w:type="character" w:customStyle="1" w:styleId="Charf3">
    <w:name w:val="引用 Char"/>
    <w:basedOn w:val="a1"/>
    <w:qFormat/>
    <w:rsid w:val="00105D0F"/>
    <w:rPr>
      <w:i/>
      <w:iCs/>
      <w:color w:val="000000"/>
      <w:kern w:val="2"/>
      <w:sz w:val="21"/>
    </w:rPr>
  </w:style>
  <w:style w:type="character" w:customStyle="1" w:styleId="1CharCharCharCharChar">
    <w:name w:val="+列表1 Char Char Char Char Char"/>
    <w:link w:val="1CharCharChar"/>
    <w:qFormat/>
    <w:locked/>
    <w:rsid w:val="00105D0F"/>
    <w:rPr>
      <w:rFonts w:ascii="宋体" w:hAnsi="宋体"/>
    </w:rPr>
  </w:style>
  <w:style w:type="paragraph" w:customStyle="1" w:styleId="1CharCharChar">
    <w:name w:val="+列表1 Char Char Char"/>
    <w:basedOn w:val="a"/>
    <w:link w:val="1CharCharCharCharChar"/>
    <w:qFormat/>
    <w:rsid w:val="00105D0F"/>
    <w:pPr>
      <w:jc w:val="center"/>
    </w:pPr>
    <w:rPr>
      <w:rFonts w:ascii="宋体" w:eastAsiaTheme="minorEastAsia" w:hAnsi="宋体" w:cstheme="minorBidi"/>
    </w:rPr>
  </w:style>
  <w:style w:type="character" w:customStyle="1" w:styleId="3Char10">
    <w:name w:val="正文文本 3 Char1"/>
    <w:basedOn w:val="a1"/>
    <w:uiPriority w:val="99"/>
    <w:semiHidden/>
    <w:qFormat/>
    <w:rsid w:val="00105D0F"/>
    <w:rPr>
      <w:sz w:val="16"/>
      <w:szCs w:val="16"/>
    </w:rPr>
  </w:style>
  <w:style w:type="character" w:customStyle="1" w:styleId="Char14">
    <w:name w:val="日期 Char1"/>
    <w:basedOn w:val="a1"/>
    <w:uiPriority w:val="99"/>
    <w:semiHidden/>
    <w:qFormat/>
    <w:rsid w:val="00105D0F"/>
  </w:style>
  <w:style w:type="character" w:customStyle="1" w:styleId="Charf4">
    <w:name w:val="无间隔 Char"/>
    <w:link w:val="11"/>
    <w:qFormat/>
    <w:locked/>
    <w:rsid w:val="00105D0F"/>
    <w:rPr>
      <w:rFonts w:ascii="Calibri" w:eastAsia="Times New Roman" w:hAnsi="Calibri"/>
      <w:sz w:val="22"/>
      <w:lang w:eastAsia="en-US" w:bidi="en-US"/>
    </w:rPr>
  </w:style>
  <w:style w:type="paragraph" w:customStyle="1" w:styleId="11">
    <w:name w:val="无间隔1"/>
    <w:link w:val="Charf4"/>
    <w:qFormat/>
    <w:rsid w:val="00105D0F"/>
    <w:rPr>
      <w:rFonts w:ascii="Calibri" w:eastAsia="Times New Roman" w:hAnsi="Calibri"/>
      <w:sz w:val="22"/>
      <w:lang w:eastAsia="en-US" w:bidi="en-US"/>
    </w:rPr>
  </w:style>
  <w:style w:type="character" w:customStyle="1" w:styleId="CharChar5">
    <w:name w:val="Char Char5"/>
    <w:qFormat/>
    <w:rsid w:val="00105D0F"/>
    <w:rPr>
      <w:rFonts w:ascii="Arial" w:eastAsia="方正魏碑简体" w:hAnsi="Arial" w:cs="Arial"/>
      <w:bCs/>
      <w:kern w:val="28"/>
      <w:sz w:val="32"/>
      <w:szCs w:val="32"/>
    </w:rPr>
  </w:style>
  <w:style w:type="character" w:customStyle="1" w:styleId="CharChar0">
    <w:name w:val="表文字 Char Char"/>
    <w:link w:val="aff0"/>
    <w:qFormat/>
    <w:locked/>
    <w:rsid w:val="00105D0F"/>
    <w:rPr>
      <w:rFonts w:ascii="楷体_GB2312" w:eastAsia="楷体_GB2312" w:hAnsi="宋体"/>
      <w:spacing w:val="-8"/>
      <w:sz w:val="24"/>
      <w:lang w:val="zh-CN"/>
    </w:rPr>
  </w:style>
  <w:style w:type="paragraph" w:customStyle="1" w:styleId="aff0">
    <w:name w:val="表文字"/>
    <w:basedOn w:val="a"/>
    <w:link w:val="CharChar0"/>
    <w:qFormat/>
    <w:rsid w:val="00105D0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105D0F"/>
    <w:rPr>
      <w:color w:val="2B579A"/>
      <w:shd w:val="clear" w:color="auto" w:fill="E6E6E6"/>
    </w:rPr>
  </w:style>
  <w:style w:type="character" w:customStyle="1" w:styleId="Char5CharCharCharCharChar">
    <w:name w:val="+正文 Char5 Char Char Char Char Char"/>
    <w:link w:val="Char5CharCharChar"/>
    <w:qFormat/>
    <w:locked/>
    <w:rsid w:val="00105D0F"/>
    <w:rPr>
      <w:rFonts w:ascii="宋体" w:hAnsi="宋体"/>
      <w:sz w:val="24"/>
    </w:rPr>
  </w:style>
  <w:style w:type="paragraph" w:customStyle="1" w:styleId="Char5CharCharChar">
    <w:name w:val="+正文 Char5 Char Char Char"/>
    <w:basedOn w:val="a"/>
    <w:link w:val="Char5CharCharCharCharChar"/>
    <w:qFormat/>
    <w:rsid w:val="00105D0F"/>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105D0F"/>
    <w:rPr>
      <w:kern w:val="2"/>
      <w:sz w:val="18"/>
    </w:rPr>
  </w:style>
  <w:style w:type="character" w:customStyle="1" w:styleId="Charf5">
    <w:name w:val="段 Char"/>
    <w:basedOn w:val="a1"/>
    <w:link w:val="aff1"/>
    <w:qFormat/>
    <w:rsid w:val="00105D0F"/>
    <w:rPr>
      <w:rFonts w:ascii="宋体"/>
    </w:rPr>
  </w:style>
  <w:style w:type="paragraph" w:customStyle="1" w:styleId="aff1">
    <w:name w:val="段"/>
    <w:link w:val="Charf5"/>
    <w:qFormat/>
    <w:rsid w:val="00105D0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rsid w:val="00105D0F"/>
    <w:rPr>
      <w:kern w:val="2"/>
      <w:sz w:val="24"/>
      <w:szCs w:val="24"/>
    </w:rPr>
  </w:style>
  <w:style w:type="character" w:customStyle="1" w:styleId="msoins0">
    <w:name w:val="msoins"/>
    <w:basedOn w:val="a1"/>
    <w:qFormat/>
    <w:rsid w:val="00105D0F"/>
  </w:style>
  <w:style w:type="character" w:customStyle="1" w:styleId="Char15">
    <w:name w:val="纯文本 Char1"/>
    <w:basedOn w:val="a1"/>
    <w:uiPriority w:val="99"/>
    <w:qFormat/>
    <w:rsid w:val="00105D0F"/>
    <w:rPr>
      <w:rFonts w:ascii="宋体" w:eastAsia="宋体" w:hAnsi="Courier New" w:cs="Courier New"/>
      <w:szCs w:val="21"/>
    </w:rPr>
  </w:style>
  <w:style w:type="character" w:customStyle="1" w:styleId="CharChar1">
    <w:name w:val="Char Char1"/>
    <w:semiHidden/>
    <w:rsid w:val="00105D0F"/>
    <w:rPr>
      <w:kern w:val="2"/>
      <w:sz w:val="21"/>
    </w:rPr>
  </w:style>
  <w:style w:type="character" w:customStyle="1" w:styleId="Char1">
    <w:name w:val="正文缩进 Char"/>
    <w:link w:val="a0"/>
    <w:qFormat/>
    <w:rsid w:val="00105D0F"/>
    <w:rPr>
      <w:rFonts w:ascii="Calibri" w:eastAsia="宋体" w:hAnsi="Calibri" w:cs="Times New Roman"/>
    </w:rPr>
  </w:style>
  <w:style w:type="character" w:customStyle="1" w:styleId="black1">
    <w:name w:val="black1"/>
    <w:qFormat/>
    <w:rsid w:val="00105D0F"/>
    <w:rPr>
      <w:rFonts w:ascii="ˎ̥" w:hAnsi="ˎ̥" w:hint="default"/>
      <w:color w:val="333333"/>
      <w:sz w:val="18"/>
      <w:szCs w:val="18"/>
      <w:u w:val="none"/>
    </w:rPr>
  </w:style>
  <w:style w:type="character" w:customStyle="1" w:styleId="Char16">
    <w:name w:val="引用 Char1"/>
    <w:basedOn w:val="a1"/>
    <w:link w:val="12"/>
    <w:qFormat/>
    <w:locked/>
    <w:rsid w:val="00105D0F"/>
    <w:rPr>
      <w:rFonts w:ascii="Calibri" w:eastAsia="宋体" w:hAnsi="Calibri" w:cs="Times New Roman"/>
      <w:i/>
      <w:iCs/>
      <w:color w:val="000000"/>
      <w:kern w:val="0"/>
      <w:sz w:val="22"/>
      <w:lang w:eastAsia="en-US" w:bidi="en-US"/>
    </w:rPr>
  </w:style>
  <w:style w:type="paragraph" w:customStyle="1" w:styleId="12">
    <w:name w:val="引用1"/>
    <w:basedOn w:val="a"/>
    <w:next w:val="a"/>
    <w:link w:val="Char16"/>
    <w:qFormat/>
    <w:rsid w:val="00105D0F"/>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105D0F"/>
    <w:rPr>
      <w:rFonts w:ascii="宋体" w:hAnsi="宋体"/>
      <w:sz w:val="24"/>
    </w:rPr>
  </w:style>
  <w:style w:type="paragraph" w:customStyle="1" w:styleId="CharChar3CharChar">
    <w:name w:val="+正文 Char Char3 Char Char"/>
    <w:basedOn w:val="a"/>
    <w:link w:val="CharChar3CharCharCharChar"/>
    <w:qFormat/>
    <w:rsid w:val="00105D0F"/>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105D0F"/>
    <w:rPr>
      <w:sz w:val="18"/>
      <w:szCs w:val="18"/>
    </w:rPr>
  </w:style>
  <w:style w:type="character" w:customStyle="1" w:styleId="Char18">
    <w:name w:val="副标题 Char1"/>
    <w:basedOn w:val="a1"/>
    <w:uiPriority w:val="11"/>
    <w:qFormat/>
    <w:rsid w:val="00105D0F"/>
    <w:rPr>
      <w:rFonts w:ascii="Cambria" w:eastAsia="宋体" w:hAnsi="Cambria" w:cs="Times New Roman"/>
      <w:b/>
      <w:bCs/>
      <w:kern w:val="28"/>
      <w:sz w:val="32"/>
      <w:szCs w:val="32"/>
    </w:rPr>
  </w:style>
  <w:style w:type="character" w:customStyle="1" w:styleId="font12-blue-bold1">
    <w:name w:val="font12-blue-bold1"/>
    <w:qFormat/>
    <w:rsid w:val="00105D0F"/>
    <w:rPr>
      <w:b/>
      <w:bCs/>
      <w:color w:val="0249A5"/>
      <w:sz w:val="18"/>
      <w:szCs w:val="18"/>
      <w:u w:val="none"/>
    </w:rPr>
  </w:style>
  <w:style w:type="character" w:customStyle="1" w:styleId="CharChar5CharCharChar">
    <w:name w:val="+正文 Char Char5 Char Char Char"/>
    <w:link w:val="CharChar5Char"/>
    <w:qFormat/>
    <w:locked/>
    <w:rsid w:val="00105D0F"/>
    <w:rPr>
      <w:rFonts w:ascii="宋体" w:hAnsi="宋体"/>
      <w:sz w:val="24"/>
    </w:rPr>
  </w:style>
  <w:style w:type="paragraph" w:customStyle="1" w:styleId="CharChar5Char">
    <w:name w:val="+正文 Char Char5 Char"/>
    <w:basedOn w:val="a"/>
    <w:link w:val="CharChar5CharCharChar"/>
    <w:qFormat/>
    <w:rsid w:val="00105D0F"/>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1"/>
    <w:uiPriority w:val="99"/>
    <w:semiHidden/>
    <w:qFormat/>
    <w:rsid w:val="00105D0F"/>
    <w:rPr>
      <w:b/>
      <w:bCs/>
    </w:rPr>
  </w:style>
  <w:style w:type="character" w:customStyle="1" w:styleId="CharChar3">
    <w:name w:val="Char Char3"/>
    <w:qFormat/>
    <w:rsid w:val="00105D0F"/>
    <w:rPr>
      <w:kern w:val="2"/>
      <w:sz w:val="21"/>
    </w:rPr>
  </w:style>
  <w:style w:type="character" w:customStyle="1" w:styleId="CharChar7">
    <w:name w:val="普通文字 Char Char"/>
    <w:rsid w:val="00105D0F"/>
    <w:rPr>
      <w:rFonts w:ascii="宋体" w:hAnsi="Courier New"/>
      <w:kern w:val="2"/>
      <w:sz w:val="21"/>
    </w:rPr>
  </w:style>
  <w:style w:type="character" w:customStyle="1" w:styleId="grame">
    <w:name w:val="grame"/>
    <w:basedOn w:val="a1"/>
    <w:qFormat/>
    <w:rsid w:val="00105D0F"/>
  </w:style>
  <w:style w:type="character" w:customStyle="1" w:styleId="16">
    <w:name w:val="16"/>
    <w:qFormat/>
    <w:rsid w:val="00105D0F"/>
    <w:rPr>
      <w:rFonts w:ascii="Times New Roman" w:hAnsi="Times New Roman" w:cs="Times New Roman" w:hint="default"/>
      <w:color w:val="0000FF"/>
      <w:sz w:val="20"/>
      <w:szCs w:val="20"/>
      <w:u w:val="single"/>
    </w:rPr>
  </w:style>
  <w:style w:type="character" w:customStyle="1" w:styleId="CharChar70">
    <w:name w:val="Char Char7"/>
    <w:rsid w:val="00105D0F"/>
    <w:rPr>
      <w:kern w:val="2"/>
      <w:sz w:val="18"/>
    </w:rPr>
  </w:style>
  <w:style w:type="character" w:customStyle="1" w:styleId="15">
    <w:name w:val="15"/>
    <w:rsid w:val="00105D0F"/>
    <w:rPr>
      <w:rFonts w:ascii="Calibri" w:hAnsi="Calibri" w:hint="default"/>
    </w:rPr>
  </w:style>
  <w:style w:type="character" w:customStyle="1" w:styleId="1CharCharChar0">
    <w:name w:val="+1. Char Char Char"/>
    <w:link w:val="1Char0"/>
    <w:qFormat/>
    <w:locked/>
    <w:rsid w:val="00105D0F"/>
    <w:rPr>
      <w:rFonts w:ascii="Times New Roman" w:eastAsia="宋体" w:hAnsi="Times New Roman" w:cs="Times New Roman"/>
      <w:szCs w:val="20"/>
    </w:rPr>
  </w:style>
  <w:style w:type="paragraph" w:customStyle="1" w:styleId="1Char0">
    <w:name w:val="+1. Char"/>
    <w:basedOn w:val="a"/>
    <w:link w:val="1CharCharChar0"/>
    <w:qFormat/>
    <w:rsid w:val="00105D0F"/>
    <w:rPr>
      <w:rFonts w:ascii="Times New Roman" w:hAnsi="Times New Roman"/>
      <w:szCs w:val="20"/>
    </w:rPr>
  </w:style>
  <w:style w:type="character" w:customStyle="1" w:styleId="Char1a">
    <w:name w:val="明显引用 Char1"/>
    <w:basedOn w:val="a1"/>
    <w:link w:val="13"/>
    <w:locked/>
    <w:rsid w:val="00105D0F"/>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105D0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105D0F"/>
    <w:rPr>
      <w:kern w:val="2"/>
      <w:sz w:val="21"/>
    </w:rPr>
  </w:style>
  <w:style w:type="character" w:customStyle="1" w:styleId="CharChar9">
    <w:name w:val="Char Char"/>
    <w:semiHidden/>
    <w:rsid w:val="00105D0F"/>
    <w:rPr>
      <w:b/>
      <w:bCs/>
      <w:kern w:val="2"/>
      <w:sz w:val="21"/>
    </w:rPr>
  </w:style>
  <w:style w:type="character" w:customStyle="1" w:styleId="Char1b">
    <w:name w:val="表正文 Char1"/>
    <w:rsid w:val="00105D0F"/>
    <w:rPr>
      <w:kern w:val="2"/>
      <w:sz w:val="21"/>
    </w:rPr>
  </w:style>
  <w:style w:type="character" w:customStyle="1" w:styleId="Charf6">
    <w:name w:val="表正文 Char"/>
    <w:qFormat/>
    <w:rsid w:val="00105D0F"/>
    <w:rPr>
      <w:rFonts w:eastAsia="宋体"/>
      <w:kern w:val="2"/>
      <w:sz w:val="24"/>
      <w:lang w:val="en-US" w:eastAsia="zh-CN" w:bidi="ar-SA"/>
    </w:rPr>
  </w:style>
  <w:style w:type="character" w:customStyle="1" w:styleId="Char1c">
    <w:name w:val="正文首行缩进 Char1"/>
    <w:basedOn w:val="Char12"/>
    <w:uiPriority w:val="99"/>
    <w:semiHidden/>
    <w:qFormat/>
    <w:rsid w:val="00105D0F"/>
  </w:style>
  <w:style w:type="character" w:customStyle="1" w:styleId="Char1d">
    <w:name w:val="标题 Char1"/>
    <w:basedOn w:val="a1"/>
    <w:uiPriority w:val="10"/>
    <w:qFormat/>
    <w:rsid w:val="00105D0F"/>
    <w:rPr>
      <w:rFonts w:ascii="Cambria" w:eastAsia="宋体" w:hAnsi="Cambria" w:cs="Times New Roman"/>
      <w:b/>
      <w:bCs/>
      <w:sz w:val="32"/>
      <w:szCs w:val="32"/>
    </w:rPr>
  </w:style>
  <w:style w:type="character" w:customStyle="1" w:styleId="Char40">
    <w:name w:val="+正文 Char4"/>
    <w:link w:val="aff2"/>
    <w:qFormat/>
    <w:locked/>
    <w:rsid w:val="00105D0F"/>
    <w:rPr>
      <w:rFonts w:ascii="宋体" w:hAnsi="宋体"/>
      <w:sz w:val="24"/>
    </w:rPr>
  </w:style>
  <w:style w:type="paragraph" w:customStyle="1" w:styleId="aff2">
    <w:name w:val="+正文"/>
    <w:basedOn w:val="a"/>
    <w:link w:val="Char40"/>
    <w:qFormat/>
    <w:rsid w:val="00105D0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105D0F"/>
    <w:rPr>
      <w:rFonts w:ascii="宋体" w:hAnsi="宋体"/>
      <w:sz w:val="24"/>
    </w:rPr>
  </w:style>
  <w:style w:type="paragraph" w:customStyle="1" w:styleId="CharChar2Char">
    <w:name w:val="+正文 Char Char2 Char"/>
    <w:basedOn w:val="a"/>
    <w:link w:val="CharChar2CharCharChar"/>
    <w:qFormat/>
    <w:rsid w:val="00105D0F"/>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105D0F"/>
  </w:style>
  <w:style w:type="character" w:customStyle="1" w:styleId="Char2CharChar">
    <w:name w:val="+正文 Char2 Char Char"/>
    <w:link w:val="Char20"/>
    <w:locked/>
    <w:rsid w:val="00105D0F"/>
    <w:rPr>
      <w:rFonts w:ascii="宋体" w:hAnsi="宋体"/>
      <w:sz w:val="24"/>
    </w:rPr>
  </w:style>
  <w:style w:type="paragraph" w:customStyle="1" w:styleId="Char20">
    <w:name w:val="+正文 Char2"/>
    <w:basedOn w:val="a"/>
    <w:link w:val="Char2CharChar"/>
    <w:qFormat/>
    <w:rsid w:val="00105D0F"/>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105D0F"/>
  </w:style>
  <w:style w:type="paragraph" w:customStyle="1" w:styleId="aff3">
    <w:name w:val="标准次分项"/>
    <w:basedOn w:val="a"/>
    <w:rsid w:val="00105D0F"/>
    <w:pPr>
      <w:jc w:val="left"/>
    </w:pPr>
    <w:rPr>
      <w:rFonts w:ascii="宋体" w:hAnsi="宋体"/>
      <w:szCs w:val="21"/>
    </w:rPr>
  </w:style>
  <w:style w:type="paragraph" w:customStyle="1" w:styleId="xl34">
    <w:name w:val="xl34"/>
    <w:basedOn w:val="a"/>
    <w:qFormat/>
    <w:rsid w:val="00105D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105D0F"/>
    <w:pPr>
      <w:widowControl/>
    </w:pPr>
    <w:rPr>
      <w:rFonts w:ascii="Times New Roman" w:hAnsi="Times New Roman"/>
      <w:kern w:val="0"/>
      <w:szCs w:val="21"/>
    </w:rPr>
  </w:style>
  <w:style w:type="paragraph" w:customStyle="1" w:styleId="xl67">
    <w:name w:val="xl6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05D0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05D0F"/>
    <w:pPr>
      <w:spacing w:line="360" w:lineRule="auto"/>
    </w:pPr>
    <w:rPr>
      <w:rFonts w:ascii="宋体" w:hAnsi="宋体"/>
      <w:bCs/>
      <w:szCs w:val="21"/>
    </w:rPr>
  </w:style>
  <w:style w:type="paragraph" w:customStyle="1" w:styleId="xl44">
    <w:name w:val="xl44"/>
    <w:basedOn w:val="a"/>
    <w:qFormat/>
    <w:rsid w:val="00105D0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05D0F"/>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105D0F"/>
    <w:rPr>
      <w:rFonts w:ascii="宋体" w:hAnsi="宋体"/>
      <w:szCs w:val="24"/>
    </w:rPr>
  </w:style>
  <w:style w:type="paragraph" w:customStyle="1" w:styleId="aff5">
    <w:name w:val="文档编号"/>
    <w:basedOn w:val="a"/>
    <w:next w:val="a"/>
    <w:qFormat/>
    <w:rsid w:val="00105D0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105D0F"/>
    <w:pPr>
      <w:tabs>
        <w:tab w:val="left" w:pos="360"/>
      </w:tabs>
    </w:pPr>
    <w:rPr>
      <w:rFonts w:ascii="Times New Roman" w:hAnsi="Times New Roman"/>
      <w:sz w:val="24"/>
      <w:szCs w:val="24"/>
    </w:rPr>
  </w:style>
  <w:style w:type="paragraph" w:customStyle="1" w:styleId="xl78">
    <w:name w:val="xl78"/>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105D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105D0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105D0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105D0F"/>
    <w:rPr>
      <w:rFonts w:ascii="Tahoma" w:hAnsi="Tahoma"/>
      <w:sz w:val="24"/>
      <w:szCs w:val="20"/>
    </w:rPr>
  </w:style>
  <w:style w:type="paragraph" w:customStyle="1" w:styleId="25">
    <w:name w:val="列出段落2"/>
    <w:basedOn w:val="a"/>
    <w:uiPriority w:val="34"/>
    <w:qFormat/>
    <w:rsid w:val="00105D0F"/>
    <w:pPr>
      <w:ind w:firstLineChars="200" w:firstLine="420"/>
    </w:pPr>
  </w:style>
  <w:style w:type="paragraph" w:customStyle="1" w:styleId="220">
    <w:name w:val="22"/>
    <w:basedOn w:val="a"/>
    <w:qFormat/>
    <w:rsid w:val="00105D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105D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05D0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05D0F"/>
    <w:pPr>
      <w:tabs>
        <w:tab w:val="left" w:pos="360"/>
      </w:tabs>
    </w:pPr>
    <w:rPr>
      <w:rFonts w:ascii="Times New Roman" w:hAnsi="Times New Roman"/>
      <w:sz w:val="24"/>
      <w:szCs w:val="24"/>
    </w:rPr>
  </w:style>
  <w:style w:type="paragraph" w:customStyle="1" w:styleId="font10">
    <w:name w:val="font10"/>
    <w:basedOn w:val="a"/>
    <w:qFormat/>
    <w:rsid w:val="00105D0F"/>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105D0F"/>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105D0F"/>
    <w:pPr>
      <w:widowControl/>
    </w:pPr>
    <w:rPr>
      <w:rFonts w:ascii="Times New Roman" w:hAnsi="Times New Roman"/>
      <w:kern w:val="0"/>
      <w:szCs w:val="21"/>
    </w:rPr>
  </w:style>
  <w:style w:type="paragraph" w:customStyle="1" w:styleId="xl66">
    <w:name w:val="xl6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105D0F"/>
    <w:pPr>
      <w:ind w:firstLineChars="200" w:firstLine="420"/>
    </w:pPr>
  </w:style>
  <w:style w:type="paragraph" w:customStyle="1" w:styleId="aff7">
    <w:name w:val="文档正文"/>
    <w:basedOn w:val="a"/>
    <w:qFormat/>
    <w:rsid w:val="00105D0F"/>
    <w:pPr>
      <w:spacing w:line="360" w:lineRule="auto"/>
    </w:pPr>
    <w:rPr>
      <w:rFonts w:ascii="宋体" w:hAnsi="宋体" w:cs="Arial"/>
      <w:b/>
      <w:bCs/>
      <w:szCs w:val="21"/>
    </w:rPr>
  </w:style>
  <w:style w:type="paragraph" w:customStyle="1" w:styleId="font15">
    <w:name w:val="font15"/>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105D0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05D0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105D0F"/>
    <w:pPr>
      <w:widowControl/>
      <w:snapToGrid w:val="0"/>
    </w:pPr>
    <w:rPr>
      <w:rFonts w:ascii="Times New Roman" w:eastAsia="Arial Unicode MS" w:hAnsi="Times New Roman"/>
      <w:kern w:val="0"/>
      <w:szCs w:val="21"/>
    </w:rPr>
  </w:style>
  <w:style w:type="paragraph" w:customStyle="1" w:styleId="170">
    <w:name w:val="17"/>
    <w:basedOn w:val="a"/>
    <w:qFormat/>
    <w:rsid w:val="00105D0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105D0F"/>
    <w:pPr>
      <w:ind w:firstLineChars="200" w:firstLine="420"/>
    </w:pPr>
  </w:style>
  <w:style w:type="paragraph" w:customStyle="1" w:styleId="Char1f0">
    <w:name w:val="Char1"/>
    <w:basedOn w:val="a"/>
    <w:semiHidden/>
    <w:qFormat/>
    <w:rsid w:val="00105D0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105D0F"/>
    <w:pPr>
      <w:adjustRightInd w:val="0"/>
      <w:spacing w:line="360" w:lineRule="auto"/>
    </w:pPr>
    <w:rPr>
      <w:rFonts w:ascii="Times New Roman" w:hAnsi="Times New Roman"/>
      <w:kern w:val="0"/>
      <w:sz w:val="24"/>
      <w:szCs w:val="20"/>
    </w:rPr>
  </w:style>
  <w:style w:type="paragraph" w:customStyle="1" w:styleId="font11">
    <w:name w:val="font11"/>
    <w:basedOn w:val="a"/>
    <w:qFormat/>
    <w:rsid w:val="00105D0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105D0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105D0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05D0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05D0F"/>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05D0F"/>
    <w:pPr>
      <w:tabs>
        <w:tab w:val="left" w:pos="360"/>
      </w:tabs>
    </w:pPr>
    <w:rPr>
      <w:rFonts w:ascii="Times New Roman" w:hAnsi="Times New Roman"/>
      <w:sz w:val="24"/>
      <w:szCs w:val="24"/>
    </w:rPr>
  </w:style>
  <w:style w:type="paragraph" w:customStyle="1" w:styleId="xl84">
    <w:name w:val="xl8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105D0F"/>
    <w:pPr>
      <w:jc w:val="center"/>
    </w:pPr>
    <w:rPr>
      <w:rFonts w:ascii="Arial" w:eastAsia="黑体" w:hAnsi="Arial" w:cs="Arial"/>
      <w:bCs/>
      <w:sz w:val="52"/>
      <w:szCs w:val="32"/>
    </w:rPr>
  </w:style>
  <w:style w:type="paragraph" w:customStyle="1" w:styleId="p18">
    <w:name w:val="p18"/>
    <w:basedOn w:val="a"/>
    <w:qFormat/>
    <w:rsid w:val="00105D0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105D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105D0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105D0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05D0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105D0F"/>
    <w:rPr>
      <w:rFonts w:ascii="Tahoma" w:hAnsi="Tahoma"/>
      <w:sz w:val="24"/>
      <w:szCs w:val="20"/>
    </w:rPr>
  </w:style>
  <w:style w:type="paragraph" w:customStyle="1" w:styleId="flType">
    <w:name w:val="flType"/>
    <w:basedOn w:val="a"/>
    <w:qFormat/>
    <w:rsid w:val="00105D0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105D0F"/>
    <w:rPr>
      <w:rFonts w:ascii="Tahoma" w:hAnsi="Tahoma"/>
      <w:sz w:val="24"/>
      <w:szCs w:val="20"/>
    </w:rPr>
  </w:style>
  <w:style w:type="paragraph" w:customStyle="1" w:styleId="xl52">
    <w:name w:val="xl52"/>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05D0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105D0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105D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05D0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105D0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105D0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105D0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105D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105D0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105D0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105D0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105D0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05D0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05D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05D0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105D0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105D0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105D0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105D0F"/>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105D0F"/>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9"/>
    <w:rsid w:val="00105D0F"/>
  </w:style>
  <w:style w:type="paragraph" w:customStyle="1" w:styleId="affd">
    <w:name w:val="图例编号"/>
    <w:basedOn w:val="a9"/>
    <w:next w:val="a9"/>
    <w:qFormat/>
    <w:rsid w:val="00105D0F"/>
  </w:style>
  <w:style w:type="paragraph" w:customStyle="1" w:styleId="font14">
    <w:name w:val="font14"/>
    <w:basedOn w:val="a"/>
    <w:qFormat/>
    <w:rsid w:val="00105D0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105D0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105D0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105D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105D0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105D0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105D0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05D0F"/>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05D0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105D0F"/>
    <w:pPr>
      <w:spacing w:afterLines="50" w:line="360" w:lineRule="auto"/>
    </w:pPr>
    <w:rPr>
      <w:rFonts w:ascii="仿宋_GB2312" w:eastAsia="仿宋_GB2312" w:hAnsi="宋体"/>
      <w:sz w:val="24"/>
      <w:szCs w:val="24"/>
    </w:rPr>
  </w:style>
  <w:style w:type="paragraph" w:customStyle="1" w:styleId="p15">
    <w:name w:val="p15"/>
    <w:basedOn w:val="a"/>
    <w:rsid w:val="00105D0F"/>
    <w:pPr>
      <w:widowControl/>
      <w:ind w:firstLine="420"/>
    </w:pPr>
    <w:rPr>
      <w:rFonts w:cs="宋体"/>
      <w:kern w:val="0"/>
      <w:szCs w:val="21"/>
    </w:rPr>
  </w:style>
  <w:style w:type="paragraph" w:customStyle="1" w:styleId="xl46">
    <w:name w:val="xl4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105D0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105D0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105D0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105D0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105D0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105D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05D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105D0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105D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05D0F"/>
    <w:pPr>
      <w:spacing w:line="300" w:lineRule="auto"/>
    </w:pPr>
    <w:rPr>
      <w:rFonts w:ascii="Times New Roman" w:hAnsi="Times New Roman"/>
      <w:sz w:val="24"/>
      <w:szCs w:val="24"/>
    </w:rPr>
  </w:style>
  <w:style w:type="paragraph" w:customStyle="1" w:styleId="xl33">
    <w:name w:val="xl33"/>
    <w:basedOn w:val="a"/>
    <w:rsid w:val="00105D0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105D0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105D0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105D0F"/>
    <w:pPr>
      <w:suppressAutoHyphens/>
      <w:ind w:firstLine="420"/>
    </w:pPr>
    <w:rPr>
      <w:rFonts w:ascii="Times New Roman" w:hAnsi="Times New Roman"/>
      <w:kern w:val="1"/>
      <w:szCs w:val="21"/>
    </w:rPr>
  </w:style>
  <w:style w:type="character" w:customStyle="1" w:styleId="navname">
    <w:name w:val="navname"/>
    <w:basedOn w:val="a1"/>
    <w:rsid w:val="00105D0F"/>
  </w:style>
  <w:style w:type="paragraph" w:customStyle="1" w:styleId="Default">
    <w:name w:val="Default"/>
    <w:rsid w:val="00105D0F"/>
    <w:pPr>
      <w:widowControl w:val="0"/>
      <w:autoSpaceDE w:val="0"/>
      <w:autoSpaceDN w:val="0"/>
      <w:adjustRightInd w:val="0"/>
    </w:pPr>
    <w:rPr>
      <w:rFonts w:ascii="FZFangSong-Z02" w:eastAsia="FZFangSong-Z02" w:hAnsi="Times New Roman"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8823</Words>
  <Characters>9266</Characters>
  <Application>Microsoft Office Word</Application>
  <DocSecurity>0</DocSecurity>
  <Lines>842</Lines>
  <Paragraphs>695</Paragraphs>
  <ScaleCrop>false</ScaleCrop>
  <Company>Microsoft</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2025-01-03T01:57:00Z</dcterms:created>
  <dcterms:modified xsi:type="dcterms:W3CDTF">2025-01-03T02:58:00Z</dcterms:modified>
</cp:coreProperties>
</file>