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80" w:rsidRPr="00582180" w:rsidRDefault="00582180" w:rsidP="00582180">
      <w:pPr>
        <w:adjustRightInd w:val="0"/>
        <w:snapToGrid w:val="0"/>
        <w:spacing w:line="300" w:lineRule="auto"/>
        <w:jc w:val="center"/>
        <w:outlineLvl w:val="1"/>
        <w:rPr>
          <w:rFonts w:ascii="Times New Roman" w:eastAsia="黑体" w:hAnsi="Times New Roman" w:cs="Times New Roman"/>
          <w:sz w:val="30"/>
          <w:szCs w:val="30"/>
        </w:rPr>
      </w:pPr>
      <w:bookmarkStart w:id="0" w:name="_Toc204180026"/>
      <w:bookmarkStart w:id="1" w:name="_Toc460922282"/>
      <w:bookmarkStart w:id="2" w:name="_Toc464465674"/>
      <w:bookmarkStart w:id="3" w:name="_Toc464465671"/>
      <w:bookmarkStart w:id="4" w:name="_Toc464465675"/>
      <w:bookmarkStart w:id="5" w:name="_Toc464465670"/>
      <w:bookmarkStart w:id="6" w:name="_Toc460922279"/>
      <w:bookmarkStart w:id="7" w:name="_Toc460922281"/>
      <w:bookmarkStart w:id="8" w:name="_Toc460922283"/>
      <w:bookmarkStart w:id="9" w:name="_Toc464465672"/>
      <w:bookmarkStart w:id="10" w:name="_Toc464465673"/>
      <w:bookmarkStart w:id="11" w:name="_Toc464465676"/>
      <w:bookmarkStart w:id="12" w:name="_Toc460922284"/>
      <w:bookmarkStart w:id="13" w:name="_Toc464465677"/>
      <w:bookmarkStart w:id="14" w:name="_Toc460922285"/>
      <w:bookmarkStart w:id="15" w:name="_Toc460922287"/>
      <w:bookmarkStart w:id="16" w:name="_Toc460922286"/>
      <w:bookmarkStart w:id="17" w:name="_Toc464465678"/>
      <w:bookmarkStart w:id="18" w:name="_Toc464465679"/>
      <w:r w:rsidRPr="00582180">
        <w:rPr>
          <w:rFonts w:ascii="Times New Roman" w:eastAsia="黑体" w:hAnsi="Times New Roman" w:cs="Times New Roman"/>
          <w:sz w:val="30"/>
          <w:szCs w:val="30"/>
        </w:rPr>
        <w:t>一、说明</w:t>
      </w:r>
      <w:bookmarkEnd w:id="0"/>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4180027"/>
      <w:r w:rsidRPr="00582180">
        <w:rPr>
          <w:rFonts w:ascii="Times New Roman" w:eastAsia="宋体" w:hAnsi="Times New Roman" w:cs="Times New Roman"/>
          <w:b/>
          <w:bCs/>
          <w:sz w:val="22"/>
        </w:rPr>
        <w:t xml:space="preserve">1 </w:t>
      </w:r>
      <w:r w:rsidRPr="00582180">
        <w:rPr>
          <w:rFonts w:ascii="Times New Roman" w:eastAsia="宋体" w:hAnsi="Times New Roman" w:cs="Times New Roman"/>
          <w:b/>
          <w:bCs/>
          <w:sz w:val="22"/>
        </w:rPr>
        <w:t>总则</w:t>
      </w:r>
      <w:bookmarkEnd w:id="19"/>
    </w:p>
    <w:bookmarkEnd w:id="1"/>
    <w:bookmarkEnd w:id="2"/>
    <w:bookmarkEnd w:id="3"/>
    <w:bookmarkEnd w:id="4"/>
    <w:bookmarkEnd w:id="5"/>
    <w:bookmarkEnd w:id="6"/>
    <w:bookmarkEnd w:id="7"/>
    <w:bookmarkEnd w:id="8"/>
    <w:bookmarkEnd w:id="9"/>
    <w:bookmarkEnd w:id="10"/>
    <w:p w:rsidR="00582180" w:rsidRPr="00582180" w:rsidRDefault="00582180" w:rsidP="00582180">
      <w:pPr>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hint="eastAsia"/>
          <w:sz w:val="22"/>
        </w:rPr>
        <w:t xml:space="preserve">1.1 </w:t>
      </w:r>
      <w:r w:rsidRPr="00582180">
        <w:rPr>
          <w:rFonts w:ascii="Times New Roman" w:eastAsia="宋体" w:hAnsi="Times New Roman" w:cs="Times New Roman" w:hint="eastAsia"/>
          <w:sz w:val="22"/>
        </w:rPr>
        <w:t>投标人应具备国家或行业管理部门规定的，在本市实施本项目所需的资格（资质）和相关手续（如果有），由此引起的所有有关事宜及费用由投标人自行负责。</w:t>
      </w:r>
    </w:p>
    <w:p w:rsidR="00582180" w:rsidRPr="00582180" w:rsidRDefault="00582180" w:rsidP="00582180">
      <w:pPr>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hint="eastAsia"/>
          <w:sz w:val="22"/>
        </w:rPr>
        <w:t xml:space="preserve">1.2 </w:t>
      </w:r>
      <w:r w:rsidRPr="00582180">
        <w:rPr>
          <w:rFonts w:ascii="Times New Roman" w:eastAsia="宋体" w:hAnsi="Times New Roman" w:cs="Times New Roman" w:hint="eastAsia"/>
          <w:sz w:val="22"/>
        </w:rPr>
        <w:t>投标人提供的服务应当符合招标文件的要求，并且其质量完全符合国家标准、行业标准或地方标准。</w:t>
      </w:r>
    </w:p>
    <w:p w:rsidR="00582180" w:rsidRPr="00582180" w:rsidRDefault="00582180" w:rsidP="00582180">
      <w:pPr>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hint="eastAsia"/>
          <w:sz w:val="22"/>
        </w:rPr>
        <w:t xml:space="preserve">1.3 </w:t>
      </w:r>
      <w:r w:rsidRPr="00582180">
        <w:rPr>
          <w:rFonts w:ascii="Times New Roman" w:eastAsia="宋体" w:hAnsi="Times New Roman" w:cs="Times New Roman" w:hint="eastAsia"/>
          <w:sz w:val="22"/>
        </w:rPr>
        <w:t>投标人在投标前应认真了解项目的实施背景、应提供的服务内容和质量、项目考核管理要求等，一旦中标，应按照招标文件和合同规定的要求提供相关服务。</w:t>
      </w:r>
    </w:p>
    <w:p w:rsidR="00582180" w:rsidRPr="00582180" w:rsidRDefault="00582180" w:rsidP="00582180">
      <w:pPr>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hint="eastAsia"/>
          <w:sz w:val="22"/>
        </w:rPr>
        <w:t>1.4</w:t>
      </w:r>
      <w:r w:rsidRPr="00582180">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582180">
        <w:rPr>
          <w:rFonts w:ascii="Times New Roman" w:eastAsia="宋体" w:hAnsi="Times New Roman" w:cs="Times New Roman" w:hint="eastAsia"/>
          <w:sz w:val="22"/>
        </w:rPr>
        <w:t>10</w:t>
      </w:r>
      <w:r w:rsidRPr="00582180">
        <w:rPr>
          <w:rFonts w:ascii="Times New Roman" w:eastAsia="宋体" w:hAnsi="Times New Roman" w:cs="Times New Roman" w:hint="eastAsia"/>
          <w:sz w:val="22"/>
        </w:rPr>
        <w:t>日内，以书面形式提出，并附相关证据。</w:t>
      </w:r>
    </w:p>
    <w:p w:rsidR="00582180" w:rsidRPr="00582180" w:rsidRDefault="00582180" w:rsidP="00582180">
      <w:pPr>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hint="eastAsia"/>
          <w:sz w:val="22"/>
        </w:rPr>
        <w:t xml:space="preserve">1.5 </w:t>
      </w:r>
      <w:r w:rsidRPr="00582180">
        <w:rPr>
          <w:rFonts w:ascii="Times New Roman" w:eastAsia="宋体" w:hAnsi="Times New Roman" w:cs="Times New Roman" w:hint="eastAsia"/>
          <w:sz w:val="22"/>
        </w:rPr>
        <w:t>本项目若涉及保安服务内容，根据《保安服务管理条例》（国务院令第</w:t>
      </w:r>
      <w:r w:rsidRPr="00582180">
        <w:rPr>
          <w:rFonts w:ascii="Times New Roman" w:eastAsia="宋体" w:hAnsi="Times New Roman" w:cs="Times New Roman" w:hint="eastAsia"/>
          <w:sz w:val="22"/>
        </w:rPr>
        <w:t>564</w:t>
      </w:r>
      <w:r w:rsidRPr="00582180">
        <w:rPr>
          <w:rFonts w:ascii="Times New Roman" w:eastAsia="宋体" w:hAnsi="Times New Roman" w:cs="Times New Roman" w:hint="eastAsia"/>
          <w:sz w:val="22"/>
        </w:rPr>
        <w:t>号）第十四条规定，中标人应当自开始保安服务之日起</w:t>
      </w:r>
      <w:r w:rsidRPr="00582180">
        <w:rPr>
          <w:rFonts w:ascii="Times New Roman" w:eastAsia="宋体" w:hAnsi="Times New Roman" w:cs="Times New Roman" w:hint="eastAsia"/>
          <w:sz w:val="22"/>
        </w:rPr>
        <w:t>30</w:t>
      </w:r>
      <w:r w:rsidRPr="00582180">
        <w:rPr>
          <w:rFonts w:ascii="Times New Roman" w:eastAsia="宋体" w:hAnsi="Times New Roman" w:cs="Times New Roman" w:hint="eastAsia"/>
          <w:sz w:val="22"/>
        </w:rPr>
        <w:t>日内，向所在地设区的市级人民政府公安机关备案。</w:t>
      </w:r>
    </w:p>
    <w:p w:rsidR="00582180" w:rsidRPr="00582180" w:rsidRDefault="00582180" w:rsidP="00582180">
      <w:pPr>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hint="eastAsia"/>
          <w:sz w:val="22"/>
        </w:rPr>
        <w:t xml:space="preserve">1.6  </w:t>
      </w:r>
      <w:r w:rsidRPr="00582180">
        <w:rPr>
          <w:rFonts w:ascii="Times New Roman" w:eastAsia="宋体" w:hAnsi="Times New Roman" w:cs="Times New Roman" w:hint="eastAsia"/>
          <w:sz w:val="22"/>
        </w:rPr>
        <w:t>投标人需在投标文件中承诺，如之前在岗的工作人员经考评符合上岗要求的，原则上应继续留用。</w:t>
      </w:r>
    </w:p>
    <w:p w:rsidR="00582180" w:rsidRPr="00582180" w:rsidRDefault="00582180" w:rsidP="00582180">
      <w:pPr>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hint="eastAsia"/>
          <w:sz w:val="22"/>
        </w:rPr>
        <w:t>★</w:t>
      </w:r>
      <w:r w:rsidRPr="00582180">
        <w:rPr>
          <w:rFonts w:ascii="Times New Roman" w:eastAsia="宋体" w:hAnsi="Times New Roman" w:cs="Times New Roman" w:hint="eastAsia"/>
          <w:sz w:val="22"/>
        </w:rPr>
        <w:t>1.7</w:t>
      </w:r>
      <w:r w:rsidRPr="00582180">
        <w:rPr>
          <w:rFonts w:ascii="Times New Roman" w:eastAsia="宋体" w:hAnsi="Times New Roman" w:cs="Times New Roman" w:hint="eastAsia"/>
          <w:sz w:val="22"/>
        </w:rPr>
        <w:t>投标人提供的服务必须符合国家强制性标准。</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p>
    <w:p w:rsidR="00582180" w:rsidRPr="00582180" w:rsidRDefault="00582180" w:rsidP="00582180">
      <w:pPr>
        <w:adjustRightInd w:val="0"/>
        <w:snapToGrid w:val="0"/>
        <w:spacing w:line="300" w:lineRule="auto"/>
        <w:jc w:val="center"/>
        <w:outlineLvl w:val="1"/>
        <w:rPr>
          <w:rFonts w:ascii="Times New Roman" w:eastAsia="黑体" w:hAnsi="Times New Roman" w:cs="Times New Roman"/>
          <w:sz w:val="30"/>
          <w:szCs w:val="30"/>
        </w:rPr>
      </w:pPr>
      <w:bookmarkStart w:id="20" w:name="_Toc204180028"/>
      <w:r w:rsidRPr="00582180">
        <w:rPr>
          <w:rFonts w:ascii="Times New Roman" w:eastAsia="黑体" w:hAnsi="Times New Roman" w:cs="Times New Roman"/>
          <w:sz w:val="30"/>
          <w:szCs w:val="30"/>
        </w:rPr>
        <w:t>二、项目概况</w:t>
      </w:r>
      <w:bookmarkEnd w:id="20"/>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4180029"/>
      <w:r w:rsidRPr="00582180">
        <w:rPr>
          <w:rFonts w:ascii="Times New Roman" w:eastAsia="宋体" w:hAnsi="Times New Roman" w:cs="Times New Roman"/>
          <w:b/>
          <w:bCs/>
          <w:sz w:val="22"/>
        </w:rPr>
        <w:t xml:space="preserve">2 </w:t>
      </w:r>
      <w:r w:rsidRPr="00582180">
        <w:rPr>
          <w:rFonts w:ascii="Times New Roman" w:eastAsia="宋体" w:hAnsi="Times New Roman" w:cs="Times New Roman"/>
          <w:b/>
          <w:bCs/>
          <w:sz w:val="22"/>
        </w:rPr>
        <w:t>项目名称</w:t>
      </w:r>
      <w:bookmarkEnd w:id="21"/>
    </w:p>
    <w:p w:rsidR="00582180" w:rsidRPr="00582180" w:rsidRDefault="00582180" w:rsidP="00582180">
      <w:pPr>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项目名称：</w:t>
      </w:r>
      <w:r w:rsidRPr="00582180">
        <w:rPr>
          <w:rFonts w:ascii="Times New Roman" w:eastAsia="宋体" w:hAnsi="Times New Roman" w:cs="Times New Roman" w:hint="eastAsia"/>
          <w:bCs/>
          <w:sz w:val="22"/>
        </w:rPr>
        <w:t>上海市浦东区建平御山中学物业管理服务项目</w:t>
      </w:r>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4180030"/>
      <w:r w:rsidRPr="00582180">
        <w:rPr>
          <w:rFonts w:ascii="Times New Roman" w:eastAsia="宋体" w:hAnsi="Times New Roman" w:cs="Times New Roman"/>
          <w:b/>
          <w:bCs/>
          <w:sz w:val="22"/>
        </w:rPr>
        <w:t>3</w:t>
      </w:r>
      <w:r w:rsidRPr="00582180">
        <w:rPr>
          <w:rFonts w:ascii="Times New Roman" w:eastAsia="宋体" w:hAnsi="Times New Roman" w:cs="Times New Roman"/>
          <w:b/>
          <w:bCs/>
          <w:sz w:val="22"/>
        </w:rPr>
        <w:t>物业基本情况</w:t>
      </w:r>
      <w:bookmarkEnd w:id="22"/>
    </w:p>
    <w:p w:rsidR="00582180" w:rsidRPr="00582180" w:rsidRDefault="00582180" w:rsidP="00582180">
      <w:pPr>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物业类型：校园物业</w:t>
      </w:r>
      <w:r w:rsidRPr="00582180">
        <w:rPr>
          <w:rFonts w:ascii="Times New Roman" w:eastAsia="宋体" w:hAnsi="Times New Roman" w:cs="Times New Roman"/>
          <w:sz w:val="22"/>
        </w:rPr>
        <w:t xml:space="preserve">        </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kern w:val="0"/>
          <w:sz w:val="22"/>
        </w:rPr>
      </w:pPr>
      <w:r w:rsidRPr="00582180">
        <w:rPr>
          <w:rFonts w:ascii="Times New Roman" w:eastAsia="宋体" w:hAnsi="Times New Roman" w:cs="Times New Roman" w:hint="eastAsia"/>
          <w:bCs/>
          <w:sz w:val="22"/>
        </w:rPr>
        <w:t>服务</w:t>
      </w:r>
      <w:r w:rsidRPr="00582180">
        <w:rPr>
          <w:rFonts w:ascii="Times New Roman" w:eastAsia="宋体" w:hAnsi="Times New Roman" w:cs="Times New Roman"/>
          <w:bCs/>
          <w:sz w:val="22"/>
        </w:rPr>
        <w:t>地址：</w:t>
      </w:r>
      <w:r w:rsidRPr="00582180">
        <w:rPr>
          <w:rFonts w:ascii="Times New Roman" w:eastAsia="宋体" w:hAnsi="Times New Roman" w:cs="Times New Roman" w:hint="eastAsia"/>
          <w:kern w:val="0"/>
          <w:sz w:val="22"/>
        </w:rPr>
        <w:t>上海市浦东新区康桥路</w:t>
      </w:r>
      <w:r w:rsidRPr="00582180">
        <w:rPr>
          <w:rFonts w:ascii="Times New Roman" w:eastAsia="宋体" w:hAnsi="Times New Roman" w:cs="Times New Roman" w:hint="eastAsia"/>
          <w:kern w:val="0"/>
          <w:sz w:val="22"/>
        </w:rPr>
        <w:t>1112</w:t>
      </w:r>
      <w:r w:rsidRPr="00582180">
        <w:rPr>
          <w:rFonts w:ascii="Times New Roman" w:eastAsia="宋体" w:hAnsi="Times New Roman" w:cs="Times New Roman" w:hint="eastAsia"/>
          <w:kern w:val="0"/>
          <w:sz w:val="22"/>
        </w:rPr>
        <w:t>号。</w:t>
      </w:r>
    </w:p>
    <w:p w:rsidR="00582180" w:rsidRPr="00582180" w:rsidRDefault="00582180" w:rsidP="0058218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4180031"/>
      <w:r w:rsidRPr="00582180">
        <w:rPr>
          <w:rFonts w:ascii="Times New Roman" w:eastAsia="宋体" w:hAnsi="Times New Roman" w:cs="Times New Roman"/>
          <w:b/>
          <w:sz w:val="22"/>
        </w:rPr>
        <w:t xml:space="preserve">4 </w:t>
      </w:r>
      <w:r w:rsidRPr="00582180">
        <w:rPr>
          <w:rFonts w:ascii="Times New Roman" w:eastAsia="宋体" w:hAnsi="Times New Roman" w:cs="Times New Roman"/>
          <w:b/>
          <w:sz w:val="22"/>
        </w:rPr>
        <w:t>招标范围与内容</w:t>
      </w:r>
      <w:bookmarkEnd w:id="23"/>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4.1 </w:t>
      </w:r>
      <w:r w:rsidRPr="00582180">
        <w:rPr>
          <w:rFonts w:ascii="Times New Roman" w:eastAsia="宋体" w:hAnsi="Times New Roman" w:cs="Times New Roman"/>
          <w:sz w:val="22"/>
        </w:rPr>
        <w:t>项目背景及现状</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本项目原物业服务即将到期，本次拟重新招标。</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4.2 </w:t>
      </w:r>
      <w:r w:rsidRPr="00582180">
        <w:rPr>
          <w:rFonts w:ascii="Times New Roman" w:eastAsia="宋体" w:hAnsi="Times New Roman" w:cs="Times New Roman"/>
          <w:sz w:val="22"/>
        </w:rPr>
        <w:t>项目招标范围及内容</w:t>
      </w:r>
    </w:p>
    <w:p w:rsidR="00582180" w:rsidRPr="00582180" w:rsidRDefault="00582180" w:rsidP="00582180">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582180">
        <w:rPr>
          <w:rFonts w:ascii="Times New Roman" w:eastAsia="宋体" w:hAnsi="Times New Roman" w:cs="Times New Roman" w:hint="eastAsia"/>
          <w:bCs/>
          <w:sz w:val="22"/>
        </w:rPr>
        <w:t>上海市浦东区建平御山中学物业管理服务项目，服务主要包括保洁服务、安保管理、零星维修、绿化养护等。</w:t>
      </w:r>
    </w:p>
    <w:p w:rsidR="00582180" w:rsidRPr="00582180" w:rsidRDefault="00582180" w:rsidP="0077603D">
      <w:pPr>
        <w:tabs>
          <w:tab w:val="left" w:pos="420"/>
        </w:tabs>
        <w:adjustRightInd w:val="0"/>
        <w:snapToGrid w:val="0"/>
        <w:spacing w:line="300" w:lineRule="auto"/>
        <w:ind w:left="860"/>
        <w:rPr>
          <w:rFonts w:ascii="Times New Roman" w:eastAsia="宋体" w:hAnsi="Times New Roman" w:cs="Times New Roman"/>
          <w:sz w:val="22"/>
        </w:rPr>
      </w:pPr>
      <w:bookmarkStart w:id="24" w:name="_GoBack"/>
      <w:bookmarkEnd w:id="24"/>
      <w:r w:rsidRPr="00582180">
        <w:rPr>
          <w:rFonts w:ascii="Times New Roman" w:eastAsia="宋体" w:hAnsi="Times New Roman" w:cs="Times New Roman" w:hint="eastAsia"/>
          <w:b/>
          <w:bCs/>
          <w:sz w:val="22"/>
        </w:rPr>
        <w:t>上海市浦东新区建平御山中学</w:t>
      </w:r>
      <w:r w:rsidRPr="00582180">
        <w:rPr>
          <w:rFonts w:ascii="Times New Roman" w:eastAsia="宋体" w:hAnsi="Times New Roman" w:cs="Times New Roman" w:hint="eastAsia"/>
          <w:bCs/>
          <w:sz w:val="22"/>
        </w:rPr>
        <w:t>物业管理服务项目</w:t>
      </w:r>
      <w:r w:rsidRPr="00582180">
        <w:rPr>
          <w:rFonts w:ascii="Times New Roman" w:eastAsia="宋体" w:hAnsi="Times New Roman" w:cs="Times New Roman" w:hint="eastAsia"/>
          <w:sz w:val="22"/>
        </w:rPr>
        <w:t>（</w:t>
      </w:r>
      <w:r w:rsidRPr="00582180">
        <w:rPr>
          <w:rFonts w:ascii="Times New Roman" w:eastAsia="宋体" w:hAnsi="Times New Roman" w:cs="Times New Roman" w:hint="eastAsia"/>
          <w:sz w:val="22"/>
        </w:rPr>
        <w:t>1</w:t>
      </w:r>
      <w:r w:rsidRPr="00582180">
        <w:rPr>
          <w:rFonts w:ascii="Times New Roman" w:eastAsia="宋体" w:hAnsi="Times New Roman" w:cs="Times New Roman" w:hint="eastAsia"/>
          <w:sz w:val="22"/>
        </w:rPr>
        <w:t>校区）</w:t>
      </w:r>
    </w:p>
    <w:p w:rsidR="00582180" w:rsidRPr="00582180" w:rsidRDefault="00582180" w:rsidP="00582180">
      <w:pPr>
        <w:adjustRightInd w:val="0"/>
        <w:snapToGrid w:val="0"/>
        <w:spacing w:line="300" w:lineRule="auto"/>
        <w:ind w:firstLineChars="400" w:firstLine="880"/>
        <w:rPr>
          <w:rFonts w:ascii="Times New Roman" w:eastAsia="宋体" w:hAnsi="Times New Roman" w:cs="Times New Roman"/>
          <w:sz w:val="22"/>
        </w:rPr>
      </w:pPr>
      <w:r w:rsidRPr="00582180">
        <w:rPr>
          <w:rFonts w:ascii="Times New Roman" w:eastAsia="宋体" w:hAnsi="Times New Roman" w:cs="Times New Roman" w:hint="eastAsia"/>
          <w:sz w:val="22"/>
        </w:rPr>
        <w:t>建筑面积：</w:t>
      </w:r>
      <w:r w:rsidRPr="00582180">
        <w:rPr>
          <w:rFonts w:ascii="Times New Roman" w:eastAsia="宋体" w:hAnsi="Times New Roman" w:cs="Times New Roman" w:hint="eastAsia"/>
          <w:sz w:val="22"/>
        </w:rPr>
        <w:t>15872.62</w:t>
      </w:r>
      <w:r w:rsidRPr="00582180">
        <w:rPr>
          <w:rFonts w:ascii="Times New Roman" w:eastAsia="宋体" w:hAnsi="Times New Roman" w:cs="Times New Roman" w:hint="eastAsia"/>
          <w:sz w:val="22"/>
        </w:rPr>
        <w:t>平方米，绿化面积：</w:t>
      </w:r>
      <w:r w:rsidRPr="00582180">
        <w:rPr>
          <w:rFonts w:ascii="Times New Roman" w:eastAsia="宋体" w:hAnsi="Times New Roman" w:cs="Times New Roman" w:hint="eastAsia"/>
          <w:sz w:val="22"/>
        </w:rPr>
        <w:t>6608.63</w:t>
      </w:r>
      <w:r w:rsidRPr="00582180">
        <w:rPr>
          <w:rFonts w:ascii="Times New Roman" w:eastAsia="宋体" w:hAnsi="Times New Roman" w:cs="Times New Roman" w:hint="eastAsia"/>
          <w:sz w:val="22"/>
        </w:rPr>
        <w:t>平方米，共有套数</w:t>
      </w:r>
      <w:r w:rsidRPr="00582180">
        <w:rPr>
          <w:rFonts w:ascii="Times New Roman" w:eastAsia="宋体" w:hAnsi="Times New Roman" w:cs="Times New Roman" w:hint="eastAsia"/>
          <w:sz w:val="22"/>
        </w:rPr>
        <w:t>2</w:t>
      </w:r>
      <w:r w:rsidRPr="00582180">
        <w:rPr>
          <w:rFonts w:ascii="Times New Roman" w:eastAsia="宋体" w:hAnsi="Times New Roman" w:cs="Times New Roman" w:hint="eastAsia"/>
          <w:sz w:val="22"/>
        </w:rPr>
        <w:t>幢，包含：教学楼、体育馆、地下室等，教职工</w:t>
      </w:r>
      <w:r w:rsidRPr="00582180">
        <w:rPr>
          <w:rFonts w:ascii="Times New Roman" w:eastAsia="宋体" w:hAnsi="Times New Roman" w:cs="Times New Roman" w:hint="eastAsia"/>
          <w:sz w:val="22"/>
        </w:rPr>
        <w:t>74</w:t>
      </w:r>
      <w:r w:rsidRPr="00582180">
        <w:rPr>
          <w:rFonts w:ascii="Times New Roman" w:eastAsia="宋体" w:hAnsi="Times New Roman" w:cs="Times New Roman" w:hint="eastAsia"/>
          <w:sz w:val="22"/>
        </w:rPr>
        <w:t>人，学生</w:t>
      </w:r>
      <w:r w:rsidRPr="00582180">
        <w:rPr>
          <w:rFonts w:ascii="Times New Roman" w:eastAsia="宋体" w:hAnsi="Times New Roman" w:cs="Times New Roman" w:hint="eastAsia"/>
          <w:sz w:val="22"/>
        </w:rPr>
        <w:t>760</w:t>
      </w:r>
      <w:r w:rsidRPr="00582180">
        <w:rPr>
          <w:rFonts w:ascii="Times New Roman" w:eastAsia="宋体" w:hAnsi="Times New Roman" w:cs="Times New Roman" w:hint="eastAsia"/>
          <w:sz w:val="22"/>
        </w:rPr>
        <w:t>人。</w:t>
      </w:r>
    </w:p>
    <w:p w:rsidR="00582180" w:rsidRPr="00582180" w:rsidRDefault="00582180" w:rsidP="00582180">
      <w:pPr>
        <w:adjustRightInd w:val="0"/>
        <w:snapToGrid w:val="0"/>
        <w:spacing w:line="300" w:lineRule="auto"/>
        <w:ind w:firstLineChars="400" w:firstLine="883"/>
        <w:rPr>
          <w:rFonts w:ascii="宋体" w:eastAsia="宋体" w:hAnsi="宋体" w:cs="Times New Roman"/>
          <w:b/>
          <w:sz w:val="22"/>
        </w:rPr>
      </w:pPr>
      <w:r w:rsidRPr="00582180">
        <w:rPr>
          <w:rFonts w:ascii="宋体" w:eastAsia="宋体" w:hAnsi="宋体" w:cs="Times New Roman" w:hint="eastAsia"/>
          <w:b/>
          <w:sz w:val="22"/>
        </w:rPr>
        <w:t>校区大楼情况：</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021"/>
        <w:gridCol w:w="1105"/>
        <w:gridCol w:w="1985"/>
        <w:gridCol w:w="4959"/>
      </w:tblGrid>
      <w:tr w:rsidR="00582180" w:rsidRPr="00582180" w:rsidTr="00A079FB">
        <w:trPr>
          <w:trHeight w:val="23"/>
          <w:jc w:val="center"/>
        </w:trPr>
        <w:tc>
          <w:tcPr>
            <w:tcW w:w="1348"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大楼名称</w:t>
            </w:r>
          </w:p>
        </w:tc>
        <w:tc>
          <w:tcPr>
            <w:tcW w:w="1021"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楼幢数</w:t>
            </w:r>
          </w:p>
        </w:tc>
        <w:tc>
          <w:tcPr>
            <w:tcW w:w="110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楼层数</w:t>
            </w:r>
          </w:p>
        </w:tc>
        <w:tc>
          <w:tcPr>
            <w:tcW w:w="198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面积（平方米）</w:t>
            </w:r>
          </w:p>
        </w:tc>
        <w:tc>
          <w:tcPr>
            <w:tcW w:w="4959" w:type="dxa"/>
            <w:shd w:val="clear" w:color="auto" w:fill="auto"/>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备注说明</w:t>
            </w:r>
          </w:p>
        </w:tc>
      </w:tr>
      <w:tr w:rsidR="00582180" w:rsidRPr="00582180" w:rsidTr="00A079FB">
        <w:trPr>
          <w:trHeight w:val="23"/>
          <w:jc w:val="center"/>
        </w:trPr>
        <w:tc>
          <w:tcPr>
            <w:tcW w:w="1348"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1</w:t>
            </w:r>
            <w:r w:rsidRPr="00582180">
              <w:rPr>
                <w:rFonts w:ascii="Calibri" w:eastAsia="宋体" w:hAnsi="Calibri" w:cs="Times New Roman" w:hint="eastAsia"/>
              </w:rPr>
              <w:t>号教学楼、综合楼</w:t>
            </w:r>
          </w:p>
        </w:tc>
        <w:tc>
          <w:tcPr>
            <w:tcW w:w="1021"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1</w:t>
            </w:r>
          </w:p>
        </w:tc>
        <w:tc>
          <w:tcPr>
            <w:tcW w:w="110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9</w:t>
            </w:r>
          </w:p>
        </w:tc>
        <w:tc>
          <w:tcPr>
            <w:tcW w:w="198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11843</w:t>
            </w:r>
          </w:p>
        </w:tc>
        <w:tc>
          <w:tcPr>
            <w:tcW w:w="4959" w:type="dxa"/>
            <w:shd w:val="clear" w:color="auto" w:fill="auto"/>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办公室</w:t>
            </w:r>
            <w:r w:rsidRPr="00582180">
              <w:rPr>
                <w:rFonts w:ascii="Calibri" w:eastAsia="宋体" w:hAnsi="Calibri" w:cs="Times New Roman" w:hint="eastAsia"/>
              </w:rPr>
              <w:t>16</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教室</w:t>
            </w:r>
            <w:r w:rsidRPr="00582180">
              <w:rPr>
                <w:rFonts w:ascii="Calibri" w:eastAsia="宋体" w:hAnsi="Calibri" w:cs="Times New Roman" w:hint="eastAsia"/>
              </w:rPr>
              <w:t>27</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卫生间</w:t>
            </w:r>
            <w:r w:rsidRPr="00582180">
              <w:rPr>
                <w:rFonts w:ascii="Calibri" w:eastAsia="宋体" w:hAnsi="Calibri" w:cs="Times New Roman" w:hint="eastAsia"/>
              </w:rPr>
              <w:t>29</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实训室</w:t>
            </w:r>
            <w:r w:rsidRPr="00582180">
              <w:rPr>
                <w:rFonts w:ascii="Calibri" w:eastAsia="宋体" w:hAnsi="Calibri" w:cs="Times New Roman" w:hint="eastAsia"/>
              </w:rPr>
              <w:t>12</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实训准备室</w:t>
            </w:r>
            <w:r w:rsidRPr="00582180">
              <w:rPr>
                <w:rFonts w:ascii="Calibri" w:eastAsia="宋体" w:hAnsi="Calibri" w:cs="Times New Roman" w:hint="eastAsia"/>
              </w:rPr>
              <w:t>12</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会议室</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接待室</w:t>
            </w:r>
            <w:r w:rsidRPr="00582180">
              <w:rPr>
                <w:rFonts w:ascii="Calibri" w:eastAsia="宋体" w:hAnsi="Calibri" w:cs="Times New Roman" w:hint="eastAsia"/>
              </w:rPr>
              <w:t>2</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小剧场</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图书馆</w:t>
            </w:r>
            <w:r w:rsidRPr="00582180">
              <w:rPr>
                <w:rFonts w:ascii="Calibri" w:eastAsia="宋体" w:hAnsi="Calibri" w:cs="Times New Roman" w:hint="eastAsia"/>
              </w:rPr>
              <w:t>2</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电脑房</w:t>
            </w:r>
            <w:r w:rsidRPr="00582180">
              <w:rPr>
                <w:rFonts w:ascii="Calibri" w:eastAsia="宋体" w:hAnsi="Calibri" w:cs="Times New Roman" w:hint="eastAsia"/>
              </w:rPr>
              <w:t>2</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数字中心</w:t>
            </w:r>
            <w:r w:rsidRPr="00582180">
              <w:rPr>
                <w:rFonts w:ascii="Calibri" w:eastAsia="宋体" w:hAnsi="Calibri" w:cs="Times New Roman" w:hint="eastAsia"/>
              </w:rPr>
              <w:t>1</w:t>
            </w:r>
            <w:r w:rsidRPr="00582180">
              <w:rPr>
                <w:rFonts w:ascii="Calibri" w:eastAsia="宋体" w:hAnsi="Calibri" w:cs="Times New Roman" w:hint="eastAsia"/>
              </w:rPr>
              <w:t>间</w:t>
            </w:r>
          </w:p>
        </w:tc>
      </w:tr>
      <w:tr w:rsidR="00582180" w:rsidRPr="00582180" w:rsidTr="00A079FB">
        <w:trPr>
          <w:trHeight w:val="23"/>
          <w:jc w:val="center"/>
        </w:trPr>
        <w:tc>
          <w:tcPr>
            <w:tcW w:w="1348"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2</w:t>
            </w:r>
            <w:r w:rsidRPr="00582180">
              <w:rPr>
                <w:rFonts w:ascii="Calibri" w:eastAsia="宋体" w:hAnsi="Calibri" w:cs="Times New Roman" w:hint="eastAsia"/>
              </w:rPr>
              <w:t>号食堂及</w:t>
            </w:r>
            <w:r w:rsidRPr="00582180">
              <w:rPr>
                <w:rFonts w:ascii="Calibri" w:eastAsia="宋体" w:hAnsi="Calibri" w:cs="Times New Roman" w:hint="eastAsia"/>
              </w:rPr>
              <w:lastRenderedPageBreak/>
              <w:t>体育馆（含配电房）</w:t>
            </w:r>
          </w:p>
        </w:tc>
        <w:tc>
          <w:tcPr>
            <w:tcW w:w="1021"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lastRenderedPageBreak/>
              <w:t>1</w:t>
            </w:r>
          </w:p>
        </w:tc>
        <w:tc>
          <w:tcPr>
            <w:tcW w:w="110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2</w:t>
            </w:r>
          </w:p>
        </w:tc>
        <w:tc>
          <w:tcPr>
            <w:tcW w:w="198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3829.6</w:t>
            </w:r>
          </w:p>
        </w:tc>
        <w:tc>
          <w:tcPr>
            <w:tcW w:w="4959" w:type="dxa"/>
            <w:shd w:val="clear" w:color="auto" w:fill="auto"/>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食堂</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篮球馆</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兵乓球馆</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双杠训练场</w:t>
            </w:r>
            <w:r w:rsidRPr="00582180">
              <w:rPr>
                <w:rFonts w:ascii="Calibri" w:eastAsia="宋体" w:hAnsi="Calibri" w:cs="Times New Roman" w:hint="eastAsia"/>
              </w:rPr>
              <w:t>1</w:t>
            </w:r>
            <w:r w:rsidRPr="00582180">
              <w:rPr>
                <w:rFonts w:ascii="Calibri" w:eastAsia="宋体" w:hAnsi="Calibri" w:cs="Times New Roman" w:hint="eastAsia"/>
              </w:rPr>
              <w:lastRenderedPageBreak/>
              <w:t>间</w:t>
            </w:r>
            <w:r w:rsidRPr="00582180">
              <w:rPr>
                <w:rFonts w:ascii="Calibri" w:eastAsia="宋体" w:hAnsi="Calibri" w:cs="Times New Roman" w:hint="eastAsia"/>
              </w:rPr>
              <w:t xml:space="preserve"> </w:t>
            </w:r>
            <w:r w:rsidRPr="00582180">
              <w:rPr>
                <w:rFonts w:ascii="Calibri" w:eastAsia="宋体" w:hAnsi="Calibri" w:cs="Times New Roman" w:hint="eastAsia"/>
              </w:rPr>
              <w:t>体育器材室</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体育器材室</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高压配电房</w:t>
            </w:r>
            <w:r w:rsidRPr="00582180">
              <w:rPr>
                <w:rFonts w:ascii="Calibri" w:eastAsia="宋体" w:hAnsi="Calibri" w:cs="Times New Roman" w:hint="eastAsia"/>
              </w:rPr>
              <w:t>2</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强弱配电室</w:t>
            </w:r>
            <w:r w:rsidRPr="00582180">
              <w:rPr>
                <w:rFonts w:ascii="Calibri" w:eastAsia="宋体" w:hAnsi="Calibri" w:cs="Times New Roman" w:hint="eastAsia"/>
              </w:rPr>
              <w:t>16</w:t>
            </w:r>
            <w:r w:rsidRPr="00582180">
              <w:rPr>
                <w:rFonts w:ascii="Calibri" w:eastAsia="宋体" w:hAnsi="Calibri" w:cs="Times New Roman" w:hint="eastAsia"/>
              </w:rPr>
              <w:t>间</w:t>
            </w:r>
            <w:r w:rsidRPr="00582180">
              <w:rPr>
                <w:rFonts w:ascii="Calibri" w:eastAsia="宋体" w:hAnsi="Calibri" w:cs="Times New Roman" w:hint="eastAsia"/>
              </w:rPr>
              <w:t xml:space="preserve"> </w:t>
            </w:r>
          </w:p>
        </w:tc>
      </w:tr>
      <w:tr w:rsidR="00582180" w:rsidRPr="00582180" w:rsidTr="00A079FB">
        <w:trPr>
          <w:trHeight w:val="23"/>
          <w:jc w:val="center"/>
        </w:trPr>
        <w:tc>
          <w:tcPr>
            <w:tcW w:w="1348"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lastRenderedPageBreak/>
              <w:t>3</w:t>
            </w:r>
            <w:r w:rsidRPr="00582180">
              <w:rPr>
                <w:rFonts w:ascii="Calibri" w:eastAsia="宋体" w:hAnsi="Calibri" w:cs="Times New Roman" w:hint="eastAsia"/>
              </w:rPr>
              <w:t>号门卫室</w:t>
            </w:r>
          </w:p>
        </w:tc>
        <w:tc>
          <w:tcPr>
            <w:tcW w:w="1021"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1</w:t>
            </w:r>
          </w:p>
        </w:tc>
        <w:tc>
          <w:tcPr>
            <w:tcW w:w="110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1</w:t>
            </w:r>
          </w:p>
        </w:tc>
        <w:tc>
          <w:tcPr>
            <w:tcW w:w="198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98.5</w:t>
            </w:r>
          </w:p>
        </w:tc>
        <w:tc>
          <w:tcPr>
            <w:tcW w:w="4959" w:type="dxa"/>
            <w:shd w:val="clear" w:color="auto" w:fill="auto"/>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监控室</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门卫室</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卫生间</w:t>
            </w:r>
            <w:r w:rsidRPr="00582180">
              <w:rPr>
                <w:rFonts w:ascii="Calibri" w:eastAsia="宋体" w:hAnsi="Calibri" w:cs="Times New Roman" w:hint="eastAsia"/>
              </w:rPr>
              <w:t>1</w:t>
            </w:r>
            <w:r w:rsidRPr="00582180">
              <w:rPr>
                <w:rFonts w:ascii="Calibri" w:eastAsia="宋体" w:hAnsi="Calibri" w:cs="Times New Roman" w:hint="eastAsia"/>
              </w:rPr>
              <w:t>间</w:t>
            </w:r>
          </w:p>
        </w:tc>
      </w:tr>
      <w:tr w:rsidR="00582180" w:rsidRPr="00582180" w:rsidTr="00A079FB">
        <w:trPr>
          <w:trHeight w:val="23"/>
          <w:jc w:val="center"/>
        </w:trPr>
        <w:tc>
          <w:tcPr>
            <w:tcW w:w="1348"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4</w:t>
            </w:r>
            <w:r w:rsidRPr="00582180">
              <w:rPr>
                <w:rFonts w:ascii="Calibri" w:eastAsia="宋体" w:hAnsi="Calibri" w:cs="Times New Roman" w:hint="eastAsia"/>
              </w:rPr>
              <w:t>号垃圾房</w:t>
            </w:r>
          </w:p>
        </w:tc>
        <w:tc>
          <w:tcPr>
            <w:tcW w:w="1021"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1</w:t>
            </w:r>
          </w:p>
        </w:tc>
        <w:tc>
          <w:tcPr>
            <w:tcW w:w="110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1</w:t>
            </w:r>
          </w:p>
        </w:tc>
        <w:tc>
          <w:tcPr>
            <w:tcW w:w="198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30.7</w:t>
            </w:r>
          </w:p>
        </w:tc>
        <w:tc>
          <w:tcPr>
            <w:tcW w:w="4959" w:type="dxa"/>
            <w:shd w:val="clear" w:color="auto" w:fill="auto"/>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垃圾房</w:t>
            </w:r>
            <w:r w:rsidRPr="00582180">
              <w:rPr>
                <w:rFonts w:ascii="Calibri" w:eastAsia="宋体" w:hAnsi="Calibri" w:cs="Times New Roman" w:hint="eastAsia"/>
              </w:rPr>
              <w:t>1</w:t>
            </w:r>
            <w:r w:rsidRPr="00582180">
              <w:rPr>
                <w:rFonts w:ascii="Calibri" w:eastAsia="宋体" w:hAnsi="Calibri" w:cs="Times New Roman" w:hint="eastAsia"/>
              </w:rPr>
              <w:t>间</w:t>
            </w:r>
          </w:p>
        </w:tc>
      </w:tr>
      <w:tr w:rsidR="00582180" w:rsidRPr="00582180" w:rsidTr="00A079FB">
        <w:trPr>
          <w:trHeight w:val="23"/>
          <w:jc w:val="center"/>
        </w:trPr>
        <w:tc>
          <w:tcPr>
            <w:tcW w:w="1348"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5</w:t>
            </w:r>
            <w:r w:rsidRPr="00582180">
              <w:rPr>
                <w:rFonts w:ascii="Calibri" w:eastAsia="宋体" w:hAnsi="Calibri" w:cs="Times New Roman" w:hint="eastAsia"/>
              </w:rPr>
              <w:t>号地下室</w:t>
            </w:r>
          </w:p>
        </w:tc>
        <w:tc>
          <w:tcPr>
            <w:tcW w:w="1021"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1</w:t>
            </w:r>
          </w:p>
        </w:tc>
        <w:tc>
          <w:tcPr>
            <w:tcW w:w="110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1</w:t>
            </w:r>
          </w:p>
        </w:tc>
        <w:tc>
          <w:tcPr>
            <w:tcW w:w="1985" w:type="dxa"/>
            <w:shd w:val="clear" w:color="auto" w:fill="auto"/>
            <w:noWrap/>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36.35</w:t>
            </w:r>
          </w:p>
        </w:tc>
        <w:tc>
          <w:tcPr>
            <w:tcW w:w="4959" w:type="dxa"/>
            <w:shd w:val="clear" w:color="auto" w:fill="auto"/>
            <w:vAlign w:val="center"/>
          </w:tcPr>
          <w:p w:rsidR="00582180" w:rsidRPr="00582180" w:rsidRDefault="00582180" w:rsidP="00582180">
            <w:pPr>
              <w:widowControl/>
              <w:jc w:val="center"/>
              <w:textAlignment w:val="center"/>
              <w:rPr>
                <w:rFonts w:ascii="Calibri" w:eastAsia="宋体" w:hAnsi="Calibri" w:cs="Times New Roman"/>
              </w:rPr>
            </w:pPr>
            <w:r w:rsidRPr="00582180">
              <w:rPr>
                <w:rFonts w:ascii="Calibri" w:eastAsia="宋体" w:hAnsi="Calibri" w:cs="Times New Roman" w:hint="eastAsia"/>
              </w:rPr>
              <w:t>水泵房</w:t>
            </w:r>
            <w:r w:rsidRPr="00582180">
              <w:rPr>
                <w:rFonts w:ascii="Calibri" w:eastAsia="宋体" w:hAnsi="Calibri" w:cs="Times New Roman" w:hint="eastAsia"/>
              </w:rPr>
              <w:t>1</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配电室</w:t>
            </w:r>
            <w:r w:rsidRPr="00582180">
              <w:rPr>
                <w:rFonts w:ascii="Calibri" w:eastAsia="宋体" w:hAnsi="Calibri" w:cs="Times New Roman" w:hint="eastAsia"/>
              </w:rPr>
              <w:t>3</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储物间</w:t>
            </w:r>
            <w:r w:rsidRPr="00582180">
              <w:rPr>
                <w:rFonts w:ascii="Calibri" w:eastAsia="宋体" w:hAnsi="Calibri" w:cs="Times New Roman" w:hint="eastAsia"/>
              </w:rPr>
              <w:t>2</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排风机房</w:t>
            </w:r>
            <w:r w:rsidRPr="00582180">
              <w:rPr>
                <w:rFonts w:ascii="Calibri" w:eastAsia="宋体" w:hAnsi="Calibri" w:cs="Times New Roman" w:hint="eastAsia"/>
              </w:rPr>
              <w:t>3</w:t>
            </w:r>
            <w:r w:rsidRPr="00582180">
              <w:rPr>
                <w:rFonts w:ascii="Calibri" w:eastAsia="宋体" w:hAnsi="Calibri" w:cs="Times New Roman" w:hint="eastAsia"/>
              </w:rPr>
              <w:t>间</w:t>
            </w:r>
            <w:r w:rsidRPr="00582180">
              <w:rPr>
                <w:rFonts w:ascii="Calibri" w:eastAsia="宋体" w:hAnsi="Calibri" w:cs="Times New Roman" w:hint="eastAsia"/>
              </w:rPr>
              <w:t xml:space="preserve"> </w:t>
            </w:r>
            <w:r w:rsidRPr="00582180">
              <w:rPr>
                <w:rFonts w:ascii="Calibri" w:eastAsia="宋体" w:hAnsi="Calibri" w:cs="Times New Roman" w:hint="eastAsia"/>
              </w:rPr>
              <w:t>送风机房</w:t>
            </w:r>
            <w:r w:rsidRPr="00582180">
              <w:rPr>
                <w:rFonts w:ascii="Calibri" w:eastAsia="宋体" w:hAnsi="Calibri" w:cs="Times New Roman" w:hint="eastAsia"/>
              </w:rPr>
              <w:t>2</w:t>
            </w:r>
            <w:r w:rsidRPr="00582180">
              <w:rPr>
                <w:rFonts w:ascii="Calibri" w:eastAsia="宋体" w:hAnsi="Calibri" w:cs="Times New Roman" w:hint="eastAsia"/>
              </w:rPr>
              <w:t>间</w:t>
            </w:r>
          </w:p>
        </w:tc>
      </w:tr>
    </w:tbl>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4.3 </w:t>
      </w:r>
      <w:r w:rsidRPr="00582180">
        <w:rPr>
          <w:rFonts w:ascii="Times New Roman" w:eastAsia="宋体" w:hAnsi="Times New Roman" w:cs="Times New Roman" w:hint="eastAsia"/>
          <w:kern w:val="0"/>
          <w:sz w:val="22"/>
        </w:rPr>
        <w:t>本项目一招三年；合同一年一签。首年服务期限暂定自</w:t>
      </w:r>
      <w:r w:rsidRPr="00582180">
        <w:rPr>
          <w:rFonts w:ascii="Times New Roman" w:eastAsia="宋体" w:hAnsi="Times New Roman" w:cs="Times New Roman" w:hint="eastAsia"/>
          <w:kern w:val="0"/>
          <w:sz w:val="22"/>
        </w:rPr>
        <w:t>2025</w:t>
      </w:r>
      <w:r w:rsidRPr="00582180">
        <w:rPr>
          <w:rFonts w:ascii="Times New Roman" w:eastAsia="宋体" w:hAnsi="Times New Roman" w:cs="Times New Roman" w:hint="eastAsia"/>
          <w:kern w:val="0"/>
          <w:sz w:val="22"/>
        </w:rPr>
        <w:t>年</w:t>
      </w:r>
      <w:r w:rsidRPr="00582180">
        <w:rPr>
          <w:rFonts w:ascii="Times New Roman" w:eastAsia="宋体" w:hAnsi="Times New Roman" w:cs="Times New Roman" w:hint="eastAsia"/>
          <w:kern w:val="0"/>
          <w:sz w:val="22"/>
        </w:rPr>
        <w:t>9</w:t>
      </w:r>
      <w:r w:rsidRPr="00582180">
        <w:rPr>
          <w:rFonts w:ascii="Times New Roman" w:eastAsia="宋体" w:hAnsi="Times New Roman" w:cs="Times New Roman" w:hint="eastAsia"/>
          <w:kern w:val="0"/>
          <w:sz w:val="22"/>
        </w:rPr>
        <w:t>月</w:t>
      </w:r>
      <w:r w:rsidRPr="00582180">
        <w:rPr>
          <w:rFonts w:ascii="Times New Roman" w:eastAsia="宋体" w:hAnsi="Times New Roman" w:cs="Times New Roman" w:hint="eastAsia"/>
          <w:kern w:val="0"/>
          <w:sz w:val="22"/>
        </w:rPr>
        <w:t>1</w:t>
      </w:r>
      <w:r w:rsidRPr="00582180">
        <w:rPr>
          <w:rFonts w:ascii="Times New Roman" w:eastAsia="宋体" w:hAnsi="Times New Roman" w:cs="Times New Roman" w:hint="eastAsia"/>
          <w:kern w:val="0"/>
          <w:sz w:val="22"/>
        </w:rPr>
        <w:t>日起至</w:t>
      </w:r>
      <w:r w:rsidRPr="00582180">
        <w:rPr>
          <w:rFonts w:ascii="Times New Roman" w:eastAsia="宋体" w:hAnsi="Times New Roman" w:cs="Times New Roman" w:hint="eastAsia"/>
          <w:kern w:val="0"/>
          <w:sz w:val="22"/>
        </w:rPr>
        <w:t>2026</w:t>
      </w:r>
      <w:r w:rsidRPr="00582180">
        <w:rPr>
          <w:rFonts w:ascii="Times New Roman" w:eastAsia="宋体" w:hAnsi="Times New Roman" w:cs="Times New Roman" w:hint="eastAsia"/>
          <w:kern w:val="0"/>
          <w:sz w:val="22"/>
        </w:rPr>
        <w:t>年</w:t>
      </w:r>
      <w:r w:rsidRPr="00582180">
        <w:rPr>
          <w:rFonts w:ascii="Times New Roman" w:eastAsia="宋体" w:hAnsi="Times New Roman" w:cs="Times New Roman" w:hint="eastAsia"/>
          <w:kern w:val="0"/>
          <w:sz w:val="22"/>
        </w:rPr>
        <w:t>8</w:t>
      </w:r>
      <w:r w:rsidRPr="00582180">
        <w:rPr>
          <w:rFonts w:ascii="Times New Roman" w:eastAsia="宋体" w:hAnsi="Times New Roman" w:cs="Times New Roman" w:hint="eastAsia"/>
          <w:kern w:val="0"/>
          <w:sz w:val="22"/>
        </w:rPr>
        <w:t>月</w:t>
      </w:r>
      <w:r w:rsidRPr="00582180">
        <w:rPr>
          <w:rFonts w:ascii="Times New Roman" w:eastAsia="宋体" w:hAnsi="Times New Roman" w:cs="Times New Roman" w:hint="eastAsia"/>
          <w:kern w:val="0"/>
          <w:sz w:val="22"/>
        </w:rPr>
        <w:t>31</w:t>
      </w:r>
      <w:r w:rsidRPr="00582180">
        <w:rPr>
          <w:rFonts w:ascii="Times New Roman" w:eastAsia="宋体" w:hAnsi="Times New Roman" w:cs="Times New Roman" w:hint="eastAsia"/>
          <w:kern w:val="0"/>
          <w:sz w:val="22"/>
        </w:rPr>
        <w:t>日止，具体以合同签订为准。第一年服务期满，经采购人考核合格后，双方可以续签合同。</w:t>
      </w:r>
    </w:p>
    <w:p w:rsidR="00582180" w:rsidRPr="00582180" w:rsidRDefault="00582180" w:rsidP="0058218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4180032"/>
      <w:bookmarkEnd w:id="11"/>
      <w:bookmarkEnd w:id="12"/>
      <w:r w:rsidRPr="00582180">
        <w:rPr>
          <w:rFonts w:ascii="Times New Roman" w:eastAsia="宋体" w:hAnsi="Times New Roman" w:cs="Times New Roman"/>
          <w:b/>
          <w:sz w:val="22"/>
        </w:rPr>
        <w:t xml:space="preserve">5 </w:t>
      </w:r>
      <w:r w:rsidRPr="00582180">
        <w:rPr>
          <w:rFonts w:ascii="Times New Roman" w:eastAsia="宋体" w:hAnsi="Times New Roman" w:cs="Times New Roman"/>
          <w:b/>
          <w:sz w:val="22"/>
        </w:rPr>
        <w:t>承包方式</w:t>
      </w:r>
      <w:bookmarkEnd w:id="25"/>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5.1 </w:t>
      </w:r>
      <w:r w:rsidRPr="00582180">
        <w:rPr>
          <w:rFonts w:ascii="Times New Roman" w:eastAsia="宋体" w:hAnsi="Times New Roman" w:cs="Times New Roman"/>
          <w:sz w:val="22"/>
        </w:rPr>
        <w:t>依照本项目的招标范围和内容，中标人以</w:t>
      </w:r>
      <w:r w:rsidRPr="00582180">
        <w:rPr>
          <w:rFonts w:ascii="Times New Roman" w:eastAsia="宋体" w:hAnsi="Times New Roman" w:cs="Times New Roman"/>
          <w:b/>
          <w:kern w:val="0"/>
          <w:sz w:val="22"/>
          <w:u w:val="single"/>
        </w:rPr>
        <w:t>“</w:t>
      </w:r>
      <w:r w:rsidRPr="00582180">
        <w:rPr>
          <w:rFonts w:ascii="Times New Roman" w:eastAsia="宋体" w:hAnsi="Times New Roman" w:cs="Times New Roman"/>
          <w:b/>
          <w:kern w:val="0"/>
          <w:sz w:val="22"/>
          <w:u w:val="single"/>
        </w:rPr>
        <w:t>清包</w:t>
      </w:r>
      <w:r w:rsidRPr="00582180">
        <w:rPr>
          <w:rFonts w:ascii="Times New Roman" w:eastAsia="宋体" w:hAnsi="Times New Roman" w:cs="Times New Roman"/>
          <w:b/>
          <w:kern w:val="0"/>
          <w:sz w:val="22"/>
          <w:u w:val="single"/>
        </w:rPr>
        <w:t>”</w:t>
      </w:r>
      <w:r w:rsidRPr="00582180">
        <w:rPr>
          <w:rFonts w:ascii="Times New Roman" w:eastAsia="宋体" w:hAnsi="Times New Roman" w:cs="Times New Roman"/>
          <w:sz w:val="22"/>
        </w:rPr>
        <w:t>方式实施服务管理承包。</w:t>
      </w:r>
      <w:r w:rsidRPr="00582180">
        <w:rPr>
          <w:rFonts w:ascii="Times New Roman" w:eastAsia="宋体" w:hAnsi="Times New Roman" w:cs="Times New Roman"/>
          <w:sz w:val="22"/>
        </w:rPr>
        <w:t>“</w:t>
      </w:r>
      <w:r w:rsidRPr="00582180">
        <w:rPr>
          <w:rFonts w:ascii="Times New Roman" w:eastAsia="宋体" w:hAnsi="Times New Roman" w:cs="Times New Roman"/>
          <w:sz w:val="22"/>
        </w:rPr>
        <w:t>清包</w:t>
      </w:r>
      <w:r w:rsidRPr="00582180">
        <w:rPr>
          <w:rFonts w:ascii="Times New Roman" w:eastAsia="宋体" w:hAnsi="Times New Roman" w:cs="Times New Roman"/>
          <w:sz w:val="22"/>
        </w:rPr>
        <w:t>”</w:t>
      </w:r>
      <w:r w:rsidRPr="00582180">
        <w:rPr>
          <w:rFonts w:ascii="Times New Roman" w:eastAsia="宋体" w:hAnsi="Times New Roman" w:cs="Times New Roman"/>
          <w:sz w:val="22"/>
        </w:rPr>
        <w:t>的含义指：采购人按双方约定的服务人数，向中标人支付管理服务费。项目过程中所发生的水电气等能耗，设备添置、维修、保养等费用均由采购人承担。</w:t>
      </w:r>
    </w:p>
    <w:tbl>
      <w:tblPr>
        <w:tblW w:w="9460" w:type="dxa"/>
        <w:tblInd w:w="93" w:type="dxa"/>
        <w:tblLook w:val="04A0" w:firstRow="1" w:lastRow="0" w:firstColumn="1" w:lastColumn="0" w:noHBand="0" w:noVBand="1"/>
      </w:tblPr>
      <w:tblGrid>
        <w:gridCol w:w="960"/>
        <w:gridCol w:w="2500"/>
        <w:gridCol w:w="960"/>
        <w:gridCol w:w="960"/>
        <w:gridCol w:w="4080"/>
      </w:tblGrid>
      <w:tr w:rsidR="00582180" w:rsidRPr="00582180" w:rsidTr="00A079FB">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b/>
                <w:bCs/>
                <w:kern w:val="0"/>
                <w:sz w:val="22"/>
                <w:lang w:bidi="ar"/>
              </w:rPr>
            </w:pPr>
            <w:r w:rsidRPr="00582180">
              <w:rPr>
                <w:rFonts w:ascii="宋体" w:eastAsia="宋体" w:hAnsi="宋体" w:cs="宋体" w:hint="eastAsia"/>
                <w:b/>
                <w:bCs/>
                <w:kern w:val="0"/>
                <w:sz w:val="22"/>
                <w:lang w:bidi="ar"/>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b/>
                <w:bCs/>
                <w:kern w:val="0"/>
                <w:sz w:val="22"/>
                <w:lang w:bidi="ar"/>
              </w:rPr>
            </w:pPr>
            <w:r w:rsidRPr="00582180">
              <w:rPr>
                <w:rFonts w:ascii="宋体" w:eastAsia="宋体" w:hAnsi="宋体" w:cs="宋体" w:hint="eastAsia"/>
                <w:b/>
                <w:bCs/>
                <w:kern w:val="0"/>
                <w:sz w:val="22"/>
                <w:lang w:bidi="ar"/>
              </w:rPr>
              <w:t>内容</w:t>
            </w:r>
          </w:p>
        </w:tc>
        <w:tc>
          <w:tcPr>
            <w:tcW w:w="1920" w:type="dxa"/>
            <w:gridSpan w:val="2"/>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b/>
                <w:bCs/>
                <w:kern w:val="0"/>
                <w:sz w:val="22"/>
                <w:lang w:bidi="ar"/>
              </w:rPr>
            </w:pPr>
            <w:r w:rsidRPr="00582180">
              <w:rPr>
                <w:rFonts w:ascii="宋体" w:eastAsia="宋体" w:hAnsi="宋体" w:cs="宋体" w:hint="eastAsia"/>
                <w:b/>
                <w:bCs/>
                <w:kern w:val="0"/>
                <w:sz w:val="22"/>
                <w:lang w:bidi="ar"/>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rsidR="00582180" w:rsidRPr="00582180" w:rsidRDefault="00582180" w:rsidP="00582180">
            <w:pPr>
              <w:widowControl/>
              <w:jc w:val="center"/>
              <w:textAlignment w:val="center"/>
              <w:rPr>
                <w:rFonts w:ascii="宋体" w:eastAsia="宋体" w:hAnsi="宋体" w:cs="宋体"/>
                <w:b/>
                <w:bCs/>
                <w:kern w:val="0"/>
                <w:sz w:val="22"/>
                <w:lang w:bidi="ar"/>
              </w:rPr>
            </w:pPr>
            <w:r w:rsidRPr="00582180">
              <w:rPr>
                <w:rFonts w:ascii="宋体" w:eastAsia="宋体" w:hAnsi="宋体" w:cs="宋体" w:hint="eastAsia"/>
                <w:b/>
                <w:bCs/>
                <w:kern w:val="0"/>
                <w:sz w:val="22"/>
                <w:lang w:bidi="ar"/>
              </w:rPr>
              <w:t>备注</w:t>
            </w:r>
          </w:p>
        </w:tc>
      </w:tr>
      <w:tr w:rsidR="00582180" w:rsidRPr="00582180" w:rsidTr="00A079FB">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582180" w:rsidRPr="00582180" w:rsidRDefault="00582180" w:rsidP="00582180">
            <w:pPr>
              <w:widowControl/>
              <w:jc w:val="center"/>
              <w:textAlignment w:val="center"/>
              <w:rPr>
                <w:rFonts w:ascii="宋体" w:eastAsia="宋体" w:hAnsi="宋体" w:cs="宋体"/>
                <w:kern w:val="0"/>
                <w:sz w:val="22"/>
                <w:lang w:bidi="a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2180" w:rsidRPr="00582180" w:rsidRDefault="00582180" w:rsidP="00582180">
            <w:pPr>
              <w:widowControl/>
              <w:jc w:val="center"/>
              <w:textAlignment w:val="center"/>
              <w:rPr>
                <w:rFonts w:ascii="宋体" w:eastAsia="宋体" w:hAnsi="宋体" w:cs="宋体"/>
                <w:kern w:val="0"/>
                <w:sz w:val="22"/>
                <w:lang w:bidi="ar"/>
              </w:rPr>
            </w:pP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b/>
                <w:bCs/>
                <w:kern w:val="0"/>
                <w:sz w:val="22"/>
                <w:lang w:bidi="ar"/>
              </w:rPr>
            </w:pPr>
            <w:r w:rsidRPr="00582180">
              <w:rPr>
                <w:rFonts w:ascii="宋体" w:eastAsia="宋体" w:hAnsi="宋体" w:cs="宋体" w:hint="eastAsia"/>
                <w:b/>
                <w:bCs/>
                <w:kern w:val="0"/>
                <w:sz w:val="22"/>
                <w:lang w:bidi="ar"/>
              </w:rPr>
              <w:t>采购人</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b/>
                <w:bCs/>
                <w:kern w:val="0"/>
                <w:sz w:val="22"/>
                <w:lang w:bidi="ar"/>
              </w:rPr>
            </w:pPr>
            <w:r w:rsidRPr="00582180">
              <w:rPr>
                <w:rFonts w:ascii="宋体" w:eastAsia="宋体" w:hAnsi="宋体" w:cs="宋体" w:hint="eastAsia"/>
                <w:b/>
                <w:bCs/>
                <w:kern w:val="0"/>
                <w:sz w:val="22"/>
                <w:lang w:bidi="ar"/>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rsidR="00582180" w:rsidRPr="00582180" w:rsidRDefault="00582180" w:rsidP="00582180">
            <w:pPr>
              <w:widowControl/>
              <w:jc w:val="center"/>
              <w:textAlignment w:val="center"/>
              <w:rPr>
                <w:rFonts w:ascii="宋体" w:eastAsia="宋体" w:hAnsi="宋体" w:cs="宋体"/>
                <w:kern w:val="0"/>
                <w:sz w:val="22"/>
                <w:lang w:bidi="ar"/>
              </w:rPr>
            </w:pPr>
          </w:p>
        </w:tc>
      </w:tr>
      <w:tr w:rsidR="00582180" w:rsidRPr="00582180" w:rsidTr="00A079FB">
        <w:trPr>
          <w:trHeight w:val="765"/>
        </w:trPr>
        <w:tc>
          <w:tcPr>
            <w:tcW w:w="960" w:type="dxa"/>
            <w:tcBorders>
              <w:top w:val="nil"/>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1</w:t>
            </w:r>
          </w:p>
        </w:tc>
        <w:tc>
          <w:tcPr>
            <w:tcW w:w="250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公用水电</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4080" w:type="dxa"/>
            <w:tcBorders>
              <w:top w:val="nil"/>
              <w:left w:val="nil"/>
              <w:bottom w:val="single" w:sz="4" w:space="0" w:color="auto"/>
              <w:right w:val="single" w:sz="4" w:space="0" w:color="auto"/>
            </w:tcBorders>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包括空调、清洁卫生、生活等各类用水；服务公司办公等各类用电</w:t>
            </w:r>
          </w:p>
        </w:tc>
      </w:tr>
      <w:tr w:rsidR="00582180" w:rsidRPr="00582180" w:rsidTr="00A079FB">
        <w:trPr>
          <w:trHeight w:val="765"/>
        </w:trPr>
        <w:tc>
          <w:tcPr>
            <w:tcW w:w="960" w:type="dxa"/>
            <w:tcBorders>
              <w:top w:val="nil"/>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2</w:t>
            </w:r>
          </w:p>
        </w:tc>
        <w:tc>
          <w:tcPr>
            <w:tcW w:w="250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各类垃圾桶</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4080" w:type="dxa"/>
            <w:tcBorders>
              <w:top w:val="nil"/>
              <w:left w:val="nil"/>
              <w:bottom w:val="single" w:sz="4" w:space="0" w:color="auto"/>
              <w:right w:val="single" w:sz="4" w:space="0" w:color="auto"/>
            </w:tcBorders>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包括生活垃圾、垃圾桶。</w:t>
            </w:r>
          </w:p>
        </w:tc>
      </w:tr>
      <w:tr w:rsidR="00582180" w:rsidRPr="00582180" w:rsidTr="00A079FB">
        <w:trPr>
          <w:trHeight w:val="765"/>
        </w:trPr>
        <w:tc>
          <w:tcPr>
            <w:tcW w:w="960" w:type="dxa"/>
            <w:tcBorders>
              <w:top w:val="nil"/>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3</w:t>
            </w:r>
          </w:p>
        </w:tc>
        <w:tc>
          <w:tcPr>
            <w:tcW w:w="250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垃圾袋</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4080" w:type="dxa"/>
            <w:tcBorders>
              <w:top w:val="nil"/>
              <w:left w:val="nil"/>
              <w:bottom w:val="single" w:sz="4" w:space="0" w:color="auto"/>
              <w:right w:val="single" w:sz="4" w:space="0" w:color="auto"/>
            </w:tcBorders>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各类垃圾袋。</w:t>
            </w:r>
          </w:p>
        </w:tc>
      </w:tr>
      <w:tr w:rsidR="00582180" w:rsidRPr="00582180" w:rsidTr="00A079FB">
        <w:trPr>
          <w:trHeight w:val="1365"/>
        </w:trPr>
        <w:tc>
          <w:tcPr>
            <w:tcW w:w="960" w:type="dxa"/>
            <w:tcBorders>
              <w:top w:val="nil"/>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4</w:t>
            </w:r>
          </w:p>
        </w:tc>
        <w:tc>
          <w:tcPr>
            <w:tcW w:w="250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保洁材料</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4080" w:type="dxa"/>
            <w:tcBorders>
              <w:top w:val="nil"/>
              <w:left w:val="nil"/>
              <w:bottom w:val="single" w:sz="4" w:space="0" w:color="auto"/>
              <w:right w:val="single" w:sz="4" w:space="0" w:color="auto"/>
            </w:tcBorders>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包括环境保洁所需的清洁、洗涤药剂，地面和物体表面擦拭用的消毒剂，地面养护药剂、材料和保洁工具等耗材（耗材品质需可靠有保证）。</w:t>
            </w:r>
          </w:p>
        </w:tc>
      </w:tr>
      <w:tr w:rsidR="00582180" w:rsidRPr="00582180" w:rsidTr="00A079F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5</w:t>
            </w:r>
          </w:p>
        </w:tc>
        <w:tc>
          <w:tcPr>
            <w:tcW w:w="250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保洁工具</w:t>
            </w: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408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包括保洁小工具、尘推、工作警示牌等。</w:t>
            </w:r>
          </w:p>
        </w:tc>
      </w:tr>
      <w:tr w:rsidR="00582180" w:rsidRPr="00582180" w:rsidTr="00A079F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6</w:t>
            </w:r>
          </w:p>
        </w:tc>
        <w:tc>
          <w:tcPr>
            <w:tcW w:w="250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人员装备（对讲机）</w:t>
            </w: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408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包括对讲机公共频道占用费及维修费用等。</w:t>
            </w:r>
          </w:p>
        </w:tc>
      </w:tr>
      <w:tr w:rsidR="00582180" w:rsidRPr="00582180" w:rsidTr="00A079F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7</w:t>
            </w:r>
          </w:p>
        </w:tc>
        <w:tc>
          <w:tcPr>
            <w:tcW w:w="250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保安用房</w:t>
            </w: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408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门卫室</w:t>
            </w:r>
          </w:p>
        </w:tc>
      </w:tr>
      <w:tr w:rsidR="00582180" w:rsidRPr="00582180" w:rsidTr="00A079F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8</w:t>
            </w:r>
          </w:p>
        </w:tc>
        <w:tc>
          <w:tcPr>
            <w:tcW w:w="250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办公设施设备</w:t>
            </w: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408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如办公桌椅等</w:t>
            </w:r>
          </w:p>
        </w:tc>
      </w:tr>
      <w:tr w:rsidR="00582180" w:rsidRPr="00582180" w:rsidTr="00A079FB">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9</w:t>
            </w:r>
          </w:p>
        </w:tc>
        <w:tc>
          <w:tcPr>
            <w:tcW w:w="250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保安用品</w:t>
            </w: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96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4080" w:type="dxa"/>
            <w:tcBorders>
              <w:top w:val="single" w:sz="4" w:space="0" w:color="auto"/>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包括长警棍、短警棍、盾牌、钢盔、钢叉、反光衣等。详见保安耗材清单</w:t>
            </w:r>
          </w:p>
        </w:tc>
      </w:tr>
      <w:tr w:rsidR="00582180" w:rsidRPr="00582180" w:rsidTr="00A079FB">
        <w:trPr>
          <w:trHeight w:val="510"/>
        </w:trPr>
        <w:tc>
          <w:tcPr>
            <w:tcW w:w="960" w:type="dxa"/>
            <w:tcBorders>
              <w:top w:val="nil"/>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10</w:t>
            </w:r>
          </w:p>
        </w:tc>
        <w:tc>
          <w:tcPr>
            <w:tcW w:w="250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保安耗材</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408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包括遮阳大伞、白手套、纱手套、毛巾、雨衣、雨鞋等。详见保安耗材清单</w:t>
            </w:r>
          </w:p>
        </w:tc>
      </w:tr>
      <w:tr w:rsidR="00582180" w:rsidRPr="00582180" w:rsidTr="00A079FB">
        <w:trPr>
          <w:trHeight w:val="510"/>
        </w:trPr>
        <w:tc>
          <w:tcPr>
            <w:tcW w:w="960" w:type="dxa"/>
            <w:tcBorders>
              <w:top w:val="nil"/>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11</w:t>
            </w:r>
          </w:p>
        </w:tc>
        <w:tc>
          <w:tcPr>
            <w:tcW w:w="250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绿化材料</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408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绿化盆景增设、绿化施肥及药水费用、易耗品等</w:t>
            </w:r>
          </w:p>
        </w:tc>
      </w:tr>
      <w:tr w:rsidR="00582180" w:rsidRPr="00582180" w:rsidTr="00A079FB">
        <w:trPr>
          <w:trHeight w:val="510"/>
        </w:trPr>
        <w:tc>
          <w:tcPr>
            <w:tcW w:w="960" w:type="dxa"/>
            <w:tcBorders>
              <w:top w:val="nil"/>
              <w:left w:val="single" w:sz="4" w:space="0" w:color="auto"/>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 w:val="22"/>
                <w:lang w:bidi="ar"/>
              </w:rPr>
            </w:pPr>
            <w:r w:rsidRPr="00582180">
              <w:rPr>
                <w:rFonts w:ascii="宋体" w:eastAsia="宋体" w:hAnsi="宋体" w:cs="宋体" w:hint="eastAsia"/>
                <w:kern w:val="0"/>
                <w:sz w:val="22"/>
                <w:lang w:bidi="ar"/>
              </w:rPr>
              <w:t>12</w:t>
            </w:r>
          </w:p>
        </w:tc>
        <w:tc>
          <w:tcPr>
            <w:tcW w:w="250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维修材料</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w:t>
            </w:r>
          </w:p>
        </w:tc>
        <w:tc>
          <w:tcPr>
            <w:tcW w:w="960" w:type="dxa"/>
            <w:tcBorders>
              <w:top w:val="nil"/>
              <w:left w:val="nil"/>
              <w:bottom w:val="single" w:sz="4" w:space="0" w:color="auto"/>
              <w:right w:val="single" w:sz="4" w:space="0" w:color="auto"/>
            </w:tcBorders>
            <w:noWrap/>
            <w:vAlign w:val="center"/>
          </w:tcPr>
          <w:p w:rsidR="00582180" w:rsidRPr="00582180" w:rsidRDefault="00582180" w:rsidP="00582180">
            <w:pPr>
              <w:widowControl/>
              <w:jc w:val="center"/>
              <w:textAlignment w:val="center"/>
              <w:rPr>
                <w:rFonts w:ascii="宋体" w:eastAsia="宋体" w:hAnsi="宋体" w:cs="宋体"/>
                <w:kern w:val="0"/>
                <w:szCs w:val="21"/>
                <w:lang w:bidi="ar"/>
              </w:rPr>
            </w:pPr>
          </w:p>
        </w:tc>
        <w:tc>
          <w:tcPr>
            <w:tcW w:w="4080" w:type="dxa"/>
            <w:tcBorders>
              <w:top w:val="nil"/>
              <w:left w:val="nil"/>
              <w:bottom w:val="single" w:sz="4" w:space="0" w:color="auto"/>
              <w:right w:val="single" w:sz="4" w:space="0" w:color="auto"/>
            </w:tcBorders>
            <w:noWrap/>
            <w:vAlign w:val="center"/>
          </w:tcPr>
          <w:p w:rsidR="00582180" w:rsidRPr="00582180" w:rsidRDefault="00582180" w:rsidP="00582180">
            <w:pPr>
              <w:widowControl/>
              <w:jc w:val="left"/>
              <w:textAlignment w:val="center"/>
              <w:rPr>
                <w:rFonts w:ascii="宋体" w:eastAsia="宋体" w:hAnsi="宋体" w:cs="宋体"/>
                <w:kern w:val="0"/>
                <w:szCs w:val="21"/>
                <w:lang w:bidi="ar"/>
              </w:rPr>
            </w:pPr>
            <w:r w:rsidRPr="00582180">
              <w:rPr>
                <w:rFonts w:ascii="宋体" w:eastAsia="宋体" w:hAnsi="宋体" w:cs="宋体" w:hint="eastAsia"/>
                <w:kern w:val="0"/>
                <w:szCs w:val="21"/>
                <w:lang w:bidi="ar"/>
              </w:rPr>
              <w:t>各类设施设备维修所需的材料，不包含维修工具。</w:t>
            </w:r>
          </w:p>
        </w:tc>
      </w:tr>
    </w:tbl>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5.2</w:t>
      </w:r>
      <w:r w:rsidRPr="00582180">
        <w:rPr>
          <w:rFonts w:ascii="Times New Roman" w:eastAsia="宋体" w:hAnsi="Times New Roman" w:cs="Times New Roman"/>
          <w:sz w:val="22"/>
        </w:rPr>
        <w:t>本项目不允许分包。</w:t>
      </w:r>
    </w:p>
    <w:p w:rsidR="00582180" w:rsidRPr="00582180" w:rsidRDefault="00582180" w:rsidP="0058218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6" w:name="_Toc204180033"/>
      <w:r w:rsidRPr="00582180">
        <w:rPr>
          <w:rFonts w:ascii="Times New Roman" w:eastAsia="宋体" w:hAnsi="Times New Roman" w:cs="Times New Roman"/>
          <w:b/>
          <w:sz w:val="22"/>
        </w:rPr>
        <w:lastRenderedPageBreak/>
        <w:t xml:space="preserve">6 </w:t>
      </w:r>
      <w:r w:rsidRPr="00582180">
        <w:rPr>
          <w:rFonts w:ascii="Times New Roman" w:eastAsia="宋体" w:hAnsi="Times New Roman" w:cs="Times New Roman"/>
          <w:b/>
          <w:sz w:val="22"/>
        </w:rPr>
        <w:t>合同的签订</w:t>
      </w:r>
      <w:bookmarkEnd w:id="26"/>
    </w:p>
    <w:p w:rsidR="00582180" w:rsidRPr="00582180" w:rsidRDefault="00582180" w:rsidP="00582180">
      <w:pPr>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 xml:space="preserve">6.1 </w:t>
      </w:r>
      <w:r w:rsidRPr="00582180">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6.2 </w:t>
      </w:r>
      <w:r w:rsidRPr="00582180">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b/>
          <w:bCs/>
          <w:sz w:val="22"/>
        </w:rPr>
      </w:pPr>
      <w:r w:rsidRPr="00582180">
        <w:rPr>
          <w:rFonts w:ascii="Times New Roman" w:eastAsia="宋体" w:hAnsi="Times New Roman" w:cs="Times New Roman"/>
          <w:sz w:val="22"/>
        </w:rPr>
        <w:t>6.3</w:t>
      </w:r>
      <w:r w:rsidRPr="00582180">
        <w:rPr>
          <w:rFonts w:ascii="Times New Roman" w:eastAsia="宋体" w:hAnsi="Times New Roman" w:cs="Times New Roman"/>
          <w:sz w:val="22"/>
        </w:rPr>
        <w:t>本项目资金由新区财政预算逐年安排，</w:t>
      </w:r>
      <w:r w:rsidRPr="00582180">
        <w:rPr>
          <w:rFonts w:ascii="Times New Roman" w:eastAsia="宋体" w:hAnsi="Times New Roman" w:cs="Times New Roman" w:hint="eastAsia"/>
          <w:sz w:val="22"/>
        </w:rPr>
        <w:t>中标</w:t>
      </w:r>
      <w:r w:rsidRPr="00582180">
        <w:rPr>
          <w:rFonts w:ascii="Times New Roman" w:eastAsia="宋体" w:hAnsi="Times New Roman" w:cs="Times New Roman"/>
          <w:sz w:val="22"/>
        </w:rPr>
        <w:t>后</w:t>
      </w:r>
      <w:r w:rsidRPr="00582180">
        <w:rPr>
          <w:rFonts w:ascii="Times New Roman" w:eastAsia="宋体" w:hAnsi="Times New Roman" w:cs="Times New Roman" w:hint="eastAsia"/>
          <w:sz w:val="22"/>
        </w:rPr>
        <w:t>3</w:t>
      </w:r>
      <w:r w:rsidRPr="00582180">
        <w:rPr>
          <w:rFonts w:ascii="Times New Roman" w:eastAsia="宋体" w:hAnsi="Times New Roman" w:cs="Times New Roman"/>
          <w:sz w:val="22"/>
        </w:rPr>
        <w:t>年有效，在承包期限内，项目经费合同需逐年签订。采购人每年度对</w:t>
      </w:r>
      <w:r w:rsidRPr="00582180">
        <w:rPr>
          <w:rFonts w:ascii="Times New Roman" w:eastAsia="宋体" w:hAnsi="Times New Roman" w:cs="Times New Roman" w:hint="eastAsia"/>
          <w:sz w:val="22"/>
        </w:rPr>
        <w:t>中标人</w:t>
      </w:r>
      <w:r w:rsidRPr="00582180">
        <w:rPr>
          <w:rFonts w:ascii="Times New Roman" w:eastAsia="宋体" w:hAnsi="Times New Roman" w:cs="Times New Roman"/>
          <w:sz w:val="22"/>
        </w:rPr>
        <w:t>的工作进行考核，考核通过的，双方续签下一年度合同。如</w:t>
      </w:r>
      <w:r w:rsidRPr="00582180">
        <w:rPr>
          <w:rFonts w:ascii="Times New Roman" w:eastAsia="宋体" w:hAnsi="Times New Roman" w:cs="Times New Roman" w:hint="eastAsia"/>
          <w:sz w:val="22"/>
        </w:rPr>
        <w:t>中标人</w:t>
      </w:r>
      <w:r w:rsidRPr="00582180">
        <w:rPr>
          <w:rFonts w:ascii="Times New Roman" w:eastAsia="宋体" w:hAnsi="Times New Roman" w:cs="Times New Roman"/>
          <w:sz w:val="22"/>
        </w:rPr>
        <w:t>年度考核未通过，双方不再续签下一年度合同。</w:t>
      </w:r>
    </w:p>
    <w:p w:rsidR="00582180" w:rsidRPr="00582180" w:rsidRDefault="00582180" w:rsidP="00582180">
      <w:pPr>
        <w:adjustRightInd w:val="0"/>
        <w:snapToGrid w:val="0"/>
        <w:spacing w:line="300" w:lineRule="auto"/>
        <w:ind w:firstLineChars="200" w:firstLine="442"/>
        <w:jc w:val="left"/>
        <w:outlineLvl w:val="2"/>
        <w:rPr>
          <w:rFonts w:ascii="Times New Roman" w:eastAsia="宋体" w:hAnsi="Times New Roman" w:cs="Times New Roman"/>
          <w:sz w:val="22"/>
        </w:rPr>
      </w:pPr>
      <w:bookmarkStart w:id="27" w:name="_Toc204180034"/>
      <w:r w:rsidRPr="00582180">
        <w:rPr>
          <w:rFonts w:ascii="Times New Roman" w:eastAsia="宋体" w:hAnsi="Times New Roman" w:cs="Times New Roman"/>
          <w:b/>
          <w:sz w:val="22"/>
        </w:rPr>
        <w:t xml:space="preserve">7 </w:t>
      </w:r>
      <w:r w:rsidRPr="00582180">
        <w:rPr>
          <w:rFonts w:ascii="Times New Roman" w:eastAsia="宋体" w:hAnsi="Times New Roman" w:cs="Times New Roman"/>
          <w:b/>
          <w:sz w:val="22"/>
        </w:rPr>
        <w:t>结算原则和支付方式</w:t>
      </w:r>
      <w:bookmarkEnd w:id="27"/>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7.1 </w:t>
      </w:r>
      <w:r w:rsidRPr="00582180">
        <w:rPr>
          <w:rFonts w:ascii="Times New Roman" w:eastAsia="宋体" w:hAnsi="Times New Roman" w:cs="Times New Roman"/>
          <w:sz w:val="22"/>
        </w:rPr>
        <w:t>结算原则</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7.1.1</w:t>
      </w:r>
      <w:r w:rsidRPr="00582180">
        <w:rPr>
          <w:rFonts w:ascii="Times New Roman" w:eastAsia="宋体" w:hAnsi="Times New Roman" w:cs="Times New Roman"/>
          <w:sz w:val="22"/>
        </w:rPr>
        <w:t>根据考核管理要求，依照考核结果按实结算。</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b/>
          <w:kern w:val="0"/>
          <w:sz w:val="22"/>
          <w:u w:val="single"/>
        </w:rPr>
      </w:pPr>
      <w:r w:rsidRPr="00582180">
        <w:rPr>
          <w:rFonts w:ascii="Times New Roman" w:eastAsia="宋体" w:hAnsi="Times New Roman" w:cs="Times New Roman"/>
          <w:sz w:val="22"/>
        </w:rPr>
        <w:t>7.1.2</w:t>
      </w:r>
      <w:r w:rsidRPr="00582180">
        <w:rPr>
          <w:rFonts w:ascii="Times New Roman" w:eastAsia="宋体" w:hAnsi="Times New Roman" w:cs="Times New Roman"/>
          <w:b/>
          <w:kern w:val="0"/>
          <w:sz w:val="22"/>
          <w:u w:val="single"/>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582180" w:rsidRPr="00582180" w:rsidRDefault="00582180" w:rsidP="00582180">
      <w:pPr>
        <w:adjustRightInd w:val="0"/>
        <w:snapToGrid w:val="0"/>
        <w:spacing w:line="300" w:lineRule="auto"/>
        <w:ind w:firstLineChars="200" w:firstLine="442"/>
        <w:jc w:val="left"/>
        <w:rPr>
          <w:rFonts w:ascii="Times New Roman" w:eastAsia="宋体" w:hAnsi="Times New Roman" w:cs="Times New Roman"/>
          <w:b/>
          <w:kern w:val="0"/>
          <w:sz w:val="22"/>
          <w:u w:val="single"/>
        </w:rPr>
      </w:pPr>
      <w:r w:rsidRPr="00582180">
        <w:rPr>
          <w:rFonts w:ascii="Times New Roman" w:eastAsia="宋体" w:hAnsi="Times New Roman" w:cs="Times New Roman"/>
          <w:b/>
          <w:kern w:val="0"/>
          <w:sz w:val="22"/>
          <w:u w:val="single"/>
        </w:rPr>
        <w:t xml:space="preserve">7.1.3 </w:t>
      </w:r>
      <w:r w:rsidRPr="00582180">
        <w:rPr>
          <w:rFonts w:ascii="Times New Roman" w:eastAsia="宋体" w:hAnsi="Times New Roman" w:cs="Times New Roman"/>
          <w:b/>
          <w:kern w:val="0"/>
          <w:sz w:val="22"/>
          <w:u w:val="single"/>
        </w:rPr>
        <w:t>合同履约期间，如发生设备中修、大修和应急维修的，则费用按实结算。</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7.2 </w:t>
      </w:r>
      <w:r w:rsidRPr="00582180">
        <w:rPr>
          <w:rFonts w:ascii="Times New Roman" w:eastAsia="宋体" w:hAnsi="Times New Roman" w:cs="Times New Roman"/>
          <w:sz w:val="22"/>
        </w:rPr>
        <w:t>支付方式</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7.2.1 </w:t>
      </w:r>
      <w:r w:rsidRPr="00582180">
        <w:rPr>
          <w:rFonts w:ascii="Times New Roman" w:eastAsia="宋体" w:hAnsi="Times New Roman" w:cs="Times New Roman" w:hint="eastAsia"/>
          <w:sz w:val="22"/>
        </w:rPr>
        <w:t>本项目合同金额采用</w:t>
      </w:r>
      <w:r w:rsidRPr="00582180">
        <w:rPr>
          <w:rFonts w:ascii="Times New Roman" w:eastAsia="宋体" w:hAnsi="Times New Roman" w:cs="Times New Roman" w:hint="eastAsia"/>
          <w:sz w:val="22"/>
          <w:u w:val="single"/>
        </w:rPr>
        <w:t>分期付款</w:t>
      </w:r>
      <w:r w:rsidRPr="00582180">
        <w:rPr>
          <w:rFonts w:ascii="Times New Roman" w:eastAsia="宋体" w:hAnsi="Times New Roman" w:cs="Times New Roman" w:hint="eastAsia"/>
          <w:sz w:val="22"/>
        </w:rPr>
        <w:t>方式，在采购人和成交供应商合同签订，采购人根据考核结果支付相应的合同款项，先服务后支付。具体服务支付时间和比例见下表：</w:t>
      </w:r>
    </w:p>
    <w:tbl>
      <w:tblPr>
        <w:tblStyle w:val="af8"/>
        <w:tblW w:w="0" w:type="auto"/>
        <w:jc w:val="center"/>
        <w:tblLook w:val="04A0" w:firstRow="1" w:lastRow="0" w:firstColumn="1" w:lastColumn="0" w:noHBand="0" w:noVBand="1"/>
      </w:tblPr>
      <w:tblGrid>
        <w:gridCol w:w="873"/>
        <w:gridCol w:w="5497"/>
        <w:gridCol w:w="1435"/>
      </w:tblGrid>
      <w:tr w:rsidR="00582180" w:rsidRPr="00582180" w:rsidTr="00A079FB">
        <w:trPr>
          <w:trHeight w:val="23"/>
          <w:jc w:val="center"/>
        </w:trPr>
        <w:tc>
          <w:tcPr>
            <w:tcW w:w="873" w:type="dxa"/>
            <w:vAlign w:val="center"/>
          </w:tcPr>
          <w:p w:rsidR="00582180" w:rsidRPr="00582180" w:rsidRDefault="00582180" w:rsidP="00582180">
            <w:pPr>
              <w:adjustRightInd w:val="0"/>
              <w:snapToGrid w:val="0"/>
              <w:jc w:val="center"/>
              <w:rPr>
                <w:rFonts w:ascii="Calibri" w:hAnsi="Calibri"/>
                <w:b/>
                <w:bCs/>
                <w:sz w:val="22"/>
              </w:rPr>
            </w:pPr>
            <w:r w:rsidRPr="00582180">
              <w:rPr>
                <w:rFonts w:ascii="宋体" w:eastAsia="宋体" w:hAnsi="宋体" w:cs="宋体" w:hint="eastAsia"/>
                <w:b/>
                <w:bCs/>
                <w:sz w:val="22"/>
              </w:rPr>
              <w:t>序号</w:t>
            </w:r>
          </w:p>
        </w:tc>
        <w:tc>
          <w:tcPr>
            <w:tcW w:w="5497" w:type="dxa"/>
            <w:vAlign w:val="center"/>
          </w:tcPr>
          <w:p w:rsidR="00582180" w:rsidRPr="00582180" w:rsidRDefault="00582180" w:rsidP="00582180">
            <w:pPr>
              <w:adjustRightInd w:val="0"/>
              <w:snapToGrid w:val="0"/>
              <w:jc w:val="center"/>
              <w:rPr>
                <w:rFonts w:ascii="Calibri" w:hAnsi="Calibri"/>
                <w:b/>
                <w:bCs/>
                <w:sz w:val="22"/>
              </w:rPr>
            </w:pPr>
            <w:r w:rsidRPr="00582180">
              <w:rPr>
                <w:rFonts w:ascii="宋体" w:eastAsia="宋体" w:hAnsi="宋体" w:cs="宋体" w:hint="eastAsia"/>
                <w:b/>
                <w:bCs/>
                <w:sz w:val="22"/>
              </w:rPr>
              <w:t>支付时间</w:t>
            </w:r>
          </w:p>
        </w:tc>
        <w:tc>
          <w:tcPr>
            <w:tcW w:w="1435" w:type="dxa"/>
            <w:vAlign w:val="center"/>
          </w:tcPr>
          <w:p w:rsidR="00582180" w:rsidRPr="00582180" w:rsidRDefault="00582180" w:rsidP="00582180">
            <w:pPr>
              <w:adjustRightInd w:val="0"/>
              <w:snapToGrid w:val="0"/>
              <w:jc w:val="center"/>
              <w:rPr>
                <w:rFonts w:ascii="Calibri" w:hAnsi="Calibri"/>
                <w:b/>
                <w:bCs/>
                <w:sz w:val="22"/>
              </w:rPr>
            </w:pPr>
            <w:r w:rsidRPr="00582180">
              <w:rPr>
                <w:rFonts w:ascii="宋体" w:eastAsia="宋体" w:hAnsi="宋体" w:cs="宋体" w:hint="eastAsia"/>
                <w:b/>
                <w:bCs/>
                <w:sz w:val="22"/>
              </w:rPr>
              <w:t>支付比例</w:t>
            </w:r>
          </w:p>
        </w:tc>
      </w:tr>
      <w:tr w:rsidR="00582180" w:rsidRPr="00582180" w:rsidTr="00A079FB">
        <w:trPr>
          <w:trHeight w:val="23"/>
          <w:jc w:val="center"/>
        </w:trPr>
        <w:tc>
          <w:tcPr>
            <w:tcW w:w="873"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w:t>
            </w:r>
          </w:p>
        </w:tc>
        <w:tc>
          <w:tcPr>
            <w:tcW w:w="5497" w:type="dxa"/>
            <w:vAlign w:val="center"/>
          </w:tcPr>
          <w:p w:rsidR="00582180" w:rsidRPr="00582180" w:rsidRDefault="00582180" w:rsidP="00582180">
            <w:pPr>
              <w:adjustRightInd w:val="0"/>
              <w:snapToGrid w:val="0"/>
              <w:jc w:val="center"/>
              <w:rPr>
                <w:rFonts w:ascii="Calibri" w:hAnsi="Calibri"/>
                <w:sz w:val="22"/>
              </w:rPr>
            </w:pPr>
            <w:r w:rsidRPr="00582180">
              <w:rPr>
                <w:rFonts w:ascii="Calibri" w:eastAsia="宋体" w:hAnsi="Calibri" w:hint="eastAsia"/>
                <w:sz w:val="22"/>
              </w:rPr>
              <w:t>2025</w:t>
            </w:r>
            <w:r w:rsidRPr="00582180">
              <w:rPr>
                <w:rFonts w:ascii="宋体" w:eastAsia="宋体" w:hAnsi="宋体" w:cs="宋体" w:hint="eastAsia"/>
                <w:sz w:val="22"/>
              </w:rPr>
              <w:t>年</w:t>
            </w:r>
            <w:r w:rsidRPr="00582180">
              <w:rPr>
                <w:rFonts w:ascii="Calibri" w:eastAsia="宋体" w:hAnsi="Calibri" w:hint="eastAsia"/>
                <w:sz w:val="22"/>
              </w:rPr>
              <w:t>12</w:t>
            </w:r>
            <w:r w:rsidRPr="00582180">
              <w:rPr>
                <w:rFonts w:ascii="宋体" w:eastAsia="宋体" w:hAnsi="宋体" w:cs="宋体" w:hint="eastAsia"/>
                <w:sz w:val="22"/>
              </w:rPr>
              <w:t>月</w:t>
            </w:r>
            <w:r w:rsidRPr="00582180">
              <w:rPr>
                <w:rFonts w:ascii="Calibri" w:eastAsia="宋体" w:hAnsi="Calibri" w:hint="eastAsia"/>
                <w:sz w:val="22"/>
              </w:rPr>
              <w:t>20</w:t>
            </w:r>
            <w:r w:rsidRPr="00582180">
              <w:rPr>
                <w:rFonts w:ascii="宋体" w:eastAsia="宋体" w:hAnsi="宋体" w:cs="宋体" w:hint="eastAsia"/>
                <w:sz w:val="22"/>
              </w:rPr>
              <w:t>日前，且考核等级结果非</w:t>
            </w:r>
            <w:r w:rsidRPr="00582180">
              <w:rPr>
                <w:rFonts w:ascii="Calibri" w:hAnsi="Calibri" w:cs="Calibri"/>
                <w:sz w:val="22"/>
              </w:rPr>
              <w:t>“</w:t>
            </w:r>
            <w:r w:rsidRPr="00582180">
              <w:rPr>
                <w:rFonts w:ascii="宋体" w:eastAsia="宋体" w:hAnsi="宋体" w:cs="宋体" w:hint="eastAsia"/>
                <w:sz w:val="22"/>
              </w:rPr>
              <w:t>不合格</w:t>
            </w:r>
            <w:r w:rsidRPr="00582180">
              <w:rPr>
                <w:rFonts w:ascii="Calibri" w:hAnsi="Calibri" w:cs="Calibri"/>
                <w:sz w:val="22"/>
              </w:rPr>
              <w:t>”</w:t>
            </w:r>
          </w:p>
        </w:tc>
        <w:tc>
          <w:tcPr>
            <w:tcW w:w="1435"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25%</w:t>
            </w:r>
          </w:p>
        </w:tc>
      </w:tr>
      <w:tr w:rsidR="00582180" w:rsidRPr="00582180" w:rsidTr="00A079FB">
        <w:trPr>
          <w:trHeight w:val="23"/>
          <w:jc w:val="center"/>
        </w:trPr>
        <w:tc>
          <w:tcPr>
            <w:tcW w:w="873"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2</w:t>
            </w:r>
          </w:p>
        </w:tc>
        <w:tc>
          <w:tcPr>
            <w:tcW w:w="5497" w:type="dxa"/>
            <w:vAlign w:val="center"/>
          </w:tcPr>
          <w:p w:rsidR="00582180" w:rsidRPr="00582180" w:rsidRDefault="00582180" w:rsidP="00582180">
            <w:pPr>
              <w:adjustRightInd w:val="0"/>
              <w:snapToGrid w:val="0"/>
              <w:ind w:firstLineChars="100" w:firstLine="220"/>
              <w:rPr>
                <w:rFonts w:ascii="Calibri" w:hAnsi="Calibri"/>
                <w:sz w:val="22"/>
              </w:rPr>
            </w:pPr>
            <w:r w:rsidRPr="00582180">
              <w:rPr>
                <w:rFonts w:ascii="Calibri" w:eastAsia="宋体" w:hAnsi="Calibri" w:hint="eastAsia"/>
                <w:sz w:val="22"/>
              </w:rPr>
              <w:t>2026</w:t>
            </w:r>
            <w:r w:rsidRPr="00582180">
              <w:rPr>
                <w:rFonts w:ascii="宋体" w:eastAsia="宋体" w:hAnsi="宋体" w:cs="宋体" w:hint="eastAsia"/>
                <w:sz w:val="22"/>
              </w:rPr>
              <w:t>年</w:t>
            </w:r>
            <w:r w:rsidRPr="00582180">
              <w:rPr>
                <w:rFonts w:ascii="Calibri" w:eastAsia="宋体" w:hAnsi="Calibri" w:hint="eastAsia"/>
                <w:sz w:val="22"/>
              </w:rPr>
              <w:t>4</w:t>
            </w:r>
            <w:r w:rsidRPr="00582180">
              <w:rPr>
                <w:rFonts w:ascii="宋体" w:eastAsia="宋体" w:hAnsi="宋体" w:cs="宋体" w:hint="eastAsia"/>
                <w:sz w:val="22"/>
              </w:rPr>
              <w:t>月</w:t>
            </w:r>
            <w:r w:rsidRPr="00582180">
              <w:rPr>
                <w:rFonts w:ascii="Calibri" w:eastAsia="宋体" w:hAnsi="Calibri" w:hint="eastAsia"/>
                <w:sz w:val="22"/>
              </w:rPr>
              <w:t>20</w:t>
            </w:r>
            <w:r w:rsidRPr="00582180">
              <w:rPr>
                <w:rFonts w:ascii="宋体" w:eastAsia="宋体" w:hAnsi="宋体" w:cs="宋体" w:hint="eastAsia"/>
                <w:sz w:val="22"/>
              </w:rPr>
              <w:t>日前，且考核等级结果非</w:t>
            </w:r>
            <w:r w:rsidRPr="00582180">
              <w:rPr>
                <w:rFonts w:ascii="Calibri" w:hAnsi="Calibri" w:cs="Calibri"/>
                <w:sz w:val="22"/>
              </w:rPr>
              <w:t>“</w:t>
            </w:r>
            <w:r w:rsidRPr="00582180">
              <w:rPr>
                <w:rFonts w:ascii="宋体" w:eastAsia="宋体" w:hAnsi="宋体" w:cs="宋体" w:hint="eastAsia"/>
                <w:sz w:val="22"/>
              </w:rPr>
              <w:t>不合格</w:t>
            </w:r>
            <w:r w:rsidRPr="00582180">
              <w:rPr>
                <w:rFonts w:ascii="Calibri" w:hAnsi="Calibri" w:cs="Calibri"/>
                <w:sz w:val="22"/>
              </w:rPr>
              <w:t>”</w:t>
            </w:r>
          </w:p>
        </w:tc>
        <w:tc>
          <w:tcPr>
            <w:tcW w:w="1435" w:type="dxa"/>
            <w:vAlign w:val="center"/>
          </w:tcPr>
          <w:p w:rsidR="00582180" w:rsidRPr="00582180" w:rsidRDefault="00582180" w:rsidP="00582180">
            <w:pPr>
              <w:adjustRightInd w:val="0"/>
              <w:snapToGrid w:val="0"/>
              <w:jc w:val="center"/>
              <w:rPr>
                <w:rFonts w:ascii="Calibri" w:hAnsi="Calibri"/>
                <w:sz w:val="22"/>
              </w:rPr>
            </w:pPr>
            <w:r w:rsidRPr="00582180">
              <w:rPr>
                <w:rFonts w:ascii="Calibri" w:eastAsia="宋体" w:hAnsi="Calibri" w:hint="eastAsia"/>
                <w:sz w:val="22"/>
              </w:rPr>
              <w:t>33</w:t>
            </w:r>
            <w:r w:rsidRPr="00582180">
              <w:rPr>
                <w:rFonts w:ascii="Calibri" w:hAnsi="Calibri" w:hint="eastAsia"/>
                <w:sz w:val="22"/>
              </w:rPr>
              <w:t>%</w:t>
            </w:r>
          </w:p>
        </w:tc>
      </w:tr>
      <w:tr w:rsidR="00582180" w:rsidRPr="00582180" w:rsidTr="00A079FB">
        <w:trPr>
          <w:trHeight w:val="23"/>
          <w:jc w:val="center"/>
        </w:trPr>
        <w:tc>
          <w:tcPr>
            <w:tcW w:w="873"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3</w:t>
            </w:r>
          </w:p>
        </w:tc>
        <w:tc>
          <w:tcPr>
            <w:tcW w:w="5497" w:type="dxa"/>
            <w:vAlign w:val="center"/>
          </w:tcPr>
          <w:p w:rsidR="00582180" w:rsidRPr="00582180" w:rsidRDefault="00582180" w:rsidP="00582180">
            <w:pPr>
              <w:adjustRightInd w:val="0"/>
              <w:snapToGrid w:val="0"/>
              <w:jc w:val="center"/>
              <w:rPr>
                <w:rFonts w:ascii="Calibri" w:hAnsi="Calibri"/>
                <w:sz w:val="22"/>
              </w:rPr>
            </w:pPr>
            <w:r w:rsidRPr="00582180">
              <w:rPr>
                <w:rFonts w:ascii="Calibri" w:eastAsia="宋体" w:hAnsi="Calibri" w:hint="eastAsia"/>
                <w:sz w:val="22"/>
              </w:rPr>
              <w:t>2026</w:t>
            </w:r>
            <w:r w:rsidRPr="00582180">
              <w:rPr>
                <w:rFonts w:ascii="宋体" w:eastAsia="宋体" w:hAnsi="宋体" w:cs="宋体" w:hint="eastAsia"/>
                <w:sz w:val="22"/>
              </w:rPr>
              <w:t>年</w:t>
            </w:r>
            <w:r w:rsidRPr="00582180">
              <w:rPr>
                <w:rFonts w:ascii="Calibri" w:eastAsia="宋体" w:hAnsi="Calibri" w:hint="eastAsia"/>
                <w:sz w:val="22"/>
              </w:rPr>
              <w:t>7</w:t>
            </w:r>
            <w:r w:rsidRPr="00582180">
              <w:rPr>
                <w:rFonts w:ascii="宋体" w:eastAsia="宋体" w:hAnsi="宋体" w:cs="宋体" w:hint="eastAsia"/>
                <w:sz w:val="22"/>
              </w:rPr>
              <w:t>月</w:t>
            </w:r>
            <w:r w:rsidRPr="00582180">
              <w:rPr>
                <w:rFonts w:ascii="Calibri" w:eastAsia="宋体" w:hAnsi="Calibri" w:hint="eastAsia"/>
                <w:sz w:val="22"/>
              </w:rPr>
              <w:t>20</w:t>
            </w:r>
            <w:r w:rsidRPr="00582180">
              <w:rPr>
                <w:rFonts w:ascii="宋体" w:eastAsia="宋体" w:hAnsi="宋体" w:cs="宋体" w:hint="eastAsia"/>
                <w:sz w:val="22"/>
              </w:rPr>
              <w:t>日前，且考核等级结果非</w:t>
            </w:r>
            <w:r w:rsidRPr="00582180">
              <w:rPr>
                <w:rFonts w:ascii="Calibri" w:hAnsi="Calibri" w:cs="Calibri"/>
                <w:sz w:val="22"/>
              </w:rPr>
              <w:t>“</w:t>
            </w:r>
            <w:r w:rsidRPr="00582180">
              <w:rPr>
                <w:rFonts w:ascii="宋体" w:eastAsia="宋体" w:hAnsi="宋体" w:cs="宋体" w:hint="eastAsia"/>
                <w:sz w:val="22"/>
              </w:rPr>
              <w:t>不合格</w:t>
            </w:r>
            <w:r w:rsidRPr="00582180">
              <w:rPr>
                <w:rFonts w:ascii="Calibri" w:hAnsi="Calibri" w:cs="Calibri"/>
                <w:sz w:val="22"/>
              </w:rPr>
              <w:t>”</w:t>
            </w:r>
          </w:p>
        </w:tc>
        <w:tc>
          <w:tcPr>
            <w:tcW w:w="1435"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25%</w:t>
            </w:r>
          </w:p>
        </w:tc>
      </w:tr>
      <w:tr w:rsidR="00582180" w:rsidRPr="00582180" w:rsidTr="00A079FB">
        <w:trPr>
          <w:trHeight w:val="23"/>
          <w:jc w:val="center"/>
        </w:trPr>
        <w:tc>
          <w:tcPr>
            <w:tcW w:w="873"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4</w:t>
            </w:r>
          </w:p>
        </w:tc>
        <w:tc>
          <w:tcPr>
            <w:tcW w:w="5497" w:type="dxa"/>
            <w:vAlign w:val="center"/>
          </w:tcPr>
          <w:p w:rsidR="00582180" w:rsidRPr="00582180" w:rsidRDefault="00582180" w:rsidP="00582180">
            <w:pPr>
              <w:adjustRightInd w:val="0"/>
              <w:snapToGrid w:val="0"/>
              <w:jc w:val="center"/>
              <w:rPr>
                <w:rFonts w:ascii="Calibri" w:hAnsi="Calibri"/>
                <w:sz w:val="22"/>
              </w:rPr>
            </w:pPr>
            <w:r w:rsidRPr="00582180">
              <w:rPr>
                <w:rFonts w:ascii="Calibri" w:eastAsia="宋体" w:hAnsi="Calibri" w:hint="eastAsia"/>
                <w:sz w:val="22"/>
              </w:rPr>
              <w:t>2026</w:t>
            </w:r>
            <w:r w:rsidRPr="00582180">
              <w:rPr>
                <w:rFonts w:ascii="宋体" w:eastAsia="宋体" w:hAnsi="宋体" w:cs="宋体" w:hint="eastAsia"/>
                <w:sz w:val="22"/>
              </w:rPr>
              <w:t>年</w:t>
            </w:r>
            <w:r w:rsidRPr="00582180">
              <w:rPr>
                <w:rFonts w:ascii="Calibri" w:eastAsia="宋体" w:hAnsi="Calibri" w:hint="eastAsia"/>
                <w:sz w:val="22"/>
              </w:rPr>
              <w:t>9</w:t>
            </w:r>
            <w:r w:rsidRPr="00582180">
              <w:rPr>
                <w:rFonts w:ascii="宋体" w:eastAsia="宋体" w:hAnsi="宋体" w:cs="宋体" w:hint="eastAsia"/>
                <w:sz w:val="22"/>
              </w:rPr>
              <w:t>月</w:t>
            </w:r>
            <w:r w:rsidRPr="00582180">
              <w:rPr>
                <w:rFonts w:ascii="Calibri" w:eastAsia="宋体" w:hAnsi="Calibri" w:hint="eastAsia"/>
                <w:sz w:val="22"/>
              </w:rPr>
              <w:t>20</w:t>
            </w:r>
            <w:r w:rsidRPr="00582180">
              <w:rPr>
                <w:rFonts w:ascii="宋体" w:eastAsia="宋体" w:hAnsi="宋体" w:cs="宋体" w:hint="eastAsia"/>
                <w:sz w:val="22"/>
              </w:rPr>
              <w:t>日前，且考核等级结果非</w:t>
            </w:r>
            <w:r w:rsidRPr="00582180">
              <w:rPr>
                <w:rFonts w:ascii="Calibri" w:hAnsi="Calibri" w:cs="Calibri"/>
                <w:sz w:val="22"/>
              </w:rPr>
              <w:t>“</w:t>
            </w:r>
            <w:r w:rsidRPr="00582180">
              <w:rPr>
                <w:rFonts w:ascii="宋体" w:eastAsia="宋体" w:hAnsi="宋体" w:cs="宋体" w:hint="eastAsia"/>
                <w:sz w:val="22"/>
              </w:rPr>
              <w:t>不合格</w:t>
            </w:r>
            <w:r w:rsidRPr="00582180">
              <w:rPr>
                <w:rFonts w:ascii="Calibri" w:hAnsi="Calibri" w:cs="Calibri"/>
                <w:sz w:val="22"/>
              </w:rPr>
              <w:t>”</w:t>
            </w:r>
          </w:p>
        </w:tc>
        <w:tc>
          <w:tcPr>
            <w:tcW w:w="1435" w:type="dxa"/>
            <w:vAlign w:val="center"/>
          </w:tcPr>
          <w:p w:rsidR="00582180" w:rsidRPr="00582180" w:rsidRDefault="00582180" w:rsidP="00582180">
            <w:pPr>
              <w:adjustRightInd w:val="0"/>
              <w:snapToGrid w:val="0"/>
              <w:jc w:val="center"/>
              <w:rPr>
                <w:rFonts w:ascii="Calibri" w:hAnsi="Calibri"/>
                <w:sz w:val="22"/>
              </w:rPr>
            </w:pPr>
            <w:r w:rsidRPr="00582180">
              <w:rPr>
                <w:rFonts w:ascii="Calibri" w:eastAsia="宋体" w:hAnsi="Calibri" w:hint="eastAsia"/>
                <w:sz w:val="22"/>
              </w:rPr>
              <w:t>17</w:t>
            </w:r>
            <w:r w:rsidRPr="00582180">
              <w:rPr>
                <w:rFonts w:ascii="Calibri" w:hAnsi="Calibri" w:hint="eastAsia"/>
                <w:sz w:val="22"/>
              </w:rPr>
              <w:t>%</w:t>
            </w:r>
          </w:p>
        </w:tc>
      </w:tr>
    </w:tbl>
    <w:p w:rsidR="00582180" w:rsidRPr="00582180" w:rsidRDefault="00582180" w:rsidP="00582180">
      <w:pPr>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hint="eastAsia"/>
          <w:sz w:val="22"/>
        </w:rPr>
        <w:t>7.3</w:t>
      </w:r>
      <w:r w:rsidRPr="00582180">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582180">
        <w:rPr>
          <w:rFonts w:ascii="Times New Roman" w:eastAsia="宋体" w:hAnsi="Times New Roman" w:cs="Times New Roman"/>
          <w:sz w:val="22"/>
        </w:rPr>
        <w:t>1</w:t>
      </w:r>
      <w:r w:rsidRPr="00582180">
        <w:rPr>
          <w:rFonts w:ascii="Times New Roman" w:eastAsia="宋体" w:hAnsi="Times New Roman" w:cs="Times New Roman" w:hint="eastAsia"/>
          <w:sz w:val="22"/>
        </w:rPr>
        <w:t>年期贷款市场报价利率。</w:t>
      </w:r>
    </w:p>
    <w:p w:rsidR="00582180" w:rsidRPr="00582180" w:rsidRDefault="00582180" w:rsidP="00582180">
      <w:pPr>
        <w:snapToGrid w:val="0"/>
        <w:spacing w:line="300" w:lineRule="auto"/>
        <w:ind w:firstLineChars="200" w:firstLine="400"/>
        <w:jc w:val="left"/>
        <w:rPr>
          <w:rFonts w:ascii="Times New Roman" w:eastAsia="宋体" w:hAnsi="Times New Roman" w:cs="Times New Roman"/>
          <w:sz w:val="20"/>
          <w:szCs w:val="20"/>
        </w:rPr>
      </w:pPr>
    </w:p>
    <w:p w:rsidR="00582180" w:rsidRPr="00582180" w:rsidRDefault="00582180" w:rsidP="00582180">
      <w:pPr>
        <w:adjustRightInd w:val="0"/>
        <w:snapToGrid w:val="0"/>
        <w:spacing w:line="300" w:lineRule="auto"/>
        <w:jc w:val="center"/>
        <w:outlineLvl w:val="1"/>
        <w:rPr>
          <w:rFonts w:ascii="Times New Roman" w:eastAsia="黑体" w:hAnsi="Times New Roman" w:cs="Times New Roman"/>
          <w:sz w:val="30"/>
          <w:szCs w:val="30"/>
        </w:rPr>
      </w:pPr>
      <w:bookmarkStart w:id="28" w:name="_Toc204180035"/>
      <w:r w:rsidRPr="00582180">
        <w:rPr>
          <w:rFonts w:ascii="Times New Roman" w:eastAsia="黑体" w:hAnsi="Times New Roman" w:cs="Times New Roman"/>
          <w:sz w:val="30"/>
          <w:szCs w:val="30"/>
        </w:rPr>
        <w:t>三、技术质量要求</w:t>
      </w:r>
      <w:bookmarkEnd w:id="13"/>
      <w:bookmarkEnd w:id="14"/>
      <w:bookmarkEnd w:id="28"/>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4180036"/>
      <w:bookmarkEnd w:id="15"/>
      <w:bookmarkEnd w:id="16"/>
      <w:bookmarkEnd w:id="17"/>
      <w:bookmarkEnd w:id="18"/>
      <w:r w:rsidRPr="00582180">
        <w:rPr>
          <w:rFonts w:ascii="Times New Roman" w:eastAsia="宋体" w:hAnsi="Times New Roman" w:cs="Times New Roman"/>
          <w:b/>
          <w:bCs/>
          <w:sz w:val="22"/>
        </w:rPr>
        <w:t xml:space="preserve">8 </w:t>
      </w:r>
      <w:r w:rsidRPr="00582180">
        <w:rPr>
          <w:rFonts w:ascii="Times New Roman" w:eastAsia="宋体" w:hAnsi="Times New Roman" w:cs="Times New Roman"/>
          <w:b/>
          <w:bCs/>
          <w:sz w:val="22"/>
        </w:rPr>
        <w:t>适用技术规范和规范性文件</w:t>
      </w:r>
      <w:bookmarkEnd w:id="29"/>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4180037"/>
      <w:r w:rsidRPr="00582180">
        <w:rPr>
          <w:rFonts w:ascii="Times New Roman" w:eastAsia="宋体" w:hAnsi="Times New Roman" w:cs="Times New Roman"/>
          <w:b/>
          <w:bCs/>
          <w:sz w:val="22"/>
        </w:rPr>
        <w:t xml:space="preserve">9 </w:t>
      </w:r>
      <w:r w:rsidRPr="00582180">
        <w:rPr>
          <w:rFonts w:ascii="Times New Roman" w:eastAsia="宋体" w:hAnsi="Times New Roman" w:cs="Times New Roman"/>
          <w:b/>
          <w:bCs/>
          <w:sz w:val="22"/>
        </w:rPr>
        <w:t>招标内容与质量要求</w:t>
      </w:r>
      <w:bookmarkEnd w:id="30"/>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 xml:space="preserve">9.1 </w:t>
      </w:r>
      <w:r w:rsidRPr="00582180">
        <w:rPr>
          <w:rFonts w:ascii="Times New Roman" w:eastAsia="宋体" w:hAnsi="Times New Roman" w:cs="Times New Roman"/>
          <w:b/>
          <w:kern w:val="0"/>
          <w:sz w:val="22"/>
          <w:u w:val="single"/>
        </w:rPr>
        <w:t>岗位设置一览表</w:t>
      </w:r>
    </w:p>
    <w:tbl>
      <w:tblPr>
        <w:tblStyle w:val="af8"/>
        <w:tblW w:w="9854" w:type="dxa"/>
        <w:jc w:val="center"/>
        <w:tblLayout w:type="fixed"/>
        <w:tblLook w:val="04A0" w:firstRow="1" w:lastRow="0" w:firstColumn="1" w:lastColumn="0" w:noHBand="0" w:noVBand="1"/>
      </w:tblPr>
      <w:tblGrid>
        <w:gridCol w:w="675"/>
        <w:gridCol w:w="993"/>
        <w:gridCol w:w="850"/>
        <w:gridCol w:w="4961"/>
        <w:gridCol w:w="1560"/>
        <w:gridCol w:w="815"/>
      </w:tblGrid>
      <w:tr w:rsidR="00582180" w:rsidRPr="00582180" w:rsidTr="00A079FB">
        <w:trPr>
          <w:trHeight w:val="553"/>
          <w:tblHeader/>
          <w:jc w:val="center"/>
        </w:trPr>
        <w:tc>
          <w:tcPr>
            <w:tcW w:w="675"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部门</w:t>
            </w:r>
          </w:p>
        </w:tc>
        <w:tc>
          <w:tcPr>
            <w:tcW w:w="993"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岗位数</w:t>
            </w: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岗位</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职责范围</w:t>
            </w:r>
          </w:p>
        </w:tc>
        <w:tc>
          <w:tcPr>
            <w:tcW w:w="156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服务时间</w:t>
            </w:r>
          </w:p>
        </w:tc>
        <w:tc>
          <w:tcPr>
            <w:tcW w:w="815" w:type="dxa"/>
            <w:vAlign w:val="center"/>
          </w:tcPr>
          <w:p w:rsidR="00582180" w:rsidRPr="00582180" w:rsidRDefault="00582180" w:rsidP="00582180">
            <w:pPr>
              <w:adjustRightInd w:val="0"/>
              <w:snapToGrid w:val="0"/>
              <w:jc w:val="center"/>
              <w:rPr>
                <w:rFonts w:ascii="Calibri" w:eastAsia="宋体" w:hAnsi="Calibri"/>
                <w:sz w:val="22"/>
              </w:rPr>
            </w:pPr>
            <w:r w:rsidRPr="00582180">
              <w:rPr>
                <w:rFonts w:ascii="Calibri" w:eastAsia="宋体" w:hAnsi="Calibri" w:hint="eastAsia"/>
                <w:sz w:val="22"/>
              </w:rPr>
              <w:t>备注</w:t>
            </w:r>
          </w:p>
        </w:tc>
      </w:tr>
      <w:tr w:rsidR="00582180" w:rsidRPr="00582180" w:rsidTr="00A079FB">
        <w:trPr>
          <w:tblHeader/>
          <w:jc w:val="center"/>
        </w:trPr>
        <w:tc>
          <w:tcPr>
            <w:tcW w:w="675" w:type="dxa"/>
            <w:vMerge w:val="restart"/>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lastRenderedPageBreak/>
              <w:t>保洁部</w:t>
            </w:r>
          </w:p>
        </w:tc>
        <w:tc>
          <w:tcPr>
            <w:tcW w:w="993" w:type="dxa"/>
            <w:vMerge w:val="restart"/>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7</w:t>
            </w: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保洁工岗</w:t>
            </w:r>
            <w:r w:rsidRPr="00582180">
              <w:rPr>
                <w:rFonts w:ascii="Calibri" w:hAnsi="Calibri" w:hint="eastAsia"/>
                <w:sz w:val="22"/>
              </w:rPr>
              <w:t>1</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6</w:t>
            </w:r>
            <w:r w:rsidRPr="00582180">
              <w:rPr>
                <w:rFonts w:ascii="宋体" w:eastAsia="宋体" w:hAnsi="宋体" w:cs="宋体" w:hint="eastAsia"/>
                <w:sz w:val="22"/>
              </w:rPr>
              <w:t>楼</w:t>
            </w:r>
            <w:r w:rsidRPr="00582180">
              <w:rPr>
                <w:rFonts w:ascii="Calibri" w:hAnsi="Calibri" w:hint="eastAsia"/>
                <w:sz w:val="22"/>
              </w:rPr>
              <w:t>-9</w:t>
            </w:r>
            <w:r w:rsidRPr="00582180">
              <w:rPr>
                <w:rFonts w:ascii="宋体" w:eastAsia="宋体" w:hAnsi="宋体" w:cs="宋体" w:hint="eastAsia"/>
                <w:sz w:val="22"/>
              </w:rPr>
              <w:t>楼全面负责行政楼所有办公室、专用室的保洁工作，配合物业经理做好日常监管保洁员工的工作质量，统筹保洁部的相关工作</w:t>
            </w:r>
          </w:p>
        </w:tc>
        <w:tc>
          <w:tcPr>
            <w:tcW w:w="1560" w:type="dxa"/>
            <w:vMerge w:val="restart"/>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周一～周五</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7:00-11:00</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12:30-16:30</w:t>
            </w: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rHeight w:val="294"/>
          <w:tblHeader/>
          <w:jc w:val="center"/>
        </w:trPr>
        <w:tc>
          <w:tcPr>
            <w:tcW w:w="675" w:type="dxa"/>
            <w:vMerge/>
            <w:vAlign w:val="center"/>
          </w:tcPr>
          <w:p w:rsidR="00582180" w:rsidRPr="00582180" w:rsidRDefault="00582180" w:rsidP="00582180">
            <w:pPr>
              <w:adjustRightInd w:val="0"/>
              <w:snapToGrid w:val="0"/>
              <w:jc w:val="center"/>
              <w:rPr>
                <w:rFonts w:ascii="Calibri" w:hAnsi="Calibri"/>
                <w:sz w:val="22"/>
              </w:rPr>
            </w:pPr>
          </w:p>
        </w:tc>
        <w:tc>
          <w:tcPr>
            <w:tcW w:w="993" w:type="dxa"/>
            <w:vMerge/>
            <w:vAlign w:val="center"/>
          </w:tcPr>
          <w:p w:rsidR="00582180" w:rsidRPr="00582180" w:rsidRDefault="00582180" w:rsidP="00582180">
            <w:pPr>
              <w:adjustRightInd w:val="0"/>
              <w:snapToGrid w:val="0"/>
              <w:jc w:val="center"/>
              <w:rPr>
                <w:rFonts w:ascii="Calibri" w:hAnsi="Calibri"/>
                <w:sz w:val="22"/>
              </w:rPr>
            </w:pP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保洁工岗</w:t>
            </w:r>
            <w:r w:rsidRPr="00582180">
              <w:rPr>
                <w:rFonts w:ascii="Calibri" w:hAnsi="Calibri" w:hint="eastAsia"/>
                <w:sz w:val="22"/>
              </w:rPr>
              <w:t>2</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全面负责教学楼一楼公共区域的保洁工作（大厅、图书馆，走道、</w:t>
            </w:r>
            <w:r w:rsidRPr="00582180">
              <w:rPr>
                <w:rFonts w:ascii="Calibri" w:hAnsi="Calibri" w:hint="eastAsia"/>
                <w:sz w:val="22"/>
              </w:rPr>
              <w:t>C</w:t>
            </w:r>
            <w:r w:rsidRPr="00582180">
              <w:rPr>
                <w:rFonts w:ascii="宋体" w:eastAsia="宋体" w:hAnsi="宋体" w:cs="宋体" w:hint="eastAsia"/>
                <w:sz w:val="22"/>
              </w:rPr>
              <w:t>楼东南楼梯、厕所等）</w:t>
            </w:r>
          </w:p>
        </w:tc>
        <w:tc>
          <w:tcPr>
            <w:tcW w:w="1560" w:type="dxa"/>
            <w:vMerge/>
            <w:vAlign w:val="center"/>
          </w:tcPr>
          <w:p w:rsidR="00582180" w:rsidRPr="00582180" w:rsidRDefault="00582180" w:rsidP="00582180">
            <w:pPr>
              <w:adjustRightInd w:val="0"/>
              <w:snapToGrid w:val="0"/>
              <w:jc w:val="center"/>
              <w:rPr>
                <w:rFonts w:ascii="Calibri" w:hAnsi="Calibri"/>
                <w:sz w:val="22"/>
              </w:rPr>
            </w:pP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rHeight w:val="1025"/>
          <w:tblHeader/>
          <w:jc w:val="center"/>
        </w:trPr>
        <w:tc>
          <w:tcPr>
            <w:tcW w:w="675" w:type="dxa"/>
            <w:vMerge/>
            <w:vAlign w:val="center"/>
          </w:tcPr>
          <w:p w:rsidR="00582180" w:rsidRPr="00582180" w:rsidRDefault="00582180" w:rsidP="00582180">
            <w:pPr>
              <w:adjustRightInd w:val="0"/>
              <w:snapToGrid w:val="0"/>
              <w:jc w:val="center"/>
              <w:rPr>
                <w:rFonts w:ascii="Calibri" w:hAnsi="Calibri"/>
                <w:sz w:val="22"/>
              </w:rPr>
            </w:pPr>
          </w:p>
        </w:tc>
        <w:tc>
          <w:tcPr>
            <w:tcW w:w="993" w:type="dxa"/>
            <w:vMerge/>
            <w:vAlign w:val="center"/>
          </w:tcPr>
          <w:p w:rsidR="00582180" w:rsidRPr="00582180" w:rsidRDefault="00582180" w:rsidP="00582180">
            <w:pPr>
              <w:adjustRightInd w:val="0"/>
              <w:snapToGrid w:val="0"/>
              <w:jc w:val="center"/>
              <w:rPr>
                <w:rFonts w:ascii="Calibri" w:hAnsi="Calibri"/>
                <w:sz w:val="22"/>
              </w:rPr>
            </w:pP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保洁工岗</w:t>
            </w:r>
            <w:r w:rsidRPr="00582180">
              <w:rPr>
                <w:rFonts w:ascii="Calibri" w:hAnsi="Calibri" w:hint="eastAsia"/>
                <w:sz w:val="22"/>
              </w:rPr>
              <w:t>3</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全面负责教学楼二楼公共区域的保洁工作，大厅（走道、</w:t>
            </w:r>
            <w:r w:rsidRPr="00582180">
              <w:rPr>
                <w:rFonts w:ascii="Calibri" w:hAnsi="Calibri" w:hint="eastAsia"/>
                <w:sz w:val="22"/>
              </w:rPr>
              <w:t xml:space="preserve"> C</w:t>
            </w:r>
            <w:r w:rsidRPr="00582180">
              <w:rPr>
                <w:rFonts w:ascii="宋体" w:eastAsia="宋体" w:hAnsi="宋体" w:cs="宋体" w:hint="eastAsia"/>
                <w:sz w:val="22"/>
              </w:rPr>
              <w:t>楼图书馆边楼梯、厕所等）</w:t>
            </w:r>
          </w:p>
        </w:tc>
        <w:tc>
          <w:tcPr>
            <w:tcW w:w="1560" w:type="dxa"/>
            <w:vMerge/>
            <w:vAlign w:val="center"/>
          </w:tcPr>
          <w:p w:rsidR="00582180" w:rsidRPr="00582180" w:rsidRDefault="00582180" w:rsidP="00582180">
            <w:pPr>
              <w:adjustRightInd w:val="0"/>
              <w:snapToGrid w:val="0"/>
              <w:jc w:val="center"/>
              <w:rPr>
                <w:rFonts w:ascii="Calibri" w:hAnsi="Calibri"/>
                <w:sz w:val="22"/>
              </w:rPr>
            </w:pP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rHeight w:val="1025"/>
          <w:tblHeader/>
          <w:jc w:val="center"/>
        </w:trPr>
        <w:tc>
          <w:tcPr>
            <w:tcW w:w="675" w:type="dxa"/>
            <w:vMerge/>
            <w:vAlign w:val="center"/>
          </w:tcPr>
          <w:p w:rsidR="00582180" w:rsidRPr="00582180" w:rsidRDefault="00582180" w:rsidP="00582180">
            <w:pPr>
              <w:adjustRightInd w:val="0"/>
              <w:snapToGrid w:val="0"/>
              <w:jc w:val="center"/>
              <w:rPr>
                <w:rFonts w:ascii="Calibri" w:hAnsi="Calibri"/>
                <w:sz w:val="22"/>
              </w:rPr>
            </w:pPr>
          </w:p>
        </w:tc>
        <w:tc>
          <w:tcPr>
            <w:tcW w:w="993" w:type="dxa"/>
            <w:vMerge/>
            <w:vAlign w:val="center"/>
          </w:tcPr>
          <w:p w:rsidR="00582180" w:rsidRPr="00582180" w:rsidRDefault="00582180" w:rsidP="00582180">
            <w:pPr>
              <w:adjustRightInd w:val="0"/>
              <w:snapToGrid w:val="0"/>
              <w:jc w:val="center"/>
              <w:rPr>
                <w:rFonts w:ascii="Calibri" w:hAnsi="Calibri"/>
                <w:sz w:val="22"/>
              </w:rPr>
            </w:pP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保洁工岗</w:t>
            </w:r>
            <w:r w:rsidRPr="00582180">
              <w:rPr>
                <w:rFonts w:ascii="Calibri" w:hAnsi="Calibri" w:hint="eastAsia"/>
                <w:sz w:val="22"/>
              </w:rPr>
              <w:t>4</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全面负责教学楼三楼公共区域，会议室，小剧场的保洁工作（走道、</w:t>
            </w:r>
            <w:r w:rsidRPr="00582180">
              <w:rPr>
                <w:rFonts w:ascii="Calibri" w:hAnsi="Calibri" w:hint="eastAsia"/>
                <w:sz w:val="22"/>
              </w:rPr>
              <w:t>C</w:t>
            </w:r>
            <w:r w:rsidRPr="00582180">
              <w:rPr>
                <w:rFonts w:ascii="宋体" w:eastAsia="宋体" w:hAnsi="宋体" w:cs="宋体" w:hint="eastAsia"/>
                <w:sz w:val="22"/>
              </w:rPr>
              <w:t>楼西南楼梯、厕所等）</w:t>
            </w:r>
          </w:p>
        </w:tc>
        <w:tc>
          <w:tcPr>
            <w:tcW w:w="1560" w:type="dxa"/>
            <w:vMerge/>
            <w:vAlign w:val="center"/>
          </w:tcPr>
          <w:p w:rsidR="00582180" w:rsidRPr="00582180" w:rsidRDefault="00582180" w:rsidP="00582180">
            <w:pPr>
              <w:adjustRightInd w:val="0"/>
              <w:snapToGrid w:val="0"/>
              <w:jc w:val="center"/>
              <w:rPr>
                <w:rFonts w:ascii="Calibri" w:hAnsi="Calibri"/>
                <w:sz w:val="22"/>
              </w:rPr>
            </w:pP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rHeight w:val="800"/>
          <w:tblHeader/>
          <w:jc w:val="center"/>
        </w:trPr>
        <w:tc>
          <w:tcPr>
            <w:tcW w:w="675" w:type="dxa"/>
            <w:vMerge/>
            <w:vAlign w:val="center"/>
          </w:tcPr>
          <w:p w:rsidR="00582180" w:rsidRPr="00582180" w:rsidRDefault="00582180" w:rsidP="00582180">
            <w:pPr>
              <w:adjustRightInd w:val="0"/>
              <w:snapToGrid w:val="0"/>
              <w:jc w:val="center"/>
              <w:rPr>
                <w:rFonts w:ascii="Calibri" w:hAnsi="Calibri"/>
                <w:sz w:val="22"/>
              </w:rPr>
            </w:pPr>
          </w:p>
        </w:tc>
        <w:tc>
          <w:tcPr>
            <w:tcW w:w="993" w:type="dxa"/>
            <w:vMerge/>
            <w:vAlign w:val="center"/>
          </w:tcPr>
          <w:p w:rsidR="00582180" w:rsidRPr="00582180" w:rsidRDefault="00582180" w:rsidP="00582180">
            <w:pPr>
              <w:adjustRightInd w:val="0"/>
              <w:snapToGrid w:val="0"/>
              <w:jc w:val="center"/>
              <w:rPr>
                <w:rFonts w:ascii="Calibri" w:hAnsi="Calibri"/>
                <w:sz w:val="22"/>
              </w:rPr>
            </w:pP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保洁工岗</w:t>
            </w:r>
            <w:r w:rsidRPr="00582180">
              <w:rPr>
                <w:rFonts w:ascii="Calibri" w:hAnsi="Calibri" w:hint="eastAsia"/>
                <w:sz w:val="22"/>
              </w:rPr>
              <w:t>5</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全面负责教学楼四楼公共区域的保洁工作（走道、</w:t>
            </w:r>
            <w:r w:rsidRPr="00582180">
              <w:rPr>
                <w:rFonts w:ascii="Calibri" w:hAnsi="Calibri" w:hint="eastAsia"/>
                <w:sz w:val="22"/>
              </w:rPr>
              <w:t>A</w:t>
            </w:r>
            <w:r w:rsidRPr="00582180">
              <w:rPr>
                <w:rFonts w:ascii="宋体" w:eastAsia="宋体" w:hAnsi="宋体" w:cs="宋体" w:hint="eastAsia"/>
                <w:sz w:val="22"/>
              </w:rPr>
              <w:t>楼东北楼梯、厕所等）</w:t>
            </w:r>
          </w:p>
        </w:tc>
        <w:tc>
          <w:tcPr>
            <w:tcW w:w="1560" w:type="dxa"/>
            <w:vMerge/>
            <w:vAlign w:val="center"/>
          </w:tcPr>
          <w:p w:rsidR="00582180" w:rsidRPr="00582180" w:rsidRDefault="00582180" w:rsidP="00582180">
            <w:pPr>
              <w:adjustRightInd w:val="0"/>
              <w:snapToGrid w:val="0"/>
              <w:jc w:val="center"/>
              <w:rPr>
                <w:rFonts w:ascii="Calibri" w:hAnsi="Calibri"/>
                <w:sz w:val="22"/>
              </w:rPr>
            </w:pP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rHeight w:val="845"/>
          <w:tblHeader/>
          <w:jc w:val="center"/>
        </w:trPr>
        <w:tc>
          <w:tcPr>
            <w:tcW w:w="675" w:type="dxa"/>
            <w:vMerge/>
            <w:vAlign w:val="center"/>
          </w:tcPr>
          <w:p w:rsidR="00582180" w:rsidRPr="00582180" w:rsidRDefault="00582180" w:rsidP="00582180">
            <w:pPr>
              <w:adjustRightInd w:val="0"/>
              <w:snapToGrid w:val="0"/>
              <w:jc w:val="center"/>
              <w:rPr>
                <w:rFonts w:ascii="Calibri" w:hAnsi="Calibri"/>
                <w:sz w:val="22"/>
              </w:rPr>
            </w:pPr>
          </w:p>
        </w:tc>
        <w:tc>
          <w:tcPr>
            <w:tcW w:w="993" w:type="dxa"/>
            <w:vMerge/>
            <w:vAlign w:val="center"/>
          </w:tcPr>
          <w:p w:rsidR="00582180" w:rsidRPr="00582180" w:rsidRDefault="00582180" w:rsidP="00582180">
            <w:pPr>
              <w:adjustRightInd w:val="0"/>
              <w:snapToGrid w:val="0"/>
              <w:jc w:val="center"/>
              <w:rPr>
                <w:rFonts w:ascii="Calibri" w:hAnsi="Calibri"/>
                <w:sz w:val="22"/>
              </w:rPr>
            </w:pP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保洁工岗</w:t>
            </w:r>
            <w:r w:rsidRPr="00582180">
              <w:rPr>
                <w:rFonts w:ascii="Calibri" w:hAnsi="Calibri" w:hint="eastAsia"/>
                <w:sz w:val="22"/>
              </w:rPr>
              <w:t>6</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全面负责教学楼五楼公共区域的保洁工作（走道、</w:t>
            </w:r>
            <w:r w:rsidRPr="00582180">
              <w:rPr>
                <w:rFonts w:ascii="Calibri" w:hAnsi="Calibri" w:hint="eastAsia"/>
                <w:sz w:val="22"/>
              </w:rPr>
              <w:t>A</w:t>
            </w:r>
            <w:r w:rsidRPr="00582180">
              <w:rPr>
                <w:rFonts w:ascii="宋体" w:eastAsia="宋体" w:hAnsi="宋体" w:cs="宋体" w:hint="eastAsia"/>
                <w:sz w:val="22"/>
              </w:rPr>
              <w:t>楼西北楼梯、厕所等）</w:t>
            </w:r>
          </w:p>
        </w:tc>
        <w:tc>
          <w:tcPr>
            <w:tcW w:w="1560" w:type="dxa"/>
            <w:vMerge/>
            <w:vAlign w:val="center"/>
          </w:tcPr>
          <w:p w:rsidR="00582180" w:rsidRPr="00582180" w:rsidRDefault="00582180" w:rsidP="00582180">
            <w:pPr>
              <w:adjustRightInd w:val="0"/>
              <w:snapToGrid w:val="0"/>
              <w:jc w:val="center"/>
              <w:rPr>
                <w:rFonts w:ascii="Calibri" w:hAnsi="Calibri"/>
                <w:sz w:val="22"/>
              </w:rPr>
            </w:pP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rHeight w:val="1070"/>
          <w:tblHeader/>
          <w:jc w:val="center"/>
        </w:trPr>
        <w:tc>
          <w:tcPr>
            <w:tcW w:w="675" w:type="dxa"/>
            <w:vMerge/>
            <w:vAlign w:val="center"/>
          </w:tcPr>
          <w:p w:rsidR="00582180" w:rsidRPr="00582180" w:rsidRDefault="00582180" w:rsidP="00582180">
            <w:pPr>
              <w:adjustRightInd w:val="0"/>
              <w:snapToGrid w:val="0"/>
              <w:jc w:val="center"/>
              <w:rPr>
                <w:rFonts w:ascii="Calibri" w:hAnsi="Calibri"/>
                <w:sz w:val="22"/>
              </w:rPr>
            </w:pPr>
          </w:p>
        </w:tc>
        <w:tc>
          <w:tcPr>
            <w:tcW w:w="993" w:type="dxa"/>
            <w:vMerge/>
            <w:vAlign w:val="center"/>
          </w:tcPr>
          <w:p w:rsidR="00582180" w:rsidRPr="00582180" w:rsidRDefault="00582180" w:rsidP="00582180">
            <w:pPr>
              <w:adjustRightInd w:val="0"/>
              <w:snapToGrid w:val="0"/>
              <w:jc w:val="center"/>
              <w:rPr>
                <w:rFonts w:ascii="Calibri" w:hAnsi="Calibri"/>
                <w:sz w:val="22"/>
              </w:rPr>
            </w:pP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保洁工岗</w:t>
            </w:r>
            <w:r w:rsidRPr="00582180">
              <w:rPr>
                <w:rFonts w:ascii="Calibri" w:hAnsi="Calibri" w:hint="eastAsia"/>
                <w:sz w:val="22"/>
              </w:rPr>
              <w:t>7</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全面负责清理校园围墙周边、角落等易堆积垃圾的区域，保持无卫生死角，垃圾房整理清扫工作等。</w:t>
            </w:r>
          </w:p>
        </w:tc>
        <w:tc>
          <w:tcPr>
            <w:tcW w:w="1560" w:type="dxa"/>
            <w:vMerge/>
            <w:vAlign w:val="center"/>
          </w:tcPr>
          <w:p w:rsidR="00582180" w:rsidRPr="00582180" w:rsidRDefault="00582180" w:rsidP="00582180">
            <w:pPr>
              <w:adjustRightInd w:val="0"/>
              <w:snapToGrid w:val="0"/>
              <w:jc w:val="center"/>
              <w:rPr>
                <w:rFonts w:ascii="Calibri" w:hAnsi="Calibri"/>
                <w:sz w:val="22"/>
              </w:rPr>
            </w:pP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blHeader/>
          <w:jc w:val="center"/>
        </w:trPr>
        <w:tc>
          <w:tcPr>
            <w:tcW w:w="675" w:type="dxa"/>
            <w:vMerge w:val="restart"/>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保安部</w:t>
            </w:r>
          </w:p>
        </w:tc>
        <w:tc>
          <w:tcPr>
            <w:tcW w:w="993"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w:t>
            </w: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门岗</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全面负责学校园的安全防范，接待外来访客、定时对校区开展巡逻工作，及时消除安全隐患。确保学生在校期间至少有</w:t>
            </w:r>
            <w:r w:rsidRPr="00582180">
              <w:rPr>
                <w:rFonts w:ascii="Calibri" w:hAnsi="Calibri" w:hint="eastAsia"/>
                <w:sz w:val="22"/>
              </w:rPr>
              <w:t>2</w:t>
            </w:r>
            <w:r w:rsidRPr="00582180">
              <w:rPr>
                <w:rFonts w:ascii="宋体" w:eastAsia="宋体" w:hAnsi="宋体" w:cs="宋体" w:hint="eastAsia"/>
                <w:sz w:val="22"/>
              </w:rPr>
              <w:t>名、夜间和节假日至少有</w:t>
            </w:r>
            <w:r w:rsidRPr="00582180">
              <w:rPr>
                <w:rFonts w:ascii="Calibri" w:hAnsi="Calibri" w:hint="eastAsia"/>
                <w:sz w:val="22"/>
              </w:rPr>
              <w:t>1</w:t>
            </w:r>
            <w:r w:rsidRPr="00582180">
              <w:rPr>
                <w:rFonts w:ascii="宋体" w:eastAsia="宋体" w:hAnsi="宋体" w:cs="宋体" w:hint="eastAsia"/>
                <w:sz w:val="22"/>
              </w:rPr>
              <w:t>名保安员值勤。</w:t>
            </w:r>
            <w:r w:rsidRPr="00582180">
              <w:rPr>
                <w:rFonts w:ascii="Calibri" w:eastAsia="宋体" w:hAnsi="Calibri" w:hint="eastAsia"/>
              </w:rPr>
              <w:t>须持证上岗</w:t>
            </w:r>
          </w:p>
        </w:tc>
        <w:tc>
          <w:tcPr>
            <w:tcW w:w="1560"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7</w:t>
            </w:r>
            <w:r w:rsidRPr="00582180">
              <w:rPr>
                <w:rFonts w:ascii="宋体" w:eastAsia="宋体" w:hAnsi="宋体" w:cs="宋体" w:hint="eastAsia"/>
                <w:sz w:val="22"/>
              </w:rPr>
              <w:t>天</w:t>
            </w:r>
            <w:r w:rsidRPr="00582180">
              <w:rPr>
                <w:rFonts w:ascii="Calibri" w:hAnsi="Calibri" w:hint="eastAsia"/>
                <w:sz w:val="22"/>
              </w:rPr>
              <w:t>24</w:t>
            </w:r>
            <w:r w:rsidRPr="00582180">
              <w:rPr>
                <w:rFonts w:ascii="宋体" w:eastAsia="宋体" w:hAnsi="宋体" w:cs="宋体" w:hint="eastAsia"/>
                <w:sz w:val="22"/>
              </w:rPr>
              <w:t>小时制</w:t>
            </w: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blHeader/>
          <w:jc w:val="center"/>
        </w:trPr>
        <w:tc>
          <w:tcPr>
            <w:tcW w:w="675" w:type="dxa"/>
            <w:vMerge/>
            <w:vAlign w:val="center"/>
          </w:tcPr>
          <w:p w:rsidR="00582180" w:rsidRPr="00582180" w:rsidRDefault="00582180" w:rsidP="00582180">
            <w:pPr>
              <w:adjustRightInd w:val="0"/>
              <w:snapToGrid w:val="0"/>
              <w:jc w:val="center"/>
              <w:rPr>
                <w:rFonts w:ascii="Calibri" w:hAnsi="Calibri"/>
                <w:sz w:val="22"/>
              </w:rPr>
            </w:pPr>
          </w:p>
        </w:tc>
        <w:tc>
          <w:tcPr>
            <w:tcW w:w="993"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w:t>
            </w: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叠加岗</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学校师生上下学时段、在原有</w:t>
            </w:r>
            <w:r w:rsidRPr="00582180">
              <w:rPr>
                <w:rFonts w:ascii="Calibri" w:hAnsi="Calibri" w:hint="eastAsia"/>
                <w:sz w:val="22"/>
              </w:rPr>
              <w:t>1</w:t>
            </w:r>
            <w:r w:rsidRPr="00582180">
              <w:rPr>
                <w:rFonts w:ascii="宋体" w:eastAsia="宋体" w:hAnsi="宋体" w:cs="宋体" w:hint="eastAsia"/>
                <w:sz w:val="22"/>
              </w:rPr>
              <w:t>门</w:t>
            </w:r>
            <w:r w:rsidRPr="00582180">
              <w:rPr>
                <w:rFonts w:ascii="Calibri" w:hAnsi="Calibri" w:hint="eastAsia"/>
                <w:sz w:val="22"/>
              </w:rPr>
              <w:t>2</w:t>
            </w:r>
            <w:r w:rsidRPr="00582180">
              <w:rPr>
                <w:rFonts w:ascii="宋体" w:eastAsia="宋体" w:hAnsi="宋体" w:cs="宋体" w:hint="eastAsia"/>
                <w:sz w:val="22"/>
              </w:rPr>
              <w:t>保安基础上，叠加</w:t>
            </w:r>
            <w:r w:rsidRPr="00582180">
              <w:rPr>
                <w:rFonts w:ascii="Calibri" w:hAnsi="Calibri" w:hint="eastAsia"/>
                <w:sz w:val="22"/>
              </w:rPr>
              <w:t>2</w:t>
            </w:r>
            <w:r w:rsidRPr="00582180">
              <w:rPr>
                <w:rFonts w:ascii="宋体" w:eastAsia="宋体" w:hAnsi="宋体" w:cs="宋体" w:hint="eastAsia"/>
                <w:sz w:val="22"/>
              </w:rPr>
              <w:t>名保安，加强校园门口安全管理，</w:t>
            </w:r>
            <w:r w:rsidRPr="00582180">
              <w:rPr>
                <w:rFonts w:ascii="Calibri" w:eastAsia="宋体" w:hAnsi="Calibri" w:hint="eastAsia"/>
              </w:rPr>
              <w:t>须持证上岗</w:t>
            </w:r>
          </w:p>
        </w:tc>
        <w:tc>
          <w:tcPr>
            <w:tcW w:w="156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周一～周五</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7:00-8:00</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16:00-17:00</w:t>
            </w: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blHeader/>
          <w:jc w:val="center"/>
        </w:trPr>
        <w:tc>
          <w:tcPr>
            <w:tcW w:w="675" w:type="dxa"/>
            <w:vAlign w:val="center"/>
          </w:tcPr>
          <w:p w:rsidR="00582180" w:rsidRPr="00582180" w:rsidRDefault="00582180" w:rsidP="00582180">
            <w:pPr>
              <w:adjustRightInd w:val="0"/>
              <w:snapToGrid w:val="0"/>
              <w:jc w:val="center"/>
              <w:rPr>
                <w:rFonts w:ascii="Calibri" w:hAnsi="Calibri"/>
                <w:sz w:val="22"/>
              </w:rPr>
            </w:pPr>
            <w:r w:rsidRPr="00582180">
              <w:rPr>
                <w:rFonts w:ascii="Calibri" w:eastAsia="宋体" w:hAnsi="Calibri" w:hint="eastAsia"/>
                <w:sz w:val="22"/>
              </w:rPr>
              <w:t>维修</w:t>
            </w:r>
            <w:r w:rsidRPr="00582180">
              <w:rPr>
                <w:rFonts w:ascii="宋体" w:eastAsia="宋体" w:hAnsi="宋体" w:cs="宋体" w:hint="eastAsia"/>
                <w:sz w:val="22"/>
              </w:rPr>
              <w:t>部</w:t>
            </w:r>
          </w:p>
        </w:tc>
        <w:tc>
          <w:tcPr>
            <w:tcW w:w="993"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w:t>
            </w: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维修工</w:t>
            </w:r>
            <w:r w:rsidRPr="00582180">
              <w:rPr>
                <w:rFonts w:ascii="Calibri" w:hAnsi="Calibri" w:hint="eastAsia"/>
                <w:sz w:val="22"/>
              </w:rPr>
              <w:t>1</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全面负责校区内水、电的零星常规维修、</w:t>
            </w:r>
            <w:r w:rsidRPr="00582180">
              <w:rPr>
                <w:rFonts w:ascii="Calibri" w:eastAsia="宋体" w:hAnsi="Calibri" w:hint="eastAsia"/>
              </w:rPr>
              <w:t>须持证上岗</w:t>
            </w:r>
          </w:p>
        </w:tc>
        <w:tc>
          <w:tcPr>
            <w:tcW w:w="156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周一～周五</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7:00-11:00</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12:30-16:30</w:t>
            </w:r>
          </w:p>
        </w:tc>
        <w:tc>
          <w:tcPr>
            <w:tcW w:w="815" w:type="dxa"/>
            <w:vAlign w:val="center"/>
          </w:tcPr>
          <w:p w:rsidR="00582180" w:rsidRPr="00582180" w:rsidRDefault="00582180" w:rsidP="00582180">
            <w:pPr>
              <w:adjustRightInd w:val="0"/>
              <w:snapToGrid w:val="0"/>
              <w:jc w:val="center"/>
              <w:rPr>
                <w:rFonts w:ascii="Calibri" w:hAnsi="Calibri"/>
                <w:sz w:val="22"/>
              </w:rPr>
            </w:pPr>
            <w:r w:rsidRPr="00582180">
              <w:rPr>
                <w:rFonts w:ascii="Calibri" w:eastAsia="宋体" w:hAnsi="Calibri" w:hint="eastAsia"/>
                <w:sz w:val="22"/>
              </w:rPr>
              <w:t>兼项目负责人</w:t>
            </w:r>
          </w:p>
        </w:tc>
      </w:tr>
      <w:tr w:rsidR="00582180" w:rsidRPr="00582180" w:rsidTr="00A079FB">
        <w:trPr>
          <w:tblHeader/>
          <w:jc w:val="center"/>
        </w:trPr>
        <w:tc>
          <w:tcPr>
            <w:tcW w:w="675" w:type="dxa"/>
            <w:vAlign w:val="center"/>
          </w:tcPr>
          <w:p w:rsidR="00582180" w:rsidRPr="00582180" w:rsidRDefault="00582180" w:rsidP="00582180">
            <w:pPr>
              <w:adjustRightInd w:val="0"/>
              <w:snapToGrid w:val="0"/>
              <w:jc w:val="center"/>
              <w:rPr>
                <w:rFonts w:ascii="Calibri" w:hAnsi="Calibri"/>
                <w:sz w:val="22"/>
              </w:rPr>
            </w:pPr>
            <w:bookmarkStart w:id="31" w:name="_Hlk193353908"/>
            <w:r w:rsidRPr="00582180">
              <w:rPr>
                <w:rFonts w:ascii="宋体" w:eastAsia="宋体" w:hAnsi="宋体" w:cs="宋体" w:hint="eastAsia"/>
                <w:sz w:val="22"/>
              </w:rPr>
              <w:t>绿化部</w:t>
            </w:r>
          </w:p>
        </w:tc>
        <w:tc>
          <w:tcPr>
            <w:tcW w:w="993"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w:t>
            </w: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绿化工岗</w:t>
            </w:r>
            <w:r w:rsidRPr="00582180">
              <w:rPr>
                <w:rFonts w:ascii="Calibri" w:hAnsi="Calibri" w:hint="eastAsia"/>
                <w:sz w:val="22"/>
              </w:rPr>
              <w:t>1</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负责全校绿化区的花木浇水，施肥</w:t>
            </w:r>
            <w:r w:rsidRPr="00582180">
              <w:rPr>
                <w:rFonts w:ascii="Calibri" w:hAnsi="Calibri" w:hint="eastAsia"/>
                <w:sz w:val="22"/>
              </w:rPr>
              <w:t xml:space="preserve"> </w:t>
            </w:r>
            <w:r w:rsidRPr="00582180">
              <w:rPr>
                <w:rFonts w:ascii="宋体" w:eastAsia="宋体" w:hAnsi="宋体" w:cs="宋体" w:hint="eastAsia"/>
                <w:sz w:val="22"/>
              </w:rPr>
              <w:t>，除草，养护，培土等工作</w:t>
            </w:r>
          </w:p>
        </w:tc>
        <w:tc>
          <w:tcPr>
            <w:tcW w:w="156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周一～周五</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7:00-11:00</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12:30-16:30</w:t>
            </w:r>
          </w:p>
        </w:tc>
        <w:tc>
          <w:tcPr>
            <w:tcW w:w="815" w:type="dxa"/>
            <w:vAlign w:val="center"/>
          </w:tcPr>
          <w:p w:rsidR="00582180" w:rsidRPr="00582180" w:rsidRDefault="00582180" w:rsidP="00582180">
            <w:pPr>
              <w:adjustRightInd w:val="0"/>
              <w:snapToGrid w:val="0"/>
              <w:jc w:val="center"/>
              <w:rPr>
                <w:rFonts w:ascii="Calibri" w:hAnsi="Calibri"/>
                <w:sz w:val="22"/>
              </w:rPr>
            </w:pPr>
          </w:p>
        </w:tc>
      </w:tr>
      <w:tr w:rsidR="00582180" w:rsidRPr="00582180" w:rsidTr="00A079FB">
        <w:trPr>
          <w:tblHeader/>
          <w:jc w:val="center"/>
        </w:trPr>
        <w:tc>
          <w:tcPr>
            <w:tcW w:w="675" w:type="dxa"/>
            <w:vAlign w:val="center"/>
          </w:tcPr>
          <w:p w:rsidR="00582180" w:rsidRPr="00582180" w:rsidRDefault="00582180" w:rsidP="00582180">
            <w:pPr>
              <w:adjustRightInd w:val="0"/>
              <w:snapToGrid w:val="0"/>
              <w:jc w:val="center"/>
              <w:rPr>
                <w:rFonts w:ascii="Calibri" w:hAnsi="Calibri"/>
                <w:sz w:val="22"/>
              </w:rPr>
            </w:pPr>
            <w:bookmarkStart w:id="32" w:name="_Hlk193353492"/>
            <w:bookmarkEnd w:id="31"/>
            <w:r w:rsidRPr="00582180">
              <w:rPr>
                <w:rFonts w:ascii="宋体" w:eastAsia="宋体" w:hAnsi="宋体" w:cs="宋体" w:hint="eastAsia"/>
                <w:sz w:val="22"/>
              </w:rPr>
              <w:t>后勤部</w:t>
            </w:r>
          </w:p>
        </w:tc>
        <w:tc>
          <w:tcPr>
            <w:tcW w:w="993" w:type="dxa"/>
            <w:vAlign w:val="center"/>
          </w:tcPr>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w:t>
            </w:r>
          </w:p>
        </w:tc>
        <w:tc>
          <w:tcPr>
            <w:tcW w:w="85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事务员岗</w:t>
            </w:r>
            <w:r w:rsidRPr="00582180">
              <w:rPr>
                <w:rFonts w:ascii="Calibri" w:hAnsi="Calibri" w:hint="eastAsia"/>
                <w:sz w:val="22"/>
              </w:rPr>
              <w:t>1</w:t>
            </w:r>
          </w:p>
        </w:tc>
        <w:tc>
          <w:tcPr>
            <w:tcW w:w="4961"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配合学校做好相关的后勤管理工作、仓库整理清点收发工作。</w:t>
            </w:r>
          </w:p>
        </w:tc>
        <w:tc>
          <w:tcPr>
            <w:tcW w:w="1560" w:type="dxa"/>
            <w:vAlign w:val="center"/>
          </w:tcPr>
          <w:p w:rsidR="00582180" w:rsidRPr="00582180" w:rsidRDefault="00582180" w:rsidP="00582180">
            <w:pPr>
              <w:adjustRightInd w:val="0"/>
              <w:snapToGrid w:val="0"/>
              <w:jc w:val="center"/>
              <w:rPr>
                <w:rFonts w:ascii="Calibri" w:hAnsi="Calibri"/>
                <w:sz w:val="22"/>
              </w:rPr>
            </w:pPr>
            <w:r w:rsidRPr="00582180">
              <w:rPr>
                <w:rFonts w:ascii="宋体" w:eastAsia="宋体" w:hAnsi="宋体" w:cs="宋体" w:hint="eastAsia"/>
                <w:sz w:val="22"/>
              </w:rPr>
              <w:t>周一～周五</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7:00-11:00</w:t>
            </w:r>
          </w:p>
          <w:p w:rsidR="00582180" w:rsidRPr="00582180" w:rsidRDefault="00582180" w:rsidP="00582180">
            <w:pPr>
              <w:adjustRightInd w:val="0"/>
              <w:snapToGrid w:val="0"/>
              <w:jc w:val="center"/>
              <w:rPr>
                <w:rFonts w:ascii="Calibri" w:hAnsi="Calibri"/>
                <w:sz w:val="22"/>
              </w:rPr>
            </w:pPr>
            <w:r w:rsidRPr="00582180">
              <w:rPr>
                <w:rFonts w:ascii="Calibri" w:hAnsi="Calibri" w:hint="eastAsia"/>
                <w:sz w:val="22"/>
              </w:rPr>
              <w:t>12:30-16:30</w:t>
            </w:r>
          </w:p>
        </w:tc>
        <w:tc>
          <w:tcPr>
            <w:tcW w:w="815" w:type="dxa"/>
            <w:vAlign w:val="center"/>
          </w:tcPr>
          <w:p w:rsidR="00582180" w:rsidRPr="00582180" w:rsidRDefault="00582180" w:rsidP="00582180">
            <w:pPr>
              <w:adjustRightInd w:val="0"/>
              <w:snapToGrid w:val="0"/>
              <w:jc w:val="center"/>
              <w:rPr>
                <w:rFonts w:ascii="Calibri" w:eastAsia="宋体" w:hAnsi="Calibri"/>
                <w:sz w:val="22"/>
              </w:rPr>
            </w:pPr>
          </w:p>
        </w:tc>
      </w:tr>
    </w:tbl>
    <w:bookmarkEnd w:id="32"/>
    <w:p w:rsidR="00582180" w:rsidRPr="00582180" w:rsidRDefault="00582180" w:rsidP="00582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582180">
        <w:rPr>
          <w:rFonts w:ascii="Times New Roman" w:eastAsia="宋体" w:hAnsi="Times New Roman" w:cs="Times New Roman"/>
          <w:b/>
          <w:sz w:val="22"/>
        </w:rPr>
        <w:t>说明：投标人的各岗位配置标准不得低于表内岗位配置数要求。</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 xml:space="preserve">9.2 </w:t>
      </w:r>
      <w:r w:rsidRPr="00582180">
        <w:rPr>
          <w:rFonts w:ascii="Times New Roman" w:eastAsia="宋体" w:hAnsi="Times New Roman" w:cs="Times New Roman"/>
          <w:bCs/>
          <w:sz w:val="22"/>
        </w:rPr>
        <w:t>组织架构、管理制度及管理团队要求</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 xml:space="preserve">9.2.1 </w:t>
      </w:r>
      <w:r w:rsidRPr="00582180">
        <w:rPr>
          <w:rFonts w:ascii="Times New Roman" w:eastAsia="宋体" w:hAnsi="Times New Roman" w:cs="Times New Roman"/>
          <w:bCs/>
          <w:sz w:val="22"/>
        </w:rPr>
        <w:t>组织架构</w:t>
      </w:r>
    </w:p>
    <w:p w:rsidR="00582180" w:rsidRPr="00582180" w:rsidRDefault="00582180" w:rsidP="00582180">
      <w:pPr>
        <w:adjustRightInd w:val="0"/>
        <w:snapToGrid w:val="0"/>
        <w:spacing w:line="300" w:lineRule="auto"/>
        <w:ind w:left="440"/>
        <w:jc w:val="left"/>
        <w:rPr>
          <w:rFonts w:ascii="Times New Roman" w:eastAsia="宋体" w:hAnsi="Times New Roman" w:cs="Times New Roman"/>
          <w:sz w:val="22"/>
        </w:rPr>
      </w:pPr>
      <w:r w:rsidRPr="00582180">
        <w:rPr>
          <w:rFonts w:ascii="Times New Roman" w:eastAsia="宋体" w:hAnsi="Times New Roman" w:cs="Times New Roman"/>
          <w:sz w:val="22"/>
        </w:rPr>
        <w:t>物业部门设置经理或现场主管负责学校物业服务管理和监督工作。</w:t>
      </w:r>
    </w:p>
    <w:p w:rsidR="00582180" w:rsidRPr="00582180" w:rsidRDefault="00582180" w:rsidP="00582180">
      <w:pPr>
        <w:adjustRightInd w:val="0"/>
        <w:snapToGrid w:val="0"/>
        <w:spacing w:line="300" w:lineRule="auto"/>
        <w:ind w:left="440"/>
        <w:jc w:val="left"/>
        <w:rPr>
          <w:rFonts w:ascii="Times New Roman" w:eastAsia="宋体" w:hAnsi="Times New Roman" w:cs="Times New Roman"/>
          <w:sz w:val="22"/>
        </w:rPr>
      </w:pPr>
      <w:r w:rsidRPr="00582180">
        <w:rPr>
          <w:rFonts w:ascii="Times New Roman" w:eastAsia="宋体" w:hAnsi="Times New Roman" w:cs="Times New Roman"/>
          <w:sz w:val="22"/>
        </w:rPr>
        <w:t>物业服务包括保洁部、保安部</w:t>
      </w:r>
      <w:r w:rsidRPr="00582180">
        <w:rPr>
          <w:rFonts w:ascii="Times New Roman" w:eastAsia="宋体" w:hAnsi="Times New Roman" w:cs="Times New Roman" w:hint="eastAsia"/>
          <w:sz w:val="22"/>
        </w:rPr>
        <w:t>、</w:t>
      </w:r>
      <w:r w:rsidRPr="00582180">
        <w:rPr>
          <w:rFonts w:ascii="Calibri" w:eastAsia="宋体" w:hAnsi="Calibri" w:cs="Times New Roman" w:hint="eastAsia"/>
          <w:sz w:val="22"/>
        </w:rPr>
        <w:t>维修</w:t>
      </w:r>
      <w:r w:rsidRPr="00582180">
        <w:rPr>
          <w:rFonts w:ascii="Times New Roman" w:eastAsia="宋体" w:hAnsi="Times New Roman" w:cs="Times New Roman" w:hint="eastAsia"/>
          <w:sz w:val="22"/>
        </w:rPr>
        <w:t>部、</w:t>
      </w:r>
      <w:r w:rsidRPr="00582180">
        <w:rPr>
          <w:rFonts w:ascii="Times New Roman" w:eastAsia="宋体" w:hAnsi="Times New Roman" w:cs="Times New Roman"/>
          <w:sz w:val="22"/>
        </w:rPr>
        <w:t>绿化</w:t>
      </w:r>
      <w:r w:rsidRPr="00582180">
        <w:rPr>
          <w:rFonts w:ascii="Times New Roman" w:eastAsia="宋体" w:hAnsi="Times New Roman" w:cs="Times New Roman" w:hint="eastAsia"/>
          <w:sz w:val="22"/>
        </w:rPr>
        <w:t>部</w:t>
      </w:r>
      <w:r w:rsidRPr="00582180">
        <w:rPr>
          <w:rFonts w:ascii="Times New Roman" w:eastAsia="宋体" w:hAnsi="Times New Roman" w:cs="Times New Roman"/>
          <w:sz w:val="22"/>
        </w:rPr>
        <w:t>和</w:t>
      </w:r>
      <w:r w:rsidRPr="00582180">
        <w:rPr>
          <w:rFonts w:ascii="Times New Roman" w:eastAsia="宋体" w:hAnsi="Times New Roman" w:cs="Times New Roman" w:hint="eastAsia"/>
          <w:sz w:val="22"/>
        </w:rPr>
        <w:t>后勤部</w:t>
      </w:r>
      <w:r w:rsidRPr="00582180">
        <w:rPr>
          <w:rFonts w:ascii="Times New Roman" w:eastAsia="宋体" w:hAnsi="Times New Roman" w:cs="Times New Roman"/>
          <w:sz w:val="22"/>
        </w:rPr>
        <w:t>。</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 xml:space="preserve">9.2.2 </w:t>
      </w:r>
      <w:r w:rsidRPr="00582180">
        <w:rPr>
          <w:rFonts w:ascii="Times New Roman" w:eastAsia="宋体" w:hAnsi="Times New Roman" w:cs="Times New Roman"/>
          <w:bCs/>
          <w:sz w:val="22"/>
        </w:rPr>
        <w:t>管理制度</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(1)</w:t>
      </w:r>
      <w:r w:rsidRPr="00582180">
        <w:rPr>
          <w:rFonts w:ascii="Times New Roman" w:eastAsia="宋体" w:hAnsi="Times New Roman" w:cs="Times New Roman"/>
          <w:sz w:val="22"/>
        </w:rPr>
        <w:t>严格规范招标制度。按招标文件要求，规范服务类项目采购流程。</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(2)</w:t>
      </w:r>
      <w:r w:rsidRPr="00582180">
        <w:rPr>
          <w:rFonts w:ascii="Times New Roman" w:eastAsia="宋体" w:hAnsi="Times New Roman" w:cs="Times New Roman"/>
          <w:sz w:val="22"/>
        </w:rPr>
        <w:t>完善后勤保障各项制度建设，按制度规范行为。</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(3)</w:t>
      </w:r>
      <w:r w:rsidRPr="00582180">
        <w:rPr>
          <w:rFonts w:ascii="Times New Roman" w:eastAsia="宋体" w:hAnsi="Times New Roman" w:cs="Times New Roman"/>
          <w:sz w:val="22"/>
        </w:rPr>
        <w:t>加强日常工作监管：</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Cambria Math" w:eastAsia="宋体" w:hAnsi="Cambria Math" w:cs="Cambria Math"/>
          <w:sz w:val="22"/>
        </w:rPr>
        <w:lastRenderedPageBreak/>
        <w:t>①</w:t>
      </w:r>
      <w:r w:rsidRPr="00582180">
        <w:rPr>
          <w:rFonts w:ascii="Times New Roman" w:eastAsia="宋体" w:hAnsi="Times New Roman" w:cs="Times New Roman"/>
          <w:sz w:val="22"/>
        </w:rPr>
        <w:t>学校物业公司在分管领导、办公事务部的领导、监督下进行工作。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Cambria Math" w:eastAsia="宋体" w:hAnsi="Cambria Math" w:cs="Cambria Math"/>
          <w:sz w:val="22"/>
        </w:rPr>
        <w:t>②</w:t>
      </w:r>
      <w:r w:rsidRPr="00582180">
        <w:rPr>
          <w:rFonts w:ascii="Times New Roman" w:eastAsia="宋体" w:hAnsi="Times New Roman" w:cs="Times New Roman"/>
          <w:sz w:val="22"/>
        </w:rPr>
        <w:t>每周定期召开例会，总结上周工作，沟通、协调本周工作。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Cambria Math" w:eastAsia="宋体" w:hAnsi="Cambria Math" w:cs="Cambria Math"/>
          <w:sz w:val="22"/>
        </w:rPr>
        <w:t>③</w:t>
      </w:r>
      <w:r w:rsidRPr="00582180">
        <w:rPr>
          <w:rFonts w:ascii="Times New Roman" w:eastAsia="宋体" w:hAnsi="Times New Roman" w:cs="Times New Roman"/>
          <w:sz w:val="22"/>
        </w:rPr>
        <w:t>不定时召开专项会议，进行专题讨论。</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Cambria Math" w:eastAsia="宋体" w:hAnsi="Cambria Math" w:cs="Cambria Math"/>
          <w:sz w:val="22"/>
        </w:rPr>
        <w:t>④</w:t>
      </w:r>
      <w:r w:rsidRPr="00582180">
        <w:rPr>
          <w:rFonts w:ascii="Times New Roman" w:eastAsia="宋体" w:hAnsi="Times New Roman" w:cs="Times New Roman"/>
          <w:sz w:val="22"/>
        </w:rPr>
        <w:t>群众监督，每月对各服务公司工作进行监督。</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Cambria Math" w:eastAsia="宋体" w:hAnsi="Cambria Math" w:cs="Cambria Math"/>
          <w:sz w:val="22"/>
        </w:rPr>
        <w:t>⑤</w:t>
      </w:r>
      <w:r w:rsidRPr="00582180">
        <w:rPr>
          <w:rFonts w:ascii="Times New Roman" w:eastAsia="宋体" w:hAnsi="Times New Roman" w:cs="Times New Roman"/>
          <w:sz w:val="22"/>
        </w:rPr>
        <w:t>每月定期召开办公考核会，对各服务公司进行考核。</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Cambria Math" w:eastAsia="宋体" w:hAnsi="Cambria Math" w:cs="Cambria Math"/>
          <w:sz w:val="22"/>
        </w:rPr>
        <w:t>⑥</w:t>
      </w:r>
      <w:r w:rsidRPr="00582180">
        <w:rPr>
          <w:rFonts w:ascii="Times New Roman" w:eastAsia="宋体" w:hAnsi="Times New Roman" w:cs="Times New Roman"/>
          <w:sz w:val="22"/>
        </w:rPr>
        <w:t>定期召开联席会议，通过联席会议，分期进行工作总结和工作计划。</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Cambria Math" w:eastAsia="宋体" w:hAnsi="Cambria Math" w:cs="Cambria Math"/>
          <w:sz w:val="22"/>
        </w:rPr>
        <w:t>⑦</w:t>
      </w:r>
      <w:r w:rsidRPr="00582180">
        <w:rPr>
          <w:rFonts w:ascii="Times New Roman" w:eastAsia="宋体" w:hAnsi="Times New Roman" w:cs="Times New Roman"/>
          <w:sz w:val="22"/>
        </w:rPr>
        <w:t>不定期参加后勤会议，对存在的问题进行现场沟通。</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9.2.</w:t>
      </w:r>
      <w:r w:rsidRPr="00582180">
        <w:rPr>
          <w:rFonts w:ascii="Times New Roman" w:eastAsia="宋体" w:hAnsi="Times New Roman" w:cs="Times New Roman" w:hint="eastAsia"/>
          <w:bCs/>
          <w:sz w:val="22"/>
        </w:rPr>
        <w:t>3</w:t>
      </w:r>
      <w:r w:rsidRPr="00582180">
        <w:rPr>
          <w:rFonts w:ascii="Times New Roman" w:eastAsia="宋体" w:hAnsi="Times New Roman" w:cs="Times New Roman"/>
          <w:bCs/>
          <w:sz w:val="22"/>
        </w:rPr>
        <w:t>管理团队要求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(1)</w:t>
      </w:r>
      <w:r w:rsidRPr="00582180">
        <w:rPr>
          <w:rFonts w:ascii="Times New Roman" w:eastAsia="宋体" w:hAnsi="Times New Roman" w:cs="Times New Roman"/>
          <w:sz w:val="22"/>
        </w:rPr>
        <w:t>具有多年相关工作经验。</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(2)</w:t>
      </w:r>
      <w:r w:rsidRPr="00582180">
        <w:rPr>
          <w:rFonts w:ascii="Times New Roman" w:eastAsia="宋体" w:hAnsi="Times New Roman" w:cs="Times New Roman"/>
          <w:sz w:val="22"/>
        </w:rPr>
        <w:t>一定的协调和组织能力，了解行业法规和要求。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(3)</w:t>
      </w:r>
      <w:r w:rsidRPr="00582180">
        <w:rPr>
          <w:rFonts w:ascii="Times New Roman" w:eastAsia="宋体" w:hAnsi="Times New Roman" w:cs="Times New Roman"/>
          <w:sz w:val="22"/>
        </w:rPr>
        <w:t>组织本部门员工的专业技能培训；制定各专项规章制度</w:t>
      </w:r>
      <w:r w:rsidRPr="00582180">
        <w:rPr>
          <w:rFonts w:ascii="Times New Roman" w:eastAsia="宋体" w:hAnsi="Times New Roman" w:cs="Times New Roman"/>
          <w:sz w:val="22"/>
        </w:rPr>
        <w:t>,</w:t>
      </w:r>
      <w:r w:rsidRPr="00582180">
        <w:rPr>
          <w:rFonts w:ascii="Times New Roman" w:eastAsia="宋体" w:hAnsi="Times New Roman" w:cs="Times New Roman"/>
          <w:sz w:val="22"/>
        </w:rPr>
        <w:t>对本部门员工工作业绩予以评审；负责所属项目的物业管理的日常工作</w:t>
      </w:r>
      <w:r w:rsidRPr="00582180">
        <w:rPr>
          <w:rFonts w:ascii="Times New Roman" w:eastAsia="宋体" w:hAnsi="Times New Roman" w:cs="Times New Roman"/>
          <w:sz w:val="22"/>
        </w:rPr>
        <w:t>,</w:t>
      </w:r>
      <w:r w:rsidRPr="00582180">
        <w:rPr>
          <w:rFonts w:ascii="Times New Roman" w:eastAsia="宋体" w:hAnsi="Times New Roman" w:cs="Times New Roman"/>
          <w:sz w:val="22"/>
        </w:rPr>
        <w:t>并对部门员工进行业务指导。</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(4)</w:t>
      </w:r>
      <w:r w:rsidRPr="00582180">
        <w:rPr>
          <w:rFonts w:ascii="Times New Roman" w:eastAsia="宋体" w:hAnsi="Times New Roman" w:cs="Times New Roman"/>
          <w:sz w:val="22"/>
        </w:rPr>
        <w:t>自我监督与质量体系有关的程序操作</w:t>
      </w:r>
      <w:r w:rsidRPr="00582180">
        <w:rPr>
          <w:rFonts w:ascii="Times New Roman" w:eastAsia="宋体" w:hAnsi="Times New Roman" w:cs="Times New Roman"/>
          <w:sz w:val="22"/>
        </w:rPr>
        <w:t>,</w:t>
      </w:r>
      <w:r w:rsidRPr="00582180">
        <w:rPr>
          <w:rFonts w:ascii="Times New Roman" w:eastAsia="宋体" w:hAnsi="Times New Roman" w:cs="Times New Roman"/>
          <w:sz w:val="22"/>
        </w:rPr>
        <w:t>发现不合格时</w:t>
      </w:r>
      <w:r w:rsidRPr="00582180">
        <w:rPr>
          <w:rFonts w:ascii="Times New Roman" w:eastAsia="宋体" w:hAnsi="Times New Roman" w:cs="Times New Roman"/>
          <w:sz w:val="22"/>
        </w:rPr>
        <w:t>,</w:t>
      </w:r>
      <w:r w:rsidRPr="00582180">
        <w:rPr>
          <w:rFonts w:ascii="Times New Roman" w:eastAsia="宋体" w:hAnsi="Times New Roman" w:cs="Times New Roman"/>
          <w:sz w:val="22"/>
        </w:rPr>
        <w:t>及时采取纠正措施及适当的预防措。</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(5)</w:t>
      </w:r>
      <w:r w:rsidRPr="00582180">
        <w:rPr>
          <w:rFonts w:ascii="Times New Roman" w:eastAsia="宋体" w:hAnsi="Times New Roman" w:cs="Times New Roman"/>
          <w:sz w:val="22"/>
        </w:rPr>
        <w:t>检查监督各项业务计划</w:t>
      </w:r>
      <w:r w:rsidRPr="00582180">
        <w:rPr>
          <w:rFonts w:ascii="Times New Roman" w:eastAsia="宋体" w:hAnsi="Times New Roman" w:cs="Times New Roman"/>
          <w:sz w:val="22"/>
        </w:rPr>
        <w:t>(</w:t>
      </w:r>
      <w:r w:rsidRPr="00582180">
        <w:rPr>
          <w:rFonts w:ascii="Times New Roman" w:eastAsia="宋体" w:hAnsi="Times New Roman" w:cs="Times New Roman"/>
          <w:sz w:val="22"/>
        </w:rPr>
        <w:t>年度、季度、月度等</w:t>
      </w:r>
      <w:r w:rsidRPr="00582180">
        <w:rPr>
          <w:rFonts w:ascii="Times New Roman" w:eastAsia="宋体" w:hAnsi="Times New Roman" w:cs="Times New Roman"/>
          <w:sz w:val="22"/>
        </w:rPr>
        <w:t>)</w:t>
      </w:r>
      <w:r w:rsidRPr="00582180">
        <w:rPr>
          <w:rFonts w:ascii="Times New Roman" w:eastAsia="宋体" w:hAnsi="Times New Roman" w:cs="Times New Roman"/>
          <w:sz w:val="22"/>
        </w:rPr>
        <w:t>的实施情况并向上级报告，推广新的有效的管理方法</w:t>
      </w:r>
      <w:r w:rsidRPr="00582180">
        <w:rPr>
          <w:rFonts w:ascii="Times New Roman" w:eastAsia="宋体" w:hAnsi="Times New Roman" w:cs="Times New Roman"/>
          <w:sz w:val="22"/>
        </w:rPr>
        <w:t>,</w:t>
      </w:r>
      <w:r w:rsidRPr="00582180">
        <w:rPr>
          <w:rFonts w:ascii="Times New Roman" w:eastAsia="宋体" w:hAnsi="Times New Roman" w:cs="Times New Roman"/>
          <w:sz w:val="22"/>
        </w:rPr>
        <w:t>并总结分析</w:t>
      </w:r>
      <w:r w:rsidRPr="00582180">
        <w:rPr>
          <w:rFonts w:ascii="Times New Roman" w:eastAsia="宋体" w:hAnsi="Times New Roman" w:cs="Times New Roman"/>
          <w:sz w:val="22"/>
        </w:rPr>
        <w:t>,</w:t>
      </w:r>
      <w:r w:rsidRPr="00582180">
        <w:rPr>
          <w:rFonts w:ascii="Times New Roman" w:eastAsia="宋体" w:hAnsi="Times New Roman" w:cs="Times New Roman"/>
          <w:sz w:val="22"/>
        </w:rPr>
        <w:t>提出合理的建议。</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 xml:space="preserve">9.3 </w:t>
      </w:r>
      <w:r w:rsidRPr="00582180">
        <w:rPr>
          <w:rFonts w:ascii="Times New Roman" w:eastAsia="宋体" w:hAnsi="Times New Roman" w:cs="Times New Roman"/>
          <w:bCs/>
          <w:sz w:val="22"/>
        </w:rPr>
        <w:t>各岗位具体服务要求</w:t>
      </w:r>
    </w:p>
    <w:p w:rsidR="00582180" w:rsidRPr="00582180" w:rsidRDefault="00582180" w:rsidP="0058218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582180">
        <w:rPr>
          <w:rFonts w:ascii="Times New Roman" w:eastAsia="宋体" w:hAnsi="Times New Roman" w:cs="Times New Roman"/>
          <w:b/>
          <w:sz w:val="22"/>
        </w:rPr>
        <w:t xml:space="preserve">9.3.1 </w:t>
      </w:r>
      <w:r w:rsidRPr="00582180">
        <w:rPr>
          <w:rFonts w:ascii="Times New Roman" w:eastAsia="宋体" w:hAnsi="Times New Roman" w:cs="Times New Roman" w:hint="eastAsia"/>
          <w:b/>
          <w:sz w:val="22"/>
        </w:rPr>
        <w:t>保洁部</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一、</w:t>
      </w:r>
      <w:r w:rsidRPr="00582180">
        <w:rPr>
          <w:rFonts w:ascii="Times New Roman" w:eastAsia="宋体" w:hAnsi="Times New Roman" w:cs="Times New Roman"/>
          <w:bCs/>
          <w:sz w:val="22"/>
        </w:rPr>
        <w:t>服务范围：校内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二、</w:t>
      </w:r>
      <w:r w:rsidRPr="00582180">
        <w:rPr>
          <w:rFonts w:ascii="Times New Roman" w:eastAsia="宋体" w:hAnsi="Times New Roman" w:cs="Times New Roman"/>
          <w:bCs/>
          <w:sz w:val="22"/>
        </w:rPr>
        <w:t>工作职责</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bCs/>
          <w:sz w:val="22"/>
        </w:rPr>
        <w:t>、负责指定区域的清洁、保洁和垃圾清运工作。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bCs/>
          <w:sz w:val="22"/>
        </w:rPr>
        <w:t>、按照计划卫生要求做好本区域的计划卫生。</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3</w:t>
      </w:r>
      <w:r w:rsidRPr="00582180">
        <w:rPr>
          <w:rFonts w:ascii="Times New Roman" w:eastAsia="宋体" w:hAnsi="Times New Roman" w:cs="Times New Roman"/>
          <w:bCs/>
          <w:sz w:val="22"/>
        </w:rPr>
        <w:t>、根据管理处的工作安排，协助做好本区域的服务工作。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4</w:t>
      </w:r>
      <w:r w:rsidRPr="00582180">
        <w:rPr>
          <w:rFonts w:ascii="Times New Roman" w:eastAsia="宋体" w:hAnsi="Times New Roman" w:cs="Times New Roman"/>
          <w:bCs/>
          <w:sz w:val="22"/>
        </w:rPr>
        <w:t>、负责消杀、灭虫工作。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5</w:t>
      </w:r>
      <w:r w:rsidRPr="00582180">
        <w:rPr>
          <w:rFonts w:ascii="Times New Roman" w:eastAsia="宋体" w:hAnsi="Times New Roman" w:cs="Times New Roman"/>
          <w:bCs/>
          <w:sz w:val="22"/>
        </w:rPr>
        <w:t>、完成上级交办的其他工作。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三、</w:t>
      </w:r>
      <w:r w:rsidRPr="00582180">
        <w:rPr>
          <w:rFonts w:ascii="Times New Roman" w:eastAsia="宋体" w:hAnsi="Times New Roman" w:cs="Times New Roman"/>
          <w:bCs/>
          <w:sz w:val="22"/>
        </w:rPr>
        <w:t>总体要求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一</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环境卫生与保洁管理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bCs/>
          <w:sz w:val="22"/>
        </w:rPr>
        <w:t>、请专业清洁人员组建公共卫生清洁班，尽可能使用机械化设备用于路面保洁，每天打扫公共部分做到杂物、废弃物立即清理。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bCs/>
          <w:sz w:val="22"/>
        </w:rPr>
        <w:t>、楼内垃圾实行袋装化，在各楼层公共部位设立公共垃圾箱，在露天公共部位设立杂物箱，由清洁工清运、处理。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3</w:t>
      </w:r>
      <w:r w:rsidRPr="00582180">
        <w:rPr>
          <w:rFonts w:ascii="Times New Roman" w:eastAsia="宋体" w:hAnsi="Times New Roman" w:cs="Times New Roman"/>
          <w:bCs/>
          <w:sz w:val="22"/>
        </w:rPr>
        <w:t>、管理区域垃圾实行分类收集（有机垃圾、无机垃圾、有害垃圾），从而达到更高层次的环保效果。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4</w:t>
      </w:r>
      <w:r w:rsidRPr="00582180">
        <w:rPr>
          <w:rFonts w:ascii="Times New Roman" w:eastAsia="宋体" w:hAnsi="Times New Roman" w:cs="Times New Roman"/>
          <w:bCs/>
          <w:sz w:val="22"/>
        </w:rPr>
        <w:t>、及时清扫大区域地面积水、垃圾、烟头等，使地面保持干净、无杂物、无积水等。</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5</w:t>
      </w:r>
      <w:r w:rsidRPr="00582180">
        <w:rPr>
          <w:rFonts w:ascii="Times New Roman" w:eastAsia="宋体" w:hAnsi="Times New Roman" w:cs="Times New Roman"/>
          <w:bCs/>
          <w:sz w:val="22"/>
        </w:rPr>
        <w:t>、对公共道路上之汽车道闸、垃圾筒等定期清洁或清洗，停车场、地面道路定期高压冲洗。</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6</w:t>
      </w:r>
      <w:r w:rsidRPr="00582180">
        <w:rPr>
          <w:rFonts w:ascii="Times New Roman" w:eastAsia="宋体" w:hAnsi="Times New Roman" w:cs="Times New Roman"/>
          <w:bCs/>
          <w:sz w:val="22"/>
        </w:rPr>
        <w:t>、对设备、设施的表面进行清洁、抹净处理，保持洁净。</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7</w:t>
      </w:r>
      <w:r w:rsidRPr="00582180">
        <w:rPr>
          <w:rFonts w:ascii="Times New Roman" w:eastAsia="宋体" w:hAnsi="Times New Roman" w:cs="Times New Roman"/>
          <w:bCs/>
          <w:sz w:val="22"/>
        </w:rPr>
        <w:t>、定期对设施、设备各类金属表层或表面使用专用保洁剂或防锈处理，保持光亮</w:t>
      </w:r>
      <w:r w:rsidRPr="00582180">
        <w:rPr>
          <w:rFonts w:ascii="Times New Roman" w:eastAsia="宋体" w:hAnsi="Times New Roman" w:cs="Times New Roman"/>
          <w:bCs/>
          <w:sz w:val="22"/>
        </w:rPr>
        <w:lastRenderedPageBreak/>
        <w:t>洁净。</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8</w:t>
      </w:r>
      <w:r w:rsidRPr="00582180">
        <w:rPr>
          <w:rFonts w:ascii="Times New Roman" w:eastAsia="宋体" w:hAnsi="Times New Roman" w:cs="Times New Roman"/>
          <w:bCs/>
          <w:sz w:val="22"/>
        </w:rPr>
        <w:t>、将楼层的垃圾清运、处理，对楼内公共设施进行擦抹保洁。</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9</w:t>
      </w:r>
      <w:r w:rsidRPr="00582180">
        <w:rPr>
          <w:rFonts w:ascii="Times New Roman" w:eastAsia="宋体" w:hAnsi="Times New Roman" w:cs="Times New Roman"/>
          <w:bCs/>
          <w:sz w:val="22"/>
        </w:rPr>
        <w:t>、对人员出入频繁之地，进行不间断的走动保洁。</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10</w:t>
      </w:r>
      <w:r w:rsidRPr="00582180">
        <w:rPr>
          <w:rFonts w:ascii="Times New Roman" w:eastAsia="宋体" w:hAnsi="Times New Roman" w:cs="Times New Roman"/>
          <w:bCs/>
          <w:sz w:val="22"/>
        </w:rPr>
        <w:t>、清扫、拖洗属于公共区域室内外的地面。</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11</w:t>
      </w:r>
      <w:r w:rsidRPr="00582180">
        <w:rPr>
          <w:rFonts w:ascii="Times New Roman" w:eastAsia="宋体" w:hAnsi="Times New Roman" w:cs="Times New Roman"/>
          <w:bCs/>
          <w:sz w:val="22"/>
        </w:rPr>
        <w:t>、擦净、抹净各楼层内公共教室、会议室、接待室、图书馆、休息室等室内的桌、椅台面、文件柜等家具。</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12</w:t>
      </w:r>
      <w:r w:rsidRPr="00582180">
        <w:rPr>
          <w:rFonts w:ascii="Times New Roman" w:eastAsia="宋体" w:hAnsi="Times New Roman" w:cs="Times New Roman"/>
          <w:bCs/>
          <w:sz w:val="22"/>
        </w:rPr>
        <w:t>、定期清扫各楼天台、设备机房等部位。</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13</w:t>
      </w:r>
      <w:r w:rsidRPr="00582180">
        <w:rPr>
          <w:rFonts w:ascii="Times New Roman" w:eastAsia="宋体" w:hAnsi="Times New Roman" w:cs="Times New Roman"/>
          <w:bCs/>
          <w:sz w:val="22"/>
        </w:rPr>
        <w:t>、清洗及保洁各楼层的洗手间、抹净各类洁具等工作。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14</w:t>
      </w:r>
      <w:r w:rsidRPr="00582180">
        <w:rPr>
          <w:rFonts w:ascii="Times New Roman" w:eastAsia="宋体" w:hAnsi="Times New Roman" w:cs="Times New Roman"/>
          <w:bCs/>
          <w:sz w:val="22"/>
        </w:rPr>
        <w:t>、定时收集各楼层内之生活垃圾，并更换垃圾袋，定期清洁垃圾筒等，保持洁净。</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15</w:t>
      </w:r>
      <w:r w:rsidRPr="00582180">
        <w:rPr>
          <w:rFonts w:ascii="Times New Roman" w:eastAsia="宋体" w:hAnsi="Times New Roman" w:cs="Times New Roman"/>
          <w:bCs/>
          <w:sz w:val="22"/>
        </w:rPr>
        <w:t>、定期、定点、定计划使用专业消毒、杀虫害等药剂进行环保消杀工作。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16</w:t>
      </w:r>
      <w:r w:rsidRPr="00582180">
        <w:rPr>
          <w:rFonts w:ascii="Times New Roman" w:eastAsia="宋体" w:hAnsi="Times New Roman" w:cs="Times New Roman"/>
          <w:bCs/>
          <w:sz w:val="22"/>
        </w:rPr>
        <w:t>、按时清运、处理垃圾、定时高压冲洗收集站内外墙壁及地面、定期进行灭虫、消毒。</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17</w:t>
      </w:r>
      <w:r w:rsidRPr="00582180">
        <w:rPr>
          <w:rFonts w:ascii="Times New Roman" w:eastAsia="宋体" w:hAnsi="Times New Roman" w:cs="Times New Roman"/>
          <w:bCs/>
          <w:sz w:val="22"/>
        </w:rPr>
        <w:t>、做好预防常见传染病的日常保洁消杀。</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18</w:t>
      </w:r>
      <w:r w:rsidRPr="00582180">
        <w:rPr>
          <w:rFonts w:ascii="Times New Roman" w:eastAsia="宋体" w:hAnsi="Times New Roman" w:cs="Times New Roman"/>
          <w:bCs/>
          <w:sz w:val="22"/>
        </w:rPr>
        <w:t>、指定办公室的保洁。</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19</w:t>
      </w:r>
      <w:r w:rsidRPr="00582180">
        <w:rPr>
          <w:rFonts w:ascii="Times New Roman" w:eastAsia="宋体" w:hAnsi="Times New Roman" w:cs="Times New Roman"/>
          <w:bCs/>
          <w:sz w:val="22"/>
        </w:rPr>
        <w:t>、校区内水域保洁。</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服务标准：建立环境管理制度并认真落实，环卫设施齐备，实行标准化清扫保洁，由专人负责检查监督，要求每天有明确的督查记录，清洁率</w:t>
      </w:r>
      <w:r w:rsidRPr="00582180">
        <w:rPr>
          <w:rFonts w:ascii="Times New Roman" w:eastAsia="宋体" w:hAnsi="Times New Roman" w:cs="Times New Roman"/>
          <w:bCs/>
          <w:sz w:val="22"/>
        </w:rPr>
        <w:t>100%</w:t>
      </w:r>
      <w:r w:rsidRPr="00582180">
        <w:rPr>
          <w:rFonts w:ascii="Times New Roman" w:eastAsia="宋体" w:hAnsi="Times New Roman" w:cs="Times New Roman"/>
          <w:bCs/>
          <w:sz w:val="22"/>
        </w:rPr>
        <w:t>。具体区域标准要求如下：</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外围及周边道路地面干净无杂物、无积水，无明显污迹、油渍；明沟、窨井内无杂物、无异味；各种标示标牌表面干净无积尘、无水印；路灯表面干净无污渍。</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绿化带及水域内无大件杂物，花台表面干净无污渍，水域内水质清澈，无漂浮物，无青苔等污垢，无异味。</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公共教室、会议室、接待室地面、墙面、干净，无灰尘、污渍；天花板、风口目视无灰尘、污渍；桌椅干净，物品摆放整齐、有序。</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楼梯及楼梯间梯步表面干净无污渍，防滑条</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缝</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干净，扶手栏杆表面干净无灰尘，防火门及闭门器表面干净无污渍，墙面、天花板无积尘、蛛网。</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开水间及清洁间地面干净，无杂物、无积水，地垫摆放整齐干净，天花板干净无蛛网，灯罩表面无积尘、蛛网。</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电器设施灯泡、灯管、灯罩无积尘、无污迹。装饰件无积尘、无污迹；开关、插座、</w:t>
      </w:r>
      <w:r w:rsidRPr="00582180">
        <w:rPr>
          <w:rFonts w:ascii="Times New Roman" w:eastAsia="宋体" w:hAnsi="Times New Roman" w:cs="Times New Roman"/>
          <w:bCs/>
          <w:sz w:val="22"/>
        </w:rPr>
        <w:lastRenderedPageBreak/>
        <w:t>配电箱无积尘、无明显污迹。</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垃圾桶及果皮桶、箱按指定位置摆放，桶身表面干净无污渍无痰迹；烟灰缸内烟头不应超过</w:t>
      </w:r>
      <w:r w:rsidRPr="00582180">
        <w:rPr>
          <w:rFonts w:ascii="Times New Roman" w:eastAsia="宋体" w:hAnsi="Times New Roman" w:cs="Times New Roman"/>
          <w:bCs/>
          <w:sz w:val="22"/>
        </w:rPr>
        <w:t>3</w:t>
      </w:r>
      <w:r w:rsidRPr="00582180">
        <w:rPr>
          <w:rFonts w:ascii="Times New Roman" w:eastAsia="宋体" w:hAnsi="Times New Roman" w:cs="Times New Roman"/>
          <w:bCs/>
          <w:sz w:val="22"/>
        </w:rPr>
        <w:t>个，垃圾不应超过</w:t>
      </w:r>
      <w:r w:rsidRPr="00582180">
        <w:rPr>
          <w:rFonts w:ascii="Times New Roman" w:eastAsia="宋体" w:hAnsi="Times New Roman" w:cs="Times New Roman"/>
          <w:bCs/>
          <w:sz w:val="22"/>
        </w:rPr>
        <w:t>2</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3</w:t>
      </w:r>
      <w:r w:rsidRPr="00582180">
        <w:rPr>
          <w:rFonts w:ascii="Times New Roman" w:eastAsia="宋体" w:hAnsi="Times New Roman" w:cs="Times New Roman"/>
          <w:bCs/>
          <w:sz w:val="22"/>
        </w:rPr>
        <w:t>，内胆应定期清洁、消毒。</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垃圾中转房应专人管理定时开放，袋装垃圾摆放整齐，地面无明显垃圾，无污水外溢，房内应无明显异味，垃圾日产日清。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设备机房、管道，指示牌无卫生死角、无垃圾堆积，无积尘、目视无蜘蛛网、无明显污渍、无水渍；指示牌、广告牌无灰尘、无污迹，金属件表面光亮，无痕迹。</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二</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垃圾清运、处理（由</w:t>
      </w:r>
      <w:r w:rsidRPr="00582180">
        <w:rPr>
          <w:rFonts w:ascii="Times New Roman" w:eastAsia="宋体" w:hAnsi="Times New Roman" w:cs="Times New Roman" w:hint="eastAsia"/>
          <w:bCs/>
          <w:sz w:val="22"/>
        </w:rPr>
        <w:t>采购人</w:t>
      </w:r>
      <w:r w:rsidRPr="00582180">
        <w:rPr>
          <w:rFonts w:ascii="Times New Roman" w:eastAsia="宋体" w:hAnsi="Times New Roman" w:cs="Times New Roman"/>
          <w:bCs/>
          <w:sz w:val="22"/>
        </w:rPr>
        <w:t>与环卫部门签订合同）</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bCs/>
          <w:sz w:val="22"/>
        </w:rPr>
        <w:t>、垃圾清运、处理分为：生活垃圾（有机、无机、有害垃圾）清运处理、督促装修队伍装修垃圾清运处理和废纸及可再生废物的回收。所有垃圾清运处理应符合上海市有关法律、法规规定。</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bCs/>
          <w:sz w:val="22"/>
        </w:rPr>
        <w:t>、垃圾清运、处理的范围分为：</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1</w:t>
      </w:r>
      <w:r w:rsidRPr="00582180">
        <w:rPr>
          <w:rFonts w:ascii="Times New Roman" w:eastAsia="宋体" w:hAnsi="Times New Roman" w:cs="Times New Roman"/>
          <w:bCs/>
          <w:sz w:val="22"/>
        </w:rPr>
        <w:t>）日常办公垃圾</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2</w:t>
      </w:r>
      <w:r w:rsidRPr="00582180">
        <w:rPr>
          <w:rFonts w:ascii="Times New Roman" w:eastAsia="宋体" w:hAnsi="Times New Roman" w:cs="Times New Roman"/>
          <w:bCs/>
          <w:sz w:val="22"/>
        </w:rPr>
        <w:t>）日常生活垃圾</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3</w:t>
      </w:r>
      <w:r w:rsidRPr="00582180">
        <w:rPr>
          <w:rFonts w:ascii="Times New Roman" w:eastAsia="宋体" w:hAnsi="Times New Roman" w:cs="Times New Roman"/>
          <w:bCs/>
          <w:sz w:val="22"/>
        </w:rPr>
        <w:t>、垃圾清运、处理工作分为：</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1</w:t>
      </w:r>
      <w:r w:rsidRPr="00582180">
        <w:rPr>
          <w:rFonts w:ascii="Times New Roman" w:eastAsia="宋体" w:hAnsi="Times New Roman" w:cs="Times New Roman"/>
          <w:bCs/>
          <w:sz w:val="22"/>
        </w:rPr>
        <w:t>）每天定时清运、处理</w:t>
      </w:r>
      <w:r w:rsidRPr="00582180">
        <w:rPr>
          <w:rFonts w:ascii="Times New Roman" w:eastAsia="宋体" w:hAnsi="Times New Roman" w:cs="Times New Roman"/>
          <w:bCs/>
          <w:sz w:val="22"/>
        </w:rPr>
        <w:t>2</w:t>
      </w:r>
      <w:r w:rsidRPr="00582180">
        <w:rPr>
          <w:rFonts w:ascii="Times New Roman" w:eastAsia="宋体" w:hAnsi="Times New Roman" w:cs="Times New Roman"/>
          <w:bCs/>
          <w:sz w:val="22"/>
        </w:rPr>
        <w:t>次。</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2</w:t>
      </w:r>
      <w:r w:rsidRPr="00582180">
        <w:rPr>
          <w:rFonts w:ascii="Times New Roman" w:eastAsia="宋体" w:hAnsi="Times New Roman" w:cs="Times New Roman"/>
          <w:bCs/>
          <w:sz w:val="22"/>
        </w:rPr>
        <w:t>）将物业项目内所有桶内垃圾清理干净封好胶袋口。</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三</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污水管理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bCs/>
          <w:sz w:val="22"/>
        </w:rPr>
        <w:t>、管理区域内生活污水经污水管道集中排放处理。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bCs/>
          <w:sz w:val="22"/>
        </w:rPr>
        <w:t>、为保持污水管通畅，保洁员每月对排水沟清扫一次。</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明沟每周一次，暗沟每月一次</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。其他排水管道每月检查</w:t>
      </w:r>
      <w:r w:rsidRPr="00582180">
        <w:rPr>
          <w:rFonts w:ascii="Times New Roman" w:eastAsia="宋体" w:hAnsi="Times New Roman" w:cs="Times New Roman"/>
          <w:bCs/>
          <w:sz w:val="22"/>
        </w:rPr>
        <w:t>2</w:t>
      </w:r>
      <w:r w:rsidRPr="00582180">
        <w:rPr>
          <w:rFonts w:ascii="Times New Roman" w:eastAsia="宋体" w:hAnsi="Times New Roman" w:cs="Times New Roman"/>
          <w:bCs/>
          <w:sz w:val="22"/>
        </w:rPr>
        <w:t>次，如有堵塞应随时处理、疏通、及时采样及分析，保持构筑物进出流、水位正常。判断正常运作采取有力措施。</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582180">
        <w:rPr>
          <w:rFonts w:ascii="Times New Roman" w:eastAsia="宋体" w:hAnsi="Times New Roman" w:cs="Times New Roman"/>
          <w:bCs/>
          <w:sz w:val="22"/>
        </w:rPr>
        <w:t>1</w:t>
      </w:r>
      <w:r w:rsidRPr="00582180">
        <w:rPr>
          <w:rFonts w:ascii="Times New Roman" w:eastAsia="宋体" w:hAnsi="Times New Roman" w:cs="Times New Roman"/>
          <w:bCs/>
          <w:sz w:val="22"/>
        </w:rPr>
        <w:t>次，每季巡查</w:t>
      </w:r>
      <w:r w:rsidRPr="00582180">
        <w:rPr>
          <w:rFonts w:ascii="Times New Roman" w:eastAsia="宋体" w:hAnsi="Times New Roman" w:cs="Times New Roman"/>
          <w:bCs/>
          <w:sz w:val="22"/>
        </w:rPr>
        <w:t>1</w:t>
      </w:r>
      <w:r w:rsidRPr="00582180">
        <w:rPr>
          <w:rFonts w:ascii="Times New Roman" w:eastAsia="宋体" w:hAnsi="Times New Roman" w:cs="Times New Roman"/>
          <w:bCs/>
          <w:sz w:val="22"/>
        </w:rPr>
        <w:t>次。出入口畅通，井内无积物浮于面上，池盖无污渍、污物，清理后及时清洁现场；楼面落水管落水口等保持完好。开裂、破损等及时更换，定期检查；每</w:t>
      </w:r>
      <w:r w:rsidRPr="00582180">
        <w:rPr>
          <w:rFonts w:ascii="Times New Roman" w:eastAsia="宋体" w:hAnsi="Times New Roman" w:cs="Times New Roman"/>
          <w:bCs/>
          <w:sz w:val="22"/>
        </w:rPr>
        <w:t>2</w:t>
      </w:r>
      <w:r w:rsidRPr="00582180">
        <w:rPr>
          <w:rFonts w:ascii="Times New Roman" w:eastAsia="宋体" w:hAnsi="Times New Roman" w:cs="Times New Roman"/>
          <w:bCs/>
          <w:sz w:val="22"/>
        </w:rPr>
        <w:t>个月对地下管井清理</w:t>
      </w:r>
      <w:r w:rsidRPr="00582180">
        <w:rPr>
          <w:rFonts w:ascii="Times New Roman" w:eastAsia="宋体" w:hAnsi="Times New Roman" w:cs="Times New Roman"/>
          <w:bCs/>
          <w:sz w:val="22"/>
        </w:rPr>
        <w:t>1</w:t>
      </w:r>
      <w:r w:rsidRPr="00582180">
        <w:rPr>
          <w:rFonts w:ascii="Times New Roman" w:eastAsia="宋体" w:hAnsi="Times New Roman" w:cs="Times New Roman"/>
          <w:bCs/>
          <w:sz w:val="22"/>
        </w:rPr>
        <w:t>次，捞起井内泥沙和悬浮物；每季度对地下管并彻底疏通</w:t>
      </w:r>
      <w:r w:rsidRPr="00582180">
        <w:rPr>
          <w:rFonts w:ascii="Times New Roman" w:eastAsia="宋体" w:hAnsi="Times New Roman" w:cs="Times New Roman"/>
          <w:bCs/>
          <w:sz w:val="22"/>
        </w:rPr>
        <w:t>1</w:t>
      </w:r>
      <w:r w:rsidRPr="00582180">
        <w:rPr>
          <w:rFonts w:ascii="Times New Roman" w:eastAsia="宋体" w:hAnsi="Times New Roman" w:cs="Times New Roman"/>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四</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卫生管理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lastRenderedPageBreak/>
        <w:t>1</w:t>
      </w:r>
      <w:r w:rsidRPr="00582180">
        <w:rPr>
          <w:rFonts w:ascii="Times New Roman" w:eastAsia="宋体" w:hAnsi="Times New Roman" w:cs="Times New Roman"/>
          <w:bCs/>
          <w:sz w:val="22"/>
        </w:rPr>
        <w:t>、灭鼠、灭蚊、灭苍蝇、灭蟑螂。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bCs/>
          <w:sz w:val="22"/>
        </w:rPr>
        <w:t>、科学有效地进行卫生消毒。</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四、</w:t>
      </w:r>
      <w:r w:rsidRPr="00582180">
        <w:rPr>
          <w:rFonts w:ascii="Times New Roman" w:eastAsia="宋体" w:hAnsi="Times New Roman" w:cs="Times New Roman"/>
          <w:bCs/>
          <w:sz w:val="22"/>
        </w:rPr>
        <w:t>工作时间要求</w:t>
      </w:r>
    </w:p>
    <w:p w:rsidR="00582180" w:rsidRPr="00582180" w:rsidRDefault="00582180" w:rsidP="00582180">
      <w:pPr>
        <w:tabs>
          <w:tab w:val="left" w:pos="7200"/>
        </w:tabs>
        <w:adjustRightInd w:val="0"/>
        <w:snapToGrid w:val="0"/>
        <w:spacing w:line="300" w:lineRule="auto"/>
        <w:ind w:firstLineChars="200" w:firstLine="420"/>
        <w:jc w:val="left"/>
        <w:rPr>
          <w:rFonts w:ascii="Times New Roman" w:eastAsia="宋体" w:hAnsi="Times New Roman" w:cs="Times New Roman"/>
          <w:kern w:val="0"/>
          <w:szCs w:val="21"/>
        </w:rPr>
      </w:pPr>
      <w:r w:rsidRPr="00582180">
        <w:rPr>
          <w:rFonts w:ascii="Times New Roman" w:eastAsia="宋体" w:hAnsi="Times New Roman" w:cs="Times New Roman"/>
          <w:kern w:val="0"/>
          <w:szCs w:val="21"/>
        </w:rPr>
        <w:t>详见岗位设置表</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五、</w:t>
      </w:r>
      <w:r w:rsidRPr="00582180">
        <w:rPr>
          <w:rFonts w:ascii="Times New Roman" w:eastAsia="宋体" w:hAnsi="Times New Roman" w:cs="Times New Roman"/>
          <w:bCs/>
          <w:sz w:val="22"/>
        </w:rPr>
        <w:t>人员自身要求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身体健康，工作勤劳，需要健康证。</w:t>
      </w:r>
    </w:p>
    <w:p w:rsidR="00582180" w:rsidRPr="00582180" w:rsidRDefault="00582180" w:rsidP="0058218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582180">
        <w:rPr>
          <w:rFonts w:ascii="Times New Roman" w:eastAsia="宋体" w:hAnsi="Times New Roman" w:cs="Times New Roman"/>
          <w:b/>
          <w:sz w:val="22"/>
        </w:rPr>
        <w:t>9.3</w:t>
      </w:r>
      <w:r w:rsidRPr="00582180">
        <w:rPr>
          <w:rFonts w:ascii="Times New Roman" w:eastAsia="宋体" w:hAnsi="Times New Roman" w:cs="Times New Roman" w:hint="eastAsia"/>
          <w:b/>
          <w:sz w:val="22"/>
        </w:rPr>
        <w:t>.2</w:t>
      </w:r>
      <w:r w:rsidRPr="00582180">
        <w:rPr>
          <w:rFonts w:ascii="Times New Roman" w:eastAsia="宋体" w:hAnsi="Times New Roman" w:cs="Times New Roman"/>
          <w:b/>
          <w:sz w:val="22"/>
        </w:rPr>
        <w:t xml:space="preserve"> </w:t>
      </w:r>
      <w:r w:rsidRPr="00582180">
        <w:rPr>
          <w:rFonts w:ascii="Times New Roman" w:eastAsia="宋体" w:hAnsi="Times New Roman" w:cs="Times New Roman" w:hint="eastAsia"/>
          <w:b/>
          <w:sz w:val="22"/>
        </w:rPr>
        <w:t>保安部</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Cambria Math" w:eastAsia="宋体" w:hAnsi="Cambria Math" w:cs="Cambria Math" w:hint="eastAsia"/>
          <w:bCs/>
          <w:sz w:val="22"/>
        </w:rPr>
        <w:t>一、</w:t>
      </w:r>
      <w:r w:rsidRPr="00582180">
        <w:rPr>
          <w:rFonts w:ascii="Times New Roman" w:eastAsia="宋体" w:hAnsi="Times New Roman" w:cs="Times New Roman"/>
          <w:bCs/>
          <w:sz w:val="22"/>
        </w:rPr>
        <w:t>服务范围</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学校内部及学校围墙周边</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Cambria Math" w:eastAsia="宋体" w:hAnsi="Cambria Math" w:cs="Cambria Math" w:hint="eastAsia"/>
          <w:bCs/>
          <w:sz w:val="22"/>
        </w:rPr>
        <w:t>二、</w:t>
      </w:r>
      <w:r w:rsidRPr="00582180">
        <w:rPr>
          <w:rFonts w:ascii="Times New Roman" w:eastAsia="宋体" w:hAnsi="Times New Roman" w:cs="Times New Roman"/>
          <w:bCs/>
          <w:sz w:val="22"/>
        </w:rPr>
        <w:t>工作职责</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bCs/>
          <w:sz w:val="22"/>
        </w:rPr>
        <w:t>、保安队员需持证上岗并按规定着装、佩戴标志和巡逻执勤装备上岗、巡逻</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bCs/>
          <w:sz w:val="22"/>
        </w:rPr>
        <w:t>、上岗时必须着统一制服，特别是工作衣裤整洁，帽子端正。</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3</w:t>
      </w:r>
      <w:r w:rsidRPr="00582180">
        <w:rPr>
          <w:rFonts w:ascii="Times New Roman" w:eastAsia="宋体" w:hAnsi="Times New Roman" w:cs="Times New Roman"/>
          <w:bCs/>
          <w:sz w:val="22"/>
        </w:rPr>
        <w:t>、负责对进出校门的车辆进行管理和疏导，保持大门的整洁和畅通，阻止推销员、商贩等外来无关人员进入校区，并阻止在校园门口</w:t>
      </w:r>
      <w:r w:rsidRPr="00582180">
        <w:rPr>
          <w:rFonts w:ascii="Times New Roman" w:eastAsia="宋体" w:hAnsi="Times New Roman" w:cs="Times New Roman"/>
          <w:bCs/>
          <w:sz w:val="22"/>
        </w:rPr>
        <w:t>50</w:t>
      </w:r>
      <w:r w:rsidRPr="00582180">
        <w:rPr>
          <w:rFonts w:ascii="Times New Roman" w:eastAsia="宋体" w:hAnsi="Times New Roman" w:cs="Times New Roman"/>
          <w:bCs/>
          <w:sz w:val="22"/>
        </w:rPr>
        <w:t>米以内设摊；</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4</w:t>
      </w:r>
      <w:r w:rsidRPr="00582180">
        <w:rPr>
          <w:rFonts w:ascii="Times New Roman" w:eastAsia="宋体" w:hAnsi="Times New Roman" w:cs="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5</w:t>
      </w:r>
      <w:r w:rsidRPr="00582180">
        <w:rPr>
          <w:rFonts w:ascii="Times New Roman" w:eastAsia="宋体" w:hAnsi="Times New Roman" w:cs="Times New Roman"/>
          <w:bCs/>
          <w:sz w:val="22"/>
        </w:rPr>
        <w:t>、门卫室当值保安队员必须会熟练操作，并按规定使用和维护门卫设备，发现设备故障必须立即报修；</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6</w:t>
      </w:r>
      <w:r w:rsidRPr="00582180">
        <w:rPr>
          <w:rFonts w:ascii="Times New Roman" w:eastAsia="宋体" w:hAnsi="Times New Roman" w:cs="Times New Roman"/>
          <w:bCs/>
          <w:sz w:val="22"/>
        </w:rPr>
        <w:t>、非学校教职员工、学生携带大件、贵重物品出入时，要进行询问，做好物品名称和数量的登记；</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7</w:t>
      </w:r>
      <w:r w:rsidRPr="00582180">
        <w:rPr>
          <w:rFonts w:ascii="Times New Roman" w:eastAsia="宋体" w:hAnsi="Times New Roman" w:cs="Times New Roman"/>
          <w:bCs/>
          <w:sz w:val="22"/>
        </w:rPr>
        <w:t>、熟悉各类报警业务范围以及报警电话的使用，一旦发生紧急情况，迅速处置报警；</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8</w:t>
      </w:r>
      <w:r w:rsidRPr="00582180">
        <w:rPr>
          <w:rFonts w:ascii="Times New Roman" w:eastAsia="宋体" w:hAnsi="Times New Roman" w:cs="Times New Roman"/>
          <w:bCs/>
          <w:sz w:val="22"/>
        </w:rPr>
        <w:t>、门卫室内严禁出现值班人员脱岗、打瞌睡等现象，严禁从事与学校工作无关的事情；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9</w:t>
      </w:r>
      <w:r w:rsidRPr="00582180">
        <w:rPr>
          <w:rFonts w:ascii="Times New Roman" w:eastAsia="宋体" w:hAnsi="Times New Roman" w:cs="Times New Roman"/>
          <w:bCs/>
          <w:sz w:val="22"/>
        </w:rPr>
        <w:t>、保持门卫室内及门卫室外</w:t>
      </w:r>
      <w:r w:rsidRPr="00582180">
        <w:rPr>
          <w:rFonts w:ascii="Times New Roman" w:eastAsia="宋体" w:hAnsi="Times New Roman" w:cs="Times New Roman"/>
          <w:bCs/>
          <w:sz w:val="22"/>
        </w:rPr>
        <w:t>50</w:t>
      </w:r>
      <w:r w:rsidRPr="00582180">
        <w:rPr>
          <w:rFonts w:ascii="Times New Roman" w:eastAsia="宋体" w:hAnsi="Times New Roman" w:cs="Times New Roman"/>
          <w:bCs/>
          <w:sz w:val="22"/>
        </w:rPr>
        <w:t>米以内清洁整齐的环境，并做好每日工作情况及交接班记录。</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10</w:t>
      </w:r>
      <w:r w:rsidRPr="00582180">
        <w:rPr>
          <w:rFonts w:ascii="Times New Roman" w:eastAsia="宋体" w:hAnsi="Times New Roman" w:cs="Times New Roman"/>
          <w:bCs/>
          <w:sz w:val="22"/>
        </w:rPr>
        <w:t>、根据治安情况，采取灵活机动的方式，适时调整巡逻路线、时间，巡逻中要注意提高警惕，做好自身防范；</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11</w:t>
      </w:r>
      <w:r w:rsidRPr="00582180">
        <w:rPr>
          <w:rFonts w:ascii="Times New Roman" w:eastAsia="宋体" w:hAnsi="Times New Roman" w:cs="Times New Roman"/>
          <w:bCs/>
          <w:sz w:val="22"/>
        </w:rPr>
        <w:t>、巡逻时要注意观察可疑情况，发现重大涉嫌情况，在积极做好应对措施的同时，及时向派出所报告，扭获违法犯罪嫌疑人员，应及时扭送至派出所，防止嫌疑人逃脱或自身受到伤害。</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12</w:t>
      </w:r>
      <w:r w:rsidRPr="00582180">
        <w:rPr>
          <w:rFonts w:ascii="Times New Roman" w:eastAsia="宋体" w:hAnsi="Times New Roman" w:cs="Times New Roman"/>
          <w:bCs/>
          <w:sz w:val="22"/>
        </w:rPr>
        <w:t>、做好每日工作情况及交接班记录。</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13</w:t>
      </w:r>
      <w:r w:rsidRPr="00582180">
        <w:rPr>
          <w:rFonts w:ascii="Times New Roman" w:eastAsia="宋体" w:hAnsi="Times New Roman" w:cs="Times New Roman"/>
          <w:bCs/>
          <w:sz w:val="22"/>
        </w:rPr>
        <w:t>、负责清查在上课时间和熄灯休息后仍滞留在一些不该有学生的场所、负责检查并处理在校园内吸烟、酗酒、打架、男女不正当交往、乱丢垃圾、校内闲逛等违反学校规定的学生。</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lastRenderedPageBreak/>
        <w:t>14</w:t>
      </w:r>
      <w:r w:rsidRPr="00582180">
        <w:rPr>
          <w:rFonts w:ascii="Times New Roman" w:eastAsia="宋体" w:hAnsi="Times New Roman" w:cs="Times New Roman"/>
          <w:bCs/>
          <w:sz w:val="22"/>
        </w:rPr>
        <w:t>、完成领导交办的其他工作任务</w:t>
      </w:r>
      <w:r w:rsidRPr="00582180">
        <w:rPr>
          <w:rFonts w:ascii="Times New Roman" w:eastAsia="宋体" w:hAnsi="Times New Roman" w:cs="Times New Roman"/>
          <w:bCs/>
          <w:sz w:val="22"/>
        </w:rPr>
        <w:t>.</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Cambria Math" w:eastAsia="宋体" w:hAnsi="Cambria Math" w:cs="Cambria Math" w:hint="eastAsia"/>
          <w:bCs/>
          <w:sz w:val="22"/>
        </w:rPr>
        <w:t>三、</w:t>
      </w:r>
      <w:r w:rsidRPr="00582180">
        <w:rPr>
          <w:rFonts w:ascii="Times New Roman" w:eastAsia="宋体" w:hAnsi="Times New Roman" w:cs="Times New Roman"/>
          <w:bCs/>
          <w:sz w:val="22"/>
        </w:rPr>
        <w:t>总体要求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提供保安服务的单位和从业人员必须符合《保安服务管理条例》相关要求，并在其规定的权限内提供服务。具体内容如下：</w:t>
      </w:r>
    </w:p>
    <w:p w:rsidR="00582180" w:rsidRPr="00582180" w:rsidRDefault="00582180" w:rsidP="00582180">
      <w:pPr>
        <w:adjustRightInd w:val="0"/>
        <w:snapToGrid w:val="0"/>
        <w:spacing w:line="300" w:lineRule="auto"/>
        <w:ind w:left="440"/>
        <w:rPr>
          <w:rFonts w:ascii="Times New Roman" w:eastAsia="宋体" w:hAnsi="Times New Roman" w:cs="Times New Roman"/>
          <w:sz w:val="22"/>
        </w:rPr>
      </w:pPr>
      <w:r w:rsidRPr="00582180">
        <w:rPr>
          <w:rFonts w:ascii="Times New Roman" w:eastAsia="宋体" w:hAnsi="Times New Roman" w:cs="Times New Roman"/>
          <w:bCs/>
          <w:sz w:val="22"/>
        </w:rPr>
        <w:t>1</w:t>
      </w:r>
      <w:r w:rsidRPr="00582180">
        <w:rPr>
          <w:rFonts w:ascii="Times New Roman" w:eastAsia="宋体" w:hAnsi="Times New Roman" w:cs="Times New Roman"/>
          <w:bCs/>
          <w:sz w:val="22"/>
        </w:rPr>
        <w:t>、</w:t>
      </w:r>
      <w:r w:rsidRPr="00582180">
        <w:rPr>
          <w:rFonts w:ascii="Times New Roman" w:eastAsia="宋体" w:hAnsi="Times New Roman" w:cs="Times New Roman"/>
          <w:sz w:val="22"/>
        </w:rPr>
        <w:t>全天候负责校区大门</w:t>
      </w:r>
      <w:r w:rsidRPr="00582180">
        <w:rPr>
          <w:rFonts w:ascii="Times New Roman" w:eastAsia="宋体" w:hAnsi="Times New Roman" w:cs="Times New Roman"/>
          <w:sz w:val="22"/>
        </w:rPr>
        <w:t>24</w:t>
      </w:r>
      <w:r w:rsidRPr="00582180">
        <w:rPr>
          <w:rFonts w:ascii="Times New Roman" w:eastAsia="宋体" w:hAnsi="Times New Roman" w:cs="Times New Roman"/>
          <w:sz w:val="22"/>
        </w:rPr>
        <w:t>小时</w:t>
      </w:r>
      <w:r w:rsidRPr="00582180">
        <w:rPr>
          <w:rFonts w:ascii="Times New Roman" w:eastAsia="宋体" w:hAnsi="Times New Roman" w:cs="Times New Roman" w:hint="eastAsia"/>
          <w:sz w:val="22"/>
        </w:rPr>
        <w:t>双岗</w:t>
      </w:r>
      <w:r w:rsidRPr="00582180">
        <w:rPr>
          <w:rFonts w:ascii="Times New Roman" w:eastAsia="宋体" w:hAnsi="Times New Roman" w:cs="Times New Roman"/>
          <w:sz w:val="22"/>
        </w:rPr>
        <w:t>执勤服务，并对通道、围墙、办公楼、教学楼实施</w:t>
      </w:r>
      <w:r w:rsidRPr="00582180">
        <w:rPr>
          <w:rFonts w:ascii="Times New Roman" w:eastAsia="宋体" w:hAnsi="Times New Roman" w:cs="Times New Roman"/>
          <w:sz w:val="22"/>
        </w:rPr>
        <w:t>24</w:t>
      </w:r>
      <w:r w:rsidRPr="00582180">
        <w:rPr>
          <w:rFonts w:ascii="Times New Roman" w:eastAsia="宋体" w:hAnsi="Times New Roman" w:cs="Times New Roman"/>
          <w:sz w:val="22"/>
        </w:rPr>
        <w:t>小时保安、巡逻、值勤。</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bCs/>
          <w:sz w:val="22"/>
        </w:rPr>
        <w:t>、校区外车辆以及来访人员通报、登记、证件检查等。</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3</w:t>
      </w:r>
      <w:r w:rsidRPr="00582180">
        <w:rPr>
          <w:rFonts w:ascii="Times New Roman" w:eastAsia="宋体" w:hAnsi="Times New Roman" w:cs="Times New Roman"/>
          <w:bCs/>
          <w:sz w:val="22"/>
        </w:rPr>
        <w:t>、积极配合公安部门工作，完善监控室管理制度。</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4</w:t>
      </w:r>
      <w:r w:rsidRPr="00582180">
        <w:rPr>
          <w:rFonts w:ascii="Times New Roman" w:eastAsia="宋体" w:hAnsi="Times New Roman" w:cs="Times New Roman"/>
          <w:bCs/>
          <w:sz w:val="22"/>
        </w:rPr>
        <w:t>、贯彻执行公安部门关于保安保卫工作方针、政策和有关条例。</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5</w:t>
      </w:r>
      <w:r w:rsidRPr="00582180">
        <w:rPr>
          <w:rFonts w:ascii="Times New Roman" w:eastAsia="宋体" w:hAnsi="Times New Roman" w:cs="Times New Roman"/>
          <w:bCs/>
          <w:sz w:val="22"/>
        </w:rPr>
        <w:t>、坚决制止物业管理区域内的不文明及违法行为。</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6</w:t>
      </w:r>
      <w:r w:rsidRPr="00582180">
        <w:rPr>
          <w:rFonts w:ascii="Times New Roman" w:eastAsia="宋体" w:hAnsi="Times New Roman" w:cs="Times New Roman"/>
          <w:bCs/>
          <w:sz w:val="22"/>
        </w:rPr>
        <w:t>、定期对电气设备、开关、线路和照明灯具等进行检查。积极开展防盗、防火宣传。</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7</w:t>
      </w:r>
      <w:r w:rsidRPr="00582180">
        <w:rPr>
          <w:rFonts w:ascii="Times New Roman" w:eastAsia="宋体" w:hAnsi="Times New Roman" w:cs="Times New Roman"/>
          <w:bCs/>
          <w:sz w:val="22"/>
        </w:rPr>
        <w:t>、保安巡逻范围包括区域的公共道路、绿地带、设备用房和各楼的各楼层。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8</w:t>
      </w:r>
      <w:r w:rsidRPr="00582180">
        <w:rPr>
          <w:rFonts w:ascii="Times New Roman" w:eastAsia="宋体" w:hAnsi="Times New Roman" w:cs="Times New Roman"/>
          <w:bCs/>
          <w:sz w:val="22"/>
        </w:rPr>
        <w:t>、处理各种突发事件。</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9</w:t>
      </w:r>
      <w:r w:rsidRPr="00582180">
        <w:rPr>
          <w:rFonts w:ascii="Times New Roman" w:eastAsia="宋体" w:hAnsi="Times New Roman" w:cs="Times New Roman"/>
          <w:bCs/>
          <w:sz w:val="22"/>
        </w:rPr>
        <w:t>、实施三级防火责任制和岗位责任制，建立健全防火制度和安全操作制度。</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10</w:t>
      </w:r>
      <w:r w:rsidRPr="00582180">
        <w:rPr>
          <w:rFonts w:ascii="Times New Roman" w:eastAsia="宋体" w:hAnsi="Times New Roman" w:cs="Times New Roman"/>
          <w:bCs/>
          <w:sz w:val="22"/>
        </w:rPr>
        <w:t>、定期巡视、试验、维修、更新消防器材和设备，指定有关人员负责保养、维修和管理。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11</w:t>
      </w:r>
      <w:r w:rsidRPr="00582180">
        <w:rPr>
          <w:rFonts w:ascii="Times New Roman" w:eastAsia="宋体" w:hAnsi="Times New Roman" w:cs="Times New Roman"/>
          <w:bCs/>
          <w:sz w:val="22"/>
        </w:rPr>
        <w:t>、建筑物内严禁焚烧物品。建筑物内的走道、楼梯、出口等部位，保持畅通，严禁堆放物品。</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12</w:t>
      </w:r>
      <w:r w:rsidRPr="00582180">
        <w:rPr>
          <w:rFonts w:ascii="Times New Roman" w:eastAsia="宋体" w:hAnsi="Times New Roman" w:cs="Times New Roman"/>
          <w:bCs/>
          <w:sz w:val="22"/>
        </w:rPr>
        <w:t>、保安人员上班时着统一的制服，配戴工作证。执勤人员佩带对讲机、警棒、电筒等装备。</w:t>
      </w:r>
      <w:r w:rsidRPr="00582180">
        <w:rPr>
          <w:rFonts w:ascii="Times New Roman" w:eastAsia="宋体" w:hAnsi="Times New Roman" w:cs="Times New Roman"/>
          <w:bCs/>
          <w:sz w:val="22"/>
        </w:rPr>
        <w:t>13</w:t>
      </w:r>
      <w:r w:rsidRPr="00582180">
        <w:rPr>
          <w:rFonts w:ascii="Times New Roman" w:eastAsia="宋体" w:hAnsi="Times New Roman" w:cs="Times New Roman"/>
          <w:bCs/>
          <w:sz w:val="22"/>
        </w:rPr>
        <w:t>、每天负责教学楼内教室门开启和关闭，包括检查门、窗、空调、电扇、灯完好以及开、关，检查粉笔配备。</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13</w:t>
      </w:r>
      <w:r w:rsidRPr="00582180">
        <w:rPr>
          <w:rFonts w:ascii="Times New Roman" w:eastAsia="宋体" w:hAnsi="Times New Roman" w:cs="Times New Roman"/>
          <w:bCs/>
          <w:sz w:val="22"/>
        </w:rPr>
        <w:t>、在学校保卫处的指导下，按要求对管理区域内的消防设备设施进行定期的巡检（设置专人），发现损坏以及遗失的，及时报学校保卫处。</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14</w:t>
      </w:r>
      <w:r w:rsidRPr="00582180">
        <w:rPr>
          <w:rFonts w:ascii="Times New Roman" w:eastAsia="宋体" w:hAnsi="Times New Roman" w:cs="Times New Roman"/>
          <w:bCs/>
          <w:sz w:val="22"/>
        </w:rPr>
        <w:t>、对整体校园进行</w:t>
      </w:r>
      <w:r w:rsidRPr="00582180">
        <w:rPr>
          <w:rFonts w:ascii="Times New Roman" w:eastAsia="宋体" w:hAnsi="Times New Roman" w:cs="Times New Roman"/>
          <w:bCs/>
          <w:sz w:val="22"/>
        </w:rPr>
        <w:t>24</w:t>
      </w:r>
      <w:r w:rsidRPr="00582180">
        <w:rPr>
          <w:rFonts w:ascii="Times New Roman" w:eastAsia="宋体" w:hAnsi="Times New Roman" w:cs="Times New Roman"/>
          <w:bCs/>
          <w:sz w:val="22"/>
        </w:rPr>
        <w:t>小时安全巡视</w:t>
      </w:r>
      <w:r w:rsidRPr="00582180">
        <w:rPr>
          <w:rFonts w:ascii="Times New Roman" w:eastAsia="宋体" w:hAnsi="Times New Roman" w:cs="Times New Roman" w:hint="eastAsia"/>
          <w:bCs/>
          <w:sz w:val="22"/>
        </w:rPr>
        <w:t>。</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582180">
        <w:rPr>
          <w:rFonts w:ascii="Times New Roman" w:eastAsia="宋体" w:hAnsi="Times New Roman" w:cs="Times New Roman"/>
          <w:bCs/>
          <w:sz w:val="22"/>
        </w:rPr>
        <w:t>24</w:t>
      </w:r>
      <w:r w:rsidRPr="00582180">
        <w:rPr>
          <w:rFonts w:ascii="Times New Roman" w:eastAsia="宋体" w:hAnsi="Times New Roman" w:cs="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582180">
        <w:rPr>
          <w:rFonts w:ascii="Times New Roman" w:eastAsia="宋体" w:hAnsi="Times New Roman" w:cs="Times New Roman"/>
          <w:bCs/>
          <w:sz w:val="22"/>
        </w:rPr>
        <w:t>1</w:t>
      </w:r>
      <w:r w:rsidRPr="00582180">
        <w:rPr>
          <w:rFonts w:ascii="Times New Roman" w:eastAsia="宋体" w:hAnsi="Times New Roman" w:cs="Times New Roman"/>
          <w:bCs/>
          <w:sz w:val="22"/>
        </w:rPr>
        <w:t>次，发现违法违章行为应及时制止，做好传染病防控工作。</w:t>
      </w:r>
      <w:r w:rsidRPr="00582180">
        <w:rPr>
          <w:rFonts w:ascii="Times New Roman" w:eastAsia="宋体" w:hAnsi="Times New Roman" w:cs="Times New Roman" w:hint="eastAsia"/>
          <w:bCs/>
          <w:sz w:val="22"/>
        </w:rPr>
        <w:t>保安人员的常用装备、易耗品包含在投标总价内，保安用品（常用装备）、耗材（易耗品）清单如下：</w:t>
      </w:r>
    </w:p>
    <w:p w:rsidR="00582180" w:rsidRPr="00582180" w:rsidRDefault="00582180" w:rsidP="00582180">
      <w:pPr>
        <w:tabs>
          <w:tab w:val="left" w:pos="7200"/>
        </w:tabs>
        <w:adjustRightInd w:val="0"/>
        <w:snapToGrid w:val="0"/>
        <w:spacing w:line="300" w:lineRule="auto"/>
        <w:ind w:firstLineChars="200" w:firstLine="440"/>
        <w:jc w:val="center"/>
        <w:rPr>
          <w:rFonts w:ascii="Times New Roman" w:eastAsia="宋体" w:hAnsi="Times New Roman" w:cs="Times New Roman"/>
          <w:bCs/>
          <w:sz w:val="22"/>
        </w:rPr>
      </w:pPr>
      <w:r w:rsidRPr="00582180">
        <w:rPr>
          <w:rFonts w:ascii="宋体" w:eastAsia="宋体" w:hAnsi="宋体" w:cs="宋体" w:hint="eastAsia"/>
          <w:kern w:val="0"/>
          <w:sz w:val="22"/>
          <w:lang w:bidi="ar"/>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b/>
                <w:bCs/>
                <w:sz w:val="22"/>
              </w:rPr>
            </w:pPr>
            <w:r w:rsidRPr="00582180">
              <w:rPr>
                <w:rFonts w:ascii="宋体" w:eastAsia="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b/>
                <w:bCs/>
                <w:sz w:val="22"/>
              </w:rPr>
            </w:pPr>
            <w:r w:rsidRPr="00582180">
              <w:rPr>
                <w:rFonts w:ascii="宋体" w:eastAsia="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b/>
                <w:bCs/>
                <w:sz w:val="22"/>
              </w:rPr>
            </w:pPr>
            <w:r w:rsidRPr="00582180">
              <w:rPr>
                <w:rFonts w:ascii="宋体" w:eastAsia="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b/>
                <w:bCs/>
                <w:sz w:val="22"/>
              </w:rPr>
            </w:pPr>
            <w:r w:rsidRPr="00582180">
              <w:rPr>
                <w:rFonts w:ascii="宋体" w:eastAsia="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b/>
                <w:bCs/>
                <w:sz w:val="22"/>
              </w:rPr>
            </w:pPr>
            <w:r w:rsidRPr="00582180">
              <w:rPr>
                <w:rFonts w:ascii="宋体" w:eastAsia="宋体" w:hAnsi="宋体" w:cs="宋体" w:hint="eastAsia"/>
                <w:b/>
                <w:bCs/>
                <w:kern w:val="0"/>
                <w:sz w:val="22"/>
                <w:lang w:bidi="ar"/>
              </w:rPr>
              <w:t>年用量</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8</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8</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120</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8</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15</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4</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8</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8</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8</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28</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60</w:t>
            </w:r>
          </w:p>
        </w:tc>
      </w:tr>
      <w:tr w:rsidR="00582180" w:rsidRPr="00582180" w:rsidTr="00A079FB">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82180" w:rsidRPr="00582180" w:rsidRDefault="00582180" w:rsidP="00582180">
            <w:pPr>
              <w:widowControl/>
              <w:jc w:val="center"/>
              <w:textAlignment w:val="center"/>
              <w:rPr>
                <w:rFonts w:ascii="宋体" w:eastAsia="宋体" w:hAnsi="宋体" w:cs="宋体"/>
                <w:sz w:val="22"/>
              </w:rPr>
            </w:pPr>
            <w:r w:rsidRPr="00582180">
              <w:rPr>
                <w:rFonts w:ascii="宋体" w:eastAsia="宋体" w:hAnsi="宋体" w:cs="宋体" w:hint="eastAsia"/>
                <w:sz w:val="22"/>
              </w:rPr>
              <w:t>30</w:t>
            </w:r>
          </w:p>
        </w:tc>
      </w:tr>
    </w:tbl>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车辆管理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bCs/>
          <w:sz w:val="22"/>
        </w:rPr>
        <w:t>、制定停车使用条例，停车管理规定。</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bCs/>
          <w:sz w:val="22"/>
        </w:rPr>
        <w:t>、外来车辆进出辖区办理登记手续、记录车牌号码、进出时间。</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3</w:t>
      </w:r>
      <w:r w:rsidRPr="00582180">
        <w:rPr>
          <w:rFonts w:ascii="Times New Roman" w:eastAsia="宋体" w:hAnsi="Times New Roman" w:cs="Times New Roman"/>
          <w:bCs/>
          <w:sz w:val="22"/>
        </w:rPr>
        <w:t>、进入辖区停放的车辆，必须停放在划定的车位、车棚内。行车通道、消防通道及非停车位禁止停车。</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4</w:t>
      </w:r>
      <w:r w:rsidRPr="00582180">
        <w:rPr>
          <w:rFonts w:ascii="Times New Roman" w:eastAsia="宋体" w:hAnsi="Times New Roman" w:cs="Times New Roman"/>
          <w:bCs/>
          <w:sz w:val="22"/>
        </w:rPr>
        <w:t>、进入辖区的车辆严禁鸣笛，限速</w:t>
      </w:r>
      <w:r w:rsidRPr="00582180">
        <w:rPr>
          <w:rFonts w:ascii="Times New Roman" w:eastAsia="宋体" w:hAnsi="Times New Roman" w:cs="Times New Roman"/>
          <w:bCs/>
          <w:sz w:val="22"/>
        </w:rPr>
        <w:t>5</w:t>
      </w:r>
      <w:r w:rsidRPr="00582180">
        <w:rPr>
          <w:rFonts w:ascii="Times New Roman" w:eastAsia="宋体" w:hAnsi="Times New Roman" w:cs="Times New Roman"/>
          <w:bCs/>
          <w:sz w:val="22"/>
        </w:rPr>
        <w:t>公里／小时行驶。</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5</w:t>
      </w:r>
      <w:r w:rsidRPr="00582180">
        <w:rPr>
          <w:rFonts w:ascii="Times New Roman" w:eastAsia="宋体" w:hAnsi="Times New Roman" w:cs="Times New Roman"/>
          <w:bCs/>
          <w:sz w:val="22"/>
        </w:rPr>
        <w:t>、保安队员严格执行车辆出入规定。</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6</w:t>
      </w:r>
      <w:r w:rsidRPr="00582180">
        <w:rPr>
          <w:rFonts w:ascii="Times New Roman" w:eastAsia="宋体" w:hAnsi="Times New Roman" w:cs="Times New Roman"/>
          <w:bCs/>
          <w:sz w:val="22"/>
        </w:rPr>
        <w:t>、保安队员若发现车辆门、窗没关好，速找车主提醒注意。</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服务标准：确保车辆进出有记录、停放进出井然有序、车道通畅。凡装有易燃、易爆、剧毒物品或有污染性物品的车辆及其他来历不明车辆严禁驶入管理区内。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四、</w:t>
      </w:r>
      <w:r w:rsidRPr="00582180">
        <w:rPr>
          <w:rFonts w:ascii="Times New Roman" w:eastAsia="宋体" w:hAnsi="Times New Roman" w:cs="Times New Roman"/>
          <w:bCs/>
          <w:sz w:val="22"/>
        </w:rPr>
        <w:t>工作时长要求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详见岗位设置表</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Cambria Math" w:eastAsia="宋体" w:hAnsi="Cambria Math" w:cs="Cambria Math" w:hint="eastAsia"/>
          <w:bCs/>
          <w:sz w:val="22"/>
        </w:rPr>
        <w:t>五、</w:t>
      </w:r>
      <w:r w:rsidRPr="00582180">
        <w:rPr>
          <w:rFonts w:ascii="Times New Roman" w:eastAsia="宋体" w:hAnsi="Times New Roman" w:cs="Times New Roman"/>
          <w:bCs/>
          <w:sz w:val="22"/>
        </w:rPr>
        <w:t>人员自身要求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保安参照</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上海市保安服务行业协会</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沪保协（</w:t>
      </w:r>
      <w:r w:rsidRPr="00582180">
        <w:rPr>
          <w:rFonts w:ascii="Times New Roman" w:eastAsia="宋体" w:hAnsi="Times New Roman" w:cs="Times New Roman"/>
          <w:bCs/>
          <w:sz w:val="22"/>
        </w:rPr>
        <w:t>2018</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001</w:t>
      </w:r>
      <w:r w:rsidRPr="00582180">
        <w:rPr>
          <w:rFonts w:ascii="Times New Roman" w:eastAsia="宋体" w:hAnsi="Times New Roman" w:cs="Times New Roman"/>
          <w:bCs/>
          <w:sz w:val="22"/>
        </w:rPr>
        <w:t>号文件，《</w:t>
      </w:r>
      <w:r w:rsidRPr="00582180">
        <w:rPr>
          <w:rFonts w:ascii="Times New Roman" w:eastAsia="宋体" w:hAnsi="Times New Roman" w:cs="Times New Roman"/>
          <w:bCs/>
          <w:sz w:val="22"/>
        </w:rPr>
        <w:t>2018</w:t>
      </w:r>
      <w:r w:rsidRPr="00582180">
        <w:rPr>
          <w:rFonts w:ascii="Times New Roman" w:eastAsia="宋体" w:hAnsi="Times New Roman" w:cs="Times New Roman"/>
          <w:bCs/>
          <w:sz w:val="22"/>
        </w:rPr>
        <w:t>年度人力防范最低合同指导价》，并结合教育局实际情况，考虑三年内人力成本增长等因素），配置保安人员</w:t>
      </w:r>
      <w:r w:rsidRPr="00582180">
        <w:rPr>
          <w:rFonts w:ascii="Times New Roman" w:eastAsia="宋体" w:hAnsi="Times New Roman" w:cs="Times New Roman" w:hint="eastAsia"/>
          <w:bCs/>
          <w:sz w:val="22"/>
        </w:rPr>
        <w:t>须持证上岗</w:t>
      </w:r>
      <w:r w:rsidRPr="00582180">
        <w:rPr>
          <w:rFonts w:ascii="Times New Roman" w:eastAsia="宋体" w:hAnsi="Times New Roman" w:cs="Times New Roman"/>
          <w:bCs/>
          <w:sz w:val="22"/>
        </w:rPr>
        <w:t>。</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bookmarkStart w:id="33" w:name="_Hlk168682258"/>
      <w:r w:rsidRPr="00582180">
        <w:rPr>
          <w:rFonts w:ascii="Times New Roman" w:eastAsia="宋体" w:hAnsi="Times New Roman" w:cs="Times New Roman"/>
          <w:bCs/>
          <w:sz w:val="22"/>
        </w:rPr>
        <w:t>保安员年龄的要求按市教委、市公安局相关文件规定执行；健康状况良好；</w:t>
      </w:r>
      <w:bookmarkEnd w:id="33"/>
      <w:r w:rsidRPr="00582180">
        <w:rPr>
          <w:rFonts w:ascii="Times New Roman" w:eastAsia="宋体" w:hAnsi="Times New Roman" w:cs="Times New Roman"/>
          <w:bCs/>
          <w:sz w:val="22"/>
        </w:rPr>
        <w:t>无刑事犯罪以及其他不良记录；无精神病史或影响保安工作的其他疾病。</w:t>
      </w:r>
    </w:p>
    <w:p w:rsidR="00582180" w:rsidRPr="00582180" w:rsidRDefault="00582180" w:rsidP="00582180">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582180">
        <w:rPr>
          <w:rFonts w:ascii="Times New Roman" w:eastAsia="宋体" w:hAnsi="Times New Roman" w:cs="Times New Roman"/>
          <w:b/>
          <w:sz w:val="22"/>
        </w:rPr>
        <w:t>9.3.</w:t>
      </w:r>
      <w:r w:rsidRPr="00582180">
        <w:rPr>
          <w:rFonts w:ascii="Times New Roman" w:eastAsia="宋体" w:hAnsi="Times New Roman" w:cs="Times New Roman" w:hint="eastAsia"/>
          <w:b/>
          <w:sz w:val="22"/>
        </w:rPr>
        <w:t>3</w:t>
      </w:r>
      <w:r w:rsidRPr="00582180">
        <w:rPr>
          <w:rFonts w:ascii="Times New Roman" w:eastAsia="宋体" w:hAnsi="Times New Roman" w:cs="Times New Roman" w:hint="eastAsia"/>
          <w:b/>
          <w:sz w:val="22"/>
        </w:rPr>
        <w:t>工程部</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一、服务范围</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校内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二、工作职责</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bCs/>
          <w:sz w:val="22"/>
        </w:rPr>
        <w:t>、全面负责所辖校区的物业管理工作；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2</w:t>
      </w:r>
      <w:r w:rsidRPr="00582180">
        <w:rPr>
          <w:rFonts w:ascii="Times New Roman" w:eastAsia="宋体" w:hAnsi="Times New Roman" w:cs="Times New Roman" w:hint="eastAsia"/>
          <w:bCs/>
          <w:sz w:val="22"/>
        </w:rPr>
        <w:t>、服从上级的工作安排。</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3</w:t>
      </w:r>
      <w:r w:rsidRPr="00582180">
        <w:rPr>
          <w:rFonts w:ascii="Times New Roman" w:eastAsia="宋体" w:hAnsi="Times New Roman" w:cs="Times New Roman" w:hint="eastAsia"/>
          <w:bCs/>
          <w:sz w:val="22"/>
        </w:rPr>
        <w:t>、熟悉和了解管理处和部门的各项规章制度、管理目标以及各项考评标准。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4</w:t>
      </w:r>
      <w:r w:rsidRPr="00582180">
        <w:rPr>
          <w:rFonts w:ascii="Times New Roman" w:eastAsia="宋体" w:hAnsi="Times New Roman" w:cs="Times New Roman" w:hint="eastAsia"/>
          <w:bCs/>
          <w:sz w:val="22"/>
        </w:rPr>
        <w:t>、掌握物业管理的有关知识，树立为业主服务的思想。</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5</w:t>
      </w:r>
      <w:r w:rsidRPr="00582180">
        <w:rPr>
          <w:rFonts w:ascii="Times New Roman" w:eastAsia="宋体" w:hAnsi="Times New Roman" w:cs="Times New Roman" w:hint="eastAsia"/>
          <w:bCs/>
          <w:sz w:val="22"/>
        </w:rPr>
        <w:t>、熟悉物业区域各类房屋的结构特点、使用要求以及其维修、养护的方法。</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lastRenderedPageBreak/>
        <w:t>6</w:t>
      </w:r>
      <w:r w:rsidRPr="00582180">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7</w:t>
      </w:r>
      <w:r w:rsidRPr="00582180">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8</w:t>
      </w:r>
      <w:r w:rsidRPr="00582180">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582180">
        <w:rPr>
          <w:rFonts w:ascii="Times New Roman" w:eastAsia="宋体" w:hAnsi="Times New Roman" w:cs="Times New Roman"/>
          <w:bCs/>
          <w:sz w:val="22"/>
        </w:rPr>
        <w:t>80%</w:t>
      </w:r>
      <w:r w:rsidRPr="00582180">
        <w:rPr>
          <w:rFonts w:ascii="Times New Roman" w:eastAsia="宋体" w:hAnsi="Times New Roman" w:cs="Times New Roman" w:hint="eastAsia"/>
          <w:bCs/>
          <w:sz w:val="22"/>
        </w:rPr>
        <w:t>以上，应及时上报主管，由主管联系有资质的的人员进行清理。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9</w:t>
      </w:r>
      <w:r w:rsidRPr="00582180">
        <w:rPr>
          <w:rFonts w:ascii="Times New Roman" w:eastAsia="宋体" w:hAnsi="Times New Roman" w:cs="Times New Roman" w:hint="eastAsia"/>
          <w:bCs/>
          <w:sz w:val="22"/>
        </w:rPr>
        <w:t>、上门维修应做到态度热情，服务周到。</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10</w:t>
      </w:r>
      <w:r w:rsidRPr="00582180">
        <w:rPr>
          <w:rFonts w:ascii="Times New Roman" w:eastAsia="宋体" w:hAnsi="Times New Roman" w:cs="Times New Roman" w:hint="eastAsia"/>
          <w:bCs/>
          <w:sz w:val="22"/>
        </w:rPr>
        <w:t>、积极参加管理处组织的各项义务活动和物业管理专业知识的培训，努力提高自己的维修技能。</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hint="eastAsia"/>
          <w:bCs/>
          <w:sz w:val="22"/>
        </w:rPr>
        <w:t>1</w:t>
      </w:r>
      <w:r w:rsidRPr="00582180">
        <w:rPr>
          <w:rFonts w:ascii="Times New Roman" w:eastAsia="宋体" w:hAnsi="Times New Roman" w:cs="Times New Roman" w:hint="eastAsia"/>
          <w:bCs/>
          <w:sz w:val="22"/>
        </w:rPr>
        <w:t>、完成领导交办的其他工作任务。</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三、总体要求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建筑物日常维修、养护、管理（维修材料费由采购人承担）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hint="eastAsia"/>
          <w:bCs/>
          <w:sz w:val="22"/>
        </w:rPr>
        <w:t>房屋地面、墙台面及吊顶、门窗、楼梯、通风道等日常养护维修。</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hint="eastAsia"/>
          <w:bCs/>
          <w:sz w:val="22"/>
        </w:rPr>
        <w:t>大修、装修的施工管理配合与相应水电使用管理与安全管理。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582180">
        <w:rPr>
          <w:rFonts w:ascii="Times New Roman" w:eastAsia="宋体" w:hAnsi="Times New Roman" w:cs="Times New Roman"/>
          <w:bCs/>
          <w:sz w:val="22"/>
        </w:rPr>
        <w:t>24</w:t>
      </w:r>
      <w:r w:rsidRPr="00582180">
        <w:rPr>
          <w:rFonts w:ascii="Times New Roman" w:eastAsia="宋体" w:hAnsi="Times New Roman" w:cs="Times New Roman" w:hint="eastAsia"/>
          <w:bCs/>
          <w:sz w:val="22"/>
        </w:rPr>
        <w:t>小时，回访率应为</w:t>
      </w:r>
      <w:r w:rsidRPr="00582180">
        <w:rPr>
          <w:rFonts w:ascii="Times New Roman" w:eastAsia="宋体" w:hAnsi="Times New Roman" w:cs="Times New Roman"/>
          <w:bCs/>
          <w:sz w:val="22"/>
        </w:rPr>
        <w:t>100%</w:t>
      </w:r>
      <w:r w:rsidRPr="00582180">
        <w:rPr>
          <w:rFonts w:ascii="Times New Roman" w:eastAsia="宋体" w:hAnsi="Times New Roman" w:cs="Times New Roman" w:hint="eastAsia"/>
          <w:bCs/>
          <w:sz w:val="22"/>
        </w:rPr>
        <w:t>。对房屋日常维修、养护记录完整。</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公共设备维护、保养（维修材料费由采购人承担）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hint="eastAsia"/>
          <w:bCs/>
          <w:sz w:val="22"/>
        </w:rPr>
        <w:t>给排水、供水系统：</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1</w:t>
      </w:r>
      <w:r w:rsidRPr="00582180">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2</w:t>
      </w:r>
      <w:r w:rsidRPr="00582180">
        <w:rPr>
          <w:rFonts w:ascii="Times New Roman" w:eastAsia="宋体" w:hAnsi="Times New Roman" w:cs="Times New Roman" w:hint="eastAsia"/>
          <w:bCs/>
          <w:sz w:val="22"/>
        </w:rPr>
        <w:t>）节约用水，防止冒、滴、漏，大面积跑水事故的发生；</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3</w:t>
      </w:r>
      <w:r w:rsidRPr="00582180">
        <w:rPr>
          <w:rFonts w:ascii="Times New Roman" w:eastAsia="宋体" w:hAnsi="Times New Roman" w:cs="Times New Roman" w:hint="eastAsia"/>
          <w:bCs/>
          <w:sz w:val="22"/>
        </w:rPr>
        <w:t>）保持供水系统的正常运转，定期检查水泵运转情况；</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4</w:t>
      </w:r>
      <w:r w:rsidRPr="00582180">
        <w:rPr>
          <w:rFonts w:ascii="Times New Roman" w:eastAsia="宋体" w:hAnsi="Times New Roman" w:cs="Times New Roman" w:hint="eastAsia"/>
          <w:bCs/>
          <w:sz w:val="22"/>
        </w:rPr>
        <w:t>）保持水池、水箱的清洁卫生，防止二次污染（水箱清洗费用由采购人承担）；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5</w:t>
      </w:r>
      <w:r w:rsidRPr="00582180">
        <w:rPr>
          <w:rFonts w:ascii="Times New Roman" w:eastAsia="宋体" w:hAnsi="Times New Roman" w:cs="Times New Roman" w:hint="eastAsia"/>
          <w:bCs/>
          <w:sz w:val="22"/>
        </w:rPr>
        <w:t>）定期检修维护供水系统管路、水泵、水池、水箱、阀门、水表，保证其正常运转；</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6</w:t>
      </w:r>
      <w:r w:rsidRPr="00582180">
        <w:rPr>
          <w:rFonts w:ascii="Times New Roman" w:eastAsia="宋体" w:hAnsi="Times New Roman" w:cs="Times New Roman" w:hint="eastAsia"/>
          <w:bCs/>
          <w:sz w:val="22"/>
        </w:rPr>
        <w:t>）保证排水系统的正常运转，防止阻塞；</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7</w:t>
      </w:r>
      <w:r w:rsidRPr="00582180">
        <w:rPr>
          <w:rFonts w:ascii="Times New Roman" w:eastAsia="宋体" w:hAnsi="Times New Roman" w:cs="Times New Roman" w:hint="eastAsia"/>
          <w:bCs/>
          <w:sz w:val="22"/>
        </w:rPr>
        <w:t>）停水预先通知业主及用户，以便做好安排。</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服务标准：每日一次对给水系统进行检查巡视，压力符合要求，仪表指示准确，保证给排水系统</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正常运行使用。建立正常供水管理制度，防止跑、冒、滴、漏，对供水系统管路、</w:t>
      </w:r>
      <w:r w:rsidRPr="00582180">
        <w:rPr>
          <w:rFonts w:ascii="Times New Roman" w:eastAsia="宋体" w:hAnsi="Times New Roman" w:cs="Times New Roman" w:hint="eastAsia"/>
          <w:bCs/>
          <w:sz w:val="22"/>
        </w:rPr>
        <w:lastRenderedPageBreak/>
        <w:t>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582180">
        <w:rPr>
          <w:rFonts w:ascii="Times New Roman" w:eastAsia="宋体" w:hAnsi="Times New Roman" w:cs="Times New Roman"/>
          <w:bCs/>
          <w:sz w:val="22"/>
        </w:rPr>
        <w:t>100</w:t>
      </w:r>
      <w:r w:rsidRPr="00582180">
        <w:rPr>
          <w:rFonts w:ascii="Times New Roman" w:eastAsia="宋体" w:hAnsi="Times New Roman" w:cs="Times New Roman" w:hint="eastAsia"/>
          <w:bCs/>
          <w:sz w:val="22"/>
        </w:rPr>
        <w:t>％；给排水系统发生事故时，维修人员在</w:t>
      </w:r>
      <w:r w:rsidRPr="00582180">
        <w:rPr>
          <w:rFonts w:ascii="Times New Roman" w:eastAsia="宋体" w:hAnsi="Times New Roman" w:cs="Times New Roman"/>
          <w:bCs/>
          <w:sz w:val="22"/>
        </w:rPr>
        <w:t>10</w:t>
      </w:r>
      <w:r w:rsidRPr="00582180">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2</w:t>
      </w:r>
      <w:r w:rsidRPr="00582180">
        <w:rPr>
          <w:rFonts w:ascii="Times New Roman" w:eastAsia="宋体" w:hAnsi="Times New Roman" w:cs="Times New Roman"/>
          <w:bCs/>
          <w:sz w:val="22"/>
        </w:rPr>
        <w:t>.</w:t>
      </w:r>
      <w:r w:rsidRPr="00582180">
        <w:rPr>
          <w:rFonts w:ascii="Times New Roman" w:eastAsia="宋体" w:hAnsi="Times New Roman" w:cs="Times New Roman" w:hint="eastAsia"/>
          <w:bCs/>
          <w:sz w:val="22"/>
        </w:rPr>
        <w:t>机电、照明及自动化系统管理：</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1</w:t>
      </w:r>
      <w:r w:rsidRPr="00582180">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2</w:t>
      </w:r>
      <w:r w:rsidRPr="00582180">
        <w:rPr>
          <w:rFonts w:ascii="Times New Roman" w:eastAsia="宋体" w:hAnsi="Times New Roman" w:cs="Times New Roman" w:hint="eastAsia"/>
          <w:bCs/>
          <w:sz w:val="22"/>
        </w:rPr>
        <w:t>）建立严格的配送电运行制度和电气维修制度。</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3</w:t>
      </w:r>
      <w:r w:rsidRPr="00582180">
        <w:rPr>
          <w:rFonts w:ascii="Times New Roman" w:eastAsia="宋体" w:hAnsi="Times New Roman" w:cs="Times New Roman" w:hint="eastAsia"/>
          <w:bCs/>
          <w:sz w:val="22"/>
        </w:rPr>
        <w:t>）供电和维修人员持证上岗。并配主管电气工程师。做到发现故障、及时排除。</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4</w:t>
      </w:r>
      <w:r w:rsidRPr="00582180">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5</w:t>
      </w:r>
      <w:r w:rsidRPr="00582180">
        <w:rPr>
          <w:rFonts w:ascii="Times New Roman" w:eastAsia="宋体" w:hAnsi="Times New Roman" w:cs="Times New Roman" w:hint="eastAsia"/>
          <w:bCs/>
          <w:sz w:val="22"/>
        </w:rPr>
        <w:t>）停电限电事先出通知、以免影响正常教学生活秩序。</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6</w:t>
      </w:r>
      <w:r w:rsidRPr="00582180">
        <w:rPr>
          <w:rFonts w:ascii="Times New Roman" w:eastAsia="宋体" w:hAnsi="Times New Roman" w:cs="Times New Roman" w:hint="eastAsia"/>
          <w:bCs/>
          <w:sz w:val="22"/>
        </w:rPr>
        <w:t>）对临时施工工程有用电管理措施。</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7</w:t>
      </w:r>
      <w:r w:rsidRPr="00582180">
        <w:rPr>
          <w:rFonts w:ascii="Times New Roman" w:eastAsia="宋体" w:hAnsi="Times New Roman" w:cs="Times New Roman" w:hint="eastAsia"/>
          <w:bCs/>
          <w:sz w:val="22"/>
        </w:rPr>
        <w:t>）发生特殊情况，如火灾、地震、水灾时，及时切断电源。</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8</w:t>
      </w:r>
      <w:r w:rsidRPr="00582180">
        <w:rPr>
          <w:rFonts w:ascii="Times New Roman" w:eastAsia="宋体" w:hAnsi="Times New Roman" w:cs="Times New Roman" w:hint="eastAsia"/>
          <w:bCs/>
          <w:sz w:val="22"/>
        </w:rPr>
        <w:t>）负责对路灯、庭园灯电源的操作，保证供电正常。</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9</w:t>
      </w:r>
      <w:r w:rsidRPr="00582180">
        <w:rPr>
          <w:rFonts w:ascii="Times New Roman" w:eastAsia="宋体" w:hAnsi="Times New Roman" w:cs="Times New Roman" w:hint="eastAsia"/>
          <w:bCs/>
          <w:sz w:val="22"/>
        </w:rPr>
        <w:t>）确保管理区域内所有公共及专用照明灯管灯泡完好，发现损坏，联系相关单位及时更换。</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10</w:t>
      </w:r>
      <w:r w:rsidRPr="00582180">
        <w:rPr>
          <w:rFonts w:ascii="Times New Roman" w:eastAsia="宋体" w:hAnsi="Times New Roman" w:cs="Times New Roman" w:hint="eastAsia"/>
          <w:bCs/>
          <w:sz w:val="22"/>
        </w:rPr>
        <w:t>）负责管理区域内楼音源、服务器、喇叭正常使用及维修保养工作。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sidRPr="00582180">
        <w:rPr>
          <w:rFonts w:ascii="Times New Roman" w:eastAsia="宋体" w:hAnsi="Times New Roman" w:cs="Times New Roman"/>
          <w:bCs/>
          <w:sz w:val="22"/>
        </w:rPr>
        <w:t>2</w:t>
      </w:r>
      <w:r w:rsidRPr="00582180">
        <w:rPr>
          <w:rFonts w:ascii="Times New Roman" w:eastAsia="宋体" w:hAnsi="Times New Roman" w:cs="Times New Roman" w:hint="eastAsia"/>
          <w:bCs/>
          <w:sz w:val="22"/>
        </w:rPr>
        <w:t>小时，维修合格率</w:t>
      </w:r>
      <w:r w:rsidRPr="00582180">
        <w:rPr>
          <w:rFonts w:ascii="Times New Roman" w:eastAsia="宋体" w:hAnsi="Times New Roman" w:cs="Times New Roman"/>
          <w:bCs/>
          <w:sz w:val="22"/>
        </w:rPr>
        <w:t>100</w:t>
      </w:r>
      <w:r w:rsidRPr="00582180">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582180">
        <w:rPr>
          <w:rFonts w:ascii="Times New Roman" w:eastAsia="宋体" w:hAnsi="Times New Roman" w:cs="Times New Roman"/>
          <w:bCs/>
          <w:sz w:val="22"/>
        </w:rPr>
        <w:t>99</w:t>
      </w:r>
      <w:r w:rsidRPr="00582180">
        <w:rPr>
          <w:rFonts w:ascii="Times New Roman" w:eastAsia="宋体" w:hAnsi="Times New Roman" w:cs="Times New Roman" w:hint="eastAsia"/>
          <w:bCs/>
          <w:sz w:val="22"/>
        </w:rPr>
        <w:t>％、弱电设备完好率达到</w:t>
      </w:r>
      <w:r w:rsidRPr="00582180">
        <w:rPr>
          <w:rFonts w:ascii="Times New Roman" w:eastAsia="宋体" w:hAnsi="Times New Roman" w:cs="Times New Roman"/>
          <w:bCs/>
          <w:sz w:val="22"/>
        </w:rPr>
        <w:t>98</w:t>
      </w:r>
      <w:r w:rsidRPr="00582180">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582180">
        <w:rPr>
          <w:rFonts w:ascii="Times New Roman" w:eastAsia="宋体" w:hAnsi="Times New Roman" w:cs="Times New Roman"/>
          <w:bCs/>
          <w:sz w:val="22"/>
        </w:rPr>
        <w:lastRenderedPageBreak/>
        <w:t>(</w:t>
      </w:r>
      <w:r w:rsidRPr="00582180">
        <w:rPr>
          <w:rFonts w:ascii="Times New Roman" w:eastAsia="宋体" w:hAnsi="Times New Roman" w:cs="Times New Roman" w:hint="eastAsia"/>
          <w:bCs/>
          <w:sz w:val="22"/>
        </w:rPr>
        <w:t>箱</w:t>
      </w:r>
      <w:r w:rsidRPr="00582180">
        <w:rPr>
          <w:rFonts w:ascii="Times New Roman" w:eastAsia="宋体" w:hAnsi="Times New Roman" w:cs="Times New Roman"/>
          <w:bCs/>
          <w:sz w:val="22"/>
        </w:rPr>
        <w:t>)</w:t>
      </w:r>
      <w:r w:rsidRPr="00582180">
        <w:rPr>
          <w:rFonts w:ascii="Times New Roman" w:eastAsia="宋体" w:hAnsi="Times New Roman" w:cs="Times New Roman" w:hint="eastAsia"/>
          <w:bCs/>
          <w:sz w:val="22"/>
        </w:rPr>
        <w:t>、管道、金属构架物接地良好。一年内无重大管理责任事故。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3</w:t>
      </w:r>
      <w:r w:rsidRPr="00582180">
        <w:rPr>
          <w:rFonts w:ascii="Times New Roman" w:eastAsia="宋体" w:hAnsi="Times New Roman" w:cs="Times New Roman"/>
          <w:bCs/>
          <w:sz w:val="22"/>
        </w:rPr>
        <w:t>.</w:t>
      </w:r>
      <w:r w:rsidRPr="00582180">
        <w:rPr>
          <w:rFonts w:ascii="Times New Roman" w:eastAsia="宋体" w:hAnsi="Times New Roman" w:cs="Times New Roman" w:hint="eastAsia"/>
          <w:bCs/>
          <w:sz w:val="22"/>
        </w:rPr>
        <w:t>消防系统：</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1</w:t>
      </w:r>
      <w:r w:rsidRPr="00582180">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2</w:t>
      </w:r>
      <w:r w:rsidRPr="00582180">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3</w:t>
      </w:r>
      <w:r w:rsidRPr="00582180">
        <w:rPr>
          <w:rFonts w:ascii="Times New Roman" w:eastAsia="宋体" w:hAnsi="Times New Roman" w:cs="Times New Roman" w:hint="eastAsia"/>
          <w:bCs/>
          <w:sz w:val="22"/>
        </w:rPr>
        <w:t>）负责对消防水电设施进行例行保养，定期检查消防栓和消防器械。消防水电设施确保运行良好。</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582180">
        <w:rPr>
          <w:rFonts w:ascii="Times New Roman" w:eastAsia="宋体" w:hAnsi="Times New Roman" w:cs="Times New Roman"/>
          <w:bCs/>
          <w:sz w:val="22"/>
        </w:rPr>
        <w:t>100</w:t>
      </w:r>
      <w:r w:rsidRPr="00582180">
        <w:rPr>
          <w:rFonts w:ascii="Times New Roman" w:eastAsia="宋体" w:hAnsi="Times New Roman" w:cs="Times New Roman" w:hint="eastAsia"/>
          <w:bCs/>
          <w:sz w:val="22"/>
        </w:rPr>
        <w:t>％；安全出口、疏散指示灯在火灾时应维持</w:t>
      </w:r>
      <w:r w:rsidRPr="00582180">
        <w:rPr>
          <w:rFonts w:ascii="Times New Roman" w:eastAsia="宋体" w:hAnsi="Times New Roman" w:cs="Times New Roman"/>
          <w:bCs/>
          <w:sz w:val="22"/>
        </w:rPr>
        <w:t>90</w:t>
      </w:r>
      <w:r w:rsidRPr="00582180">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582180">
        <w:rPr>
          <w:rFonts w:ascii="Times New Roman" w:eastAsia="宋体" w:hAnsi="Times New Roman" w:cs="Times New Roman"/>
          <w:bCs/>
          <w:sz w:val="22"/>
        </w:rPr>
        <w:t>3</w:t>
      </w:r>
      <w:r w:rsidRPr="00582180">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4</w:t>
      </w:r>
      <w:r w:rsidRPr="00582180">
        <w:rPr>
          <w:rFonts w:ascii="Times New Roman" w:eastAsia="宋体" w:hAnsi="Times New Roman" w:cs="Times New Roman"/>
          <w:bCs/>
          <w:sz w:val="22"/>
        </w:rPr>
        <w:t>.</w:t>
      </w:r>
      <w:r w:rsidRPr="00582180">
        <w:rPr>
          <w:rFonts w:ascii="Times New Roman" w:eastAsia="宋体" w:hAnsi="Times New Roman" w:cs="Times New Roman" w:hint="eastAsia"/>
          <w:bCs/>
          <w:sz w:val="22"/>
        </w:rPr>
        <w:t>空调系统运行维护</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1</w:t>
      </w:r>
      <w:r w:rsidRPr="00582180">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2</w:t>
      </w:r>
      <w:r w:rsidRPr="00582180">
        <w:rPr>
          <w:rFonts w:ascii="Times New Roman" w:eastAsia="宋体" w:hAnsi="Times New Roman" w:cs="Times New Roman" w:hint="eastAsia"/>
          <w:bCs/>
          <w:sz w:val="22"/>
        </w:rPr>
        <w:t>）建立空调运行管理制度和安全操作规程，保证空调系统安全运行和正常使用。</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bCs/>
          <w:sz w:val="22"/>
        </w:rPr>
        <w:t>3</w:t>
      </w:r>
      <w:r w:rsidRPr="00582180">
        <w:rPr>
          <w:rFonts w:ascii="Times New Roman" w:eastAsia="宋体" w:hAnsi="Times New Roman" w:cs="Times New Roman" w:hint="eastAsia"/>
          <w:bCs/>
          <w:sz w:val="22"/>
        </w:rPr>
        <w:t>）根据实际使用情况制订年度总体节能计划。</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582180">
        <w:rPr>
          <w:rFonts w:ascii="Times New Roman" w:eastAsia="宋体" w:hAnsi="Times New Roman" w:cs="Times New Roman"/>
          <w:bCs/>
          <w:sz w:val="22"/>
        </w:rPr>
        <w:t>(</w:t>
      </w:r>
      <w:r w:rsidRPr="00582180">
        <w:rPr>
          <w:rFonts w:ascii="Times New Roman" w:eastAsia="宋体" w:hAnsi="Times New Roman" w:cs="Times New Roman" w:hint="eastAsia"/>
          <w:bCs/>
          <w:sz w:val="22"/>
        </w:rPr>
        <w:t>除</w:t>
      </w:r>
      <w:r w:rsidRPr="00582180">
        <w:rPr>
          <w:rFonts w:ascii="Times New Roman" w:eastAsia="宋体" w:hAnsi="Times New Roman" w:cs="Times New Roman"/>
          <w:bCs/>
          <w:sz w:val="22"/>
        </w:rPr>
        <w:t>)</w:t>
      </w:r>
      <w:r w:rsidRPr="00582180">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w:t>
      </w:r>
      <w:r w:rsidRPr="00582180">
        <w:rPr>
          <w:rFonts w:ascii="Times New Roman" w:eastAsia="宋体" w:hAnsi="Times New Roman" w:cs="Times New Roman" w:hint="eastAsia"/>
          <w:bCs/>
          <w:sz w:val="22"/>
        </w:rPr>
        <w:lastRenderedPageBreak/>
        <w:t>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582180">
        <w:rPr>
          <w:rFonts w:ascii="Times New Roman" w:eastAsia="宋体" w:hAnsi="Times New Roman" w:cs="Times New Roman"/>
          <w:bCs/>
          <w:sz w:val="22"/>
        </w:rPr>
        <w:t>(</w:t>
      </w:r>
      <w:r w:rsidRPr="00582180">
        <w:rPr>
          <w:rFonts w:ascii="Times New Roman" w:eastAsia="宋体" w:hAnsi="Times New Roman" w:cs="Times New Roman" w:hint="eastAsia"/>
          <w:bCs/>
          <w:sz w:val="22"/>
        </w:rPr>
        <w:t>如冷却水循环管道、冷冻水循环管道风管、新风系统等的管件、阀门、电气控制、隔热保温等</w:t>
      </w:r>
      <w:r w:rsidRPr="00582180">
        <w:rPr>
          <w:rFonts w:ascii="Times New Roman" w:eastAsia="宋体" w:hAnsi="Times New Roman" w:cs="Times New Roman"/>
          <w:bCs/>
          <w:sz w:val="22"/>
        </w:rPr>
        <w:t>)</w:t>
      </w:r>
      <w:r w:rsidRPr="00582180">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582180">
        <w:rPr>
          <w:rFonts w:ascii="Times New Roman" w:eastAsia="宋体" w:hAnsi="Times New Roman" w:cs="Times New Roman"/>
          <w:bCs/>
          <w:sz w:val="22"/>
        </w:rPr>
        <w:t>10</w:t>
      </w:r>
      <w:r w:rsidRPr="00582180">
        <w:rPr>
          <w:rFonts w:ascii="Times New Roman" w:eastAsia="宋体" w:hAnsi="Times New Roman" w:cs="Times New Roman" w:hint="eastAsia"/>
          <w:bCs/>
          <w:sz w:val="22"/>
        </w:rPr>
        <w:t>分钟内到达现场发现故障原因，并及时联系维保单位实施维修，并做好记录，维修合格率</w:t>
      </w:r>
      <w:r w:rsidRPr="00582180">
        <w:rPr>
          <w:rFonts w:ascii="Times New Roman" w:eastAsia="宋体" w:hAnsi="Times New Roman" w:cs="Times New Roman"/>
          <w:bCs/>
          <w:sz w:val="22"/>
        </w:rPr>
        <w:t>100</w:t>
      </w:r>
      <w:r w:rsidRPr="00582180">
        <w:rPr>
          <w:rFonts w:ascii="Times New Roman" w:eastAsia="宋体" w:hAnsi="Times New Roman" w:cs="Times New Roman" w:hint="eastAsia"/>
          <w:bCs/>
          <w:sz w:val="22"/>
        </w:rPr>
        <w:t>％。</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设备类总体运行标准详见《全国城市物业管理示范大厦标准及评分细则》</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四、工作时间要求</w:t>
      </w:r>
    </w:p>
    <w:p w:rsidR="00582180" w:rsidRPr="00582180" w:rsidRDefault="00582180" w:rsidP="00582180">
      <w:pPr>
        <w:widowControl/>
        <w:ind w:firstLine="420"/>
        <w:rPr>
          <w:rFonts w:ascii="Times New Roman" w:eastAsia="宋体" w:hAnsi="Times New Roman" w:cs="Times New Roman"/>
          <w:bCs/>
          <w:sz w:val="22"/>
        </w:rPr>
      </w:pPr>
      <w:r w:rsidRPr="00582180">
        <w:rPr>
          <w:rFonts w:ascii="Times New Roman" w:eastAsia="宋体" w:hAnsi="Times New Roman" w:cs="Times New Roman" w:hint="eastAsia"/>
          <w:b/>
          <w:kern w:val="0"/>
          <w:sz w:val="22"/>
        </w:rPr>
        <w:t>详见岗位设置表</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五、人员自身要求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582180" w:rsidRPr="00582180" w:rsidRDefault="00582180" w:rsidP="00582180">
      <w:pPr>
        <w:tabs>
          <w:tab w:val="left" w:pos="7200"/>
        </w:tabs>
        <w:adjustRightInd w:val="0"/>
        <w:snapToGrid w:val="0"/>
        <w:spacing w:line="300" w:lineRule="auto"/>
        <w:ind w:firstLineChars="200" w:firstLine="442"/>
        <w:rPr>
          <w:rFonts w:ascii="Times New Roman" w:eastAsia="宋体" w:hAnsi="Times New Roman" w:cs="Times New Roman"/>
          <w:bCs/>
          <w:sz w:val="22"/>
        </w:rPr>
      </w:pPr>
      <w:r w:rsidRPr="00582180">
        <w:rPr>
          <w:rFonts w:ascii="Times New Roman" w:eastAsia="宋体" w:hAnsi="Times New Roman" w:cs="Times New Roman"/>
          <w:b/>
          <w:sz w:val="22"/>
        </w:rPr>
        <w:t>9.3.</w:t>
      </w:r>
      <w:r w:rsidRPr="00582180">
        <w:rPr>
          <w:rFonts w:ascii="Times New Roman" w:eastAsia="宋体" w:hAnsi="Times New Roman" w:cs="Times New Roman" w:hint="eastAsia"/>
          <w:b/>
          <w:sz w:val="22"/>
        </w:rPr>
        <w:t>4</w:t>
      </w:r>
      <w:r w:rsidRPr="00582180">
        <w:rPr>
          <w:rFonts w:ascii="Times New Roman" w:eastAsia="宋体" w:hAnsi="Times New Roman" w:cs="Times New Roman" w:hint="eastAsia"/>
          <w:b/>
          <w:sz w:val="22"/>
        </w:rPr>
        <w:t>绿化部</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一、</w:t>
      </w:r>
      <w:r w:rsidRPr="00582180">
        <w:rPr>
          <w:rFonts w:ascii="Times New Roman" w:eastAsia="宋体" w:hAnsi="Times New Roman" w:cs="Times New Roman"/>
          <w:bCs/>
          <w:sz w:val="22"/>
        </w:rPr>
        <w:t>服务范围</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校内</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二、</w:t>
      </w:r>
      <w:r w:rsidRPr="00582180">
        <w:rPr>
          <w:rFonts w:ascii="Times New Roman" w:eastAsia="宋体" w:hAnsi="Times New Roman" w:cs="Times New Roman"/>
          <w:bCs/>
          <w:sz w:val="22"/>
        </w:rPr>
        <w:t>工作职责</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1</w:t>
      </w:r>
      <w:r w:rsidRPr="00582180">
        <w:rPr>
          <w:rFonts w:ascii="Times New Roman" w:eastAsia="宋体" w:hAnsi="Times New Roman" w:cs="Times New Roman"/>
          <w:bCs/>
          <w:sz w:val="22"/>
        </w:rPr>
        <w:t>、认真学习贯彻《森林法》，提升熟悉，完成上级下达的绿化任务。</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2</w:t>
      </w:r>
      <w:r w:rsidRPr="00582180">
        <w:rPr>
          <w:rFonts w:ascii="Times New Roman" w:eastAsia="宋体" w:hAnsi="Times New Roman" w:cs="Times New Roman"/>
          <w:bCs/>
          <w:sz w:val="22"/>
        </w:rPr>
        <w:t>、管理好校园内花房、花卉、树林及花坛的绿化工作，使校园内达到美化、香化、净化。</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3</w:t>
      </w:r>
      <w:r w:rsidRPr="00582180">
        <w:rPr>
          <w:rFonts w:ascii="Times New Roman" w:eastAsia="宋体" w:hAnsi="Times New Roman" w:cs="Times New Roman"/>
          <w:bCs/>
          <w:sz w:val="22"/>
        </w:rPr>
        <w:t>、绿化员对树林、花草、花坛强化管理，对损坏树木者要奖惩兑现。</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特别是刮风下雨时，应及时巡视校园内所有的树木，对损坏树木做及时的处理。绿化工具、药物、药具妥善保管，保证工作需要，如有丢失照价赔偿。</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4</w:t>
      </w:r>
      <w:r w:rsidRPr="00582180">
        <w:rPr>
          <w:rFonts w:ascii="Times New Roman" w:eastAsia="宋体" w:hAnsi="Times New Roman" w:cs="Times New Roman"/>
          <w:bCs/>
          <w:sz w:val="22"/>
        </w:rPr>
        <w:t>、林区内不准种农作物，特别是高杆作物，禁止缠基上树，及时防止病虫害。道路两边绿篱每学期应进行两次修剪。</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5</w:t>
      </w:r>
      <w:r w:rsidRPr="00582180">
        <w:rPr>
          <w:rFonts w:ascii="Times New Roman" w:eastAsia="宋体" w:hAnsi="Times New Roman" w:cs="Times New Roman"/>
          <w:bCs/>
          <w:sz w:val="22"/>
        </w:rPr>
        <w:t>、遵守校内各项规章制度，提升工作效率。听从指挥，服从分工</w:t>
      </w:r>
      <w:r w:rsidRPr="00582180">
        <w:rPr>
          <w:rFonts w:ascii="Times New Roman" w:eastAsia="宋体" w:hAnsi="Times New Roman" w:cs="Times New Roman"/>
          <w:bCs/>
          <w:sz w:val="22"/>
        </w:rPr>
        <w:t xml:space="preserve">. </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6</w:t>
      </w:r>
      <w:r w:rsidRPr="00582180">
        <w:rPr>
          <w:rFonts w:ascii="Times New Roman" w:eastAsia="宋体" w:hAnsi="Times New Roman" w:cs="Times New Roman"/>
          <w:bCs/>
          <w:sz w:val="22"/>
        </w:rPr>
        <w:t>、做好办公楼租摆鲜花及领导办公室换花、评估检查、会议用花、办公楼门前四季换花工作，以及校园巡视工作。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7</w:t>
      </w:r>
      <w:r w:rsidRPr="00582180">
        <w:rPr>
          <w:rFonts w:ascii="Times New Roman" w:eastAsia="宋体" w:hAnsi="Times New Roman" w:cs="Times New Roman"/>
          <w:bCs/>
          <w:sz w:val="22"/>
        </w:rPr>
        <w:t>、花房内鲜花、盆景不得私自出售，盆景按实际价格扣除，凡未通过经理同意不得私自将花送人。</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8</w:t>
      </w:r>
      <w:r w:rsidRPr="00582180">
        <w:rPr>
          <w:rFonts w:ascii="Times New Roman" w:eastAsia="宋体" w:hAnsi="Times New Roman" w:cs="Times New Roman"/>
          <w:bCs/>
          <w:sz w:val="22"/>
        </w:rPr>
        <w:t>、完成领导交办的其它工作</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三、</w:t>
      </w:r>
      <w:r w:rsidRPr="00582180">
        <w:rPr>
          <w:rFonts w:ascii="Times New Roman" w:eastAsia="宋体" w:hAnsi="Times New Roman" w:cs="Times New Roman"/>
          <w:bCs/>
          <w:sz w:val="22"/>
        </w:rPr>
        <w:t>总体要求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绿地内要注意防冻浇水。租摆鲜花等确保鲜美存活。爱护、合理使用绿化工具，做好个人防护。</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四、</w:t>
      </w:r>
      <w:r w:rsidRPr="00582180">
        <w:rPr>
          <w:rFonts w:ascii="Times New Roman" w:eastAsia="宋体" w:hAnsi="Times New Roman" w:cs="Times New Roman"/>
          <w:bCs/>
          <w:sz w:val="22"/>
        </w:rPr>
        <w:t>工作时间要求</w:t>
      </w:r>
    </w:p>
    <w:p w:rsidR="00582180" w:rsidRPr="00582180" w:rsidRDefault="00582180" w:rsidP="00582180">
      <w:pPr>
        <w:tabs>
          <w:tab w:val="left" w:pos="7200"/>
        </w:tabs>
        <w:adjustRightInd w:val="0"/>
        <w:snapToGrid w:val="0"/>
        <w:spacing w:line="300" w:lineRule="auto"/>
        <w:ind w:firstLineChars="200" w:firstLine="420"/>
        <w:jc w:val="left"/>
        <w:rPr>
          <w:rFonts w:ascii="Times New Roman" w:eastAsia="宋体" w:hAnsi="Times New Roman" w:cs="Times New Roman"/>
          <w:kern w:val="0"/>
          <w:szCs w:val="21"/>
        </w:rPr>
      </w:pPr>
      <w:bookmarkStart w:id="34" w:name="_Hlk168682310"/>
      <w:r w:rsidRPr="00582180">
        <w:rPr>
          <w:rFonts w:ascii="Times New Roman" w:eastAsia="宋体" w:hAnsi="Times New Roman" w:cs="Times New Roman"/>
          <w:kern w:val="0"/>
          <w:szCs w:val="21"/>
        </w:rPr>
        <w:t>详见岗位配置表</w:t>
      </w:r>
    </w:p>
    <w:bookmarkEnd w:id="34"/>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lastRenderedPageBreak/>
        <w:t>五、</w:t>
      </w:r>
      <w:r w:rsidRPr="00582180">
        <w:rPr>
          <w:rFonts w:ascii="Times New Roman" w:eastAsia="宋体" w:hAnsi="Times New Roman" w:cs="Times New Roman"/>
          <w:bCs/>
          <w:sz w:val="22"/>
        </w:rPr>
        <w:t>人员自身要求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bCs/>
          <w:sz w:val="22"/>
        </w:rPr>
        <w:t>身体健康，工作勤劳，需有绿化养护经验。</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六、苗木清单</w:t>
      </w:r>
      <w:r w:rsidRPr="00582180">
        <w:rPr>
          <w:rFonts w:ascii="Times New Roman" w:eastAsia="宋体" w:hAnsi="Times New Roman" w:cs="Times New Roman"/>
          <w:bCs/>
          <w:sz w:val="22"/>
        </w:rPr>
        <w:t>：</w:t>
      </w:r>
    </w:p>
    <w:tbl>
      <w:tblPr>
        <w:tblStyle w:val="TableNormal"/>
        <w:tblW w:w="887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7"/>
        <w:gridCol w:w="2031"/>
        <w:gridCol w:w="840"/>
        <w:gridCol w:w="1186"/>
        <w:gridCol w:w="3974"/>
      </w:tblGrid>
      <w:tr w:rsidR="00582180" w:rsidRPr="00582180" w:rsidTr="00A079FB">
        <w:trPr>
          <w:trHeight w:val="333"/>
          <w:jc w:val="center"/>
        </w:trPr>
        <w:tc>
          <w:tcPr>
            <w:tcW w:w="847" w:type="dxa"/>
          </w:tcPr>
          <w:p w:rsidR="00582180" w:rsidRPr="00582180" w:rsidRDefault="00582180" w:rsidP="00582180">
            <w:pPr>
              <w:widowControl/>
              <w:spacing w:before="66" w:after="60" w:line="226" w:lineRule="auto"/>
              <w:jc w:val="center"/>
              <w:rPr>
                <w:rFonts w:ascii="宋体" w:hAnsi="宋体" w:cs="宋体"/>
                <w:b/>
                <w:bCs/>
                <w:spacing w:val="-1"/>
                <w:sz w:val="22"/>
              </w:rPr>
            </w:pPr>
            <w:r w:rsidRPr="00582180">
              <w:rPr>
                <w:rFonts w:ascii="宋体" w:hAnsi="宋体" w:cs="宋体" w:hint="eastAsia"/>
                <w:b/>
                <w:bCs/>
                <w:spacing w:val="-1"/>
                <w:sz w:val="22"/>
              </w:rPr>
              <w:t>序号</w:t>
            </w:r>
          </w:p>
        </w:tc>
        <w:tc>
          <w:tcPr>
            <w:tcW w:w="2031" w:type="dxa"/>
          </w:tcPr>
          <w:p w:rsidR="00582180" w:rsidRPr="00582180" w:rsidRDefault="00582180" w:rsidP="00582180">
            <w:pPr>
              <w:widowControl/>
              <w:spacing w:before="66" w:after="60" w:line="226" w:lineRule="auto"/>
              <w:jc w:val="center"/>
              <w:rPr>
                <w:rFonts w:ascii="宋体" w:hAnsi="宋体" w:cs="宋体"/>
                <w:b/>
                <w:bCs/>
                <w:spacing w:val="-1"/>
                <w:sz w:val="22"/>
              </w:rPr>
            </w:pPr>
            <w:r w:rsidRPr="00582180">
              <w:rPr>
                <w:rFonts w:ascii="宋体" w:hAnsi="宋体" w:cs="宋体" w:hint="eastAsia"/>
                <w:b/>
                <w:bCs/>
                <w:spacing w:val="-1"/>
                <w:sz w:val="22"/>
              </w:rPr>
              <w:t>名称</w:t>
            </w:r>
          </w:p>
        </w:tc>
        <w:tc>
          <w:tcPr>
            <w:tcW w:w="840" w:type="dxa"/>
          </w:tcPr>
          <w:p w:rsidR="00582180" w:rsidRPr="00582180" w:rsidRDefault="00582180" w:rsidP="00582180">
            <w:pPr>
              <w:widowControl/>
              <w:spacing w:before="66" w:after="60" w:line="226" w:lineRule="auto"/>
              <w:jc w:val="center"/>
              <w:rPr>
                <w:rFonts w:ascii="宋体" w:hAnsi="宋体" w:cs="宋体"/>
                <w:b/>
                <w:bCs/>
                <w:spacing w:val="-1"/>
                <w:sz w:val="22"/>
              </w:rPr>
            </w:pPr>
            <w:r w:rsidRPr="00582180">
              <w:rPr>
                <w:rFonts w:ascii="宋体" w:hAnsi="宋体" w:cs="宋体" w:hint="eastAsia"/>
                <w:b/>
                <w:bCs/>
                <w:spacing w:val="-1"/>
                <w:sz w:val="22"/>
              </w:rPr>
              <w:t>数量</w:t>
            </w:r>
          </w:p>
        </w:tc>
        <w:tc>
          <w:tcPr>
            <w:tcW w:w="1186" w:type="dxa"/>
          </w:tcPr>
          <w:p w:rsidR="00582180" w:rsidRPr="00582180" w:rsidRDefault="00582180" w:rsidP="00582180">
            <w:pPr>
              <w:widowControl/>
              <w:spacing w:before="66" w:after="60" w:line="226" w:lineRule="auto"/>
              <w:jc w:val="center"/>
              <w:rPr>
                <w:rFonts w:ascii="宋体" w:hAnsi="宋体" w:cs="宋体"/>
                <w:b/>
                <w:bCs/>
                <w:spacing w:val="-1"/>
                <w:sz w:val="22"/>
              </w:rPr>
            </w:pPr>
            <w:r w:rsidRPr="00582180">
              <w:rPr>
                <w:rFonts w:ascii="宋体" w:hAnsi="宋体" w:cs="宋体" w:hint="eastAsia"/>
                <w:b/>
                <w:bCs/>
                <w:spacing w:val="-1"/>
                <w:sz w:val="22"/>
              </w:rPr>
              <w:t>单位</w:t>
            </w:r>
          </w:p>
        </w:tc>
        <w:tc>
          <w:tcPr>
            <w:tcW w:w="3974" w:type="dxa"/>
          </w:tcPr>
          <w:p w:rsidR="00582180" w:rsidRPr="00582180" w:rsidRDefault="00582180" w:rsidP="00582180">
            <w:pPr>
              <w:widowControl/>
              <w:spacing w:before="66" w:after="60" w:line="226" w:lineRule="auto"/>
              <w:jc w:val="center"/>
              <w:rPr>
                <w:rFonts w:ascii="宋体" w:hAnsi="宋体" w:cs="宋体"/>
                <w:b/>
                <w:bCs/>
                <w:spacing w:val="-1"/>
                <w:sz w:val="22"/>
              </w:rPr>
            </w:pPr>
            <w:r w:rsidRPr="00582180">
              <w:rPr>
                <w:rFonts w:ascii="宋体" w:hAnsi="宋体" w:cs="宋体" w:hint="eastAsia"/>
                <w:b/>
                <w:bCs/>
                <w:spacing w:val="-1"/>
                <w:sz w:val="22"/>
              </w:rPr>
              <w:t>备注</w:t>
            </w: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香樟</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46</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3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无患子</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18</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榔榆</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7</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大榔榆</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东方杉</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30</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6</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金桂A</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7</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金桂B</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44</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8</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美人茶</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8</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24"/>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9</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染井吉野樱</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26</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10</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鸡爪槭</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16</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11</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红枫</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12</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西府海棠</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8</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13</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垂丝海棠</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13</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14</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白玉兰</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15</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紫玉兰</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19</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16</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紫薇</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36</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17</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花石榴</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26</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18</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造型罗汉松</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34"/>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19</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苏铁</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24"/>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20</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茶梅球</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24</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21</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红花继木球</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34</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62"/>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22</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亮晶女贞球</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23</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3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23</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无刺构骨球</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株</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24</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毛鹃</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179</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3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25</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茶梅</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89</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3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26</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瓜子黄杨</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66</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27</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南天竹</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198</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28</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红宝石南天竹</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15</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29</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金森女贞</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134</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30</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小叶栀子</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59</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31</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龟甲冬青</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33</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32</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红花继木</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89</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33</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常绿鸢尾</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59</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34</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金边黄杨</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41</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35</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金叶六道木</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98</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lastRenderedPageBreak/>
              <w:t>36</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红叶石楠</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80</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24"/>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37</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紫娇花</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54</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38</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八仙花</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15</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39</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大吴风草</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353</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40</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金焰绣线菊</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62</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3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41</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美女樱</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52</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42</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金钟花</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54</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43</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常绿鸢尾</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59</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44</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千鸟花</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49</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45</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伞房决明</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111</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46</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玉龙草</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47</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阔叶麦冬</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40</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43"/>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48</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三色堇</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7</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90"/>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49</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紫罗兰</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7</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r w:rsidR="00582180" w:rsidRPr="00582180" w:rsidTr="00A079FB">
        <w:trPr>
          <w:trHeight w:val="338"/>
          <w:jc w:val="center"/>
        </w:trPr>
        <w:tc>
          <w:tcPr>
            <w:tcW w:w="847"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50</w:t>
            </w:r>
          </w:p>
        </w:tc>
        <w:tc>
          <w:tcPr>
            <w:tcW w:w="2031"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百慕大</w:t>
            </w:r>
          </w:p>
        </w:tc>
        <w:tc>
          <w:tcPr>
            <w:tcW w:w="840"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4000</w:t>
            </w:r>
          </w:p>
        </w:tc>
        <w:tc>
          <w:tcPr>
            <w:tcW w:w="1186" w:type="dxa"/>
          </w:tcPr>
          <w:p w:rsidR="00582180" w:rsidRPr="00582180" w:rsidRDefault="00582180" w:rsidP="00582180">
            <w:pPr>
              <w:widowControl/>
              <w:jc w:val="center"/>
              <w:textAlignment w:val="center"/>
              <w:rPr>
                <w:rFonts w:ascii="宋体" w:eastAsia="Times New Roman" w:hAnsi="宋体" w:cs="宋体"/>
                <w:szCs w:val="21"/>
                <w:lang w:bidi="ar"/>
              </w:rPr>
            </w:pPr>
            <w:r w:rsidRPr="00582180">
              <w:rPr>
                <w:rFonts w:ascii="宋体" w:eastAsia="Times New Roman" w:hAnsi="宋体" w:cs="宋体" w:hint="eastAsia"/>
                <w:szCs w:val="21"/>
                <w:lang w:bidi="ar"/>
              </w:rPr>
              <w:t>m2</w:t>
            </w:r>
          </w:p>
        </w:tc>
        <w:tc>
          <w:tcPr>
            <w:tcW w:w="3974" w:type="dxa"/>
          </w:tcPr>
          <w:p w:rsidR="00582180" w:rsidRPr="00582180" w:rsidRDefault="00582180" w:rsidP="00582180">
            <w:pPr>
              <w:widowControl/>
              <w:jc w:val="center"/>
              <w:textAlignment w:val="center"/>
              <w:rPr>
                <w:rFonts w:ascii="宋体" w:eastAsia="Times New Roman" w:hAnsi="宋体" w:cs="宋体"/>
                <w:szCs w:val="21"/>
                <w:lang w:bidi="ar"/>
              </w:rPr>
            </w:pPr>
          </w:p>
        </w:tc>
      </w:tr>
    </w:tbl>
    <w:p w:rsidR="00582180" w:rsidRPr="00582180" w:rsidRDefault="00582180" w:rsidP="00582180">
      <w:pPr>
        <w:rPr>
          <w:rFonts w:ascii="Calibri" w:eastAsia="宋体" w:hAnsi="Calibri" w:cs="Times New Roman"/>
        </w:rPr>
      </w:pPr>
    </w:p>
    <w:p w:rsidR="00582180" w:rsidRPr="00582180" w:rsidRDefault="00582180" w:rsidP="00582180">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582180">
        <w:rPr>
          <w:rFonts w:ascii="Times New Roman" w:eastAsia="宋体" w:hAnsi="Times New Roman" w:cs="Times New Roman"/>
          <w:b/>
          <w:bCs/>
          <w:sz w:val="22"/>
        </w:rPr>
        <w:t>9.3.</w:t>
      </w:r>
      <w:r w:rsidRPr="00582180">
        <w:rPr>
          <w:rFonts w:ascii="Times New Roman" w:eastAsia="宋体" w:hAnsi="Times New Roman" w:cs="Times New Roman" w:hint="eastAsia"/>
          <w:b/>
          <w:bCs/>
          <w:sz w:val="22"/>
        </w:rPr>
        <w:t>5</w:t>
      </w:r>
      <w:r w:rsidRPr="00582180">
        <w:rPr>
          <w:rFonts w:ascii="Times New Roman" w:eastAsia="宋体" w:hAnsi="Times New Roman" w:cs="Times New Roman" w:hint="eastAsia"/>
          <w:b/>
          <w:bCs/>
          <w:sz w:val="22"/>
        </w:rPr>
        <w:t>后勤部</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一、服务范围</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校内</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二、工作职责</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1.</w:t>
      </w:r>
      <w:r w:rsidRPr="00582180">
        <w:rPr>
          <w:rFonts w:ascii="Times New Roman" w:eastAsia="宋体" w:hAnsi="Times New Roman" w:cs="Times New Roman" w:hint="eastAsia"/>
          <w:bCs/>
          <w:sz w:val="22"/>
        </w:rPr>
        <w:t>必须留意节约用水、用电。</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2.</w:t>
      </w:r>
      <w:r w:rsidRPr="00582180">
        <w:rPr>
          <w:rFonts w:ascii="Times New Roman" w:eastAsia="宋体" w:hAnsi="Times New Roman" w:cs="Times New Roman" w:hint="eastAsia"/>
          <w:bCs/>
          <w:sz w:val="22"/>
        </w:rPr>
        <w:t>及时做好各办公室、会议室、多功能室、微机室、校长室、教诲处、老师阅览室的卫生，办公楼走廊、楼梯卫生，并做好各办公室的报刊整理上架工作。</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3.</w:t>
      </w:r>
      <w:r w:rsidRPr="00582180">
        <w:rPr>
          <w:rFonts w:ascii="Times New Roman" w:eastAsia="宋体" w:hAnsi="Times New Roman" w:cs="Times New Roman" w:hint="eastAsia"/>
          <w:bCs/>
          <w:sz w:val="22"/>
        </w:rPr>
        <w:t>每天负责及时开关老师办公室、广播室门窗，教学楼、办公楼有关铁门。</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4.</w:t>
      </w:r>
      <w:r w:rsidRPr="00582180">
        <w:rPr>
          <w:rFonts w:ascii="Times New Roman" w:eastAsia="宋体" w:hAnsi="Times New Roman" w:cs="Times New Roman" w:hint="eastAsia"/>
          <w:bCs/>
          <w:sz w:val="22"/>
        </w:rPr>
        <w:t>学校有会议时，要负责供给开水，清洗好杯子，多功能室开放时也要负责供给开水，并及时搞好卫生。</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5.</w:t>
      </w:r>
      <w:r w:rsidRPr="00582180">
        <w:rPr>
          <w:rFonts w:ascii="Times New Roman" w:eastAsia="宋体" w:hAnsi="Times New Roman" w:cs="Times New Roman" w:hint="eastAsia"/>
          <w:bCs/>
          <w:sz w:val="22"/>
        </w:rPr>
        <w:t>全面负责楼内公共资产和设备设施等日常管理工作，注意教学设施运作情况并保管好教学区域的教学设施。</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6.</w:t>
      </w:r>
      <w:r w:rsidRPr="00582180">
        <w:rPr>
          <w:rFonts w:ascii="Times New Roman" w:eastAsia="宋体" w:hAnsi="Times New Roman" w:cs="Times New Roman" w:hint="eastAsia"/>
          <w:bCs/>
          <w:sz w:val="22"/>
        </w:rPr>
        <w:t>完成领导交办的其他工作任务。</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三、总体要求</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一</w:t>
      </w: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会议服务</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为管理区域内举办的各类会议、活动提供服务</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1</w:t>
      </w:r>
      <w:r w:rsidRPr="00582180">
        <w:rPr>
          <w:rFonts w:ascii="Times New Roman" w:eastAsia="宋体" w:hAnsi="Times New Roman" w:cs="Times New Roman" w:hint="eastAsia"/>
          <w:bCs/>
          <w:sz w:val="22"/>
        </w:rPr>
        <w:t>）会场布置、会议材料复印、发放，与会人员登记、会议礼仪接待、引导服务等。</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2</w:t>
      </w:r>
      <w:r w:rsidRPr="00582180">
        <w:rPr>
          <w:rFonts w:ascii="Times New Roman" w:eastAsia="宋体" w:hAnsi="Times New Roman" w:cs="Times New Roman" w:hint="eastAsia"/>
          <w:bCs/>
          <w:sz w:val="22"/>
        </w:rPr>
        <w:t>）视频、音响保障。</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3</w:t>
      </w:r>
      <w:r w:rsidRPr="00582180">
        <w:rPr>
          <w:rFonts w:ascii="Times New Roman" w:eastAsia="宋体" w:hAnsi="Times New Roman" w:cs="Times New Roman" w:hint="eastAsia"/>
          <w:bCs/>
          <w:sz w:val="22"/>
        </w:rPr>
        <w:t>）会议期间开水供应及相关服务</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4</w:t>
      </w:r>
      <w:r w:rsidRPr="00582180">
        <w:rPr>
          <w:rFonts w:ascii="Times New Roman" w:eastAsia="宋体" w:hAnsi="Times New Roman" w:cs="Times New Roman" w:hint="eastAsia"/>
          <w:bCs/>
          <w:sz w:val="22"/>
        </w:rPr>
        <w:t>）会议后会场整理、保洁服务</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服务标准：建立会议室管理制度，制订会议服务规程并认真落实，做好会议室的音响服务，礼仪接待周到、规范。保证会议期间茶水供应并定时续水，会前会后打扫室内</w:t>
      </w:r>
      <w:r w:rsidRPr="00582180">
        <w:rPr>
          <w:rFonts w:ascii="Times New Roman" w:eastAsia="宋体" w:hAnsi="Times New Roman" w:cs="Times New Roman" w:hint="eastAsia"/>
          <w:bCs/>
          <w:sz w:val="22"/>
        </w:rPr>
        <w:lastRenderedPageBreak/>
        <w:t>卫生，保持室内整洁，会场布置及时。</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二</w:t>
      </w: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公共关系管理</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1</w:t>
      </w:r>
      <w:r w:rsidRPr="00582180">
        <w:rPr>
          <w:rFonts w:ascii="Times New Roman" w:eastAsia="宋体" w:hAnsi="Times New Roman" w:cs="Times New Roman" w:hint="eastAsia"/>
          <w:bCs/>
          <w:sz w:val="22"/>
        </w:rPr>
        <w:t>、主动联系管理区域内水、电、气的供应、管理部门和环卫、公安等部门，建立良好关系和应急协调机制。</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2</w:t>
      </w:r>
      <w:r w:rsidRPr="00582180">
        <w:rPr>
          <w:rFonts w:ascii="Times New Roman" w:eastAsia="宋体" w:hAnsi="Times New Roman" w:cs="Times New Roman" w:hint="eastAsia"/>
          <w:bCs/>
          <w:sz w:val="22"/>
        </w:rPr>
        <w:t>、主动联系管理区域内公共设备制造供应商，了解设备大修、维护情况，建立良好关系和应急协调机制。</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3</w:t>
      </w:r>
      <w:r w:rsidRPr="00582180">
        <w:rPr>
          <w:rFonts w:ascii="Times New Roman" w:eastAsia="宋体" w:hAnsi="Times New Roman" w:cs="Times New Roman" w:hint="eastAsia"/>
          <w:bCs/>
          <w:sz w:val="22"/>
        </w:rPr>
        <w:t>、制作材质好、外观美的名牌、标牌、告示牌、警示牌等指示牌，与校区整体设计相呼应。</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服务标准：对外与各相关部门建立良好联系，在有事情况下能够获得及时支持与帮助。对内定期了解和满足业主需求，提高服务管理水准。</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三</w:t>
      </w: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档案管理</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1</w:t>
      </w:r>
      <w:r w:rsidRPr="00582180">
        <w:rPr>
          <w:rFonts w:ascii="Times New Roman" w:eastAsia="宋体" w:hAnsi="Times New Roman" w:cs="Times New Roman" w:hint="eastAsia"/>
          <w:bCs/>
          <w:sz w:val="22"/>
        </w:rPr>
        <w:t>、建立管理人员人事档案和各类行政文件、合同的存档工作。</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2</w:t>
      </w:r>
      <w:r w:rsidRPr="00582180">
        <w:rPr>
          <w:rFonts w:ascii="Times New Roman" w:eastAsia="宋体" w:hAnsi="Times New Roman" w:cs="Times New Roman" w:hint="eastAsia"/>
          <w:bCs/>
          <w:sz w:val="22"/>
        </w:rPr>
        <w:t>、健全所有建筑物、公用设施、设备的图纸资料，及时增加修改资料。</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3</w:t>
      </w:r>
      <w:r w:rsidRPr="00582180">
        <w:rPr>
          <w:rFonts w:ascii="Times New Roman" w:eastAsia="宋体" w:hAnsi="Times New Roman" w:cs="Times New Roman" w:hint="eastAsia"/>
          <w:bCs/>
          <w:sz w:val="22"/>
        </w:rPr>
        <w:t>、建立设备、设施、保安、保洁、车辆等日常运作管理档案。</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4</w:t>
      </w:r>
      <w:r w:rsidRPr="00582180">
        <w:rPr>
          <w:rFonts w:ascii="Times New Roman" w:eastAsia="宋体" w:hAnsi="Times New Roman" w:cs="Times New Roman" w:hint="eastAsia"/>
          <w:bCs/>
          <w:sz w:val="22"/>
        </w:rPr>
        <w:t>、所有资料及管理资料分为图、档、卡、册四类，安放于防火、防潮、防蛀之专用档案箱内。</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服务标准：所有有关管理区域管理档案资料，必须保证完整、完好，撤离时全部移交采购人。</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四</w:t>
      </w:r>
      <w:r w:rsidRPr="00582180">
        <w:rPr>
          <w:rFonts w:ascii="Times New Roman" w:eastAsia="宋体" w:hAnsi="Times New Roman" w:cs="Times New Roman" w:hint="eastAsia"/>
          <w:bCs/>
          <w:sz w:val="22"/>
        </w:rPr>
        <w:t>)</w:t>
      </w:r>
      <w:r w:rsidRPr="00582180">
        <w:rPr>
          <w:rFonts w:ascii="Times New Roman" w:eastAsia="宋体" w:hAnsi="Times New Roman" w:cs="Times New Roman" w:hint="eastAsia"/>
          <w:bCs/>
          <w:sz w:val="22"/>
        </w:rPr>
        <w:t>勤杂服务</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1</w:t>
      </w:r>
      <w:r w:rsidRPr="00582180">
        <w:rPr>
          <w:rFonts w:ascii="Times New Roman" w:eastAsia="宋体" w:hAnsi="Times New Roman" w:cs="Times New Roman" w:hint="eastAsia"/>
          <w:bCs/>
          <w:sz w:val="22"/>
        </w:rPr>
        <w:t>、负责学校体育馆管理工作，包括</w:t>
      </w:r>
      <w:r w:rsidRPr="00582180">
        <w:rPr>
          <w:rFonts w:ascii="Times New Roman" w:eastAsia="宋体" w:hAnsi="Times New Roman" w:cs="Times New Roman" w:hint="eastAsia"/>
          <w:bCs/>
          <w:sz w:val="22"/>
        </w:rPr>
        <w:t>12</w:t>
      </w:r>
      <w:r w:rsidRPr="00582180">
        <w:rPr>
          <w:rFonts w:ascii="Times New Roman" w:eastAsia="宋体" w:hAnsi="Times New Roman" w:cs="Times New Roman" w:hint="eastAsia"/>
          <w:bCs/>
          <w:sz w:val="22"/>
        </w:rPr>
        <w:t>小时值班，控制人员进出，场馆安全巡视等工作。</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2</w:t>
      </w:r>
      <w:r w:rsidRPr="00582180">
        <w:rPr>
          <w:rFonts w:ascii="Times New Roman" w:eastAsia="宋体" w:hAnsi="Times New Roman" w:cs="Times New Roman" w:hint="eastAsia"/>
          <w:bCs/>
          <w:sz w:val="22"/>
        </w:rPr>
        <w:t>、负责项目快递收发与重点科室的物资运送。</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四、工作时间要求</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详见岗位配置表</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五、人员自身要求</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hint="eastAsia"/>
          <w:bCs/>
          <w:sz w:val="22"/>
        </w:rPr>
        <w:t>身体健康，工作勤劳、仔细，熟悉电脑操作、熟练运用各类办公软件。</w:t>
      </w:r>
    </w:p>
    <w:p w:rsidR="00582180" w:rsidRPr="00582180" w:rsidRDefault="00582180" w:rsidP="00582180">
      <w:pPr>
        <w:tabs>
          <w:tab w:val="left" w:pos="7200"/>
        </w:tabs>
        <w:adjustRightInd w:val="0"/>
        <w:snapToGrid w:val="0"/>
        <w:spacing w:line="300" w:lineRule="auto"/>
        <w:ind w:firstLineChars="200" w:firstLine="442"/>
        <w:jc w:val="left"/>
        <w:rPr>
          <w:rFonts w:ascii="Times New Roman" w:eastAsia="宋体" w:hAnsi="Times New Roman" w:cs="Times New Roman"/>
          <w:bCs/>
          <w:sz w:val="22"/>
        </w:rPr>
      </w:pPr>
      <w:r w:rsidRPr="00582180">
        <w:rPr>
          <w:rFonts w:ascii="Times New Roman" w:eastAsia="宋体" w:hAnsi="Times New Roman" w:cs="Times New Roman"/>
          <w:b/>
          <w:bCs/>
          <w:sz w:val="22"/>
        </w:rPr>
        <w:t>9.3.</w:t>
      </w:r>
      <w:r w:rsidRPr="00582180">
        <w:rPr>
          <w:rFonts w:ascii="Times New Roman" w:eastAsia="宋体" w:hAnsi="Times New Roman" w:cs="Times New Roman" w:hint="eastAsia"/>
          <w:b/>
          <w:bCs/>
          <w:sz w:val="22"/>
        </w:rPr>
        <w:t xml:space="preserve">6 </w:t>
      </w:r>
      <w:r w:rsidRPr="00582180">
        <w:rPr>
          <w:rFonts w:ascii="Times New Roman" w:eastAsia="宋体" w:hAnsi="Times New Roman" w:cs="Times New Roman" w:hint="eastAsia"/>
          <w:bCs/>
          <w:sz w:val="22"/>
        </w:rPr>
        <w:t>其他要求</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①中标人为本项目配备的所有服务人员都需经过岗前培训合格后才能上岗。</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582180" w:rsidRPr="00582180" w:rsidRDefault="00582180" w:rsidP="00582180">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hint="eastAsia"/>
          <w:bCs/>
          <w:sz w:val="22"/>
        </w:rPr>
        <w:t>③中标人需严格按照标准化的操作程序、完善的培训体系和质量控制体系完成本项目，以保证整个后勤系统安全、高效、有序和有计划地运转。</w:t>
      </w:r>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4180038"/>
      <w:r w:rsidRPr="00582180">
        <w:rPr>
          <w:rFonts w:ascii="Times New Roman" w:eastAsia="宋体" w:hAnsi="Times New Roman" w:cs="Times New Roman"/>
          <w:b/>
          <w:bCs/>
          <w:sz w:val="22"/>
        </w:rPr>
        <w:t xml:space="preserve">10 </w:t>
      </w:r>
      <w:r w:rsidRPr="00582180">
        <w:rPr>
          <w:rFonts w:ascii="Times New Roman" w:eastAsia="宋体" w:hAnsi="Times New Roman" w:cs="Times New Roman"/>
          <w:b/>
          <w:bCs/>
          <w:sz w:val="22"/>
        </w:rPr>
        <w:t>安全文明作业要求和应急处置要求</w:t>
      </w:r>
      <w:bookmarkEnd w:id="35"/>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1</w:t>
      </w:r>
      <w:r w:rsidRPr="00582180">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lastRenderedPageBreak/>
        <w:t>（</w:t>
      </w:r>
      <w:r w:rsidRPr="00582180">
        <w:rPr>
          <w:rFonts w:ascii="Times New Roman" w:eastAsia="宋体" w:hAnsi="Times New Roman" w:cs="Times New Roman"/>
          <w:bCs/>
          <w:sz w:val="22"/>
        </w:rPr>
        <w:t>2</w:t>
      </w:r>
      <w:r w:rsidRPr="00582180">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3</w:t>
      </w:r>
      <w:r w:rsidRPr="00582180">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4</w:t>
      </w:r>
      <w:r w:rsidRPr="00582180">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5</w:t>
      </w:r>
      <w:r w:rsidRPr="00582180">
        <w:rPr>
          <w:rFonts w:ascii="Times New Roman" w:eastAsia="宋体" w:hAnsi="Times New Roman" w:cs="Times New Roman"/>
          <w:bCs/>
          <w:sz w:val="22"/>
        </w:rPr>
        <w:t>）各投标人在投标文件中要结合本项目的特点和采购人上述的具体要求制定相应的安全文明施工措施。</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82180">
        <w:rPr>
          <w:rFonts w:ascii="Times New Roman" w:eastAsia="宋体" w:hAnsi="Times New Roman" w:cs="Times New Roman"/>
          <w:bCs/>
          <w:sz w:val="22"/>
        </w:rPr>
        <w:t>（</w:t>
      </w:r>
      <w:r w:rsidRPr="00582180">
        <w:rPr>
          <w:rFonts w:ascii="Times New Roman" w:eastAsia="宋体" w:hAnsi="Times New Roman" w:cs="Times New Roman"/>
          <w:bCs/>
          <w:sz w:val="22"/>
        </w:rPr>
        <w:t>6</w:t>
      </w:r>
      <w:r w:rsidRPr="00582180">
        <w:rPr>
          <w:rFonts w:ascii="Times New Roman" w:eastAsia="宋体" w:hAnsi="Times New Roman" w:cs="Times New Roman"/>
          <w:bCs/>
          <w:sz w:val="22"/>
        </w:rPr>
        <w:t>）建立突发事件应急处置方案，定期开展防灾防火应急疏散演练，并做好相应记录。</w:t>
      </w:r>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bCs/>
          <w:sz w:val="22"/>
        </w:rPr>
      </w:pPr>
      <w:bookmarkStart w:id="36" w:name="_Toc204180039"/>
      <w:r w:rsidRPr="00582180">
        <w:rPr>
          <w:rFonts w:ascii="Times New Roman" w:eastAsia="宋体" w:hAnsi="Times New Roman" w:cs="Times New Roman"/>
          <w:b/>
          <w:bCs/>
          <w:sz w:val="22"/>
        </w:rPr>
        <w:t>11</w:t>
      </w:r>
      <w:r w:rsidRPr="00582180">
        <w:rPr>
          <w:rFonts w:ascii="Times New Roman" w:eastAsia="宋体" w:hAnsi="Times New Roman" w:cs="Times New Roman"/>
          <w:b/>
          <w:bCs/>
          <w:sz w:val="22"/>
        </w:rPr>
        <w:t>考核管理办法和要求</w:t>
      </w:r>
      <w:bookmarkEnd w:id="36"/>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（一）考核依据</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物业服务合同、招标文件所委托的物业管理服务范围、服务内容、服务要求（标准）和投标文件。</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（二）考核等级</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1</w:t>
      </w:r>
      <w:r w:rsidRPr="00582180">
        <w:rPr>
          <w:rFonts w:ascii="Times New Roman" w:eastAsia="宋体" w:hAnsi="Times New Roman" w:cs="Times New Roman"/>
          <w:sz w:val="22"/>
        </w:rPr>
        <w:t>、考核分</w:t>
      </w:r>
      <w:r w:rsidRPr="00582180">
        <w:rPr>
          <w:rFonts w:ascii="Times New Roman" w:eastAsia="宋体" w:hAnsi="Times New Roman" w:cs="Times New Roman"/>
          <w:sz w:val="22"/>
        </w:rPr>
        <w:t>90</w:t>
      </w:r>
      <w:r w:rsidRPr="00582180">
        <w:rPr>
          <w:rFonts w:ascii="Times New Roman" w:eastAsia="宋体" w:hAnsi="Times New Roman" w:cs="Times New Roman"/>
          <w:sz w:val="22"/>
        </w:rPr>
        <w:t>分（含</w:t>
      </w:r>
      <w:r w:rsidRPr="00582180">
        <w:rPr>
          <w:rFonts w:ascii="Times New Roman" w:eastAsia="宋体" w:hAnsi="Times New Roman" w:cs="Times New Roman"/>
          <w:sz w:val="22"/>
        </w:rPr>
        <w:t>90</w:t>
      </w:r>
      <w:r w:rsidRPr="00582180">
        <w:rPr>
          <w:rFonts w:ascii="Times New Roman" w:eastAsia="宋体" w:hAnsi="Times New Roman" w:cs="Times New Roman"/>
          <w:sz w:val="22"/>
        </w:rPr>
        <w:t>分）以上为优秀。</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2</w:t>
      </w:r>
      <w:r w:rsidRPr="00582180">
        <w:rPr>
          <w:rFonts w:ascii="Times New Roman" w:eastAsia="宋体" w:hAnsi="Times New Roman" w:cs="Times New Roman"/>
          <w:sz w:val="22"/>
        </w:rPr>
        <w:t>、考核分</w:t>
      </w:r>
      <w:r w:rsidRPr="00582180">
        <w:rPr>
          <w:rFonts w:ascii="Times New Roman" w:eastAsia="宋体" w:hAnsi="Times New Roman" w:cs="Times New Roman"/>
          <w:sz w:val="22"/>
        </w:rPr>
        <w:t>89</w:t>
      </w:r>
      <w:r w:rsidRPr="00582180">
        <w:rPr>
          <w:rFonts w:ascii="Times New Roman" w:eastAsia="宋体" w:hAnsi="Times New Roman" w:cs="Times New Roman"/>
          <w:sz w:val="22"/>
        </w:rPr>
        <w:t>分～</w:t>
      </w:r>
      <w:r w:rsidRPr="00582180">
        <w:rPr>
          <w:rFonts w:ascii="Times New Roman" w:eastAsia="宋体" w:hAnsi="Times New Roman" w:cs="Times New Roman"/>
          <w:sz w:val="22"/>
        </w:rPr>
        <w:t>70</w:t>
      </w:r>
      <w:r w:rsidRPr="00582180">
        <w:rPr>
          <w:rFonts w:ascii="Times New Roman" w:eastAsia="宋体" w:hAnsi="Times New Roman" w:cs="Times New Roman"/>
          <w:sz w:val="22"/>
        </w:rPr>
        <w:t>分为合格。</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3</w:t>
      </w:r>
      <w:r w:rsidRPr="00582180">
        <w:rPr>
          <w:rFonts w:ascii="Times New Roman" w:eastAsia="宋体" w:hAnsi="Times New Roman" w:cs="Times New Roman"/>
          <w:sz w:val="22"/>
        </w:rPr>
        <w:t>、考核分</w:t>
      </w:r>
      <w:r w:rsidRPr="00582180">
        <w:rPr>
          <w:rFonts w:ascii="Times New Roman" w:eastAsia="宋体" w:hAnsi="Times New Roman" w:cs="Times New Roman"/>
          <w:sz w:val="22"/>
        </w:rPr>
        <w:t>69</w:t>
      </w:r>
      <w:r w:rsidRPr="00582180">
        <w:rPr>
          <w:rFonts w:ascii="Times New Roman" w:eastAsia="宋体" w:hAnsi="Times New Roman" w:cs="Times New Roman"/>
          <w:sz w:val="22"/>
        </w:rPr>
        <w:t>分～</w:t>
      </w:r>
      <w:r w:rsidRPr="00582180">
        <w:rPr>
          <w:rFonts w:ascii="Times New Roman" w:eastAsia="宋体" w:hAnsi="Times New Roman" w:cs="Times New Roman"/>
          <w:sz w:val="22"/>
        </w:rPr>
        <w:t>60</w:t>
      </w:r>
      <w:r w:rsidRPr="00582180">
        <w:rPr>
          <w:rFonts w:ascii="Times New Roman" w:eastAsia="宋体" w:hAnsi="Times New Roman" w:cs="Times New Roman"/>
          <w:sz w:val="22"/>
        </w:rPr>
        <w:t>分为基本合格。</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4</w:t>
      </w:r>
      <w:r w:rsidRPr="00582180">
        <w:rPr>
          <w:rFonts w:ascii="Times New Roman" w:eastAsia="宋体" w:hAnsi="Times New Roman" w:cs="Times New Roman"/>
          <w:sz w:val="22"/>
        </w:rPr>
        <w:t>、考核分</w:t>
      </w:r>
      <w:r w:rsidRPr="00582180">
        <w:rPr>
          <w:rFonts w:ascii="Times New Roman" w:eastAsia="宋体" w:hAnsi="Times New Roman" w:cs="Times New Roman"/>
          <w:sz w:val="22"/>
        </w:rPr>
        <w:t>60</w:t>
      </w:r>
      <w:r w:rsidRPr="00582180">
        <w:rPr>
          <w:rFonts w:ascii="Times New Roman" w:eastAsia="宋体" w:hAnsi="Times New Roman" w:cs="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582180" w:rsidRPr="00582180" w:rsidTr="00A079FB">
        <w:trPr>
          <w:jc w:val="center"/>
        </w:trPr>
        <w:tc>
          <w:tcPr>
            <w:tcW w:w="2260" w:type="dxa"/>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考核单位</w:t>
            </w:r>
          </w:p>
        </w:tc>
        <w:tc>
          <w:tcPr>
            <w:tcW w:w="2260"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考核分</w:t>
            </w:r>
          </w:p>
        </w:tc>
        <w:tc>
          <w:tcPr>
            <w:tcW w:w="2554"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等级</w:t>
            </w:r>
          </w:p>
        </w:tc>
      </w:tr>
      <w:tr w:rsidR="00582180" w:rsidRPr="00582180" w:rsidTr="00A079FB">
        <w:trPr>
          <w:jc w:val="center"/>
        </w:trPr>
        <w:tc>
          <w:tcPr>
            <w:tcW w:w="2260" w:type="dxa"/>
            <w:vMerge w:val="restart"/>
            <w:vAlign w:val="cente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宋体" w:eastAsia="宋体" w:hAnsi="宋体" w:cs="宋体" w:hint="eastAsia"/>
                <w:kern w:val="0"/>
                <w:sz w:val="22"/>
              </w:rPr>
              <w:t>上海市浦东新区建平御山中学</w:t>
            </w:r>
          </w:p>
        </w:tc>
        <w:tc>
          <w:tcPr>
            <w:tcW w:w="2260"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90</w:t>
            </w:r>
            <w:r w:rsidRPr="00582180">
              <w:rPr>
                <w:rFonts w:ascii="Times New Roman" w:eastAsia="宋体" w:hAnsi="Times New Roman" w:cs="Times New Roman"/>
                <w:kern w:val="0"/>
                <w:sz w:val="22"/>
              </w:rPr>
              <w:t>分以上</w:t>
            </w:r>
          </w:p>
        </w:tc>
        <w:tc>
          <w:tcPr>
            <w:tcW w:w="2554"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优秀</w:t>
            </w:r>
          </w:p>
        </w:tc>
      </w:tr>
      <w:tr w:rsidR="00582180" w:rsidRPr="00582180" w:rsidTr="00A079FB">
        <w:trPr>
          <w:jc w:val="center"/>
        </w:trPr>
        <w:tc>
          <w:tcPr>
            <w:tcW w:w="2260" w:type="dxa"/>
            <w:vMerge/>
          </w:tcPr>
          <w:p w:rsidR="00582180" w:rsidRPr="00582180" w:rsidRDefault="00582180" w:rsidP="00582180">
            <w:pPr>
              <w:widowControl/>
              <w:spacing w:line="360" w:lineRule="atLeast"/>
              <w:jc w:val="center"/>
              <w:rPr>
                <w:rFonts w:ascii="Times New Roman" w:eastAsia="宋体" w:hAnsi="Times New Roman" w:cs="Times New Roman"/>
                <w:kern w:val="0"/>
                <w:sz w:val="22"/>
              </w:rPr>
            </w:pPr>
          </w:p>
        </w:tc>
        <w:tc>
          <w:tcPr>
            <w:tcW w:w="2260"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89</w:t>
            </w:r>
            <w:r w:rsidRPr="00582180">
              <w:rPr>
                <w:rFonts w:ascii="Times New Roman" w:eastAsia="宋体" w:hAnsi="Times New Roman" w:cs="Times New Roman"/>
                <w:kern w:val="0"/>
                <w:sz w:val="22"/>
              </w:rPr>
              <w:t>分～</w:t>
            </w:r>
            <w:r w:rsidRPr="00582180">
              <w:rPr>
                <w:rFonts w:ascii="Times New Roman" w:eastAsia="宋体" w:hAnsi="Times New Roman" w:cs="Times New Roman"/>
                <w:kern w:val="0"/>
                <w:sz w:val="22"/>
              </w:rPr>
              <w:t>70</w:t>
            </w:r>
            <w:r w:rsidRPr="00582180">
              <w:rPr>
                <w:rFonts w:ascii="Times New Roman" w:eastAsia="宋体" w:hAnsi="Times New Roman" w:cs="Times New Roman"/>
                <w:kern w:val="0"/>
                <w:sz w:val="22"/>
              </w:rPr>
              <w:t>分</w:t>
            </w:r>
          </w:p>
        </w:tc>
        <w:tc>
          <w:tcPr>
            <w:tcW w:w="2554"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合格</w:t>
            </w:r>
          </w:p>
        </w:tc>
      </w:tr>
      <w:tr w:rsidR="00582180" w:rsidRPr="00582180" w:rsidTr="00A079FB">
        <w:trPr>
          <w:jc w:val="center"/>
        </w:trPr>
        <w:tc>
          <w:tcPr>
            <w:tcW w:w="2260" w:type="dxa"/>
            <w:vMerge/>
          </w:tcPr>
          <w:p w:rsidR="00582180" w:rsidRPr="00582180" w:rsidRDefault="00582180" w:rsidP="00582180">
            <w:pPr>
              <w:widowControl/>
              <w:spacing w:line="360" w:lineRule="atLeast"/>
              <w:jc w:val="center"/>
              <w:rPr>
                <w:rFonts w:ascii="Times New Roman" w:eastAsia="宋体" w:hAnsi="Times New Roman" w:cs="Times New Roman"/>
                <w:kern w:val="0"/>
                <w:sz w:val="22"/>
              </w:rPr>
            </w:pPr>
          </w:p>
        </w:tc>
        <w:tc>
          <w:tcPr>
            <w:tcW w:w="2260"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69</w:t>
            </w:r>
            <w:r w:rsidRPr="00582180">
              <w:rPr>
                <w:rFonts w:ascii="Times New Roman" w:eastAsia="宋体" w:hAnsi="Times New Roman" w:cs="Times New Roman"/>
                <w:kern w:val="0"/>
                <w:sz w:val="22"/>
              </w:rPr>
              <w:t>分～</w:t>
            </w:r>
            <w:r w:rsidRPr="00582180">
              <w:rPr>
                <w:rFonts w:ascii="Times New Roman" w:eastAsia="宋体" w:hAnsi="Times New Roman" w:cs="Times New Roman"/>
                <w:kern w:val="0"/>
                <w:sz w:val="22"/>
              </w:rPr>
              <w:t>60</w:t>
            </w:r>
            <w:r w:rsidRPr="00582180">
              <w:rPr>
                <w:rFonts w:ascii="Times New Roman" w:eastAsia="宋体" w:hAnsi="Times New Roman" w:cs="Times New Roman"/>
                <w:kern w:val="0"/>
                <w:sz w:val="22"/>
              </w:rPr>
              <w:t>分</w:t>
            </w:r>
          </w:p>
        </w:tc>
        <w:tc>
          <w:tcPr>
            <w:tcW w:w="2554"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基本合格</w:t>
            </w:r>
          </w:p>
        </w:tc>
      </w:tr>
      <w:tr w:rsidR="00582180" w:rsidRPr="00582180" w:rsidTr="00A079FB">
        <w:trPr>
          <w:jc w:val="center"/>
        </w:trPr>
        <w:tc>
          <w:tcPr>
            <w:tcW w:w="2260" w:type="dxa"/>
            <w:vMerge/>
          </w:tcPr>
          <w:p w:rsidR="00582180" w:rsidRPr="00582180" w:rsidRDefault="00582180" w:rsidP="00582180">
            <w:pPr>
              <w:widowControl/>
              <w:spacing w:line="360" w:lineRule="atLeast"/>
              <w:jc w:val="center"/>
              <w:rPr>
                <w:rFonts w:ascii="Times New Roman" w:eastAsia="宋体" w:hAnsi="Times New Roman" w:cs="Times New Roman"/>
                <w:kern w:val="0"/>
                <w:sz w:val="22"/>
              </w:rPr>
            </w:pPr>
          </w:p>
        </w:tc>
        <w:tc>
          <w:tcPr>
            <w:tcW w:w="2260"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60</w:t>
            </w:r>
            <w:r w:rsidRPr="00582180">
              <w:rPr>
                <w:rFonts w:ascii="Times New Roman" w:eastAsia="宋体" w:hAnsi="Times New Roman" w:cs="Times New Roman"/>
                <w:kern w:val="0"/>
                <w:sz w:val="22"/>
              </w:rPr>
              <w:t>分以下</w:t>
            </w:r>
          </w:p>
        </w:tc>
        <w:tc>
          <w:tcPr>
            <w:tcW w:w="2554" w:type="dxa"/>
            <w:tcMar>
              <w:top w:w="0" w:type="dxa"/>
              <w:left w:w="108" w:type="dxa"/>
              <w:bottom w:w="0" w:type="dxa"/>
              <w:right w:w="108" w:type="dxa"/>
            </w:tcMar>
          </w:tcPr>
          <w:p w:rsidR="00582180" w:rsidRPr="00582180" w:rsidRDefault="00582180" w:rsidP="00582180">
            <w:pPr>
              <w:widowControl/>
              <w:spacing w:line="360" w:lineRule="atLeast"/>
              <w:jc w:val="center"/>
              <w:rPr>
                <w:rFonts w:ascii="Times New Roman" w:eastAsia="宋体" w:hAnsi="Times New Roman" w:cs="Times New Roman"/>
                <w:kern w:val="0"/>
                <w:sz w:val="22"/>
              </w:rPr>
            </w:pPr>
            <w:r w:rsidRPr="00582180">
              <w:rPr>
                <w:rFonts w:ascii="Times New Roman" w:eastAsia="宋体" w:hAnsi="Times New Roman" w:cs="Times New Roman"/>
                <w:kern w:val="0"/>
                <w:sz w:val="22"/>
              </w:rPr>
              <w:t>不合格</w:t>
            </w:r>
          </w:p>
        </w:tc>
      </w:tr>
    </w:tbl>
    <w:p w:rsidR="00582180" w:rsidRPr="00582180" w:rsidRDefault="00582180" w:rsidP="00582180">
      <w:pPr>
        <w:widowControl/>
        <w:spacing w:line="300" w:lineRule="auto"/>
        <w:ind w:firstLineChars="200" w:firstLine="440"/>
        <w:jc w:val="left"/>
        <w:rPr>
          <w:rFonts w:ascii="Times New Roman" w:eastAsia="宋体" w:hAnsi="Times New Roman" w:cs="Times New Roman"/>
          <w:kern w:val="0"/>
          <w:sz w:val="22"/>
        </w:rPr>
      </w:pPr>
      <w:r w:rsidRPr="00582180">
        <w:rPr>
          <w:rFonts w:ascii="Times New Roman" w:eastAsia="宋体" w:hAnsi="Times New Roman" w:cs="Times New Roman"/>
          <w:kern w:val="0"/>
          <w:sz w:val="22"/>
        </w:rPr>
        <w:t>奖惩措施：考核等级结果是</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优秀</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合格</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基本合格</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的，支付合同费用的</w:t>
      </w:r>
      <w:r w:rsidRPr="00582180">
        <w:rPr>
          <w:rFonts w:ascii="Times New Roman" w:eastAsia="宋体" w:hAnsi="Times New Roman" w:cs="Times New Roman"/>
          <w:kern w:val="0"/>
          <w:sz w:val="22"/>
        </w:rPr>
        <w:t>100%</w:t>
      </w:r>
      <w:r w:rsidRPr="00582180">
        <w:rPr>
          <w:rFonts w:ascii="Times New Roman" w:eastAsia="宋体" w:hAnsi="Times New Roman" w:cs="Times New Roman"/>
          <w:kern w:val="0"/>
          <w:sz w:val="22"/>
        </w:rPr>
        <w:t>；连续三次考核等级结果是</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不合格</w:t>
      </w:r>
      <w:r w:rsidRPr="00582180">
        <w:rPr>
          <w:rFonts w:ascii="Times New Roman" w:eastAsia="宋体" w:hAnsi="Times New Roman" w:cs="Times New Roman"/>
          <w:kern w:val="0"/>
          <w:sz w:val="22"/>
        </w:rPr>
        <w:t>”</w:t>
      </w:r>
      <w:r w:rsidRPr="00582180">
        <w:rPr>
          <w:rFonts w:ascii="Times New Roman" w:eastAsia="宋体" w:hAnsi="Times New Roman" w:cs="Times New Roman"/>
          <w:kern w:val="0"/>
          <w:sz w:val="22"/>
        </w:rPr>
        <w:t>的，支付合同费用的</w:t>
      </w:r>
      <w:r w:rsidRPr="00582180">
        <w:rPr>
          <w:rFonts w:ascii="Times New Roman" w:eastAsia="宋体" w:hAnsi="Times New Roman" w:cs="Times New Roman"/>
          <w:kern w:val="0"/>
          <w:sz w:val="22"/>
        </w:rPr>
        <w:t>80%</w:t>
      </w:r>
      <w:r w:rsidRPr="00582180">
        <w:rPr>
          <w:rFonts w:ascii="Times New Roman" w:eastAsia="宋体" w:hAnsi="Times New Roman" w:cs="Times New Roman"/>
          <w:kern w:val="0"/>
          <w:sz w:val="22"/>
        </w:rPr>
        <w:t>。</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（三）考核实施</w:t>
      </w:r>
    </w:p>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校方组织相关人员成立考核小组（不少于</w:t>
      </w:r>
      <w:r w:rsidRPr="00582180">
        <w:rPr>
          <w:rFonts w:ascii="Times New Roman" w:eastAsia="宋体" w:hAnsi="Times New Roman" w:cs="Times New Roman"/>
          <w:sz w:val="22"/>
        </w:rPr>
        <w:t>3</w:t>
      </w:r>
      <w:r w:rsidRPr="00582180">
        <w:rPr>
          <w:rFonts w:ascii="Times New Roman" w:eastAsia="宋体" w:hAnsi="Times New Roman" w:cs="Times New Roman"/>
          <w:sz w:val="22"/>
        </w:rPr>
        <w:t>人），考核组人员查看现场和各类台帐记录，对照物业服务质量考核表（详见下表）逐项打分，各考核人员单独打分取平均值，每月考核一次，每季度汇总（取平均分）。</w:t>
      </w:r>
    </w:p>
    <w:p w:rsidR="00582180" w:rsidRPr="00582180" w:rsidRDefault="00582180" w:rsidP="00582180">
      <w:pPr>
        <w:tabs>
          <w:tab w:val="left" w:pos="7200"/>
        </w:tabs>
        <w:adjustRightInd w:val="0"/>
        <w:snapToGrid w:val="0"/>
        <w:spacing w:line="300" w:lineRule="auto"/>
        <w:ind w:firstLineChars="200" w:firstLine="440"/>
        <w:jc w:val="center"/>
        <w:rPr>
          <w:rFonts w:ascii="Calibri" w:eastAsia="宋体" w:hAnsi="Calibri" w:cs="Times New Roman"/>
          <w:sz w:val="22"/>
        </w:rPr>
      </w:pPr>
      <w:r w:rsidRPr="00582180">
        <w:rPr>
          <w:rFonts w:ascii="Calibri" w:eastAsia="宋体" w:hAnsi="Calibri" w:cs="Times New Roman" w:hint="eastAsia"/>
          <w:sz w:val="22"/>
        </w:rPr>
        <w:t>物业服务质量考核表</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338"/>
        <w:gridCol w:w="852"/>
        <w:gridCol w:w="4680"/>
        <w:gridCol w:w="647"/>
      </w:tblGrid>
      <w:tr w:rsidR="00582180" w:rsidRPr="00582180" w:rsidTr="00A079FB">
        <w:trPr>
          <w:trHeight w:val="23"/>
          <w:tblHeader/>
          <w:jc w:val="center"/>
        </w:trPr>
        <w:tc>
          <w:tcPr>
            <w:tcW w:w="573"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检查类别</w:t>
            </w: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检查项目</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标准分</w:t>
            </w:r>
          </w:p>
        </w:tc>
        <w:tc>
          <w:tcPr>
            <w:tcW w:w="2755" w:type="pct"/>
            <w:vAlign w:val="center"/>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检查标准</w:t>
            </w:r>
          </w:p>
        </w:tc>
        <w:tc>
          <w:tcPr>
            <w:tcW w:w="379" w:type="pct"/>
            <w:noWrap/>
            <w:vAlign w:val="center"/>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得分</w:t>
            </w:r>
          </w:p>
        </w:tc>
      </w:tr>
      <w:tr w:rsidR="00582180" w:rsidRPr="00582180" w:rsidTr="00A079FB">
        <w:trPr>
          <w:trHeight w:val="23"/>
          <w:jc w:val="center"/>
        </w:trPr>
        <w:tc>
          <w:tcPr>
            <w:tcW w:w="573" w:type="pct"/>
            <w:vMerge w:val="restar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综合管理</w:t>
            </w:r>
          </w:p>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w:t>
            </w:r>
            <w:r w:rsidRPr="00582180">
              <w:rPr>
                <w:rFonts w:ascii="Calibri" w:eastAsia="宋体" w:hAnsi="Calibri" w:cs="Times New Roman"/>
                <w:sz w:val="22"/>
              </w:rPr>
              <w:t>10</w:t>
            </w:r>
            <w:r w:rsidRPr="00582180">
              <w:rPr>
                <w:rFonts w:ascii="Calibri" w:eastAsia="宋体" w:hAnsi="Calibri" w:cs="Times New Roman" w:hint="eastAsia"/>
                <w:sz w:val="22"/>
              </w:rPr>
              <w:t>分）</w:t>
            </w: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管理制度</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查看项目管理部日常管理、服务制度（含岗位职责、质量控制、安全管理、员工手册等）是否完善。</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jc w:val="center"/>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资产管理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查看委托管理的资产是否建立台帐，是否有专</w:t>
            </w:r>
            <w:r w:rsidRPr="00582180">
              <w:rPr>
                <w:rFonts w:ascii="Calibri" w:eastAsia="宋体" w:hAnsi="Calibri" w:cs="Times New Roman" w:hint="eastAsia"/>
                <w:sz w:val="22"/>
              </w:rPr>
              <w:lastRenderedPageBreak/>
              <w:t>门的保管制度，是否完好、有无丢失等。</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培训记录</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查看各类员工培训记录，含岗位培训、技能培训、安全培训、新员工培训等。</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持证上岗</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检查是否持证上岗及各类上岗证的有效期与适用性。</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仪表仪容</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查看工装是否统一整洁干净，员工精神面貌。</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restart"/>
            <w:noWrap/>
            <w:vAlign w:val="center"/>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校园环境</w:t>
            </w:r>
          </w:p>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w:t>
            </w:r>
            <w:r w:rsidRPr="00582180">
              <w:rPr>
                <w:rFonts w:ascii="Calibri" w:eastAsia="宋体" w:hAnsi="Calibri" w:cs="Times New Roman" w:hint="eastAsia"/>
                <w:sz w:val="22"/>
              </w:rPr>
              <w:t>13</w:t>
            </w:r>
            <w:r w:rsidRPr="00582180">
              <w:rPr>
                <w:rFonts w:ascii="Calibri" w:eastAsia="宋体" w:hAnsi="Calibri" w:cs="Times New Roman" w:hint="eastAsia"/>
                <w:sz w:val="22"/>
              </w:rPr>
              <w:t>分）</w:t>
            </w: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道路与附属设施卫生</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5</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停车棚管理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停车棚卫生、电源盒安全状况，结构是否牢固等</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河道管理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岸边救生圈无缺失，存放箱无破损；水面干净无杂物漂浮；定期清理水生植物；亲水平台防腐木、围栏无破损缺失，功能正常。</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硬质景观</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大理石、透水砖等无松动脱落、无缺失，景观水循环系统功能正常，景观水面干净。</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下水道管理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定期清理下水道与窨井（查看现场与台帐记录），窨井盖有无破损与缺失，污水格栅井内有无漂浮物等。</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restart"/>
            <w:noWrap/>
            <w:vAlign w:val="center"/>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楼宇保洁</w:t>
            </w:r>
          </w:p>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w:t>
            </w:r>
            <w:r w:rsidRPr="00582180">
              <w:rPr>
                <w:rFonts w:ascii="Calibri" w:eastAsia="宋体" w:hAnsi="Calibri" w:cs="Times New Roman" w:hint="eastAsia"/>
                <w:sz w:val="22"/>
              </w:rPr>
              <w:t>15</w:t>
            </w:r>
            <w:r w:rsidRPr="00582180">
              <w:rPr>
                <w:rFonts w:ascii="Calibri" w:eastAsia="宋体" w:hAnsi="Calibri" w:cs="Times New Roman" w:hint="eastAsia"/>
                <w:sz w:val="22"/>
              </w:rPr>
              <w:t>分）</w:t>
            </w: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楼宇外部</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查看楼宇外围绿地及门前场地有无白色垃圾，天台卫生和天沟有无堵塞。</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楼宇内部</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7</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教室、教师休息室</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公共设施</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垃圾桶</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摆放四分类垃圾桶，垃圾桶外表干净，无异味、无漏液、无垃圾溢出，定时倾倒分类垃圾。</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restart"/>
            <w:noWrap/>
            <w:vAlign w:val="center"/>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安保服务</w:t>
            </w:r>
          </w:p>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w:t>
            </w:r>
            <w:r w:rsidRPr="00582180">
              <w:rPr>
                <w:rFonts w:ascii="Calibri" w:eastAsia="宋体" w:hAnsi="Calibri" w:cs="Times New Roman" w:hint="eastAsia"/>
                <w:sz w:val="22"/>
              </w:rPr>
              <w:t>22</w:t>
            </w:r>
            <w:r w:rsidRPr="00582180">
              <w:rPr>
                <w:rFonts w:ascii="Calibri" w:eastAsia="宋体" w:hAnsi="Calibri" w:cs="Times New Roman" w:hint="eastAsia"/>
                <w:sz w:val="22"/>
              </w:rPr>
              <w:t>）</w:t>
            </w: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安全管理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5</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日常管理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5</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文明服务</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6</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工作责任心与主动性</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6</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restart"/>
            <w:noWrap/>
            <w:vAlign w:val="center"/>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维修管理（</w:t>
            </w:r>
            <w:r w:rsidRPr="00582180">
              <w:rPr>
                <w:rFonts w:ascii="Calibri" w:eastAsia="宋体" w:hAnsi="Calibri" w:cs="Times New Roman"/>
                <w:sz w:val="22"/>
              </w:rPr>
              <w:t>1</w:t>
            </w:r>
            <w:r w:rsidRPr="00582180">
              <w:rPr>
                <w:rFonts w:ascii="Calibri" w:eastAsia="宋体" w:hAnsi="Calibri" w:cs="Times New Roman" w:hint="eastAsia"/>
                <w:sz w:val="22"/>
              </w:rPr>
              <w:t>7</w:t>
            </w:r>
            <w:r w:rsidRPr="00582180">
              <w:rPr>
                <w:rFonts w:ascii="Calibri" w:eastAsia="宋体" w:hAnsi="Calibri" w:cs="Times New Roman" w:hint="eastAsia"/>
                <w:sz w:val="22"/>
              </w:rPr>
              <w:t>分）</w:t>
            </w: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维修受理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3</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设立报修电话，主动巡检及时发现，畅通各类报修途径；建立报修记录台帐。</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及时维修</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5</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按招标文件要求、投标文件承诺及时处理各项维修，维修做到落手清。</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项目配合</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3</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根据各楼宇现状，提出楼宇大修、维修计划；配合学校做好各类维修立项工作；有专门工作记录。</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维修质量</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3</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有维修质量自检、自查制度，有专门的记录台帐。</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进校施工监管</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3</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负责对进校施工的工程队伍进行现场监管，配合施工队规范取水、取电，及时制止违规操作杜绝安全隐患。</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restart"/>
            <w:noWrap/>
            <w:vAlign w:val="center"/>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投诉处理</w:t>
            </w:r>
          </w:p>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w:t>
            </w:r>
            <w:r w:rsidRPr="00582180">
              <w:rPr>
                <w:rFonts w:ascii="Calibri" w:eastAsia="宋体" w:hAnsi="Calibri" w:cs="Times New Roman" w:hint="eastAsia"/>
                <w:sz w:val="22"/>
              </w:rPr>
              <w:t>6</w:t>
            </w:r>
            <w:r w:rsidRPr="00582180">
              <w:rPr>
                <w:rFonts w:ascii="Calibri" w:eastAsia="宋体" w:hAnsi="Calibri" w:cs="Times New Roman" w:hint="eastAsia"/>
                <w:sz w:val="22"/>
              </w:rPr>
              <w:t>分）</w:t>
            </w: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投诉受理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设立投诉箱、投诉电话、邮箱，畅通投诉途径；关注家校互动渠道，收集意见建议；定期与师生沟通，了解服务需求。</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投诉处理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及时回复处理有效投诉，并形成书面记录。</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反馈提高</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分析投诉原因，改进服务方法，提高服务质量。</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restar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lastRenderedPageBreak/>
              <w:t>绿化养护（</w:t>
            </w:r>
            <w:r w:rsidRPr="00582180">
              <w:rPr>
                <w:rFonts w:ascii="Calibri" w:eastAsia="宋体" w:hAnsi="Calibri" w:cs="Times New Roman" w:hint="eastAsia"/>
                <w:sz w:val="22"/>
              </w:rPr>
              <w:t>7</w:t>
            </w:r>
            <w:r w:rsidRPr="00582180">
              <w:rPr>
                <w:rFonts w:ascii="Calibri" w:eastAsia="宋体" w:hAnsi="Calibri" w:cs="Times New Roman" w:hint="eastAsia"/>
                <w:sz w:val="22"/>
              </w:rPr>
              <w:t>分）</w:t>
            </w: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修剪</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乔木、灌木、草坪等修剪要求剪口平齐，伤口处理到位等。</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灌溉与排水</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根据植物的生长需求和土壤状况进行适时适量的灌溉。</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病虫害防治</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2</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采取必要的预防和治疗措施，减少病虫害的发生和对植物的危害</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Merge/>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安全和管理</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1</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确保养护工作安全进行，包括使用适当的个人防护装备和遵守安全操作规程。</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573" w:type="pct"/>
            <w:vAlign w:val="center"/>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sz w:val="22"/>
              </w:rPr>
              <w:t>后勤管理</w:t>
            </w:r>
          </w:p>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w:t>
            </w:r>
            <w:r w:rsidRPr="00582180">
              <w:rPr>
                <w:rFonts w:ascii="Calibri" w:eastAsia="宋体" w:hAnsi="Calibri" w:cs="Times New Roman" w:hint="eastAsia"/>
                <w:sz w:val="22"/>
              </w:rPr>
              <w:t>10</w:t>
            </w:r>
            <w:r w:rsidRPr="00582180">
              <w:rPr>
                <w:rFonts w:ascii="Calibri" w:eastAsia="宋体" w:hAnsi="Calibri" w:cs="Times New Roman" w:hint="eastAsia"/>
                <w:sz w:val="22"/>
              </w:rPr>
              <w:t>分）</w:t>
            </w:r>
          </w:p>
        </w:tc>
        <w:tc>
          <w:tcPr>
            <w:tcW w:w="788" w:type="pct"/>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项目配合</w:t>
            </w:r>
          </w:p>
        </w:tc>
        <w:tc>
          <w:tcPr>
            <w:tcW w:w="502" w:type="pct"/>
            <w:noWrap/>
            <w:vAlign w:val="center"/>
          </w:tcPr>
          <w:p w:rsidR="00582180" w:rsidRPr="00582180" w:rsidRDefault="00582180" w:rsidP="00582180">
            <w:pPr>
              <w:tabs>
                <w:tab w:val="left" w:pos="7200"/>
              </w:tabs>
              <w:adjustRightInd w:val="0"/>
              <w:snapToGrid w:val="0"/>
              <w:spacing w:line="300" w:lineRule="auto"/>
              <w:jc w:val="center"/>
              <w:rPr>
                <w:rFonts w:ascii="Calibri" w:eastAsia="宋体" w:hAnsi="Calibri" w:cs="Times New Roman"/>
                <w:sz w:val="22"/>
              </w:rPr>
            </w:pPr>
            <w:r w:rsidRPr="00582180">
              <w:rPr>
                <w:rFonts w:ascii="Calibri" w:eastAsia="宋体" w:hAnsi="Calibri" w:cs="Times New Roman" w:hint="eastAsia"/>
                <w:sz w:val="22"/>
              </w:rPr>
              <w:t>10</w:t>
            </w:r>
          </w:p>
        </w:tc>
        <w:tc>
          <w:tcPr>
            <w:tcW w:w="2755" w:type="pct"/>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r w:rsidRPr="00582180">
              <w:rPr>
                <w:rFonts w:ascii="Calibri" w:eastAsia="宋体" w:hAnsi="Calibri" w:cs="Times New Roman" w:hint="eastAsia"/>
                <w:sz w:val="22"/>
              </w:rPr>
              <w:t>配合学校做好各类安全巡视工作；有专门工作记录。</w:t>
            </w:r>
          </w:p>
        </w:tc>
        <w:tc>
          <w:tcPr>
            <w:tcW w:w="379" w:type="pct"/>
            <w:noWrap/>
          </w:tcPr>
          <w:p w:rsidR="00582180" w:rsidRPr="00582180" w:rsidRDefault="00582180" w:rsidP="00582180">
            <w:pPr>
              <w:tabs>
                <w:tab w:val="left" w:pos="7200"/>
              </w:tabs>
              <w:adjustRightInd w:val="0"/>
              <w:snapToGrid w:val="0"/>
              <w:spacing w:line="300" w:lineRule="auto"/>
              <w:rPr>
                <w:rFonts w:ascii="Calibri" w:eastAsia="宋体" w:hAnsi="Calibri" w:cs="Times New Roman"/>
                <w:sz w:val="22"/>
              </w:rPr>
            </w:pPr>
          </w:p>
        </w:tc>
      </w:tr>
      <w:tr w:rsidR="00582180" w:rsidRPr="00582180" w:rsidTr="00A079FB">
        <w:trPr>
          <w:trHeight w:val="23"/>
          <w:jc w:val="center"/>
        </w:trPr>
        <w:tc>
          <w:tcPr>
            <w:tcW w:w="1361" w:type="pct"/>
            <w:gridSpan w:val="2"/>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r w:rsidRPr="00582180">
              <w:rPr>
                <w:rFonts w:ascii="Calibri" w:eastAsia="宋体" w:hAnsi="Calibri" w:cs="Times New Roman" w:hint="eastAsia"/>
                <w:sz w:val="22"/>
              </w:rPr>
              <w:t>本次得分：</w:t>
            </w:r>
          </w:p>
        </w:tc>
        <w:tc>
          <w:tcPr>
            <w:tcW w:w="3638" w:type="pct"/>
            <w:gridSpan w:val="3"/>
            <w:noWrap/>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r w:rsidRPr="00582180">
              <w:rPr>
                <w:rFonts w:ascii="Calibri" w:eastAsia="宋体" w:hAnsi="Calibri" w:cs="Times New Roman" w:hint="eastAsia"/>
                <w:sz w:val="22"/>
              </w:rPr>
              <w:t>整体评价：</w:t>
            </w:r>
          </w:p>
        </w:tc>
      </w:tr>
      <w:tr w:rsidR="00582180" w:rsidRPr="00582180" w:rsidTr="00A079FB">
        <w:trPr>
          <w:trHeight w:val="23"/>
          <w:jc w:val="center"/>
        </w:trPr>
        <w:tc>
          <w:tcPr>
            <w:tcW w:w="1361" w:type="pct"/>
            <w:gridSpan w:val="2"/>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r w:rsidRPr="00582180">
              <w:rPr>
                <w:rFonts w:ascii="Calibri" w:eastAsia="宋体" w:hAnsi="Calibri" w:cs="Times New Roman" w:hint="eastAsia"/>
                <w:sz w:val="22"/>
              </w:rPr>
              <w:t>考核人：</w:t>
            </w:r>
          </w:p>
        </w:tc>
        <w:tc>
          <w:tcPr>
            <w:tcW w:w="3638" w:type="pct"/>
            <w:gridSpan w:val="3"/>
            <w:noWrap/>
            <w:vAlign w:val="center"/>
          </w:tcPr>
          <w:p w:rsidR="00582180" w:rsidRPr="00582180" w:rsidRDefault="00582180" w:rsidP="00582180">
            <w:pPr>
              <w:tabs>
                <w:tab w:val="left" w:pos="7200"/>
              </w:tabs>
              <w:adjustRightInd w:val="0"/>
              <w:snapToGrid w:val="0"/>
              <w:spacing w:line="300" w:lineRule="auto"/>
              <w:ind w:firstLineChars="200" w:firstLine="440"/>
              <w:rPr>
                <w:rFonts w:ascii="Calibri" w:eastAsia="宋体" w:hAnsi="Calibri" w:cs="Times New Roman"/>
                <w:sz w:val="22"/>
              </w:rPr>
            </w:pPr>
            <w:r w:rsidRPr="00582180">
              <w:rPr>
                <w:rFonts w:ascii="Calibri" w:eastAsia="宋体" w:hAnsi="Calibri" w:cs="Times New Roman" w:hint="eastAsia"/>
                <w:sz w:val="22"/>
              </w:rPr>
              <w:t>考核日期：</w:t>
            </w:r>
          </w:p>
        </w:tc>
      </w:tr>
    </w:tbl>
    <w:p w:rsidR="00582180" w:rsidRPr="00582180" w:rsidRDefault="00582180" w:rsidP="00582180">
      <w:pPr>
        <w:tabs>
          <w:tab w:val="left" w:pos="7200"/>
        </w:tabs>
        <w:adjustRightInd w:val="0"/>
        <w:snapToGrid w:val="0"/>
        <w:spacing w:line="300" w:lineRule="auto"/>
        <w:ind w:firstLineChars="200" w:firstLine="440"/>
        <w:rPr>
          <w:rFonts w:ascii="Times New Roman" w:eastAsia="宋体" w:hAnsi="Times New Roman" w:cs="Times New Roman"/>
          <w:bCs/>
          <w:sz w:val="22"/>
        </w:rPr>
      </w:pPr>
    </w:p>
    <w:p w:rsidR="00582180" w:rsidRPr="00582180" w:rsidRDefault="00582180" w:rsidP="00582180">
      <w:pPr>
        <w:adjustRightInd w:val="0"/>
        <w:snapToGrid w:val="0"/>
        <w:spacing w:line="300" w:lineRule="auto"/>
        <w:jc w:val="center"/>
        <w:outlineLvl w:val="1"/>
        <w:rPr>
          <w:rFonts w:ascii="Times New Roman" w:eastAsia="黑体" w:hAnsi="Times New Roman" w:cs="Times New Roman"/>
          <w:sz w:val="30"/>
          <w:szCs w:val="30"/>
        </w:rPr>
      </w:pPr>
      <w:bookmarkStart w:id="37" w:name="_Toc460922295"/>
      <w:bookmarkStart w:id="38" w:name="_Toc464465687"/>
      <w:bookmarkStart w:id="39" w:name="_Toc204180040"/>
      <w:r w:rsidRPr="00582180">
        <w:rPr>
          <w:rFonts w:ascii="Times New Roman" w:eastAsia="黑体" w:hAnsi="Times New Roman" w:cs="Times New Roman"/>
          <w:sz w:val="30"/>
          <w:szCs w:val="30"/>
        </w:rPr>
        <w:t>四、</w:t>
      </w:r>
      <w:bookmarkEnd w:id="37"/>
      <w:bookmarkEnd w:id="38"/>
      <w:r w:rsidRPr="00582180">
        <w:rPr>
          <w:rFonts w:ascii="Times New Roman" w:eastAsia="黑体" w:hAnsi="Times New Roman" w:cs="Times New Roman"/>
          <w:sz w:val="30"/>
          <w:szCs w:val="30"/>
        </w:rPr>
        <w:t>投标报价须知</w:t>
      </w:r>
      <w:bookmarkEnd w:id="39"/>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bCs/>
          <w:sz w:val="22"/>
        </w:rPr>
      </w:pPr>
      <w:bookmarkStart w:id="40" w:name="_Toc204180041"/>
      <w:r w:rsidRPr="00582180">
        <w:rPr>
          <w:rFonts w:ascii="Times New Roman" w:eastAsia="宋体" w:hAnsi="Times New Roman" w:cs="Times New Roman"/>
          <w:b/>
          <w:bCs/>
          <w:sz w:val="22"/>
        </w:rPr>
        <w:t xml:space="preserve">12 </w:t>
      </w:r>
      <w:r w:rsidRPr="00582180">
        <w:rPr>
          <w:rFonts w:ascii="Times New Roman" w:eastAsia="宋体" w:hAnsi="Times New Roman" w:cs="Times New Roman"/>
          <w:b/>
          <w:bCs/>
          <w:sz w:val="22"/>
        </w:rPr>
        <w:t>投标报价依据</w:t>
      </w:r>
      <w:bookmarkEnd w:id="40"/>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12.1 </w:t>
      </w:r>
      <w:r w:rsidRPr="00582180">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12.2 </w:t>
      </w:r>
      <w:r w:rsidRPr="00582180">
        <w:rPr>
          <w:rFonts w:ascii="Times New Roman" w:eastAsia="宋体" w:hAnsi="Times New Roman" w:cs="Times New Roman"/>
          <w:sz w:val="22"/>
        </w:rPr>
        <w:t>招标文件明确的服务范围、服务内容、服务期限、服务质量要求、</w:t>
      </w:r>
      <w:r w:rsidRPr="00582180">
        <w:rPr>
          <w:rFonts w:ascii="Times New Roman" w:eastAsia="宋体" w:hAnsi="Times New Roman" w:cs="Times New Roman" w:hint="eastAsia"/>
          <w:sz w:val="22"/>
        </w:rPr>
        <w:t>售后服务、</w:t>
      </w:r>
      <w:r w:rsidRPr="00582180">
        <w:rPr>
          <w:rFonts w:ascii="Times New Roman" w:eastAsia="宋体" w:hAnsi="Times New Roman" w:cs="Times New Roman"/>
          <w:sz w:val="22"/>
        </w:rPr>
        <w:t>管理要求与服务标准及考核要求等。</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12.3 </w:t>
      </w:r>
      <w:r w:rsidRPr="00582180">
        <w:rPr>
          <w:rFonts w:ascii="Times New Roman" w:eastAsia="宋体" w:hAnsi="Times New Roman" w:cs="Times New Roman"/>
          <w:sz w:val="22"/>
        </w:rPr>
        <w:t>岗位设置一览表说明</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12.3.1 </w:t>
      </w:r>
      <w:r w:rsidRPr="00582180">
        <w:rPr>
          <w:rFonts w:ascii="Times New Roman" w:eastAsia="宋体" w:hAnsi="Times New Roman" w:cs="Times New Roman"/>
          <w:sz w:val="22"/>
        </w:rPr>
        <w:t>岗位设置一览表应与投标人须知、合同条件、项目质量标准和要求等文件结合起来理解或解释。</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12.3.2 </w:t>
      </w:r>
      <w:r w:rsidRPr="00582180">
        <w:rPr>
          <w:rFonts w:ascii="Times New Roman" w:eastAsia="宋体" w:hAnsi="Times New Roman" w:cs="Times New Roman"/>
          <w:sz w:val="22"/>
        </w:rPr>
        <w:t>采购人提供的</w:t>
      </w:r>
      <w:r w:rsidRPr="00582180">
        <w:rPr>
          <w:rFonts w:ascii="Times New Roman" w:eastAsia="宋体" w:hAnsi="Times New Roman" w:cs="Times New Roman"/>
          <w:b/>
          <w:kern w:val="0"/>
          <w:sz w:val="22"/>
          <w:u w:val="single"/>
        </w:rPr>
        <w:t>岗位设置一览表</w:t>
      </w:r>
      <w:r w:rsidRPr="00582180">
        <w:rPr>
          <w:rFonts w:ascii="Times New Roman" w:eastAsia="宋体" w:hAnsi="Times New Roman" w:cs="Times New Roman"/>
          <w:sz w:val="22"/>
        </w:rPr>
        <w:t>是依照采购需求测算出的</w:t>
      </w:r>
      <w:r w:rsidRPr="00582180">
        <w:rPr>
          <w:rFonts w:ascii="Times New Roman" w:eastAsia="宋体" w:hAnsi="Times New Roman" w:cs="Times New Roman"/>
          <w:b/>
          <w:kern w:val="0"/>
          <w:sz w:val="22"/>
          <w:u w:val="single"/>
        </w:rPr>
        <w:t>各岗位最低配置要求</w:t>
      </w:r>
      <w:r w:rsidRPr="00582180">
        <w:rPr>
          <w:rFonts w:ascii="Times New Roman" w:eastAsia="宋体" w:hAnsi="Times New Roman" w:cs="Times New Roman"/>
          <w:sz w:val="22"/>
        </w:rPr>
        <w:t>，与最终的实际履约可能存在小的出入，各投标人应自行认真踏勘现场，了解招标需求。投标人如发现</w:t>
      </w:r>
      <w:r w:rsidRPr="00582180">
        <w:rPr>
          <w:rFonts w:ascii="Times New Roman" w:eastAsia="宋体" w:hAnsi="Times New Roman" w:cs="Times New Roman"/>
          <w:b/>
          <w:kern w:val="0"/>
          <w:sz w:val="22"/>
          <w:u w:val="single"/>
        </w:rPr>
        <w:t>该表</w:t>
      </w:r>
      <w:r w:rsidRPr="00582180">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582180">
        <w:rPr>
          <w:rFonts w:ascii="Times New Roman" w:eastAsia="宋体" w:hAnsi="Times New Roman" w:cs="Times New Roman"/>
          <w:b/>
          <w:kern w:val="0"/>
          <w:sz w:val="22"/>
          <w:u w:val="single"/>
        </w:rPr>
        <w:t>对岗位设置一览表中的岗位类别和数量进行缩减</w:t>
      </w:r>
      <w:r w:rsidRPr="00582180">
        <w:rPr>
          <w:rFonts w:ascii="Times New Roman" w:eastAsia="宋体" w:hAnsi="Times New Roman" w:cs="Times New Roman"/>
          <w:sz w:val="22"/>
        </w:rPr>
        <w:t>。</w:t>
      </w:r>
    </w:p>
    <w:p w:rsidR="00582180" w:rsidRPr="00582180" w:rsidRDefault="00582180" w:rsidP="0058218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1" w:name="_Toc204180042"/>
      <w:r w:rsidRPr="00582180">
        <w:rPr>
          <w:rFonts w:ascii="Times New Roman" w:eastAsia="宋体" w:hAnsi="Times New Roman" w:cs="Times New Roman"/>
          <w:b/>
          <w:sz w:val="22"/>
        </w:rPr>
        <w:t>13</w:t>
      </w:r>
      <w:r w:rsidRPr="00582180">
        <w:rPr>
          <w:rFonts w:ascii="Times New Roman" w:eastAsia="宋体" w:hAnsi="Times New Roman" w:cs="Times New Roman"/>
          <w:b/>
          <w:sz w:val="22"/>
        </w:rPr>
        <w:t>投标报价内容</w:t>
      </w:r>
      <w:bookmarkEnd w:id="41"/>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13.1</w:t>
      </w:r>
      <w:r w:rsidRPr="00582180">
        <w:rPr>
          <w:rFonts w:ascii="Times New Roman" w:eastAsia="宋体" w:hAnsi="Times New Roman" w:cs="Times New Roman"/>
          <w:sz w:val="22"/>
        </w:rPr>
        <w:t>依据本项目的招标范围和内容，中标人提供物业管理服务，其投标报价应包括人工、</w:t>
      </w:r>
      <w:r w:rsidRPr="00582180">
        <w:rPr>
          <w:rFonts w:ascii="Times New Roman" w:eastAsia="宋体" w:hAnsi="Times New Roman" w:cs="Times New Roman" w:hint="eastAsia"/>
          <w:sz w:val="22"/>
        </w:rPr>
        <w:t>安保</w:t>
      </w:r>
      <w:r w:rsidRPr="00582180">
        <w:rPr>
          <w:rFonts w:ascii="Times New Roman" w:eastAsia="宋体" w:hAnsi="Times New Roman" w:cs="Times New Roman"/>
          <w:sz w:val="22"/>
        </w:rPr>
        <w:t>用设备、耗材等</w:t>
      </w:r>
      <w:r w:rsidRPr="00582180">
        <w:rPr>
          <w:rFonts w:ascii="Times New Roman" w:eastAsia="宋体" w:hAnsi="Times New Roman" w:cs="Times New Roman" w:hint="eastAsia"/>
          <w:sz w:val="22"/>
        </w:rPr>
        <w:t>费用</w:t>
      </w:r>
      <w:r w:rsidRPr="00582180">
        <w:rPr>
          <w:rFonts w:ascii="Times New Roman" w:eastAsia="宋体" w:hAnsi="Times New Roman" w:cs="Times New Roman"/>
          <w:sz w:val="22"/>
        </w:rPr>
        <w:t>。</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13.2</w:t>
      </w:r>
      <w:r w:rsidRPr="00582180">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13.3</w:t>
      </w:r>
      <w:r w:rsidRPr="00582180">
        <w:rPr>
          <w:rFonts w:ascii="Times New Roman" w:eastAsia="宋体" w:hAnsi="Times New Roman" w:cs="Times New Roman"/>
          <w:sz w:val="22"/>
        </w:rPr>
        <w:t>投标报价应将所有工作内容考虑在内，如有漏项或缺项，均属于投标人的风险。</w:t>
      </w:r>
      <w:r w:rsidRPr="00582180">
        <w:rPr>
          <w:rFonts w:ascii="Times New Roman" w:eastAsia="宋体" w:hAnsi="Times New Roman" w:cs="Times New Roman"/>
          <w:sz w:val="22"/>
        </w:rPr>
        <w:lastRenderedPageBreak/>
        <w:t>投标人应逐项计算并填写单价、合计价和总价，投标人没有填写单价和合计价的项目将被认为此项目所涉及的全部费用已包含在其他相关项目及投标总价中。</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13.4</w:t>
      </w:r>
      <w:r w:rsidRPr="00582180">
        <w:rPr>
          <w:rFonts w:ascii="Times New Roman" w:eastAsia="宋体" w:hAnsi="Times New Roman" w:cs="Times New Roman"/>
          <w:sz w:val="22"/>
        </w:rPr>
        <w:t>投标人应考虑本项目可能存在的其他任何风险因素，包括政策性调价、人工和材料成本增涨、因</w:t>
      </w:r>
      <w:r w:rsidRPr="00582180">
        <w:rPr>
          <w:rFonts w:ascii="Times New Roman" w:eastAsia="宋体" w:hAnsi="Times New Roman" w:cs="Times New Roman"/>
          <w:kern w:val="0"/>
          <w:sz w:val="22"/>
        </w:rPr>
        <w:t>设备使用年限增长引起的维修成本增加和效能衰减等，可对每一年度的投标报价做适当的递增。</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13.5</w:t>
      </w:r>
      <w:r w:rsidRPr="00582180">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投标人只需在《开标一览表》中报出第一年度的投标价格，</w:t>
      </w:r>
      <w:r w:rsidRPr="00582180">
        <w:rPr>
          <w:rFonts w:ascii="Times New Roman" w:eastAsia="宋体" w:hAnsi="Times New Roman" w:cs="Times New Roman"/>
          <w:b/>
          <w:kern w:val="0"/>
          <w:sz w:val="22"/>
        </w:rPr>
        <w:t>后几年合同价，按照当年度核定的工作内容，参照实际中标价格确定。</w:t>
      </w:r>
    </w:p>
    <w:p w:rsidR="00582180" w:rsidRPr="00582180" w:rsidRDefault="00582180" w:rsidP="00582180">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582180">
        <w:rPr>
          <w:rFonts w:ascii="Times New Roman" w:eastAsia="宋体" w:hAnsi="Times New Roman" w:cs="Times New Roman"/>
          <w:sz w:val="22"/>
        </w:rPr>
        <w:t xml:space="preserve">13.6 </w:t>
      </w:r>
      <w:r w:rsidRPr="00582180">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582180" w:rsidRPr="00582180" w:rsidTr="00A079FB">
        <w:trPr>
          <w:trHeight w:val="567"/>
          <w:tblHeader/>
          <w:jc w:val="center"/>
        </w:trPr>
        <w:tc>
          <w:tcPr>
            <w:tcW w:w="2021" w:type="dxa"/>
            <w:gridSpan w:val="2"/>
            <w:tcBorders>
              <w:bottom w:val="double" w:sz="4" w:space="0" w:color="auto"/>
            </w:tcBorders>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
                <w:bCs/>
                <w:sz w:val="22"/>
              </w:rPr>
            </w:pPr>
            <w:r w:rsidRPr="00582180">
              <w:rPr>
                <w:rFonts w:ascii="Times New Roman" w:eastAsia="宋体" w:hAnsi="Times New Roman" w:cs="Times New Roman"/>
                <w:b/>
                <w:bCs/>
                <w:sz w:val="22"/>
              </w:rPr>
              <w:t>项目</w:t>
            </w:r>
          </w:p>
        </w:tc>
        <w:tc>
          <w:tcPr>
            <w:tcW w:w="4678" w:type="dxa"/>
            <w:tcBorders>
              <w:bottom w:val="double" w:sz="4" w:space="0" w:color="auto"/>
            </w:tcBorders>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
                <w:bCs/>
                <w:sz w:val="22"/>
              </w:rPr>
            </w:pPr>
            <w:r w:rsidRPr="00582180">
              <w:rPr>
                <w:rFonts w:ascii="Times New Roman" w:eastAsia="宋体" w:hAnsi="Times New Roman" w:cs="Times New Roman"/>
                <w:b/>
                <w:bCs/>
                <w:sz w:val="22"/>
              </w:rPr>
              <w:t>要求</w:t>
            </w:r>
          </w:p>
        </w:tc>
        <w:tc>
          <w:tcPr>
            <w:tcW w:w="1275" w:type="dxa"/>
            <w:tcBorders>
              <w:bottom w:val="double" w:sz="4" w:space="0" w:color="auto"/>
            </w:tcBorders>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
                <w:bCs/>
                <w:sz w:val="22"/>
              </w:rPr>
            </w:pPr>
            <w:r w:rsidRPr="00582180">
              <w:rPr>
                <w:rFonts w:ascii="Times New Roman" w:eastAsia="宋体" w:hAnsi="Times New Roman" w:cs="Times New Roman"/>
                <w:b/>
                <w:bCs/>
                <w:sz w:val="22"/>
              </w:rPr>
              <w:t>分项报价</w:t>
            </w:r>
          </w:p>
        </w:tc>
        <w:tc>
          <w:tcPr>
            <w:tcW w:w="1542" w:type="dxa"/>
            <w:tcBorders>
              <w:bottom w:val="double" w:sz="4" w:space="0" w:color="auto"/>
            </w:tcBorders>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
                <w:bCs/>
                <w:sz w:val="22"/>
              </w:rPr>
            </w:pPr>
            <w:r w:rsidRPr="00582180">
              <w:rPr>
                <w:rFonts w:ascii="Times New Roman" w:eastAsia="宋体" w:hAnsi="Times New Roman" w:cs="Times New Roman" w:hint="eastAsia"/>
                <w:b/>
                <w:bCs/>
                <w:sz w:val="22"/>
              </w:rPr>
              <w:t>备注</w:t>
            </w:r>
          </w:p>
        </w:tc>
      </w:tr>
      <w:tr w:rsidR="00582180" w:rsidRPr="00582180" w:rsidTr="00A079FB">
        <w:trPr>
          <w:trHeight w:val="564"/>
          <w:jc w:val="center"/>
        </w:trPr>
        <w:tc>
          <w:tcPr>
            <w:tcW w:w="426" w:type="dxa"/>
            <w:tcBorders>
              <w:top w:val="double" w:sz="4" w:space="0" w:color="auto"/>
            </w:tcBorders>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bCs/>
                <w:sz w:val="22"/>
              </w:rPr>
              <w:t>1</w:t>
            </w:r>
          </w:p>
        </w:tc>
        <w:tc>
          <w:tcPr>
            <w:tcW w:w="1595" w:type="dxa"/>
            <w:tcBorders>
              <w:top w:val="double" w:sz="4" w:space="0" w:color="auto"/>
            </w:tcBorders>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582180" w:rsidRPr="00582180" w:rsidRDefault="00582180" w:rsidP="00582180">
            <w:pPr>
              <w:tabs>
                <w:tab w:val="left" w:pos="3060"/>
              </w:tabs>
              <w:adjustRightInd w:val="0"/>
              <w:snapToGrid w:val="0"/>
              <w:spacing w:line="300" w:lineRule="auto"/>
              <w:jc w:val="center"/>
              <w:rPr>
                <w:rFonts w:ascii="宋体" w:eastAsia="宋体" w:hAnsi="Times New Roman" w:cs="宋体"/>
                <w:kern w:val="0"/>
                <w:szCs w:val="21"/>
              </w:rPr>
            </w:pPr>
            <w:r w:rsidRPr="00582180">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r>
      <w:tr w:rsidR="00582180" w:rsidRPr="00582180" w:rsidTr="00A079FB">
        <w:trPr>
          <w:trHeight w:val="567"/>
          <w:jc w:val="center"/>
        </w:trPr>
        <w:tc>
          <w:tcPr>
            <w:tcW w:w="426"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bCs/>
                <w:sz w:val="22"/>
              </w:rPr>
              <w:t>2</w:t>
            </w:r>
          </w:p>
        </w:tc>
        <w:tc>
          <w:tcPr>
            <w:tcW w:w="1595"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bCs/>
                <w:sz w:val="22"/>
              </w:rPr>
              <w:t>材料费</w:t>
            </w:r>
          </w:p>
        </w:tc>
        <w:tc>
          <w:tcPr>
            <w:tcW w:w="4678"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bCs/>
                <w:sz w:val="22"/>
              </w:rPr>
              <w:t>包括工具、材料、耗材等费用</w:t>
            </w:r>
          </w:p>
        </w:tc>
        <w:tc>
          <w:tcPr>
            <w:tcW w:w="1275"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r>
      <w:tr w:rsidR="00582180" w:rsidRPr="00582180" w:rsidTr="00A079FB">
        <w:trPr>
          <w:trHeight w:val="567"/>
          <w:jc w:val="center"/>
        </w:trPr>
        <w:tc>
          <w:tcPr>
            <w:tcW w:w="426"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hint="eastAsia"/>
                <w:bCs/>
                <w:sz w:val="22"/>
              </w:rPr>
              <w:t>3</w:t>
            </w:r>
          </w:p>
        </w:tc>
        <w:tc>
          <w:tcPr>
            <w:tcW w:w="1595"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hint="eastAsia"/>
                <w:bCs/>
                <w:sz w:val="22"/>
              </w:rPr>
              <w:t>保险费用</w:t>
            </w:r>
          </w:p>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hint="eastAsia"/>
                <w:bCs/>
                <w:sz w:val="22"/>
              </w:rPr>
              <w:t>（如有）</w:t>
            </w:r>
          </w:p>
        </w:tc>
        <w:tc>
          <w:tcPr>
            <w:tcW w:w="4678"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宋体" w:eastAsia="宋体" w:hAnsi="Times New Roman" w:cs="宋体"/>
                <w:kern w:val="0"/>
                <w:szCs w:val="21"/>
              </w:rPr>
            </w:pPr>
            <w:r w:rsidRPr="00582180">
              <w:rPr>
                <w:rFonts w:ascii="Times New Roman" w:eastAsia="宋体" w:hAnsi="Times New Roman" w:cs="Times New Roman" w:hint="eastAsia"/>
                <w:bCs/>
                <w:sz w:val="22"/>
              </w:rPr>
              <w:t>如雇主责任险、公众责任险等</w:t>
            </w:r>
          </w:p>
        </w:tc>
        <w:tc>
          <w:tcPr>
            <w:tcW w:w="1275"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r>
      <w:tr w:rsidR="00582180" w:rsidRPr="00582180" w:rsidTr="00A079FB">
        <w:trPr>
          <w:trHeight w:val="567"/>
          <w:jc w:val="center"/>
        </w:trPr>
        <w:tc>
          <w:tcPr>
            <w:tcW w:w="426"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hint="eastAsia"/>
                <w:bCs/>
                <w:sz w:val="22"/>
              </w:rPr>
              <w:t>4</w:t>
            </w:r>
          </w:p>
        </w:tc>
        <w:tc>
          <w:tcPr>
            <w:tcW w:w="1595"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bCs/>
                <w:sz w:val="22"/>
              </w:rPr>
              <w:t>其他</w:t>
            </w:r>
          </w:p>
        </w:tc>
        <w:tc>
          <w:tcPr>
            <w:tcW w:w="4678"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宋体" w:eastAsia="宋体" w:hAnsi="Times New Roman" w:cs="宋体"/>
                <w:kern w:val="0"/>
                <w:szCs w:val="21"/>
              </w:rPr>
            </w:pPr>
            <w:r w:rsidRPr="00582180">
              <w:rPr>
                <w:rFonts w:ascii="Times New Roman" w:eastAsia="宋体" w:hAnsi="Times New Roman" w:cs="Times New Roman" w:hint="eastAsia"/>
                <w:bCs/>
                <w:sz w:val="22"/>
              </w:rPr>
              <w:t>投标人认为本表中未能包括的其他必要费用</w:t>
            </w:r>
          </w:p>
        </w:tc>
        <w:tc>
          <w:tcPr>
            <w:tcW w:w="1275"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r>
      <w:tr w:rsidR="00582180" w:rsidRPr="00582180" w:rsidTr="00A079FB">
        <w:trPr>
          <w:trHeight w:val="567"/>
          <w:jc w:val="center"/>
        </w:trPr>
        <w:tc>
          <w:tcPr>
            <w:tcW w:w="426"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hint="eastAsia"/>
                <w:bCs/>
                <w:sz w:val="22"/>
              </w:rPr>
              <w:t>5</w:t>
            </w:r>
          </w:p>
        </w:tc>
        <w:tc>
          <w:tcPr>
            <w:tcW w:w="1595"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bCs/>
                <w:sz w:val="22"/>
              </w:rPr>
              <w:t>利润</w:t>
            </w:r>
          </w:p>
        </w:tc>
        <w:tc>
          <w:tcPr>
            <w:tcW w:w="4678"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bCs/>
                <w:sz w:val="22"/>
              </w:rPr>
              <w:t>按（</w:t>
            </w:r>
            <w:r w:rsidRPr="00582180">
              <w:rPr>
                <w:rFonts w:ascii="Times New Roman" w:eastAsia="宋体" w:hAnsi="Times New Roman" w:cs="Times New Roman"/>
                <w:bCs/>
                <w:sz w:val="22"/>
              </w:rPr>
              <w:t>1+2+3+4</w:t>
            </w:r>
            <w:r w:rsidRPr="00582180">
              <w:rPr>
                <w:rFonts w:ascii="Times New Roman" w:eastAsia="宋体" w:hAnsi="Times New Roman" w:cs="Times New Roman"/>
                <w:bCs/>
                <w:sz w:val="22"/>
              </w:rPr>
              <w:t>）的</w:t>
            </w:r>
            <w:r w:rsidRPr="00582180">
              <w:rPr>
                <w:rFonts w:ascii="Times New Roman" w:eastAsia="宋体" w:hAnsi="Times New Roman" w:cs="Times New Roman"/>
                <w:bCs/>
                <w:sz w:val="22"/>
              </w:rPr>
              <w:t>%</w:t>
            </w:r>
            <w:r w:rsidRPr="00582180">
              <w:rPr>
                <w:rFonts w:ascii="Times New Roman" w:eastAsia="宋体" w:hAnsi="Times New Roman" w:cs="Times New Roman"/>
                <w:bCs/>
                <w:sz w:val="22"/>
              </w:rPr>
              <w:t>计取</w:t>
            </w:r>
          </w:p>
        </w:tc>
        <w:tc>
          <w:tcPr>
            <w:tcW w:w="1275"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r>
      <w:tr w:rsidR="00582180" w:rsidRPr="00582180" w:rsidTr="00A079FB">
        <w:trPr>
          <w:trHeight w:val="567"/>
          <w:jc w:val="center"/>
        </w:trPr>
        <w:tc>
          <w:tcPr>
            <w:tcW w:w="426"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hint="eastAsia"/>
                <w:bCs/>
                <w:sz w:val="22"/>
              </w:rPr>
              <w:t>6</w:t>
            </w:r>
          </w:p>
        </w:tc>
        <w:tc>
          <w:tcPr>
            <w:tcW w:w="1595"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bCs/>
                <w:sz w:val="22"/>
              </w:rPr>
              <w:t>税金</w:t>
            </w:r>
          </w:p>
        </w:tc>
        <w:tc>
          <w:tcPr>
            <w:tcW w:w="4678" w:type="dxa"/>
            <w:shd w:val="clear" w:color="auto" w:fill="auto"/>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r w:rsidRPr="00582180">
              <w:rPr>
                <w:rFonts w:ascii="Times New Roman" w:eastAsia="宋体" w:hAnsi="Times New Roman" w:cs="Times New Roman"/>
                <w:bCs/>
                <w:sz w:val="22"/>
              </w:rPr>
              <w:t>按国家及上海市规定缴纳</w:t>
            </w:r>
          </w:p>
        </w:tc>
        <w:tc>
          <w:tcPr>
            <w:tcW w:w="1275"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582180" w:rsidRPr="00582180" w:rsidRDefault="00582180" w:rsidP="00582180">
            <w:pPr>
              <w:jc w:val="center"/>
              <w:rPr>
                <w:rFonts w:ascii="Calibri" w:eastAsia="宋体" w:hAnsi="Calibri" w:cs="Times New Roman"/>
              </w:rPr>
            </w:pPr>
          </w:p>
        </w:tc>
      </w:tr>
      <w:tr w:rsidR="00582180" w:rsidRPr="00582180" w:rsidTr="00A079FB">
        <w:trPr>
          <w:trHeight w:val="567"/>
          <w:jc w:val="center"/>
        </w:trPr>
        <w:tc>
          <w:tcPr>
            <w:tcW w:w="6699" w:type="dxa"/>
            <w:gridSpan w:val="3"/>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
                <w:bCs/>
                <w:sz w:val="22"/>
              </w:rPr>
            </w:pPr>
            <w:r w:rsidRPr="00582180">
              <w:rPr>
                <w:rFonts w:ascii="Times New Roman" w:eastAsia="宋体" w:hAnsi="Times New Roman" w:cs="Times New Roman" w:hint="eastAsia"/>
                <w:b/>
                <w:bCs/>
                <w:sz w:val="22"/>
              </w:rPr>
              <w:t>投标总价</w:t>
            </w:r>
          </w:p>
        </w:tc>
        <w:tc>
          <w:tcPr>
            <w:tcW w:w="1275" w:type="dxa"/>
            <w:vAlign w:val="center"/>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582180" w:rsidRPr="00582180" w:rsidRDefault="00582180" w:rsidP="00582180">
            <w:pPr>
              <w:tabs>
                <w:tab w:val="left" w:pos="3060"/>
              </w:tabs>
              <w:adjustRightInd w:val="0"/>
              <w:snapToGrid w:val="0"/>
              <w:spacing w:line="300" w:lineRule="auto"/>
              <w:jc w:val="center"/>
              <w:rPr>
                <w:rFonts w:ascii="Times New Roman" w:eastAsia="宋体" w:hAnsi="Times New Roman" w:cs="Times New Roman"/>
                <w:bCs/>
                <w:sz w:val="22"/>
              </w:rPr>
            </w:pPr>
          </w:p>
        </w:tc>
      </w:tr>
    </w:tbl>
    <w:p w:rsidR="00582180" w:rsidRPr="00582180" w:rsidRDefault="00582180" w:rsidP="00582180">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582180" w:rsidRPr="00582180" w:rsidRDefault="00582180" w:rsidP="00582180">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42" w:name="_Toc204180043"/>
      <w:r w:rsidRPr="00582180">
        <w:rPr>
          <w:rFonts w:ascii="Times New Roman" w:eastAsia="宋体" w:hAnsi="Times New Roman" w:cs="Times New Roman"/>
          <w:b/>
          <w:sz w:val="22"/>
        </w:rPr>
        <w:t>14</w:t>
      </w:r>
      <w:r w:rsidRPr="00582180">
        <w:rPr>
          <w:rFonts w:ascii="Times New Roman" w:eastAsia="宋体" w:hAnsi="Times New Roman" w:cs="Times New Roman"/>
          <w:b/>
          <w:sz w:val="22"/>
        </w:rPr>
        <w:t>投标报价控制性条款</w:t>
      </w:r>
      <w:bookmarkEnd w:id="42"/>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14.1 </w:t>
      </w:r>
      <w:r w:rsidRPr="00582180">
        <w:rPr>
          <w:rFonts w:ascii="Times New Roman" w:eastAsia="宋体" w:hAnsi="Times New Roman" w:cs="Times New Roman"/>
          <w:sz w:val="22"/>
        </w:rPr>
        <w:t>投标报价不得超过公布的预算金额</w:t>
      </w:r>
      <w:r w:rsidRPr="00582180">
        <w:rPr>
          <w:rFonts w:ascii="Times New Roman" w:eastAsia="宋体" w:hAnsi="Times New Roman" w:cs="Times New Roman" w:hint="eastAsia"/>
          <w:sz w:val="22"/>
        </w:rPr>
        <w:t>或最高限价</w:t>
      </w:r>
      <w:r w:rsidRPr="00582180">
        <w:rPr>
          <w:rFonts w:ascii="Times New Roman" w:eastAsia="宋体" w:hAnsi="Times New Roman" w:cs="Times New Roman"/>
          <w:sz w:val="22"/>
        </w:rPr>
        <w:t>，其中各年度或各分项报价（如有要求）均不得超过对应的预算金额</w:t>
      </w:r>
      <w:r w:rsidRPr="00582180">
        <w:rPr>
          <w:rFonts w:ascii="Times New Roman" w:eastAsia="宋体" w:hAnsi="Times New Roman" w:cs="Times New Roman" w:hint="eastAsia"/>
          <w:sz w:val="22"/>
        </w:rPr>
        <w:t>或最高限价</w:t>
      </w:r>
      <w:r w:rsidRPr="00582180">
        <w:rPr>
          <w:rFonts w:ascii="Times New Roman" w:eastAsia="宋体" w:hAnsi="Times New Roman" w:cs="Times New Roman"/>
          <w:sz w:val="22"/>
        </w:rPr>
        <w:t>。</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14.2 </w:t>
      </w:r>
      <w:r w:rsidRPr="00582180">
        <w:rPr>
          <w:rFonts w:ascii="Times New Roman" w:eastAsia="宋体" w:hAnsi="Times New Roman" w:cs="Times New Roman"/>
          <w:sz w:val="22"/>
        </w:rPr>
        <w:t>本项目只允许有一个报价，任何有选择的报价将不予接受。</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14.3 </w:t>
      </w:r>
      <w:r w:rsidRPr="00582180">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82180" w:rsidRPr="00582180" w:rsidRDefault="00582180" w:rsidP="00582180">
      <w:pPr>
        <w:adjustRightInd w:val="0"/>
        <w:snapToGrid w:val="0"/>
        <w:spacing w:line="300" w:lineRule="auto"/>
        <w:ind w:firstLineChars="200" w:firstLine="442"/>
        <w:jc w:val="left"/>
        <w:rPr>
          <w:rFonts w:ascii="Times New Roman" w:eastAsia="宋体" w:hAnsi="Times New Roman" w:cs="Times New Roman"/>
          <w:sz w:val="22"/>
        </w:rPr>
      </w:pPr>
      <w:r w:rsidRPr="00582180">
        <w:rPr>
          <w:rFonts w:ascii="宋体" w:eastAsia="宋体" w:hAnsi="宋体" w:cs="Times New Roman"/>
          <w:b/>
          <w:bCs/>
          <w:kern w:val="0"/>
          <w:sz w:val="22"/>
        </w:rPr>
        <w:t>★</w:t>
      </w:r>
      <w:r w:rsidRPr="00582180">
        <w:rPr>
          <w:rFonts w:ascii="Times New Roman" w:eastAsia="宋体" w:hAnsi="Times New Roman" w:cs="Times New Roman"/>
          <w:sz w:val="22"/>
        </w:rPr>
        <w:t xml:space="preserve">14.4 </w:t>
      </w:r>
      <w:r w:rsidRPr="00582180">
        <w:rPr>
          <w:rFonts w:ascii="Times New Roman" w:eastAsia="宋体" w:hAnsi="Times New Roman" w:cs="Times New Roman"/>
          <w:sz w:val="22"/>
        </w:rPr>
        <w:t>经评标委员会审定，投标报价存在下列情形之一的，该投标文件作无效标处理：</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14.4.1 </w:t>
      </w:r>
      <w:r w:rsidRPr="00582180">
        <w:rPr>
          <w:rFonts w:ascii="Times New Roman" w:eastAsia="宋体" w:hAnsi="Times New Roman" w:cs="Times New Roman"/>
          <w:sz w:val="22"/>
        </w:rPr>
        <w:t>对岗位设置一览表中的岗位配置数进行缩减的；</w:t>
      </w:r>
    </w:p>
    <w:p w:rsidR="00582180" w:rsidRPr="00582180" w:rsidRDefault="00582180" w:rsidP="00582180">
      <w:pPr>
        <w:adjustRightInd w:val="0"/>
        <w:snapToGrid w:val="0"/>
        <w:spacing w:line="300" w:lineRule="auto"/>
        <w:ind w:firstLineChars="200" w:firstLine="440"/>
        <w:jc w:val="left"/>
        <w:rPr>
          <w:rFonts w:ascii="Times New Roman" w:eastAsia="宋体" w:hAnsi="Times New Roman" w:cs="Times New Roman"/>
          <w:sz w:val="22"/>
        </w:rPr>
      </w:pPr>
      <w:r w:rsidRPr="00582180">
        <w:rPr>
          <w:rFonts w:ascii="Times New Roman" w:eastAsia="宋体" w:hAnsi="Times New Roman" w:cs="Times New Roman"/>
          <w:sz w:val="22"/>
        </w:rPr>
        <w:t xml:space="preserve">14.4.2 </w:t>
      </w:r>
      <w:r w:rsidRPr="00582180">
        <w:rPr>
          <w:rFonts w:ascii="Times New Roman" w:eastAsia="宋体" w:hAnsi="Times New Roman" w:cs="Times New Roman"/>
          <w:sz w:val="22"/>
        </w:rPr>
        <w:t>投标报价和技术方案明显不相符的；</w:t>
      </w:r>
    </w:p>
    <w:p w:rsidR="00582180" w:rsidRPr="00582180" w:rsidRDefault="00582180" w:rsidP="00582180">
      <w:pPr>
        <w:adjustRightInd w:val="0"/>
        <w:snapToGrid w:val="0"/>
        <w:spacing w:line="300" w:lineRule="auto"/>
        <w:jc w:val="center"/>
        <w:outlineLvl w:val="1"/>
        <w:rPr>
          <w:rFonts w:ascii="Times New Roman" w:eastAsia="黑体" w:hAnsi="Times New Roman" w:cs="Times New Roman"/>
          <w:sz w:val="30"/>
          <w:szCs w:val="30"/>
        </w:rPr>
      </w:pPr>
      <w:bookmarkStart w:id="43" w:name="_Toc204180044"/>
      <w:bookmarkStart w:id="44" w:name="_Toc481849902"/>
      <w:bookmarkStart w:id="45" w:name="_Toc486604818"/>
      <w:r w:rsidRPr="00582180">
        <w:rPr>
          <w:rFonts w:ascii="Times New Roman" w:eastAsia="黑体" w:hAnsi="Times New Roman" w:cs="Times New Roman"/>
          <w:sz w:val="30"/>
          <w:szCs w:val="30"/>
        </w:rPr>
        <w:t>五、政府采购政策</w:t>
      </w:r>
      <w:bookmarkEnd w:id="43"/>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sz w:val="22"/>
        </w:rPr>
      </w:pPr>
      <w:bookmarkStart w:id="46" w:name="_Toc204180045"/>
      <w:bookmarkStart w:id="47" w:name="_Toc481849905"/>
      <w:bookmarkStart w:id="48" w:name="_Toc486604821"/>
      <w:bookmarkEnd w:id="44"/>
      <w:bookmarkEnd w:id="45"/>
      <w:r w:rsidRPr="00582180">
        <w:rPr>
          <w:rFonts w:ascii="Times New Roman" w:eastAsia="宋体" w:hAnsi="Times New Roman" w:cs="Times New Roman"/>
          <w:b/>
          <w:sz w:val="22"/>
        </w:rPr>
        <w:lastRenderedPageBreak/>
        <w:t>15</w:t>
      </w:r>
      <w:r w:rsidRPr="00582180">
        <w:rPr>
          <w:rFonts w:ascii="Times New Roman" w:eastAsia="宋体" w:hAnsi="宋体" w:cs="Times New Roman"/>
          <w:b/>
          <w:sz w:val="22"/>
        </w:rPr>
        <w:t>促进中小企业发展</w:t>
      </w:r>
      <w:bookmarkEnd w:id="46"/>
    </w:p>
    <w:p w:rsidR="00582180" w:rsidRPr="00582180" w:rsidRDefault="00582180" w:rsidP="00582180">
      <w:pPr>
        <w:tabs>
          <w:tab w:val="left" w:pos="3060"/>
        </w:tabs>
        <w:adjustRightInd w:val="0"/>
        <w:snapToGrid w:val="0"/>
        <w:spacing w:line="300" w:lineRule="auto"/>
        <w:ind w:firstLineChars="200" w:firstLine="442"/>
        <w:rPr>
          <w:rFonts w:ascii="Times New Roman" w:eastAsia="宋体" w:hAnsi="Times New Roman" w:cs="Times New Roman"/>
          <w:sz w:val="22"/>
        </w:rPr>
      </w:pPr>
      <w:r w:rsidRPr="00582180">
        <w:rPr>
          <w:rFonts w:ascii="宋体" w:eastAsia="宋体" w:hAnsi="宋体" w:cs="Times New Roman"/>
          <w:b/>
          <w:bCs/>
          <w:kern w:val="0"/>
          <w:sz w:val="22"/>
        </w:rPr>
        <w:t>★</w:t>
      </w:r>
      <w:r w:rsidRPr="00582180">
        <w:rPr>
          <w:rFonts w:ascii="Times New Roman" w:eastAsia="宋体" w:hAnsi="Times New Roman" w:cs="Times New Roman"/>
          <w:sz w:val="22"/>
        </w:rPr>
        <w:t>15</w:t>
      </w:r>
      <w:r w:rsidRPr="00582180">
        <w:rPr>
          <w:rFonts w:ascii="Times New Roman" w:eastAsia="宋体" w:hAnsi="Times New Roman" w:cs="Times New Roman"/>
          <w:bCs/>
          <w:sz w:val="22"/>
        </w:rPr>
        <w:t>.1</w:t>
      </w:r>
      <w:r w:rsidRPr="00582180">
        <w:rPr>
          <w:rFonts w:ascii="Times New Roman" w:eastAsia="宋体" w:hAnsi="宋体" w:cs="Times New Roman"/>
          <w:sz w:val="22"/>
        </w:rPr>
        <w:t>中小企业（含中型、小型、微型企业，下同）的划定按照《中小企业划型标准规定》（工信部联企业【</w:t>
      </w:r>
      <w:r w:rsidRPr="00582180">
        <w:rPr>
          <w:rFonts w:ascii="Times New Roman" w:eastAsia="宋体" w:hAnsi="Times New Roman" w:cs="Times New Roman"/>
          <w:sz w:val="22"/>
        </w:rPr>
        <w:t>2011</w:t>
      </w:r>
      <w:r w:rsidRPr="00582180">
        <w:rPr>
          <w:rFonts w:ascii="Times New Roman" w:eastAsia="宋体" w:hAnsi="宋体" w:cs="Times New Roman"/>
          <w:sz w:val="22"/>
        </w:rPr>
        <w:t>】</w:t>
      </w:r>
      <w:r w:rsidRPr="00582180">
        <w:rPr>
          <w:rFonts w:ascii="Times New Roman" w:eastAsia="宋体" w:hAnsi="Times New Roman" w:cs="Times New Roman"/>
          <w:sz w:val="22"/>
        </w:rPr>
        <w:t>300</w:t>
      </w:r>
      <w:r w:rsidRPr="00582180">
        <w:rPr>
          <w:rFonts w:ascii="Times New Roman" w:eastAsia="宋体" w:hAnsi="宋体" w:cs="Times New Roman"/>
          <w:sz w:val="22"/>
        </w:rPr>
        <w:t>号）执行，参加投标的中小企业应当提供《中小企业声明函》（具体格式见</w:t>
      </w:r>
      <w:r w:rsidRPr="00582180">
        <w:rPr>
          <w:rFonts w:ascii="Times New Roman" w:eastAsia="宋体" w:hAnsi="Times New Roman" w:cs="Times New Roman"/>
          <w:sz w:val="22"/>
        </w:rPr>
        <w:t>“</w:t>
      </w:r>
      <w:r w:rsidRPr="00582180">
        <w:rPr>
          <w:rFonts w:ascii="Times New Roman" w:eastAsia="宋体" w:hAnsi="宋体" w:cs="Times New Roman"/>
          <w:sz w:val="22"/>
        </w:rPr>
        <w:t>投标文件格式</w:t>
      </w:r>
      <w:r w:rsidRPr="00582180">
        <w:rPr>
          <w:rFonts w:ascii="Times New Roman" w:eastAsia="宋体" w:hAnsi="Times New Roman" w:cs="Times New Roman"/>
          <w:sz w:val="22"/>
        </w:rPr>
        <w:t>”</w:t>
      </w:r>
      <w:r w:rsidRPr="00582180">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582180" w:rsidRPr="00582180" w:rsidRDefault="00582180" w:rsidP="00582180">
      <w:pPr>
        <w:adjustRightInd w:val="0"/>
        <w:snapToGrid w:val="0"/>
        <w:spacing w:line="300" w:lineRule="auto"/>
        <w:ind w:firstLineChars="200" w:firstLine="442"/>
        <w:rPr>
          <w:rFonts w:ascii="Times New Roman" w:eastAsia="宋体" w:hAnsi="Times New Roman" w:cs="Times New Roman"/>
          <w:sz w:val="22"/>
        </w:rPr>
      </w:pPr>
      <w:r w:rsidRPr="00582180">
        <w:rPr>
          <w:rFonts w:ascii="宋体" w:eastAsia="宋体" w:hAnsi="宋体" w:cs="Times New Roman"/>
          <w:b/>
          <w:bCs/>
          <w:kern w:val="0"/>
          <w:sz w:val="22"/>
        </w:rPr>
        <w:t>★</w:t>
      </w:r>
      <w:r w:rsidRPr="00582180">
        <w:rPr>
          <w:rFonts w:ascii="Times New Roman" w:eastAsia="宋体" w:hAnsi="Times New Roman" w:cs="Times New Roman"/>
          <w:sz w:val="22"/>
        </w:rPr>
        <w:t xml:space="preserve">15.2 </w:t>
      </w:r>
      <w:r w:rsidRPr="00582180">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82180">
        <w:rPr>
          <w:rFonts w:ascii="Times New Roman" w:eastAsia="宋体" w:hAnsi="宋体" w:cs="Times New Roman" w:hint="eastAsia"/>
          <w:sz w:val="22"/>
        </w:rPr>
        <w:t>管理</w:t>
      </w:r>
      <w:r w:rsidRPr="00582180">
        <w:rPr>
          <w:rFonts w:ascii="Times New Roman" w:eastAsia="宋体" w:hAnsi="宋体" w:cs="Times New Roman"/>
          <w:sz w:val="22"/>
        </w:rPr>
        <w:t>办法》。</w:t>
      </w:r>
    </w:p>
    <w:p w:rsidR="00582180" w:rsidRPr="00582180" w:rsidRDefault="00582180" w:rsidP="00582180">
      <w:pPr>
        <w:adjustRightInd w:val="0"/>
        <w:snapToGrid w:val="0"/>
        <w:spacing w:line="300" w:lineRule="auto"/>
        <w:ind w:firstLineChars="200" w:firstLine="442"/>
        <w:rPr>
          <w:rFonts w:ascii="Times New Roman" w:eastAsia="宋体" w:hAnsi="Times New Roman" w:cs="Times New Roman"/>
          <w:sz w:val="22"/>
        </w:rPr>
      </w:pPr>
      <w:r w:rsidRPr="00582180">
        <w:rPr>
          <w:rFonts w:ascii="宋体" w:eastAsia="宋体" w:hAnsi="宋体" w:cs="Times New Roman"/>
          <w:b/>
          <w:bCs/>
          <w:kern w:val="0"/>
          <w:sz w:val="22"/>
        </w:rPr>
        <w:t>★</w:t>
      </w:r>
      <w:r w:rsidRPr="00582180">
        <w:rPr>
          <w:rFonts w:ascii="Times New Roman" w:eastAsia="宋体" w:hAnsi="Times New Roman" w:cs="Times New Roman"/>
          <w:sz w:val="22"/>
        </w:rPr>
        <w:t xml:space="preserve">15.3 </w:t>
      </w:r>
      <w:r w:rsidRPr="00582180">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582180" w:rsidRPr="00582180" w:rsidRDefault="00582180" w:rsidP="00582180">
      <w:pPr>
        <w:adjustRightInd w:val="0"/>
        <w:snapToGrid w:val="0"/>
        <w:spacing w:line="300" w:lineRule="auto"/>
        <w:ind w:firstLineChars="200" w:firstLine="442"/>
        <w:rPr>
          <w:rFonts w:ascii="Times New Roman" w:eastAsia="宋体" w:hAnsi="Times New Roman" w:cs="Times New Roman"/>
          <w:sz w:val="22"/>
        </w:rPr>
      </w:pPr>
      <w:r w:rsidRPr="00582180">
        <w:rPr>
          <w:rFonts w:ascii="宋体" w:eastAsia="宋体" w:hAnsi="宋体" w:cs="Times New Roman"/>
          <w:b/>
          <w:bCs/>
          <w:kern w:val="0"/>
          <w:sz w:val="22"/>
        </w:rPr>
        <w:t>★</w:t>
      </w:r>
      <w:r w:rsidRPr="00582180">
        <w:rPr>
          <w:rFonts w:ascii="Times New Roman" w:eastAsia="宋体" w:hAnsi="Times New Roman" w:cs="Times New Roman"/>
          <w:sz w:val="22"/>
        </w:rPr>
        <w:t>15.4</w:t>
      </w:r>
      <w:r w:rsidRPr="00582180">
        <w:rPr>
          <w:rFonts w:ascii="Times New Roman" w:eastAsia="宋体" w:hAnsi="宋体" w:cs="Times New Roman"/>
          <w:sz w:val="22"/>
        </w:rPr>
        <w:t>供应商如提供虚假材料以谋取成交的，按照《政府采购法》有关条款处理，并记入供应商诚信档案。</w:t>
      </w:r>
    </w:p>
    <w:p w:rsidR="00582180" w:rsidRPr="00582180" w:rsidRDefault="00582180" w:rsidP="00582180">
      <w:pPr>
        <w:adjustRightInd w:val="0"/>
        <w:snapToGrid w:val="0"/>
        <w:spacing w:line="300" w:lineRule="auto"/>
        <w:ind w:firstLineChars="200" w:firstLine="442"/>
        <w:outlineLvl w:val="2"/>
        <w:rPr>
          <w:rFonts w:ascii="Times New Roman" w:eastAsia="宋体" w:hAnsi="Times New Roman" w:cs="Times New Roman"/>
          <w:b/>
          <w:sz w:val="22"/>
        </w:rPr>
      </w:pPr>
      <w:bookmarkStart w:id="49" w:name="_Toc204180046"/>
      <w:bookmarkEnd w:id="47"/>
      <w:bookmarkEnd w:id="48"/>
      <w:r w:rsidRPr="00582180">
        <w:rPr>
          <w:rFonts w:ascii="Times New Roman" w:eastAsia="宋体" w:hAnsi="Times New Roman" w:cs="Times New Roman"/>
          <w:b/>
          <w:sz w:val="22"/>
        </w:rPr>
        <w:t xml:space="preserve">16 </w:t>
      </w:r>
      <w:r w:rsidRPr="00582180">
        <w:rPr>
          <w:rFonts w:ascii="Times New Roman" w:eastAsia="宋体" w:hAnsi="Times New Roman" w:cs="Times New Roman"/>
          <w:b/>
          <w:sz w:val="22"/>
        </w:rPr>
        <w:t>促进残疾人就业</w:t>
      </w:r>
      <w:r w:rsidRPr="00582180">
        <w:rPr>
          <w:rFonts w:ascii="Calibri" w:eastAsia="宋体" w:hAnsi="Calibri" w:cs="Times New Roman" w:hint="eastAsia"/>
          <w:sz w:val="22"/>
        </w:rPr>
        <w:t>（注：仅残疾人福利单位适用）</w:t>
      </w:r>
      <w:bookmarkEnd w:id="49"/>
    </w:p>
    <w:p w:rsidR="00582180" w:rsidRPr="00582180" w:rsidRDefault="00582180" w:rsidP="00582180">
      <w:pPr>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 xml:space="preserve">16.1 </w:t>
      </w:r>
      <w:bookmarkStart w:id="50" w:name="sendNo"/>
      <w:r w:rsidRPr="00582180">
        <w:rPr>
          <w:rFonts w:ascii="Times New Roman" w:eastAsia="宋体" w:hAnsi="Times New Roman" w:cs="Times New Roman"/>
          <w:sz w:val="22"/>
        </w:rPr>
        <w:t>符合财库</w:t>
      </w:r>
      <w:bookmarkEnd w:id="50"/>
      <w:r w:rsidRPr="00582180">
        <w:rPr>
          <w:rFonts w:ascii="Times New Roman" w:eastAsia="宋体" w:hAnsi="Times New Roman" w:cs="Times New Roman"/>
          <w:sz w:val="22"/>
        </w:rPr>
        <w:t>【</w:t>
      </w:r>
      <w:r w:rsidRPr="00582180">
        <w:rPr>
          <w:rFonts w:ascii="Times New Roman" w:eastAsia="宋体" w:hAnsi="Times New Roman" w:cs="Times New Roman"/>
          <w:sz w:val="22"/>
        </w:rPr>
        <w:t>2017</w:t>
      </w:r>
      <w:r w:rsidRPr="00582180">
        <w:rPr>
          <w:rFonts w:ascii="Times New Roman" w:eastAsia="宋体" w:hAnsi="Times New Roman" w:cs="Times New Roman"/>
          <w:sz w:val="22"/>
        </w:rPr>
        <w:t>】</w:t>
      </w:r>
      <w:r w:rsidRPr="00582180">
        <w:rPr>
          <w:rFonts w:ascii="Times New Roman" w:eastAsia="宋体" w:hAnsi="Times New Roman" w:cs="Times New Roman"/>
          <w:sz w:val="22"/>
        </w:rPr>
        <w:t>141</w:t>
      </w:r>
      <w:r w:rsidRPr="00582180">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582180" w:rsidRPr="00582180" w:rsidRDefault="00582180" w:rsidP="00582180">
      <w:pPr>
        <w:adjustRightInd w:val="0"/>
        <w:snapToGrid w:val="0"/>
        <w:spacing w:line="300" w:lineRule="auto"/>
        <w:ind w:firstLineChars="200" w:firstLine="440"/>
        <w:rPr>
          <w:rFonts w:ascii="Times New Roman" w:eastAsia="宋体" w:hAnsi="Times New Roman" w:cs="Times New Roman"/>
          <w:sz w:val="22"/>
        </w:rPr>
      </w:pPr>
      <w:r w:rsidRPr="00582180">
        <w:rPr>
          <w:rFonts w:ascii="Times New Roman" w:eastAsia="宋体" w:hAnsi="Times New Roman" w:cs="Times New Roman"/>
          <w:sz w:val="22"/>
        </w:rPr>
        <w:t>16.2</w:t>
      </w:r>
      <w:r w:rsidRPr="00582180">
        <w:rPr>
          <w:rFonts w:ascii="Times New Roman" w:eastAsia="宋体" w:hAnsi="Times New Roman" w:cs="Times New Roman"/>
          <w:sz w:val="22"/>
        </w:rPr>
        <w:t>残疾人福利性单位在参加政府采购活动时，应当按财库【</w:t>
      </w:r>
      <w:r w:rsidRPr="00582180">
        <w:rPr>
          <w:rFonts w:ascii="Times New Roman" w:eastAsia="宋体" w:hAnsi="Times New Roman" w:cs="Times New Roman"/>
          <w:sz w:val="22"/>
        </w:rPr>
        <w:t>2017</w:t>
      </w:r>
      <w:r w:rsidRPr="00582180">
        <w:rPr>
          <w:rFonts w:ascii="Times New Roman" w:eastAsia="宋体" w:hAnsi="Times New Roman" w:cs="Times New Roman"/>
          <w:sz w:val="22"/>
        </w:rPr>
        <w:t>】</w:t>
      </w:r>
      <w:r w:rsidRPr="00582180">
        <w:rPr>
          <w:rFonts w:ascii="Times New Roman" w:eastAsia="宋体" w:hAnsi="Times New Roman" w:cs="Times New Roman"/>
          <w:sz w:val="22"/>
        </w:rPr>
        <w:t>141</w:t>
      </w:r>
      <w:r w:rsidRPr="00582180">
        <w:rPr>
          <w:rFonts w:ascii="Times New Roman" w:eastAsia="宋体" w:hAnsi="Times New Roman" w:cs="Times New Roman"/>
          <w:sz w:val="22"/>
        </w:rPr>
        <w:t>号规定的《残疾人福利性单位声明函》（具体格式详见</w:t>
      </w:r>
      <w:r w:rsidRPr="00582180">
        <w:rPr>
          <w:rFonts w:ascii="Times New Roman" w:eastAsia="宋体" w:hAnsi="Times New Roman" w:cs="Times New Roman"/>
          <w:sz w:val="22"/>
        </w:rPr>
        <w:t>“</w:t>
      </w:r>
      <w:r w:rsidRPr="00582180">
        <w:rPr>
          <w:rFonts w:ascii="Times New Roman" w:eastAsia="宋体" w:hAnsi="Times New Roman" w:cs="Times New Roman"/>
          <w:sz w:val="22"/>
        </w:rPr>
        <w:t>投标文件格式</w:t>
      </w:r>
      <w:r w:rsidRPr="00582180">
        <w:rPr>
          <w:rFonts w:ascii="Times New Roman" w:eastAsia="宋体" w:hAnsi="Times New Roman" w:cs="Times New Roman"/>
          <w:sz w:val="22"/>
        </w:rPr>
        <w:t>”</w:t>
      </w:r>
      <w:r w:rsidRPr="00582180">
        <w:rPr>
          <w:rFonts w:ascii="Times New Roman" w:eastAsia="宋体" w:hAnsi="Times New Roman" w:cs="Times New Roman"/>
          <w:sz w:val="22"/>
        </w:rPr>
        <w:t>），并对声明的真实性负责。</w:t>
      </w:r>
    </w:p>
    <w:p w:rsidR="00763CC1" w:rsidRPr="00582180" w:rsidRDefault="00763CC1"/>
    <w:sectPr w:rsidR="00763CC1" w:rsidRPr="005821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EEF" w:rsidRDefault="00496EEF" w:rsidP="0077603D">
      <w:r>
        <w:separator/>
      </w:r>
    </w:p>
  </w:endnote>
  <w:endnote w:type="continuationSeparator" w:id="0">
    <w:p w:rsidR="00496EEF" w:rsidRDefault="00496EEF" w:rsidP="0077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9" w:usb3="00000000" w:csb0="200001F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charset w:val="86"/>
    <w:family w:val="swiss"/>
    <w:pitch w:val="default"/>
    <w:sig w:usb0="A00002BF" w:usb1="38CF7CFA" w:usb2="00082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EEF" w:rsidRDefault="00496EEF" w:rsidP="0077603D">
      <w:r>
        <w:separator/>
      </w:r>
    </w:p>
  </w:footnote>
  <w:footnote w:type="continuationSeparator" w:id="0">
    <w:p w:rsidR="00496EEF" w:rsidRDefault="00496EEF" w:rsidP="00776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B0D12B"/>
    <w:multiLevelType w:val="singleLevel"/>
    <w:tmpl w:val="92B0D12B"/>
    <w:lvl w:ilvl="0">
      <w:start w:val="1"/>
      <w:numFmt w:val="decimal"/>
      <w:suff w:val="nothing"/>
      <w:lvlText w:val="%1、"/>
      <w:lvlJc w:val="left"/>
    </w:lvl>
  </w:abstractNum>
  <w:abstractNum w:abstractNumId="1">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80"/>
    <w:rsid w:val="00496EEF"/>
    <w:rsid w:val="00582180"/>
    <w:rsid w:val="00763CC1"/>
    <w:rsid w:val="0077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218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8218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82180"/>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58218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582180"/>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582180"/>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582180"/>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582180"/>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582180"/>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582180"/>
    <w:rPr>
      <w:rFonts w:ascii="Times New Roman" w:eastAsia="宋体" w:hAnsi="Times New Roman" w:cs="Times New Roman"/>
      <w:b/>
      <w:bCs/>
      <w:kern w:val="44"/>
      <w:sz w:val="44"/>
      <w:szCs w:val="44"/>
    </w:rPr>
  </w:style>
  <w:style w:type="character" w:customStyle="1" w:styleId="2Char">
    <w:name w:val="标题 2 Char"/>
    <w:basedOn w:val="a1"/>
    <w:link w:val="2"/>
    <w:qFormat/>
    <w:rsid w:val="00582180"/>
    <w:rPr>
      <w:rFonts w:ascii="Arial" w:eastAsia="黑体" w:hAnsi="Arial" w:cs="Times New Roman"/>
      <w:b/>
      <w:bCs/>
      <w:sz w:val="32"/>
      <w:szCs w:val="32"/>
    </w:rPr>
  </w:style>
  <w:style w:type="character" w:customStyle="1" w:styleId="3Char">
    <w:name w:val="标题 3 Char"/>
    <w:basedOn w:val="a1"/>
    <w:link w:val="3"/>
    <w:qFormat/>
    <w:rsid w:val="00582180"/>
    <w:rPr>
      <w:rFonts w:ascii="Times New Roman" w:eastAsia="宋体" w:hAnsi="Times New Roman" w:cs="Times New Roman"/>
      <w:b/>
      <w:bCs/>
      <w:szCs w:val="32"/>
    </w:rPr>
  </w:style>
  <w:style w:type="character" w:customStyle="1" w:styleId="4Char">
    <w:name w:val="标题 4 Char"/>
    <w:basedOn w:val="a1"/>
    <w:link w:val="4"/>
    <w:qFormat/>
    <w:rsid w:val="00582180"/>
    <w:rPr>
      <w:rFonts w:ascii="Arial" w:eastAsia="黑体" w:hAnsi="Arial" w:cs="Times New Roman"/>
      <w:b/>
      <w:bCs/>
      <w:sz w:val="28"/>
      <w:szCs w:val="28"/>
    </w:rPr>
  </w:style>
  <w:style w:type="character" w:customStyle="1" w:styleId="5Char">
    <w:name w:val="标题 5 Char"/>
    <w:basedOn w:val="a1"/>
    <w:link w:val="5"/>
    <w:qFormat/>
    <w:rsid w:val="00582180"/>
    <w:rPr>
      <w:rFonts w:ascii="Times New Roman" w:eastAsia="宋体" w:hAnsi="Times New Roman" w:cs="Times New Roman"/>
      <w:b/>
      <w:sz w:val="28"/>
      <w:szCs w:val="20"/>
    </w:rPr>
  </w:style>
  <w:style w:type="character" w:customStyle="1" w:styleId="6Char">
    <w:name w:val="标题 6 Char"/>
    <w:basedOn w:val="a1"/>
    <w:link w:val="6"/>
    <w:qFormat/>
    <w:rsid w:val="00582180"/>
    <w:rPr>
      <w:rFonts w:ascii="Arial" w:eastAsia="黑体" w:hAnsi="Arial" w:cs="Times New Roman"/>
      <w:b/>
      <w:sz w:val="24"/>
      <w:szCs w:val="20"/>
    </w:rPr>
  </w:style>
  <w:style w:type="character" w:customStyle="1" w:styleId="7Char">
    <w:name w:val="标题 7 Char"/>
    <w:basedOn w:val="a1"/>
    <w:link w:val="7"/>
    <w:qFormat/>
    <w:rsid w:val="00582180"/>
    <w:rPr>
      <w:rFonts w:ascii="Times New Roman" w:eastAsia="宋体" w:hAnsi="Times New Roman" w:cs="Times New Roman"/>
      <w:b/>
      <w:sz w:val="24"/>
      <w:szCs w:val="20"/>
    </w:rPr>
  </w:style>
  <w:style w:type="character" w:customStyle="1" w:styleId="8Char">
    <w:name w:val="标题 8 Char"/>
    <w:basedOn w:val="a1"/>
    <w:link w:val="8"/>
    <w:qFormat/>
    <w:rsid w:val="00582180"/>
    <w:rPr>
      <w:rFonts w:ascii="Arial" w:eastAsia="黑体" w:hAnsi="Arial" w:cs="Times New Roman"/>
      <w:sz w:val="24"/>
      <w:szCs w:val="20"/>
    </w:rPr>
  </w:style>
  <w:style w:type="character" w:customStyle="1" w:styleId="9Char">
    <w:name w:val="标题 9 Char"/>
    <w:basedOn w:val="a1"/>
    <w:link w:val="9"/>
    <w:qFormat/>
    <w:rsid w:val="00582180"/>
    <w:rPr>
      <w:rFonts w:ascii="Arial" w:eastAsia="黑体" w:hAnsi="Arial" w:cs="Times New Roman"/>
      <w:szCs w:val="20"/>
    </w:rPr>
  </w:style>
  <w:style w:type="numbering" w:customStyle="1" w:styleId="10">
    <w:name w:val="无列表1"/>
    <w:next w:val="a3"/>
    <w:uiPriority w:val="99"/>
    <w:semiHidden/>
    <w:unhideWhenUsed/>
    <w:rsid w:val="00582180"/>
  </w:style>
  <w:style w:type="paragraph" w:styleId="a0">
    <w:name w:val="Normal Indent"/>
    <w:basedOn w:val="a"/>
    <w:link w:val="Char"/>
    <w:qFormat/>
    <w:rsid w:val="00582180"/>
    <w:pPr>
      <w:ind w:firstLine="420"/>
    </w:pPr>
    <w:rPr>
      <w:rFonts w:ascii="Calibri" w:eastAsia="宋体" w:hAnsi="Calibri" w:cs="Times New Roman"/>
    </w:rPr>
  </w:style>
  <w:style w:type="paragraph" w:styleId="70">
    <w:name w:val="toc 7"/>
    <w:basedOn w:val="a"/>
    <w:next w:val="a"/>
    <w:uiPriority w:val="39"/>
    <w:qFormat/>
    <w:rsid w:val="00582180"/>
    <w:pPr>
      <w:ind w:leftChars="1200" w:left="2520"/>
    </w:pPr>
    <w:rPr>
      <w:rFonts w:ascii="Times New Roman" w:eastAsia="宋体" w:hAnsi="Times New Roman" w:cs="Times New Roman"/>
      <w:szCs w:val="20"/>
    </w:rPr>
  </w:style>
  <w:style w:type="paragraph" w:styleId="a4">
    <w:name w:val="Note Heading"/>
    <w:basedOn w:val="a"/>
    <w:next w:val="a"/>
    <w:link w:val="Char0"/>
    <w:qFormat/>
    <w:rsid w:val="00582180"/>
    <w:pPr>
      <w:jc w:val="center"/>
    </w:pPr>
    <w:rPr>
      <w:rFonts w:ascii="Calibri" w:eastAsia="宋体" w:hAnsi="Calibri" w:cs="Times New Roman"/>
    </w:rPr>
  </w:style>
  <w:style w:type="character" w:customStyle="1" w:styleId="Char0">
    <w:name w:val="注释标题 Char"/>
    <w:basedOn w:val="a1"/>
    <w:link w:val="a4"/>
    <w:qFormat/>
    <w:rsid w:val="00582180"/>
    <w:rPr>
      <w:rFonts w:ascii="Calibri" w:eastAsia="宋体" w:hAnsi="Calibri" w:cs="Times New Roman"/>
    </w:rPr>
  </w:style>
  <w:style w:type="paragraph" w:styleId="40">
    <w:name w:val="List Bullet 4"/>
    <w:basedOn w:val="a"/>
    <w:qFormat/>
    <w:rsid w:val="00582180"/>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582180"/>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582180"/>
    <w:pPr>
      <w:spacing w:line="480" w:lineRule="auto"/>
    </w:pPr>
    <w:rPr>
      <w:rFonts w:ascii="华文中宋" w:eastAsia="华文中宋" w:hAnsi="华文中宋" w:cs="Times New Roman"/>
      <w:sz w:val="36"/>
      <w:szCs w:val="20"/>
    </w:rPr>
  </w:style>
  <w:style w:type="paragraph" w:styleId="a7">
    <w:name w:val="List Bullet"/>
    <w:basedOn w:val="a"/>
    <w:qFormat/>
    <w:rsid w:val="00582180"/>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582180"/>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582180"/>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582180"/>
    <w:pPr>
      <w:jc w:val="left"/>
    </w:pPr>
    <w:rPr>
      <w:rFonts w:ascii="Calibri" w:eastAsia="宋体" w:hAnsi="Calibri" w:cs="Times New Roman"/>
    </w:rPr>
  </w:style>
  <w:style w:type="character" w:customStyle="1" w:styleId="Char2">
    <w:name w:val="批注文字 Char"/>
    <w:basedOn w:val="a1"/>
    <w:link w:val="a9"/>
    <w:uiPriority w:val="99"/>
    <w:qFormat/>
    <w:rsid w:val="00582180"/>
    <w:rPr>
      <w:rFonts w:ascii="Calibri" w:eastAsia="宋体" w:hAnsi="Calibri" w:cs="Times New Roman"/>
    </w:rPr>
  </w:style>
  <w:style w:type="paragraph" w:styleId="aa">
    <w:name w:val="Salutation"/>
    <w:basedOn w:val="a"/>
    <w:next w:val="a"/>
    <w:link w:val="Char3"/>
    <w:qFormat/>
    <w:rsid w:val="00582180"/>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582180"/>
    <w:rPr>
      <w:rFonts w:ascii="Times New Roman" w:eastAsia="宋体" w:hAnsi="Times New Roman" w:cs="Times New Roman"/>
      <w:kern w:val="0"/>
      <w:sz w:val="24"/>
      <w:szCs w:val="24"/>
    </w:rPr>
  </w:style>
  <w:style w:type="paragraph" w:styleId="30">
    <w:name w:val="Body Text 3"/>
    <w:basedOn w:val="a"/>
    <w:link w:val="3Char0"/>
    <w:qFormat/>
    <w:rsid w:val="00582180"/>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582180"/>
    <w:rPr>
      <w:rFonts w:ascii="Times New Roman" w:eastAsia="宋体" w:hAnsi="Times New Roman" w:cs="Times New Roman"/>
      <w:kern w:val="0"/>
      <w:sz w:val="16"/>
      <w:szCs w:val="20"/>
    </w:rPr>
  </w:style>
  <w:style w:type="paragraph" w:styleId="31">
    <w:name w:val="List Bullet 3"/>
    <w:basedOn w:val="a"/>
    <w:qFormat/>
    <w:rsid w:val="00582180"/>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582180"/>
    <w:pPr>
      <w:spacing w:after="120"/>
    </w:pPr>
    <w:rPr>
      <w:rFonts w:ascii="Calibri" w:eastAsia="宋体" w:hAnsi="Calibri" w:cs="Times New Roman"/>
    </w:rPr>
  </w:style>
  <w:style w:type="character" w:customStyle="1" w:styleId="Char4">
    <w:name w:val="正文文本 Char"/>
    <w:basedOn w:val="a1"/>
    <w:qFormat/>
    <w:rsid w:val="00582180"/>
  </w:style>
  <w:style w:type="paragraph" w:styleId="ac">
    <w:name w:val="Body Text Indent"/>
    <w:basedOn w:val="a"/>
    <w:link w:val="Char5"/>
    <w:qFormat/>
    <w:rsid w:val="00582180"/>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582180"/>
    <w:rPr>
      <w:rFonts w:ascii="Times New Roman" w:eastAsia="宋体" w:hAnsi="Times New Roman" w:cs="Times New Roman"/>
      <w:b/>
      <w:sz w:val="24"/>
      <w:szCs w:val="20"/>
    </w:rPr>
  </w:style>
  <w:style w:type="paragraph" w:styleId="20">
    <w:name w:val="List Bullet 2"/>
    <w:basedOn w:val="a"/>
    <w:qFormat/>
    <w:rsid w:val="00582180"/>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582180"/>
    <w:pPr>
      <w:ind w:leftChars="800" w:left="1680"/>
    </w:pPr>
    <w:rPr>
      <w:rFonts w:ascii="Times New Roman" w:eastAsia="宋体" w:hAnsi="Times New Roman" w:cs="Times New Roman"/>
      <w:szCs w:val="20"/>
    </w:rPr>
  </w:style>
  <w:style w:type="paragraph" w:styleId="32">
    <w:name w:val="toc 3"/>
    <w:basedOn w:val="a"/>
    <w:next w:val="a"/>
    <w:uiPriority w:val="39"/>
    <w:qFormat/>
    <w:rsid w:val="00582180"/>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582180"/>
    <w:rPr>
      <w:rFonts w:ascii="宋体" w:eastAsia="宋体" w:hAnsi="Courier New" w:cs="Times New Roman"/>
      <w:kern w:val="0"/>
      <w:sz w:val="20"/>
      <w:szCs w:val="20"/>
    </w:rPr>
  </w:style>
  <w:style w:type="character" w:customStyle="1" w:styleId="Char6">
    <w:name w:val="纯文本 Char"/>
    <w:basedOn w:val="a1"/>
    <w:link w:val="ad"/>
    <w:qFormat/>
    <w:rsid w:val="00582180"/>
    <w:rPr>
      <w:rFonts w:ascii="宋体" w:eastAsia="宋体" w:hAnsi="Courier New" w:cs="Times New Roman"/>
      <w:kern w:val="0"/>
      <w:sz w:val="20"/>
      <w:szCs w:val="20"/>
    </w:rPr>
  </w:style>
  <w:style w:type="paragraph" w:styleId="80">
    <w:name w:val="toc 8"/>
    <w:basedOn w:val="a"/>
    <w:next w:val="a"/>
    <w:uiPriority w:val="39"/>
    <w:qFormat/>
    <w:rsid w:val="00582180"/>
    <w:pPr>
      <w:ind w:leftChars="1400" w:left="2940"/>
    </w:pPr>
    <w:rPr>
      <w:rFonts w:ascii="Times New Roman" w:eastAsia="宋体" w:hAnsi="Times New Roman" w:cs="Times New Roman"/>
      <w:szCs w:val="20"/>
    </w:rPr>
  </w:style>
  <w:style w:type="paragraph" w:styleId="ae">
    <w:name w:val="Date"/>
    <w:basedOn w:val="a"/>
    <w:next w:val="a"/>
    <w:link w:val="Char7"/>
    <w:qFormat/>
    <w:rsid w:val="00582180"/>
    <w:rPr>
      <w:rFonts w:ascii="Calibri" w:eastAsia="宋体" w:hAnsi="Calibri" w:cs="Times New Roman"/>
    </w:rPr>
  </w:style>
  <w:style w:type="character" w:customStyle="1" w:styleId="Char7">
    <w:name w:val="日期 Char"/>
    <w:basedOn w:val="a1"/>
    <w:link w:val="ae"/>
    <w:qFormat/>
    <w:rsid w:val="00582180"/>
    <w:rPr>
      <w:rFonts w:ascii="Calibri" w:eastAsia="宋体" w:hAnsi="Calibri" w:cs="Times New Roman"/>
    </w:rPr>
  </w:style>
  <w:style w:type="paragraph" w:styleId="21">
    <w:name w:val="Body Text Indent 2"/>
    <w:basedOn w:val="a"/>
    <w:link w:val="2Char0"/>
    <w:qFormat/>
    <w:rsid w:val="00582180"/>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582180"/>
    <w:rPr>
      <w:rFonts w:ascii="宋体" w:eastAsia="宋体" w:hAnsi="宋体" w:cs="Times New Roman"/>
      <w:b/>
      <w:bCs/>
      <w:sz w:val="24"/>
      <w:szCs w:val="20"/>
    </w:rPr>
  </w:style>
  <w:style w:type="paragraph" w:styleId="af">
    <w:name w:val="Balloon Text"/>
    <w:basedOn w:val="a"/>
    <w:link w:val="Char8"/>
    <w:semiHidden/>
    <w:qFormat/>
    <w:rsid w:val="00582180"/>
    <w:rPr>
      <w:rFonts w:ascii="Times New Roman" w:eastAsia="宋体" w:hAnsi="Times New Roman" w:cs="Times New Roman"/>
      <w:sz w:val="18"/>
      <w:szCs w:val="18"/>
    </w:rPr>
  </w:style>
  <w:style w:type="character" w:customStyle="1" w:styleId="Char8">
    <w:name w:val="批注框文本 Char"/>
    <w:basedOn w:val="a1"/>
    <w:link w:val="af"/>
    <w:semiHidden/>
    <w:qFormat/>
    <w:rsid w:val="00582180"/>
    <w:rPr>
      <w:rFonts w:ascii="Times New Roman" w:eastAsia="宋体" w:hAnsi="Times New Roman" w:cs="Times New Roman"/>
      <w:sz w:val="18"/>
      <w:szCs w:val="18"/>
    </w:rPr>
  </w:style>
  <w:style w:type="paragraph" w:styleId="af0">
    <w:name w:val="footer"/>
    <w:basedOn w:val="a"/>
    <w:link w:val="Char9"/>
    <w:uiPriority w:val="99"/>
    <w:qFormat/>
    <w:rsid w:val="00582180"/>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582180"/>
    <w:rPr>
      <w:rFonts w:ascii="Times New Roman" w:eastAsia="宋体" w:hAnsi="Times New Roman" w:cs="Times New Roman"/>
      <w:kern w:val="0"/>
      <w:sz w:val="18"/>
      <w:szCs w:val="20"/>
    </w:rPr>
  </w:style>
  <w:style w:type="paragraph" w:styleId="af1">
    <w:name w:val="header"/>
    <w:basedOn w:val="a"/>
    <w:link w:val="Chara"/>
    <w:qFormat/>
    <w:rsid w:val="00582180"/>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582180"/>
    <w:rPr>
      <w:rFonts w:ascii="Times New Roman" w:eastAsia="宋体" w:hAnsi="Times New Roman" w:cs="Times New Roman"/>
      <w:kern w:val="0"/>
      <w:sz w:val="18"/>
      <w:szCs w:val="20"/>
    </w:rPr>
  </w:style>
  <w:style w:type="paragraph" w:styleId="11">
    <w:name w:val="toc 1"/>
    <w:basedOn w:val="a"/>
    <w:next w:val="a"/>
    <w:uiPriority w:val="39"/>
    <w:qFormat/>
    <w:rsid w:val="00582180"/>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582180"/>
    <w:pPr>
      <w:ind w:leftChars="600" w:left="1260"/>
    </w:pPr>
    <w:rPr>
      <w:rFonts w:ascii="Times New Roman" w:eastAsia="宋体" w:hAnsi="Times New Roman" w:cs="Times New Roman"/>
      <w:szCs w:val="20"/>
    </w:rPr>
  </w:style>
  <w:style w:type="paragraph" w:styleId="af2">
    <w:name w:val="Subtitle"/>
    <w:basedOn w:val="a"/>
    <w:next w:val="a"/>
    <w:link w:val="Charb"/>
    <w:qFormat/>
    <w:rsid w:val="00582180"/>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582180"/>
    <w:rPr>
      <w:rFonts w:ascii="Arial" w:eastAsia="方正魏碑简体" w:hAnsi="Arial" w:cs="Times New Roman"/>
      <w:bCs/>
      <w:kern w:val="28"/>
      <w:sz w:val="32"/>
      <w:szCs w:val="32"/>
    </w:rPr>
  </w:style>
  <w:style w:type="paragraph" w:styleId="af3">
    <w:name w:val="footnote text"/>
    <w:basedOn w:val="a"/>
    <w:link w:val="Char11"/>
    <w:unhideWhenUsed/>
    <w:qFormat/>
    <w:rsid w:val="00582180"/>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582180"/>
    <w:rPr>
      <w:sz w:val="18"/>
      <w:szCs w:val="18"/>
    </w:rPr>
  </w:style>
  <w:style w:type="paragraph" w:styleId="60">
    <w:name w:val="toc 6"/>
    <w:basedOn w:val="a"/>
    <w:next w:val="a"/>
    <w:uiPriority w:val="39"/>
    <w:qFormat/>
    <w:rsid w:val="00582180"/>
    <w:pPr>
      <w:ind w:leftChars="1000" w:left="2100"/>
    </w:pPr>
    <w:rPr>
      <w:rFonts w:ascii="Times New Roman" w:eastAsia="宋体" w:hAnsi="Times New Roman" w:cs="Times New Roman"/>
      <w:szCs w:val="20"/>
    </w:rPr>
  </w:style>
  <w:style w:type="paragraph" w:styleId="33">
    <w:name w:val="Body Text Indent 3"/>
    <w:basedOn w:val="a"/>
    <w:link w:val="3Char1"/>
    <w:qFormat/>
    <w:rsid w:val="00582180"/>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582180"/>
    <w:rPr>
      <w:rFonts w:ascii="Times New Roman" w:eastAsia="宋体" w:hAnsi="Times New Roman" w:cs="Times New Roman"/>
      <w:szCs w:val="21"/>
    </w:rPr>
  </w:style>
  <w:style w:type="paragraph" w:styleId="22">
    <w:name w:val="toc 2"/>
    <w:basedOn w:val="a"/>
    <w:next w:val="a"/>
    <w:uiPriority w:val="39"/>
    <w:qFormat/>
    <w:rsid w:val="00582180"/>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582180"/>
    <w:pPr>
      <w:ind w:leftChars="1600" w:left="3360"/>
    </w:pPr>
    <w:rPr>
      <w:rFonts w:ascii="Times New Roman" w:eastAsia="宋体" w:hAnsi="Times New Roman" w:cs="Times New Roman"/>
      <w:szCs w:val="20"/>
    </w:rPr>
  </w:style>
  <w:style w:type="paragraph" w:styleId="23">
    <w:name w:val="Body Text 2"/>
    <w:basedOn w:val="a"/>
    <w:link w:val="2Char1"/>
    <w:qFormat/>
    <w:rsid w:val="00582180"/>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582180"/>
    <w:rPr>
      <w:rFonts w:ascii="Times New Roman" w:eastAsia="宋体" w:hAnsi="Times New Roman" w:cs="Times New Roman"/>
      <w:szCs w:val="20"/>
    </w:rPr>
  </w:style>
  <w:style w:type="paragraph" w:styleId="HTML">
    <w:name w:val="HTML Preformatted"/>
    <w:basedOn w:val="a"/>
    <w:link w:val="HTMLChar"/>
    <w:qFormat/>
    <w:rsid w:val="00582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582180"/>
    <w:rPr>
      <w:rFonts w:ascii="宋体" w:eastAsia="宋体" w:hAnsi="宋体" w:cs="宋体"/>
      <w:kern w:val="0"/>
      <w:sz w:val="24"/>
      <w:szCs w:val="24"/>
    </w:rPr>
  </w:style>
  <w:style w:type="paragraph" w:styleId="af4">
    <w:name w:val="Normal (Web)"/>
    <w:basedOn w:val="a"/>
    <w:uiPriority w:val="99"/>
    <w:qFormat/>
    <w:rsid w:val="00582180"/>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582180"/>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582180"/>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582180"/>
    <w:rPr>
      <w:rFonts w:ascii="Times New Roman" w:hAnsi="Times New Roman"/>
      <w:b/>
      <w:bCs/>
      <w:kern w:val="0"/>
      <w:sz w:val="20"/>
      <w:szCs w:val="20"/>
    </w:rPr>
  </w:style>
  <w:style w:type="character" w:customStyle="1" w:styleId="Chare">
    <w:name w:val="批注主题 Char"/>
    <w:basedOn w:val="Char2"/>
    <w:link w:val="af6"/>
    <w:uiPriority w:val="99"/>
    <w:qFormat/>
    <w:rsid w:val="00582180"/>
    <w:rPr>
      <w:rFonts w:ascii="Times New Roman" w:eastAsia="宋体" w:hAnsi="Times New Roman" w:cs="Times New Roman"/>
      <w:b/>
      <w:bCs/>
      <w:kern w:val="0"/>
      <w:sz w:val="20"/>
      <w:szCs w:val="20"/>
    </w:rPr>
  </w:style>
  <w:style w:type="paragraph" w:styleId="af7">
    <w:name w:val="Body Text First Indent"/>
    <w:basedOn w:val="ab"/>
    <w:link w:val="Charf"/>
    <w:qFormat/>
    <w:rsid w:val="00582180"/>
    <w:pPr>
      <w:spacing w:line="300" w:lineRule="auto"/>
      <w:ind w:firstLine="510"/>
    </w:pPr>
    <w:rPr>
      <w:sz w:val="24"/>
    </w:rPr>
  </w:style>
  <w:style w:type="character" w:customStyle="1" w:styleId="Charf">
    <w:name w:val="正文首行缩进 Char"/>
    <w:basedOn w:val="Char4"/>
    <w:link w:val="af7"/>
    <w:qFormat/>
    <w:rsid w:val="00582180"/>
    <w:rPr>
      <w:rFonts w:ascii="Calibri" w:eastAsia="宋体" w:hAnsi="Calibri" w:cs="Times New Roman"/>
      <w:sz w:val="24"/>
    </w:rPr>
  </w:style>
  <w:style w:type="table" w:styleId="af8">
    <w:name w:val="Table Grid"/>
    <w:basedOn w:val="a2"/>
    <w:uiPriority w:val="59"/>
    <w:qFormat/>
    <w:rsid w:val="0058218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582180"/>
    <w:rPr>
      <w:b/>
      <w:bCs/>
    </w:rPr>
  </w:style>
  <w:style w:type="character" w:styleId="afa">
    <w:name w:val="page number"/>
    <w:basedOn w:val="a1"/>
    <w:qFormat/>
    <w:rsid w:val="00582180"/>
  </w:style>
  <w:style w:type="character" w:styleId="afb">
    <w:name w:val="FollowedHyperlink"/>
    <w:qFormat/>
    <w:rsid w:val="00582180"/>
    <w:rPr>
      <w:color w:val="800080"/>
      <w:u w:val="single"/>
    </w:rPr>
  </w:style>
  <w:style w:type="character" w:styleId="afc">
    <w:name w:val="Emphasis"/>
    <w:qFormat/>
    <w:rsid w:val="00582180"/>
    <w:rPr>
      <w:i/>
      <w:iCs/>
    </w:rPr>
  </w:style>
  <w:style w:type="character" w:styleId="afd">
    <w:name w:val="Hyperlink"/>
    <w:uiPriority w:val="99"/>
    <w:qFormat/>
    <w:rsid w:val="00582180"/>
    <w:rPr>
      <w:color w:val="0000FF"/>
      <w:u w:val="single"/>
    </w:rPr>
  </w:style>
  <w:style w:type="character" w:styleId="afe">
    <w:name w:val="annotation reference"/>
    <w:uiPriority w:val="99"/>
    <w:unhideWhenUsed/>
    <w:qFormat/>
    <w:rsid w:val="00582180"/>
    <w:rPr>
      <w:sz w:val="21"/>
      <w:szCs w:val="21"/>
    </w:rPr>
  </w:style>
  <w:style w:type="character" w:customStyle="1" w:styleId="Charf0">
    <w:name w:val="居中 Char"/>
    <w:qFormat/>
    <w:rsid w:val="00582180"/>
    <w:rPr>
      <w:kern w:val="2"/>
      <w:sz w:val="24"/>
    </w:rPr>
  </w:style>
  <w:style w:type="character" w:customStyle="1" w:styleId="Char12">
    <w:name w:val="批注文字 Char1"/>
    <w:basedOn w:val="a1"/>
    <w:uiPriority w:val="99"/>
    <w:semiHidden/>
    <w:qFormat/>
    <w:rsid w:val="00582180"/>
  </w:style>
  <w:style w:type="character" w:customStyle="1" w:styleId="Char11">
    <w:name w:val="脚注文本 Char1"/>
    <w:basedOn w:val="a1"/>
    <w:link w:val="af3"/>
    <w:qFormat/>
    <w:locked/>
    <w:rsid w:val="00582180"/>
    <w:rPr>
      <w:rFonts w:ascii="Times New Roman" w:eastAsia="宋体" w:hAnsi="Times New Roman" w:cs="Times New Roman"/>
      <w:sz w:val="18"/>
      <w:szCs w:val="18"/>
    </w:rPr>
  </w:style>
  <w:style w:type="character" w:customStyle="1" w:styleId="Char10">
    <w:name w:val="正文文本 Char1"/>
    <w:basedOn w:val="a1"/>
    <w:link w:val="ab"/>
    <w:qFormat/>
    <w:rsid w:val="00582180"/>
    <w:rPr>
      <w:rFonts w:ascii="Calibri" w:eastAsia="宋体" w:hAnsi="Calibri" w:cs="Times New Roman"/>
    </w:rPr>
  </w:style>
  <w:style w:type="character" w:customStyle="1" w:styleId="Charf1">
    <w:name w:val="标准款样式 Char"/>
    <w:basedOn w:val="a1"/>
    <w:link w:val="aff"/>
    <w:qFormat/>
    <w:rsid w:val="00582180"/>
    <w:rPr>
      <w:rFonts w:ascii="黑体" w:eastAsia="宋体" w:hAnsi="宋体" w:cs="Times New Roman"/>
      <w:szCs w:val="20"/>
    </w:rPr>
  </w:style>
  <w:style w:type="paragraph" w:customStyle="1" w:styleId="aff">
    <w:name w:val="标准款样式"/>
    <w:basedOn w:val="a"/>
    <w:link w:val="Charf1"/>
    <w:qFormat/>
    <w:rsid w:val="00582180"/>
    <w:rPr>
      <w:rFonts w:ascii="黑体" w:eastAsia="宋体" w:hAnsi="宋体" w:cs="Times New Roman"/>
      <w:szCs w:val="20"/>
    </w:rPr>
  </w:style>
  <w:style w:type="character" w:customStyle="1" w:styleId="solutioncontent1">
    <w:name w:val="solutioncontent1"/>
    <w:qFormat/>
    <w:rsid w:val="00582180"/>
    <w:rPr>
      <w:rFonts w:cs="Times New Roman"/>
      <w:color w:val="333333"/>
      <w:sz w:val="15"/>
      <w:szCs w:val="15"/>
    </w:rPr>
  </w:style>
  <w:style w:type="character" w:customStyle="1" w:styleId="SubtitleChar">
    <w:name w:val="Subtitle Char"/>
    <w:qFormat/>
    <w:locked/>
    <w:rsid w:val="00582180"/>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82180"/>
    <w:rPr>
      <w:sz w:val="18"/>
      <w:szCs w:val="18"/>
    </w:rPr>
  </w:style>
  <w:style w:type="character" w:customStyle="1" w:styleId="Charf2">
    <w:name w:val="明显引用 Char"/>
    <w:basedOn w:val="a1"/>
    <w:qFormat/>
    <w:rsid w:val="00582180"/>
    <w:rPr>
      <w:b/>
      <w:bCs/>
      <w:i/>
      <w:iCs/>
      <w:color w:val="4F81BD"/>
      <w:kern w:val="2"/>
      <w:sz w:val="21"/>
    </w:rPr>
  </w:style>
  <w:style w:type="character" w:customStyle="1" w:styleId="CharChar">
    <w:name w:val="+正文 Char Char"/>
    <w:link w:val="CharCharChar"/>
    <w:qFormat/>
    <w:locked/>
    <w:rsid w:val="00582180"/>
    <w:rPr>
      <w:rFonts w:ascii="楷体_GB2312" w:eastAsia="楷体_GB2312"/>
      <w:sz w:val="24"/>
    </w:rPr>
  </w:style>
  <w:style w:type="paragraph" w:customStyle="1" w:styleId="CharCharChar">
    <w:name w:val="+正文 Char Char Char"/>
    <w:basedOn w:val="a"/>
    <w:link w:val="CharChar"/>
    <w:qFormat/>
    <w:rsid w:val="00582180"/>
    <w:pPr>
      <w:spacing w:line="360" w:lineRule="auto"/>
      <w:ind w:firstLineChars="200" w:firstLine="200"/>
    </w:pPr>
    <w:rPr>
      <w:rFonts w:ascii="楷体_GB2312" w:eastAsia="楷体_GB2312"/>
      <w:sz w:val="24"/>
    </w:rPr>
  </w:style>
  <w:style w:type="character" w:customStyle="1" w:styleId="CharChar4">
    <w:name w:val="Char Char4"/>
    <w:qFormat/>
    <w:rsid w:val="00582180"/>
    <w:rPr>
      <w:kern w:val="2"/>
      <w:sz w:val="16"/>
    </w:rPr>
  </w:style>
  <w:style w:type="character" w:customStyle="1" w:styleId="CharChar6">
    <w:name w:val="Char Char6"/>
    <w:qFormat/>
    <w:rsid w:val="00582180"/>
    <w:rPr>
      <w:rFonts w:ascii="Arial" w:eastAsia="黑体" w:hAnsi="Arial"/>
      <w:kern w:val="2"/>
      <w:sz w:val="44"/>
    </w:rPr>
  </w:style>
  <w:style w:type="character" w:customStyle="1" w:styleId="Charf3">
    <w:name w:val="引用 Char"/>
    <w:basedOn w:val="a1"/>
    <w:qFormat/>
    <w:rsid w:val="00582180"/>
    <w:rPr>
      <w:i/>
      <w:iCs/>
      <w:color w:val="000000"/>
      <w:kern w:val="2"/>
      <w:sz w:val="21"/>
    </w:rPr>
  </w:style>
  <w:style w:type="character" w:customStyle="1" w:styleId="1CharCharCharCharChar">
    <w:name w:val="+列表1 Char Char Char Char Char"/>
    <w:link w:val="1CharCharChar"/>
    <w:qFormat/>
    <w:locked/>
    <w:rsid w:val="00582180"/>
    <w:rPr>
      <w:rFonts w:ascii="宋体" w:hAnsi="宋体"/>
    </w:rPr>
  </w:style>
  <w:style w:type="paragraph" w:customStyle="1" w:styleId="1CharCharChar">
    <w:name w:val="+列表1 Char Char Char"/>
    <w:basedOn w:val="a"/>
    <w:link w:val="1CharCharCharCharChar"/>
    <w:qFormat/>
    <w:rsid w:val="00582180"/>
    <w:pPr>
      <w:jc w:val="center"/>
    </w:pPr>
    <w:rPr>
      <w:rFonts w:ascii="宋体" w:hAnsi="宋体"/>
    </w:rPr>
  </w:style>
  <w:style w:type="character" w:customStyle="1" w:styleId="3Char10">
    <w:name w:val="正文文本 3 Char1"/>
    <w:basedOn w:val="a1"/>
    <w:uiPriority w:val="99"/>
    <w:semiHidden/>
    <w:qFormat/>
    <w:rsid w:val="00582180"/>
    <w:rPr>
      <w:sz w:val="16"/>
      <w:szCs w:val="16"/>
    </w:rPr>
  </w:style>
  <w:style w:type="character" w:customStyle="1" w:styleId="Char14">
    <w:name w:val="日期 Char1"/>
    <w:basedOn w:val="a1"/>
    <w:uiPriority w:val="99"/>
    <w:semiHidden/>
    <w:qFormat/>
    <w:rsid w:val="00582180"/>
  </w:style>
  <w:style w:type="character" w:customStyle="1" w:styleId="Charf4">
    <w:name w:val="无间隔 Char"/>
    <w:link w:val="12"/>
    <w:qFormat/>
    <w:locked/>
    <w:rsid w:val="00582180"/>
    <w:rPr>
      <w:rFonts w:ascii="Calibri" w:eastAsia="Times New Roman" w:hAnsi="Calibri"/>
      <w:sz w:val="22"/>
      <w:lang w:eastAsia="en-US" w:bidi="en-US"/>
    </w:rPr>
  </w:style>
  <w:style w:type="paragraph" w:customStyle="1" w:styleId="12">
    <w:name w:val="无间隔1"/>
    <w:link w:val="Charf4"/>
    <w:qFormat/>
    <w:rsid w:val="00582180"/>
    <w:rPr>
      <w:rFonts w:ascii="Calibri" w:eastAsia="Times New Roman" w:hAnsi="Calibri"/>
      <w:sz w:val="22"/>
      <w:lang w:eastAsia="en-US" w:bidi="en-US"/>
    </w:rPr>
  </w:style>
  <w:style w:type="character" w:customStyle="1" w:styleId="CharChar5">
    <w:name w:val="Char Char5"/>
    <w:qFormat/>
    <w:rsid w:val="00582180"/>
    <w:rPr>
      <w:rFonts w:ascii="Arial" w:eastAsia="方正魏碑简体" w:hAnsi="Arial" w:cs="Arial"/>
      <w:bCs/>
      <w:kern w:val="28"/>
      <w:sz w:val="32"/>
      <w:szCs w:val="32"/>
    </w:rPr>
  </w:style>
  <w:style w:type="character" w:customStyle="1" w:styleId="CharChar0">
    <w:name w:val="表文字 Char Char"/>
    <w:link w:val="aff0"/>
    <w:qFormat/>
    <w:locked/>
    <w:rsid w:val="00582180"/>
    <w:rPr>
      <w:rFonts w:ascii="楷体_GB2312" w:eastAsia="楷体_GB2312" w:hAnsi="宋体"/>
      <w:spacing w:val="-8"/>
      <w:sz w:val="24"/>
      <w:lang w:val="zh-CN"/>
    </w:rPr>
  </w:style>
  <w:style w:type="paragraph" w:customStyle="1" w:styleId="aff0">
    <w:name w:val="表文字"/>
    <w:basedOn w:val="a"/>
    <w:link w:val="CharChar0"/>
    <w:qFormat/>
    <w:rsid w:val="00582180"/>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582180"/>
    <w:rPr>
      <w:color w:val="2B579A"/>
      <w:shd w:val="clear" w:color="auto" w:fill="E6E6E6"/>
    </w:rPr>
  </w:style>
  <w:style w:type="character" w:customStyle="1" w:styleId="Char5CharCharCharCharChar">
    <w:name w:val="+正文 Char5 Char Char Char Char Char"/>
    <w:link w:val="Char5CharCharChar"/>
    <w:qFormat/>
    <w:locked/>
    <w:rsid w:val="00582180"/>
    <w:rPr>
      <w:rFonts w:ascii="宋体" w:hAnsi="宋体"/>
      <w:sz w:val="24"/>
    </w:rPr>
  </w:style>
  <w:style w:type="paragraph" w:customStyle="1" w:styleId="Char5CharCharChar">
    <w:name w:val="+正文 Char5 Char Char Char"/>
    <w:basedOn w:val="a"/>
    <w:link w:val="Char5CharCharCharCharChar"/>
    <w:qFormat/>
    <w:rsid w:val="00582180"/>
    <w:pPr>
      <w:spacing w:line="360" w:lineRule="auto"/>
      <w:ind w:firstLineChars="200" w:firstLine="200"/>
    </w:pPr>
    <w:rPr>
      <w:rFonts w:ascii="宋体" w:hAnsi="宋体"/>
      <w:sz w:val="24"/>
    </w:rPr>
  </w:style>
  <w:style w:type="character" w:customStyle="1" w:styleId="hCharChar">
    <w:name w:val="h Char Char"/>
    <w:qFormat/>
    <w:rsid w:val="00582180"/>
    <w:rPr>
      <w:kern w:val="2"/>
      <w:sz w:val="18"/>
    </w:rPr>
  </w:style>
  <w:style w:type="character" w:customStyle="1" w:styleId="Charf5">
    <w:name w:val="段 Char"/>
    <w:basedOn w:val="a1"/>
    <w:link w:val="aff1"/>
    <w:qFormat/>
    <w:rsid w:val="00582180"/>
    <w:rPr>
      <w:rFonts w:ascii="宋体"/>
    </w:rPr>
  </w:style>
  <w:style w:type="paragraph" w:customStyle="1" w:styleId="aff1">
    <w:name w:val="段"/>
    <w:link w:val="Charf5"/>
    <w:qFormat/>
    <w:rsid w:val="00582180"/>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582180"/>
    <w:rPr>
      <w:kern w:val="2"/>
      <w:sz w:val="24"/>
      <w:szCs w:val="24"/>
    </w:rPr>
  </w:style>
  <w:style w:type="character" w:customStyle="1" w:styleId="msoins0">
    <w:name w:val="msoins"/>
    <w:basedOn w:val="a1"/>
    <w:qFormat/>
    <w:rsid w:val="00582180"/>
  </w:style>
  <w:style w:type="character" w:customStyle="1" w:styleId="Char15">
    <w:name w:val="纯文本 Char1"/>
    <w:basedOn w:val="a1"/>
    <w:uiPriority w:val="99"/>
    <w:qFormat/>
    <w:rsid w:val="00582180"/>
    <w:rPr>
      <w:rFonts w:ascii="宋体" w:eastAsia="宋体" w:hAnsi="Courier New" w:cs="Courier New"/>
      <w:szCs w:val="21"/>
    </w:rPr>
  </w:style>
  <w:style w:type="character" w:customStyle="1" w:styleId="CharChar1">
    <w:name w:val="Char Char1"/>
    <w:semiHidden/>
    <w:qFormat/>
    <w:rsid w:val="00582180"/>
    <w:rPr>
      <w:kern w:val="2"/>
      <w:sz w:val="21"/>
    </w:rPr>
  </w:style>
  <w:style w:type="character" w:customStyle="1" w:styleId="Char">
    <w:name w:val="正文缩进 Char"/>
    <w:link w:val="a0"/>
    <w:qFormat/>
    <w:rsid w:val="00582180"/>
    <w:rPr>
      <w:rFonts w:ascii="Calibri" w:eastAsia="宋体" w:hAnsi="Calibri" w:cs="Times New Roman"/>
    </w:rPr>
  </w:style>
  <w:style w:type="character" w:customStyle="1" w:styleId="black1">
    <w:name w:val="black1"/>
    <w:qFormat/>
    <w:rsid w:val="00582180"/>
    <w:rPr>
      <w:rFonts w:ascii="ˎ̥" w:hAnsi="ˎ̥" w:hint="default"/>
      <w:color w:val="333333"/>
      <w:sz w:val="18"/>
      <w:szCs w:val="18"/>
      <w:u w:val="none"/>
    </w:rPr>
  </w:style>
  <w:style w:type="character" w:customStyle="1" w:styleId="Char16">
    <w:name w:val="引用 Char1"/>
    <w:basedOn w:val="a1"/>
    <w:link w:val="13"/>
    <w:qFormat/>
    <w:locked/>
    <w:rsid w:val="00582180"/>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582180"/>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582180"/>
    <w:rPr>
      <w:rFonts w:ascii="宋体" w:hAnsi="宋体"/>
      <w:sz w:val="24"/>
    </w:rPr>
  </w:style>
  <w:style w:type="paragraph" w:customStyle="1" w:styleId="CharChar3CharChar">
    <w:name w:val="+正文 Char Char3 Char Char"/>
    <w:basedOn w:val="a"/>
    <w:link w:val="CharChar3CharCharCharChar"/>
    <w:qFormat/>
    <w:rsid w:val="00582180"/>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582180"/>
    <w:rPr>
      <w:sz w:val="18"/>
      <w:szCs w:val="18"/>
    </w:rPr>
  </w:style>
  <w:style w:type="character" w:customStyle="1" w:styleId="Char18">
    <w:name w:val="副标题 Char1"/>
    <w:basedOn w:val="a1"/>
    <w:uiPriority w:val="11"/>
    <w:qFormat/>
    <w:rsid w:val="00582180"/>
    <w:rPr>
      <w:rFonts w:ascii="Cambria" w:eastAsia="宋体" w:hAnsi="Cambria" w:cs="Times New Roman"/>
      <w:b/>
      <w:bCs/>
      <w:kern w:val="28"/>
      <w:sz w:val="32"/>
      <w:szCs w:val="32"/>
    </w:rPr>
  </w:style>
  <w:style w:type="character" w:customStyle="1" w:styleId="font12-blue-bold1">
    <w:name w:val="font12-blue-bold1"/>
    <w:qFormat/>
    <w:rsid w:val="00582180"/>
    <w:rPr>
      <w:b/>
      <w:bCs/>
      <w:color w:val="0249A5"/>
      <w:sz w:val="18"/>
      <w:szCs w:val="18"/>
      <w:u w:val="none"/>
    </w:rPr>
  </w:style>
  <w:style w:type="character" w:customStyle="1" w:styleId="CharChar5CharCharChar">
    <w:name w:val="+正文 Char Char5 Char Char Char"/>
    <w:link w:val="CharChar5Char"/>
    <w:qFormat/>
    <w:locked/>
    <w:rsid w:val="00582180"/>
    <w:rPr>
      <w:rFonts w:ascii="宋体" w:hAnsi="宋体"/>
      <w:sz w:val="24"/>
    </w:rPr>
  </w:style>
  <w:style w:type="paragraph" w:customStyle="1" w:styleId="CharChar5Char">
    <w:name w:val="+正文 Char Char5 Char"/>
    <w:basedOn w:val="a"/>
    <w:link w:val="CharChar5CharCharChar"/>
    <w:qFormat/>
    <w:rsid w:val="00582180"/>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582180"/>
    <w:rPr>
      <w:b/>
      <w:bCs/>
    </w:rPr>
  </w:style>
  <w:style w:type="character" w:customStyle="1" w:styleId="CharChar3">
    <w:name w:val="Char Char3"/>
    <w:qFormat/>
    <w:rsid w:val="00582180"/>
    <w:rPr>
      <w:kern w:val="2"/>
      <w:sz w:val="21"/>
    </w:rPr>
  </w:style>
  <w:style w:type="character" w:customStyle="1" w:styleId="CharChar7">
    <w:name w:val="普通文字 Char Char"/>
    <w:qFormat/>
    <w:rsid w:val="00582180"/>
    <w:rPr>
      <w:rFonts w:ascii="宋体" w:hAnsi="Courier New"/>
      <w:kern w:val="2"/>
      <w:sz w:val="21"/>
    </w:rPr>
  </w:style>
  <w:style w:type="character" w:customStyle="1" w:styleId="grame">
    <w:name w:val="grame"/>
    <w:basedOn w:val="a1"/>
    <w:qFormat/>
    <w:rsid w:val="00582180"/>
  </w:style>
  <w:style w:type="character" w:customStyle="1" w:styleId="16">
    <w:name w:val="16"/>
    <w:qFormat/>
    <w:rsid w:val="00582180"/>
    <w:rPr>
      <w:rFonts w:ascii="Times New Roman" w:hAnsi="Times New Roman" w:cs="Times New Roman" w:hint="default"/>
      <w:color w:val="0000FF"/>
      <w:sz w:val="20"/>
      <w:szCs w:val="20"/>
      <w:u w:val="single"/>
    </w:rPr>
  </w:style>
  <w:style w:type="character" w:customStyle="1" w:styleId="CharChar70">
    <w:name w:val="Char Char7"/>
    <w:qFormat/>
    <w:rsid w:val="00582180"/>
    <w:rPr>
      <w:kern w:val="2"/>
      <w:sz w:val="18"/>
    </w:rPr>
  </w:style>
  <w:style w:type="character" w:customStyle="1" w:styleId="15">
    <w:name w:val="15"/>
    <w:qFormat/>
    <w:rsid w:val="00582180"/>
    <w:rPr>
      <w:rFonts w:ascii="Calibri" w:hAnsi="Calibri" w:hint="default"/>
    </w:rPr>
  </w:style>
  <w:style w:type="character" w:customStyle="1" w:styleId="1CharCharChar0">
    <w:name w:val="+1. Char Char Char"/>
    <w:link w:val="1Char0"/>
    <w:qFormat/>
    <w:locked/>
    <w:rsid w:val="00582180"/>
    <w:rPr>
      <w:rFonts w:ascii="Times New Roman" w:eastAsia="宋体" w:hAnsi="Times New Roman" w:cs="Times New Roman"/>
      <w:szCs w:val="20"/>
    </w:rPr>
  </w:style>
  <w:style w:type="paragraph" w:customStyle="1" w:styleId="1Char0">
    <w:name w:val="+1. Char"/>
    <w:basedOn w:val="a"/>
    <w:link w:val="1CharCharChar0"/>
    <w:qFormat/>
    <w:rsid w:val="00582180"/>
    <w:rPr>
      <w:rFonts w:ascii="Times New Roman" w:eastAsia="宋体" w:hAnsi="Times New Roman" w:cs="Times New Roman"/>
      <w:szCs w:val="20"/>
    </w:rPr>
  </w:style>
  <w:style w:type="character" w:customStyle="1" w:styleId="Char1a">
    <w:name w:val="明显引用 Char1"/>
    <w:basedOn w:val="a1"/>
    <w:link w:val="14"/>
    <w:qFormat/>
    <w:locked/>
    <w:rsid w:val="00582180"/>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582180"/>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582180"/>
    <w:rPr>
      <w:kern w:val="2"/>
      <w:sz w:val="21"/>
    </w:rPr>
  </w:style>
  <w:style w:type="character" w:customStyle="1" w:styleId="CharChar9">
    <w:name w:val="Char Char"/>
    <w:semiHidden/>
    <w:qFormat/>
    <w:rsid w:val="00582180"/>
    <w:rPr>
      <w:b/>
      <w:bCs/>
      <w:kern w:val="2"/>
      <w:sz w:val="21"/>
    </w:rPr>
  </w:style>
  <w:style w:type="character" w:customStyle="1" w:styleId="Char1b">
    <w:name w:val="表正文 Char1"/>
    <w:qFormat/>
    <w:rsid w:val="00582180"/>
    <w:rPr>
      <w:kern w:val="2"/>
      <w:sz w:val="21"/>
    </w:rPr>
  </w:style>
  <w:style w:type="character" w:customStyle="1" w:styleId="Charf6">
    <w:name w:val="表正文 Char"/>
    <w:qFormat/>
    <w:rsid w:val="00582180"/>
    <w:rPr>
      <w:rFonts w:eastAsia="宋体"/>
      <w:kern w:val="2"/>
      <w:sz w:val="24"/>
      <w:lang w:val="en-US" w:eastAsia="zh-CN" w:bidi="ar-SA"/>
    </w:rPr>
  </w:style>
  <w:style w:type="character" w:customStyle="1" w:styleId="Char1c">
    <w:name w:val="正文首行缩进 Char1"/>
    <w:basedOn w:val="Char10"/>
    <w:uiPriority w:val="99"/>
    <w:semiHidden/>
    <w:qFormat/>
    <w:rsid w:val="00582180"/>
    <w:rPr>
      <w:rFonts w:ascii="Calibri" w:eastAsia="宋体" w:hAnsi="Calibri" w:cs="Times New Roman"/>
    </w:rPr>
  </w:style>
  <w:style w:type="character" w:customStyle="1" w:styleId="Char1d">
    <w:name w:val="标题 Char1"/>
    <w:basedOn w:val="a1"/>
    <w:uiPriority w:val="10"/>
    <w:qFormat/>
    <w:rsid w:val="00582180"/>
    <w:rPr>
      <w:rFonts w:ascii="Cambria" w:eastAsia="宋体" w:hAnsi="Cambria" w:cs="Times New Roman"/>
      <w:b/>
      <w:bCs/>
      <w:sz w:val="32"/>
      <w:szCs w:val="32"/>
    </w:rPr>
  </w:style>
  <w:style w:type="character" w:customStyle="1" w:styleId="Char40">
    <w:name w:val="+正文 Char4"/>
    <w:link w:val="aff2"/>
    <w:qFormat/>
    <w:locked/>
    <w:rsid w:val="00582180"/>
    <w:rPr>
      <w:rFonts w:ascii="宋体" w:hAnsi="宋体"/>
      <w:sz w:val="24"/>
    </w:rPr>
  </w:style>
  <w:style w:type="paragraph" w:customStyle="1" w:styleId="aff2">
    <w:name w:val="+正文"/>
    <w:basedOn w:val="a"/>
    <w:link w:val="Char40"/>
    <w:qFormat/>
    <w:rsid w:val="00582180"/>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582180"/>
    <w:rPr>
      <w:rFonts w:ascii="宋体" w:hAnsi="宋体"/>
      <w:sz w:val="24"/>
    </w:rPr>
  </w:style>
  <w:style w:type="paragraph" w:customStyle="1" w:styleId="CharChar2Char">
    <w:name w:val="+正文 Char Char2 Char"/>
    <w:basedOn w:val="a"/>
    <w:link w:val="CharChar2CharCharChar"/>
    <w:qFormat/>
    <w:rsid w:val="00582180"/>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582180"/>
  </w:style>
  <w:style w:type="character" w:customStyle="1" w:styleId="Char2CharChar">
    <w:name w:val="+正文 Char2 Char Char"/>
    <w:link w:val="Char20"/>
    <w:qFormat/>
    <w:locked/>
    <w:rsid w:val="00582180"/>
    <w:rPr>
      <w:rFonts w:ascii="宋体" w:hAnsi="宋体"/>
      <w:sz w:val="24"/>
    </w:rPr>
  </w:style>
  <w:style w:type="paragraph" w:customStyle="1" w:styleId="Char20">
    <w:name w:val="+正文 Char2"/>
    <w:basedOn w:val="a"/>
    <w:link w:val="Char2CharChar"/>
    <w:qFormat/>
    <w:rsid w:val="00582180"/>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582180"/>
  </w:style>
  <w:style w:type="paragraph" w:customStyle="1" w:styleId="aff3">
    <w:name w:val="标准次分项"/>
    <w:basedOn w:val="a"/>
    <w:qFormat/>
    <w:rsid w:val="00582180"/>
    <w:pPr>
      <w:jc w:val="left"/>
    </w:pPr>
    <w:rPr>
      <w:rFonts w:ascii="宋体" w:eastAsia="宋体" w:hAnsi="宋体" w:cs="Times New Roman"/>
      <w:szCs w:val="21"/>
    </w:rPr>
  </w:style>
  <w:style w:type="paragraph" w:customStyle="1" w:styleId="xl34">
    <w:name w:val="xl34"/>
    <w:basedOn w:val="a"/>
    <w:qFormat/>
    <w:rsid w:val="0058218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582180"/>
    <w:pPr>
      <w:widowControl/>
    </w:pPr>
    <w:rPr>
      <w:rFonts w:ascii="Times New Roman" w:eastAsia="宋体" w:hAnsi="Times New Roman" w:cs="Times New Roman"/>
      <w:kern w:val="0"/>
      <w:szCs w:val="21"/>
    </w:rPr>
  </w:style>
  <w:style w:type="paragraph" w:customStyle="1" w:styleId="xl67">
    <w:name w:val="xl67"/>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58218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8218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582180"/>
    <w:pPr>
      <w:spacing w:line="360" w:lineRule="auto"/>
    </w:pPr>
    <w:rPr>
      <w:rFonts w:ascii="宋体" w:eastAsia="宋体" w:hAnsi="宋体" w:cs="Times New Roman"/>
      <w:bCs/>
      <w:szCs w:val="21"/>
    </w:rPr>
  </w:style>
  <w:style w:type="paragraph" w:customStyle="1" w:styleId="xl44">
    <w:name w:val="xl44"/>
    <w:basedOn w:val="a"/>
    <w:qFormat/>
    <w:rsid w:val="0058218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582180"/>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582180"/>
    <w:rPr>
      <w:rFonts w:ascii="宋体" w:eastAsia="宋体" w:hAnsi="宋体" w:cs="Times New Roman"/>
      <w:szCs w:val="24"/>
    </w:rPr>
  </w:style>
  <w:style w:type="paragraph" w:customStyle="1" w:styleId="aff5">
    <w:name w:val="文档编号"/>
    <w:basedOn w:val="a"/>
    <w:next w:val="a"/>
    <w:qFormat/>
    <w:rsid w:val="00582180"/>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582180"/>
    <w:pPr>
      <w:tabs>
        <w:tab w:val="left" w:pos="360"/>
      </w:tabs>
    </w:pPr>
    <w:rPr>
      <w:rFonts w:ascii="Times New Roman" w:eastAsia="宋体" w:hAnsi="Times New Roman" w:cs="Times New Roman"/>
      <w:sz w:val="24"/>
      <w:szCs w:val="24"/>
    </w:rPr>
  </w:style>
  <w:style w:type="paragraph" w:customStyle="1" w:styleId="xl78">
    <w:name w:val="xl78"/>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58218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82180"/>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58218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582180"/>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582180"/>
    <w:rPr>
      <w:rFonts w:ascii="Tahoma" w:eastAsia="宋体" w:hAnsi="Tahoma" w:cs="Times New Roman"/>
      <w:sz w:val="24"/>
      <w:szCs w:val="20"/>
    </w:rPr>
  </w:style>
  <w:style w:type="paragraph" w:customStyle="1" w:styleId="25">
    <w:name w:val="列出段落2"/>
    <w:basedOn w:val="a"/>
    <w:uiPriority w:val="34"/>
    <w:qFormat/>
    <w:rsid w:val="00582180"/>
    <w:pPr>
      <w:ind w:firstLineChars="200" w:firstLine="420"/>
    </w:pPr>
    <w:rPr>
      <w:rFonts w:ascii="Calibri" w:eastAsia="宋体" w:hAnsi="Calibri" w:cs="Times New Roman"/>
    </w:rPr>
  </w:style>
  <w:style w:type="paragraph" w:customStyle="1" w:styleId="220">
    <w:name w:val="22"/>
    <w:basedOn w:val="a"/>
    <w:qFormat/>
    <w:rsid w:val="0058218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58218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82180"/>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82180"/>
    <w:pPr>
      <w:tabs>
        <w:tab w:val="left" w:pos="360"/>
      </w:tabs>
    </w:pPr>
    <w:rPr>
      <w:rFonts w:ascii="Times New Roman" w:eastAsia="宋体" w:hAnsi="Times New Roman" w:cs="Times New Roman"/>
      <w:sz w:val="24"/>
      <w:szCs w:val="24"/>
    </w:rPr>
  </w:style>
  <w:style w:type="paragraph" w:customStyle="1" w:styleId="font10">
    <w:name w:val="font10"/>
    <w:basedOn w:val="a"/>
    <w:qFormat/>
    <w:rsid w:val="00582180"/>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582180"/>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582180"/>
    <w:pPr>
      <w:widowControl/>
    </w:pPr>
    <w:rPr>
      <w:rFonts w:ascii="Times New Roman" w:eastAsia="宋体" w:hAnsi="Times New Roman" w:cs="Times New Roman"/>
      <w:kern w:val="0"/>
      <w:szCs w:val="21"/>
    </w:rPr>
  </w:style>
  <w:style w:type="paragraph" w:customStyle="1" w:styleId="xl66">
    <w:name w:val="xl6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582180"/>
    <w:pPr>
      <w:ind w:firstLineChars="200" w:firstLine="420"/>
    </w:pPr>
    <w:rPr>
      <w:rFonts w:ascii="Calibri" w:eastAsia="宋体" w:hAnsi="Calibri" w:cs="Times New Roman"/>
    </w:rPr>
  </w:style>
  <w:style w:type="paragraph" w:customStyle="1" w:styleId="aff7">
    <w:name w:val="文档正文"/>
    <w:basedOn w:val="a"/>
    <w:qFormat/>
    <w:rsid w:val="00582180"/>
    <w:pPr>
      <w:spacing w:line="360" w:lineRule="auto"/>
    </w:pPr>
    <w:rPr>
      <w:rFonts w:ascii="宋体" w:eastAsia="宋体" w:hAnsi="宋体" w:cs="Arial"/>
      <w:b/>
      <w:bCs/>
      <w:szCs w:val="21"/>
    </w:rPr>
  </w:style>
  <w:style w:type="paragraph" w:customStyle="1" w:styleId="font15">
    <w:name w:val="font15"/>
    <w:basedOn w:val="a"/>
    <w:qFormat/>
    <w:rsid w:val="00582180"/>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58218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582180"/>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582180"/>
    <w:pPr>
      <w:widowControl/>
      <w:snapToGrid w:val="0"/>
    </w:pPr>
    <w:rPr>
      <w:rFonts w:ascii="Times New Roman" w:eastAsia="Arial Unicode MS" w:hAnsi="Times New Roman" w:cs="Times New Roman"/>
      <w:kern w:val="0"/>
      <w:szCs w:val="21"/>
    </w:rPr>
  </w:style>
  <w:style w:type="paragraph" w:customStyle="1" w:styleId="170">
    <w:name w:val="17"/>
    <w:basedOn w:val="a"/>
    <w:qFormat/>
    <w:rsid w:val="00582180"/>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582180"/>
    <w:pPr>
      <w:ind w:firstLineChars="200" w:firstLine="420"/>
    </w:pPr>
    <w:rPr>
      <w:rFonts w:ascii="Calibri" w:eastAsia="宋体" w:hAnsi="Calibri" w:cs="Times New Roman"/>
    </w:rPr>
  </w:style>
  <w:style w:type="paragraph" w:customStyle="1" w:styleId="Char1f0">
    <w:name w:val="Char1"/>
    <w:basedOn w:val="a"/>
    <w:semiHidden/>
    <w:qFormat/>
    <w:rsid w:val="00582180"/>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582180"/>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582180"/>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58218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58218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8218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82180"/>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582180"/>
    <w:pPr>
      <w:tabs>
        <w:tab w:val="left" w:pos="360"/>
      </w:tabs>
    </w:pPr>
    <w:rPr>
      <w:rFonts w:ascii="Times New Roman" w:eastAsia="宋体" w:hAnsi="Times New Roman" w:cs="Times New Roman"/>
      <w:sz w:val="24"/>
      <w:szCs w:val="24"/>
    </w:rPr>
  </w:style>
  <w:style w:type="paragraph" w:customStyle="1" w:styleId="xl84">
    <w:name w:val="xl84"/>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582180"/>
    <w:pPr>
      <w:jc w:val="center"/>
    </w:pPr>
    <w:rPr>
      <w:rFonts w:ascii="Arial" w:eastAsia="黑体" w:hAnsi="Arial" w:cs="Arial"/>
      <w:bCs/>
      <w:sz w:val="52"/>
      <w:szCs w:val="32"/>
    </w:rPr>
  </w:style>
  <w:style w:type="paragraph" w:customStyle="1" w:styleId="p18">
    <w:name w:val="p18"/>
    <w:basedOn w:val="a"/>
    <w:qFormat/>
    <w:rsid w:val="00582180"/>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58218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582180"/>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58218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58218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582180"/>
    <w:rPr>
      <w:rFonts w:ascii="Tahoma" w:eastAsia="宋体" w:hAnsi="Tahoma" w:cs="Times New Roman"/>
      <w:sz w:val="24"/>
      <w:szCs w:val="20"/>
    </w:rPr>
  </w:style>
  <w:style w:type="paragraph" w:customStyle="1" w:styleId="flType">
    <w:name w:val="flType"/>
    <w:basedOn w:val="a"/>
    <w:qFormat/>
    <w:rsid w:val="00582180"/>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582180"/>
    <w:rPr>
      <w:rFonts w:ascii="Tahoma" w:eastAsia="宋体" w:hAnsi="Tahoma" w:cs="Times New Roman"/>
      <w:sz w:val="24"/>
      <w:szCs w:val="20"/>
    </w:rPr>
  </w:style>
  <w:style w:type="paragraph" w:customStyle="1" w:styleId="xl52">
    <w:name w:val="xl52"/>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582180"/>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582180"/>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58218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582180"/>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582180"/>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582180"/>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582180"/>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58218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582180"/>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582180"/>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58218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58218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582180"/>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8218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58218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582180"/>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582180"/>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582180"/>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582180"/>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582180"/>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582180"/>
  </w:style>
  <w:style w:type="paragraph" w:customStyle="1" w:styleId="affd">
    <w:name w:val="图例编号"/>
    <w:basedOn w:val="af7"/>
    <w:next w:val="af7"/>
    <w:qFormat/>
    <w:rsid w:val="00582180"/>
  </w:style>
  <w:style w:type="paragraph" w:customStyle="1" w:styleId="font14">
    <w:name w:val="font14"/>
    <w:basedOn w:val="a"/>
    <w:qFormat/>
    <w:rsid w:val="00582180"/>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58218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58218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58218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58218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582180"/>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58218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58218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582180"/>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58218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582180"/>
    <w:pPr>
      <w:spacing w:afterLines="50" w:line="360" w:lineRule="auto"/>
    </w:pPr>
    <w:rPr>
      <w:rFonts w:ascii="仿宋_GB2312" w:eastAsia="仿宋_GB2312" w:hAnsi="宋体" w:cs="Times New Roman"/>
      <w:sz w:val="24"/>
      <w:szCs w:val="24"/>
    </w:rPr>
  </w:style>
  <w:style w:type="paragraph" w:customStyle="1" w:styleId="p15">
    <w:name w:val="p15"/>
    <w:basedOn w:val="a"/>
    <w:qFormat/>
    <w:rsid w:val="00582180"/>
    <w:pPr>
      <w:widowControl/>
      <w:ind w:firstLine="420"/>
    </w:pPr>
    <w:rPr>
      <w:rFonts w:ascii="Calibri" w:eastAsia="宋体" w:hAnsi="Calibri" w:cs="宋体"/>
      <w:kern w:val="0"/>
      <w:szCs w:val="21"/>
    </w:rPr>
  </w:style>
  <w:style w:type="paragraph" w:customStyle="1" w:styleId="xl46">
    <w:name w:val="xl4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58218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582180"/>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58218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582180"/>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582180"/>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58218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8218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582180"/>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582180"/>
    <w:pPr>
      <w:spacing w:line="300" w:lineRule="auto"/>
    </w:pPr>
    <w:rPr>
      <w:rFonts w:ascii="Times New Roman" w:eastAsia="宋体" w:hAnsi="Times New Roman" w:cs="Times New Roman"/>
      <w:sz w:val="24"/>
      <w:szCs w:val="24"/>
    </w:rPr>
  </w:style>
  <w:style w:type="paragraph" w:customStyle="1" w:styleId="xl33">
    <w:name w:val="xl33"/>
    <w:basedOn w:val="a"/>
    <w:qFormat/>
    <w:rsid w:val="0058218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82180"/>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582180"/>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582180"/>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582180"/>
  </w:style>
  <w:style w:type="paragraph" w:customStyle="1" w:styleId="Default">
    <w:name w:val="Default"/>
    <w:qFormat/>
    <w:rsid w:val="00582180"/>
    <w:pPr>
      <w:widowControl w:val="0"/>
      <w:autoSpaceDE w:val="0"/>
      <w:autoSpaceDN w:val="0"/>
      <w:adjustRightInd w:val="0"/>
    </w:pPr>
    <w:rPr>
      <w:rFonts w:ascii="方正仿宋_GBK" w:eastAsia="方正仿宋_GBK" w:hAnsi="Times New Roman" w:cs="方正仿宋_GBK"/>
      <w:color w:val="000000"/>
      <w:kern w:val="0"/>
      <w:sz w:val="24"/>
      <w:szCs w:val="24"/>
    </w:rPr>
  </w:style>
  <w:style w:type="paragraph" w:customStyle="1" w:styleId="TableText">
    <w:name w:val="Table Text"/>
    <w:basedOn w:val="a"/>
    <w:qFormat/>
    <w:rsid w:val="00582180"/>
    <w:pPr>
      <w:widowControl/>
      <w:spacing w:before="60" w:after="60"/>
      <w:jc w:val="left"/>
    </w:pPr>
    <w:rPr>
      <w:rFonts w:ascii="Times New Roman" w:eastAsia="宋体" w:hAnsi="Times New Roman" w:cs="Times New Roman"/>
      <w:kern w:val="0"/>
      <w:sz w:val="24"/>
      <w:szCs w:val="24"/>
    </w:rPr>
  </w:style>
  <w:style w:type="table" w:customStyle="1" w:styleId="TableNormal">
    <w:name w:val="Table Normal"/>
    <w:semiHidden/>
    <w:unhideWhenUsed/>
    <w:qFormat/>
    <w:rsid w:val="00582180"/>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218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82180"/>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82180"/>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58218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582180"/>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582180"/>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582180"/>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582180"/>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582180"/>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582180"/>
    <w:rPr>
      <w:rFonts w:ascii="Times New Roman" w:eastAsia="宋体" w:hAnsi="Times New Roman" w:cs="Times New Roman"/>
      <w:b/>
      <w:bCs/>
      <w:kern w:val="44"/>
      <w:sz w:val="44"/>
      <w:szCs w:val="44"/>
    </w:rPr>
  </w:style>
  <w:style w:type="character" w:customStyle="1" w:styleId="2Char">
    <w:name w:val="标题 2 Char"/>
    <w:basedOn w:val="a1"/>
    <w:link w:val="2"/>
    <w:qFormat/>
    <w:rsid w:val="00582180"/>
    <w:rPr>
      <w:rFonts w:ascii="Arial" w:eastAsia="黑体" w:hAnsi="Arial" w:cs="Times New Roman"/>
      <w:b/>
      <w:bCs/>
      <w:sz w:val="32"/>
      <w:szCs w:val="32"/>
    </w:rPr>
  </w:style>
  <w:style w:type="character" w:customStyle="1" w:styleId="3Char">
    <w:name w:val="标题 3 Char"/>
    <w:basedOn w:val="a1"/>
    <w:link w:val="3"/>
    <w:qFormat/>
    <w:rsid w:val="00582180"/>
    <w:rPr>
      <w:rFonts w:ascii="Times New Roman" w:eastAsia="宋体" w:hAnsi="Times New Roman" w:cs="Times New Roman"/>
      <w:b/>
      <w:bCs/>
      <w:szCs w:val="32"/>
    </w:rPr>
  </w:style>
  <w:style w:type="character" w:customStyle="1" w:styleId="4Char">
    <w:name w:val="标题 4 Char"/>
    <w:basedOn w:val="a1"/>
    <w:link w:val="4"/>
    <w:qFormat/>
    <w:rsid w:val="00582180"/>
    <w:rPr>
      <w:rFonts w:ascii="Arial" w:eastAsia="黑体" w:hAnsi="Arial" w:cs="Times New Roman"/>
      <w:b/>
      <w:bCs/>
      <w:sz w:val="28"/>
      <w:szCs w:val="28"/>
    </w:rPr>
  </w:style>
  <w:style w:type="character" w:customStyle="1" w:styleId="5Char">
    <w:name w:val="标题 5 Char"/>
    <w:basedOn w:val="a1"/>
    <w:link w:val="5"/>
    <w:qFormat/>
    <w:rsid w:val="00582180"/>
    <w:rPr>
      <w:rFonts w:ascii="Times New Roman" w:eastAsia="宋体" w:hAnsi="Times New Roman" w:cs="Times New Roman"/>
      <w:b/>
      <w:sz w:val="28"/>
      <w:szCs w:val="20"/>
    </w:rPr>
  </w:style>
  <w:style w:type="character" w:customStyle="1" w:styleId="6Char">
    <w:name w:val="标题 6 Char"/>
    <w:basedOn w:val="a1"/>
    <w:link w:val="6"/>
    <w:qFormat/>
    <w:rsid w:val="00582180"/>
    <w:rPr>
      <w:rFonts w:ascii="Arial" w:eastAsia="黑体" w:hAnsi="Arial" w:cs="Times New Roman"/>
      <w:b/>
      <w:sz w:val="24"/>
      <w:szCs w:val="20"/>
    </w:rPr>
  </w:style>
  <w:style w:type="character" w:customStyle="1" w:styleId="7Char">
    <w:name w:val="标题 7 Char"/>
    <w:basedOn w:val="a1"/>
    <w:link w:val="7"/>
    <w:qFormat/>
    <w:rsid w:val="00582180"/>
    <w:rPr>
      <w:rFonts w:ascii="Times New Roman" w:eastAsia="宋体" w:hAnsi="Times New Roman" w:cs="Times New Roman"/>
      <w:b/>
      <w:sz w:val="24"/>
      <w:szCs w:val="20"/>
    </w:rPr>
  </w:style>
  <w:style w:type="character" w:customStyle="1" w:styleId="8Char">
    <w:name w:val="标题 8 Char"/>
    <w:basedOn w:val="a1"/>
    <w:link w:val="8"/>
    <w:qFormat/>
    <w:rsid w:val="00582180"/>
    <w:rPr>
      <w:rFonts w:ascii="Arial" w:eastAsia="黑体" w:hAnsi="Arial" w:cs="Times New Roman"/>
      <w:sz w:val="24"/>
      <w:szCs w:val="20"/>
    </w:rPr>
  </w:style>
  <w:style w:type="character" w:customStyle="1" w:styleId="9Char">
    <w:name w:val="标题 9 Char"/>
    <w:basedOn w:val="a1"/>
    <w:link w:val="9"/>
    <w:qFormat/>
    <w:rsid w:val="00582180"/>
    <w:rPr>
      <w:rFonts w:ascii="Arial" w:eastAsia="黑体" w:hAnsi="Arial" w:cs="Times New Roman"/>
      <w:szCs w:val="20"/>
    </w:rPr>
  </w:style>
  <w:style w:type="numbering" w:customStyle="1" w:styleId="10">
    <w:name w:val="无列表1"/>
    <w:next w:val="a3"/>
    <w:uiPriority w:val="99"/>
    <w:semiHidden/>
    <w:unhideWhenUsed/>
    <w:rsid w:val="00582180"/>
  </w:style>
  <w:style w:type="paragraph" w:styleId="a0">
    <w:name w:val="Normal Indent"/>
    <w:basedOn w:val="a"/>
    <w:link w:val="Char"/>
    <w:qFormat/>
    <w:rsid w:val="00582180"/>
    <w:pPr>
      <w:ind w:firstLine="420"/>
    </w:pPr>
    <w:rPr>
      <w:rFonts w:ascii="Calibri" w:eastAsia="宋体" w:hAnsi="Calibri" w:cs="Times New Roman"/>
    </w:rPr>
  </w:style>
  <w:style w:type="paragraph" w:styleId="70">
    <w:name w:val="toc 7"/>
    <w:basedOn w:val="a"/>
    <w:next w:val="a"/>
    <w:uiPriority w:val="39"/>
    <w:qFormat/>
    <w:rsid w:val="00582180"/>
    <w:pPr>
      <w:ind w:leftChars="1200" w:left="2520"/>
    </w:pPr>
    <w:rPr>
      <w:rFonts w:ascii="Times New Roman" w:eastAsia="宋体" w:hAnsi="Times New Roman" w:cs="Times New Roman"/>
      <w:szCs w:val="20"/>
    </w:rPr>
  </w:style>
  <w:style w:type="paragraph" w:styleId="a4">
    <w:name w:val="Note Heading"/>
    <w:basedOn w:val="a"/>
    <w:next w:val="a"/>
    <w:link w:val="Char0"/>
    <w:qFormat/>
    <w:rsid w:val="00582180"/>
    <w:pPr>
      <w:jc w:val="center"/>
    </w:pPr>
    <w:rPr>
      <w:rFonts w:ascii="Calibri" w:eastAsia="宋体" w:hAnsi="Calibri" w:cs="Times New Roman"/>
    </w:rPr>
  </w:style>
  <w:style w:type="character" w:customStyle="1" w:styleId="Char0">
    <w:name w:val="注释标题 Char"/>
    <w:basedOn w:val="a1"/>
    <w:link w:val="a4"/>
    <w:qFormat/>
    <w:rsid w:val="00582180"/>
    <w:rPr>
      <w:rFonts w:ascii="Calibri" w:eastAsia="宋体" w:hAnsi="Calibri" w:cs="Times New Roman"/>
    </w:rPr>
  </w:style>
  <w:style w:type="paragraph" w:styleId="40">
    <w:name w:val="List Bullet 4"/>
    <w:basedOn w:val="a"/>
    <w:qFormat/>
    <w:rsid w:val="00582180"/>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582180"/>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582180"/>
    <w:pPr>
      <w:spacing w:line="480" w:lineRule="auto"/>
    </w:pPr>
    <w:rPr>
      <w:rFonts w:ascii="华文中宋" w:eastAsia="华文中宋" w:hAnsi="华文中宋" w:cs="Times New Roman"/>
      <w:sz w:val="36"/>
      <w:szCs w:val="20"/>
    </w:rPr>
  </w:style>
  <w:style w:type="paragraph" w:styleId="a7">
    <w:name w:val="List Bullet"/>
    <w:basedOn w:val="a"/>
    <w:qFormat/>
    <w:rsid w:val="00582180"/>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582180"/>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582180"/>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582180"/>
    <w:pPr>
      <w:jc w:val="left"/>
    </w:pPr>
    <w:rPr>
      <w:rFonts w:ascii="Calibri" w:eastAsia="宋体" w:hAnsi="Calibri" w:cs="Times New Roman"/>
    </w:rPr>
  </w:style>
  <w:style w:type="character" w:customStyle="1" w:styleId="Char2">
    <w:name w:val="批注文字 Char"/>
    <w:basedOn w:val="a1"/>
    <w:link w:val="a9"/>
    <w:uiPriority w:val="99"/>
    <w:qFormat/>
    <w:rsid w:val="00582180"/>
    <w:rPr>
      <w:rFonts w:ascii="Calibri" w:eastAsia="宋体" w:hAnsi="Calibri" w:cs="Times New Roman"/>
    </w:rPr>
  </w:style>
  <w:style w:type="paragraph" w:styleId="aa">
    <w:name w:val="Salutation"/>
    <w:basedOn w:val="a"/>
    <w:next w:val="a"/>
    <w:link w:val="Char3"/>
    <w:qFormat/>
    <w:rsid w:val="00582180"/>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582180"/>
    <w:rPr>
      <w:rFonts w:ascii="Times New Roman" w:eastAsia="宋体" w:hAnsi="Times New Roman" w:cs="Times New Roman"/>
      <w:kern w:val="0"/>
      <w:sz w:val="24"/>
      <w:szCs w:val="24"/>
    </w:rPr>
  </w:style>
  <w:style w:type="paragraph" w:styleId="30">
    <w:name w:val="Body Text 3"/>
    <w:basedOn w:val="a"/>
    <w:link w:val="3Char0"/>
    <w:qFormat/>
    <w:rsid w:val="00582180"/>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582180"/>
    <w:rPr>
      <w:rFonts w:ascii="Times New Roman" w:eastAsia="宋体" w:hAnsi="Times New Roman" w:cs="Times New Roman"/>
      <w:kern w:val="0"/>
      <w:sz w:val="16"/>
      <w:szCs w:val="20"/>
    </w:rPr>
  </w:style>
  <w:style w:type="paragraph" w:styleId="31">
    <w:name w:val="List Bullet 3"/>
    <w:basedOn w:val="a"/>
    <w:qFormat/>
    <w:rsid w:val="00582180"/>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582180"/>
    <w:pPr>
      <w:spacing w:after="120"/>
    </w:pPr>
    <w:rPr>
      <w:rFonts w:ascii="Calibri" w:eastAsia="宋体" w:hAnsi="Calibri" w:cs="Times New Roman"/>
    </w:rPr>
  </w:style>
  <w:style w:type="character" w:customStyle="1" w:styleId="Char4">
    <w:name w:val="正文文本 Char"/>
    <w:basedOn w:val="a1"/>
    <w:qFormat/>
    <w:rsid w:val="00582180"/>
  </w:style>
  <w:style w:type="paragraph" w:styleId="ac">
    <w:name w:val="Body Text Indent"/>
    <w:basedOn w:val="a"/>
    <w:link w:val="Char5"/>
    <w:qFormat/>
    <w:rsid w:val="00582180"/>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582180"/>
    <w:rPr>
      <w:rFonts w:ascii="Times New Roman" w:eastAsia="宋体" w:hAnsi="Times New Roman" w:cs="Times New Roman"/>
      <w:b/>
      <w:sz w:val="24"/>
      <w:szCs w:val="20"/>
    </w:rPr>
  </w:style>
  <w:style w:type="paragraph" w:styleId="20">
    <w:name w:val="List Bullet 2"/>
    <w:basedOn w:val="a"/>
    <w:qFormat/>
    <w:rsid w:val="00582180"/>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582180"/>
    <w:pPr>
      <w:ind w:leftChars="800" w:left="1680"/>
    </w:pPr>
    <w:rPr>
      <w:rFonts w:ascii="Times New Roman" w:eastAsia="宋体" w:hAnsi="Times New Roman" w:cs="Times New Roman"/>
      <w:szCs w:val="20"/>
    </w:rPr>
  </w:style>
  <w:style w:type="paragraph" w:styleId="32">
    <w:name w:val="toc 3"/>
    <w:basedOn w:val="a"/>
    <w:next w:val="a"/>
    <w:uiPriority w:val="39"/>
    <w:qFormat/>
    <w:rsid w:val="00582180"/>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582180"/>
    <w:rPr>
      <w:rFonts w:ascii="宋体" w:eastAsia="宋体" w:hAnsi="Courier New" w:cs="Times New Roman"/>
      <w:kern w:val="0"/>
      <w:sz w:val="20"/>
      <w:szCs w:val="20"/>
    </w:rPr>
  </w:style>
  <w:style w:type="character" w:customStyle="1" w:styleId="Char6">
    <w:name w:val="纯文本 Char"/>
    <w:basedOn w:val="a1"/>
    <w:link w:val="ad"/>
    <w:qFormat/>
    <w:rsid w:val="00582180"/>
    <w:rPr>
      <w:rFonts w:ascii="宋体" w:eastAsia="宋体" w:hAnsi="Courier New" w:cs="Times New Roman"/>
      <w:kern w:val="0"/>
      <w:sz w:val="20"/>
      <w:szCs w:val="20"/>
    </w:rPr>
  </w:style>
  <w:style w:type="paragraph" w:styleId="80">
    <w:name w:val="toc 8"/>
    <w:basedOn w:val="a"/>
    <w:next w:val="a"/>
    <w:uiPriority w:val="39"/>
    <w:qFormat/>
    <w:rsid w:val="00582180"/>
    <w:pPr>
      <w:ind w:leftChars="1400" w:left="2940"/>
    </w:pPr>
    <w:rPr>
      <w:rFonts w:ascii="Times New Roman" w:eastAsia="宋体" w:hAnsi="Times New Roman" w:cs="Times New Roman"/>
      <w:szCs w:val="20"/>
    </w:rPr>
  </w:style>
  <w:style w:type="paragraph" w:styleId="ae">
    <w:name w:val="Date"/>
    <w:basedOn w:val="a"/>
    <w:next w:val="a"/>
    <w:link w:val="Char7"/>
    <w:qFormat/>
    <w:rsid w:val="00582180"/>
    <w:rPr>
      <w:rFonts w:ascii="Calibri" w:eastAsia="宋体" w:hAnsi="Calibri" w:cs="Times New Roman"/>
    </w:rPr>
  </w:style>
  <w:style w:type="character" w:customStyle="1" w:styleId="Char7">
    <w:name w:val="日期 Char"/>
    <w:basedOn w:val="a1"/>
    <w:link w:val="ae"/>
    <w:qFormat/>
    <w:rsid w:val="00582180"/>
    <w:rPr>
      <w:rFonts w:ascii="Calibri" w:eastAsia="宋体" w:hAnsi="Calibri" w:cs="Times New Roman"/>
    </w:rPr>
  </w:style>
  <w:style w:type="paragraph" w:styleId="21">
    <w:name w:val="Body Text Indent 2"/>
    <w:basedOn w:val="a"/>
    <w:link w:val="2Char0"/>
    <w:qFormat/>
    <w:rsid w:val="00582180"/>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582180"/>
    <w:rPr>
      <w:rFonts w:ascii="宋体" w:eastAsia="宋体" w:hAnsi="宋体" w:cs="Times New Roman"/>
      <w:b/>
      <w:bCs/>
      <w:sz w:val="24"/>
      <w:szCs w:val="20"/>
    </w:rPr>
  </w:style>
  <w:style w:type="paragraph" w:styleId="af">
    <w:name w:val="Balloon Text"/>
    <w:basedOn w:val="a"/>
    <w:link w:val="Char8"/>
    <w:semiHidden/>
    <w:qFormat/>
    <w:rsid w:val="00582180"/>
    <w:rPr>
      <w:rFonts w:ascii="Times New Roman" w:eastAsia="宋体" w:hAnsi="Times New Roman" w:cs="Times New Roman"/>
      <w:sz w:val="18"/>
      <w:szCs w:val="18"/>
    </w:rPr>
  </w:style>
  <w:style w:type="character" w:customStyle="1" w:styleId="Char8">
    <w:name w:val="批注框文本 Char"/>
    <w:basedOn w:val="a1"/>
    <w:link w:val="af"/>
    <w:semiHidden/>
    <w:qFormat/>
    <w:rsid w:val="00582180"/>
    <w:rPr>
      <w:rFonts w:ascii="Times New Roman" w:eastAsia="宋体" w:hAnsi="Times New Roman" w:cs="Times New Roman"/>
      <w:sz w:val="18"/>
      <w:szCs w:val="18"/>
    </w:rPr>
  </w:style>
  <w:style w:type="paragraph" w:styleId="af0">
    <w:name w:val="footer"/>
    <w:basedOn w:val="a"/>
    <w:link w:val="Char9"/>
    <w:uiPriority w:val="99"/>
    <w:qFormat/>
    <w:rsid w:val="00582180"/>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582180"/>
    <w:rPr>
      <w:rFonts w:ascii="Times New Roman" w:eastAsia="宋体" w:hAnsi="Times New Roman" w:cs="Times New Roman"/>
      <w:kern w:val="0"/>
      <w:sz w:val="18"/>
      <w:szCs w:val="20"/>
    </w:rPr>
  </w:style>
  <w:style w:type="paragraph" w:styleId="af1">
    <w:name w:val="header"/>
    <w:basedOn w:val="a"/>
    <w:link w:val="Chara"/>
    <w:qFormat/>
    <w:rsid w:val="00582180"/>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582180"/>
    <w:rPr>
      <w:rFonts w:ascii="Times New Roman" w:eastAsia="宋体" w:hAnsi="Times New Roman" w:cs="Times New Roman"/>
      <w:kern w:val="0"/>
      <w:sz w:val="18"/>
      <w:szCs w:val="20"/>
    </w:rPr>
  </w:style>
  <w:style w:type="paragraph" w:styleId="11">
    <w:name w:val="toc 1"/>
    <w:basedOn w:val="a"/>
    <w:next w:val="a"/>
    <w:uiPriority w:val="39"/>
    <w:qFormat/>
    <w:rsid w:val="00582180"/>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582180"/>
    <w:pPr>
      <w:ind w:leftChars="600" w:left="1260"/>
    </w:pPr>
    <w:rPr>
      <w:rFonts w:ascii="Times New Roman" w:eastAsia="宋体" w:hAnsi="Times New Roman" w:cs="Times New Roman"/>
      <w:szCs w:val="20"/>
    </w:rPr>
  </w:style>
  <w:style w:type="paragraph" w:styleId="af2">
    <w:name w:val="Subtitle"/>
    <w:basedOn w:val="a"/>
    <w:next w:val="a"/>
    <w:link w:val="Charb"/>
    <w:qFormat/>
    <w:rsid w:val="00582180"/>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582180"/>
    <w:rPr>
      <w:rFonts w:ascii="Arial" w:eastAsia="方正魏碑简体" w:hAnsi="Arial" w:cs="Times New Roman"/>
      <w:bCs/>
      <w:kern w:val="28"/>
      <w:sz w:val="32"/>
      <w:szCs w:val="32"/>
    </w:rPr>
  </w:style>
  <w:style w:type="paragraph" w:styleId="af3">
    <w:name w:val="footnote text"/>
    <w:basedOn w:val="a"/>
    <w:link w:val="Char11"/>
    <w:unhideWhenUsed/>
    <w:qFormat/>
    <w:rsid w:val="00582180"/>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582180"/>
    <w:rPr>
      <w:sz w:val="18"/>
      <w:szCs w:val="18"/>
    </w:rPr>
  </w:style>
  <w:style w:type="paragraph" w:styleId="60">
    <w:name w:val="toc 6"/>
    <w:basedOn w:val="a"/>
    <w:next w:val="a"/>
    <w:uiPriority w:val="39"/>
    <w:qFormat/>
    <w:rsid w:val="00582180"/>
    <w:pPr>
      <w:ind w:leftChars="1000" w:left="2100"/>
    </w:pPr>
    <w:rPr>
      <w:rFonts w:ascii="Times New Roman" w:eastAsia="宋体" w:hAnsi="Times New Roman" w:cs="Times New Roman"/>
      <w:szCs w:val="20"/>
    </w:rPr>
  </w:style>
  <w:style w:type="paragraph" w:styleId="33">
    <w:name w:val="Body Text Indent 3"/>
    <w:basedOn w:val="a"/>
    <w:link w:val="3Char1"/>
    <w:qFormat/>
    <w:rsid w:val="00582180"/>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582180"/>
    <w:rPr>
      <w:rFonts w:ascii="Times New Roman" w:eastAsia="宋体" w:hAnsi="Times New Roman" w:cs="Times New Roman"/>
      <w:szCs w:val="21"/>
    </w:rPr>
  </w:style>
  <w:style w:type="paragraph" w:styleId="22">
    <w:name w:val="toc 2"/>
    <w:basedOn w:val="a"/>
    <w:next w:val="a"/>
    <w:uiPriority w:val="39"/>
    <w:qFormat/>
    <w:rsid w:val="00582180"/>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582180"/>
    <w:pPr>
      <w:ind w:leftChars="1600" w:left="3360"/>
    </w:pPr>
    <w:rPr>
      <w:rFonts w:ascii="Times New Roman" w:eastAsia="宋体" w:hAnsi="Times New Roman" w:cs="Times New Roman"/>
      <w:szCs w:val="20"/>
    </w:rPr>
  </w:style>
  <w:style w:type="paragraph" w:styleId="23">
    <w:name w:val="Body Text 2"/>
    <w:basedOn w:val="a"/>
    <w:link w:val="2Char1"/>
    <w:qFormat/>
    <w:rsid w:val="00582180"/>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582180"/>
    <w:rPr>
      <w:rFonts w:ascii="Times New Roman" w:eastAsia="宋体" w:hAnsi="Times New Roman" w:cs="Times New Roman"/>
      <w:szCs w:val="20"/>
    </w:rPr>
  </w:style>
  <w:style w:type="paragraph" w:styleId="HTML">
    <w:name w:val="HTML Preformatted"/>
    <w:basedOn w:val="a"/>
    <w:link w:val="HTMLChar"/>
    <w:qFormat/>
    <w:rsid w:val="00582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582180"/>
    <w:rPr>
      <w:rFonts w:ascii="宋体" w:eastAsia="宋体" w:hAnsi="宋体" w:cs="宋体"/>
      <w:kern w:val="0"/>
      <w:sz w:val="24"/>
      <w:szCs w:val="24"/>
    </w:rPr>
  </w:style>
  <w:style w:type="paragraph" w:styleId="af4">
    <w:name w:val="Normal (Web)"/>
    <w:basedOn w:val="a"/>
    <w:uiPriority w:val="99"/>
    <w:qFormat/>
    <w:rsid w:val="00582180"/>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582180"/>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582180"/>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582180"/>
    <w:rPr>
      <w:rFonts w:ascii="Times New Roman" w:hAnsi="Times New Roman"/>
      <w:b/>
      <w:bCs/>
      <w:kern w:val="0"/>
      <w:sz w:val="20"/>
      <w:szCs w:val="20"/>
    </w:rPr>
  </w:style>
  <w:style w:type="character" w:customStyle="1" w:styleId="Chare">
    <w:name w:val="批注主题 Char"/>
    <w:basedOn w:val="Char2"/>
    <w:link w:val="af6"/>
    <w:uiPriority w:val="99"/>
    <w:qFormat/>
    <w:rsid w:val="00582180"/>
    <w:rPr>
      <w:rFonts w:ascii="Times New Roman" w:eastAsia="宋体" w:hAnsi="Times New Roman" w:cs="Times New Roman"/>
      <w:b/>
      <w:bCs/>
      <w:kern w:val="0"/>
      <w:sz w:val="20"/>
      <w:szCs w:val="20"/>
    </w:rPr>
  </w:style>
  <w:style w:type="paragraph" w:styleId="af7">
    <w:name w:val="Body Text First Indent"/>
    <w:basedOn w:val="ab"/>
    <w:link w:val="Charf"/>
    <w:qFormat/>
    <w:rsid w:val="00582180"/>
    <w:pPr>
      <w:spacing w:line="300" w:lineRule="auto"/>
      <w:ind w:firstLine="510"/>
    </w:pPr>
    <w:rPr>
      <w:sz w:val="24"/>
    </w:rPr>
  </w:style>
  <w:style w:type="character" w:customStyle="1" w:styleId="Charf">
    <w:name w:val="正文首行缩进 Char"/>
    <w:basedOn w:val="Char4"/>
    <w:link w:val="af7"/>
    <w:qFormat/>
    <w:rsid w:val="00582180"/>
    <w:rPr>
      <w:rFonts w:ascii="Calibri" w:eastAsia="宋体" w:hAnsi="Calibri" w:cs="Times New Roman"/>
      <w:sz w:val="24"/>
    </w:rPr>
  </w:style>
  <w:style w:type="table" w:styleId="af8">
    <w:name w:val="Table Grid"/>
    <w:basedOn w:val="a2"/>
    <w:uiPriority w:val="59"/>
    <w:qFormat/>
    <w:rsid w:val="0058218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582180"/>
    <w:rPr>
      <w:b/>
      <w:bCs/>
    </w:rPr>
  </w:style>
  <w:style w:type="character" w:styleId="afa">
    <w:name w:val="page number"/>
    <w:basedOn w:val="a1"/>
    <w:qFormat/>
    <w:rsid w:val="00582180"/>
  </w:style>
  <w:style w:type="character" w:styleId="afb">
    <w:name w:val="FollowedHyperlink"/>
    <w:qFormat/>
    <w:rsid w:val="00582180"/>
    <w:rPr>
      <w:color w:val="800080"/>
      <w:u w:val="single"/>
    </w:rPr>
  </w:style>
  <w:style w:type="character" w:styleId="afc">
    <w:name w:val="Emphasis"/>
    <w:qFormat/>
    <w:rsid w:val="00582180"/>
    <w:rPr>
      <w:i/>
      <w:iCs/>
    </w:rPr>
  </w:style>
  <w:style w:type="character" w:styleId="afd">
    <w:name w:val="Hyperlink"/>
    <w:uiPriority w:val="99"/>
    <w:qFormat/>
    <w:rsid w:val="00582180"/>
    <w:rPr>
      <w:color w:val="0000FF"/>
      <w:u w:val="single"/>
    </w:rPr>
  </w:style>
  <w:style w:type="character" w:styleId="afe">
    <w:name w:val="annotation reference"/>
    <w:uiPriority w:val="99"/>
    <w:unhideWhenUsed/>
    <w:qFormat/>
    <w:rsid w:val="00582180"/>
    <w:rPr>
      <w:sz w:val="21"/>
      <w:szCs w:val="21"/>
    </w:rPr>
  </w:style>
  <w:style w:type="character" w:customStyle="1" w:styleId="Charf0">
    <w:name w:val="居中 Char"/>
    <w:qFormat/>
    <w:rsid w:val="00582180"/>
    <w:rPr>
      <w:kern w:val="2"/>
      <w:sz w:val="24"/>
    </w:rPr>
  </w:style>
  <w:style w:type="character" w:customStyle="1" w:styleId="Char12">
    <w:name w:val="批注文字 Char1"/>
    <w:basedOn w:val="a1"/>
    <w:uiPriority w:val="99"/>
    <w:semiHidden/>
    <w:qFormat/>
    <w:rsid w:val="00582180"/>
  </w:style>
  <w:style w:type="character" w:customStyle="1" w:styleId="Char11">
    <w:name w:val="脚注文本 Char1"/>
    <w:basedOn w:val="a1"/>
    <w:link w:val="af3"/>
    <w:qFormat/>
    <w:locked/>
    <w:rsid w:val="00582180"/>
    <w:rPr>
      <w:rFonts w:ascii="Times New Roman" w:eastAsia="宋体" w:hAnsi="Times New Roman" w:cs="Times New Roman"/>
      <w:sz w:val="18"/>
      <w:szCs w:val="18"/>
    </w:rPr>
  </w:style>
  <w:style w:type="character" w:customStyle="1" w:styleId="Char10">
    <w:name w:val="正文文本 Char1"/>
    <w:basedOn w:val="a1"/>
    <w:link w:val="ab"/>
    <w:qFormat/>
    <w:rsid w:val="00582180"/>
    <w:rPr>
      <w:rFonts w:ascii="Calibri" w:eastAsia="宋体" w:hAnsi="Calibri" w:cs="Times New Roman"/>
    </w:rPr>
  </w:style>
  <w:style w:type="character" w:customStyle="1" w:styleId="Charf1">
    <w:name w:val="标准款样式 Char"/>
    <w:basedOn w:val="a1"/>
    <w:link w:val="aff"/>
    <w:qFormat/>
    <w:rsid w:val="00582180"/>
    <w:rPr>
      <w:rFonts w:ascii="黑体" w:eastAsia="宋体" w:hAnsi="宋体" w:cs="Times New Roman"/>
      <w:szCs w:val="20"/>
    </w:rPr>
  </w:style>
  <w:style w:type="paragraph" w:customStyle="1" w:styleId="aff">
    <w:name w:val="标准款样式"/>
    <w:basedOn w:val="a"/>
    <w:link w:val="Charf1"/>
    <w:qFormat/>
    <w:rsid w:val="00582180"/>
    <w:rPr>
      <w:rFonts w:ascii="黑体" w:eastAsia="宋体" w:hAnsi="宋体" w:cs="Times New Roman"/>
      <w:szCs w:val="20"/>
    </w:rPr>
  </w:style>
  <w:style w:type="character" w:customStyle="1" w:styleId="solutioncontent1">
    <w:name w:val="solutioncontent1"/>
    <w:qFormat/>
    <w:rsid w:val="00582180"/>
    <w:rPr>
      <w:rFonts w:cs="Times New Roman"/>
      <w:color w:val="333333"/>
      <w:sz w:val="15"/>
      <w:szCs w:val="15"/>
    </w:rPr>
  </w:style>
  <w:style w:type="character" w:customStyle="1" w:styleId="SubtitleChar">
    <w:name w:val="Subtitle Char"/>
    <w:qFormat/>
    <w:locked/>
    <w:rsid w:val="00582180"/>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82180"/>
    <w:rPr>
      <w:sz w:val="18"/>
      <w:szCs w:val="18"/>
    </w:rPr>
  </w:style>
  <w:style w:type="character" w:customStyle="1" w:styleId="Charf2">
    <w:name w:val="明显引用 Char"/>
    <w:basedOn w:val="a1"/>
    <w:qFormat/>
    <w:rsid w:val="00582180"/>
    <w:rPr>
      <w:b/>
      <w:bCs/>
      <w:i/>
      <w:iCs/>
      <w:color w:val="4F81BD"/>
      <w:kern w:val="2"/>
      <w:sz w:val="21"/>
    </w:rPr>
  </w:style>
  <w:style w:type="character" w:customStyle="1" w:styleId="CharChar">
    <w:name w:val="+正文 Char Char"/>
    <w:link w:val="CharCharChar"/>
    <w:qFormat/>
    <w:locked/>
    <w:rsid w:val="00582180"/>
    <w:rPr>
      <w:rFonts w:ascii="楷体_GB2312" w:eastAsia="楷体_GB2312"/>
      <w:sz w:val="24"/>
    </w:rPr>
  </w:style>
  <w:style w:type="paragraph" w:customStyle="1" w:styleId="CharCharChar">
    <w:name w:val="+正文 Char Char Char"/>
    <w:basedOn w:val="a"/>
    <w:link w:val="CharChar"/>
    <w:qFormat/>
    <w:rsid w:val="00582180"/>
    <w:pPr>
      <w:spacing w:line="360" w:lineRule="auto"/>
      <w:ind w:firstLineChars="200" w:firstLine="200"/>
    </w:pPr>
    <w:rPr>
      <w:rFonts w:ascii="楷体_GB2312" w:eastAsia="楷体_GB2312"/>
      <w:sz w:val="24"/>
    </w:rPr>
  </w:style>
  <w:style w:type="character" w:customStyle="1" w:styleId="CharChar4">
    <w:name w:val="Char Char4"/>
    <w:qFormat/>
    <w:rsid w:val="00582180"/>
    <w:rPr>
      <w:kern w:val="2"/>
      <w:sz w:val="16"/>
    </w:rPr>
  </w:style>
  <w:style w:type="character" w:customStyle="1" w:styleId="CharChar6">
    <w:name w:val="Char Char6"/>
    <w:qFormat/>
    <w:rsid w:val="00582180"/>
    <w:rPr>
      <w:rFonts w:ascii="Arial" w:eastAsia="黑体" w:hAnsi="Arial"/>
      <w:kern w:val="2"/>
      <w:sz w:val="44"/>
    </w:rPr>
  </w:style>
  <w:style w:type="character" w:customStyle="1" w:styleId="Charf3">
    <w:name w:val="引用 Char"/>
    <w:basedOn w:val="a1"/>
    <w:qFormat/>
    <w:rsid w:val="00582180"/>
    <w:rPr>
      <w:i/>
      <w:iCs/>
      <w:color w:val="000000"/>
      <w:kern w:val="2"/>
      <w:sz w:val="21"/>
    </w:rPr>
  </w:style>
  <w:style w:type="character" w:customStyle="1" w:styleId="1CharCharCharCharChar">
    <w:name w:val="+列表1 Char Char Char Char Char"/>
    <w:link w:val="1CharCharChar"/>
    <w:qFormat/>
    <w:locked/>
    <w:rsid w:val="00582180"/>
    <w:rPr>
      <w:rFonts w:ascii="宋体" w:hAnsi="宋体"/>
    </w:rPr>
  </w:style>
  <w:style w:type="paragraph" w:customStyle="1" w:styleId="1CharCharChar">
    <w:name w:val="+列表1 Char Char Char"/>
    <w:basedOn w:val="a"/>
    <w:link w:val="1CharCharCharCharChar"/>
    <w:qFormat/>
    <w:rsid w:val="00582180"/>
    <w:pPr>
      <w:jc w:val="center"/>
    </w:pPr>
    <w:rPr>
      <w:rFonts w:ascii="宋体" w:hAnsi="宋体"/>
    </w:rPr>
  </w:style>
  <w:style w:type="character" w:customStyle="1" w:styleId="3Char10">
    <w:name w:val="正文文本 3 Char1"/>
    <w:basedOn w:val="a1"/>
    <w:uiPriority w:val="99"/>
    <w:semiHidden/>
    <w:qFormat/>
    <w:rsid w:val="00582180"/>
    <w:rPr>
      <w:sz w:val="16"/>
      <w:szCs w:val="16"/>
    </w:rPr>
  </w:style>
  <w:style w:type="character" w:customStyle="1" w:styleId="Char14">
    <w:name w:val="日期 Char1"/>
    <w:basedOn w:val="a1"/>
    <w:uiPriority w:val="99"/>
    <w:semiHidden/>
    <w:qFormat/>
    <w:rsid w:val="00582180"/>
  </w:style>
  <w:style w:type="character" w:customStyle="1" w:styleId="Charf4">
    <w:name w:val="无间隔 Char"/>
    <w:link w:val="12"/>
    <w:qFormat/>
    <w:locked/>
    <w:rsid w:val="00582180"/>
    <w:rPr>
      <w:rFonts w:ascii="Calibri" w:eastAsia="Times New Roman" w:hAnsi="Calibri"/>
      <w:sz w:val="22"/>
      <w:lang w:eastAsia="en-US" w:bidi="en-US"/>
    </w:rPr>
  </w:style>
  <w:style w:type="paragraph" w:customStyle="1" w:styleId="12">
    <w:name w:val="无间隔1"/>
    <w:link w:val="Charf4"/>
    <w:qFormat/>
    <w:rsid w:val="00582180"/>
    <w:rPr>
      <w:rFonts w:ascii="Calibri" w:eastAsia="Times New Roman" w:hAnsi="Calibri"/>
      <w:sz w:val="22"/>
      <w:lang w:eastAsia="en-US" w:bidi="en-US"/>
    </w:rPr>
  </w:style>
  <w:style w:type="character" w:customStyle="1" w:styleId="CharChar5">
    <w:name w:val="Char Char5"/>
    <w:qFormat/>
    <w:rsid w:val="00582180"/>
    <w:rPr>
      <w:rFonts w:ascii="Arial" w:eastAsia="方正魏碑简体" w:hAnsi="Arial" w:cs="Arial"/>
      <w:bCs/>
      <w:kern w:val="28"/>
      <w:sz w:val="32"/>
      <w:szCs w:val="32"/>
    </w:rPr>
  </w:style>
  <w:style w:type="character" w:customStyle="1" w:styleId="CharChar0">
    <w:name w:val="表文字 Char Char"/>
    <w:link w:val="aff0"/>
    <w:qFormat/>
    <w:locked/>
    <w:rsid w:val="00582180"/>
    <w:rPr>
      <w:rFonts w:ascii="楷体_GB2312" w:eastAsia="楷体_GB2312" w:hAnsi="宋体"/>
      <w:spacing w:val="-8"/>
      <w:sz w:val="24"/>
      <w:lang w:val="zh-CN"/>
    </w:rPr>
  </w:style>
  <w:style w:type="paragraph" w:customStyle="1" w:styleId="aff0">
    <w:name w:val="表文字"/>
    <w:basedOn w:val="a"/>
    <w:link w:val="CharChar0"/>
    <w:qFormat/>
    <w:rsid w:val="00582180"/>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582180"/>
    <w:rPr>
      <w:color w:val="2B579A"/>
      <w:shd w:val="clear" w:color="auto" w:fill="E6E6E6"/>
    </w:rPr>
  </w:style>
  <w:style w:type="character" w:customStyle="1" w:styleId="Char5CharCharCharCharChar">
    <w:name w:val="+正文 Char5 Char Char Char Char Char"/>
    <w:link w:val="Char5CharCharChar"/>
    <w:qFormat/>
    <w:locked/>
    <w:rsid w:val="00582180"/>
    <w:rPr>
      <w:rFonts w:ascii="宋体" w:hAnsi="宋体"/>
      <w:sz w:val="24"/>
    </w:rPr>
  </w:style>
  <w:style w:type="paragraph" w:customStyle="1" w:styleId="Char5CharCharChar">
    <w:name w:val="+正文 Char5 Char Char Char"/>
    <w:basedOn w:val="a"/>
    <w:link w:val="Char5CharCharCharCharChar"/>
    <w:qFormat/>
    <w:rsid w:val="00582180"/>
    <w:pPr>
      <w:spacing w:line="360" w:lineRule="auto"/>
      <w:ind w:firstLineChars="200" w:firstLine="200"/>
    </w:pPr>
    <w:rPr>
      <w:rFonts w:ascii="宋体" w:hAnsi="宋体"/>
      <w:sz w:val="24"/>
    </w:rPr>
  </w:style>
  <w:style w:type="character" w:customStyle="1" w:styleId="hCharChar">
    <w:name w:val="h Char Char"/>
    <w:qFormat/>
    <w:rsid w:val="00582180"/>
    <w:rPr>
      <w:kern w:val="2"/>
      <w:sz w:val="18"/>
    </w:rPr>
  </w:style>
  <w:style w:type="character" w:customStyle="1" w:styleId="Charf5">
    <w:name w:val="段 Char"/>
    <w:basedOn w:val="a1"/>
    <w:link w:val="aff1"/>
    <w:qFormat/>
    <w:rsid w:val="00582180"/>
    <w:rPr>
      <w:rFonts w:ascii="宋体"/>
    </w:rPr>
  </w:style>
  <w:style w:type="paragraph" w:customStyle="1" w:styleId="aff1">
    <w:name w:val="段"/>
    <w:link w:val="Charf5"/>
    <w:qFormat/>
    <w:rsid w:val="00582180"/>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582180"/>
    <w:rPr>
      <w:kern w:val="2"/>
      <w:sz w:val="24"/>
      <w:szCs w:val="24"/>
    </w:rPr>
  </w:style>
  <w:style w:type="character" w:customStyle="1" w:styleId="msoins0">
    <w:name w:val="msoins"/>
    <w:basedOn w:val="a1"/>
    <w:qFormat/>
    <w:rsid w:val="00582180"/>
  </w:style>
  <w:style w:type="character" w:customStyle="1" w:styleId="Char15">
    <w:name w:val="纯文本 Char1"/>
    <w:basedOn w:val="a1"/>
    <w:uiPriority w:val="99"/>
    <w:qFormat/>
    <w:rsid w:val="00582180"/>
    <w:rPr>
      <w:rFonts w:ascii="宋体" w:eastAsia="宋体" w:hAnsi="Courier New" w:cs="Courier New"/>
      <w:szCs w:val="21"/>
    </w:rPr>
  </w:style>
  <w:style w:type="character" w:customStyle="1" w:styleId="CharChar1">
    <w:name w:val="Char Char1"/>
    <w:semiHidden/>
    <w:qFormat/>
    <w:rsid w:val="00582180"/>
    <w:rPr>
      <w:kern w:val="2"/>
      <w:sz w:val="21"/>
    </w:rPr>
  </w:style>
  <w:style w:type="character" w:customStyle="1" w:styleId="Char">
    <w:name w:val="正文缩进 Char"/>
    <w:link w:val="a0"/>
    <w:qFormat/>
    <w:rsid w:val="00582180"/>
    <w:rPr>
      <w:rFonts w:ascii="Calibri" w:eastAsia="宋体" w:hAnsi="Calibri" w:cs="Times New Roman"/>
    </w:rPr>
  </w:style>
  <w:style w:type="character" w:customStyle="1" w:styleId="black1">
    <w:name w:val="black1"/>
    <w:qFormat/>
    <w:rsid w:val="00582180"/>
    <w:rPr>
      <w:rFonts w:ascii="ˎ̥" w:hAnsi="ˎ̥" w:hint="default"/>
      <w:color w:val="333333"/>
      <w:sz w:val="18"/>
      <w:szCs w:val="18"/>
      <w:u w:val="none"/>
    </w:rPr>
  </w:style>
  <w:style w:type="character" w:customStyle="1" w:styleId="Char16">
    <w:name w:val="引用 Char1"/>
    <w:basedOn w:val="a1"/>
    <w:link w:val="13"/>
    <w:qFormat/>
    <w:locked/>
    <w:rsid w:val="00582180"/>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582180"/>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582180"/>
    <w:rPr>
      <w:rFonts w:ascii="宋体" w:hAnsi="宋体"/>
      <w:sz w:val="24"/>
    </w:rPr>
  </w:style>
  <w:style w:type="paragraph" w:customStyle="1" w:styleId="CharChar3CharChar">
    <w:name w:val="+正文 Char Char3 Char Char"/>
    <w:basedOn w:val="a"/>
    <w:link w:val="CharChar3CharCharCharChar"/>
    <w:qFormat/>
    <w:rsid w:val="00582180"/>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582180"/>
    <w:rPr>
      <w:sz w:val="18"/>
      <w:szCs w:val="18"/>
    </w:rPr>
  </w:style>
  <w:style w:type="character" w:customStyle="1" w:styleId="Char18">
    <w:name w:val="副标题 Char1"/>
    <w:basedOn w:val="a1"/>
    <w:uiPriority w:val="11"/>
    <w:qFormat/>
    <w:rsid w:val="00582180"/>
    <w:rPr>
      <w:rFonts w:ascii="Cambria" w:eastAsia="宋体" w:hAnsi="Cambria" w:cs="Times New Roman"/>
      <w:b/>
      <w:bCs/>
      <w:kern w:val="28"/>
      <w:sz w:val="32"/>
      <w:szCs w:val="32"/>
    </w:rPr>
  </w:style>
  <w:style w:type="character" w:customStyle="1" w:styleId="font12-blue-bold1">
    <w:name w:val="font12-blue-bold1"/>
    <w:qFormat/>
    <w:rsid w:val="00582180"/>
    <w:rPr>
      <w:b/>
      <w:bCs/>
      <w:color w:val="0249A5"/>
      <w:sz w:val="18"/>
      <w:szCs w:val="18"/>
      <w:u w:val="none"/>
    </w:rPr>
  </w:style>
  <w:style w:type="character" w:customStyle="1" w:styleId="CharChar5CharCharChar">
    <w:name w:val="+正文 Char Char5 Char Char Char"/>
    <w:link w:val="CharChar5Char"/>
    <w:qFormat/>
    <w:locked/>
    <w:rsid w:val="00582180"/>
    <w:rPr>
      <w:rFonts w:ascii="宋体" w:hAnsi="宋体"/>
      <w:sz w:val="24"/>
    </w:rPr>
  </w:style>
  <w:style w:type="paragraph" w:customStyle="1" w:styleId="CharChar5Char">
    <w:name w:val="+正文 Char Char5 Char"/>
    <w:basedOn w:val="a"/>
    <w:link w:val="CharChar5CharCharChar"/>
    <w:qFormat/>
    <w:rsid w:val="00582180"/>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582180"/>
    <w:rPr>
      <w:b/>
      <w:bCs/>
    </w:rPr>
  </w:style>
  <w:style w:type="character" w:customStyle="1" w:styleId="CharChar3">
    <w:name w:val="Char Char3"/>
    <w:qFormat/>
    <w:rsid w:val="00582180"/>
    <w:rPr>
      <w:kern w:val="2"/>
      <w:sz w:val="21"/>
    </w:rPr>
  </w:style>
  <w:style w:type="character" w:customStyle="1" w:styleId="CharChar7">
    <w:name w:val="普通文字 Char Char"/>
    <w:qFormat/>
    <w:rsid w:val="00582180"/>
    <w:rPr>
      <w:rFonts w:ascii="宋体" w:hAnsi="Courier New"/>
      <w:kern w:val="2"/>
      <w:sz w:val="21"/>
    </w:rPr>
  </w:style>
  <w:style w:type="character" w:customStyle="1" w:styleId="grame">
    <w:name w:val="grame"/>
    <w:basedOn w:val="a1"/>
    <w:qFormat/>
    <w:rsid w:val="00582180"/>
  </w:style>
  <w:style w:type="character" w:customStyle="1" w:styleId="16">
    <w:name w:val="16"/>
    <w:qFormat/>
    <w:rsid w:val="00582180"/>
    <w:rPr>
      <w:rFonts w:ascii="Times New Roman" w:hAnsi="Times New Roman" w:cs="Times New Roman" w:hint="default"/>
      <w:color w:val="0000FF"/>
      <w:sz w:val="20"/>
      <w:szCs w:val="20"/>
      <w:u w:val="single"/>
    </w:rPr>
  </w:style>
  <w:style w:type="character" w:customStyle="1" w:styleId="CharChar70">
    <w:name w:val="Char Char7"/>
    <w:qFormat/>
    <w:rsid w:val="00582180"/>
    <w:rPr>
      <w:kern w:val="2"/>
      <w:sz w:val="18"/>
    </w:rPr>
  </w:style>
  <w:style w:type="character" w:customStyle="1" w:styleId="15">
    <w:name w:val="15"/>
    <w:qFormat/>
    <w:rsid w:val="00582180"/>
    <w:rPr>
      <w:rFonts w:ascii="Calibri" w:hAnsi="Calibri" w:hint="default"/>
    </w:rPr>
  </w:style>
  <w:style w:type="character" w:customStyle="1" w:styleId="1CharCharChar0">
    <w:name w:val="+1. Char Char Char"/>
    <w:link w:val="1Char0"/>
    <w:qFormat/>
    <w:locked/>
    <w:rsid w:val="00582180"/>
    <w:rPr>
      <w:rFonts w:ascii="Times New Roman" w:eastAsia="宋体" w:hAnsi="Times New Roman" w:cs="Times New Roman"/>
      <w:szCs w:val="20"/>
    </w:rPr>
  </w:style>
  <w:style w:type="paragraph" w:customStyle="1" w:styleId="1Char0">
    <w:name w:val="+1. Char"/>
    <w:basedOn w:val="a"/>
    <w:link w:val="1CharCharChar0"/>
    <w:qFormat/>
    <w:rsid w:val="00582180"/>
    <w:rPr>
      <w:rFonts w:ascii="Times New Roman" w:eastAsia="宋体" w:hAnsi="Times New Roman" w:cs="Times New Roman"/>
      <w:szCs w:val="20"/>
    </w:rPr>
  </w:style>
  <w:style w:type="character" w:customStyle="1" w:styleId="Char1a">
    <w:name w:val="明显引用 Char1"/>
    <w:basedOn w:val="a1"/>
    <w:link w:val="14"/>
    <w:qFormat/>
    <w:locked/>
    <w:rsid w:val="00582180"/>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582180"/>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582180"/>
    <w:rPr>
      <w:kern w:val="2"/>
      <w:sz w:val="21"/>
    </w:rPr>
  </w:style>
  <w:style w:type="character" w:customStyle="1" w:styleId="CharChar9">
    <w:name w:val="Char Char"/>
    <w:semiHidden/>
    <w:qFormat/>
    <w:rsid w:val="00582180"/>
    <w:rPr>
      <w:b/>
      <w:bCs/>
      <w:kern w:val="2"/>
      <w:sz w:val="21"/>
    </w:rPr>
  </w:style>
  <w:style w:type="character" w:customStyle="1" w:styleId="Char1b">
    <w:name w:val="表正文 Char1"/>
    <w:qFormat/>
    <w:rsid w:val="00582180"/>
    <w:rPr>
      <w:kern w:val="2"/>
      <w:sz w:val="21"/>
    </w:rPr>
  </w:style>
  <w:style w:type="character" w:customStyle="1" w:styleId="Charf6">
    <w:name w:val="表正文 Char"/>
    <w:qFormat/>
    <w:rsid w:val="00582180"/>
    <w:rPr>
      <w:rFonts w:eastAsia="宋体"/>
      <w:kern w:val="2"/>
      <w:sz w:val="24"/>
      <w:lang w:val="en-US" w:eastAsia="zh-CN" w:bidi="ar-SA"/>
    </w:rPr>
  </w:style>
  <w:style w:type="character" w:customStyle="1" w:styleId="Char1c">
    <w:name w:val="正文首行缩进 Char1"/>
    <w:basedOn w:val="Char10"/>
    <w:uiPriority w:val="99"/>
    <w:semiHidden/>
    <w:qFormat/>
    <w:rsid w:val="00582180"/>
    <w:rPr>
      <w:rFonts w:ascii="Calibri" w:eastAsia="宋体" w:hAnsi="Calibri" w:cs="Times New Roman"/>
    </w:rPr>
  </w:style>
  <w:style w:type="character" w:customStyle="1" w:styleId="Char1d">
    <w:name w:val="标题 Char1"/>
    <w:basedOn w:val="a1"/>
    <w:uiPriority w:val="10"/>
    <w:qFormat/>
    <w:rsid w:val="00582180"/>
    <w:rPr>
      <w:rFonts w:ascii="Cambria" w:eastAsia="宋体" w:hAnsi="Cambria" w:cs="Times New Roman"/>
      <w:b/>
      <w:bCs/>
      <w:sz w:val="32"/>
      <w:szCs w:val="32"/>
    </w:rPr>
  </w:style>
  <w:style w:type="character" w:customStyle="1" w:styleId="Char40">
    <w:name w:val="+正文 Char4"/>
    <w:link w:val="aff2"/>
    <w:qFormat/>
    <w:locked/>
    <w:rsid w:val="00582180"/>
    <w:rPr>
      <w:rFonts w:ascii="宋体" w:hAnsi="宋体"/>
      <w:sz w:val="24"/>
    </w:rPr>
  </w:style>
  <w:style w:type="paragraph" w:customStyle="1" w:styleId="aff2">
    <w:name w:val="+正文"/>
    <w:basedOn w:val="a"/>
    <w:link w:val="Char40"/>
    <w:qFormat/>
    <w:rsid w:val="00582180"/>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582180"/>
    <w:rPr>
      <w:rFonts w:ascii="宋体" w:hAnsi="宋体"/>
      <w:sz w:val="24"/>
    </w:rPr>
  </w:style>
  <w:style w:type="paragraph" w:customStyle="1" w:styleId="CharChar2Char">
    <w:name w:val="+正文 Char Char2 Char"/>
    <w:basedOn w:val="a"/>
    <w:link w:val="CharChar2CharCharChar"/>
    <w:qFormat/>
    <w:rsid w:val="00582180"/>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582180"/>
  </w:style>
  <w:style w:type="character" w:customStyle="1" w:styleId="Char2CharChar">
    <w:name w:val="+正文 Char2 Char Char"/>
    <w:link w:val="Char20"/>
    <w:qFormat/>
    <w:locked/>
    <w:rsid w:val="00582180"/>
    <w:rPr>
      <w:rFonts w:ascii="宋体" w:hAnsi="宋体"/>
      <w:sz w:val="24"/>
    </w:rPr>
  </w:style>
  <w:style w:type="paragraph" w:customStyle="1" w:styleId="Char20">
    <w:name w:val="+正文 Char2"/>
    <w:basedOn w:val="a"/>
    <w:link w:val="Char2CharChar"/>
    <w:qFormat/>
    <w:rsid w:val="00582180"/>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582180"/>
  </w:style>
  <w:style w:type="paragraph" w:customStyle="1" w:styleId="aff3">
    <w:name w:val="标准次分项"/>
    <w:basedOn w:val="a"/>
    <w:qFormat/>
    <w:rsid w:val="00582180"/>
    <w:pPr>
      <w:jc w:val="left"/>
    </w:pPr>
    <w:rPr>
      <w:rFonts w:ascii="宋体" w:eastAsia="宋体" w:hAnsi="宋体" w:cs="Times New Roman"/>
      <w:szCs w:val="21"/>
    </w:rPr>
  </w:style>
  <w:style w:type="paragraph" w:customStyle="1" w:styleId="xl34">
    <w:name w:val="xl34"/>
    <w:basedOn w:val="a"/>
    <w:qFormat/>
    <w:rsid w:val="0058218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582180"/>
    <w:pPr>
      <w:widowControl/>
    </w:pPr>
    <w:rPr>
      <w:rFonts w:ascii="Times New Roman" w:eastAsia="宋体" w:hAnsi="Times New Roman" w:cs="Times New Roman"/>
      <w:kern w:val="0"/>
      <w:szCs w:val="21"/>
    </w:rPr>
  </w:style>
  <w:style w:type="paragraph" w:customStyle="1" w:styleId="xl67">
    <w:name w:val="xl67"/>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58218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8218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582180"/>
    <w:pPr>
      <w:spacing w:line="360" w:lineRule="auto"/>
    </w:pPr>
    <w:rPr>
      <w:rFonts w:ascii="宋体" w:eastAsia="宋体" w:hAnsi="宋体" w:cs="Times New Roman"/>
      <w:bCs/>
      <w:szCs w:val="21"/>
    </w:rPr>
  </w:style>
  <w:style w:type="paragraph" w:customStyle="1" w:styleId="xl44">
    <w:name w:val="xl44"/>
    <w:basedOn w:val="a"/>
    <w:qFormat/>
    <w:rsid w:val="0058218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582180"/>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582180"/>
    <w:rPr>
      <w:rFonts w:ascii="宋体" w:eastAsia="宋体" w:hAnsi="宋体" w:cs="Times New Roman"/>
      <w:szCs w:val="24"/>
    </w:rPr>
  </w:style>
  <w:style w:type="paragraph" w:customStyle="1" w:styleId="aff5">
    <w:name w:val="文档编号"/>
    <w:basedOn w:val="a"/>
    <w:next w:val="a"/>
    <w:qFormat/>
    <w:rsid w:val="00582180"/>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582180"/>
    <w:pPr>
      <w:tabs>
        <w:tab w:val="left" w:pos="360"/>
      </w:tabs>
    </w:pPr>
    <w:rPr>
      <w:rFonts w:ascii="Times New Roman" w:eastAsia="宋体" w:hAnsi="Times New Roman" w:cs="Times New Roman"/>
      <w:sz w:val="24"/>
      <w:szCs w:val="24"/>
    </w:rPr>
  </w:style>
  <w:style w:type="paragraph" w:customStyle="1" w:styleId="xl78">
    <w:name w:val="xl78"/>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58218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82180"/>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58218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582180"/>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582180"/>
    <w:rPr>
      <w:rFonts w:ascii="Tahoma" w:eastAsia="宋体" w:hAnsi="Tahoma" w:cs="Times New Roman"/>
      <w:sz w:val="24"/>
      <w:szCs w:val="20"/>
    </w:rPr>
  </w:style>
  <w:style w:type="paragraph" w:customStyle="1" w:styleId="25">
    <w:name w:val="列出段落2"/>
    <w:basedOn w:val="a"/>
    <w:uiPriority w:val="34"/>
    <w:qFormat/>
    <w:rsid w:val="00582180"/>
    <w:pPr>
      <w:ind w:firstLineChars="200" w:firstLine="420"/>
    </w:pPr>
    <w:rPr>
      <w:rFonts w:ascii="Calibri" w:eastAsia="宋体" w:hAnsi="Calibri" w:cs="Times New Roman"/>
    </w:rPr>
  </w:style>
  <w:style w:type="paragraph" w:customStyle="1" w:styleId="220">
    <w:name w:val="22"/>
    <w:basedOn w:val="a"/>
    <w:qFormat/>
    <w:rsid w:val="0058218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58218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82180"/>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82180"/>
    <w:pPr>
      <w:tabs>
        <w:tab w:val="left" w:pos="360"/>
      </w:tabs>
    </w:pPr>
    <w:rPr>
      <w:rFonts w:ascii="Times New Roman" w:eastAsia="宋体" w:hAnsi="Times New Roman" w:cs="Times New Roman"/>
      <w:sz w:val="24"/>
      <w:szCs w:val="24"/>
    </w:rPr>
  </w:style>
  <w:style w:type="paragraph" w:customStyle="1" w:styleId="font10">
    <w:name w:val="font10"/>
    <w:basedOn w:val="a"/>
    <w:qFormat/>
    <w:rsid w:val="00582180"/>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582180"/>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582180"/>
    <w:pPr>
      <w:widowControl/>
    </w:pPr>
    <w:rPr>
      <w:rFonts w:ascii="Times New Roman" w:eastAsia="宋体" w:hAnsi="Times New Roman" w:cs="Times New Roman"/>
      <w:kern w:val="0"/>
      <w:szCs w:val="21"/>
    </w:rPr>
  </w:style>
  <w:style w:type="paragraph" w:customStyle="1" w:styleId="xl66">
    <w:name w:val="xl6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582180"/>
    <w:pPr>
      <w:ind w:firstLineChars="200" w:firstLine="420"/>
    </w:pPr>
    <w:rPr>
      <w:rFonts w:ascii="Calibri" w:eastAsia="宋体" w:hAnsi="Calibri" w:cs="Times New Roman"/>
    </w:rPr>
  </w:style>
  <w:style w:type="paragraph" w:customStyle="1" w:styleId="aff7">
    <w:name w:val="文档正文"/>
    <w:basedOn w:val="a"/>
    <w:qFormat/>
    <w:rsid w:val="00582180"/>
    <w:pPr>
      <w:spacing w:line="360" w:lineRule="auto"/>
    </w:pPr>
    <w:rPr>
      <w:rFonts w:ascii="宋体" w:eastAsia="宋体" w:hAnsi="宋体" w:cs="Arial"/>
      <w:b/>
      <w:bCs/>
      <w:szCs w:val="21"/>
    </w:rPr>
  </w:style>
  <w:style w:type="paragraph" w:customStyle="1" w:styleId="font15">
    <w:name w:val="font15"/>
    <w:basedOn w:val="a"/>
    <w:qFormat/>
    <w:rsid w:val="00582180"/>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58218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582180"/>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582180"/>
    <w:pPr>
      <w:widowControl/>
      <w:snapToGrid w:val="0"/>
    </w:pPr>
    <w:rPr>
      <w:rFonts w:ascii="Times New Roman" w:eastAsia="Arial Unicode MS" w:hAnsi="Times New Roman" w:cs="Times New Roman"/>
      <w:kern w:val="0"/>
      <w:szCs w:val="21"/>
    </w:rPr>
  </w:style>
  <w:style w:type="paragraph" w:customStyle="1" w:styleId="170">
    <w:name w:val="17"/>
    <w:basedOn w:val="a"/>
    <w:qFormat/>
    <w:rsid w:val="00582180"/>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582180"/>
    <w:pPr>
      <w:ind w:firstLineChars="200" w:firstLine="420"/>
    </w:pPr>
    <w:rPr>
      <w:rFonts w:ascii="Calibri" w:eastAsia="宋体" w:hAnsi="Calibri" w:cs="Times New Roman"/>
    </w:rPr>
  </w:style>
  <w:style w:type="paragraph" w:customStyle="1" w:styleId="Char1f0">
    <w:name w:val="Char1"/>
    <w:basedOn w:val="a"/>
    <w:semiHidden/>
    <w:qFormat/>
    <w:rsid w:val="00582180"/>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582180"/>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582180"/>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58218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58218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8218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82180"/>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582180"/>
    <w:pPr>
      <w:tabs>
        <w:tab w:val="left" w:pos="360"/>
      </w:tabs>
    </w:pPr>
    <w:rPr>
      <w:rFonts w:ascii="Times New Roman" w:eastAsia="宋体" w:hAnsi="Times New Roman" w:cs="Times New Roman"/>
      <w:sz w:val="24"/>
      <w:szCs w:val="24"/>
    </w:rPr>
  </w:style>
  <w:style w:type="paragraph" w:customStyle="1" w:styleId="xl84">
    <w:name w:val="xl84"/>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582180"/>
    <w:pPr>
      <w:jc w:val="center"/>
    </w:pPr>
    <w:rPr>
      <w:rFonts w:ascii="Arial" w:eastAsia="黑体" w:hAnsi="Arial" w:cs="Arial"/>
      <w:bCs/>
      <w:sz w:val="52"/>
      <w:szCs w:val="32"/>
    </w:rPr>
  </w:style>
  <w:style w:type="paragraph" w:customStyle="1" w:styleId="p18">
    <w:name w:val="p18"/>
    <w:basedOn w:val="a"/>
    <w:qFormat/>
    <w:rsid w:val="00582180"/>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58218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582180"/>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58218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58218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582180"/>
    <w:rPr>
      <w:rFonts w:ascii="Tahoma" w:eastAsia="宋体" w:hAnsi="Tahoma" w:cs="Times New Roman"/>
      <w:sz w:val="24"/>
      <w:szCs w:val="20"/>
    </w:rPr>
  </w:style>
  <w:style w:type="paragraph" w:customStyle="1" w:styleId="flType">
    <w:name w:val="flType"/>
    <w:basedOn w:val="a"/>
    <w:qFormat/>
    <w:rsid w:val="00582180"/>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582180"/>
    <w:rPr>
      <w:rFonts w:ascii="Tahoma" w:eastAsia="宋体" w:hAnsi="Tahoma" w:cs="Times New Roman"/>
      <w:sz w:val="24"/>
      <w:szCs w:val="20"/>
    </w:rPr>
  </w:style>
  <w:style w:type="paragraph" w:customStyle="1" w:styleId="xl52">
    <w:name w:val="xl52"/>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582180"/>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582180"/>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58218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582180"/>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582180"/>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582180"/>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582180"/>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58218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582180"/>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582180"/>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58218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58218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582180"/>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8218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58218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582180"/>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582180"/>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582180"/>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582180"/>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582180"/>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582180"/>
  </w:style>
  <w:style w:type="paragraph" w:customStyle="1" w:styleId="affd">
    <w:name w:val="图例编号"/>
    <w:basedOn w:val="af7"/>
    <w:next w:val="af7"/>
    <w:qFormat/>
    <w:rsid w:val="00582180"/>
  </w:style>
  <w:style w:type="paragraph" w:customStyle="1" w:styleId="font14">
    <w:name w:val="font14"/>
    <w:basedOn w:val="a"/>
    <w:qFormat/>
    <w:rsid w:val="00582180"/>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58218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58218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582180"/>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58218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582180"/>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58218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58218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582180"/>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58218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582180"/>
    <w:pPr>
      <w:spacing w:afterLines="50" w:line="360" w:lineRule="auto"/>
    </w:pPr>
    <w:rPr>
      <w:rFonts w:ascii="仿宋_GB2312" w:eastAsia="仿宋_GB2312" w:hAnsi="宋体" w:cs="Times New Roman"/>
      <w:sz w:val="24"/>
      <w:szCs w:val="24"/>
    </w:rPr>
  </w:style>
  <w:style w:type="paragraph" w:customStyle="1" w:styleId="p15">
    <w:name w:val="p15"/>
    <w:basedOn w:val="a"/>
    <w:qFormat/>
    <w:rsid w:val="00582180"/>
    <w:pPr>
      <w:widowControl/>
      <w:ind w:firstLine="420"/>
    </w:pPr>
    <w:rPr>
      <w:rFonts w:ascii="Calibri" w:eastAsia="宋体" w:hAnsi="Calibri" w:cs="宋体"/>
      <w:kern w:val="0"/>
      <w:szCs w:val="21"/>
    </w:rPr>
  </w:style>
  <w:style w:type="paragraph" w:customStyle="1" w:styleId="xl46">
    <w:name w:val="xl4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582180"/>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582180"/>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58218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582180"/>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582180"/>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58218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82180"/>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582180"/>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582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582180"/>
    <w:pPr>
      <w:spacing w:line="300" w:lineRule="auto"/>
    </w:pPr>
    <w:rPr>
      <w:rFonts w:ascii="Times New Roman" w:eastAsia="宋体" w:hAnsi="Times New Roman" w:cs="Times New Roman"/>
      <w:sz w:val="24"/>
      <w:szCs w:val="24"/>
    </w:rPr>
  </w:style>
  <w:style w:type="paragraph" w:customStyle="1" w:styleId="xl33">
    <w:name w:val="xl33"/>
    <w:basedOn w:val="a"/>
    <w:qFormat/>
    <w:rsid w:val="0058218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82180"/>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582180"/>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582180"/>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582180"/>
  </w:style>
  <w:style w:type="paragraph" w:customStyle="1" w:styleId="Default">
    <w:name w:val="Default"/>
    <w:qFormat/>
    <w:rsid w:val="00582180"/>
    <w:pPr>
      <w:widowControl w:val="0"/>
      <w:autoSpaceDE w:val="0"/>
      <w:autoSpaceDN w:val="0"/>
      <w:adjustRightInd w:val="0"/>
    </w:pPr>
    <w:rPr>
      <w:rFonts w:ascii="方正仿宋_GBK" w:eastAsia="方正仿宋_GBK" w:hAnsi="Times New Roman" w:cs="方正仿宋_GBK"/>
      <w:color w:val="000000"/>
      <w:kern w:val="0"/>
      <w:sz w:val="24"/>
      <w:szCs w:val="24"/>
    </w:rPr>
  </w:style>
  <w:style w:type="paragraph" w:customStyle="1" w:styleId="TableText">
    <w:name w:val="Table Text"/>
    <w:basedOn w:val="a"/>
    <w:qFormat/>
    <w:rsid w:val="00582180"/>
    <w:pPr>
      <w:widowControl/>
      <w:spacing w:before="60" w:after="60"/>
      <w:jc w:val="left"/>
    </w:pPr>
    <w:rPr>
      <w:rFonts w:ascii="Times New Roman" w:eastAsia="宋体" w:hAnsi="Times New Roman" w:cs="Times New Roman"/>
      <w:kern w:val="0"/>
      <w:sz w:val="24"/>
      <w:szCs w:val="24"/>
    </w:rPr>
  </w:style>
  <w:style w:type="table" w:customStyle="1" w:styleId="TableNormal">
    <w:name w:val="Table Normal"/>
    <w:semiHidden/>
    <w:unhideWhenUsed/>
    <w:qFormat/>
    <w:rsid w:val="00582180"/>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10349</Words>
  <Characters>10557</Characters>
  <Application>Microsoft Office Word</Application>
  <DocSecurity>0</DocSecurity>
  <Lines>812</Lines>
  <Paragraphs>696</Paragraphs>
  <ScaleCrop>false</ScaleCrop>
  <Company>Microsoft</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2025-07-23T08:20:00Z</dcterms:created>
  <dcterms:modified xsi:type="dcterms:W3CDTF">2025-07-23T08:36:00Z</dcterms:modified>
</cp:coreProperties>
</file>