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E6A40" w14:textId="77777777" w:rsidR="000005F5" w:rsidRDefault="000005F5" w:rsidP="000005F5">
      <w:pPr>
        <w:adjustRightInd w:val="0"/>
        <w:snapToGrid w:val="0"/>
        <w:spacing w:line="300" w:lineRule="auto"/>
        <w:jc w:val="center"/>
        <w:outlineLvl w:val="1"/>
        <w:rPr>
          <w:rFonts w:ascii="Times New Roman" w:eastAsia="黑体" w:hAnsi="Times New Roman"/>
          <w:sz w:val="30"/>
          <w:szCs w:val="30"/>
        </w:rPr>
      </w:pPr>
      <w:bookmarkStart w:id="0" w:name="_Toc162530834"/>
      <w:bookmarkStart w:id="1" w:name="_Toc460922282"/>
      <w:bookmarkStart w:id="2" w:name="_Toc460922279"/>
      <w:bookmarkStart w:id="3" w:name="_Toc464465674"/>
      <w:bookmarkStart w:id="4" w:name="_Toc464465673"/>
      <w:bookmarkStart w:id="5" w:name="_Toc460922281"/>
      <w:bookmarkStart w:id="6" w:name="_Toc464465675"/>
      <w:bookmarkStart w:id="7" w:name="_Toc464465671"/>
      <w:bookmarkStart w:id="8" w:name="_Toc464465672"/>
      <w:bookmarkStart w:id="9" w:name="_Toc460922283"/>
      <w:bookmarkStart w:id="10" w:name="_Toc464465670"/>
      <w:bookmarkStart w:id="11" w:name="_Toc464465676"/>
      <w:bookmarkStart w:id="12" w:name="_Toc460922284"/>
      <w:bookmarkStart w:id="13" w:name="_Toc464465677"/>
      <w:bookmarkStart w:id="14" w:name="_Toc460922285"/>
      <w:bookmarkStart w:id="15" w:name="_Toc464465678"/>
      <w:bookmarkStart w:id="16" w:name="_Toc460922287"/>
      <w:bookmarkStart w:id="17" w:name="_Toc460922286"/>
      <w:bookmarkStart w:id="18" w:name="_Toc464465679"/>
      <w:r>
        <w:rPr>
          <w:rFonts w:ascii="Times New Roman" w:eastAsia="黑体" w:hAnsi="Times New Roman"/>
          <w:sz w:val="30"/>
          <w:szCs w:val="30"/>
        </w:rPr>
        <w:t>一、说明</w:t>
      </w:r>
      <w:bookmarkEnd w:id="0"/>
    </w:p>
    <w:p w14:paraId="7BFEE24D" w14:textId="77777777" w:rsidR="000005F5" w:rsidRDefault="000005F5" w:rsidP="000005F5">
      <w:pPr>
        <w:adjustRightInd w:val="0"/>
        <w:snapToGrid w:val="0"/>
        <w:spacing w:line="300" w:lineRule="auto"/>
        <w:ind w:firstLineChars="200" w:firstLine="442"/>
        <w:outlineLvl w:val="2"/>
        <w:rPr>
          <w:rFonts w:ascii="Times New Roman" w:hAnsi="Times New Roman"/>
          <w:b/>
          <w:bCs/>
          <w:sz w:val="22"/>
        </w:rPr>
      </w:pPr>
      <w:bookmarkStart w:id="19" w:name="_Toc162530835"/>
      <w:r>
        <w:rPr>
          <w:rFonts w:ascii="Times New Roman" w:hAnsi="Times New Roman"/>
          <w:b/>
          <w:bCs/>
          <w:sz w:val="22"/>
        </w:rPr>
        <w:t xml:space="preserve">1 </w:t>
      </w:r>
      <w:r>
        <w:rPr>
          <w:rFonts w:ascii="Times New Roman" w:hAnsi="Times New Roman"/>
          <w:b/>
          <w:bCs/>
          <w:sz w:val="22"/>
        </w:rPr>
        <w:t>总则</w:t>
      </w:r>
      <w:bookmarkEnd w:id="19"/>
    </w:p>
    <w:p w14:paraId="7C3CA7FE"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3E05BD93"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7D468571"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157A467A" w14:textId="77777777" w:rsidR="000005F5" w:rsidRDefault="000005F5" w:rsidP="000005F5">
      <w:pPr>
        <w:adjustRightInd w:val="0"/>
        <w:snapToGrid w:val="0"/>
        <w:spacing w:line="300" w:lineRule="auto"/>
        <w:ind w:firstLineChars="200" w:firstLine="440"/>
        <w:rPr>
          <w:rFonts w:ascii="Times New Roman" w:hAnsi="Times New Roman"/>
          <w:sz w:val="22"/>
        </w:rPr>
      </w:pPr>
      <w:r>
        <w:rPr>
          <w:rFonts w:ascii="Times New Roman" w:hAnsi="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bookmarkEnd w:id="1"/>
      <w:bookmarkEnd w:id="2"/>
      <w:bookmarkEnd w:id="3"/>
      <w:bookmarkEnd w:id="4"/>
      <w:bookmarkEnd w:id="5"/>
      <w:bookmarkEnd w:id="6"/>
      <w:bookmarkEnd w:id="7"/>
      <w:bookmarkEnd w:id="8"/>
      <w:bookmarkEnd w:id="9"/>
      <w:bookmarkEnd w:id="10"/>
    </w:p>
    <w:p w14:paraId="0EEE64B4"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6A9A1193"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33A1197B" w14:textId="77777777" w:rsidR="000005F5" w:rsidRDefault="000005F5" w:rsidP="000005F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465B5ECC"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3A508D27"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3F43F13A" w14:textId="77777777" w:rsidR="000005F5" w:rsidRDefault="000005F5" w:rsidP="000005F5">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2C8A12AA" w14:textId="77777777" w:rsidR="000005F5" w:rsidRDefault="000005F5" w:rsidP="000005F5">
      <w:pPr>
        <w:snapToGrid w:val="0"/>
        <w:spacing w:line="300" w:lineRule="auto"/>
        <w:ind w:firstLineChars="200" w:firstLine="442"/>
        <w:jc w:val="left"/>
        <w:rPr>
          <w:rFonts w:ascii="Times New Roman" w:hAnsi="Times New Roman"/>
          <w:b/>
          <w:bCs/>
          <w:sz w:val="22"/>
        </w:rPr>
      </w:pPr>
    </w:p>
    <w:p w14:paraId="47FAE05E"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p>
    <w:p w14:paraId="7E7E6377" w14:textId="77777777" w:rsidR="000005F5" w:rsidRDefault="000005F5" w:rsidP="000005F5">
      <w:pPr>
        <w:adjustRightInd w:val="0"/>
        <w:snapToGrid w:val="0"/>
        <w:spacing w:line="300" w:lineRule="auto"/>
        <w:jc w:val="center"/>
        <w:outlineLvl w:val="1"/>
        <w:rPr>
          <w:rFonts w:ascii="Times New Roman" w:eastAsia="黑体" w:hAnsi="Times New Roman"/>
          <w:sz w:val="30"/>
          <w:szCs w:val="30"/>
        </w:rPr>
      </w:pPr>
      <w:bookmarkStart w:id="20" w:name="_Toc162530836"/>
      <w:r>
        <w:rPr>
          <w:rFonts w:ascii="Times New Roman" w:eastAsia="黑体" w:hAnsi="Times New Roman"/>
          <w:sz w:val="30"/>
          <w:szCs w:val="30"/>
        </w:rPr>
        <w:t>二、项目概况</w:t>
      </w:r>
      <w:bookmarkEnd w:id="20"/>
    </w:p>
    <w:p w14:paraId="51BACCF5" w14:textId="77777777" w:rsidR="000005F5" w:rsidRDefault="000005F5" w:rsidP="000005F5">
      <w:pPr>
        <w:adjustRightInd w:val="0"/>
        <w:snapToGrid w:val="0"/>
        <w:spacing w:line="300" w:lineRule="auto"/>
        <w:ind w:firstLineChars="200" w:firstLine="442"/>
        <w:outlineLvl w:val="2"/>
        <w:rPr>
          <w:rFonts w:ascii="Times New Roman" w:hAnsi="Times New Roman"/>
          <w:b/>
          <w:bCs/>
          <w:sz w:val="22"/>
        </w:rPr>
      </w:pPr>
      <w:bookmarkStart w:id="21" w:name="_Toc162530837"/>
      <w:r>
        <w:rPr>
          <w:rFonts w:ascii="Times New Roman" w:hAnsi="Times New Roman"/>
          <w:b/>
          <w:bCs/>
          <w:sz w:val="22"/>
        </w:rPr>
        <w:t xml:space="preserve">2 </w:t>
      </w:r>
      <w:r>
        <w:rPr>
          <w:rFonts w:ascii="Times New Roman" w:hAnsi="Times New Roman"/>
          <w:b/>
          <w:bCs/>
          <w:sz w:val="22"/>
        </w:rPr>
        <w:t>项目名称</w:t>
      </w:r>
      <w:bookmarkEnd w:id="21"/>
    </w:p>
    <w:p w14:paraId="0655AF3F" w14:textId="77777777" w:rsidR="000005F5" w:rsidRDefault="000005F5" w:rsidP="000005F5">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物业管理费</w:t>
      </w:r>
    </w:p>
    <w:p w14:paraId="2030A801" w14:textId="77777777" w:rsidR="000005F5" w:rsidRDefault="000005F5" w:rsidP="000005F5">
      <w:pPr>
        <w:adjustRightInd w:val="0"/>
        <w:snapToGrid w:val="0"/>
        <w:spacing w:line="300" w:lineRule="auto"/>
        <w:ind w:firstLineChars="200" w:firstLine="442"/>
        <w:outlineLvl w:val="2"/>
        <w:rPr>
          <w:rFonts w:ascii="Times New Roman" w:hAnsi="Times New Roman"/>
          <w:b/>
          <w:bCs/>
          <w:sz w:val="22"/>
        </w:rPr>
      </w:pPr>
      <w:bookmarkStart w:id="22" w:name="_Toc162530838"/>
      <w:r>
        <w:rPr>
          <w:rFonts w:ascii="Times New Roman" w:hAnsi="Times New Roman"/>
          <w:b/>
          <w:bCs/>
          <w:sz w:val="22"/>
        </w:rPr>
        <w:t>3</w:t>
      </w:r>
      <w:r>
        <w:rPr>
          <w:rFonts w:ascii="Times New Roman" w:hAnsi="Times New Roman"/>
          <w:b/>
          <w:bCs/>
          <w:sz w:val="22"/>
        </w:rPr>
        <w:t>物业基本情况</w:t>
      </w:r>
      <w:bookmarkEnd w:id="22"/>
    </w:p>
    <w:p w14:paraId="05A9F6F9" w14:textId="77777777" w:rsidR="000005F5" w:rsidRDefault="000005F5" w:rsidP="000005F5">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w:t>
      </w:r>
      <w:r>
        <w:rPr>
          <w:rFonts w:ascii="Times New Roman" w:hAnsi="Times New Roman" w:hint="eastAsia"/>
          <w:sz w:val="22"/>
        </w:rPr>
        <w:t>医院</w:t>
      </w:r>
      <w:r>
        <w:rPr>
          <w:rFonts w:ascii="Times New Roman" w:hAnsi="Times New Roman"/>
          <w:sz w:val="22"/>
        </w:rPr>
        <w:t xml:space="preserve">   </w:t>
      </w:r>
    </w:p>
    <w:p w14:paraId="6474624E" w14:textId="77777777" w:rsidR="000005F5" w:rsidRDefault="000005F5" w:rsidP="000005F5">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w:t>
      </w:r>
      <w:r>
        <w:rPr>
          <w:rFonts w:ascii="Times New Roman" w:hAnsi="Times New Roman"/>
          <w:color w:val="000000"/>
          <w:sz w:val="22"/>
        </w:rPr>
        <w:t>浦东新区惠南镇拱为路</w:t>
      </w:r>
      <w:r>
        <w:rPr>
          <w:rFonts w:ascii="Times New Roman" w:hAnsi="Times New Roman"/>
          <w:color w:val="000000"/>
          <w:sz w:val="22"/>
        </w:rPr>
        <w:t>2800</w:t>
      </w:r>
      <w:r>
        <w:rPr>
          <w:rFonts w:ascii="Times New Roman" w:hAnsi="Times New Roman"/>
          <w:color w:val="000000"/>
          <w:sz w:val="22"/>
        </w:rPr>
        <w:t>号</w:t>
      </w:r>
      <w:r>
        <w:rPr>
          <w:rFonts w:ascii="Times New Roman" w:hAnsi="Times New Roman" w:hint="eastAsia"/>
          <w:color w:val="000000"/>
          <w:sz w:val="22"/>
        </w:rPr>
        <w:t>，</w:t>
      </w:r>
      <w:r>
        <w:rPr>
          <w:rFonts w:ascii="Times New Roman" w:hAnsi="Times New Roman"/>
          <w:sz w:val="22"/>
        </w:rPr>
        <w:t>建筑面积：</w:t>
      </w:r>
      <w:r>
        <w:rPr>
          <w:rFonts w:ascii="Times New Roman" w:hAnsi="Times New Roman" w:hint="eastAsia"/>
          <w:sz w:val="22"/>
        </w:rPr>
        <w:t>131014.58</w:t>
      </w:r>
      <w:r>
        <w:rPr>
          <w:rFonts w:ascii="Times New Roman" w:hAnsi="Times New Roman" w:hint="eastAsia"/>
          <w:sz w:val="22"/>
        </w:rPr>
        <w:t>平方米</w:t>
      </w:r>
      <w:r>
        <w:rPr>
          <w:rFonts w:ascii="Times New Roman" w:hAnsi="Times New Roman"/>
          <w:sz w:val="22"/>
        </w:rPr>
        <w:t> </w:t>
      </w:r>
      <w:r>
        <w:rPr>
          <w:rFonts w:ascii="Times New Roman" w:hAnsi="Times New Roman" w:hint="eastAsia"/>
          <w:sz w:val="22"/>
        </w:rPr>
        <w:t>。</w:t>
      </w:r>
      <w:r>
        <w:rPr>
          <w:rFonts w:ascii="Times New Roman" w:hAnsi="Times New Roman"/>
          <w:sz w:val="22"/>
        </w:rPr>
        <w:t>      </w:t>
      </w:r>
    </w:p>
    <w:p w14:paraId="5FEC3ED9" w14:textId="77777777" w:rsidR="000005F5" w:rsidRDefault="000005F5" w:rsidP="000005F5">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sz w:val="22"/>
        </w:rPr>
        <w:t>物业管理服务区域四至：东至</w:t>
      </w:r>
      <w:proofErr w:type="gramStart"/>
      <w:r>
        <w:rPr>
          <w:rFonts w:ascii="Times New Roman" w:hAnsi="Times New Roman" w:hint="eastAsia"/>
          <w:sz w:val="22"/>
        </w:rPr>
        <w:t>听悦路</w:t>
      </w:r>
      <w:proofErr w:type="gramEnd"/>
      <w:r>
        <w:rPr>
          <w:rFonts w:ascii="Times New Roman" w:hAnsi="Times New Roman"/>
          <w:sz w:val="22"/>
        </w:rPr>
        <w:t>，</w:t>
      </w:r>
      <w:proofErr w:type="gramStart"/>
      <w:r>
        <w:rPr>
          <w:rFonts w:ascii="Times New Roman" w:hAnsi="Times New Roman"/>
          <w:sz w:val="22"/>
        </w:rPr>
        <w:t>南至</w:t>
      </w:r>
      <w:r>
        <w:rPr>
          <w:rFonts w:ascii="Times New Roman" w:hAnsi="Times New Roman" w:hint="eastAsia"/>
          <w:sz w:val="22"/>
        </w:rPr>
        <w:t>拱为路</w:t>
      </w:r>
      <w:proofErr w:type="gramEnd"/>
      <w:r>
        <w:rPr>
          <w:rFonts w:ascii="Times New Roman" w:hAnsi="Times New Roman"/>
          <w:sz w:val="22"/>
        </w:rPr>
        <w:t>，西至</w:t>
      </w:r>
      <w:r>
        <w:rPr>
          <w:rFonts w:ascii="Times New Roman" w:hAnsi="Times New Roman" w:hint="eastAsia"/>
          <w:sz w:val="22"/>
        </w:rPr>
        <w:t>大川公路</w:t>
      </w:r>
      <w:r>
        <w:rPr>
          <w:rFonts w:ascii="Times New Roman" w:hAnsi="Times New Roman"/>
          <w:sz w:val="22"/>
        </w:rPr>
        <w:t>，</w:t>
      </w:r>
      <w:proofErr w:type="gramStart"/>
      <w:r>
        <w:rPr>
          <w:rFonts w:ascii="Times New Roman" w:hAnsi="Times New Roman"/>
          <w:sz w:val="22"/>
        </w:rPr>
        <w:t>北至</w:t>
      </w:r>
      <w:r>
        <w:rPr>
          <w:rFonts w:ascii="Times New Roman" w:hAnsi="Times New Roman" w:hint="eastAsia"/>
          <w:sz w:val="22"/>
        </w:rPr>
        <w:t>拱乐路</w:t>
      </w:r>
      <w:proofErr w:type="gramEnd"/>
      <w:r>
        <w:rPr>
          <w:rFonts w:ascii="Times New Roman" w:hAnsi="Times New Roman"/>
          <w:sz w:val="22"/>
        </w:rPr>
        <w:t>   </w:t>
      </w:r>
      <w:r>
        <w:rPr>
          <w:rFonts w:ascii="Times New Roman" w:hAnsi="Times New Roman"/>
          <w:sz w:val="22"/>
        </w:rPr>
        <w:t>。</w:t>
      </w:r>
    </w:p>
    <w:p w14:paraId="0533F5FC" w14:textId="77777777" w:rsidR="000005F5" w:rsidRDefault="000005F5" w:rsidP="000005F5">
      <w:pPr>
        <w:adjustRightInd w:val="0"/>
        <w:snapToGrid w:val="0"/>
        <w:spacing w:line="300" w:lineRule="auto"/>
        <w:ind w:firstLineChars="200" w:firstLine="442"/>
        <w:jc w:val="left"/>
        <w:outlineLvl w:val="2"/>
        <w:rPr>
          <w:rFonts w:ascii="Times New Roman" w:hAnsi="Times New Roman"/>
          <w:b/>
          <w:color w:val="000000"/>
          <w:sz w:val="22"/>
        </w:rPr>
      </w:pPr>
      <w:bookmarkStart w:id="23" w:name="_Toc162530839"/>
      <w:r>
        <w:rPr>
          <w:rFonts w:ascii="Times New Roman" w:hAnsi="Times New Roman"/>
          <w:b/>
          <w:color w:val="000000"/>
          <w:sz w:val="22"/>
        </w:rPr>
        <w:t xml:space="preserve">4 </w:t>
      </w:r>
      <w:r>
        <w:rPr>
          <w:rFonts w:ascii="Times New Roman" w:hAnsi="Times New Roman"/>
          <w:b/>
          <w:color w:val="000000"/>
          <w:sz w:val="22"/>
        </w:rPr>
        <w:t>招标范围与内容</w:t>
      </w:r>
      <w:bookmarkEnd w:id="23"/>
    </w:p>
    <w:p w14:paraId="35706E48"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3543A0AA"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上海市浦东医院位于浦东新区惠南镇拱为路</w:t>
      </w:r>
      <w:r>
        <w:rPr>
          <w:rFonts w:ascii="Times New Roman" w:hAnsi="Times New Roman"/>
          <w:color w:val="000000"/>
          <w:sz w:val="22"/>
        </w:rPr>
        <w:t>2800</w:t>
      </w:r>
      <w:r>
        <w:rPr>
          <w:rFonts w:ascii="Times New Roman" w:hAnsi="Times New Roman"/>
          <w:color w:val="000000"/>
          <w:sz w:val="22"/>
        </w:rPr>
        <w:t>号，是一所</w:t>
      </w:r>
      <w:r>
        <w:rPr>
          <w:rFonts w:ascii="Times New Roman" w:hAnsi="Times New Roman" w:hint="eastAsia"/>
          <w:color w:val="000000"/>
          <w:sz w:val="22"/>
        </w:rPr>
        <w:t>三级乙</w:t>
      </w:r>
      <w:r>
        <w:rPr>
          <w:rFonts w:ascii="Times New Roman" w:hAnsi="Times New Roman"/>
          <w:color w:val="000000"/>
          <w:sz w:val="22"/>
        </w:rPr>
        <w:t>等综合性医院，</w:t>
      </w:r>
      <w:r>
        <w:rPr>
          <w:rFonts w:ascii="Times New Roman" w:hAnsi="Times New Roman" w:hint="eastAsia"/>
          <w:color w:val="000000"/>
          <w:sz w:val="22"/>
        </w:rPr>
        <w:t>医院占地面积</w:t>
      </w:r>
      <w:r>
        <w:rPr>
          <w:rFonts w:ascii="Times New Roman" w:hAnsi="Times New Roman" w:hint="eastAsia"/>
          <w:color w:val="000000"/>
          <w:sz w:val="22"/>
        </w:rPr>
        <w:t>223</w:t>
      </w:r>
      <w:r>
        <w:rPr>
          <w:rFonts w:ascii="Times New Roman" w:hAnsi="Times New Roman" w:hint="eastAsia"/>
          <w:color w:val="000000"/>
          <w:sz w:val="22"/>
        </w:rPr>
        <w:t>亩，建筑面积</w:t>
      </w:r>
      <w:r>
        <w:rPr>
          <w:rFonts w:ascii="Times New Roman" w:hAnsi="Times New Roman" w:hint="eastAsia"/>
          <w:color w:val="000000"/>
          <w:sz w:val="22"/>
        </w:rPr>
        <w:t>13.10</w:t>
      </w:r>
      <w:r>
        <w:rPr>
          <w:rFonts w:ascii="Times New Roman" w:hAnsi="Times New Roman" w:hint="eastAsia"/>
          <w:color w:val="000000"/>
          <w:sz w:val="22"/>
        </w:rPr>
        <w:t>万平方米，核定床位</w:t>
      </w:r>
      <w:r>
        <w:rPr>
          <w:rFonts w:ascii="Times New Roman" w:hAnsi="Times New Roman" w:hint="eastAsia"/>
          <w:color w:val="000000"/>
          <w:sz w:val="22"/>
        </w:rPr>
        <w:t>1000</w:t>
      </w:r>
      <w:r>
        <w:rPr>
          <w:rFonts w:ascii="Times New Roman" w:hAnsi="Times New Roman" w:hint="eastAsia"/>
          <w:color w:val="000000"/>
          <w:sz w:val="22"/>
        </w:rPr>
        <w:t>张，设临床医技科室</w:t>
      </w:r>
      <w:r>
        <w:rPr>
          <w:rFonts w:ascii="Times New Roman" w:hAnsi="Times New Roman" w:hint="eastAsia"/>
          <w:color w:val="000000"/>
          <w:sz w:val="22"/>
        </w:rPr>
        <w:t>32</w:t>
      </w:r>
      <w:r>
        <w:rPr>
          <w:rFonts w:ascii="Times New Roman" w:hAnsi="Times New Roman" w:hint="eastAsia"/>
          <w:color w:val="000000"/>
          <w:sz w:val="22"/>
        </w:rPr>
        <w:t>个，</w:t>
      </w:r>
      <w:proofErr w:type="gramStart"/>
      <w:r>
        <w:rPr>
          <w:rFonts w:ascii="Times New Roman" w:hAnsi="Times New Roman" w:hint="eastAsia"/>
          <w:color w:val="000000"/>
          <w:sz w:val="22"/>
        </w:rPr>
        <w:t>年门急诊</w:t>
      </w:r>
      <w:proofErr w:type="gramEnd"/>
      <w:r>
        <w:rPr>
          <w:rFonts w:ascii="Times New Roman" w:hAnsi="Times New Roman" w:hint="eastAsia"/>
          <w:color w:val="000000"/>
          <w:sz w:val="22"/>
        </w:rPr>
        <w:t>量</w:t>
      </w:r>
      <w:r>
        <w:rPr>
          <w:rFonts w:ascii="Times New Roman" w:hAnsi="Times New Roman" w:hint="eastAsia"/>
          <w:color w:val="000000"/>
          <w:sz w:val="22"/>
        </w:rPr>
        <w:t>230</w:t>
      </w:r>
      <w:r>
        <w:rPr>
          <w:rFonts w:ascii="Times New Roman" w:hAnsi="Times New Roman" w:hint="eastAsia"/>
          <w:color w:val="000000"/>
          <w:sz w:val="22"/>
        </w:rPr>
        <w:t>万，住院病人</w:t>
      </w:r>
      <w:r>
        <w:rPr>
          <w:rFonts w:ascii="Times New Roman" w:hAnsi="Times New Roman" w:hint="eastAsia"/>
          <w:color w:val="000000"/>
          <w:sz w:val="22"/>
        </w:rPr>
        <w:t>5</w:t>
      </w:r>
      <w:r>
        <w:rPr>
          <w:rFonts w:ascii="Times New Roman" w:hAnsi="Times New Roman" w:hint="eastAsia"/>
          <w:color w:val="000000"/>
          <w:sz w:val="22"/>
        </w:rPr>
        <w:t>万，住院手术</w:t>
      </w:r>
      <w:r>
        <w:rPr>
          <w:rFonts w:ascii="Times New Roman" w:hAnsi="Times New Roman" w:hint="eastAsia"/>
          <w:color w:val="000000"/>
          <w:sz w:val="22"/>
        </w:rPr>
        <w:t>3.6</w:t>
      </w:r>
      <w:r>
        <w:rPr>
          <w:rFonts w:ascii="Times New Roman" w:hAnsi="Times New Roman" w:hint="eastAsia"/>
          <w:color w:val="000000"/>
          <w:sz w:val="22"/>
        </w:rPr>
        <w:t>万例。拥有</w:t>
      </w:r>
      <w:r>
        <w:rPr>
          <w:rFonts w:ascii="Times New Roman" w:hAnsi="Times New Roman" w:hint="eastAsia"/>
          <w:color w:val="000000"/>
          <w:sz w:val="22"/>
        </w:rPr>
        <w:t>PET/CT</w:t>
      </w:r>
      <w:r>
        <w:rPr>
          <w:rFonts w:ascii="Times New Roman" w:hAnsi="Times New Roman" w:hint="eastAsia"/>
          <w:color w:val="000000"/>
          <w:sz w:val="22"/>
        </w:rPr>
        <w:t>、</w:t>
      </w:r>
      <w:r>
        <w:rPr>
          <w:rFonts w:ascii="Times New Roman" w:hAnsi="Times New Roman" w:hint="eastAsia"/>
          <w:color w:val="000000"/>
          <w:sz w:val="22"/>
        </w:rPr>
        <w:t>SPET/CT</w:t>
      </w:r>
      <w:r>
        <w:rPr>
          <w:rFonts w:ascii="Times New Roman" w:hAnsi="Times New Roman" w:hint="eastAsia"/>
          <w:color w:val="000000"/>
          <w:sz w:val="22"/>
        </w:rPr>
        <w:t>、</w:t>
      </w:r>
      <w:r>
        <w:rPr>
          <w:rFonts w:ascii="Times New Roman" w:hAnsi="Times New Roman" w:hint="eastAsia"/>
          <w:color w:val="000000"/>
          <w:sz w:val="22"/>
        </w:rPr>
        <w:t>3.0T</w:t>
      </w:r>
      <w:r>
        <w:rPr>
          <w:rFonts w:ascii="Times New Roman" w:hAnsi="Times New Roman" w:hint="eastAsia"/>
          <w:color w:val="000000"/>
          <w:sz w:val="22"/>
        </w:rPr>
        <w:t>核磁共振、</w:t>
      </w:r>
      <w:r>
        <w:rPr>
          <w:rFonts w:ascii="Times New Roman" w:hAnsi="Times New Roman" w:hint="eastAsia"/>
          <w:color w:val="000000"/>
          <w:sz w:val="22"/>
        </w:rPr>
        <w:t>1.5T</w:t>
      </w:r>
      <w:r>
        <w:rPr>
          <w:rFonts w:ascii="Times New Roman" w:hAnsi="Times New Roman" w:hint="eastAsia"/>
          <w:color w:val="000000"/>
          <w:sz w:val="22"/>
        </w:rPr>
        <w:t>核磁共振、</w:t>
      </w:r>
      <w:proofErr w:type="gramStart"/>
      <w:r>
        <w:rPr>
          <w:rFonts w:ascii="Times New Roman" w:hAnsi="Times New Roman" w:hint="eastAsia"/>
          <w:color w:val="000000"/>
          <w:sz w:val="22"/>
        </w:rPr>
        <w:t>双源</w:t>
      </w:r>
      <w:proofErr w:type="gramEnd"/>
      <w:r>
        <w:rPr>
          <w:rFonts w:ascii="Times New Roman" w:hAnsi="Times New Roman" w:hint="eastAsia"/>
          <w:color w:val="000000"/>
          <w:sz w:val="22"/>
        </w:rPr>
        <w:t>CT</w:t>
      </w:r>
      <w:r>
        <w:rPr>
          <w:rFonts w:ascii="Times New Roman" w:hAnsi="Times New Roman" w:hint="eastAsia"/>
          <w:color w:val="000000"/>
          <w:sz w:val="22"/>
        </w:rPr>
        <w:t>、</w:t>
      </w:r>
      <w:r>
        <w:rPr>
          <w:rFonts w:ascii="Times New Roman" w:hAnsi="Times New Roman" w:hint="eastAsia"/>
          <w:color w:val="000000"/>
          <w:sz w:val="22"/>
        </w:rPr>
        <w:t>128</w:t>
      </w:r>
      <w:r>
        <w:rPr>
          <w:rFonts w:ascii="Times New Roman" w:hAnsi="Times New Roman" w:hint="eastAsia"/>
          <w:color w:val="000000"/>
          <w:sz w:val="22"/>
        </w:rPr>
        <w:t>排</w:t>
      </w:r>
      <w:r>
        <w:rPr>
          <w:rFonts w:ascii="Times New Roman" w:hAnsi="Times New Roman" w:hint="eastAsia"/>
          <w:color w:val="000000"/>
          <w:sz w:val="22"/>
        </w:rPr>
        <w:t>CT</w:t>
      </w:r>
      <w:r>
        <w:rPr>
          <w:rFonts w:ascii="Times New Roman" w:hAnsi="Times New Roman" w:hint="eastAsia"/>
          <w:color w:val="000000"/>
          <w:sz w:val="22"/>
        </w:rPr>
        <w:t>、血管造影系统、肿瘤热疗系统、超声聚焦肿瘤消融机、胶囊胃镜等国际国内先进的医疗设备。</w:t>
      </w:r>
    </w:p>
    <w:p w14:paraId="7E7771CC"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4.2 </w:t>
      </w:r>
      <w:r>
        <w:rPr>
          <w:rFonts w:ascii="Times New Roman" w:hAnsi="Times New Roman"/>
          <w:color w:val="000000"/>
          <w:sz w:val="22"/>
        </w:rPr>
        <w:t>项目招标范围及内容</w:t>
      </w:r>
    </w:p>
    <w:p w14:paraId="4755895C" w14:textId="77777777" w:rsidR="000005F5" w:rsidRDefault="000005F5" w:rsidP="000005F5">
      <w:pPr>
        <w:widowControl/>
        <w:spacing w:line="300" w:lineRule="auto"/>
        <w:ind w:firstLine="442"/>
        <w:jc w:val="left"/>
        <w:rPr>
          <w:rFonts w:ascii="Times New Roman" w:hAnsi="Times New Roman" w:cs="宋体"/>
          <w:sz w:val="22"/>
        </w:rPr>
      </w:pPr>
      <w:r>
        <w:rPr>
          <w:rFonts w:ascii="Times New Roman" w:hAnsi="Times New Roman" w:cs="宋体" w:hint="eastAsia"/>
          <w:sz w:val="22"/>
        </w:rPr>
        <w:t>为浦东医院提供综合管理和保洁等物业管理服务。</w:t>
      </w:r>
    </w:p>
    <w:p w14:paraId="378357C7"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p>
    <w:p w14:paraId="44CB4077" w14:textId="77777777" w:rsidR="000005F5" w:rsidRDefault="000005F5" w:rsidP="000005F5">
      <w:pPr>
        <w:widowControl/>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r>
        <w:rPr>
          <w:rFonts w:ascii="宋体" w:hAnsi="宋体" w:hint="eastAsia"/>
          <w:b/>
          <w:color w:val="FF0000"/>
          <w:sz w:val="22"/>
        </w:rPr>
        <w:t>自合同签订之日起1年，具体以合同签订为准。</w:t>
      </w:r>
    </w:p>
    <w:p w14:paraId="4474E089" w14:textId="77777777" w:rsidR="000005F5" w:rsidRDefault="000005F5" w:rsidP="000005F5">
      <w:pPr>
        <w:adjustRightInd w:val="0"/>
        <w:snapToGrid w:val="0"/>
        <w:spacing w:line="300" w:lineRule="auto"/>
        <w:ind w:firstLineChars="200" w:firstLine="442"/>
        <w:jc w:val="left"/>
        <w:outlineLvl w:val="2"/>
        <w:rPr>
          <w:rFonts w:ascii="Times New Roman" w:hAnsi="Times New Roman"/>
          <w:b/>
          <w:color w:val="000000"/>
          <w:sz w:val="22"/>
        </w:rPr>
      </w:pPr>
      <w:bookmarkStart w:id="24" w:name="_Toc162530840"/>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4"/>
    </w:p>
    <w:p w14:paraId="52D6B04D"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w:t>
      </w:r>
      <w:r>
        <w:rPr>
          <w:rFonts w:ascii="Times New Roman" w:hAnsi="Times New Roman" w:hint="eastAsia"/>
          <w:color w:val="000000"/>
          <w:sz w:val="22"/>
        </w:rPr>
        <w:t>季度</w:t>
      </w:r>
      <w:r>
        <w:rPr>
          <w:rFonts w:ascii="Times New Roman" w:hAnsi="Times New Roman"/>
          <w:color w:val="000000"/>
          <w:sz w:val="22"/>
        </w:rPr>
        <w:t>向中标人支付管理服务费。项目过程中所发生的水电气等能耗，由采购人承担。</w:t>
      </w:r>
      <w:r>
        <w:rPr>
          <w:rFonts w:ascii="宋体" w:hAnsi="宋体" w:cs="宋体" w:hint="eastAsia"/>
          <w:color w:val="000000"/>
          <w:sz w:val="22"/>
        </w:rPr>
        <w:t>各类垃圾桶、垃圾袋、办公设备和家具等、人员装备（对讲机）、专业设备、维修材料、保洁材料、保洁工具由供应商承担。</w:t>
      </w:r>
    </w:p>
    <w:tbl>
      <w:tblPr>
        <w:tblStyle w:val="af8"/>
        <w:tblW w:w="0" w:type="auto"/>
        <w:tblLayout w:type="fixed"/>
        <w:tblLook w:val="04A0" w:firstRow="1" w:lastRow="0" w:firstColumn="1" w:lastColumn="0" w:noHBand="0" w:noVBand="1"/>
      </w:tblPr>
      <w:tblGrid>
        <w:gridCol w:w="1335"/>
        <w:gridCol w:w="2333"/>
        <w:gridCol w:w="1115"/>
        <w:gridCol w:w="1137"/>
        <w:gridCol w:w="3934"/>
      </w:tblGrid>
      <w:tr w:rsidR="000005F5" w14:paraId="242042E9" w14:textId="77777777" w:rsidTr="004C6856">
        <w:trPr>
          <w:trHeight w:val="251"/>
        </w:trPr>
        <w:tc>
          <w:tcPr>
            <w:tcW w:w="1335" w:type="dxa"/>
            <w:vMerge w:val="restart"/>
          </w:tcPr>
          <w:p w14:paraId="11364D39" w14:textId="77777777" w:rsidR="000005F5" w:rsidRDefault="000005F5" w:rsidP="004C6856">
            <w:pPr>
              <w:adjustRightInd w:val="0"/>
              <w:snapToGrid w:val="0"/>
              <w:spacing w:line="300" w:lineRule="auto"/>
              <w:ind w:firstLine="387"/>
              <w:jc w:val="center"/>
              <w:rPr>
                <w:rFonts w:ascii="Times New Roman" w:hAnsi="Times New Roman"/>
                <w:color w:val="000000"/>
                <w:sz w:val="22"/>
              </w:rPr>
            </w:pPr>
            <w:r>
              <w:rPr>
                <w:rFonts w:ascii="Times New Roman" w:hAnsi="Times New Roman"/>
                <w:color w:val="000000"/>
                <w:sz w:val="22"/>
              </w:rPr>
              <w:t>序号</w:t>
            </w:r>
          </w:p>
        </w:tc>
        <w:tc>
          <w:tcPr>
            <w:tcW w:w="2333" w:type="dxa"/>
            <w:vMerge w:val="restart"/>
          </w:tcPr>
          <w:p w14:paraId="6B3D2F9D" w14:textId="77777777" w:rsidR="000005F5" w:rsidRDefault="000005F5" w:rsidP="004C6856">
            <w:pPr>
              <w:adjustRightInd w:val="0"/>
              <w:snapToGrid w:val="0"/>
              <w:spacing w:line="300" w:lineRule="auto"/>
              <w:ind w:firstLine="387"/>
              <w:jc w:val="center"/>
              <w:rPr>
                <w:rFonts w:ascii="Times New Roman" w:hAnsi="Times New Roman"/>
                <w:color w:val="000000"/>
                <w:sz w:val="22"/>
              </w:rPr>
            </w:pPr>
            <w:r>
              <w:rPr>
                <w:rFonts w:ascii="Times New Roman" w:hAnsi="Times New Roman"/>
                <w:color w:val="000000"/>
                <w:sz w:val="22"/>
              </w:rPr>
              <w:t>内容</w:t>
            </w:r>
          </w:p>
        </w:tc>
        <w:tc>
          <w:tcPr>
            <w:tcW w:w="2252" w:type="dxa"/>
            <w:gridSpan w:val="2"/>
          </w:tcPr>
          <w:p w14:paraId="255884CF" w14:textId="77777777" w:rsidR="000005F5" w:rsidRDefault="000005F5" w:rsidP="004C6856">
            <w:pPr>
              <w:adjustRightInd w:val="0"/>
              <w:snapToGrid w:val="0"/>
              <w:spacing w:line="300" w:lineRule="auto"/>
              <w:ind w:firstLine="387"/>
              <w:jc w:val="center"/>
              <w:rPr>
                <w:rFonts w:ascii="Times New Roman" w:hAnsi="Times New Roman"/>
                <w:color w:val="000000"/>
                <w:sz w:val="22"/>
              </w:rPr>
            </w:pPr>
            <w:r>
              <w:rPr>
                <w:rFonts w:ascii="Times New Roman" w:hAnsi="Times New Roman"/>
                <w:color w:val="000000"/>
                <w:sz w:val="22"/>
              </w:rPr>
              <w:t>提供方</w:t>
            </w:r>
          </w:p>
        </w:tc>
        <w:tc>
          <w:tcPr>
            <w:tcW w:w="3934" w:type="dxa"/>
            <w:vMerge w:val="restart"/>
          </w:tcPr>
          <w:p w14:paraId="4FEBCCE5" w14:textId="77777777" w:rsidR="000005F5" w:rsidRDefault="000005F5" w:rsidP="004C6856">
            <w:pPr>
              <w:adjustRightInd w:val="0"/>
              <w:snapToGrid w:val="0"/>
              <w:spacing w:line="300" w:lineRule="auto"/>
              <w:ind w:firstLine="387"/>
              <w:jc w:val="center"/>
              <w:rPr>
                <w:rFonts w:ascii="Times New Roman" w:hAnsi="Times New Roman"/>
                <w:color w:val="000000"/>
                <w:sz w:val="22"/>
              </w:rPr>
            </w:pPr>
            <w:r>
              <w:rPr>
                <w:rFonts w:ascii="宋体" w:hAnsi="宋体" w:cs="宋体" w:hint="eastAsia"/>
                <w:color w:val="000000"/>
                <w:sz w:val="22"/>
              </w:rPr>
              <w:t>备注</w:t>
            </w:r>
          </w:p>
        </w:tc>
      </w:tr>
      <w:tr w:rsidR="000005F5" w14:paraId="30AC794B" w14:textId="77777777" w:rsidTr="004C6856">
        <w:trPr>
          <w:trHeight w:val="251"/>
        </w:trPr>
        <w:tc>
          <w:tcPr>
            <w:tcW w:w="1335" w:type="dxa"/>
            <w:vMerge/>
          </w:tcPr>
          <w:p w14:paraId="04B3B6B2" w14:textId="77777777" w:rsidR="000005F5" w:rsidRDefault="000005F5" w:rsidP="004C6856">
            <w:pPr>
              <w:adjustRightInd w:val="0"/>
              <w:snapToGrid w:val="0"/>
              <w:spacing w:line="300" w:lineRule="auto"/>
              <w:ind w:firstLine="387"/>
              <w:jc w:val="center"/>
              <w:rPr>
                <w:rFonts w:ascii="Times New Roman" w:hAnsi="Times New Roman"/>
                <w:color w:val="000000"/>
                <w:sz w:val="22"/>
              </w:rPr>
            </w:pPr>
          </w:p>
        </w:tc>
        <w:tc>
          <w:tcPr>
            <w:tcW w:w="2333" w:type="dxa"/>
            <w:vMerge/>
          </w:tcPr>
          <w:p w14:paraId="7D747A2A" w14:textId="77777777" w:rsidR="000005F5" w:rsidRDefault="000005F5" w:rsidP="004C6856">
            <w:pPr>
              <w:adjustRightInd w:val="0"/>
              <w:snapToGrid w:val="0"/>
              <w:spacing w:line="300" w:lineRule="auto"/>
              <w:ind w:firstLine="387"/>
              <w:jc w:val="center"/>
              <w:rPr>
                <w:rFonts w:ascii="Times New Roman" w:hAnsi="Times New Roman"/>
                <w:color w:val="000000"/>
                <w:sz w:val="22"/>
              </w:rPr>
            </w:pPr>
          </w:p>
        </w:tc>
        <w:tc>
          <w:tcPr>
            <w:tcW w:w="1115" w:type="dxa"/>
          </w:tcPr>
          <w:p w14:paraId="787FA39A"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Times New Roman" w:hAnsi="Times New Roman"/>
                <w:color w:val="000000"/>
                <w:sz w:val="22"/>
              </w:rPr>
              <w:t>采购人</w:t>
            </w:r>
          </w:p>
        </w:tc>
        <w:tc>
          <w:tcPr>
            <w:tcW w:w="1137" w:type="dxa"/>
          </w:tcPr>
          <w:p w14:paraId="53B43F02"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Times New Roman" w:hAnsi="Times New Roman"/>
                <w:color w:val="000000"/>
                <w:sz w:val="22"/>
              </w:rPr>
              <w:t>供应商</w:t>
            </w:r>
          </w:p>
        </w:tc>
        <w:tc>
          <w:tcPr>
            <w:tcW w:w="3934" w:type="dxa"/>
            <w:vMerge/>
          </w:tcPr>
          <w:p w14:paraId="44E21781" w14:textId="77777777" w:rsidR="000005F5" w:rsidRDefault="000005F5" w:rsidP="004C6856">
            <w:pPr>
              <w:adjustRightInd w:val="0"/>
              <w:snapToGrid w:val="0"/>
              <w:spacing w:line="300" w:lineRule="auto"/>
              <w:ind w:firstLine="387"/>
              <w:jc w:val="left"/>
              <w:rPr>
                <w:rFonts w:ascii="Times New Roman" w:hAnsi="Times New Roman"/>
                <w:color w:val="000000"/>
                <w:sz w:val="22"/>
              </w:rPr>
            </w:pPr>
          </w:p>
        </w:tc>
      </w:tr>
      <w:tr w:rsidR="000005F5" w14:paraId="4C5258FF" w14:textId="77777777" w:rsidTr="004C6856">
        <w:trPr>
          <w:trHeight w:val="932"/>
        </w:trPr>
        <w:tc>
          <w:tcPr>
            <w:tcW w:w="1335" w:type="dxa"/>
          </w:tcPr>
          <w:p w14:paraId="63B60C62" w14:textId="77777777" w:rsidR="000005F5" w:rsidRDefault="000005F5" w:rsidP="004C6856">
            <w:pPr>
              <w:adjustRightInd w:val="0"/>
              <w:snapToGrid w:val="0"/>
              <w:spacing w:line="300" w:lineRule="auto"/>
              <w:ind w:firstLine="387"/>
              <w:jc w:val="center"/>
              <w:rPr>
                <w:rFonts w:ascii="Times New Roman" w:eastAsiaTheme="minorEastAsia" w:hAnsi="Times New Roman"/>
                <w:color w:val="000000"/>
                <w:sz w:val="22"/>
              </w:rPr>
            </w:pPr>
            <w:r>
              <w:rPr>
                <w:rFonts w:ascii="Times New Roman" w:eastAsiaTheme="minorEastAsia" w:hAnsi="Times New Roman" w:hint="eastAsia"/>
                <w:color w:val="000000"/>
                <w:sz w:val="22"/>
              </w:rPr>
              <w:t>1</w:t>
            </w:r>
          </w:p>
        </w:tc>
        <w:tc>
          <w:tcPr>
            <w:tcW w:w="2333" w:type="dxa"/>
          </w:tcPr>
          <w:p w14:paraId="5A05F925" w14:textId="77777777" w:rsidR="000005F5" w:rsidRDefault="000005F5" w:rsidP="004C6856">
            <w:pPr>
              <w:adjustRightInd w:val="0"/>
              <w:snapToGrid w:val="0"/>
              <w:spacing w:line="300" w:lineRule="auto"/>
              <w:ind w:firstLine="387"/>
              <w:jc w:val="left"/>
              <w:rPr>
                <w:rFonts w:ascii="Times New Roman" w:eastAsiaTheme="minorEastAsia" w:hAnsi="Times New Roman"/>
                <w:color w:val="000000"/>
                <w:sz w:val="22"/>
              </w:rPr>
            </w:pPr>
            <w:r>
              <w:rPr>
                <w:rFonts w:ascii="Times New Roman" w:hAnsi="Times New Roman"/>
                <w:color w:val="000000"/>
                <w:sz w:val="22"/>
              </w:rPr>
              <w:t>公用水电、燃气</w:t>
            </w:r>
            <w:r>
              <w:rPr>
                <w:rFonts w:ascii="Times New Roman" w:eastAsiaTheme="minorEastAsia" w:hAnsi="Times New Roman" w:hint="eastAsia"/>
                <w:color w:val="000000"/>
                <w:sz w:val="22"/>
              </w:rPr>
              <w:t xml:space="preserve"> </w:t>
            </w:r>
          </w:p>
        </w:tc>
        <w:tc>
          <w:tcPr>
            <w:tcW w:w="1115" w:type="dxa"/>
          </w:tcPr>
          <w:p w14:paraId="3233EFB6"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MS Gothic" w:eastAsia="MS Gothic" w:hAnsi="MS Gothic" w:cs="MS Gothic" w:hint="eastAsia"/>
                <w:color w:val="000000"/>
                <w:sz w:val="22"/>
              </w:rPr>
              <w:t>✔</w:t>
            </w:r>
          </w:p>
        </w:tc>
        <w:tc>
          <w:tcPr>
            <w:tcW w:w="1137" w:type="dxa"/>
          </w:tcPr>
          <w:p w14:paraId="0D7FE8D8" w14:textId="77777777" w:rsidR="000005F5" w:rsidRDefault="000005F5" w:rsidP="004C6856">
            <w:pPr>
              <w:adjustRightInd w:val="0"/>
              <w:snapToGrid w:val="0"/>
              <w:spacing w:line="300" w:lineRule="auto"/>
              <w:ind w:firstLine="387"/>
              <w:jc w:val="left"/>
              <w:rPr>
                <w:rFonts w:ascii="Times New Roman" w:hAnsi="Times New Roman"/>
                <w:color w:val="000000"/>
                <w:sz w:val="22"/>
              </w:rPr>
            </w:pPr>
          </w:p>
        </w:tc>
        <w:tc>
          <w:tcPr>
            <w:tcW w:w="3934" w:type="dxa"/>
          </w:tcPr>
          <w:p w14:paraId="7F146422" w14:textId="77777777" w:rsidR="000005F5" w:rsidRDefault="000005F5" w:rsidP="004C6856">
            <w:pPr>
              <w:adjustRightInd w:val="0"/>
              <w:snapToGrid w:val="0"/>
              <w:spacing w:line="300" w:lineRule="auto"/>
              <w:ind w:firstLine="387"/>
              <w:rPr>
                <w:rFonts w:ascii="Times New Roman" w:hAnsi="Times New Roman"/>
                <w:color w:val="000000"/>
                <w:sz w:val="22"/>
              </w:rPr>
            </w:pPr>
            <w:r>
              <w:rPr>
                <w:rFonts w:ascii="Times New Roman" w:hAnsi="Times New Roman"/>
                <w:color w:val="000000"/>
                <w:sz w:val="22"/>
              </w:rPr>
              <w:t>包括空调、清洁卫生、生活等各类用水；</w:t>
            </w:r>
            <w:r>
              <w:rPr>
                <w:rFonts w:ascii="Times New Roman" w:hAnsi="Times New Roman"/>
                <w:color w:val="000000"/>
                <w:sz w:val="22"/>
              </w:rPr>
              <w:t xml:space="preserve"> </w:t>
            </w:r>
            <w:r>
              <w:rPr>
                <w:rFonts w:ascii="宋体" w:hAnsi="宋体" w:cs="宋体" w:hint="eastAsia"/>
                <w:color w:val="000000"/>
                <w:sz w:val="22"/>
              </w:rPr>
              <w:t>服务公司办公等各类用电</w:t>
            </w:r>
            <w:r>
              <w:rPr>
                <w:rFonts w:ascii="Times New Roman" w:hAnsi="Times New Roman"/>
                <w:color w:val="000000"/>
                <w:sz w:val="22"/>
              </w:rPr>
              <w:t>。</w:t>
            </w:r>
          </w:p>
        </w:tc>
      </w:tr>
      <w:tr w:rsidR="000005F5" w14:paraId="28C40981" w14:textId="77777777" w:rsidTr="004C6856">
        <w:trPr>
          <w:trHeight w:val="515"/>
        </w:trPr>
        <w:tc>
          <w:tcPr>
            <w:tcW w:w="1335" w:type="dxa"/>
          </w:tcPr>
          <w:p w14:paraId="0E2D172A" w14:textId="77777777" w:rsidR="000005F5" w:rsidRDefault="000005F5" w:rsidP="004C6856">
            <w:pPr>
              <w:adjustRightInd w:val="0"/>
              <w:snapToGrid w:val="0"/>
              <w:spacing w:line="300" w:lineRule="auto"/>
              <w:ind w:firstLine="387"/>
              <w:jc w:val="center"/>
              <w:rPr>
                <w:rFonts w:ascii="Times New Roman" w:eastAsiaTheme="minorEastAsia" w:hAnsi="Times New Roman"/>
                <w:color w:val="000000"/>
                <w:sz w:val="22"/>
              </w:rPr>
            </w:pPr>
            <w:r>
              <w:rPr>
                <w:rFonts w:ascii="Times New Roman" w:eastAsiaTheme="minorEastAsia" w:hAnsi="Times New Roman" w:hint="eastAsia"/>
                <w:color w:val="000000"/>
                <w:sz w:val="22"/>
              </w:rPr>
              <w:t>2</w:t>
            </w:r>
          </w:p>
        </w:tc>
        <w:tc>
          <w:tcPr>
            <w:tcW w:w="2333" w:type="dxa"/>
          </w:tcPr>
          <w:p w14:paraId="72DE68A4"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000000"/>
                <w:sz w:val="22"/>
              </w:rPr>
              <w:t>各类垃圾桶</w:t>
            </w:r>
          </w:p>
        </w:tc>
        <w:tc>
          <w:tcPr>
            <w:tcW w:w="1115" w:type="dxa"/>
          </w:tcPr>
          <w:p w14:paraId="5961593B" w14:textId="77777777" w:rsidR="000005F5" w:rsidRDefault="000005F5" w:rsidP="004C6856">
            <w:pPr>
              <w:adjustRightInd w:val="0"/>
              <w:snapToGrid w:val="0"/>
              <w:spacing w:line="300" w:lineRule="auto"/>
              <w:ind w:firstLine="387"/>
              <w:jc w:val="left"/>
              <w:rPr>
                <w:rFonts w:ascii="Times New Roman" w:hAnsi="Times New Roman"/>
                <w:color w:val="000000"/>
                <w:sz w:val="22"/>
              </w:rPr>
            </w:pPr>
          </w:p>
        </w:tc>
        <w:tc>
          <w:tcPr>
            <w:tcW w:w="1137" w:type="dxa"/>
          </w:tcPr>
          <w:p w14:paraId="06A91DCE"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MS Gothic" w:eastAsia="MS Gothic" w:hAnsi="MS Gothic" w:cs="MS Gothic" w:hint="eastAsia"/>
                <w:color w:val="000000"/>
                <w:sz w:val="22"/>
              </w:rPr>
              <w:t>✔</w:t>
            </w:r>
          </w:p>
        </w:tc>
        <w:tc>
          <w:tcPr>
            <w:tcW w:w="3934" w:type="dxa"/>
          </w:tcPr>
          <w:p w14:paraId="20E9147F" w14:textId="77777777" w:rsidR="000005F5" w:rsidRDefault="000005F5" w:rsidP="004C6856">
            <w:pPr>
              <w:adjustRightInd w:val="0"/>
              <w:snapToGrid w:val="0"/>
              <w:spacing w:line="300" w:lineRule="auto"/>
              <w:ind w:firstLine="387"/>
              <w:jc w:val="left"/>
              <w:rPr>
                <w:rFonts w:ascii="Times New Roman" w:eastAsiaTheme="minorEastAsia" w:hAnsi="Times New Roman"/>
                <w:color w:val="000000"/>
                <w:sz w:val="22"/>
              </w:rPr>
            </w:pPr>
            <w:r>
              <w:rPr>
                <w:rFonts w:ascii="Times New Roman" w:eastAsiaTheme="minorEastAsia" w:hAnsi="Times New Roman"/>
                <w:color w:val="000000"/>
                <w:sz w:val="22"/>
              </w:rPr>
              <w:t>包括各类垃圾桶。</w:t>
            </w:r>
          </w:p>
        </w:tc>
      </w:tr>
      <w:tr w:rsidR="000005F5" w14:paraId="45ED82D6" w14:textId="77777777" w:rsidTr="004C6856">
        <w:trPr>
          <w:trHeight w:val="496"/>
        </w:trPr>
        <w:tc>
          <w:tcPr>
            <w:tcW w:w="1335" w:type="dxa"/>
          </w:tcPr>
          <w:p w14:paraId="03AD6AA4" w14:textId="77777777" w:rsidR="000005F5" w:rsidRDefault="000005F5" w:rsidP="004C6856">
            <w:pPr>
              <w:adjustRightInd w:val="0"/>
              <w:snapToGrid w:val="0"/>
              <w:spacing w:line="300" w:lineRule="auto"/>
              <w:ind w:firstLine="387"/>
              <w:jc w:val="center"/>
              <w:rPr>
                <w:rFonts w:ascii="Times New Roman" w:eastAsiaTheme="minorEastAsia" w:hAnsi="Times New Roman"/>
                <w:color w:val="000000"/>
                <w:sz w:val="22"/>
              </w:rPr>
            </w:pPr>
            <w:r>
              <w:rPr>
                <w:rFonts w:ascii="Times New Roman" w:eastAsiaTheme="minorEastAsia" w:hAnsi="Times New Roman" w:hint="eastAsia"/>
                <w:color w:val="000000"/>
                <w:sz w:val="22"/>
              </w:rPr>
              <w:t>3</w:t>
            </w:r>
          </w:p>
        </w:tc>
        <w:tc>
          <w:tcPr>
            <w:tcW w:w="2333" w:type="dxa"/>
          </w:tcPr>
          <w:p w14:paraId="2EE0C1B6" w14:textId="77777777" w:rsidR="000005F5" w:rsidRDefault="000005F5" w:rsidP="004C6856">
            <w:pPr>
              <w:adjustRightInd w:val="0"/>
              <w:snapToGrid w:val="0"/>
              <w:spacing w:line="300" w:lineRule="auto"/>
              <w:ind w:firstLine="387"/>
              <w:rPr>
                <w:rFonts w:ascii="Times New Roman" w:hAnsi="Times New Roman"/>
                <w:color w:val="000000"/>
                <w:sz w:val="22"/>
              </w:rPr>
            </w:pPr>
            <w:r>
              <w:rPr>
                <w:rFonts w:ascii="宋体" w:hAnsi="宋体" w:cs="宋体" w:hint="eastAsia"/>
                <w:color w:val="000000"/>
                <w:sz w:val="22"/>
              </w:rPr>
              <w:t>垃圾袋</w:t>
            </w:r>
          </w:p>
        </w:tc>
        <w:tc>
          <w:tcPr>
            <w:tcW w:w="1115" w:type="dxa"/>
          </w:tcPr>
          <w:p w14:paraId="7F743C6E" w14:textId="77777777" w:rsidR="000005F5" w:rsidRDefault="000005F5" w:rsidP="004C6856">
            <w:pPr>
              <w:adjustRightInd w:val="0"/>
              <w:snapToGrid w:val="0"/>
              <w:spacing w:line="300" w:lineRule="auto"/>
              <w:ind w:firstLine="387"/>
              <w:jc w:val="left"/>
              <w:rPr>
                <w:rFonts w:ascii="Times New Roman" w:hAnsi="Times New Roman"/>
                <w:color w:val="000000"/>
                <w:sz w:val="22"/>
              </w:rPr>
            </w:pPr>
          </w:p>
        </w:tc>
        <w:tc>
          <w:tcPr>
            <w:tcW w:w="1137" w:type="dxa"/>
          </w:tcPr>
          <w:p w14:paraId="293F3595"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MS Gothic" w:eastAsia="MS Gothic" w:hAnsi="MS Gothic" w:cs="MS Gothic" w:hint="eastAsia"/>
                <w:color w:val="000000"/>
                <w:sz w:val="22"/>
              </w:rPr>
              <w:t>✔</w:t>
            </w:r>
          </w:p>
        </w:tc>
        <w:tc>
          <w:tcPr>
            <w:tcW w:w="3934" w:type="dxa"/>
          </w:tcPr>
          <w:p w14:paraId="78F76513"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000000"/>
                <w:sz w:val="22"/>
              </w:rPr>
              <w:t>包括各类垃圾袋。（</w:t>
            </w:r>
            <w:r>
              <w:rPr>
                <w:rFonts w:ascii="宋体" w:hAnsi="宋体" w:cs="宋体" w:hint="eastAsia"/>
                <w:color w:val="7030A0"/>
                <w:sz w:val="22"/>
              </w:rPr>
              <w:t>包含</w:t>
            </w:r>
            <w:proofErr w:type="gramStart"/>
            <w:r>
              <w:rPr>
                <w:rFonts w:ascii="宋体" w:hAnsi="宋体" w:cs="宋体" w:hint="eastAsia"/>
                <w:color w:val="7030A0"/>
                <w:sz w:val="22"/>
              </w:rPr>
              <w:t>医</w:t>
            </w:r>
            <w:proofErr w:type="gramEnd"/>
            <w:r>
              <w:rPr>
                <w:rFonts w:ascii="宋体" w:hAnsi="宋体" w:cs="宋体" w:hint="eastAsia"/>
                <w:color w:val="7030A0"/>
                <w:sz w:val="22"/>
              </w:rPr>
              <w:t>废垃圾袋</w:t>
            </w:r>
            <w:r>
              <w:rPr>
                <w:rFonts w:ascii="宋体" w:hAnsi="宋体" w:cs="宋体" w:hint="eastAsia"/>
                <w:color w:val="000000"/>
                <w:sz w:val="22"/>
              </w:rPr>
              <w:t>）</w:t>
            </w:r>
          </w:p>
        </w:tc>
      </w:tr>
      <w:tr w:rsidR="000005F5" w14:paraId="32322BB7" w14:textId="77777777" w:rsidTr="004C6856">
        <w:trPr>
          <w:trHeight w:val="496"/>
        </w:trPr>
        <w:tc>
          <w:tcPr>
            <w:tcW w:w="1335" w:type="dxa"/>
          </w:tcPr>
          <w:p w14:paraId="43C12C2D" w14:textId="77777777" w:rsidR="000005F5" w:rsidRDefault="000005F5" w:rsidP="004C6856">
            <w:pPr>
              <w:adjustRightInd w:val="0"/>
              <w:snapToGrid w:val="0"/>
              <w:spacing w:line="300" w:lineRule="auto"/>
              <w:ind w:firstLine="387"/>
              <w:jc w:val="center"/>
              <w:rPr>
                <w:rFonts w:ascii="Times New Roman" w:eastAsiaTheme="minorEastAsia" w:hAnsi="Times New Roman"/>
                <w:color w:val="000000"/>
                <w:sz w:val="22"/>
              </w:rPr>
            </w:pPr>
            <w:r>
              <w:rPr>
                <w:rFonts w:ascii="Times New Roman" w:eastAsiaTheme="minorEastAsia" w:hAnsi="Times New Roman" w:hint="eastAsia"/>
                <w:color w:val="000000"/>
                <w:sz w:val="22"/>
              </w:rPr>
              <w:t>4</w:t>
            </w:r>
          </w:p>
        </w:tc>
        <w:tc>
          <w:tcPr>
            <w:tcW w:w="2333" w:type="dxa"/>
          </w:tcPr>
          <w:p w14:paraId="64C88B6B"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000000"/>
                <w:sz w:val="22"/>
              </w:rPr>
              <w:t>办公用房</w:t>
            </w:r>
          </w:p>
        </w:tc>
        <w:tc>
          <w:tcPr>
            <w:tcW w:w="1115" w:type="dxa"/>
          </w:tcPr>
          <w:p w14:paraId="7C99763D"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MS Gothic" w:eastAsia="MS Gothic" w:hAnsi="MS Gothic" w:cs="MS Gothic" w:hint="eastAsia"/>
                <w:color w:val="000000"/>
                <w:sz w:val="22"/>
              </w:rPr>
              <w:t>✔</w:t>
            </w:r>
          </w:p>
        </w:tc>
        <w:tc>
          <w:tcPr>
            <w:tcW w:w="1137" w:type="dxa"/>
          </w:tcPr>
          <w:p w14:paraId="2659F15B" w14:textId="77777777" w:rsidR="000005F5" w:rsidRDefault="000005F5" w:rsidP="004C6856">
            <w:pPr>
              <w:adjustRightInd w:val="0"/>
              <w:snapToGrid w:val="0"/>
              <w:spacing w:line="300" w:lineRule="auto"/>
              <w:ind w:firstLine="387"/>
              <w:jc w:val="left"/>
              <w:rPr>
                <w:rFonts w:ascii="Times New Roman" w:hAnsi="Times New Roman"/>
                <w:color w:val="000000"/>
                <w:sz w:val="22"/>
              </w:rPr>
            </w:pPr>
          </w:p>
        </w:tc>
        <w:tc>
          <w:tcPr>
            <w:tcW w:w="3934" w:type="dxa"/>
          </w:tcPr>
          <w:p w14:paraId="638CF8D0"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000000"/>
                <w:sz w:val="22"/>
              </w:rPr>
              <w:t>包括仓库用房。</w:t>
            </w:r>
          </w:p>
        </w:tc>
      </w:tr>
      <w:tr w:rsidR="000005F5" w14:paraId="67E33E91" w14:textId="77777777" w:rsidTr="004C6856">
        <w:trPr>
          <w:trHeight w:val="834"/>
        </w:trPr>
        <w:tc>
          <w:tcPr>
            <w:tcW w:w="1335" w:type="dxa"/>
          </w:tcPr>
          <w:p w14:paraId="49C3D163" w14:textId="77777777" w:rsidR="000005F5" w:rsidRDefault="000005F5" w:rsidP="004C6856">
            <w:pPr>
              <w:adjustRightInd w:val="0"/>
              <w:snapToGrid w:val="0"/>
              <w:spacing w:line="300" w:lineRule="auto"/>
              <w:ind w:firstLine="387"/>
              <w:jc w:val="center"/>
              <w:rPr>
                <w:rFonts w:ascii="Times New Roman" w:eastAsiaTheme="minorEastAsia" w:hAnsi="Times New Roman"/>
                <w:color w:val="000000"/>
                <w:sz w:val="22"/>
              </w:rPr>
            </w:pPr>
            <w:r>
              <w:rPr>
                <w:rFonts w:ascii="Times New Roman" w:eastAsiaTheme="minorEastAsia" w:hAnsi="Times New Roman" w:hint="eastAsia"/>
                <w:color w:val="000000"/>
                <w:sz w:val="22"/>
              </w:rPr>
              <w:t>5</w:t>
            </w:r>
          </w:p>
        </w:tc>
        <w:tc>
          <w:tcPr>
            <w:tcW w:w="2333" w:type="dxa"/>
          </w:tcPr>
          <w:p w14:paraId="7844AEDC"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000000"/>
                <w:sz w:val="22"/>
              </w:rPr>
              <w:t>办公设备和家具等</w:t>
            </w:r>
          </w:p>
        </w:tc>
        <w:tc>
          <w:tcPr>
            <w:tcW w:w="1115" w:type="dxa"/>
          </w:tcPr>
          <w:p w14:paraId="7DF51D56" w14:textId="77777777" w:rsidR="000005F5" w:rsidRDefault="000005F5" w:rsidP="004C6856">
            <w:pPr>
              <w:adjustRightInd w:val="0"/>
              <w:snapToGrid w:val="0"/>
              <w:spacing w:line="300" w:lineRule="auto"/>
              <w:ind w:firstLine="387"/>
              <w:jc w:val="left"/>
              <w:rPr>
                <w:rFonts w:ascii="Times New Roman" w:hAnsi="Times New Roman"/>
                <w:color w:val="000000"/>
                <w:sz w:val="22"/>
              </w:rPr>
            </w:pPr>
          </w:p>
        </w:tc>
        <w:tc>
          <w:tcPr>
            <w:tcW w:w="1137" w:type="dxa"/>
          </w:tcPr>
          <w:p w14:paraId="3F737057"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MS Gothic" w:eastAsia="MS Gothic" w:hAnsi="MS Gothic" w:cs="MS Gothic" w:hint="eastAsia"/>
                <w:color w:val="000000"/>
                <w:sz w:val="22"/>
              </w:rPr>
              <w:t>✔</w:t>
            </w:r>
          </w:p>
        </w:tc>
        <w:tc>
          <w:tcPr>
            <w:tcW w:w="3934" w:type="dxa"/>
          </w:tcPr>
          <w:p w14:paraId="4AA99C70"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000000"/>
                <w:sz w:val="22"/>
              </w:rPr>
              <w:t>包括电脑、考勤设备和打印机等办公设备</w:t>
            </w:r>
            <w:r>
              <w:rPr>
                <w:rFonts w:ascii="Times New Roman" w:hAnsi="Times New Roman"/>
                <w:color w:val="000000"/>
                <w:sz w:val="22"/>
              </w:rPr>
              <w:t xml:space="preserve"> </w:t>
            </w:r>
            <w:r>
              <w:rPr>
                <w:rFonts w:ascii="宋体" w:hAnsi="宋体" w:cs="宋体" w:hint="eastAsia"/>
                <w:color w:val="000000"/>
                <w:sz w:val="22"/>
              </w:rPr>
              <w:t>和耗材；桌椅等办公家具和员工更衣柜。</w:t>
            </w:r>
          </w:p>
        </w:tc>
      </w:tr>
      <w:tr w:rsidR="000005F5" w14:paraId="78B28287" w14:textId="77777777" w:rsidTr="004C6856">
        <w:trPr>
          <w:trHeight w:val="496"/>
        </w:trPr>
        <w:tc>
          <w:tcPr>
            <w:tcW w:w="1335" w:type="dxa"/>
          </w:tcPr>
          <w:p w14:paraId="13E41E44" w14:textId="77777777" w:rsidR="000005F5" w:rsidRDefault="000005F5" w:rsidP="004C6856">
            <w:pPr>
              <w:adjustRightInd w:val="0"/>
              <w:snapToGrid w:val="0"/>
              <w:spacing w:line="300" w:lineRule="auto"/>
              <w:ind w:firstLine="387"/>
              <w:jc w:val="center"/>
              <w:rPr>
                <w:rFonts w:ascii="Times New Roman" w:eastAsiaTheme="minorEastAsia" w:hAnsi="Times New Roman"/>
                <w:color w:val="000000"/>
                <w:sz w:val="22"/>
              </w:rPr>
            </w:pPr>
            <w:r>
              <w:rPr>
                <w:rFonts w:ascii="Times New Roman" w:eastAsiaTheme="minorEastAsia" w:hAnsi="Times New Roman" w:hint="eastAsia"/>
                <w:color w:val="000000"/>
                <w:sz w:val="22"/>
              </w:rPr>
              <w:t>6</w:t>
            </w:r>
          </w:p>
        </w:tc>
        <w:tc>
          <w:tcPr>
            <w:tcW w:w="2333" w:type="dxa"/>
          </w:tcPr>
          <w:p w14:paraId="3169C529"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000000"/>
                <w:sz w:val="22"/>
              </w:rPr>
              <w:t>人员装备（对讲机）</w:t>
            </w:r>
          </w:p>
        </w:tc>
        <w:tc>
          <w:tcPr>
            <w:tcW w:w="1115" w:type="dxa"/>
          </w:tcPr>
          <w:p w14:paraId="41BD810C" w14:textId="77777777" w:rsidR="000005F5" w:rsidRDefault="000005F5" w:rsidP="004C6856">
            <w:pPr>
              <w:adjustRightInd w:val="0"/>
              <w:snapToGrid w:val="0"/>
              <w:spacing w:line="300" w:lineRule="auto"/>
              <w:ind w:firstLine="387"/>
              <w:jc w:val="left"/>
              <w:rPr>
                <w:rFonts w:ascii="Times New Roman" w:hAnsi="Times New Roman"/>
                <w:color w:val="000000"/>
                <w:sz w:val="22"/>
              </w:rPr>
            </w:pPr>
          </w:p>
        </w:tc>
        <w:tc>
          <w:tcPr>
            <w:tcW w:w="1137" w:type="dxa"/>
          </w:tcPr>
          <w:p w14:paraId="1E0C8A52"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MS Gothic" w:eastAsia="MS Gothic" w:hAnsi="MS Gothic" w:cs="MS Gothic" w:hint="eastAsia"/>
                <w:color w:val="000000"/>
                <w:sz w:val="22"/>
              </w:rPr>
              <w:t>✔</w:t>
            </w:r>
          </w:p>
        </w:tc>
        <w:tc>
          <w:tcPr>
            <w:tcW w:w="3934" w:type="dxa"/>
          </w:tcPr>
          <w:p w14:paraId="622320E9"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000000"/>
                <w:sz w:val="22"/>
              </w:rPr>
              <w:t>包括对讲机公共频道占用费及维修费用</w:t>
            </w:r>
            <w:r>
              <w:rPr>
                <w:rFonts w:ascii="Times New Roman" w:hAnsi="Times New Roman"/>
                <w:color w:val="000000"/>
                <w:sz w:val="22"/>
              </w:rPr>
              <w:t xml:space="preserve"> </w:t>
            </w:r>
            <w:r>
              <w:rPr>
                <w:rFonts w:ascii="宋体" w:hAnsi="宋体" w:cs="宋体" w:hint="eastAsia"/>
                <w:color w:val="000000"/>
                <w:sz w:val="22"/>
              </w:rPr>
              <w:t>等。</w:t>
            </w:r>
          </w:p>
        </w:tc>
      </w:tr>
      <w:tr w:rsidR="000005F5" w14:paraId="2F0427C2" w14:textId="77777777" w:rsidTr="004C6856">
        <w:trPr>
          <w:trHeight w:val="496"/>
        </w:trPr>
        <w:tc>
          <w:tcPr>
            <w:tcW w:w="1335" w:type="dxa"/>
          </w:tcPr>
          <w:p w14:paraId="734666DB" w14:textId="77777777" w:rsidR="000005F5" w:rsidRDefault="000005F5" w:rsidP="004C6856">
            <w:pPr>
              <w:adjustRightInd w:val="0"/>
              <w:snapToGrid w:val="0"/>
              <w:spacing w:line="300" w:lineRule="auto"/>
              <w:ind w:firstLine="387"/>
              <w:jc w:val="center"/>
              <w:rPr>
                <w:rFonts w:ascii="Times New Roman" w:eastAsiaTheme="minorEastAsia" w:hAnsi="Times New Roman"/>
                <w:color w:val="000000"/>
                <w:sz w:val="22"/>
              </w:rPr>
            </w:pPr>
            <w:r>
              <w:rPr>
                <w:rFonts w:ascii="Times New Roman" w:eastAsiaTheme="minorEastAsia" w:hAnsi="Times New Roman" w:hint="eastAsia"/>
                <w:color w:val="000000"/>
                <w:sz w:val="22"/>
              </w:rPr>
              <w:t>7</w:t>
            </w:r>
          </w:p>
        </w:tc>
        <w:tc>
          <w:tcPr>
            <w:tcW w:w="2333" w:type="dxa"/>
          </w:tcPr>
          <w:p w14:paraId="6EE4DC76"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000000"/>
                <w:sz w:val="22"/>
              </w:rPr>
              <w:t>专业设备</w:t>
            </w:r>
          </w:p>
        </w:tc>
        <w:tc>
          <w:tcPr>
            <w:tcW w:w="1115" w:type="dxa"/>
          </w:tcPr>
          <w:p w14:paraId="5CEA9347" w14:textId="77777777" w:rsidR="000005F5" w:rsidRDefault="000005F5" w:rsidP="004C6856">
            <w:pPr>
              <w:adjustRightInd w:val="0"/>
              <w:snapToGrid w:val="0"/>
              <w:spacing w:line="300" w:lineRule="auto"/>
              <w:ind w:firstLine="387"/>
              <w:jc w:val="left"/>
              <w:rPr>
                <w:rFonts w:ascii="Times New Roman" w:hAnsi="Times New Roman"/>
                <w:color w:val="000000"/>
                <w:sz w:val="22"/>
              </w:rPr>
            </w:pPr>
          </w:p>
        </w:tc>
        <w:tc>
          <w:tcPr>
            <w:tcW w:w="1137" w:type="dxa"/>
          </w:tcPr>
          <w:p w14:paraId="2E20E0BD"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MS Gothic" w:eastAsia="MS Gothic" w:hAnsi="MS Gothic" w:cs="MS Gothic" w:hint="eastAsia"/>
                <w:color w:val="000000"/>
                <w:sz w:val="22"/>
              </w:rPr>
              <w:t>✔</w:t>
            </w:r>
          </w:p>
        </w:tc>
        <w:tc>
          <w:tcPr>
            <w:tcW w:w="3934" w:type="dxa"/>
          </w:tcPr>
          <w:p w14:paraId="3E5A7340" w14:textId="77777777" w:rsidR="000005F5" w:rsidRDefault="000005F5" w:rsidP="004C6856">
            <w:pPr>
              <w:adjustRightInd w:val="0"/>
              <w:snapToGrid w:val="0"/>
              <w:spacing w:line="300" w:lineRule="auto"/>
              <w:ind w:firstLine="387"/>
              <w:jc w:val="left"/>
              <w:rPr>
                <w:rFonts w:ascii="Times New Roman" w:eastAsiaTheme="minorEastAsia" w:hAnsi="Times New Roman"/>
                <w:color w:val="000000"/>
                <w:sz w:val="22"/>
              </w:rPr>
            </w:pPr>
            <w:r>
              <w:rPr>
                <w:rFonts w:ascii="Times New Roman" w:eastAsiaTheme="minorEastAsia" w:hAnsi="Times New Roman"/>
                <w:color w:val="000000"/>
                <w:sz w:val="22"/>
              </w:rPr>
              <w:t>包括专用的洗地机、自动洗地吸水机、抛</w:t>
            </w:r>
            <w:r>
              <w:rPr>
                <w:rFonts w:ascii="Times New Roman" w:eastAsiaTheme="minorEastAsia" w:hAnsi="Times New Roman"/>
                <w:color w:val="000000"/>
                <w:sz w:val="22"/>
              </w:rPr>
              <w:t xml:space="preserve"> </w:t>
            </w:r>
            <w:r>
              <w:rPr>
                <w:rFonts w:ascii="Times New Roman" w:eastAsiaTheme="minorEastAsia" w:hAnsi="Times New Roman"/>
                <w:color w:val="000000"/>
                <w:sz w:val="22"/>
              </w:rPr>
              <w:t>光机、吸水洗尘机、地坪</w:t>
            </w:r>
            <w:r>
              <w:rPr>
                <w:rFonts w:ascii="Times New Roman" w:eastAsiaTheme="minorEastAsia" w:hAnsi="Times New Roman"/>
                <w:color w:val="000000"/>
                <w:sz w:val="22"/>
              </w:rPr>
              <w:t>/</w:t>
            </w:r>
            <w:r>
              <w:rPr>
                <w:rFonts w:ascii="Times New Roman" w:eastAsiaTheme="minorEastAsia" w:hAnsi="Times New Roman"/>
                <w:color w:val="000000"/>
                <w:sz w:val="22"/>
              </w:rPr>
              <w:t>地毯吹干机、</w:t>
            </w:r>
            <w:r>
              <w:rPr>
                <w:rFonts w:ascii="Times New Roman" w:eastAsiaTheme="minorEastAsia" w:hAnsi="Times New Roman"/>
                <w:color w:val="000000"/>
                <w:sz w:val="22"/>
              </w:rPr>
              <w:t xml:space="preserve"> </w:t>
            </w:r>
            <w:r>
              <w:rPr>
                <w:rFonts w:ascii="Times New Roman" w:eastAsiaTheme="minorEastAsia" w:hAnsi="Times New Roman"/>
                <w:color w:val="000000"/>
                <w:sz w:val="22"/>
              </w:rPr>
              <w:t>真空吸尘机、垃圾车、高压水枪、</w:t>
            </w:r>
            <w:proofErr w:type="gramStart"/>
            <w:r>
              <w:rPr>
                <w:rFonts w:ascii="Times New Roman" w:eastAsiaTheme="minorEastAsia" w:hAnsi="Times New Roman"/>
                <w:color w:val="000000"/>
                <w:sz w:val="22"/>
              </w:rPr>
              <w:t>榨</w:t>
            </w:r>
            <w:proofErr w:type="gramEnd"/>
            <w:r>
              <w:rPr>
                <w:rFonts w:ascii="Times New Roman" w:eastAsiaTheme="minorEastAsia" w:hAnsi="Times New Roman"/>
                <w:color w:val="000000"/>
                <w:sz w:val="22"/>
              </w:rPr>
              <w:t>水器、</w:t>
            </w:r>
            <w:r>
              <w:rPr>
                <w:rFonts w:ascii="Times New Roman" w:eastAsiaTheme="minorEastAsia" w:hAnsi="Times New Roman"/>
                <w:color w:val="000000"/>
                <w:sz w:val="22"/>
              </w:rPr>
              <w:t xml:space="preserve"> </w:t>
            </w:r>
            <w:r>
              <w:rPr>
                <w:rFonts w:ascii="Times New Roman" w:eastAsiaTheme="minorEastAsia" w:hAnsi="Times New Roman"/>
                <w:color w:val="000000"/>
                <w:sz w:val="22"/>
              </w:rPr>
              <w:t>不锈钢桶等。</w:t>
            </w:r>
          </w:p>
        </w:tc>
      </w:tr>
      <w:tr w:rsidR="000005F5" w14:paraId="591690D2" w14:textId="77777777" w:rsidTr="004C6856">
        <w:trPr>
          <w:trHeight w:val="496"/>
        </w:trPr>
        <w:tc>
          <w:tcPr>
            <w:tcW w:w="1335" w:type="dxa"/>
          </w:tcPr>
          <w:p w14:paraId="4D75F838" w14:textId="77777777" w:rsidR="000005F5" w:rsidRDefault="000005F5" w:rsidP="004C6856">
            <w:pPr>
              <w:adjustRightInd w:val="0"/>
              <w:snapToGrid w:val="0"/>
              <w:spacing w:line="300" w:lineRule="auto"/>
              <w:ind w:firstLine="387"/>
              <w:jc w:val="center"/>
              <w:rPr>
                <w:rFonts w:ascii="Times New Roman" w:eastAsiaTheme="minorEastAsia" w:hAnsi="Times New Roman"/>
                <w:color w:val="000000"/>
                <w:sz w:val="22"/>
              </w:rPr>
            </w:pPr>
            <w:r>
              <w:rPr>
                <w:rFonts w:ascii="Times New Roman" w:eastAsiaTheme="minorEastAsia" w:hAnsi="Times New Roman" w:hint="eastAsia"/>
                <w:color w:val="000000"/>
                <w:sz w:val="22"/>
              </w:rPr>
              <w:t>8</w:t>
            </w:r>
          </w:p>
        </w:tc>
        <w:tc>
          <w:tcPr>
            <w:tcW w:w="2333" w:type="dxa"/>
          </w:tcPr>
          <w:p w14:paraId="41C065C5"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7030A0"/>
                <w:sz w:val="22"/>
              </w:rPr>
              <w:t>维修材料</w:t>
            </w:r>
          </w:p>
        </w:tc>
        <w:tc>
          <w:tcPr>
            <w:tcW w:w="1115" w:type="dxa"/>
          </w:tcPr>
          <w:p w14:paraId="0D0CFFDA"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MS Gothic" w:eastAsia="MS Gothic" w:hAnsi="MS Gothic" w:cs="MS Gothic" w:hint="eastAsia"/>
                <w:color w:val="000000"/>
                <w:sz w:val="22"/>
              </w:rPr>
              <w:t>✔</w:t>
            </w:r>
          </w:p>
        </w:tc>
        <w:tc>
          <w:tcPr>
            <w:tcW w:w="1137" w:type="dxa"/>
          </w:tcPr>
          <w:p w14:paraId="46BFF409" w14:textId="77777777" w:rsidR="000005F5" w:rsidRDefault="000005F5" w:rsidP="004C6856">
            <w:pPr>
              <w:adjustRightInd w:val="0"/>
              <w:snapToGrid w:val="0"/>
              <w:spacing w:line="300" w:lineRule="auto"/>
              <w:ind w:firstLine="387"/>
              <w:jc w:val="left"/>
              <w:rPr>
                <w:rFonts w:ascii="Times New Roman" w:hAnsi="Times New Roman"/>
                <w:color w:val="000000"/>
                <w:sz w:val="22"/>
              </w:rPr>
            </w:pPr>
          </w:p>
        </w:tc>
        <w:tc>
          <w:tcPr>
            <w:tcW w:w="3934" w:type="dxa"/>
          </w:tcPr>
          <w:p w14:paraId="4D01CCB1"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000000"/>
                <w:sz w:val="22"/>
              </w:rPr>
              <w:t>各类设施设备维修所需的材料、零配件。</w:t>
            </w:r>
          </w:p>
        </w:tc>
      </w:tr>
      <w:tr w:rsidR="000005F5" w14:paraId="04F59265" w14:textId="77777777" w:rsidTr="004C6856">
        <w:trPr>
          <w:trHeight w:val="496"/>
        </w:trPr>
        <w:tc>
          <w:tcPr>
            <w:tcW w:w="1335" w:type="dxa"/>
          </w:tcPr>
          <w:p w14:paraId="51BE9F0E" w14:textId="77777777" w:rsidR="000005F5" w:rsidRDefault="000005F5" w:rsidP="004C6856">
            <w:pPr>
              <w:adjustRightInd w:val="0"/>
              <w:snapToGrid w:val="0"/>
              <w:spacing w:line="300" w:lineRule="auto"/>
              <w:ind w:firstLine="387"/>
              <w:jc w:val="center"/>
              <w:rPr>
                <w:rFonts w:ascii="Times New Roman" w:eastAsiaTheme="minorEastAsia" w:hAnsi="Times New Roman"/>
                <w:color w:val="000000"/>
                <w:sz w:val="22"/>
              </w:rPr>
            </w:pPr>
            <w:r>
              <w:rPr>
                <w:rFonts w:ascii="Times New Roman" w:eastAsiaTheme="minorEastAsia" w:hAnsi="Times New Roman" w:hint="eastAsia"/>
                <w:color w:val="000000"/>
                <w:sz w:val="22"/>
              </w:rPr>
              <w:t>9</w:t>
            </w:r>
          </w:p>
        </w:tc>
        <w:tc>
          <w:tcPr>
            <w:tcW w:w="2333" w:type="dxa"/>
          </w:tcPr>
          <w:p w14:paraId="18E8C2F7"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000000"/>
                <w:sz w:val="22"/>
              </w:rPr>
              <w:t>保洁材料</w:t>
            </w:r>
          </w:p>
        </w:tc>
        <w:tc>
          <w:tcPr>
            <w:tcW w:w="1115" w:type="dxa"/>
          </w:tcPr>
          <w:p w14:paraId="348C4045" w14:textId="77777777" w:rsidR="000005F5" w:rsidRDefault="000005F5" w:rsidP="004C6856">
            <w:pPr>
              <w:adjustRightInd w:val="0"/>
              <w:snapToGrid w:val="0"/>
              <w:spacing w:line="300" w:lineRule="auto"/>
              <w:ind w:firstLine="387"/>
              <w:jc w:val="left"/>
              <w:rPr>
                <w:rFonts w:ascii="Times New Roman" w:hAnsi="Times New Roman"/>
                <w:color w:val="000000"/>
                <w:sz w:val="22"/>
              </w:rPr>
            </w:pPr>
          </w:p>
        </w:tc>
        <w:tc>
          <w:tcPr>
            <w:tcW w:w="1137" w:type="dxa"/>
          </w:tcPr>
          <w:p w14:paraId="038A55EF"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MS Gothic" w:eastAsia="MS Gothic" w:hAnsi="MS Gothic" w:cs="MS Gothic" w:hint="eastAsia"/>
                <w:color w:val="000000"/>
                <w:sz w:val="22"/>
              </w:rPr>
              <w:t>✔</w:t>
            </w:r>
          </w:p>
        </w:tc>
        <w:tc>
          <w:tcPr>
            <w:tcW w:w="3934" w:type="dxa"/>
          </w:tcPr>
          <w:p w14:paraId="6D0F7482"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000000"/>
                <w:sz w:val="22"/>
              </w:rPr>
              <w:t>包括环境保洁所需的清洁、洗涤药剂，地面和物体表面擦拭用的消毒剂，地面养护药剂、材料和保洁工具等耗材（耗材品质</w:t>
            </w:r>
            <w:r>
              <w:rPr>
                <w:rFonts w:ascii="Times New Roman" w:hAnsi="Times New Roman"/>
                <w:color w:val="000000"/>
                <w:sz w:val="22"/>
              </w:rPr>
              <w:t xml:space="preserve"> </w:t>
            </w:r>
            <w:r>
              <w:rPr>
                <w:rFonts w:ascii="宋体" w:hAnsi="宋体" w:cs="宋体" w:hint="eastAsia"/>
                <w:color w:val="000000"/>
                <w:sz w:val="22"/>
              </w:rPr>
              <w:t>需可靠有保证）。</w:t>
            </w:r>
          </w:p>
        </w:tc>
      </w:tr>
      <w:tr w:rsidR="000005F5" w14:paraId="55CAA218" w14:textId="77777777" w:rsidTr="004C6856">
        <w:trPr>
          <w:trHeight w:val="496"/>
        </w:trPr>
        <w:tc>
          <w:tcPr>
            <w:tcW w:w="1335" w:type="dxa"/>
          </w:tcPr>
          <w:p w14:paraId="5BFDE736" w14:textId="77777777" w:rsidR="000005F5" w:rsidRDefault="000005F5" w:rsidP="004C6856">
            <w:pPr>
              <w:adjustRightInd w:val="0"/>
              <w:snapToGrid w:val="0"/>
              <w:spacing w:line="300" w:lineRule="auto"/>
              <w:ind w:firstLine="387"/>
              <w:jc w:val="center"/>
              <w:rPr>
                <w:rFonts w:ascii="Times New Roman" w:eastAsiaTheme="minorEastAsia" w:hAnsi="Times New Roman"/>
                <w:color w:val="000000"/>
                <w:sz w:val="22"/>
              </w:rPr>
            </w:pPr>
            <w:r>
              <w:rPr>
                <w:rFonts w:ascii="Times New Roman" w:eastAsiaTheme="minorEastAsia" w:hAnsi="Times New Roman" w:hint="eastAsia"/>
                <w:color w:val="000000"/>
                <w:sz w:val="22"/>
              </w:rPr>
              <w:t>10</w:t>
            </w:r>
          </w:p>
        </w:tc>
        <w:tc>
          <w:tcPr>
            <w:tcW w:w="2333" w:type="dxa"/>
          </w:tcPr>
          <w:p w14:paraId="369BD723"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000000"/>
                <w:sz w:val="22"/>
              </w:rPr>
              <w:t>保洁工具</w:t>
            </w:r>
          </w:p>
        </w:tc>
        <w:tc>
          <w:tcPr>
            <w:tcW w:w="1115" w:type="dxa"/>
          </w:tcPr>
          <w:p w14:paraId="13992F5C" w14:textId="77777777" w:rsidR="000005F5" w:rsidRDefault="000005F5" w:rsidP="004C6856">
            <w:pPr>
              <w:adjustRightInd w:val="0"/>
              <w:snapToGrid w:val="0"/>
              <w:spacing w:line="300" w:lineRule="auto"/>
              <w:ind w:firstLine="387"/>
              <w:jc w:val="left"/>
              <w:rPr>
                <w:rFonts w:ascii="Times New Roman" w:hAnsi="Times New Roman"/>
                <w:color w:val="000000"/>
                <w:sz w:val="22"/>
              </w:rPr>
            </w:pPr>
          </w:p>
        </w:tc>
        <w:tc>
          <w:tcPr>
            <w:tcW w:w="1137" w:type="dxa"/>
          </w:tcPr>
          <w:p w14:paraId="76BAA77F"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MS Gothic" w:eastAsia="MS Gothic" w:hAnsi="MS Gothic" w:cs="MS Gothic" w:hint="eastAsia"/>
                <w:color w:val="000000"/>
                <w:sz w:val="22"/>
              </w:rPr>
              <w:t>✔</w:t>
            </w:r>
          </w:p>
        </w:tc>
        <w:tc>
          <w:tcPr>
            <w:tcW w:w="3934" w:type="dxa"/>
          </w:tcPr>
          <w:p w14:paraId="71B8B37C" w14:textId="77777777" w:rsidR="000005F5" w:rsidRDefault="000005F5" w:rsidP="004C6856">
            <w:pPr>
              <w:adjustRightInd w:val="0"/>
              <w:snapToGrid w:val="0"/>
              <w:spacing w:line="300" w:lineRule="auto"/>
              <w:ind w:firstLine="387"/>
              <w:jc w:val="left"/>
              <w:rPr>
                <w:rFonts w:ascii="Times New Roman" w:hAnsi="Times New Roman"/>
                <w:color w:val="000000"/>
                <w:sz w:val="22"/>
              </w:rPr>
            </w:pPr>
            <w:r>
              <w:rPr>
                <w:rFonts w:ascii="宋体" w:hAnsi="宋体" w:cs="宋体" w:hint="eastAsia"/>
                <w:color w:val="000000"/>
                <w:sz w:val="22"/>
              </w:rPr>
              <w:t>包括</w:t>
            </w:r>
            <w:proofErr w:type="gramStart"/>
            <w:r>
              <w:rPr>
                <w:rFonts w:ascii="宋体" w:hAnsi="宋体" w:cs="宋体" w:hint="eastAsia"/>
                <w:color w:val="000000"/>
                <w:sz w:val="22"/>
              </w:rPr>
              <w:t>保洁小</w:t>
            </w:r>
            <w:proofErr w:type="gramEnd"/>
            <w:r>
              <w:rPr>
                <w:rFonts w:ascii="宋体" w:hAnsi="宋体" w:cs="宋体" w:hint="eastAsia"/>
                <w:color w:val="000000"/>
                <w:sz w:val="22"/>
              </w:rPr>
              <w:t>工具、尘推、工作警示牌等。</w:t>
            </w:r>
          </w:p>
        </w:tc>
      </w:tr>
    </w:tbl>
    <w:p w14:paraId="59B94AE8" w14:textId="77777777" w:rsidR="000005F5" w:rsidRDefault="000005F5" w:rsidP="000005F5">
      <w:pPr>
        <w:adjustRightInd w:val="0"/>
        <w:snapToGrid w:val="0"/>
        <w:spacing w:line="300" w:lineRule="auto"/>
        <w:jc w:val="left"/>
        <w:rPr>
          <w:rFonts w:ascii="Times New Roman" w:hAnsi="Times New Roman"/>
          <w:b/>
          <w:bCs/>
          <w:color w:val="FF0000"/>
          <w:sz w:val="22"/>
          <w:u w:val="wavyHeavy"/>
        </w:rPr>
      </w:pPr>
    </w:p>
    <w:p w14:paraId="347B9E78"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lastRenderedPageBreak/>
        <w:t>主要物料清单（包括但不限于）</w:t>
      </w:r>
    </w:p>
    <w:tbl>
      <w:tblPr>
        <w:tblW w:w="6013" w:type="dxa"/>
        <w:jc w:val="center"/>
        <w:tblLayout w:type="fixed"/>
        <w:tblLook w:val="04A0" w:firstRow="1" w:lastRow="0" w:firstColumn="1" w:lastColumn="0" w:noHBand="0" w:noVBand="1"/>
      </w:tblPr>
      <w:tblGrid>
        <w:gridCol w:w="945"/>
        <w:gridCol w:w="2311"/>
        <w:gridCol w:w="1557"/>
        <w:gridCol w:w="1200"/>
      </w:tblGrid>
      <w:tr w:rsidR="000005F5" w14:paraId="23A22ED0"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7B228F" w14:textId="77777777" w:rsidR="000005F5" w:rsidRDefault="000005F5" w:rsidP="004C6856">
            <w:pPr>
              <w:widowControl/>
              <w:jc w:val="left"/>
              <w:textAlignment w:val="bottom"/>
              <w:rPr>
                <w:rFonts w:ascii="宋体" w:hAnsi="宋体" w:cs="宋体"/>
                <w:color w:val="000000"/>
                <w:sz w:val="22"/>
              </w:rPr>
            </w:pPr>
            <w:r>
              <w:rPr>
                <w:rFonts w:ascii="宋体" w:hAnsi="宋体" w:cs="宋体" w:hint="eastAsia"/>
                <w:color w:val="000000"/>
                <w:kern w:val="0"/>
                <w:sz w:val="22"/>
                <w:lang w:bidi="ar"/>
              </w:rPr>
              <w:t>序号</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E98DEE"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品名</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F6D654"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规格</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891974"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数量</w:t>
            </w:r>
          </w:p>
        </w:tc>
      </w:tr>
      <w:tr w:rsidR="000005F5" w14:paraId="5D8C141D"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EAB9D5"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E7D2CF"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钢质拖把杆</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8F0C0A"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CDC85A" w14:textId="77777777" w:rsidR="000005F5" w:rsidRDefault="000005F5" w:rsidP="004C6856">
            <w:pPr>
              <w:widowControl/>
              <w:jc w:val="left"/>
              <w:textAlignment w:val="bottom"/>
              <w:rPr>
                <w:rFonts w:cs="Calibri"/>
                <w:color w:val="000000"/>
                <w:sz w:val="22"/>
              </w:rPr>
            </w:pPr>
            <w:r>
              <w:rPr>
                <w:rFonts w:cs="Calibri" w:hint="eastAsia"/>
                <w:color w:val="000000"/>
                <w:kern w:val="0"/>
                <w:sz w:val="22"/>
                <w:lang w:bidi="ar"/>
              </w:rPr>
              <w:t>2</w:t>
            </w:r>
            <w:r>
              <w:rPr>
                <w:rFonts w:cs="Calibri"/>
                <w:color w:val="000000"/>
                <w:kern w:val="0"/>
                <w:sz w:val="22"/>
                <w:lang w:bidi="ar"/>
              </w:rPr>
              <w:t>00</w:t>
            </w:r>
          </w:p>
        </w:tc>
      </w:tr>
      <w:tr w:rsidR="000005F5" w14:paraId="040C7AF8"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EC7A32"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18ABF3"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四色拖把头</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8976A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块</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9A85D1"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2000</w:t>
            </w:r>
          </w:p>
        </w:tc>
      </w:tr>
      <w:tr w:rsidR="000005F5" w14:paraId="7E738A97"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D63FFA"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3</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614963"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铝制</w:t>
            </w:r>
            <w:proofErr w:type="gramStart"/>
            <w:r>
              <w:rPr>
                <w:rFonts w:cs="Calibri"/>
                <w:color w:val="000000"/>
                <w:kern w:val="0"/>
                <w:sz w:val="22"/>
                <w:lang w:bidi="ar"/>
              </w:rPr>
              <w:t>尘</w:t>
            </w:r>
            <w:proofErr w:type="gramEnd"/>
            <w:r>
              <w:rPr>
                <w:rFonts w:cs="Calibri"/>
                <w:color w:val="000000"/>
                <w:kern w:val="0"/>
                <w:sz w:val="22"/>
                <w:lang w:bidi="ar"/>
              </w:rPr>
              <w:t>推杆</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4946A3"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27B5BB" w14:textId="77777777" w:rsidR="000005F5" w:rsidRDefault="000005F5" w:rsidP="004C6856">
            <w:pPr>
              <w:widowControl/>
              <w:jc w:val="left"/>
              <w:textAlignment w:val="bottom"/>
              <w:rPr>
                <w:rFonts w:cs="Calibri"/>
                <w:color w:val="000000"/>
                <w:sz w:val="22"/>
              </w:rPr>
            </w:pPr>
            <w:r>
              <w:rPr>
                <w:rFonts w:cs="Calibri" w:hint="eastAsia"/>
                <w:color w:val="000000"/>
                <w:kern w:val="0"/>
                <w:sz w:val="22"/>
                <w:lang w:bidi="ar"/>
              </w:rPr>
              <w:t>2</w:t>
            </w:r>
            <w:r>
              <w:rPr>
                <w:rFonts w:cs="Calibri"/>
                <w:color w:val="000000"/>
                <w:kern w:val="0"/>
                <w:sz w:val="22"/>
                <w:lang w:bidi="ar"/>
              </w:rPr>
              <w:t>00</w:t>
            </w:r>
          </w:p>
        </w:tc>
      </w:tr>
      <w:tr w:rsidR="000005F5" w14:paraId="35687869"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98C3E2"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4</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9F86D9"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铝制</w:t>
            </w:r>
            <w:proofErr w:type="gramStart"/>
            <w:r>
              <w:rPr>
                <w:rFonts w:cs="Calibri"/>
                <w:color w:val="000000"/>
                <w:kern w:val="0"/>
                <w:sz w:val="22"/>
                <w:lang w:bidi="ar"/>
              </w:rPr>
              <w:t>尘推巾</w:t>
            </w:r>
            <w:proofErr w:type="gramEnd"/>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051331"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块</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BE08E8"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4000</w:t>
            </w:r>
          </w:p>
        </w:tc>
      </w:tr>
      <w:tr w:rsidR="000005F5" w14:paraId="58970FD3"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E01C9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5</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B60C39"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铝制</w:t>
            </w:r>
            <w:proofErr w:type="gramStart"/>
            <w:r>
              <w:rPr>
                <w:rFonts w:cs="Calibri"/>
                <w:color w:val="000000"/>
                <w:kern w:val="0"/>
                <w:sz w:val="22"/>
                <w:lang w:bidi="ar"/>
              </w:rPr>
              <w:t>尘推架</w:t>
            </w:r>
            <w:proofErr w:type="gramEnd"/>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FFBD1A"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06527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500</w:t>
            </w:r>
          </w:p>
        </w:tc>
      </w:tr>
      <w:tr w:rsidR="000005F5" w14:paraId="41851A6D"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46F502"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6</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322205"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铝制</w:t>
            </w:r>
            <w:proofErr w:type="gramStart"/>
            <w:r>
              <w:rPr>
                <w:rFonts w:cs="Calibri"/>
                <w:color w:val="000000"/>
                <w:kern w:val="0"/>
                <w:sz w:val="22"/>
                <w:lang w:bidi="ar"/>
              </w:rPr>
              <w:t>地巾杆</w:t>
            </w:r>
            <w:proofErr w:type="gramEnd"/>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5000E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400ECF"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400</w:t>
            </w:r>
          </w:p>
        </w:tc>
      </w:tr>
      <w:tr w:rsidR="000005F5" w14:paraId="6CC84050"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53B1EC"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7</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DD7AE8" w14:textId="77777777" w:rsidR="000005F5" w:rsidRDefault="000005F5" w:rsidP="004C6856">
            <w:pPr>
              <w:widowControl/>
              <w:jc w:val="left"/>
              <w:textAlignment w:val="bottom"/>
              <w:rPr>
                <w:rFonts w:cs="Calibri"/>
                <w:color w:val="000000"/>
                <w:sz w:val="22"/>
              </w:rPr>
            </w:pPr>
            <w:proofErr w:type="gramStart"/>
            <w:r>
              <w:rPr>
                <w:rFonts w:cs="Calibri"/>
                <w:color w:val="000000"/>
                <w:kern w:val="0"/>
                <w:sz w:val="22"/>
                <w:lang w:bidi="ar"/>
              </w:rPr>
              <w:t>地巾</w:t>
            </w:r>
            <w:proofErr w:type="gramEnd"/>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C0FDC2"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块</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D3CF66"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12000</w:t>
            </w:r>
          </w:p>
        </w:tc>
      </w:tr>
      <w:tr w:rsidR="000005F5" w14:paraId="4C1B015C"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58291C"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8</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2DEE51"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高空除尘扫</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1C566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把</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2C1B2B" w14:textId="77777777" w:rsidR="000005F5" w:rsidRDefault="000005F5" w:rsidP="004C6856">
            <w:pPr>
              <w:widowControl/>
              <w:jc w:val="left"/>
              <w:textAlignment w:val="bottom"/>
              <w:rPr>
                <w:rFonts w:cs="Calibri"/>
                <w:color w:val="000000"/>
                <w:sz w:val="22"/>
              </w:rPr>
            </w:pPr>
            <w:r>
              <w:rPr>
                <w:rFonts w:cs="Calibri" w:hint="eastAsia"/>
                <w:color w:val="000000"/>
                <w:kern w:val="0"/>
                <w:sz w:val="22"/>
                <w:lang w:bidi="ar"/>
              </w:rPr>
              <w:t>100</w:t>
            </w:r>
          </w:p>
        </w:tc>
      </w:tr>
      <w:tr w:rsidR="000005F5" w14:paraId="6E448E96"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0FFDDD"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9</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8AE026"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2.4</w:t>
            </w:r>
            <w:r>
              <w:rPr>
                <w:rFonts w:cs="Calibri"/>
                <w:color w:val="000000"/>
                <w:kern w:val="0"/>
                <w:sz w:val="22"/>
                <w:lang w:bidi="ar"/>
              </w:rPr>
              <w:t>米伸缩杆</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C5FBF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把</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608E6C" w14:textId="77777777" w:rsidR="000005F5" w:rsidRDefault="000005F5" w:rsidP="004C6856">
            <w:pPr>
              <w:widowControl/>
              <w:jc w:val="left"/>
              <w:textAlignment w:val="bottom"/>
              <w:rPr>
                <w:rFonts w:cs="Calibri"/>
                <w:color w:val="000000"/>
                <w:sz w:val="22"/>
              </w:rPr>
            </w:pPr>
            <w:r>
              <w:rPr>
                <w:rFonts w:cs="Calibri" w:hint="eastAsia"/>
                <w:color w:val="000000"/>
                <w:kern w:val="0"/>
                <w:sz w:val="22"/>
                <w:lang w:bidi="ar"/>
              </w:rPr>
              <w:t>1</w:t>
            </w:r>
            <w:r>
              <w:rPr>
                <w:rFonts w:cs="Calibri"/>
                <w:color w:val="000000"/>
                <w:kern w:val="0"/>
                <w:sz w:val="22"/>
                <w:lang w:bidi="ar"/>
              </w:rPr>
              <w:t>00</w:t>
            </w:r>
          </w:p>
        </w:tc>
      </w:tr>
      <w:tr w:rsidR="000005F5" w14:paraId="18564E96"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1F0A06"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10</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D079FF" w14:textId="77777777" w:rsidR="000005F5" w:rsidRDefault="000005F5" w:rsidP="004C6856">
            <w:pPr>
              <w:widowControl/>
              <w:jc w:val="left"/>
              <w:textAlignment w:val="bottom"/>
              <w:rPr>
                <w:rFonts w:cs="Calibri"/>
                <w:color w:val="000000"/>
                <w:sz w:val="22"/>
              </w:rPr>
            </w:pPr>
            <w:proofErr w:type="gramStart"/>
            <w:r>
              <w:rPr>
                <w:rFonts w:cs="Calibri"/>
                <w:color w:val="000000"/>
                <w:kern w:val="0"/>
                <w:sz w:val="22"/>
                <w:lang w:bidi="ar"/>
              </w:rPr>
              <w:t>保洁车</w:t>
            </w:r>
            <w:proofErr w:type="gramEnd"/>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E5021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8E90D0"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60</w:t>
            </w:r>
          </w:p>
        </w:tc>
      </w:tr>
      <w:tr w:rsidR="000005F5" w14:paraId="42A8E0E0"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118DDC"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11</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7C01B2"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塑料整理箱</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59DC29" w14:textId="77777777" w:rsidR="000005F5" w:rsidRDefault="000005F5" w:rsidP="004C6856">
            <w:pPr>
              <w:widowControl/>
              <w:jc w:val="left"/>
              <w:textAlignment w:val="bottom"/>
              <w:rPr>
                <w:rFonts w:cs="Calibri"/>
                <w:color w:val="000000"/>
                <w:sz w:val="22"/>
              </w:rPr>
            </w:pPr>
            <w:proofErr w:type="gramStart"/>
            <w:r>
              <w:rPr>
                <w:rFonts w:cs="Calibri"/>
                <w:color w:val="000000"/>
                <w:kern w:val="0"/>
                <w:sz w:val="22"/>
                <w:lang w:bidi="ar"/>
              </w:rPr>
              <w:t>个</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5FEA35"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20</w:t>
            </w:r>
          </w:p>
        </w:tc>
      </w:tr>
      <w:tr w:rsidR="000005F5" w14:paraId="32047F07"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C7C13F"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12</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4D7FD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静电除尘剂</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2EB29A" w14:textId="77777777" w:rsidR="000005F5" w:rsidRDefault="000005F5" w:rsidP="004C6856">
            <w:pPr>
              <w:widowControl/>
              <w:jc w:val="left"/>
              <w:textAlignment w:val="bottom"/>
              <w:rPr>
                <w:rFonts w:eastAsiaTheme="minorEastAsia" w:cs="Calibri"/>
                <w:color w:val="000000"/>
                <w:sz w:val="22"/>
              </w:rPr>
            </w:pPr>
            <w:r>
              <w:rPr>
                <w:rFonts w:cs="Calibri" w:hint="eastAsia"/>
                <w:color w:val="000000"/>
                <w:sz w:val="22"/>
              </w:rPr>
              <w:t>桶</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8680B5"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10</w:t>
            </w:r>
          </w:p>
        </w:tc>
      </w:tr>
      <w:tr w:rsidR="000005F5" w14:paraId="1E0817A6"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89F479"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13</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74CA5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卫生间</w:t>
            </w:r>
            <w:proofErr w:type="gramStart"/>
            <w:r>
              <w:rPr>
                <w:rFonts w:cs="Calibri"/>
                <w:color w:val="000000"/>
                <w:kern w:val="0"/>
                <w:sz w:val="22"/>
                <w:lang w:bidi="ar"/>
              </w:rPr>
              <w:t>喷香机</w:t>
            </w:r>
            <w:proofErr w:type="gramEnd"/>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83DD67" w14:textId="77777777" w:rsidR="000005F5" w:rsidRDefault="000005F5" w:rsidP="004C6856">
            <w:pPr>
              <w:widowControl/>
              <w:jc w:val="left"/>
              <w:textAlignment w:val="bottom"/>
              <w:rPr>
                <w:rFonts w:cs="Calibri"/>
                <w:color w:val="000000"/>
                <w:sz w:val="22"/>
              </w:rPr>
            </w:pPr>
            <w:proofErr w:type="gramStart"/>
            <w:r>
              <w:rPr>
                <w:rFonts w:cs="Calibri"/>
                <w:color w:val="000000"/>
                <w:kern w:val="0"/>
                <w:sz w:val="22"/>
                <w:lang w:bidi="ar"/>
              </w:rPr>
              <w:t>个</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D171D1"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150</w:t>
            </w:r>
          </w:p>
        </w:tc>
      </w:tr>
      <w:tr w:rsidR="000005F5" w14:paraId="0D50EDD0"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80020A"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14</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DAFF17"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卫生间喷香罐</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78FDCF"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罐</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ADA99E"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1000</w:t>
            </w:r>
          </w:p>
        </w:tc>
      </w:tr>
      <w:tr w:rsidR="000005F5" w14:paraId="7A29C64A"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C00F1D"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15</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10C17A"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中性全能清洁剂</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DB1534"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加仑</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C921FC"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600</w:t>
            </w:r>
          </w:p>
        </w:tc>
      </w:tr>
      <w:tr w:rsidR="000005F5" w14:paraId="598CE567"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A90DEE"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16</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881F7C"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强力洁厕剂</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2C781E"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加仑</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08E6D8"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600</w:t>
            </w:r>
          </w:p>
        </w:tc>
      </w:tr>
      <w:tr w:rsidR="000005F5" w14:paraId="6A0BB50D"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4980D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17</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E0FC44"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玻璃清洁剂</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3AAB12"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加仑</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C1C0B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600</w:t>
            </w:r>
          </w:p>
        </w:tc>
      </w:tr>
      <w:tr w:rsidR="000005F5" w14:paraId="4A1B581B"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2D9BF2"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18</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C48628"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不锈钢保养清洁剂</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5B6DF2"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加仑</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95A658"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250</w:t>
            </w:r>
          </w:p>
        </w:tc>
      </w:tr>
      <w:tr w:rsidR="000005F5" w14:paraId="6C734F44"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0FF15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19</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AAF8F6" w14:textId="77777777" w:rsidR="000005F5" w:rsidRDefault="000005F5" w:rsidP="004C6856">
            <w:pPr>
              <w:widowControl/>
              <w:jc w:val="left"/>
              <w:textAlignment w:val="bottom"/>
              <w:rPr>
                <w:rFonts w:cs="Calibri"/>
                <w:color w:val="000000"/>
                <w:sz w:val="22"/>
              </w:rPr>
            </w:pPr>
            <w:proofErr w:type="gramStart"/>
            <w:r>
              <w:rPr>
                <w:rFonts w:cs="Calibri"/>
                <w:color w:val="000000"/>
                <w:kern w:val="0"/>
                <w:sz w:val="22"/>
                <w:lang w:bidi="ar"/>
              </w:rPr>
              <w:t>洁瓷精</w:t>
            </w:r>
            <w:proofErr w:type="gramEnd"/>
            <w:r>
              <w:rPr>
                <w:rFonts w:cs="Calibri"/>
                <w:color w:val="000000"/>
                <w:kern w:val="0"/>
                <w:sz w:val="22"/>
                <w:lang w:bidi="ar"/>
              </w:rPr>
              <w:t>(250g/</w:t>
            </w:r>
            <w:r>
              <w:rPr>
                <w:rFonts w:cs="Calibri"/>
                <w:color w:val="000000"/>
                <w:kern w:val="0"/>
                <w:sz w:val="22"/>
                <w:lang w:bidi="ar"/>
              </w:rPr>
              <w:t>袋</w:t>
            </w:r>
            <w:r>
              <w:rPr>
                <w:rFonts w:cs="Calibri"/>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1DEB74"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DEA52D"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4800</w:t>
            </w:r>
          </w:p>
        </w:tc>
      </w:tr>
      <w:tr w:rsidR="000005F5" w14:paraId="72357FF7"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B4CC15"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20</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05F628"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洗洁精</w:t>
            </w:r>
            <w:r>
              <w:rPr>
                <w:rFonts w:cs="Calibri"/>
                <w:color w:val="000000"/>
                <w:kern w:val="0"/>
                <w:sz w:val="22"/>
                <w:lang w:bidi="ar"/>
              </w:rPr>
              <w:t>(450g/</w:t>
            </w:r>
            <w:r>
              <w:rPr>
                <w:rFonts w:cs="Calibri"/>
                <w:color w:val="000000"/>
                <w:kern w:val="0"/>
                <w:sz w:val="22"/>
                <w:lang w:bidi="ar"/>
              </w:rPr>
              <w:t>袋</w:t>
            </w:r>
            <w:r>
              <w:rPr>
                <w:rFonts w:cs="Calibri"/>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C11CAC"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75B88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900</w:t>
            </w:r>
          </w:p>
        </w:tc>
      </w:tr>
      <w:tr w:rsidR="000005F5" w14:paraId="055C93C8"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7B0DE9"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21</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D15BC4"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碱</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BA49E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块</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B27C70" w14:textId="77777777" w:rsidR="000005F5" w:rsidRDefault="000005F5" w:rsidP="004C6856">
            <w:pPr>
              <w:widowControl/>
              <w:jc w:val="left"/>
              <w:textAlignment w:val="bottom"/>
              <w:rPr>
                <w:rFonts w:cs="Calibri"/>
                <w:color w:val="000000"/>
                <w:sz w:val="22"/>
              </w:rPr>
            </w:pPr>
            <w:r>
              <w:rPr>
                <w:rFonts w:cs="Calibri" w:hint="eastAsia"/>
                <w:color w:val="000000"/>
                <w:kern w:val="0"/>
                <w:sz w:val="22"/>
                <w:lang w:bidi="ar"/>
              </w:rPr>
              <w:t>50</w:t>
            </w:r>
          </w:p>
        </w:tc>
      </w:tr>
      <w:tr w:rsidR="000005F5" w14:paraId="547B5E89"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9E10E2"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23</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FA94E8"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洗衣粉</w:t>
            </w:r>
            <w:r>
              <w:rPr>
                <w:rFonts w:cs="Calibri"/>
                <w:color w:val="000000"/>
                <w:kern w:val="0"/>
                <w:sz w:val="22"/>
                <w:lang w:bidi="ar"/>
              </w:rPr>
              <w:t>(320g/</w:t>
            </w:r>
            <w:r>
              <w:rPr>
                <w:rFonts w:cs="Calibri"/>
                <w:color w:val="000000"/>
                <w:kern w:val="0"/>
                <w:sz w:val="22"/>
                <w:lang w:bidi="ar"/>
              </w:rPr>
              <w:t>袋</w:t>
            </w:r>
            <w:r>
              <w:rPr>
                <w:rFonts w:cs="Calibri"/>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2F43D9"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4AC52E"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7200</w:t>
            </w:r>
          </w:p>
        </w:tc>
      </w:tr>
      <w:tr w:rsidR="000005F5" w14:paraId="10AA6BD5"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E68C08"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24</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96D5B6"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去污粉</w:t>
            </w:r>
            <w:r>
              <w:rPr>
                <w:rFonts w:cs="Calibri"/>
                <w:color w:val="000000"/>
                <w:kern w:val="0"/>
                <w:sz w:val="22"/>
                <w:lang w:bidi="ar"/>
              </w:rPr>
              <w:t>(320g/</w:t>
            </w:r>
            <w:r>
              <w:rPr>
                <w:rFonts w:cs="Calibri"/>
                <w:color w:val="000000"/>
                <w:kern w:val="0"/>
                <w:sz w:val="22"/>
                <w:lang w:bidi="ar"/>
              </w:rPr>
              <w:t>袋</w:t>
            </w:r>
            <w:r>
              <w:rPr>
                <w:rFonts w:cs="Calibri"/>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9199E9"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CA3D9C"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150</w:t>
            </w:r>
          </w:p>
        </w:tc>
      </w:tr>
      <w:tr w:rsidR="000005F5" w14:paraId="368F4BE6"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F77BE7"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25</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594F98"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药皂</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4F4BAA"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块</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16A39C"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3600</w:t>
            </w:r>
          </w:p>
        </w:tc>
      </w:tr>
      <w:tr w:rsidR="000005F5" w14:paraId="29070C40"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5F812F"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26</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EBBE9F"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塑料扫帚</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FC855F"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把</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955C6A" w14:textId="77777777" w:rsidR="000005F5" w:rsidRDefault="000005F5" w:rsidP="004C6856">
            <w:pPr>
              <w:widowControl/>
              <w:jc w:val="left"/>
              <w:textAlignment w:val="bottom"/>
              <w:rPr>
                <w:rFonts w:cs="Calibri"/>
                <w:color w:val="000000"/>
                <w:sz w:val="22"/>
              </w:rPr>
            </w:pPr>
            <w:r>
              <w:rPr>
                <w:rFonts w:cs="Calibri" w:hint="eastAsia"/>
                <w:color w:val="000000"/>
                <w:kern w:val="0"/>
                <w:sz w:val="22"/>
                <w:lang w:bidi="ar"/>
              </w:rPr>
              <w:t>5</w:t>
            </w:r>
            <w:r>
              <w:rPr>
                <w:rFonts w:cs="Calibri"/>
                <w:color w:val="000000"/>
                <w:kern w:val="0"/>
                <w:sz w:val="22"/>
                <w:lang w:bidi="ar"/>
              </w:rPr>
              <w:t>00</w:t>
            </w:r>
          </w:p>
        </w:tc>
      </w:tr>
      <w:tr w:rsidR="000005F5" w14:paraId="124FA97D"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6DC081"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27</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ED2C2"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有柄簸箕</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68114D"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把</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6C92FC"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500</w:t>
            </w:r>
          </w:p>
        </w:tc>
      </w:tr>
      <w:tr w:rsidR="000005F5" w14:paraId="237FF10A"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25CF05"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28</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3A58A"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马桶吸</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729E36"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把</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2C59D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600</w:t>
            </w:r>
          </w:p>
        </w:tc>
      </w:tr>
      <w:tr w:rsidR="000005F5" w14:paraId="6C97A7C3"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4ED53C"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29</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575F60"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木质地刷</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F2B406"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把</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F13554"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100</w:t>
            </w:r>
          </w:p>
        </w:tc>
      </w:tr>
      <w:tr w:rsidR="000005F5" w14:paraId="465B26A2"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0BD24A"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30</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8F0A79"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百洁布</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91702A"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块</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88DB8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12000</w:t>
            </w:r>
          </w:p>
        </w:tc>
      </w:tr>
      <w:tr w:rsidR="000005F5" w14:paraId="5649B4F8"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E5E51A"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lastRenderedPageBreak/>
              <w:t>31</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92DE86"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保洁红手套</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6FB0D8"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副</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E0131A"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1500</w:t>
            </w:r>
          </w:p>
        </w:tc>
      </w:tr>
      <w:tr w:rsidR="000005F5" w14:paraId="5291BC40"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B076D7"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32</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CC13C2"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钢丝球</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1EEAC5" w14:textId="77777777" w:rsidR="000005F5" w:rsidRDefault="000005F5" w:rsidP="004C6856">
            <w:pPr>
              <w:widowControl/>
              <w:jc w:val="left"/>
              <w:textAlignment w:val="bottom"/>
              <w:rPr>
                <w:rFonts w:cs="Calibri"/>
                <w:color w:val="000000"/>
                <w:sz w:val="22"/>
              </w:rPr>
            </w:pPr>
            <w:proofErr w:type="gramStart"/>
            <w:r>
              <w:rPr>
                <w:rFonts w:cs="Calibri"/>
                <w:color w:val="000000"/>
                <w:kern w:val="0"/>
                <w:sz w:val="22"/>
                <w:lang w:bidi="ar"/>
              </w:rPr>
              <w:t>个</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21539F"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1000</w:t>
            </w:r>
          </w:p>
        </w:tc>
      </w:tr>
      <w:tr w:rsidR="000005F5" w14:paraId="175ACEDB"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EFB3A6"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33</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CBBD52" w14:textId="77777777" w:rsidR="000005F5" w:rsidRDefault="000005F5" w:rsidP="004C6856">
            <w:pPr>
              <w:widowControl/>
              <w:jc w:val="left"/>
              <w:textAlignment w:val="bottom"/>
              <w:rPr>
                <w:rFonts w:cs="Calibri"/>
                <w:color w:val="000000"/>
                <w:sz w:val="22"/>
              </w:rPr>
            </w:pPr>
            <w:proofErr w:type="gramStart"/>
            <w:r>
              <w:rPr>
                <w:rFonts w:cs="Calibri"/>
                <w:color w:val="000000"/>
                <w:kern w:val="0"/>
                <w:sz w:val="22"/>
                <w:lang w:bidi="ar"/>
              </w:rPr>
              <w:t>地巾刷</w:t>
            </w:r>
            <w:proofErr w:type="gramEnd"/>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2AE0B6"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把</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FB6B94"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400</w:t>
            </w:r>
          </w:p>
        </w:tc>
      </w:tr>
      <w:tr w:rsidR="000005F5" w14:paraId="2F966D29"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BE62F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34</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E7EC3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铲刀</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5E845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把</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084045"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500</w:t>
            </w:r>
          </w:p>
        </w:tc>
      </w:tr>
      <w:tr w:rsidR="000005F5" w14:paraId="68498A34"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E68C6C"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35</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A5CC7E"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喷壶</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A305FF" w14:textId="77777777" w:rsidR="000005F5" w:rsidRDefault="000005F5" w:rsidP="004C6856">
            <w:pPr>
              <w:widowControl/>
              <w:jc w:val="left"/>
              <w:textAlignment w:val="bottom"/>
              <w:rPr>
                <w:rFonts w:cs="Calibri"/>
                <w:color w:val="000000"/>
                <w:sz w:val="22"/>
              </w:rPr>
            </w:pPr>
            <w:proofErr w:type="gramStart"/>
            <w:r>
              <w:rPr>
                <w:rFonts w:cs="Calibri"/>
                <w:color w:val="000000"/>
                <w:kern w:val="0"/>
                <w:sz w:val="22"/>
                <w:lang w:bidi="ar"/>
              </w:rPr>
              <w:t>个</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29C3CF" w14:textId="77777777" w:rsidR="000005F5" w:rsidRDefault="000005F5" w:rsidP="004C6856">
            <w:pPr>
              <w:widowControl/>
              <w:jc w:val="left"/>
              <w:textAlignment w:val="bottom"/>
              <w:rPr>
                <w:rFonts w:cs="Calibri"/>
                <w:color w:val="000000"/>
                <w:sz w:val="22"/>
              </w:rPr>
            </w:pPr>
            <w:r>
              <w:rPr>
                <w:rFonts w:cs="Calibri" w:hint="eastAsia"/>
                <w:color w:val="000000"/>
                <w:kern w:val="0"/>
                <w:sz w:val="22"/>
                <w:lang w:bidi="ar"/>
              </w:rPr>
              <w:t>1000</w:t>
            </w:r>
          </w:p>
        </w:tc>
      </w:tr>
      <w:tr w:rsidR="000005F5" w14:paraId="5E65F025"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47DAF5"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36</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A7E2B0"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50*60</w:t>
            </w:r>
            <w:r>
              <w:rPr>
                <w:rFonts w:cs="Calibri"/>
                <w:color w:val="000000"/>
                <w:kern w:val="0"/>
                <w:sz w:val="22"/>
                <w:lang w:bidi="ar"/>
              </w:rPr>
              <w:t>塑料袋</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B0532D"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只</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73CBFF"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250</w:t>
            </w:r>
            <w:r>
              <w:rPr>
                <w:rFonts w:cs="Calibri" w:hint="eastAsia"/>
                <w:color w:val="000000"/>
                <w:kern w:val="0"/>
                <w:sz w:val="22"/>
                <w:lang w:bidi="ar"/>
              </w:rPr>
              <w:t>0</w:t>
            </w:r>
          </w:p>
        </w:tc>
      </w:tr>
      <w:tr w:rsidR="000005F5" w14:paraId="59B16B87"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BA94AF"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37</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E6BDDD"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100*120</w:t>
            </w:r>
            <w:r>
              <w:rPr>
                <w:rFonts w:cs="Calibri"/>
                <w:color w:val="000000"/>
                <w:kern w:val="0"/>
                <w:sz w:val="22"/>
                <w:lang w:bidi="ar"/>
              </w:rPr>
              <w:t>塑料袋</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0E9B47"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只</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67E463"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250</w:t>
            </w:r>
            <w:r>
              <w:rPr>
                <w:rFonts w:cs="Calibri" w:hint="eastAsia"/>
                <w:color w:val="000000"/>
                <w:kern w:val="0"/>
                <w:sz w:val="22"/>
                <w:lang w:bidi="ar"/>
              </w:rPr>
              <w:t>0</w:t>
            </w:r>
          </w:p>
        </w:tc>
      </w:tr>
      <w:tr w:rsidR="000005F5" w14:paraId="06159508"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76F16A"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38</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181B0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塑料水桶</w:t>
            </w:r>
            <w:r>
              <w:rPr>
                <w:rFonts w:cs="Calibri"/>
                <w:color w:val="000000"/>
                <w:kern w:val="0"/>
                <w:sz w:val="22"/>
                <w:lang w:bidi="ar"/>
              </w:rPr>
              <w:t>(</w:t>
            </w:r>
            <w:r>
              <w:rPr>
                <w:rFonts w:cs="Calibri"/>
                <w:color w:val="000000"/>
                <w:kern w:val="0"/>
                <w:sz w:val="22"/>
                <w:lang w:bidi="ar"/>
              </w:rPr>
              <w:t>大</w:t>
            </w:r>
            <w:r>
              <w:rPr>
                <w:rFonts w:cs="Calibri"/>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D23CED" w14:textId="77777777" w:rsidR="000005F5" w:rsidRDefault="000005F5" w:rsidP="004C6856">
            <w:pPr>
              <w:widowControl/>
              <w:jc w:val="left"/>
              <w:textAlignment w:val="bottom"/>
              <w:rPr>
                <w:rFonts w:cs="Calibri"/>
                <w:color w:val="000000"/>
                <w:sz w:val="22"/>
              </w:rPr>
            </w:pPr>
            <w:proofErr w:type="gramStart"/>
            <w:r>
              <w:rPr>
                <w:rFonts w:cs="Calibri"/>
                <w:color w:val="000000"/>
                <w:kern w:val="0"/>
                <w:sz w:val="22"/>
                <w:lang w:bidi="ar"/>
              </w:rPr>
              <w:t>个</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783853"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50</w:t>
            </w:r>
            <w:r>
              <w:rPr>
                <w:rFonts w:cs="Calibri" w:hint="eastAsia"/>
                <w:color w:val="000000"/>
                <w:kern w:val="0"/>
                <w:sz w:val="22"/>
                <w:lang w:bidi="ar"/>
              </w:rPr>
              <w:t>0</w:t>
            </w:r>
          </w:p>
        </w:tc>
      </w:tr>
      <w:tr w:rsidR="000005F5" w14:paraId="0DE23E58"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031553"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39</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55B438"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塑料水桶</w:t>
            </w:r>
            <w:r>
              <w:rPr>
                <w:rFonts w:cs="Calibri"/>
                <w:color w:val="000000"/>
                <w:kern w:val="0"/>
                <w:sz w:val="22"/>
                <w:lang w:bidi="ar"/>
              </w:rPr>
              <w:t>(</w:t>
            </w:r>
            <w:r>
              <w:rPr>
                <w:rFonts w:cs="Calibri"/>
                <w:color w:val="000000"/>
                <w:kern w:val="0"/>
                <w:sz w:val="22"/>
                <w:lang w:bidi="ar"/>
              </w:rPr>
              <w:t>中</w:t>
            </w:r>
            <w:r>
              <w:rPr>
                <w:rFonts w:cs="Calibri"/>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EFA27C" w14:textId="77777777" w:rsidR="000005F5" w:rsidRDefault="000005F5" w:rsidP="004C6856">
            <w:pPr>
              <w:widowControl/>
              <w:jc w:val="left"/>
              <w:textAlignment w:val="bottom"/>
              <w:rPr>
                <w:rFonts w:cs="Calibri"/>
                <w:color w:val="000000"/>
                <w:sz w:val="22"/>
              </w:rPr>
            </w:pPr>
            <w:proofErr w:type="gramStart"/>
            <w:r>
              <w:rPr>
                <w:rFonts w:cs="Calibri"/>
                <w:color w:val="000000"/>
                <w:kern w:val="0"/>
                <w:sz w:val="22"/>
                <w:lang w:bidi="ar"/>
              </w:rPr>
              <w:t>个</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39363A" w14:textId="77777777" w:rsidR="000005F5" w:rsidRDefault="000005F5" w:rsidP="004C6856">
            <w:pPr>
              <w:widowControl/>
              <w:jc w:val="left"/>
              <w:textAlignment w:val="bottom"/>
              <w:rPr>
                <w:rFonts w:cs="Calibri"/>
                <w:color w:val="000000"/>
                <w:sz w:val="22"/>
              </w:rPr>
            </w:pPr>
            <w:r>
              <w:rPr>
                <w:rFonts w:cs="Calibri" w:hint="eastAsia"/>
                <w:color w:val="000000"/>
                <w:kern w:val="0"/>
                <w:sz w:val="22"/>
                <w:lang w:bidi="ar"/>
              </w:rPr>
              <w:t>200</w:t>
            </w:r>
          </w:p>
        </w:tc>
      </w:tr>
      <w:tr w:rsidR="000005F5" w14:paraId="27696FB2"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7E5F54"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40</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1BFD8B"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塑料水桶</w:t>
            </w:r>
            <w:r>
              <w:rPr>
                <w:rFonts w:cs="Calibri"/>
                <w:color w:val="000000"/>
                <w:kern w:val="0"/>
                <w:sz w:val="22"/>
                <w:lang w:bidi="ar"/>
              </w:rPr>
              <w:t>(</w:t>
            </w:r>
            <w:r>
              <w:rPr>
                <w:rFonts w:cs="Calibri"/>
                <w:color w:val="000000"/>
                <w:kern w:val="0"/>
                <w:sz w:val="22"/>
                <w:lang w:bidi="ar"/>
              </w:rPr>
              <w:t>小</w:t>
            </w:r>
            <w:r>
              <w:rPr>
                <w:rFonts w:cs="Calibri"/>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DAAA25" w14:textId="77777777" w:rsidR="000005F5" w:rsidRDefault="000005F5" w:rsidP="004C6856">
            <w:pPr>
              <w:widowControl/>
              <w:jc w:val="left"/>
              <w:textAlignment w:val="bottom"/>
              <w:rPr>
                <w:rFonts w:cs="Calibri"/>
                <w:color w:val="000000"/>
                <w:sz w:val="22"/>
              </w:rPr>
            </w:pPr>
            <w:proofErr w:type="gramStart"/>
            <w:r>
              <w:rPr>
                <w:rFonts w:cs="Calibri"/>
                <w:color w:val="000000"/>
                <w:kern w:val="0"/>
                <w:sz w:val="22"/>
                <w:lang w:bidi="ar"/>
              </w:rPr>
              <w:t>个</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BE0F9A"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50</w:t>
            </w:r>
          </w:p>
        </w:tc>
      </w:tr>
      <w:tr w:rsidR="000005F5" w14:paraId="561D0D57"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EED6F5"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41</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B93FEE"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软毛刷</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D67FE1"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把</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F49C4D"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450</w:t>
            </w:r>
          </w:p>
        </w:tc>
      </w:tr>
      <w:tr w:rsidR="000005F5" w14:paraId="2811B8A8"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959481"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42</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6EE0CC"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硬毛刷</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B2B3F9"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把</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AF2456"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450</w:t>
            </w:r>
          </w:p>
        </w:tc>
      </w:tr>
      <w:tr w:rsidR="000005F5" w14:paraId="4A787DB0"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E5CE76"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43</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2E5F01"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擦玻璃毛套</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FF96E9"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把</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4D31B3"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50</w:t>
            </w:r>
          </w:p>
        </w:tc>
      </w:tr>
      <w:tr w:rsidR="000005F5" w14:paraId="67AA03B3"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7AA4BA"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44</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0E3A99"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擦</w:t>
            </w:r>
            <w:proofErr w:type="gramStart"/>
            <w:r>
              <w:rPr>
                <w:rFonts w:cs="Calibri"/>
                <w:color w:val="000000"/>
                <w:kern w:val="0"/>
                <w:sz w:val="22"/>
                <w:lang w:bidi="ar"/>
              </w:rPr>
              <w:t>玻璃刮条</w:t>
            </w:r>
            <w:proofErr w:type="gramEnd"/>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EB0746"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8306D6" w14:textId="77777777" w:rsidR="000005F5" w:rsidRDefault="000005F5" w:rsidP="004C6856">
            <w:pPr>
              <w:widowControl/>
              <w:jc w:val="left"/>
              <w:textAlignment w:val="bottom"/>
              <w:rPr>
                <w:rFonts w:cs="Calibri"/>
                <w:color w:val="000000"/>
                <w:sz w:val="22"/>
              </w:rPr>
            </w:pPr>
            <w:r>
              <w:rPr>
                <w:rFonts w:cs="Calibri"/>
                <w:color w:val="000000"/>
                <w:kern w:val="0"/>
                <w:sz w:val="22"/>
                <w:lang w:bidi="ar"/>
              </w:rPr>
              <w:t>100</w:t>
            </w:r>
          </w:p>
        </w:tc>
      </w:tr>
      <w:tr w:rsidR="000005F5" w14:paraId="66681C74"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5CE091"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45</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1FDBCB"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垃圾桶（大）</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3FA84F" w14:textId="77777777" w:rsidR="000005F5" w:rsidRDefault="000005F5" w:rsidP="004C6856">
            <w:pPr>
              <w:widowControl/>
              <w:jc w:val="left"/>
              <w:textAlignment w:val="bottom"/>
              <w:rPr>
                <w:rFonts w:cs="Calibri"/>
                <w:color w:val="000000"/>
                <w:kern w:val="0"/>
                <w:sz w:val="22"/>
                <w:lang w:bidi="ar"/>
              </w:rPr>
            </w:pPr>
            <w:proofErr w:type="gramStart"/>
            <w:r>
              <w:rPr>
                <w:rFonts w:cs="Calibri"/>
                <w:color w:val="000000"/>
                <w:kern w:val="0"/>
                <w:sz w:val="22"/>
                <w:lang w:bidi="ar"/>
              </w:rPr>
              <w:t>个</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288AF8"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140</w:t>
            </w:r>
          </w:p>
        </w:tc>
      </w:tr>
      <w:tr w:rsidR="000005F5" w14:paraId="16E65F81"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1873DB"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46</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217553"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垃圾桶（大中）</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9E9FAF" w14:textId="77777777" w:rsidR="000005F5" w:rsidRDefault="000005F5" w:rsidP="004C6856">
            <w:pPr>
              <w:widowControl/>
              <w:jc w:val="left"/>
              <w:textAlignment w:val="bottom"/>
              <w:rPr>
                <w:rFonts w:cs="Calibri"/>
                <w:color w:val="000000"/>
                <w:kern w:val="0"/>
                <w:sz w:val="22"/>
                <w:lang w:bidi="ar"/>
              </w:rPr>
            </w:pPr>
            <w:proofErr w:type="gramStart"/>
            <w:r>
              <w:rPr>
                <w:rFonts w:cs="Calibri"/>
                <w:color w:val="000000"/>
                <w:kern w:val="0"/>
                <w:sz w:val="22"/>
                <w:lang w:bidi="ar"/>
              </w:rPr>
              <w:t>个</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60CEB2"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80</w:t>
            </w:r>
          </w:p>
        </w:tc>
      </w:tr>
      <w:tr w:rsidR="000005F5" w14:paraId="2D36C8B1"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EA8D5D"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47</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3DF6CA"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垃圾桶（中）</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315A3C" w14:textId="77777777" w:rsidR="000005F5" w:rsidRDefault="000005F5" w:rsidP="004C6856">
            <w:pPr>
              <w:widowControl/>
              <w:jc w:val="left"/>
              <w:textAlignment w:val="bottom"/>
              <w:rPr>
                <w:rFonts w:cs="Calibri"/>
                <w:color w:val="000000"/>
                <w:kern w:val="0"/>
                <w:sz w:val="22"/>
                <w:lang w:bidi="ar"/>
              </w:rPr>
            </w:pPr>
            <w:proofErr w:type="gramStart"/>
            <w:r>
              <w:rPr>
                <w:rFonts w:cs="Calibri"/>
                <w:color w:val="000000"/>
                <w:kern w:val="0"/>
                <w:sz w:val="22"/>
                <w:lang w:bidi="ar"/>
              </w:rPr>
              <w:t>个</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5F61C5"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200</w:t>
            </w:r>
          </w:p>
        </w:tc>
      </w:tr>
      <w:tr w:rsidR="000005F5" w14:paraId="3BD0259A"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BDE72C"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48</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5A57A7"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垃圾桶（小）</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E18540" w14:textId="77777777" w:rsidR="000005F5" w:rsidRDefault="000005F5" w:rsidP="004C6856">
            <w:pPr>
              <w:widowControl/>
              <w:jc w:val="left"/>
              <w:textAlignment w:val="bottom"/>
              <w:rPr>
                <w:rFonts w:cs="Calibri"/>
                <w:color w:val="000000"/>
                <w:kern w:val="0"/>
                <w:sz w:val="22"/>
                <w:lang w:bidi="ar"/>
              </w:rPr>
            </w:pPr>
            <w:proofErr w:type="gramStart"/>
            <w:r>
              <w:rPr>
                <w:rFonts w:cs="Calibri"/>
                <w:color w:val="000000"/>
                <w:kern w:val="0"/>
                <w:sz w:val="22"/>
                <w:lang w:bidi="ar"/>
              </w:rPr>
              <w:t>个</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C1AB29"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1000</w:t>
            </w:r>
          </w:p>
        </w:tc>
      </w:tr>
      <w:tr w:rsidR="000005F5" w14:paraId="3696FD3B"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3F5964"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49</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552002"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垃圾桶（特小）</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B99590" w14:textId="77777777" w:rsidR="000005F5" w:rsidRDefault="000005F5" w:rsidP="004C6856">
            <w:pPr>
              <w:widowControl/>
              <w:jc w:val="left"/>
              <w:textAlignment w:val="bottom"/>
              <w:rPr>
                <w:rFonts w:cs="Calibri"/>
                <w:color w:val="000000"/>
                <w:kern w:val="0"/>
                <w:sz w:val="22"/>
                <w:lang w:bidi="ar"/>
              </w:rPr>
            </w:pPr>
            <w:proofErr w:type="gramStart"/>
            <w:r>
              <w:rPr>
                <w:rFonts w:cs="Calibri"/>
                <w:color w:val="000000"/>
                <w:kern w:val="0"/>
                <w:sz w:val="22"/>
                <w:lang w:bidi="ar"/>
              </w:rPr>
              <w:t>个</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AB8EEE"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500</w:t>
            </w:r>
          </w:p>
        </w:tc>
      </w:tr>
      <w:tr w:rsidR="000005F5" w14:paraId="10E87298"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7D7FD2"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50</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9D8EC1"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黑垃圾袋（</w:t>
            </w:r>
            <w:r>
              <w:rPr>
                <w:rFonts w:cs="Calibri" w:hint="eastAsia"/>
                <w:color w:val="000000"/>
                <w:kern w:val="0"/>
                <w:sz w:val="22"/>
                <w:lang w:bidi="ar"/>
              </w:rPr>
              <w:t>120*140</w:t>
            </w:r>
            <w:r>
              <w:rPr>
                <w:rFonts w:cs="Calibri" w:hint="eastAsia"/>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7A586E"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只</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9F5765"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120000</w:t>
            </w:r>
          </w:p>
        </w:tc>
      </w:tr>
      <w:tr w:rsidR="000005F5" w14:paraId="6D794508"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80EDD6"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51</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31028F" w14:textId="77777777" w:rsidR="000005F5" w:rsidRDefault="000005F5" w:rsidP="004C6856">
            <w:pPr>
              <w:widowControl/>
              <w:tabs>
                <w:tab w:val="center" w:pos="1047"/>
              </w:tabs>
              <w:jc w:val="left"/>
              <w:textAlignment w:val="bottom"/>
              <w:rPr>
                <w:rFonts w:cs="Calibri"/>
                <w:color w:val="000000"/>
                <w:kern w:val="0"/>
                <w:sz w:val="22"/>
                <w:lang w:bidi="ar"/>
              </w:rPr>
            </w:pPr>
            <w:r>
              <w:rPr>
                <w:rFonts w:cs="Calibri" w:hint="eastAsia"/>
                <w:color w:val="000000"/>
                <w:kern w:val="0"/>
                <w:sz w:val="22"/>
                <w:lang w:bidi="ar"/>
              </w:rPr>
              <w:t>黑垃圾袋（</w:t>
            </w:r>
            <w:r>
              <w:rPr>
                <w:rFonts w:cs="Calibri" w:hint="eastAsia"/>
                <w:color w:val="000000"/>
                <w:kern w:val="0"/>
                <w:sz w:val="22"/>
                <w:lang w:bidi="ar"/>
              </w:rPr>
              <w:t>105*120</w:t>
            </w:r>
            <w:r>
              <w:rPr>
                <w:rFonts w:cs="Calibri" w:hint="eastAsia"/>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3BFD4B"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只</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70FBD1"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120000</w:t>
            </w:r>
          </w:p>
        </w:tc>
      </w:tr>
      <w:tr w:rsidR="000005F5" w14:paraId="46BD3895"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5A4861"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52</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97907A"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黑垃圾袋（</w:t>
            </w:r>
            <w:r>
              <w:rPr>
                <w:rFonts w:cs="Calibri" w:hint="eastAsia"/>
                <w:color w:val="000000"/>
                <w:kern w:val="0"/>
                <w:sz w:val="22"/>
                <w:lang w:bidi="ar"/>
              </w:rPr>
              <w:t>90*105</w:t>
            </w:r>
            <w:r>
              <w:rPr>
                <w:rFonts w:cs="Calibri" w:hint="eastAsia"/>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8E46A1"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只</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384BB4"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120000</w:t>
            </w:r>
          </w:p>
        </w:tc>
      </w:tr>
      <w:tr w:rsidR="000005F5" w14:paraId="1A80B7F8"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3094F4"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53</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CF32E7"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黑垃圾袋（</w:t>
            </w:r>
            <w:r>
              <w:rPr>
                <w:rFonts w:cs="Calibri" w:hint="eastAsia"/>
                <w:color w:val="000000"/>
                <w:kern w:val="0"/>
                <w:sz w:val="22"/>
                <w:lang w:bidi="ar"/>
              </w:rPr>
              <w:t>70*90</w:t>
            </w:r>
            <w:r>
              <w:rPr>
                <w:rFonts w:cs="Calibri" w:hint="eastAsia"/>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E08EBA"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只</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D041FF"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540000</w:t>
            </w:r>
          </w:p>
        </w:tc>
      </w:tr>
      <w:tr w:rsidR="000005F5" w14:paraId="60BABDDA"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1E60E3"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54</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77BC5B"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黑垃圾袋（</w:t>
            </w:r>
            <w:r>
              <w:rPr>
                <w:rFonts w:cs="Calibri" w:hint="eastAsia"/>
                <w:color w:val="000000"/>
                <w:kern w:val="0"/>
                <w:sz w:val="22"/>
                <w:lang w:bidi="ar"/>
              </w:rPr>
              <w:t>60*70</w:t>
            </w:r>
            <w:r>
              <w:rPr>
                <w:rFonts w:cs="Calibri" w:hint="eastAsia"/>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81CB5E"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只</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63CCF6"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144000</w:t>
            </w:r>
          </w:p>
        </w:tc>
      </w:tr>
      <w:tr w:rsidR="000005F5" w14:paraId="0699ECBD"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122EC8"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55</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99FA7"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黄垃圾袋（</w:t>
            </w:r>
            <w:r>
              <w:rPr>
                <w:rFonts w:cs="Calibri" w:hint="eastAsia"/>
                <w:color w:val="000000"/>
                <w:kern w:val="0"/>
                <w:sz w:val="22"/>
                <w:lang w:bidi="ar"/>
              </w:rPr>
              <w:t>100*134</w:t>
            </w:r>
            <w:r>
              <w:rPr>
                <w:rFonts w:cs="Calibri" w:hint="eastAsia"/>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8E79DA"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只</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E54BCD"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120000</w:t>
            </w:r>
          </w:p>
        </w:tc>
      </w:tr>
      <w:tr w:rsidR="000005F5" w14:paraId="0612E392"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1BCC66"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56</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7D58AA"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黄垃圾袋（</w:t>
            </w:r>
            <w:r>
              <w:rPr>
                <w:rFonts w:cs="Calibri" w:hint="eastAsia"/>
                <w:color w:val="000000"/>
                <w:kern w:val="0"/>
                <w:sz w:val="22"/>
                <w:lang w:bidi="ar"/>
              </w:rPr>
              <w:t>100*105</w:t>
            </w:r>
            <w:r>
              <w:rPr>
                <w:rFonts w:cs="Calibri" w:hint="eastAsia"/>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BF7C61"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只</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134A37"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160000</w:t>
            </w:r>
          </w:p>
        </w:tc>
      </w:tr>
      <w:tr w:rsidR="000005F5" w14:paraId="0C7BD536"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B10560"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57</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27E33B"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黄垃圾袋（</w:t>
            </w:r>
            <w:r>
              <w:rPr>
                <w:rFonts w:cs="Calibri" w:hint="eastAsia"/>
                <w:color w:val="000000"/>
                <w:kern w:val="0"/>
                <w:sz w:val="22"/>
                <w:lang w:bidi="ar"/>
              </w:rPr>
              <w:t>70*80</w:t>
            </w:r>
            <w:r>
              <w:rPr>
                <w:rFonts w:cs="Calibri" w:hint="eastAsia"/>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45207B"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只</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FBE48D"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120000</w:t>
            </w:r>
          </w:p>
        </w:tc>
      </w:tr>
      <w:tr w:rsidR="000005F5" w14:paraId="55ABD525"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AF1FE2"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58</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66DB79"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黄垃圾袋（</w:t>
            </w:r>
            <w:r>
              <w:rPr>
                <w:rFonts w:cs="Calibri" w:hint="eastAsia"/>
                <w:color w:val="000000"/>
                <w:kern w:val="0"/>
                <w:sz w:val="22"/>
                <w:lang w:bidi="ar"/>
              </w:rPr>
              <w:t>50*60</w:t>
            </w:r>
            <w:r>
              <w:rPr>
                <w:rFonts w:cs="Calibri" w:hint="eastAsia"/>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FE778A"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只</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3CC705"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240000</w:t>
            </w:r>
          </w:p>
        </w:tc>
      </w:tr>
      <w:tr w:rsidR="000005F5" w14:paraId="70E9EAE6" w14:textId="77777777" w:rsidTr="004C6856">
        <w:trPr>
          <w:trHeight w:val="44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1CCD79"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59</w:t>
            </w:r>
          </w:p>
        </w:tc>
        <w:tc>
          <w:tcPr>
            <w:tcW w:w="23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037D6A"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橘色垃圾袋（</w:t>
            </w:r>
            <w:r>
              <w:rPr>
                <w:rFonts w:cs="Calibri" w:hint="eastAsia"/>
                <w:color w:val="000000"/>
                <w:kern w:val="0"/>
                <w:sz w:val="22"/>
                <w:lang w:bidi="ar"/>
              </w:rPr>
              <w:t>100*105</w:t>
            </w:r>
            <w:r>
              <w:rPr>
                <w:rFonts w:cs="Calibri" w:hint="eastAsia"/>
                <w:color w:val="000000"/>
                <w:kern w:val="0"/>
                <w:sz w:val="22"/>
                <w:lang w:bidi="ar"/>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EF18E8"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只</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9B6E7A" w14:textId="77777777" w:rsidR="000005F5" w:rsidRDefault="000005F5" w:rsidP="004C6856">
            <w:pPr>
              <w:widowControl/>
              <w:jc w:val="left"/>
              <w:textAlignment w:val="bottom"/>
              <w:rPr>
                <w:rFonts w:cs="Calibri"/>
                <w:color w:val="000000"/>
                <w:kern w:val="0"/>
                <w:sz w:val="22"/>
                <w:lang w:bidi="ar"/>
              </w:rPr>
            </w:pPr>
            <w:r>
              <w:rPr>
                <w:rFonts w:cs="Calibri" w:hint="eastAsia"/>
                <w:color w:val="000000"/>
                <w:kern w:val="0"/>
                <w:sz w:val="22"/>
                <w:lang w:bidi="ar"/>
              </w:rPr>
              <w:t>72000</w:t>
            </w:r>
          </w:p>
        </w:tc>
      </w:tr>
    </w:tbl>
    <w:p w14:paraId="58E57CAE" w14:textId="77777777" w:rsidR="000005F5" w:rsidRDefault="000005F5" w:rsidP="000005F5">
      <w:pPr>
        <w:adjustRightInd w:val="0"/>
        <w:snapToGrid w:val="0"/>
        <w:spacing w:line="300" w:lineRule="auto"/>
        <w:jc w:val="left"/>
        <w:rPr>
          <w:rFonts w:ascii="Times New Roman" w:hAnsi="Times New Roman"/>
          <w:b/>
          <w:bCs/>
          <w:color w:val="FF0000"/>
          <w:sz w:val="22"/>
          <w:u w:val="wavyHeavy"/>
        </w:rPr>
      </w:pPr>
    </w:p>
    <w:p w14:paraId="76ECF440"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14:paraId="7B6341AB" w14:textId="77777777" w:rsidR="000005F5" w:rsidRDefault="000005F5" w:rsidP="000005F5">
      <w:pPr>
        <w:adjustRightInd w:val="0"/>
        <w:snapToGrid w:val="0"/>
        <w:spacing w:line="300" w:lineRule="auto"/>
        <w:ind w:firstLineChars="200" w:firstLine="442"/>
        <w:jc w:val="left"/>
        <w:outlineLvl w:val="2"/>
        <w:rPr>
          <w:rFonts w:ascii="Times New Roman" w:hAnsi="Times New Roman"/>
          <w:b/>
          <w:color w:val="000000"/>
          <w:sz w:val="22"/>
        </w:rPr>
      </w:pPr>
      <w:bookmarkStart w:id="25" w:name="_Toc162530841"/>
      <w:r>
        <w:rPr>
          <w:rFonts w:ascii="Times New Roman" w:hAnsi="Times New Roman"/>
          <w:b/>
          <w:color w:val="000000"/>
          <w:sz w:val="22"/>
        </w:rPr>
        <w:lastRenderedPageBreak/>
        <w:t xml:space="preserve">6 </w:t>
      </w:r>
      <w:r>
        <w:rPr>
          <w:rFonts w:ascii="Times New Roman" w:hAnsi="Times New Roman"/>
          <w:b/>
          <w:color w:val="000000"/>
          <w:sz w:val="22"/>
        </w:rPr>
        <w:t>合同的签订</w:t>
      </w:r>
      <w:bookmarkEnd w:id="25"/>
    </w:p>
    <w:p w14:paraId="29DB383B" w14:textId="77777777" w:rsidR="000005F5" w:rsidRDefault="000005F5" w:rsidP="000005F5">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5A08F3B1"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2479B959"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6.3</w:t>
      </w:r>
      <w:r>
        <w:rPr>
          <w:rFonts w:ascii="Times New Roman" w:hAnsi="Times New Roman"/>
          <w:color w:val="000000"/>
          <w:sz w:val="22"/>
        </w:rPr>
        <w:t>本项目资金由新区财政预算逐年安排，中标后</w:t>
      </w:r>
      <w:r>
        <w:rPr>
          <w:rFonts w:ascii="Times New Roman" w:hAnsi="Times New Roman" w:hint="eastAsia"/>
          <w:color w:val="000000"/>
          <w:sz w:val="22"/>
        </w:rPr>
        <w:t>3</w:t>
      </w:r>
      <w:r>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14:paraId="6CC86252" w14:textId="77777777" w:rsidR="000005F5" w:rsidRDefault="000005F5" w:rsidP="000005F5">
      <w:pPr>
        <w:adjustRightInd w:val="0"/>
        <w:snapToGrid w:val="0"/>
        <w:spacing w:line="300" w:lineRule="auto"/>
        <w:ind w:firstLineChars="200" w:firstLine="442"/>
        <w:jc w:val="left"/>
        <w:outlineLvl w:val="2"/>
        <w:rPr>
          <w:rFonts w:ascii="Times New Roman" w:hAnsi="Times New Roman"/>
          <w:sz w:val="22"/>
        </w:rPr>
      </w:pPr>
      <w:bookmarkStart w:id="26" w:name="_Toc162530842"/>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14:paraId="5E70DF92"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2B3DC094"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7B11ADC0" w14:textId="77777777" w:rsidR="000005F5" w:rsidRDefault="000005F5" w:rsidP="000005F5">
      <w:pPr>
        <w:adjustRightInd w:val="0"/>
        <w:snapToGrid w:val="0"/>
        <w:spacing w:line="300" w:lineRule="auto"/>
        <w:ind w:firstLineChars="200" w:firstLine="440"/>
        <w:jc w:val="left"/>
        <w:rPr>
          <w:rFonts w:ascii="Times New Roman" w:hAnsi="Times New Roman"/>
          <w:b/>
          <w:color w:val="FF0000"/>
          <w:kern w:val="0"/>
          <w:sz w:val="22"/>
          <w:u w:val="single"/>
        </w:rPr>
      </w:pPr>
      <w:r>
        <w:rPr>
          <w:rFonts w:ascii="Times New Roman" w:hAnsi="Times New Roman"/>
          <w:color w:val="000000"/>
          <w:sz w:val="22"/>
        </w:rPr>
        <w:t>7.1.2</w:t>
      </w:r>
      <w:r>
        <w:rPr>
          <w:rFonts w:ascii="Times New Roman" w:hAnsi="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7043A398" w14:textId="77777777" w:rsidR="000005F5" w:rsidRDefault="000005F5" w:rsidP="000005F5">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14:paraId="6DE8005E"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14:paraId="7863039E"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方式，在采购人和中标人合同签订，且财政资金到位后</w:t>
      </w:r>
      <w:r>
        <w:rPr>
          <w:rFonts w:ascii="Times New Roman" w:hAnsi="Times New Roman" w:hint="eastAsia"/>
          <w:color w:val="000000"/>
          <w:sz w:val="22"/>
        </w:rPr>
        <w:t>，</w:t>
      </w:r>
      <w:r>
        <w:rPr>
          <w:rFonts w:ascii="Times New Roman" w:hAnsi="Times New Roman" w:hint="eastAsia"/>
          <w:color w:val="FF0000"/>
          <w:sz w:val="22"/>
        </w:rPr>
        <w:t>每季度最后一个月考核后的次月根据考核结果</w:t>
      </w:r>
      <w:r>
        <w:rPr>
          <w:rFonts w:ascii="Times New Roman" w:hAnsi="Times New Roman"/>
          <w:color w:val="000000"/>
          <w:sz w:val="22"/>
        </w:rPr>
        <w:t>支付相应的合同款项。</w:t>
      </w:r>
    </w:p>
    <w:p w14:paraId="098EACC7" w14:textId="77777777" w:rsidR="000005F5" w:rsidRDefault="000005F5" w:rsidP="000005F5">
      <w:pPr>
        <w:snapToGrid w:val="0"/>
        <w:spacing w:line="300" w:lineRule="auto"/>
        <w:ind w:firstLineChars="200" w:firstLine="440"/>
        <w:jc w:val="left"/>
        <w:rPr>
          <w:rFonts w:ascii="Times New Roman" w:hAnsi="Times New Roman"/>
          <w:sz w:val="22"/>
        </w:rPr>
      </w:pPr>
      <w:r>
        <w:rPr>
          <w:rFonts w:ascii="Times New Roman" w:hAnsi="Times New Roman" w:hint="eastAsia"/>
          <w:sz w:val="22"/>
        </w:rPr>
        <w:t>7.3</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t>年</w:t>
      </w:r>
      <w:proofErr w:type="gramStart"/>
      <w:r>
        <w:rPr>
          <w:rFonts w:ascii="Times New Roman" w:hAnsi="Times New Roman" w:hint="eastAsia"/>
          <w:sz w:val="22"/>
        </w:rPr>
        <w:t>期贷款市场</w:t>
      </w:r>
      <w:proofErr w:type="gramEnd"/>
      <w:r>
        <w:rPr>
          <w:rFonts w:ascii="Times New Roman" w:hAnsi="Times New Roman" w:hint="eastAsia"/>
          <w:sz w:val="22"/>
        </w:rPr>
        <w:t>报价利率。</w:t>
      </w:r>
    </w:p>
    <w:p w14:paraId="418702D1" w14:textId="77777777" w:rsidR="000005F5" w:rsidRDefault="000005F5" w:rsidP="000005F5">
      <w:pPr>
        <w:snapToGrid w:val="0"/>
        <w:spacing w:line="300" w:lineRule="auto"/>
        <w:ind w:firstLineChars="200" w:firstLine="400"/>
        <w:jc w:val="left"/>
        <w:rPr>
          <w:rFonts w:ascii="Times New Roman" w:hAnsi="Times New Roman"/>
          <w:color w:val="000000"/>
          <w:sz w:val="20"/>
          <w:szCs w:val="20"/>
        </w:rPr>
      </w:pPr>
    </w:p>
    <w:p w14:paraId="7383F26D" w14:textId="77777777" w:rsidR="000005F5" w:rsidRDefault="000005F5" w:rsidP="000005F5">
      <w:pPr>
        <w:adjustRightInd w:val="0"/>
        <w:snapToGrid w:val="0"/>
        <w:spacing w:line="300" w:lineRule="auto"/>
        <w:jc w:val="center"/>
        <w:outlineLvl w:val="1"/>
        <w:rPr>
          <w:rFonts w:ascii="Times New Roman" w:eastAsia="黑体" w:hAnsi="Times New Roman"/>
          <w:sz w:val="30"/>
          <w:szCs w:val="30"/>
        </w:rPr>
      </w:pPr>
      <w:bookmarkStart w:id="27" w:name="_Toc162530843"/>
      <w:r>
        <w:rPr>
          <w:rFonts w:ascii="Times New Roman" w:eastAsia="黑体" w:hAnsi="Times New Roman"/>
          <w:sz w:val="30"/>
          <w:szCs w:val="30"/>
        </w:rPr>
        <w:t>三、技术质量要求</w:t>
      </w:r>
      <w:bookmarkEnd w:id="13"/>
      <w:bookmarkEnd w:id="14"/>
      <w:bookmarkEnd w:id="27"/>
    </w:p>
    <w:p w14:paraId="27F82C05" w14:textId="77777777" w:rsidR="000005F5" w:rsidRDefault="000005F5" w:rsidP="000005F5">
      <w:pPr>
        <w:adjustRightInd w:val="0"/>
        <w:snapToGrid w:val="0"/>
        <w:spacing w:line="300" w:lineRule="auto"/>
        <w:ind w:firstLineChars="200" w:firstLine="442"/>
        <w:outlineLvl w:val="2"/>
        <w:rPr>
          <w:rFonts w:ascii="Times New Roman" w:hAnsi="Times New Roman"/>
          <w:b/>
          <w:bCs/>
          <w:sz w:val="22"/>
        </w:rPr>
      </w:pPr>
      <w:bookmarkStart w:id="28" w:name="_Toc162530844"/>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14:paraId="76BD8F5C" w14:textId="77777777" w:rsidR="000005F5" w:rsidRDefault="000005F5" w:rsidP="000005F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6131AA91" w14:textId="77777777" w:rsidR="000005F5" w:rsidRDefault="000005F5" w:rsidP="000005F5">
      <w:pPr>
        <w:adjustRightInd w:val="0"/>
        <w:snapToGrid w:val="0"/>
        <w:spacing w:line="300" w:lineRule="auto"/>
        <w:ind w:firstLineChars="200" w:firstLine="442"/>
        <w:outlineLvl w:val="2"/>
        <w:rPr>
          <w:rFonts w:ascii="Times New Roman" w:hAnsi="Times New Roman"/>
          <w:b/>
          <w:bCs/>
          <w:sz w:val="22"/>
        </w:rPr>
      </w:pPr>
      <w:bookmarkStart w:id="29" w:name="_Toc162530845"/>
      <w:r>
        <w:rPr>
          <w:rFonts w:ascii="Times New Roman" w:hAnsi="Times New Roman"/>
          <w:b/>
          <w:bCs/>
          <w:sz w:val="22"/>
        </w:rPr>
        <w:t xml:space="preserve">9 </w:t>
      </w:r>
      <w:r>
        <w:rPr>
          <w:rFonts w:ascii="Times New Roman" w:hAnsi="Times New Roman"/>
          <w:b/>
          <w:bCs/>
          <w:sz w:val="22"/>
        </w:rPr>
        <w:t>招标内容与质量要求</w:t>
      </w:r>
      <w:bookmarkEnd w:id="29"/>
    </w:p>
    <w:p w14:paraId="4969571D" w14:textId="77777777" w:rsidR="000005F5" w:rsidRDefault="000005F5" w:rsidP="000005F5">
      <w:pPr>
        <w:adjustRightInd w:val="0"/>
        <w:snapToGrid w:val="0"/>
        <w:spacing w:line="300" w:lineRule="auto"/>
        <w:ind w:firstLineChars="200" w:firstLine="440"/>
        <w:jc w:val="left"/>
        <w:rPr>
          <w:rFonts w:ascii="Times New Roman" w:hAnsi="Times New Roman"/>
          <w:b/>
          <w:color w:val="FF0000"/>
          <w:kern w:val="0"/>
          <w:sz w:val="22"/>
          <w:u w:val="single"/>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W w:w="94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66"/>
        <w:gridCol w:w="2221"/>
        <w:gridCol w:w="2764"/>
        <w:gridCol w:w="1362"/>
        <w:gridCol w:w="1362"/>
      </w:tblGrid>
      <w:tr w:rsidR="002A048A" w14:paraId="57BADDD0" w14:textId="77777777" w:rsidTr="002607CD">
        <w:trPr>
          <w:trHeight w:val="285"/>
          <w:jc w:val="center"/>
        </w:trPr>
        <w:tc>
          <w:tcPr>
            <w:tcW w:w="1766" w:type="dxa"/>
            <w:tcMar>
              <w:top w:w="0" w:type="dxa"/>
              <w:left w:w="108" w:type="dxa"/>
              <w:bottom w:w="0" w:type="dxa"/>
              <w:right w:w="108" w:type="dxa"/>
            </w:tcMar>
            <w:vAlign w:val="center"/>
          </w:tcPr>
          <w:p w14:paraId="54F55CDF" w14:textId="77777777" w:rsidR="002A048A" w:rsidRDefault="002A048A" w:rsidP="002607CD">
            <w:pPr>
              <w:spacing w:line="273" w:lineRule="auto"/>
              <w:jc w:val="center"/>
              <w:rPr>
                <w:rFonts w:ascii="宋体" w:hAnsi="宋体"/>
                <w:szCs w:val="21"/>
              </w:rPr>
            </w:pPr>
            <w:r>
              <w:rPr>
                <w:rFonts w:ascii="宋体" w:hAnsi="宋体" w:hint="eastAsia"/>
                <w:b/>
                <w:bCs/>
                <w:szCs w:val="21"/>
              </w:rPr>
              <w:t>部门设置</w:t>
            </w:r>
          </w:p>
        </w:tc>
        <w:tc>
          <w:tcPr>
            <w:tcW w:w="2221" w:type="dxa"/>
            <w:tcMar>
              <w:top w:w="0" w:type="dxa"/>
              <w:left w:w="108" w:type="dxa"/>
              <w:bottom w:w="0" w:type="dxa"/>
              <w:right w:w="108" w:type="dxa"/>
            </w:tcMar>
            <w:vAlign w:val="center"/>
          </w:tcPr>
          <w:p w14:paraId="63F8C9A6" w14:textId="77777777" w:rsidR="002A048A" w:rsidRDefault="002A048A" w:rsidP="002607CD">
            <w:pPr>
              <w:spacing w:line="273" w:lineRule="auto"/>
              <w:jc w:val="center"/>
              <w:rPr>
                <w:rFonts w:ascii="宋体" w:hAnsi="宋体"/>
                <w:szCs w:val="21"/>
              </w:rPr>
            </w:pPr>
            <w:r>
              <w:rPr>
                <w:rFonts w:ascii="宋体" w:hAnsi="宋体" w:hint="eastAsia"/>
                <w:b/>
                <w:bCs/>
                <w:szCs w:val="21"/>
              </w:rPr>
              <w:t>岗位名称</w:t>
            </w:r>
          </w:p>
        </w:tc>
        <w:tc>
          <w:tcPr>
            <w:tcW w:w="2764" w:type="dxa"/>
            <w:tcMar>
              <w:top w:w="0" w:type="dxa"/>
              <w:left w:w="108" w:type="dxa"/>
              <w:bottom w:w="0" w:type="dxa"/>
              <w:right w:w="108" w:type="dxa"/>
            </w:tcMar>
            <w:vAlign w:val="center"/>
          </w:tcPr>
          <w:p w14:paraId="5A5CE20F" w14:textId="77777777" w:rsidR="002A048A" w:rsidRDefault="002A048A" w:rsidP="002607CD">
            <w:pPr>
              <w:spacing w:line="273" w:lineRule="auto"/>
              <w:jc w:val="center"/>
              <w:rPr>
                <w:rFonts w:ascii="宋体" w:hAnsi="宋体"/>
                <w:szCs w:val="21"/>
              </w:rPr>
            </w:pPr>
            <w:r>
              <w:rPr>
                <w:rFonts w:ascii="宋体" w:hAnsi="宋体" w:cs="宋体" w:hint="eastAsia"/>
                <w:kern w:val="0"/>
                <w:sz w:val="22"/>
              </w:rPr>
              <w:t>工作时间</w:t>
            </w:r>
          </w:p>
        </w:tc>
        <w:tc>
          <w:tcPr>
            <w:tcW w:w="1362" w:type="dxa"/>
            <w:tcMar>
              <w:top w:w="0" w:type="dxa"/>
              <w:left w:w="108" w:type="dxa"/>
              <w:bottom w:w="0" w:type="dxa"/>
              <w:right w:w="108" w:type="dxa"/>
            </w:tcMar>
            <w:vAlign w:val="center"/>
          </w:tcPr>
          <w:p w14:paraId="385943D9" w14:textId="77777777" w:rsidR="002A048A" w:rsidRDefault="002A048A" w:rsidP="002607CD">
            <w:pPr>
              <w:spacing w:line="273" w:lineRule="auto"/>
              <w:jc w:val="center"/>
              <w:rPr>
                <w:rFonts w:ascii="宋体" w:hAnsi="宋体"/>
                <w:b/>
                <w:bCs/>
                <w:szCs w:val="21"/>
              </w:rPr>
            </w:pPr>
            <w:r>
              <w:rPr>
                <w:rFonts w:ascii="宋体" w:hAnsi="宋体" w:hint="eastAsia"/>
                <w:b/>
                <w:bCs/>
                <w:color w:val="FF0000"/>
                <w:szCs w:val="21"/>
              </w:rPr>
              <w:t>建议最低岗位配置数</w:t>
            </w:r>
          </w:p>
        </w:tc>
        <w:tc>
          <w:tcPr>
            <w:tcW w:w="1362" w:type="dxa"/>
            <w:tcMar>
              <w:top w:w="0" w:type="dxa"/>
              <w:left w:w="108" w:type="dxa"/>
              <w:bottom w:w="0" w:type="dxa"/>
              <w:right w:w="108" w:type="dxa"/>
            </w:tcMar>
            <w:vAlign w:val="center"/>
          </w:tcPr>
          <w:p w14:paraId="538CB2F9" w14:textId="77777777" w:rsidR="002A048A" w:rsidRDefault="002A048A" w:rsidP="002607CD">
            <w:pPr>
              <w:spacing w:line="273" w:lineRule="auto"/>
              <w:jc w:val="center"/>
              <w:rPr>
                <w:rFonts w:ascii="宋体" w:hAnsi="宋体"/>
                <w:szCs w:val="21"/>
              </w:rPr>
            </w:pPr>
            <w:r>
              <w:rPr>
                <w:rFonts w:ascii="宋体" w:hAnsi="宋体" w:hint="eastAsia"/>
                <w:b/>
                <w:bCs/>
                <w:szCs w:val="21"/>
              </w:rPr>
              <w:t>备注</w:t>
            </w:r>
          </w:p>
        </w:tc>
      </w:tr>
      <w:tr w:rsidR="002A048A" w14:paraId="00B66E0A" w14:textId="77777777" w:rsidTr="002607CD">
        <w:trPr>
          <w:trHeight w:val="240"/>
          <w:jc w:val="center"/>
        </w:trPr>
        <w:tc>
          <w:tcPr>
            <w:tcW w:w="1766" w:type="dxa"/>
            <w:vMerge w:val="restart"/>
            <w:tcMar>
              <w:top w:w="0" w:type="dxa"/>
              <w:left w:w="108" w:type="dxa"/>
              <w:bottom w:w="0" w:type="dxa"/>
              <w:right w:w="108" w:type="dxa"/>
            </w:tcMar>
            <w:vAlign w:val="center"/>
          </w:tcPr>
          <w:p w14:paraId="36DC48DC" w14:textId="77777777" w:rsidR="002A048A" w:rsidRDefault="002A048A" w:rsidP="002607CD">
            <w:pPr>
              <w:spacing w:line="273" w:lineRule="auto"/>
              <w:jc w:val="center"/>
              <w:rPr>
                <w:rFonts w:ascii="宋体" w:hAnsi="宋体"/>
                <w:b/>
                <w:bCs/>
                <w:szCs w:val="21"/>
              </w:rPr>
            </w:pPr>
            <w:r>
              <w:rPr>
                <w:rFonts w:ascii="宋体" w:hAnsi="宋体" w:hint="eastAsia"/>
                <w:b/>
                <w:bCs/>
                <w:szCs w:val="21"/>
              </w:rPr>
              <w:t>综合管理</w:t>
            </w:r>
          </w:p>
          <w:p w14:paraId="3BE3E0A9" w14:textId="77777777" w:rsidR="002A048A" w:rsidRDefault="002A048A" w:rsidP="002607CD">
            <w:pPr>
              <w:spacing w:line="273" w:lineRule="auto"/>
              <w:jc w:val="center"/>
              <w:rPr>
                <w:rFonts w:ascii="宋体" w:hAnsi="宋体"/>
                <w:szCs w:val="21"/>
              </w:rPr>
            </w:pPr>
          </w:p>
        </w:tc>
        <w:tc>
          <w:tcPr>
            <w:tcW w:w="2221" w:type="dxa"/>
            <w:tcMar>
              <w:top w:w="0" w:type="dxa"/>
              <w:left w:w="108" w:type="dxa"/>
              <w:bottom w:w="0" w:type="dxa"/>
              <w:right w:w="108" w:type="dxa"/>
            </w:tcMar>
            <w:vAlign w:val="center"/>
          </w:tcPr>
          <w:p w14:paraId="302E8AD6" w14:textId="77777777" w:rsidR="002A048A" w:rsidRDefault="002A048A" w:rsidP="002607CD">
            <w:pPr>
              <w:spacing w:line="273" w:lineRule="auto"/>
              <w:jc w:val="center"/>
              <w:rPr>
                <w:rFonts w:ascii="宋体" w:hAnsi="宋体"/>
                <w:szCs w:val="21"/>
              </w:rPr>
            </w:pPr>
            <w:r>
              <w:rPr>
                <w:rFonts w:ascii="宋体" w:hAnsi="宋体" w:hint="eastAsia"/>
                <w:szCs w:val="21"/>
              </w:rPr>
              <w:t>项目经理</w:t>
            </w:r>
          </w:p>
        </w:tc>
        <w:tc>
          <w:tcPr>
            <w:tcW w:w="2764" w:type="dxa"/>
            <w:vMerge w:val="restart"/>
            <w:tcMar>
              <w:top w:w="0" w:type="dxa"/>
              <w:left w:w="108" w:type="dxa"/>
              <w:bottom w:w="0" w:type="dxa"/>
              <w:right w:w="108" w:type="dxa"/>
            </w:tcMar>
            <w:vAlign w:val="center"/>
          </w:tcPr>
          <w:p w14:paraId="04910C9C" w14:textId="77777777" w:rsidR="002A048A" w:rsidRDefault="002A048A" w:rsidP="002607CD">
            <w:pPr>
              <w:spacing w:line="273" w:lineRule="auto"/>
              <w:jc w:val="center"/>
              <w:rPr>
                <w:rFonts w:ascii="宋体" w:hAnsi="宋体"/>
                <w:szCs w:val="21"/>
              </w:rPr>
            </w:pPr>
            <w:r>
              <w:rPr>
                <w:rFonts w:ascii="宋体" w:hAnsi="宋体" w:hint="eastAsia"/>
                <w:szCs w:val="21"/>
              </w:rPr>
              <w:t>周一至周五</w:t>
            </w:r>
          </w:p>
          <w:p w14:paraId="4B9D807B" w14:textId="77777777" w:rsidR="002A048A" w:rsidRDefault="002A048A" w:rsidP="002607CD">
            <w:pPr>
              <w:spacing w:line="273" w:lineRule="auto"/>
              <w:jc w:val="center"/>
              <w:rPr>
                <w:rFonts w:ascii="宋体" w:hAnsi="宋体"/>
                <w:szCs w:val="21"/>
              </w:rPr>
            </w:pPr>
            <w:r>
              <w:rPr>
                <w:rFonts w:ascii="宋体" w:hAnsi="宋体" w:hint="eastAsia"/>
                <w:szCs w:val="21"/>
              </w:rPr>
              <w:t>8：00-12：00</w:t>
            </w:r>
          </w:p>
          <w:p w14:paraId="7456D748" w14:textId="77777777" w:rsidR="002A048A" w:rsidRDefault="002A048A" w:rsidP="002607CD">
            <w:pPr>
              <w:spacing w:line="273" w:lineRule="auto"/>
              <w:jc w:val="center"/>
              <w:rPr>
                <w:rFonts w:ascii="宋体" w:hAnsi="宋体"/>
                <w:szCs w:val="21"/>
              </w:rPr>
            </w:pPr>
            <w:r>
              <w:rPr>
                <w:rFonts w:ascii="宋体" w:hAnsi="宋体" w:hint="eastAsia"/>
                <w:szCs w:val="21"/>
              </w:rPr>
              <w:t>13：00-17：00</w:t>
            </w:r>
          </w:p>
        </w:tc>
        <w:tc>
          <w:tcPr>
            <w:tcW w:w="1362" w:type="dxa"/>
            <w:tcMar>
              <w:top w:w="0" w:type="dxa"/>
              <w:left w:w="108" w:type="dxa"/>
              <w:bottom w:w="0" w:type="dxa"/>
              <w:right w:w="108" w:type="dxa"/>
            </w:tcMar>
            <w:vAlign w:val="center"/>
          </w:tcPr>
          <w:p w14:paraId="428DD4E0" w14:textId="77777777" w:rsidR="002A048A" w:rsidRPr="002A048A" w:rsidRDefault="002A048A" w:rsidP="002607CD">
            <w:pPr>
              <w:spacing w:line="273" w:lineRule="auto"/>
              <w:jc w:val="center"/>
              <w:rPr>
                <w:rFonts w:ascii="宋体" w:hAnsi="宋体"/>
                <w:szCs w:val="21"/>
              </w:rPr>
            </w:pPr>
            <w:r w:rsidRPr="002A048A">
              <w:rPr>
                <w:rFonts w:ascii="宋体" w:hAnsi="宋体" w:hint="eastAsia"/>
                <w:szCs w:val="21"/>
              </w:rPr>
              <w:t>1</w:t>
            </w:r>
          </w:p>
        </w:tc>
        <w:tc>
          <w:tcPr>
            <w:tcW w:w="1362" w:type="dxa"/>
            <w:vMerge w:val="restart"/>
            <w:tcMar>
              <w:top w:w="0" w:type="dxa"/>
              <w:left w:w="108" w:type="dxa"/>
              <w:bottom w:w="0" w:type="dxa"/>
              <w:right w:w="108" w:type="dxa"/>
            </w:tcMar>
            <w:vAlign w:val="center"/>
          </w:tcPr>
          <w:p w14:paraId="562C689F" w14:textId="77777777" w:rsidR="002A048A" w:rsidRDefault="002A048A" w:rsidP="002607CD">
            <w:pPr>
              <w:spacing w:line="273" w:lineRule="auto"/>
              <w:jc w:val="center"/>
              <w:rPr>
                <w:rFonts w:ascii="宋体" w:hAnsi="宋体"/>
                <w:szCs w:val="21"/>
                <w:highlight w:val="green"/>
              </w:rPr>
            </w:pPr>
          </w:p>
        </w:tc>
      </w:tr>
      <w:tr w:rsidR="002A048A" w14:paraId="3AEC13FC" w14:textId="77777777" w:rsidTr="002607CD">
        <w:trPr>
          <w:trHeight w:val="240"/>
          <w:jc w:val="center"/>
        </w:trPr>
        <w:tc>
          <w:tcPr>
            <w:tcW w:w="1766" w:type="dxa"/>
            <w:vMerge/>
            <w:vAlign w:val="center"/>
          </w:tcPr>
          <w:p w14:paraId="71A813AD"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5807CDD5" w14:textId="77777777" w:rsidR="002A048A" w:rsidRDefault="002A048A" w:rsidP="002607CD">
            <w:pPr>
              <w:spacing w:line="273" w:lineRule="auto"/>
              <w:jc w:val="center"/>
              <w:rPr>
                <w:rFonts w:ascii="宋体" w:hAnsi="宋体"/>
                <w:szCs w:val="21"/>
              </w:rPr>
            </w:pPr>
            <w:r>
              <w:rPr>
                <w:rFonts w:ascii="宋体" w:hAnsi="宋体" w:hint="eastAsia"/>
                <w:szCs w:val="21"/>
              </w:rPr>
              <w:t>文员</w:t>
            </w:r>
          </w:p>
        </w:tc>
        <w:tc>
          <w:tcPr>
            <w:tcW w:w="2764" w:type="dxa"/>
            <w:vMerge/>
            <w:vAlign w:val="center"/>
          </w:tcPr>
          <w:p w14:paraId="3E703EAB" w14:textId="77777777" w:rsidR="002A048A" w:rsidRDefault="002A048A" w:rsidP="002607CD">
            <w:pPr>
              <w:rPr>
                <w:rFonts w:ascii="宋体" w:hAnsi="宋体"/>
                <w:szCs w:val="21"/>
              </w:rPr>
            </w:pPr>
          </w:p>
        </w:tc>
        <w:tc>
          <w:tcPr>
            <w:tcW w:w="1362" w:type="dxa"/>
            <w:tcMar>
              <w:top w:w="0" w:type="dxa"/>
              <w:left w:w="108" w:type="dxa"/>
              <w:bottom w:w="0" w:type="dxa"/>
              <w:right w:w="108" w:type="dxa"/>
            </w:tcMar>
            <w:vAlign w:val="center"/>
          </w:tcPr>
          <w:p w14:paraId="7320FB3D" w14:textId="77777777" w:rsidR="002A048A" w:rsidRPr="002A048A" w:rsidRDefault="002A048A" w:rsidP="002607CD">
            <w:pPr>
              <w:spacing w:line="273" w:lineRule="auto"/>
              <w:jc w:val="center"/>
              <w:rPr>
                <w:rFonts w:ascii="宋体" w:hAnsi="宋体"/>
                <w:szCs w:val="21"/>
              </w:rPr>
            </w:pPr>
            <w:r w:rsidRPr="002A048A">
              <w:rPr>
                <w:rFonts w:ascii="宋体" w:hAnsi="宋体" w:hint="eastAsia"/>
                <w:szCs w:val="21"/>
              </w:rPr>
              <w:t>1</w:t>
            </w:r>
          </w:p>
        </w:tc>
        <w:tc>
          <w:tcPr>
            <w:tcW w:w="1362" w:type="dxa"/>
            <w:vMerge/>
            <w:tcMar>
              <w:top w:w="0" w:type="dxa"/>
              <w:left w:w="108" w:type="dxa"/>
              <w:bottom w:w="0" w:type="dxa"/>
              <w:right w:w="108" w:type="dxa"/>
            </w:tcMar>
            <w:vAlign w:val="center"/>
          </w:tcPr>
          <w:p w14:paraId="53533A30" w14:textId="77777777" w:rsidR="002A048A" w:rsidRDefault="002A048A" w:rsidP="002607CD">
            <w:pPr>
              <w:spacing w:line="273" w:lineRule="auto"/>
              <w:jc w:val="center"/>
              <w:rPr>
                <w:rFonts w:ascii="宋体" w:hAnsi="宋体"/>
                <w:szCs w:val="21"/>
                <w:highlight w:val="green"/>
              </w:rPr>
            </w:pPr>
          </w:p>
        </w:tc>
      </w:tr>
      <w:tr w:rsidR="002A048A" w14:paraId="70818106" w14:textId="77777777" w:rsidTr="002607CD">
        <w:trPr>
          <w:trHeight w:val="240"/>
          <w:jc w:val="center"/>
        </w:trPr>
        <w:tc>
          <w:tcPr>
            <w:tcW w:w="1766" w:type="dxa"/>
            <w:vMerge/>
            <w:vAlign w:val="center"/>
          </w:tcPr>
          <w:p w14:paraId="0DC78E81"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3BB2AA2E" w14:textId="77777777" w:rsidR="002A048A" w:rsidRDefault="002A048A" w:rsidP="002607CD">
            <w:pPr>
              <w:spacing w:line="273" w:lineRule="auto"/>
              <w:jc w:val="center"/>
              <w:rPr>
                <w:rFonts w:ascii="宋体" w:hAnsi="宋体"/>
                <w:szCs w:val="21"/>
              </w:rPr>
            </w:pPr>
            <w:r>
              <w:rPr>
                <w:rFonts w:ascii="宋体" w:hAnsi="宋体" w:hint="eastAsia"/>
                <w:szCs w:val="21"/>
              </w:rPr>
              <w:t>保洁主管</w:t>
            </w:r>
          </w:p>
        </w:tc>
        <w:tc>
          <w:tcPr>
            <w:tcW w:w="2764" w:type="dxa"/>
            <w:vMerge/>
            <w:vAlign w:val="center"/>
          </w:tcPr>
          <w:p w14:paraId="50376CD8" w14:textId="77777777" w:rsidR="002A048A" w:rsidRDefault="002A048A" w:rsidP="002607CD">
            <w:pPr>
              <w:rPr>
                <w:rFonts w:ascii="宋体" w:hAnsi="宋体"/>
                <w:szCs w:val="21"/>
              </w:rPr>
            </w:pPr>
          </w:p>
        </w:tc>
        <w:tc>
          <w:tcPr>
            <w:tcW w:w="1362" w:type="dxa"/>
            <w:tcMar>
              <w:top w:w="0" w:type="dxa"/>
              <w:left w:w="108" w:type="dxa"/>
              <w:bottom w:w="0" w:type="dxa"/>
              <w:right w:w="108" w:type="dxa"/>
            </w:tcMar>
            <w:vAlign w:val="center"/>
          </w:tcPr>
          <w:p w14:paraId="795774E7" w14:textId="77777777" w:rsidR="002A048A" w:rsidRPr="002A048A" w:rsidRDefault="002A048A" w:rsidP="002607CD">
            <w:pPr>
              <w:spacing w:line="273" w:lineRule="auto"/>
              <w:jc w:val="center"/>
              <w:rPr>
                <w:rFonts w:ascii="宋体" w:hAnsi="宋体"/>
                <w:szCs w:val="21"/>
              </w:rPr>
            </w:pPr>
            <w:r w:rsidRPr="002A048A">
              <w:rPr>
                <w:rFonts w:ascii="宋体" w:hAnsi="宋体" w:hint="eastAsia"/>
                <w:szCs w:val="21"/>
              </w:rPr>
              <w:t>1</w:t>
            </w:r>
          </w:p>
        </w:tc>
        <w:tc>
          <w:tcPr>
            <w:tcW w:w="1362" w:type="dxa"/>
            <w:vMerge/>
            <w:tcMar>
              <w:top w:w="0" w:type="dxa"/>
              <w:left w:w="108" w:type="dxa"/>
              <w:bottom w:w="0" w:type="dxa"/>
              <w:right w:w="108" w:type="dxa"/>
            </w:tcMar>
            <w:vAlign w:val="center"/>
          </w:tcPr>
          <w:p w14:paraId="2B2CCB57" w14:textId="77777777" w:rsidR="002A048A" w:rsidRDefault="002A048A" w:rsidP="002607CD">
            <w:pPr>
              <w:spacing w:line="273" w:lineRule="auto"/>
              <w:jc w:val="center"/>
              <w:rPr>
                <w:rFonts w:ascii="宋体" w:hAnsi="宋体"/>
                <w:szCs w:val="21"/>
                <w:highlight w:val="green"/>
              </w:rPr>
            </w:pPr>
          </w:p>
        </w:tc>
      </w:tr>
      <w:tr w:rsidR="002A048A" w14:paraId="4B8BC07D" w14:textId="77777777" w:rsidTr="002607CD">
        <w:trPr>
          <w:trHeight w:val="240"/>
          <w:jc w:val="center"/>
        </w:trPr>
        <w:tc>
          <w:tcPr>
            <w:tcW w:w="1766" w:type="dxa"/>
            <w:vMerge/>
            <w:vAlign w:val="center"/>
          </w:tcPr>
          <w:p w14:paraId="333FBAC4"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2EECC726" w14:textId="77777777" w:rsidR="002A048A" w:rsidRDefault="002A048A" w:rsidP="002607CD">
            <w:pPr>
              <w:spacing w:line="273" w:lineRule="auto"/>
              <w:jc w:val="center"/>
              <w:rPr>
                <w:rFonts w:ascii="宋体" w:hAnsi="宋体"/>
                <w:szCs w:val="21"/>
              </w:rPr>
            </w:pPr>
            <w:r>
              <w:rPr>
                <w:rFonts w:ascii="宋体" w:hAnsi="宋体" w:hint="eastAsia"/>
                <w:szCs w:val="21"/>
              </w:rPr>
              <w:t>工程主管</w:t>
            </w:r>
          </w:p>
        </w:tc>
        <w:tc>
          <w:tcPr>
            <w:tcW w:w="2764" w:type="dxa"/>
            <w:vMerge/>
            <w:vAlign w:val="center"/>
          </w:tcPr>
          <w:p w14:paraId="4CA0BD64" w14:textId="77777777" w:rsidR="002A048A" w:rsidRDefault="002A048A" w:rsidP="002607CD">
            <w:pPr>
              <w:rPr>
                <w:rFonts w:ascii="宋体" w:hAnsi="宋体"/>
                <w:szCs w:val="21"/>
              </w:rPr>
            </w:pPr>
          </w:p>
        </w:tc>
        <w:tc>
          <w:tcPr>
            <w:tcW w:w="1362" w:type="dxa"/>
            <w:tcMar>
              <w:top w:w="0" w:type="dxa"/>
              <w:left w:w="108" w:type="dxa"/>
              <w:bottom w:w="0" w:type="dxa"/>
              <w:right w:w="108" w:type="dxa"/>
            </w:tcMar>
            <w:vAlign w:val="center"/>
          </w:tcPr>
          <w:p w14:paraId="4D8E9532" w14:textId="77777777" w:rsidR="002A048A" w:rsidRPr="002A048A" w:rsidRDefault="002A048A" w:rsidP="002607CD">
            <w:pPr>
              <w:spacing w:line="273" w:lineRule="auto"/>
              <w:jc w:val="center"/>
              <w:rPr>
                <w:rFonts w:ascii="宋体" w:hAnsi="宋体"/>
                <w:szCs w:val="21"/>
              </w:rPr>
            </w:pPr>
            <w:r w:rsidRPr="002A048A">
              <w:rPr>
                <w:rFonts w:ascii="宋体" w:hAnsi="宋体" w:hint="eastAsia"/>
                <w:szCs w:val="21"/>
              </w:rPr>
              <w:t>1</w:t>
            </w:r>
          </w:p>
        </w:tc>
        <w:tc>
          <w:tcPr>
            <w:tcW w:w="1362" w:type="dxa"/>
            <w:vMerge/>
            <w:tcMar>
              <w:top w:w="0" w:type="dxa"/>
              <w:left w:w="108" w:type="dxa"/>
              <w:bottom w:w="0" w:type="dxa"/>
              <w:right w:w="108" w:type="dxa"/>
            </w:tcMar>
            <w:vAlign w:val="center"/>
          </w:tcPr>
          <w:p w14:paraId="71FE8045" w14:textId="77777777" w:rsidR="002A048A" w:rsidRDefault="002A048A" w:rsidP="002607CD">
            <w:pPr>
              <w:spacing w:line="273" w:lineRule="auto"/>
              <w:jc w:val="center"/>
              <w:rPr>
                <w:rFonts w:ascii="宋体" w:hAnsi="宋体"/>
                <w:szCs w:val="21"/>
                <w:highlight w:val="green"/>
              </w:rPr>
            </w:pPr>
          </w:p>
        </w:tc>
      </w:tr>
      <w:tr w:rsidR="002A048A" w14:paraId="1DFE31F0" w14:textId="77777777" w:rsidTr="002607CD">
        <w:trPr>
          <w:trHeight w:val="240"/>
          <w:jc w:val="center"/>
        </w:trPr>
        <w:tc>
          <w:tcPr>
            <w:tcW w:w="1766" w:type="dxa"/>
            <w:vMerge/>
            <w:vAlign w:val="center"/>
          </w:tcPr>
          <w:p w14:paraId="4B646B21"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666EA428" w14:textId="77777777" w:rsidR="002A048A" w:rsidRDefault="002A048A" w:rsidP="002607CD">
            <w:pPr>
              <w:spacing w:line="273" w:lineRule="auto"/>
              <w:jc w:val="center"/>
              <w:rPr>
                <w:rFonts w:ascii="宋体" w:hAnsi="宋体"/>
                <w:szCs w:val="21"/>
              </w:rPr>
            </w:pPr>
            <w:r>
              <w:rPr>
                <w:rFonts w:ascii="宋体" w:hAnsi="宋体" w:hint="eastAsia"/>
                <w:szCs w:val="21"/>
              </w:rPr>
              <w:t>保洁领班</w:t>
            </w:r>
          </w:p>
        </w:tc>
        <w:tc>
          <w:tcPr>
            <w:tcW w:w="2764" w:type="dxa"/>
            <w:vMerge/>
            <w:vAlign w:val="center"/>
          </w:tcPr>
          <w:p w14:paraId="3D9C8433" w14:textId="77777777" w:rsidR="002A048A" w:rsidRDefault="002A048A" w:rsidP="002607CD">
            <w:pPr>
              <w:rPr>
                <w:rFonts w:ascii="宋体" w:hAnsi="宋体"/>
                <w:szCs w:val="21"/>
              </w:rPr>
            </w:pPr>
          </w:p>
        </w:tc>
        <w:tc>
          <w:tcPr>
            <w:tcW w:w="1362" w:type="dxa"/>
            <w:tcMar>
              <w:top w:w="0" w:type="dxa"/>
              <w:left w:w="108" w:type="dxa"/>
              <w:bottom w:w="0" w:type="dxa"/>
              <w:right w:w="108" w:type="dxa"/>
            </w:tcMar>
            <w:vAlign w:val="center"/>
          </w:tcPr>
          <w:p w14:paraId="3888610F" w14:textId="77777777" w:rsidR="002A048A" w:rsidRPr="002A048A" w:rsidRDefault="002A048A" w:rsidP="002607CD">
            <w:pPr>
              <w:spacing w:line="273" w:lineRule="auto"/>
              <w:jc w:val="center"/>
              <w:rPr>
                <w:rFonts w:ascii="宋体" w:hAnsi="宋体"/>
                <w:szCs w:val="21"/>
              </w:rPr>
            </w:pPr>
            <w:r w:rsidRPr="002A048A">
              <w:rPr>
                <w:rFonts w:ascii="宋体" w:hAnsi="宋体" w:hint="eastAsia"/>
                <w:szCs w:val="21"/>
              </w:rPr>
              <w:t>4</w:t>
            </w:r>
          </w:p>
        </w:tc>
        <w:tc>
          <w:tcPr>
            <w:tcW w:w="1362" w:type="dxa"/>
            <w:vMerge/>
            <w:tcMar>
              <w:top w:w="0" w:type="dxa"/>
              <w:left w:w="108" w:type="dxa"/>
              <w:bottom w:w="0" w:type="dxa"/>
              <w:right w:w="108" w:type="dxa"/>
            </w:tcMar>
            <w:vAlign w:val="center"/>
          </w:tcPr>
          <w:p w14:paraId="63004FB1" w14:textId="77777777" w:rsidR="002A048A" w:rsidRDefault="002A048A" w:rsidP="002607CD">
            <w:pPr>
              <w:spacing w:line="273" w:lineRule="auto"/>
              <w:jc w:val="center"/>
              <w:rPr>
                <w:rFonts w:ascii="宋体" w:hAnsi="宋体"/>
                <w:szCs w:val="21"/>
                <w:highlight w:val="green"/>
              </w:rPr>
            </w:pPr>
          </w:p>
        </w:tc>
      </w:tr>
      <w:tr w:rsidR="002A048A" w14:paraId="337B1023" w14:textId="77777777" w:rsidTr="002607CD">
        <w:trPr>
          <w:trHeight w:val="240"/>
          <w:jc w:val="center"/>
        </w:trPr>
        <w:tc>
          <w:tcPr>
            <w:tcW w:w="1766" w:type="dxa"/>
            <w:vMerge/>
            <w:vAlign w:val="center"/>
          </w:tcPr>
          <w:p w14:paraId="3BCE8899"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7D5B2933" w14:textId="77777777" w:rsidR="002A048A" w:rsidRDefault="002A048A" w:rsidP="002607CD">
            <w:pPr>
              <w:spacing w:line="273" w:lineRule="auto"/>
              <w:jc w:val="center"/>
              <w:rPr>
                <w:rFonts w:ascii="宋体" w:hAnsi="宋体"/>
                <w:szCs w:val="21"/>
              </w:rPr>
            </w:pPr>
            <w:r>
              <w:rPr>
                <w:rFonts w:ascii="宋体" w:hAnsi="宋体" w:hint="eastAsia"/>
                <w:szCs w:val="21"/>
              </w:rPr>
              <w:t>工程领班</w:t>
            </w:r>
          </w:p>
        </w:tc>
        <w:tc>
          <w:tcPr>
            <w:tcW w:w="2764" w:type="dxa"/>
            <w:vMerge/>
            <w:vAlign w:val="center"/>
          </w:tcPr>
          <w:p w14:paraId="2D487EA4" w14:textId="77777777" w:rsidR="002A048A" w:rsidRDefault="002A048A" w:rsidP="002607CD">
            <w:pPr>
              <w:rPr>
                <w:rFonts w:ascii="宋体" w:hAnsi="宋体"/>
                <w:szCs w:val="21"/>
              </w:rPr>
            </w:pPr>
          </w:p>
        </w:tc>
        <w:tc>
          <w:tcPr>
            <w:tcW w:w="1362" w:type="dxa"/>
            <w:tcMar>
              <w:top w:w="0" w:type="dxa"/>
              <w:left w:w="108" w:type="dxa"/>
              <w:bottom w:w="0" w:type="dxa"/>
              <w:right w:w="108" w:type="dxa"/>
            </w:tcMar>
            <w:vAlign w:val="center"/>
          </w:tcPr>
          <w:p w14:paraId="512F2FD2" w14:textId="77777777" w:rsidR="002A048A" w:rsidRPr="002A048A" w:rsidRDefault="002A048A" w:rsidP="002607CD">
            <w:pPr>
              <w:spacing w:line="273" w:lineRule="auto"/>
              <w:jc w:val="center"/>
              <w:rPr>
                <w:rFonts w:ascii="宋体" w:hAnsi="宋体"/>
                <w:szCs w:val="21"/>
              </w:rPr>
            </w:pPr>
            <w:r w:rsidRPr="002A048A">
              <w:rPr>
                <w:rFonts w:ascii="宋体" w:hAnsi="宋体" w:hint="eastAsia"/>
                <w:szCs w:val="21"/>
              </w:rPr>
              <w:t>2</w:t>
            </w:r>
          </w:p>
        </w:tc>
        <w:tc>
          <w:tcPr>
            <w:tcW w:w="1362" w:type="dxa"/>
            <w:vMerge/>
            <w:tcMar>
              <w:top w:w="0" w:type="dxa"/>
              <w:left w:w="108" w:type="dxa"/>
              <w:bottom w:w="0" w:type="dxa"/>
              <w:right w:w="108" w:type="dxa"/>
            </w:tcMar>
            <w:vAlign w:val="center"/>
          </w:tcPr>
          <w:p w14:paraId="1A4A67C1" w14:textId="77777777" w:rsidR="002A048A" w:rsidRDefault="002A048A" w:rsidP="002607CD">
            <w:pPr>
              <w:spacing w:line="273" w:lineRule="auto"/>
              <w:jc w:val="center"/>
              <w:rPr>
                <w:rFonts w:ascii="宋体" w:hAnsi="宋体"/>
                <w:szCs w:val="21"/>
                <w:highlight w:val="green"/>
              </w:rPr>
            </w:pPr>
          </w:p>
        </w:tc>
      </w:tr>
      <w:tr w:rsidR="002A048A" w14:paraId="13E44C6D" w14:textId="77777777" w:rsidTr="002607CD">
        <w:trPr>
          <w:trHeight w:val="240"/>
          <w:jc w:val="center"/>
        </w:trPr>
        <w:tc>
          <w:tcPr>
            <w:tcW w:w="1766" w:type="dxa"/>
            <w:vMerge/>
            <w:vAlign w:val="center"/>
          </w:tcPr>
          <w:p w14:paraId="1326CAF6"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5244F457" w14:textId="77777777" w:rsidR="002A048A" w:rsidRDefault="002A048A" w:rsidP="002607CD">
            <w:pPr>
              <w:spacing w:line="273" w:lineRule="auto"/>
              <w:jc w:val="center"/>
              <w:rPr>
                <w:rFonts w:ascii="宋体" w:hAnsi="宋体"/>
                <w:szCs w:val="21"/>
              </w:rPr>
            </w:pPr>
            <w:r>
              <w:rPr>
                <w:rFonts w:ascii="宋体" w:hAnsi="宋体" w:hint="eastAsia"/>
                <w:szCs w:val="21"/>
              </w:rPr>
              <w:t>运送主管</w:t>
            </w:r>
          </w:p>
        </w:tc>
        <w:tc>
          <w:tcPr>
            <w:tcW w:w="2764" w:type="dxa"/>
            <w:vMerge/>
            <w:vAlign w:val="center"/>
          </w:tcPr>
          <w:p w14:paraId="3A5E978E" w14:textId="77777777" w:rsidR="002A048A" w:rsidRDefault="002A048A" w:rsidP="002607CD">
            <w:pPr>
              <w:rPr>
                <w:rFonts w:ascii="宋体" w:hAnsi="宋体"/>
                <w:szCs w:val="21"/>
              </w:rPr>
            </w:pPr>
          </w:p>
        </w:tc>
        <w:tc>
          <w:tcPr>
            <w:tcW w:w="1362" w:type="dxa"/>
            <w:tcMar>
              <w:top w:w="0" w:type="dxa"/>
              <w:left w:w="108" w:type="dxa"/>
              <w:bottom w:w="0" w:type="dxa"/>
              <w:right w:w="108" w:type="dxa"/>
            </w:tcMar>
            <w:vAlign w:val="center"/>
          </w:tcPr>
          <w:p w14:paraId="59E8F648" w14:textId="77777777" w:rsidR="002A048A" w:rsidRDefault="002A048A" w:rsidP="002607CD">
            <w:pPr>
              <w:spacing w:line="273" w:lineRule="auto"/>
              <w:jc w:val="center"/>
              <w:rPr>
                <w:rFonts w:ascii="宋体" w:hAnsi="宋体"/>
                <w:szCs w:val="21"/>
              </w:rPr>
            </w:pPr>
            <w:r>
              <w:rPr>
                <w:rFonts w:ascii="宋体" w:hAnsi="宋体" w:hint="eastAsia"/>
                <w:szCs w:val="21"/>
              </w:rPr>
              <w:t>1</w:t>
            </w:r>
          </w:p>
        </w:tc>
        <w:tc>
          <w:tcPr>
            <w:tcW w:w="1362" w:type="dxa"/>
            <w:vMerge/>
            <w:tcMar>
              <w:top w:w="0" w:type="dxa"/>
              <w:left w:w="108" w:type="dxa"/>
              <w:bottom w:w="0" w:type="dxa"/>
              <w:right w:w="108" w:type="dxa"/>
            </w:tcMar>
            <w:vAlign w:val="center"/>
          </w:tcPr>
          <w:p w14:paraId="593CFDDF" w14:textId="77777777" w:rsidR="002A048A" w:rsidRDefault="002A048A" w:rsidP="002607CD">
            <w:pPr>
              <w:spacing w:line="273" w:lineRule="auto"/>
              <w:jc w:val="center"/>
              <w:rPr>
                <w:rFonts w:ascii="宋体" w:hAnsi="宋体"/>
                <w:szCs w:val="21"/>
              </w:rPr>
            </w:pPr>
          </w:p>
        </w:tc>
      </w:tr>
      <w:tr w:rsidR="002A048A" w14:paraId="35B0E18E" w14:textId="77777777" w:rsidTr="002607CD">
        <w:trPr>
          <w:trHeight w:val="240"/>
          <w:jc w:val="center"/>
        </w:trPr>
        <w:tc>
          <w:tcPr>
            <w:tcW w:w="1766" w:type="dxa"/>
            <w:vMerge/>
            <w:vAlign w:val="center"/>
          </w:tcPr>
          <w:p w14:paraId="3854A11A"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21B5426E" w14:textId="77777777" w:rsidR="002A048A" w:rsidRDefault="002A048A" w:rsidP="002607CD">
            <w:pPr>
              <w:spacing w:line="273" w:lineRule="auto"/>
              <w:jc w:val="center"/>
              <w:rPr>
                <w:rFonts w:ascii="宋体" w:hAnsi="宋体"/>
                <w:szCs w:val="21"/>
              </w:rPr>
            </w:pPr>
            <w:r>
              <w:rPr>
                <w:rFonts w:ascii="宋体" w:hAnsi="宋体" w:hint="eastAsia"/>
                <w:szCs w:val="21"/>
              </w:rPr>
              <w:t>运送领班</w:t>
            </w:r>
          </w:p>
        </w:tc>
        <w:tc>
          <w:tcPr>
            <w:tcW w:w="2764" w:type="dxa"/>
            <w:vMerge/>
            <w:vAlign w:val="center"/>
          </w:tcPr>
          <w:p w14:paraId="41C24396" w14:textId="77777777" w:rsidR="002A048A" w:rsidRDefault="002A048A" w:rsidP="002607CD">
            <w:pPr>
              <w:rPr>
                <w:rFonts w:ascii="宋体" w:hAnsi="宋体"/>
                <w:szCs w:val="21"/>
              </w:rPr>
            </w:pPr>
          </w:p>
        </w:tc>
        <w:tc>
          <w:tcPr>
            <w:tcW w:w="1362" w:type="dxa"/>
            <w:tcMar>
              <w:top w:w="0" w:type="dxa"/>
              <w:left w:w="108" w:type="dxa"/>
              <w:bottom w:w="0" w:type="dxa"/>
              <w:right w:w="108" w:type="dxa"/>
            </w:tcMar>
            <w:vAlign w:val="center"/>
          </w:tcPr>
          <w:p w14:paraId="54A7B239" w14:textId="77777777" w:rsidR="002A048A" w:rsidRDefault="002A048A" w:rsidP="002607CD">
            <w:pPr>
              <w:spacing w:line="273" w:lineRule="auto"/>
              <w:jc w:val="center"/>
              <w:rPr>
                <w:rFonts w:ascii="宋体" w:hAnsi="宋体"/>
                <w:szCs w:val="21"/>
              </w:rPr>
            </w:pPr>
            <w:r>
              <w:rPr>
                <w:rFonts w:ascii="宋体" w:hAnsi="宋体" w:hint="eastAsia"/>
                <w:szCs w:val="21"/>
              </w:rPr>
              <w:t>1</w:t>
            </w:r>
          </w:p>
        </w:tc>
        <w:tc>
          <w:tcPr>
            <w:tcW w:w="1362" w:type="dxa"/>
            <w:vMerge/>
            <w:tcMar>
              <w:top w:w="0" w:type="dxa"/>
              <w:left w:w="108" w:type="dxa"/>
              <w:bottom w:w="0" w:type="dxa"/>
              <w:right w:w="108" w:type="dxa"/>
            </w:tcMar>
            <w:vAlign w:val="center"/>
          </w:tcPr>
          <w:p w14:paraId="406D21A7" w14:textId="77777777" w:rsidR="002A048A" w:rsidRDefault="002A048A" w:rsidP="002607CD">
            <w:pPr>
              <w:spacing w:line="273" w:lineRule="auto"/>
              <w:jc w:val="center"/>
              <w:rPr>
                <w:rFonts w:ascii="宋体" w:hAnsi="宋体"/>
                <w:szCs w:val="21"/>
              </w:rPr>
            </w:pPr>
          </w:p>
        </w:tc>
      </w:tr>
      <w:tr w:rsidR="002A048A" w14:paraId="54428C77" w14:textId="77777777" w:rsidTr="002607CD">
        <w:trPr>
          <w:trHeight w:val="240"/>
          <w:jc w:val="center"/>
        </w:trPr>
        <w:tc>
          <w:tcPr>
            <w:tcW w:w="1766" w:type="dxa"/>
            <w:vMerge w:val="restart"/>
            <w:tcMar>
              <w:top w:w="0" w:type="dxa"/>
              <w:left w:w="108" w:type="dxa"/>
              <w:bottom w:w="0" w:type="dxa"/>
              <w:right w:w="108" w:type="dxa"/>
            </w:tcMar>
            <w:vAlign w:val="center"/>
          </w:tcPr>
          <w:p w14:paraId="5DC9CEEA" w14:textId="77777777" w:rsidR="002A048A" w:rsidRDefault="002A048A" w:rsidP="002607CD">
            <w:pPr>
              <w:spacing w:line="273" w:lineRule="auto"/>
              <w:jc w:val="center"/>
              <w:rPr>
                <w:rFonts w:ascii="宋体" w:hAnsi="宋体"/>
                <w:b/>
                <w:bCs/>
                <w:szCs w:val="21"/>
              </w:rPr>
            </w:pPr>
            <w:r>
              <w:rPr>
                <w:rFonts w:ascii="宋体" w:hAnsi="宋体" w:hint="eastAsia"/>
                <w:b/>
                <w:bCs/>
                <w:szCs w:val="21"/>
              </w:rPr>
              <w:t>保洁部</w:t>
            </w:r>
          </w:p>
          <w:p w14:paraId="2213C80B" w14:textId="77777777" w:rsidR="002A048A" w:rsidRDefault="002A048A" w:rsidP="002607CD">
            <w:pPr>
              <w:spacing w:line="273" w:lineRule="auto"/>
              <w:jc w:val="center"/>
              <w:rPr>
                <w:rFonts w:ascii="宋体" w:hAnsi="宋体"/>
                <w:szCs w:val="21"/>
              </w:rPr>
            </w:pPr>
          </w:p>
        </w:tc>
        <w:tc>
          <w:tcPr>
            <w:tcW w:w="2221" w:type="dxa"/>
            <w:tcMar>
              <w:top w:w="0" w:type="dxa"/>
              <w:left w:w="108" w:type="dxa"/>
              <w:bottom w:w="0" w:type="dxa"/>
              <w:right w:w="108" w:type="dxa"/>
            </w:tcMar>
            <w:vAlign w:val="center"/>
          </w:tcPr>
          <w:p w14:paraId="6BEE0A16" w14:textId="77777777" w:rsidR="002A048A" w:rsidRDefault="002A048A" w:rsidP="002607CD">
            <w:pPr>
              <w:spacing w:line="273" w:lineRule="auto"/>
              <w:jc w:val="center"/>
              <w:rPr>
                <w:rFonts w:ascii="宋体" w:hAnsi="宋体"/>
                <w:szCs w:val="21"/>
              </w:rPr>
            </w:pPr>
            <w:r>
              <w:rPr>
                <w:rFonts w:ascii="宋体" w:hAnsi="宋体" w:hint="eastAsia"/>
                <w:szCs w:val="21"/>
              </w:rPr>
              <w:t>底楼西（保洁）</w:t>
            </w:r>
          </w:p>
        </w:tc>
        <w:tc>
          <w:tcPr>
            <w:tcW w:w="2764" w:type="dxa"/>
            <w:tcMar>
              <w:top w:w="0" w:type="dxa"/>
              <w:left w:w="108" w:type="dxa"/>
              <w:bottom w:w="0" w:type="dxa"/>
              <w:right w:w="108" w:type="dxa"/>
            </w:tcMar>
            <w:vAlign w:val="center"/>
          </w:tcPr>
          <w:p w14:paraId="2605E1C2" w14:textId="77777777" w:rsidR="002A048A" w:rsidRDefault="002A048A" w:rsidP="002607CD">
            <w:pPr>
              <w:spacing w:line="273" w:lineRule="auto"/>
              <w:jc w:val="center"/>
              <w:rPr>
                <w:rFonts w:ascii="宋体" w:hAnsi="宋体"/>
                <w:szCs w:val="21"/>
              </w:rPr>
            </w:pPr>
            <w:r>
              <w:rPr>
                <w:rFonts w:ascii="宋体" w:hAnsi="宋体" w:hint="eastAsia"/>
                <w:szCs w:val="21"/>
              </w:rPr>
              <w:t>周一至周日</w:t>
            </w:r>
          </w:p>
          <w:p w14:paraId="4AB29B61" w14:textId="77777777" w:rsidR="002A048A" w:rsidRDefault="002A048A" w:rsidP="002607CD">
            <w:pPr>
              <w:spacing w:line="273" w:lineRule="auto"/>
              <w:jc w:val="center"/>
              <w:rPr>
                <w:rFonts w:ascii="宋体" w:hAnsi="宋体"/>
                <w:szCs w:val="21"/>
              </w:rPr>
            </w:pPr>
            <w:r>
              <w:rPr>
                <w:rFonts w:ascii="宋体" w:hAnsi="宋体" w:hint="eastAsia"/>
                <w:szCs w:val="21"/>
              </w:rPr>
              <w:t>7：00-16：00</w:t>
            </w:r>
          </w:p>
        </w:tc>
        <w:tc>
          <w:tcPr>
            <w:tcW w:w="1362" w:type="dxa"/>
            <w:tcMar>
              <w:top w:w="0" w:type="dxa"/>
              <w:left w:w="108" w:type="dxa"/>
              <w:bottom w:w="0" w:type="dxa"/>
              <w:right w:w="108" w:type="dxa"/>
            </w:tcMar>
            <w:vAlign w:val="center"/>
          </w:tcPr>
          <w:p w14:paraId="40FFB227" w14:textId="77777777" w:rsidR="002A048A" w:rsidRDefault="002A048A" w:rsidP="002607CD">
            <w:pPr>
              <w:spacing w:line="273" w:lineRule="auto"/>
              <w:jc w:val="center"/>
              <w:rPr>
                <w:rFonts w:ascii="宋体" w:hAnsi="宋体"/>
                <w:szCs w:val="21"/>
              </w:rPr>
            </w:pPr>
            <w:r>
              <w:rPr>
                <w:rFonts w:ascii="宋体" w:hAnsi="宋体" w:hint="eastAsia"/>
                <w:szCs w:val="21"/>
              </w:rPr>
              <w:t>1</w:t>
            </w:r>
          </w:p>
        </w:tc>
        <w:tc>
          <w:tcPr>
            <w:tcW w:w="1362" w:type="dxa"/>
            <w:tcMar>
              <w:top w:w="0" w:type="dxa"/>
              <w:left w:w="108" w:type="dxa"/>
              <w:bottom w:w="0" w:type="dxa"/>
              <w:right w:w="108" w:type="dxa"/>
            </w:tcMar>
            <w:vAlign w:val="center"/>
          </w:tcPr>
          <w:p w14:paraId="2C625ACF" w14:textId="77777777" w:rsidR="002A048A" w:rsidRDefault="002A048A" w:rsidP="002607CD">
            <w:pPr>
              <w:spacing w:line="273" w:lineRule="auto"/>
              <w:jc w:val="center"/>
              <w:rPr>
                <w:rFonts w:ascii="宋体" w:hAnsi="宋体"/>
                <w:szCs w:val="21"/>
              </w:rPr>
            </w:pPr>
          </w:p>
        </w:tc>
      </w:tr>
      <w:tr w:rsidR="002A048A" w14:paraId="7A6B88CC" w14:textId="77777777" w:rsidTr="002607CD">
        <w:trPr>
          <w:trHeight w:val="240"/>
          <w:jc w:val="center"/>
        </w:trPr>
        <w:tc>
          <w:tcPr>
            <w:tcW w:w="1766" w:type="dxa"/>
            <w:vMerge/>
            <w:vAlign w:val="center"/>
          </w:tcPr>
          <w:p w14:paraId="1813A632"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44DB9465" w14:textId="77777777" w:rsidR="002A048A" w:rsidRDefault="002A048A" w:rsidP="002607CD">
            <w:pPr>
              <w:spacing w:line="273" w:lineRule="auto"/>
              <w:jc w:val="center"/>
              <w:rPr>
                <w:rFonts w:ascii="宋体" w:hAnsi="宋体"/>
                <w:szCs w:val="21"/>
              </w:rPr>
            </w:pPr>
            <w:r>
              <w:rPr>
                <w:rFonts w:ascii="宋体" w:hAnsi="宋体" w:hint="eastAsia"/>
                <w:szCs w:val="21"/>
              </w:rPr>
              <w:t>药库（勤工）</w:t>
            </w:r>
          </w:p>
        </w:tc>
        <w:tc>
          <w:tcPr>
            <w:tcW w:w="2764" w:type="dxa"/>
            <w:tcMar>
              <w:top w:w="0" w:type="dxa"/>
              <w:left w:w="108" w:type="dxa"/>
              <w:bottom w:w="0" w:type="dxa"/>
              <w:right w:w="108" w:type="dxa"/>
            </w:tcMar>
            <w:vAlign w:val="center"/>
          </w:tcPr>
          <w:p w14:paraId="36D8C46D" w14:textId="77777777" w:rsidR="002A048A" w:rsidRDefault="002A048A" w:rsidP="002607CD">
            <w:pPr>
              <w:spacing w:line="273" w:lineRule="auto"/>
              <w:jc w:val="center"/>
              <w:rPr>
                <w:rFonts w:ascii="宋体" w:hAnsi="宋体"/>
                <w:szCs w:val="21"/>
              </w:rPr>
            </w:pPr>
            <w:r>
              <w:rPr>
                <w:rFonts w:ascii="宋体" w:hAnsi="宋体" w:hint="eastAsia"/>
                <w:szCs w:val="21"/>
              </w:rPr>
              <w:t>周一至周日7：30</w:t>
            </w:r>
            <w:r>
              <w:rPr>
                <w:rFonts w:ascii="宋体" w:hAnsi="宋体"/>
                <w:szCs w:val="21"/>
              </w:rPr>
              <w:t>—</w:t>
            </w:r>
            <w:r>
              <w:rPr>
                <w:rFonts w:ascii="宋体" w:hAnsi="宋体" w:hint="eastAsia"/>
                <w:szCs w:val="21"/>
              </w:rPr>
              <w:t>16：30</w:t>
            </w:r>
          </w:p>
        </w:tc>
        <w:tc>
          <w:tcPr>
            <w:tcW w:w="1362" w:type="dxa"/>
            <w:tcMar>
              <w:top w:w="0" w:type="dxa"/>
              <w:left w:w="108" w:type="dxa"/>
              <w:bottom w:w="0" w:type="dxa"/>
              <w:right w:w="108" w:type="dxa"/>
            </w:tcMar>
            <w:vAlign w:val="center"/>
          </w:tcPr>
          <w:p w14:paraId="34F46C5B" w14:textId="77777777" w:rsidR="002A048A" w:rsidRDefault="002A048A" w:rsidP="002607CD">
            <w:pPr>
              <w:spacing w:line="273" w:lineRule="auto"/>
              <w:jc w:val="center"/>
              <w:rPr>
                <w:rFonts w:ascii="宋体" w:hAnsi="宋体"/>
                <w:szCs w:val="21"/>
              </w:rPr>
            </w:pPr>
            <w:r>
              <w:rPr>
                <w:rFonts w:ascii="宋体" w:hAnsi="宋体" w:hint="eastAsia"/>
                <w:szCs w:val="21"/>
              </w:rPr>
              <w:t>4</w:t>
            </w:r>
          </w:p>
        </w:tc>
        <w:tc>
          <w:tcPr>
            <w:tcW w:w="1362" w:type="dxa"/>
            <w:tcMar>
              <w:top w:w="0" w:type="dxa"/>
              <w:left w:w="108" w:type="dxa"/>
              <w:bottom w:w="0" w:type="dxa"/>
              <w:right w:w="108" w:type="dxa"/>
            </w:tcMar>
            <w:vAlign w:val="center"/>
          </w:tcPr>
          <w:p w14:paraId="1FEDA1F9" w14:textId="77777777" w:rsidR="002A048A" w:rsidRDefault="002A048A" w:rsidP="002607CD">
            <w:pPr>
              <w:spacing w:line="273" w:lineRule="auto"/>
              <w:jc w:val="center"/>
              <w:rPr>
                <w:rFonts w:ascii="宋体" w:hAnsi="宋体"/>
                <w:szCs w:val="21"/>
              </w:rPr>
            </w:pPr>
          </w:p>
        </w:tc>
      </w:tr>
      <w:tr w:rsidR="002A048A" w14:paraId="6B63772C" w14:textId="77777777" w:rsidTr="002607CD">
        <w:trPr>
          <w:trHeight w:val="240"/>
          <w:jc w:val="center"/>
        </w:trPr>
        <w:tc>
          <w:tcPr>
            <w:tcW w:w="1766" w:type="dxa"/>
            <w:vMerge/>
            <w:vAlign w:val="center"/>
          </w:tcPr>
          <w:p w14:paraId="0A6BF4EC"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6A9FAA1E" w14:textId="77777777" w:rsidR="002A048A" w:rsidRDefault="002A048A" w:rsidP="002607CD">
            <w:pPr>
              <w:spacing w:line="273" w:lineRule="auto"/>
              <w:jc w:val="center"/>
              <w:rPr>
                <w:rFonts w:ascii="宋体" w:hAnsi="宋体"/>
                <w:szCs w:val="21"/>
              </w:rPr>
            </w:pPr>
            <w:r>
              <w:rPr>
                <w:rFonts w:ascii="宋体" w:hAnsi="宋体" w:hint="eastAsia"/>
                <w:szCs w:val="21"/>
              </w:rPr>
              <w:t>药房</w:t>
            </w:r>
          </w:p>
        </w:tc>
        <w:tc>
          <w:tcPr>
            <w:tcW w:w="2764" w:type="dxa"/>
            <w:tcMar>
              <w:top w:w="0" w:type="dxa"/>
              <w:left w:w="108" w:type="dxa"/>
              <w:bottom w:w="0" w:type="dxa"/>
              <w:right w:w="108" w:type="dxa"/>
            </w:tcMar>
            <w:vAlign w:val="center"/>
          </w:tcPr>
          <w:p w14:paraId="0A4E3D6F" w14:textId="77777777" w:rsidR="002A048A" w:rsidRDefault="002A048A" w:rsidP="002607CD">
            <w:pPr>
              <w:spacing w:line="273" w:lineRule="auto"/>
              <w:jc w:val="center"/>
              <w:rPr>
                <w:rFonts w:ascii="宋体" w:hAnsi="宋体"/>
                <w:szCs w:val="21"/>
              </w:rPr>
            </w:pPr>
            <w:r>
              <w:rPr>
                <w:rFonts w:ascii="宋体" w:hAnsi="宋体" w:hint="eastAsia"/>
                <w:szCs w:val="21"/>
              </w:rPr>
              <w:t>周一至周日7：30</w:t>
            </w:r>
            <w:r>
              <w:rPr>
                <w:rFonts w:ascii="宋体" w:hAnsi="宋体"/>
                <w:szCs w:val="21"/>
              </w:rPr>
              <w:t>—</w:t>
            </w:r>
            <w:r>
              <w:rPr>
                <w:rFonts w:ascii="宋体" w:hAnsi="宋体" w:hint="eastAsia"/>
                <w:szCs w:val="21"/>
              </w:rPr>
              <w:t>14：30</w:t>
            </w:r>
          </w:p>
        </w:tc>
        <w:tc>
          <w:tcPr>
            <w:tcW w:w="1362" w:type="dxa"/>
            <w:tcMar>
              <w:top w:w="0" w:type="dxa"/>
              <w:left w:w="108" w:type="dxa"/>
              <w:bottom w:w="0" w:type="dxa"/>
              <w:right w:w="108" w:type="dxa"/>
            </w:tcMar>
            <w:vAlign w:val="center"/>
          </w:tcPr>
          <w:p w14:paraId="76977A73" w14:textId="77777777" w:rsidR="002A048A" w:rsidRDefault="002A048A" w:rsidP="002607CD">
            <w:pPr>
              <w:spacing w:line="273" w:lineRule="auto"/>
              <w:jc w:val="center"/>
              <w:rPr>
                <w:rFonts w:ascii="宋体" w:hAnsi="宋体"/>
                <w:szCs w:val="21"/>
              </w:rPr>
            </w:pPr>
            <w:r>
              <w:rPr>
                <w:rFonts w:ascii="宋体" w:hAnsi="宋体" w:hint="eastAsia"/>
                <w:szCs w:val="21"/>
              </w:rPr>
              <w:t>3</w:t>
            </w:r>
          </w:p>
        </w:tc>
        <w:tc>
          <w:tcPr>
            <w:tcW w:w="1362" w:type="dxa"/>
            <w:tcMar>
              <w:top w:w="0" w:type="dxa"/>
              <w:left w:w="108" w:type="dxa"/>
              <w:bottom w:w="0" w:type="dxa"/>
              <w:right w:w="108" w:type="dxa"/>
            </w:tcMar>
            <w:vAlign w:val="center"/>
          </w:tcPr>
          <w:p w14:paraId="2C4197A6" w14:textId="77777777" w:rsidR="002A048A" w:rsidRDefault="002A048A" w:rsidP="002607CD">
            <w:pPr>
              <w:spacing w:line="273" w:lineRule="auto"/>
              <w:jc w:val="center"/>
              <w:rPr>
                <w:rFonts w:ascii="宋体" w:hAnsi="宋体"/>
                <w:szCs w:val="21"/>
              </w:rPr>
            </w:pPr>
          </w:p>
        </w:tc>
      </w:tr>
      <w:tr w:rsidR="002A048A" w14:paraId="39876B14" w14:textId="77777777" w:rsidTr="002607CD">
        <w:trPr>
          <w:trHeight w:val="240"/>
          <w:jc w:val="center"/>
        </w:trPr>
        <w:tc>
          <w:tcPr>
            <w:tcW w:w="1766" w:type="dxa"/>
            <w:vMerge/>
            <w:vAlign w:val="center"/>
          </w:tcPr>
          <w:p w14:paraId="61DFB1D8"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5DB683A8" w14:textId="77777777" w:rsidR="002A048A" w:rsidRDefault="002A048A" w:rsidP="002607CD">
            <w:pPr>
              <w:spacing w:line="273" w:lineRule="auto"/>
              <w:jc w:val="center"/>
              <w:rPr>
                <w:rFonts w:ascii="宋体" w:hAnsi="宋体"/>
                <w:szCs w:val="21"/>
              </w:rPr>
            </w:pPr>
            <w:r>
              <w:rPr>
                <w:rFonts w:ascii="宋体" w:hAnsi="宋体" w:hint="eastAsia"/>
                <w:szCs w:val="21"/>
              </w:rPr>
              <w:t>配置中心（勤工）</w:t>
            </w:r>
          </w:p>
        </w:tc>
        <w:tc>
          <w:tcPr>
            <w:tcW w:w="2764" w:type="dxa"/>
            <w:tcMar>
              <w:top w:w="0" w:type="dxa"/>
              <w:left w:w="108" w:type="dxa"/>
              <w:bottom w:w="0" w:type="dxa"/>
              <w:right w:w="108" w:type="dxa"/>
            </w:tcMar>
            <w:vAlign w:val="center"/>
          </w:tcPr>
          <w:p w14:paraId="3DE5BC37" w14:textId="77777777" w:rsidR="002A048A" w:rsidRDefault="002A048A" w:rsidP="002607CD">
            <w:pPr>
              <w:spacing w:line="273" w:lineRule="auto"/>
              <w:jc w:val="center"/>
              <w:rPr>
                <w:rFonts w:ascii="宋体" w:hAnsi="宋体"/>
                <w:szCs w:val="21"/>
              </w:rPr>
            </w:pPr>
            <w:r>
              <w:rPr>
                <w:rFonts w:ascii="宋体" w:hAnsi="宋体" w:hint="eastAsia"/>
                <w:szCs w:val="21"/>
              </w:rPr>
              <w:t>周一至周日6：30—22：00</w:t>
            </w:r>
          </w:p>
        </w:tc>
        <w:tc>
          <w:tcPr>
            <w:tcW w:w="1362" w:type="dxa"/>
            <w:tcMar>
              <w:top w:w="0" w:type="dxa"/>
              <w:left w:w="108" w:type="dxa"/>
              <w:bottom w:w="0" w:type="dxa"/>
              <w:right w:w="108" w:type="dxa"/>
            </w:tcMar>
            <w:vAlign w:val="center"/>
          </w:tcPr>
          <w:p w14:paraId="3172714F" w14:textId="77777777" w:rsidR="002A048A" w:rsidRDefault="002A048A" w:rsidP="002607CD">
            <w:pPr>
              <w:spacing w:line="273" w:lineRule="auto"/>
              <w:jc w:val="center"/>
              <w:rPr>
                <w:rFonts w:ascii="宋体" w:hAnsi="宋体"/>
                <w:szCs w:val="21"/>
              </w:rPr>
            </w:pPr>
            <w:r>
              <w:rPr>
                <w:rFonts w:ascii="宋体" w:hAnsi="宋体" w:hint="eastAsia"/>
                <w:szCs w:val="21"/>
              </w:rPr>
              <w:t>8</w:t>
            </w:r>
          </w:p>
        </w:tc>
        <w:tc>
          <w:tcPr>
            <w:tcW w:w="1362" w:type="dxa"/>
            <w:tcMar>
              <w:top w:w="0" w:type="dxa"/>
              <w:left w:w="108" w:type="dxa"/>
              <w:bottom w:w="0" w:type="dxa"/>
              <w:right w:w="108" w:type="dxa"/>
            </w:tcMar>
            <w:vAlign w:val="center"/>
          </w:tcPr>
          <w:p w14:paraId="0E71A9B0" w14:textId="77777777" w:rsidR="002A048A" w:rsidRDefault="002A048A" w:rsidP="002607CD">
            <w:pPr>
              <w:spacing w:line="273" w:lineRule="auto"/>
              <w:jc w:val="center"/>
              <w:rPr>
                <w:rFonts w:ascii="宋体" w:hAnsi="宋体"/>
                <w:szCs w:val="21"/>
              </w:rPr>
            </w:pPr>
          </w:p>
        </w:tc>
      </w:tr>
      <w:tr w:rsidR="002A048A" w14:paraId="5E4F87CA" w14:textId="77777777" w:rsidTr="002607CD">
        <w:trPr>
          <w:trHeight w:val="240"/>
          <w:jc w:val="center"/>
        </w:trPr>
        <w:tc>
          <w:tcPr>
            <w:tcW w:w="1766" w:type="dxa"/>
            <w:vMerge/>
            <w:vAlign w:val="center"/>
          </w:tcPr>
          <w:p w14:paraId="1B23A334"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4138B990" w14:textId="77777777" w:rsidR="002A048A" w:rsidRDefault="002A048A" w:rsidP="002607CD">
            <w:pPr>
              <w:spacing w:line="273" w:lineRule="auto"/>
              <w:jc w:val="center"/>
              <w:rPr>
                <w:rFonts w:ascii="宋体" w:hAnsi="宋体"/>
                <w:szCs w:val="21"/>
              </w:rPr>
            </w:pPr>
            <w:r>
              <w:rPr>
                <w:rFonts w:ascii="宋体" w:hAnsi="宋体" w:hint="eastAsia"/>
                <w:szCs w:val="21"/>
              </w:rPr>
              <w:t>2</w:t>
            </w:r>
            <w:proofErr w:type="gramStart"/>
            <w:r>
              <w:rPr>
                <w:rFonts w:ascii="宋体" w:hAnsi="宋体" w:hint="eastAsia"/>
                <w:szCs w:val="21"/>
              </w:rPr>
              <w:t>楼留观</w:t>
            </w:r>
            <w:proofErr w:type="gramEnd"/>
            <w:r>
              <w:rPr>
                <w:rFonts w:ascii="宋体" w:hAnsi="宋体" w:hint="eastAsia"/>
                <w:szCs w:val="21"/>
              </w:rPr>
              <w:t>室（保洁）</w:t>
            </w:r>
          </w:p>
        </w:tc>
        <w:tc>
          <w:tcPr>
            <w:tcW w:w="2764" w:type="dxa"/>
            <w:tcMar>
              <w:top w:w="0" w:type="dxa"/>
              <w:left w:w="108" w:type="dxa"/>
              <w:bottom w:w="0" w:type="dxa"/>
              <w:right w:w="108" w:type="dxa"/>
            </w:tcMar>
            <w:vAlign w:val="center"/>
          </w:tcPr>
          <w:p w14:paraId="3833A194" w14:textId="77777777" w:rsidR="002A048A" w:rsidRDefault="002A048A" w:rsidP="002607CD">
            <w:pPr>
              <w:spacing w:line="273" w:lineRule="auto"/>
              <w:jc w:val="center"/>
              <w:rPr>
                <w:rFonts w:ascii="宋体" w:hAnsi="宋体"/>
                <w:szCs w:val="21"/>
              </w:rPr>
            </w:pPr>
            <w:r>
              <w:rPr>
                <w:rFonts w:ascii="宋体" w:hAnsi="宋体" w:hint="eastAsia"/>
                <w:szCs w:val="21"/>
              </w:rPr>
              <w:t>周一至周日6：00-14：00</w:t>
            </w:r>
          </w:p>
          <w:p w14:paraId="2FCA838F" w14:textId="77777777" w:rsidR="002A048A" w:rsidRDefault="002A048A" w:rsidP="002607CD">
            <w:pPr>
              <w:spacing w:line="273" w:lineRule="auto"/>
              <w:jc w:val="center"/>
              <w:rPr>
                <w:rFonts w:ascii="宋体" w:hAnsi="宋体"/>
                <w:szCs w:val="21"/>
              </w:rPr>
            </w:pPr>
            <w:r>
              <w:rPr>
                <w:rFonts w:ascii="宋体" w:hAnsi="宋体" w:hint="eastAsia"/>
                <w:szCs w:val="21"/>
              </w:rPr>
              <w:t>14：00-22：00</w:t>
            </w:r>
          </w:p>
        </w:tc>
        <w:tc>
          <w:tcPr>
            <w:tcW w:w="1362" w:type="dxa"/>
            <w:tcMar>
              <w:top w:w="0" w:type="dxa"/>
              <w:left w:w="108" w:type="dxa"/>
              <w:bottom w:w="0" w:type="dxa"/>
              <w:right w:w="108" w:type="dxa"/>
            </w:tcMar>
            <w:vAlign w:val="center"/>
          </w:tcPr>
          <w:p w14:paraId="0725C1CB" w14:textId="77777777" w:rsidR="002A048A" w:rsidRDefault="002A048A" w:rsidP="002607CD">
            <w:pPr>
              <w:spacing w:line="273" w:lineRule="auto"/>
              <w:jc w:val="center"/>
              <w:rPr>
                <w:rFonts w:ascii="宋体" w:hAnsi="宋体"/>
                <w:szCs w:val="21"/>
              </w:rPr>
            </w:pPr>
            <w:r>
              <w:rPr>
                <w:rFonts w:ascii="宋体" w:hAnsi="宋体" w:hint="eastAsia"/>
                <w:szCs w:val="21"/>
              </w:rPr>
              <w:t>6</w:t>
            </w:r>
          </w:p>
        </w:tc>
        <w:tc>
          <w:tcPr>
            <w:tcW w:w="1362" w:type="dxa"/>
            <w:tcMar>
              <w:top w:w="0" w:type="dxa"/>
              <w:left w:w="108" w:type="dxa"/>
              <w:bottom w:w="0" w:type="dxa"/>
              <w:right w:w="108" w:type="dxa"/>
            </w:tcMar>
            <w:vAlign w:val="center"/>
          </w:tcPr>
          <w:p w14:paraId="4E884F1A" w14:textId="77777777" w:rsidR="002A048A" w:rsidRDefault="002A048A" w:rsidP="002607CD">
            <w:pPr>
              <w:spacing w:line="273" w:lineRule="auto"/>
              <w:jc w:val="center"/>
              <w:rPr>
                <w:rFonts w:ascii="宋体" w:hAnsi="宋体"/>
                <w:szCs w:val="21"/>
              </w:rPr>
            </w:pPr>
          </w:p>
        </w:tc>
      </w:tr>
      <w:tr w:rsidR="002A048A" w14:paraId="16CBF154" w14:textId="77777777" w:rsidTr="002607CD">
        <w:trPr>
          <w:trHeight w:val="240"/>
          <w:jc w:val="center"/>
        </w:trPr>
        <w:tc>
          <w:tcPr>
            <w:tcW w:w="1766" w:type="dxa"/>
            <w:vMerge/>
            <w:vAlign w:val="center"/>
          </w:tcPr>
          <w:p w14:paraId="2C192714"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5BFCE3CF" w14:textId="77777777" w:rsidR="002A048A" w:rsidRDefault="002A048A" w:rsidP="002607CD">
            <w:pPr>
              <w:spacing w:line="273" w:lineRule="auto"/>
              <w:jc w:val="center"/>
              <w:rPr>
                <w:rFonts w:ascii="宋体" w:hAnsi="宋体"/>
                <w:szCs w:val="21"/>
              </w:rPr>
            </w:pPr>
            <w:r>
              <w:rPr>
                <w:rFonts w:ascii="宋体" w:hAnsi="宋体" w:hint="eastAsia"/>
                <w:szCs w:val="21"/>
              </w:rPr>
              <w:t>2楼输液室（保洁）</w:t>
            </w:r>
          </w:p>
        </w:tc>
        <w:tc>
          <w:tcPr>
            <w:tcW w:w="2764" w:type="dxa"/>
            <w:tcMar>
              <w:top w:w="0" w:type="dxa"/>
              <w:left w:w="108" w:type="dxa"/>
              <w:bottom w:w="0" w:type="dxa"/>
              <w:right w:w="108" w:type="dxa"/>
            </w:tcMar>
            <w:vAlign w:val="center"/>
          </w:tcPr>
          <w:p w14:paraId="0FBC6939" w14:textId="77777777" w:rsidR="002A048A" w:rsidRDefault="002A048A" w:rsidP="002607CD">
            <w:pPr>
              <w:spacing w:line="273" w:lineRule="auto"/>
              <w:jc w:val="center"/>
              <w:rPr>
                <w:rFonts w:ascii="宋体" w:hAnsi="宋体"/>
                <w:szCs w:val="21"/>
              </w:rPr>
            </w:pPr>
            <w:r>
              <w:rPr>
                <w:rFonts w:ascii="宋体" w:hAnsi="宋体" w:hint="eastAsia"/>
                <w:szCs w:val="21"/>
              </w:rPr>
              <w:t>周一至周日6：00-14：00</w:t>
            </w:r>
          </w:p>
          <w:p w14:paraId="4A1D6E32" w14:textId="77777777" w:rsidR="002A048A" w:rsidRDefault="002A048A" w:rsidP="002607CD">
            <w:pPr>
              <w:spacing w:line="273" w:lineRule="auto"/>
              <w:jc w:val="center"/>
              <w:rPr>
                <w:rFonts w:ascii="宋体" w:hAnsi="宋体"/>
                <w:szCs w:val="21"/>
              </w:rPr>
            </w:pPr>
            <w:r>
              <w:rPr>
                <w:rFonts w:ascii="宋体" w:hAnsi="宋体" w:hint="eastAsia"/>
                <w:szCs w:val="21"/>
              </w:rPr>
              <w:t>14：00-22：00</w:t>
            </w:r>
          </w:p>
        </w:tc>
        <w:tc>
          <w:tcPr>
            <w:tcW w:w="1362" w:type="dxa"/>
            <w:tcMar>
              <w:top w:w="0" w:type="dxa"/>
              <w:left w:w="108" w:type="dxa"/>
              <w:bottom w:w="0" w:type="dxa"/>
              <w:right w:w="108" w:type="dxa"/>
            </w:tcMar>
            <w:vAlign w:val="center"/>
          </w:tcPr>
          <w:p w14:paraId="661960BC" w14:textId="77777777" w:rsidR="002A048A" w:rsidRDefault="002A048A" w:rsidP="002607CD">
            <w:pPr>
              <w:spacing w:line="273" w:lineRule="auto"/>
              <w:jc w:val="center"/>
              <w:rPr>
                <w:rFonts w:ascii="宋体" w:hAnsi="宋体"/>
                <w:szCs w:val="21"/>
              </w:rPr>
            </w:pPr>
            <w:r>
              <w:rPr>
                <w:rFonts w:ascii="宋体" w:hAnsi="宋体" w:hint="eastAsia"/>
                <w:szCs w:val="21"/>
              </w:rPr>
              <w:t>4</w:t>
            </w:r>
          </w:p>
        </w:tc>
        <w:tc>
          <w:tcPr>
            <w:tcW w:w="1362" w:type="dxa"/>
            <w:tcMar>
              <w:top w:w="0" w:type="dxa"/>
              <w:left w:w="108" w:type="dxa"/>
              <w:bottom w:w="0" w:type="dxa"/>
              <w:right w:w="108" w:type="dxa"/>
            </w:tcMar>
            <w:vAlign w:val="center"/>
          </w:tcPr>
          <w:p w14:paraId="76A0EDB3" w14:textId="77777777" w:rsidR="002A048A" w:rsidRDefault="002A048A" w:rsidP="002607CD">
            <w:pPr>
              <w:spacing w:line="273" w:lineRule="auto"/>
              <w:jc w:val="center"/>
              <w:rPr>
                <w:rFonts w:ascii="宋体" w:hAnsi="宋体"/>
                <w:szCs w:val="21"/>
              </w:rPr>
            </w:pPr>
          </w:p>
        </w:tc>
      </w:tr>
      <w:tr w:rsidR="002A048A" w14:paraId="3C83C14F" w14:textId="77777777" w:rsidTr="002607CD">
        <w:trPr>
          <w:trHeight w:val="240"/>
          <w:jc w:val="center"/>
        </w:trPr>
        <w:tc>
          <w:tcPr>
            <w:tcW w:w="1766" w:type="dxa"/>
            <w:vMerge/>
            <w:vAlign w:val="center"/>
          </w:tcPr>
          <w:p w14:paraId="28F5DC63"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7B1496A1" w14:textId="77777777" w:rsidR="002A048A" w:rsidRDefault="002A048A" w:rsidP="002607CD">
            <w:pPr>
              <w:spacing w:line="273" w:lineRule="auto"/>
              <w:jc w:val="center"/>
              <w:rPr>
                <w:rFonts w:ascii="宋体" w:hAnsi="宋体"/>
                <w:szCs w:val="21"/>
              </w:rPr>
            </w:pPr>
            <w:r>
              <w:rPr>
                <w:rFonts w:ascii="宋体" w:hAnsi="宋体" w:hint="eastAsia"/>
                <w:szCs w:val="21"/>
              </w:rPr>
              <w:t>2楼病理科</w:t>
            </w:r>
          </w:p>
        </w:tc>
        <w:tc>
          <w:tcPr>
            <w:tcW w:w="2764" w:type="dxa"/>
            <w:tcMar>
              <w:top w:w="0" w:type="dxa"/>
              <w:left w:w="108" w:type="dxa"/>
              <w:bottom w:w="0" w:type="dxa"/>
              <w:right w:w="108" w:type="dxa"/>
            </w:tcMar>
            <w:vAlign w:val="center"/>
          </w:tcPr>
          <w:p w14:paraId="5FE3A86E" w14:textId="77777777" w:rsidR="002A048A" w:rsidRDefault="002A048A" w:rsidP="002607CD">
            <w:pPr>
              <w:spacing w:line="273" w:lineRule="auto"/>
              <w:jc w:val="center"/>
              <w:rPr>
                <w:rFonts w:ascii="宋体" w:hAnsi="宋体"/>
                <w:szCs w:val="21"/>
              </w:rPr>
            </w:pPr>
            <w:r>
              <w:rPr>
                <w:rFonts w:ascii="宋体" w:hAnsi="宋体" w:hint="eastAsia"/>
                <w:szCs w:val="21"/>
              </w:rPr>
              <w:t>周一至周日7：30</w:t>
            </w:r>
            <w:r>
              <w:rPr>
                <w:rFonts w:ascii="宋体" w:hAnsi="宋体"/>
                <w:szCs w:val="21"/>
              </w:rPr>
              <w:t>—</w:t>
            </w:r>
            <w:r>
              <w:rPr>
                <w:rFonts w:ascii="宋体" w:hAnsi="宋体" w:hint="eastAsia"/>
                <w:szCs w:val="21"/>
              </w:rPr>
              <w:t>16：30</w:t>
            </w:r>
          </w:p>
        </w:tc>
        <w:tc>
          <w:tcPr>
            <w:tcW w:w="1362" w:type="dxa"/>
            <w:tcMar>
              <w:top w:w="0" w:type="dxa"/>
              <w:left w:w="108" w:type="dxa"/>
              <w:bottom w:w="0" w:type="dxa"/>
              <w:right w:w="108" w:type="dxa"/>
            </w:tcMar>
            <w:vAlign w:val="center"/>
          </w:tcPr>
          <w:p w14:paraId="3BC16D3C" w14:textId="77777777" w:rsidR="002A048A" w:rsidRDefault="002A048A" w:rsidP="002607CD">
            <w:pPr>
              <w:spacing w:line="273" w:lineRule="auto"/>
              <w:jc w:val="center"/>
              <w:rPr>
                <w:rFonts w:ascii="宋体" w:hAnsi="宋体"/>
                <w:szCs w:val="21"/>
              </w:rPr>
            </w:pPr>
            <w:r>
              <w:rPr>
                <w:rFonts w:ascii="宋体" w:hAnsi="宋体" w:hint="eastAsia"/>
                <w:szCs w:val="21"/>
              </w:rPr>
              <w:t>1</w:t>
            </w:r>
          </w:p>
        </w:tc>
        <w:tc>
          <w:tcPr>
            <w:tcW w:w="1362" w:type="dxa"/>
            <w:tcMar>
              <w:top w:w="0" w:type="dxa"/>
              <w:left w:w="108" w:type="dxa"/>
              <w:bottom w:w="0" w:type="dxa"/>
              <w:right w:w="108" w:type="dxa"/>
            </w:tcMar>
            <w:vAlign w:val="center"/>
          </w:tcPr>
          <w:p w14:paraId="06887882" w14:textId="77777777" w:rsidR="002A048A" w:rsidRDefault="002A048A" w:rsidP="002607CD">
            <w:pPr>
              <w:spacing w:line="273" w:lineRule="auto"/>
              <w:jc w:val="center"/>
              <w:rPr>
                <w:rFonts w:ascii="宋体" w:hAnsi="宋体"/>
                <w:szCs w:val="21"/>
              </w:rPr>
            </w:pPr>
          </w:p>
        </w:tc>
      </w:tr>
      <w:tr w:rsidR="002A048A" w14:paraId="33D1A4B4" w14:textId="77777777" w:rsidTr="002607CD">
        <w:trPr>
          <w:trHeight w:val="240"/>
          <w:jc w:val="center"/>
        </w:trPr>
        <w:tc>
          <w:tcPr>
            <w:tcW w:w="1766" w:type="dxa"/>
            <w:vMerge/>
            <w:vAlign w:val="center"/>
          </w:tcPr>
          <w:p w14:paraId="259BC260"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637CAC13" w14:textId="77777777" w:rsidR="002A048A" w:rsidRDefault="002A048A" w:rsidP="002607CD">
            <w:pPr>
              <w:spacing w:line="273" w:lineRule="auto"/>
              <w:jc w:val="center"/>
              <w:rPr>
                <w:rFonts w:ascii="宋体" w:hAnsi="宋体"/>
                <w:szCs w:val="21"/>
              </w:rPr>
            </w:pPr>
            <w:r>
              <w:rPr>
                <w:rFonts w:ascii="宋体" w:hAnsi="宋体" w:hint="eastAsia"/>
                <w:szCs w:val="21"/>
              </w:rPr>
              <w:t>2楼康复病房</w:t>
            </w:r>
          </w:p>
        </w:tc>
        <w:tc>
          <w:tcPr>
            <w:tcW w:w="2764" w:type="dxa"/>
            <w:tcMar>
              <w:top w:w="0" w:type="dxa"/>
              <w:left w:w="108" w:type="dxa"/>
              <w:bottom w:w="0" w:type="dxa"/>
              <w:right w:w="108" w:type="dxa"/>
            </w:tcMar>
            <w:vAlign w:val="center"/>
          </w:tcPr>
          <w:p w14:paraId="40E22E84" w14:textId="77777777" w:rsidR="002A048A" w:rsidRDefault="002A048A" w:rsidP="002607CD">
            <w:pPr>
              <w:spacing w:line="273" w:lineRule="auto"/>
              <w:jc w:val="center"/>
              <w:rPr>
                <w:rFonts w:ascii="宋体" w:hAnsi="宋体"/>
                <w:szCs w:val="21"/>
              </w:rPr>
            </w:pPr>
            <w:r>
              <w:rPr>
                <w:rFonts w:ascii="宋体" w:hAnsi="宋体" w:hint="eastAsia"/>
                <w:szCs w:val="21"/>
              </w:rPr>
              <w:t>周一至周日7：30</w:t>
            </w:r>
            <w:r>
              <w:rPr>
                <w:rFonts w:ascii="宋体" w:hAnsi="宋体"/>
                <w:szCs w:val="21"/>
              </w:rPr>
              <w:t>—</w:t>
            </w:r>
            <w:r>
              <w:rPr>
                <w:rFonts w:ascii="宋体" w:hAnsi="宋体" w:hint="eastAsia"/>
                <w:szCs w:val="21"/>
              </w:rPr>
              <w:t>16：30</w:t>
            </w:r>
          </w:p>
        </w:tc>
        <w:tc>
          <w:tcPr>
            <w:tcW w:w="1362" w:type="dxa"/>
            <w:tcMar>
              <w:top w:w="0" w:type="dxa"/>
              <w:left w:w="108" w:type="dxa"/>
              <w:bottom w:w="0" w:type="dxa"/>
              <w:right w:w="108" w:type="dxa"/>
            </w:tcMar>
            <w:vAlign w:val="center"/>
          </w:tcPr>
          <w:p w14:paraId="401F6115" w14:textId="77777777" w:rsidR="002A048A" w:rsidRDefault="002A048A" w:rsidP="002607CD">
            <w:pPr>
              <w:spacing w:line="273" w:lineRule="auto"/>
              <w:jc w:val="center"/>
              <w:rPr>
                <w:rFonts w:ascii="宋体" w:hAnsi="宋体"/>
                <w:szCs w:val="21"/>
              </w:rPr>
            </w:pPr>
            <w:r>
              <w:rPr>
                <w:rFonts w:ascii="宋体" w:hAnsi="宋体" w:hint="eastAsia"/>
                <w:szCs w:val="21"/>
              </w:rPr>
              <w:t>1</w:t>
            </w:r>
          </w:p>
        </w:tc>
        <w:tc>
          <w:tcPr>
            <w:tcW w:w="1362" w:type="dxa"/>
            <w:tcMar>
              <w:top w:w="0" w:type="dxa"/>
              <w:left w:w="108" w:type="dxa"/>
              <w:bottom w:w="0" w:type="dxa"/>
              <w:right w:w="108" w:type="dxa"/>
            </w:tcMar>
            <w:vAlign w:val="center"/>
          </w:tcPr>
          <w:p w14:paraId="0EDC4863" w14:textId="77777777" w:rsidR="002A048A" w:rsidRDefault="002A048A" w:rsidP="002607CD">
            <w:pPr>
              <w:spacing w:line="273" w:lineRule="auto"/>
              <w:jc w:val="center"/>
              <w:rPr>
                <w:rFonts w:ascii="宋体" w:hAnsi="宋体"/>
                <w:szCs w:val="21"/>
              </w:rPr>
            </w:pPr>
          </w:p>
        </w:tc>
      </w:tr>
      <w:tr w:rsidR="002A048A" w14:paraId="48FCC5BF" w14:textId="77777777" w:rsidTr="002607CD">
        <w:trPr>
          <w:trHeight w:val="90"/>
          <w:jc w:val="center"/>
        </w:trPr>
        <w:tc>
          <w:tcPr>
            <w:tcW w:w="1766" w:type="dxa"/>
            <w:vMerge/>
            <w:vAlign w:val="center"/>
          </w:tcPr>
          <w:p w14:paraId="0CA863B6"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3305FA2F" w14:textId="77777777" w:rsidR="002A048A" w:rsidRDefault="002A048A" w:rsidP="002607CD">
            <w:pPr>
              <w:spacing w:line="273" w:lineRule="auto"/>
              <w:jc w:val="center"/>
              <w:rPr>
                <w:rFonts w:ascii="宋体" w:hAnsi="宋体"/>
                <w:szCs w:val="21"/>
              </w:rPr>
            </w:pPr>
            <w:r>
              <w:rPr>
                <w:rFonts w:ascii="宋体" w:hAnsi="宋体" w:hint="eastAsia"/>
                <w:szCs w:val="21"/>
              </w:rPr>
              <w:t>3楼手术室（保洁）</w:t>
            </w:r>
          </w:p>
        </w:tc>
        <w:tc>
          <w:tcPr>
            <w:tcW w:w="2764" w:type="dxa"/>
            <w:tcMar>
              <w:top w:w="0" w:type="dxa"/>
              <w:left w:w="108" w:type="dxa"/>
              <w:bottom w:w="0" w:type="dxa"/>
              <w:right w:w="108" w:type="dxa"/>
            </w:tcMar>
            <w:vAlign w:val="center"/>
          </w:tcPr>
          <w:p w14:paraId="075BB857"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p w14:paraId="64BB9E38" w14:textId="77777777" w:rsidR="002A048A" w:rsidRDefault="002A048A" w:rsidP="002607CD">
            <w:pPr>
              <w:spacing w:line="273" w:lineRule="auto"/>
              <w:jc w:val="center"/>
              <w:rPr>
                <w:rFonts w:ascii="宋体" w:hAnsi="宋体"/>
                <w:szCs w:val="21"/>
              </w:rPr>
            </w:pPr>
            <w:r>
              <w:rPr>
                <w:rFonts w:ascii="宋体" w:hAnsi="宋体" w:hint="eastAsia"/>
                <w:szCs w:val="21"/>
              </w:rPr>
              <w:t>16：30-7：30</w:t>
            </w:r>
          </w:p>
        </w:tc>
        <w:tc>
          <w:tcPr>
            <w:tcW w:w="1362" w:type="dxa"/>
            <w:tcMar>
              <w:top w:w="0" w:type="dxa"/>
              <w:left w:w="108" w:type="dxa"/>
              <w:bottom w:w="0" w:type="dxa"/>
              <w:right w:w="108" w:type="dxa"/>
            </w:tcMar>
            <w:vAlign w:val="center"/>
          </w:tcPr>
          <w:p w14:paraId="0CB1C887" w14:textId="77777777" w:rsidR="002A048A" w:rsidRDefault="002A048A" w:rsidP="002607CD">
            <w:pPr>
              <w:spacing w:line="273" w:lineRule="auto"/>
              <w:jc w:val="center"/>
              <w:rPr>
                <w:rFonts w:ascii="宋体" w:hAnsi="宋体"/>
                <w:szCs w:val="21"/>
              </w:rPr>
            </w:pPr>
            <w:r>
              <w:rPr>
                <w:rFonts w:ascii="宋体" w:hAnsi="宋体" w:hint="eastAsia"/>
                <w:szCs w:val="21"/>
              </w:rPr>
              <w:t>15</w:t>
            </w:r>
          </w:p>
        </w:tc>
        <w:tc>
          <w:tcPr>
            <w:tcW w:w="1362" w:type="dxa"/>
            <w:tcMar>
              <w:top w:w="0" w:type="dxa"/>
              <w:left w:w="108" w:type="dxa"/>
              <w:bottom w:w="0" w:type="dxa"/>
              <w:right w:w="108" w:type="dxa"/>
            </w:tcMar>
            <w:vAlign w:val="center"/>
          </w:tcPr>
          <w:p w14:paraId="1B669207" w14:textId="77777777" w:rsidR="002A048A" w:rsidRDefault="002A048A" w:rsidP="002607CD">
            <w:pPr>
              <w:spacing w:line="273" w:lineRule="auto"/>
              <w:jc w:val="center"/>
              <w:rPr>
                <w:rFonts w:ascii="宋体" w:hAnsi="宋体"/>
                <w:szCs w:val="21"/>
              </w:rPr>
            </w:pPr>
          </w:p>
        </w:tc>
      </w:tr>
      <w:tr w:rsidR="002A048A" w14:paraId="7206CA32" w14:textId="77777777" w:rsidTr="002607CD">
        <w:trPr>
          <w:trHeight w:val="240"/>
          <w:jc w:val="center"/>
        </w:trPr>
        <w:tc>
          <w:tcPr>
            <w:tcW w:w="1766" w:type="dxa"/>
            <w:vMerge/>
            <w:vAlign w:val="center"/>
          </w:tcPr>
          <w:p w14:paraId="243B1ADD"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0A824809" w14:textId="77777777" w:rsidR="002A048A" w:rsidRDefault="002A048A" w:rsidP="002607CD">
            <w:pPr>
              <w:spacing w:line="273" w:lineRule="auto"/>
              <w:jc w:val="center"/>
              <w:rPr>
                <w:rFonts w:ascii="宋体" w:hAnsi="宋体"/>
                <w:szCs w:val="21"/>
              </w:rPr>
            </w:pPr>
            <w:r>
              <w:rPr>
                <w:rFonts w:ascii="宋体" w:hAnsi="宋体" w:hint="eastAsia"/>
                <w:szCs w:val="21"/>
              </w:rPr>
              <w:t>3楼ICU（保洁）</w:t>
            </w:r>
          </w:p>
        </w:tc>
        <w:tc>
          <w:tcPr>
            <w:tcW w:w="2764" w:type="dxa"/>
            <w:tcMar>
              <w:top w:w="0" w:type="dxa"/>
              <w:left w:w="108" w:type="dxa"/>
              <w:bottom w:w="0" w:type="dxa"/>
              <w:right w:w="108" w:type="dxa"/>
            </w:tcMar>
            <w:vAlign w:val="center"/>
          </w:tcPr>
          <w:p w14:paraId="43123A24"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p w14:paraId="2D4D4BC0" w14:textId="77777777" w:rsidR="002A048A" w:rsidRDefault="002A048A" w:rsidP="002607CD">
            <w:pPr>
              <w:spacing w:line="273" w:lineRule="auto"/>
              <w:jc w:val="center"/>
              <w:rPr>
                <w:rFonts w:ascii="宋体" w:hAnsi="宋体"/>
                <w:szCs w:val="21"/>
              </w:rPr>
            </w:pPr>
            <w:r>
              <w:rPr>
                <w:rFonts w:ascii="宋体" w:hAnsi="宋体" w:hint="eastAsia"/>
                <w:szCs w:val="21"/>
              </w:rPr>
              <w:t>16：30-7：30</w:t>
            </w:r>
          </w:p>
        </w:tc>
        <w:tc>
          <w:tcPr>
            <w:tcW w:w="1362" w:type="dxa"/>
            <w:tcMar>
              <w:top w:w="0" w:type="dxa"/>
              <w:left w:w="108" w:type="dxa"/>
              <w:bottom w:w="0" w:type="dxa"/>
              <w:right w:w="108" w:type="dxa"/>
            </w:tcMar>
            <w:vAlign w:val="center"/>
          </w:tcPr>
          <w:p w14:paraId="095FC1F8" w14:textId="77777777" w:rsidR="002A048A" w:rsidRDefault="002A048A" w:rsidP="002607CD">
            <w:pPr>
              <w:spacing w:line="273" w:lineRule="auto"/>
              <w:jc w:val="center"/>
              <w:rPr>
                <w:rFonts w:ascii="宋体" w:hAnsi="宋体"/>
                <w:szCs w:val="21"/>
              </w:rPr>
            </w:pPr>
            <w:r>
              <w:rPr>
                <w:rFonts w:ascii="宋体" w:hAnsi="宋体" w:hint="eastAsia"/>
                <w:szCs w:val="21"/>
              </w:rPr>
              <w:t>4</w:t>
            </w:r>
          </w:p>
        </w:tc>
        <w:tc>
          <w:tcPr>
            <w:tcW w:w="1362" w:type="dxa"/>
            <w:tcMar>
              <w:top w:w="0" w:type="dxa"/>
              <w:left w:w="108" w:type="dxa"/>
              <w:bottom w:w="0" w:type="dxa"/>
              <w:right w:w="108" w:type="dxa"/>
            </w:tcMar>
            <w:vAlign w:val="center"/>
          </w:tcPr>
          <w:p w14:paraId="39A109EE" w14:textId="77777777" w:rsidR="002A048A" w:rsidRDefault="002A048A" w:rsidP="002607CD">
            <w:pPr>
              <w:spacing w:line="273" w:lineRule="auto"/>
              <w:jc w:val="center"/>
              <w:rPr>
                <w:rFonts w:ascii="宋体" w:hAnsi="宋体"/>
                <w:szCs w:val="21"/>
              </w:rPr>
            </w:pPr>
          </w:p>
        </w:tc>
      </w:tr>
      <w:tr w:rsidR="002A048A" w14:paraId="4CD98ECD" w14:textId="77777777" w:rsidTr="002607CD">
        <w:trPr>
          <w:trHeight w:val="240"/>
          <w:jc w:val="center"/>
        </w:trPr>
        <w:tc>
          <w:tcPr>
            <w:tcW w:w="1766" w:type="dxa"/>
            <w:vMerge/>
            <w:vAlign w:val="center"/>
          </w:tcPr>
          <w:p w14:paraId="0987DF19"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3C866A05" w14:textId="77777777" w:rsidR="002A048A" w:rsidRDefault="002A048A" w:rsidP="002607CD">
            <w:pPr>
              <w:spacing w:line="273" w:lineRule="auto"/>
              <w:jc w:val="center"/>
              <w:rPr>
                <w:rFonts w:ascii="宋体" w:hAnsi="宋体"/>
                <w:szCs w:val="21"/>
              </w:rPr>
            </w:pPr>
            <w:r>
              <w:rPr>
                <w:rFonts w:ascii="宋体" w:hAnsi="宋体" w:hint="eastAsia"/>
                <w:szCs w:val="21"/>
              </w:rPr>
              <w:t>5楼东产房（保洁）</w:t>
            </w:r>
          </w:p>
        </w:tc>
        <w:tc>
          <w:tcPr>
            <w:tcW w:w="2764" w:type="dxa"/>
            <w:tcMar>
              <w:top w:w="0" w:type="dxa"/>
              <w:left w:w="108" w:type="dxa"/>
              <w:bottom w:w="0" w:type="dxa"/>
              <w:right w:w="108" w:type="dxa"/>
            </w:tcMar>
            <w:vAlign w:val="center"/>
          </w:tcPr>
          <w:p w14:paraId="0B9E148A"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p w14:paraId="4A86B9FD" w14:textId="77777777" w:rsidR="002A048A" w:rsidRDefault="002A048A" w:rsidP="002607CD">
            <w:pPr>
              <w:spacing w:line="273" w:lineRule="auto"/>
              <w:jc w:val="center"/>
              <w:rPr>
                <w:rFonts w:ascii="宋体" w:hAnsi="宋体"/>
                <w:szCs w:val="21"/>
              </w:rPr>
            </w:pPr>
            <w:r>
              <w:rPr>
                <w:rFonts w:ascii="宋体" w:hAnsi="宋体" w:hint="eastAsia"/>
                <w:szCs w:val="21"/>
              </w:rPr>
              <w:t>16：30-7：30</w:t>
            </w:r>
          </w:p>
        </w:tc>
        <w:tc>
          <w:tcPr>
            <w:tcW w:w="1362" w:type="dxa"/>
            <w:tcMar>
              <w:top w:w="0" w:type="dxa"/>
              <w:left w:w="108" w:type="dxa"/>
              <w:bottom w:w="0" w:type="dxa"/>
              <w:right w:w="108" w:type="dxa"/>
            </w:tcMar>
            <w:vAlign w:val="center"/>
          </w:tcPr>
          <w:p w14:paraId="2D9A002B" w14:textId="77777777" w:rsidR="002A048A" w:rsidRDefault="002A048A" w:rsidP="002607CD">
            <w:pPr>
              <w:spacing w:line="273" w:lineRule="auto"/>
              <w:jc w:val="center"/>
              <w:rPr>
                <w:rFonts w:ascii="宋体" w:hAnsi="宋体"/>
                <w:szCs w:val="21"/>
              </w:rPr>
            </w:pPr>
            <w:r>
              <w:rPr>
                <w:rFonts w:ascii="宋体" w:hAnsi="宋体" w:hint="eastAsia"/>
                <w:szCs w:val="21"/>
              </w:rPr>
              <w:t>4</w:t>
            </w:r>
          </w:p>
        </w:tc>
        <w:tc>
          <w:tcPr>
            <w:tcW w:w="1362" w:type="dxa"/>
            <w:tcMar>
              <w:top w:w="0" w:type="dxa"/>
              <w:left w:w="108" w:type="dxa"/>
              <w:bottom w:w="0" w:type="dxa"/>
              <w:right w:w="108" w:type="dxa"/>
            </w:tcMar>
            <w:vAlign w:val="center"/>
          </w:tcPr>
          <w:p w14:paraId="0805429F" w14:textId="77777777" w:rsidR="002A048A" w:rsidRDefault="002A048A" w:rsidP="002607CD">
            <w:pPr>
              <w:spacing w:line="273" w:lineRule="auto"/>
              <w:jc w:val="center"/>
              <w:rPr>
                <w:rFonts w:ascii="宋体" w:hAnsi="宋体"/>
                <w:szCs w:val="21"/>
              </w:rPr>
            </w:pPr>
          </w:p>
        </w:tc>
      </w:tr>
      <w:tr w:rsidR="002A048A" w14:paraId="2C6F1329" w14:textId="77777777" w:rsidTr="002607CD">
        <w:trPr>
          <w:trHeight w:val="238"/>
          <w:jc w:val="center"/>
        </w:trPr>
        <w:tc>
          <w:tcPr>
            <w:tcW w:w="1766" w:type="dxa"/>
            <w:vMerge/>
            <w:vAlign w:val="center"/>
          </w:tcPr>
          <w:p w14:paraId="51481B6C" w14:textId="77777777" w:rsidR="002A048A" w:rsidRDefault="002A048A" w:rsidP="002607CD">
            <w:pPr>
              <w:rPr>
                <w:rFonts w:ascii="宋体" w:hAnsi="宋体"/>
                <w:szCs w:val="21"/>
              </w:rPr>
            </w:pPr>
          </w:p>
        </w:tc>
        <w:tc>
          <w:tcPr>
            <w:tcW w:w="2221" w:type="dxa"/>
            <w:vMerge w:val="restart"/>
            <w:tcMar>
              <w:top w:w="0" w:type="dxa"/>
              <w:left w:w="108" w:type="dxa"/>
              <w:bottom w:w="0" w:type="dxa"/>
              <w:right w:w="108" w:type="dxa"/>
            </w:tcMar>
            <w:vAlign w:val="center"/>
          </w:tcPr>
          <w:p w14:paraId="5650ECFA" w14:textId="77777777" w:rsidR="002A048A" w:rsidRDefault="002A048A" w:rsidP="002607CD">
            <w:pPr>
              <w:spacing w:line="273" w:lineRule="auto"/>
              <w:jc w:val="center"/>
              <w:rPr>
                <w:rFonts w:ascii="宋体" w:hAnsi="宋体"/>
                <w:szCs w:val="21"/>
              </w:rPr>
            </w:pPr>
            <w:r>
              <w:rPr>
                <w:rFonts w:ascii="宋体" w:hAnsi="宋体" w:hint="eastAsia"/>
                <w:szCs w:val="21"/>
              </w:rPr>
              <w:t>5楼西产科</w:t>
            </w:r>
          </w:p>
        </w:tc>
        <w:tc>
          <w:tcPr>
            <w:tcW w:w="2764" w:type="dxa"/>
            <w:tcMar>
              <w:top w:w="0" w:type="dxa"/>
              <w:left w:w="108" w:type="dxa"/>
              <w:bottom w:w="0" w:type="dxa"/>
              <w:right w:w="108" w:type="dxa"/>
            </w:tcMar>
            <w:vAlign w:val="center"/>
          </w:tcPr>
          <w:p w14:paraId="79A01E7D" w14:textId="77777777" w:rsidR="002A048A" w:rsidRDefault="002A048A" w:rsidP="002607CD">
            <w:pPr>
              <w:spacing w:line="273" w:lineRule="auto"/>
              <w:jc w:val="center"/>
              <w:rPr>
                <w:rFonts w:ascii="宋体" w:hAnsi="宋体"/>
                <w:szCs w:val="21"/>
              </w:rPr>
            </w:pPr>
            <w:r>
              <w:rPr>
                <w:rFonts w:ascii="宋体" w:hAnsi="宋体" w:hint="eastAsia"/>
                <w:szCs w:val="21"/>
              </w:rPr>
              <w:t>周一至周日6：00-17：00</w:t>
            </w:r>
          </w:p>
        </w:tc>
        <w:tc>
          <w:tcPr>
            <w:tcW w:w="1362" w:type="dxa"/>
            <w:tcMar>
              <w:top w:w="0" w:type="dxa"/>
              <w:left w:w="108" w:type="dxa"/>
              <w:bottom w:w="0" w:type="dxa"/>
              <w:right w:w="108" w:type="dxa"/>
            </w:tcMar>
            <w:vAlign w:val="center"/>
          </w:tcPr>
          <w:p w14:paraId="0EBEA24A" w14:textId="77777777" w:rsidR="002A048A" w:rsidRDefault="002A048A" w:rsidP="002607CD">
            <w:pPr>
              <w:spacing w:line="273" w:lineRule="auto"/>
              <w:jc w:val="center"/>
              <w:rPr>
                <w:rFonts w:ascii="宋体" w:hAnsi="宋体"/>
                <w:szCs w:val="21"/>
              </w:rPr>
            </w:pPr>
            <w:r>
              <w:rPr>
                <w:rFonts w:ascii="宋体" w:hAnsi="宋体" w:hint="eastAsia"/>
                <w:szCs w:val="21"/>
              </w:rPr>
              <w:t>3</w:t>
            </w:r>
          </w:p>
        </w:tc>
        <w:tc>
          <w:tcPr>
            <w:tcW w:w="1362" w:type="dxa"/>
            <w:tcMar>
              <w:top w:w="0" w:type="dxa"/>
              <w:left w:w="108" w:type="dxa"/>
              <w:bottom w:w="0" w:type="dxa"/>
              <w:right w:w="108" w:type="dxa"/>
            </w:tcMar>
            <w:vAlign w:val="center"/>
          </w:tcPr>
          <w:p w14:paraId="4264B48B" w14:textId="77777777" w:rsidR="002A048A" w:rsidRDefault="002A048A" w:rsidP="002607CD">
            <w:pPr>
              <w:spacing w:line="273" w:lineRule="auto"/>
              <w:jc w:val="center"/>
              <w:rPr>
                <w:rFonts w:ascii="宋体" w:hAnsi="宋体"/>
                <w:szCs w:val="21"/>
              </w:rPr>
            </w:pPr>
          </w:p>
        </w:tc>
      </w:tr>
      <w:tr w:rsidR="002A048A" w14:paraId="1A23F458" w14:textId="77777777" w:rsidTr="002607CD">
        <w:trPr>
          <w:trHeight w:val="330"/>
          <w:jc w:val="center"/>
        </w:trPr>
        <w:tc>
          <w:tcPr>
            <w:tcW w:w="1766" w:type="dxa"/>
            <w:vMerge/>
            <w:vAlign w:val="center"/>
          </w:tcPr>
          <w:p w14:paraId="3C3EDD7E" w14:textId="77777777" w:rsidR="002A048A" w:rsidRDefault="002A048A" w:rsidP="002607CD">
            <w:pPr>
              <w:rPr>
                <w:rFonts w:ascii="宋体" w:hAnsi="宋体"/>
                <w:szCs w:val="21"/>
              </w:rPr>
            </w:pPr>
          </w:p>
        </w:tc>
        <w:tc>
          <w:tcPr>
            <w:tcW w:w="2221" w:type="dxa"/>
            <w:vMerge/>
            <w:vAlign w:val="center"/>
          </w:tcPr>
          <w:p w14:paraId="52C3FD32" w14:textId="77777777" w:rsidR="002A048A" w:rsidRDefault="002A048A" w:rsidP="002607CD">
            <w:pPr>
              <w:rPr>
                <w:rFonts w:ascii="宋体" w:hAnsi="宋体"/>
                <w:szCs w:val="21"/>
              </w:rPr>
            </w:pPr>
          </w:p>
        </w:tc>
        <w:tc>
          <w:tcPr>
            <w:tcW w:w="2764" w:type="dxa"/>
            <w:tcMar>
              <w:top w:w="0" w:type="dxa"/>
              <w:left w:w="108" w:type="dxa"/>
              <w:bottom w:w="0" w:type="dxa"/>
              <w:right w:w="108" w:type="dxa"/>
            </w:tcMar>
            <w:vAlign w:val="center"/>
          </w:tcPr>
          <w:p w14:paraId="43D53983" w14:textId="77777777" w:rsidR="002A048A" w:rsidRDefault="002A048A" w:rsidP="002607CD">
            <w:pPr>
              <w:spacing w:line="273" w:lineRule="auto"/>
              <w:jc w:val="center"/>
              <w:rPr>
                <w:rFonts w:ascii="宋体" w:hAnsi="宋体"/>
                <w:szCs w:val="21"/>
              </w:rPr>
            </w:pPr>
            <w:r>
              <w:rPr>
                <w:rFonts w:ascii="宋体" w:hAnsi="宋体" w:hint="eastAsia"/>
                <w:szCs w:val="21"/>
              </w:rPr>
              <w:t>周一至周日14：00-22：00</w:t>
            </w:r>
          </w:p>
        </w:tc>
        <w:tc>
          <w:tcPr>
            <w:tcW w:w="1362" w:type="dxa"/>
            <w:tcMar>
              <w:top w:w="0" w:type="dxa"/>
              <w:left w:w="108" w:type="dxa"/>
              <w:bottom w:w="0" w:type="dxa"/>
              <w:right w:w="108" w:type="dxa"/>
            </w:tcMar>
            <w:vAlign w:val="center"/>
          </w:tcPr>
          <w:p w14:paraId="660C21F7" w14:textId="77777777" w:rsidR="002A048A" w:rsidRDefault="002A048A" w:rsidP="002607CD">
            <w:pPr>
              <w:spacing w:line="273" w:lineRule="auto"/>
              <w:jc w:val="center"/>
              <w:rPr>
                <w:rFonts w:ascii="宋体" w:hAnsi="宋体"/>
                <w:szCs w:val="21"/>
              </w:rPr>
            </w:pPr>
            <w:r>
              <w:rPr>
                <w:rFonts w:ascii="宋体" w:hAnsi="宋体" w:hint="eastAsia"/>
                <w:szCs w:val="21"/>
              </w:rPr>
              <w:t>1</w:t>
            </w:r>
          </w:p>
        </w:tc>
        <w:tc>
          <w:tcPr>
            <w:tcW w:w="1362" w:type="dxa"/>
            <w:tcMar>
              <w:top w:w="0" w:type="dxa"/>
              <w:left w:w="108" w:type="dxa"/>
              <w:bottom w:w="0" w:type="dxa"/>
              <w:right w:w="108" w:type="dxa"/>
            </w:tcMar>
            <w:vAlign w:val="center"/>
          </w:tcPr>
          <w:p w14:paraId="7A7FF697" w14:textId="77777777" w:rsidR="002A048A" w:rsidRDefault="002A048A" w:rsidP="002607CD">
            <w:pPr>
              <w:spacing w:line="273" w:lineRule="auto"/>
              <w:jc w:val="center"/>
              <w:rPr>
                <w:rFonts w:ascii="宋体" w:hAnsi="宋体"/>
                <w:szCs w:val="21"/>
              </w:rPr>
            </w:pPr>
          </w:p>
        </w:tc>
      </w:tr>
      <w:tr w:rsidR="002A048A" w14:paraId="1D0D3484" w14:textId="77777777" w:rsidTr="002607CD">
        <w:trPr>
          <w:trHeight w:val="709"/>
          <w:jc w:val="center"/>
        </w:trPr>
        <w:tc>
          <w:tcPr>
            <w:tcW w:w="1766" w:type="dxa"/>
            <w:vMerge/>
            <w:vAlign w:val="center"/>
          </w:tcPr>
          <w:p w14:paraId="7061A69D"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6D41BC49" w14:textId="77777777" w:rsidR="002A048A" w:rsidRDefault="002A048A" w:rsidP="002607CD">
            <w:pPr>
              <w:spacing w:line="273" w:lineRule="auto"/>
              <w:jc w:val="center"/>
              <w:rPr>
                <w:rFonts w:ascii="宋体" w:hAnsi="宋体"/>
                <w:szCs w:val="21"/>
              </w:rPr>
            </w:pPr>
            <w:r>
              <w:rPr>
                <w:rFonts w:ascii="宋体" w:hAnsi="宋体" w:hint="eastAsia"/>
                <w:szCs w:val="21"/>
              </w:rPr>
              <w:t>6楼（保洁）</w:t>
            </w:r>
          </w:p>
        </w:tc>
        <w:tc>
          <w:tcPr>
            <w:tcW w:w="2764" w:type="dxa"/>
            <w:tcMar>
              <w:top w:w="0" w:type="dxa"/>
              <w:left w:w="108" w:type="dxa"/>
              <w:bottom w:w="0" w:type="dxa"/>
              <w:right w:w="108" w:type="dxa"/>
            </w:tcMar>
            <w:vAlign w:val="center"/>
          </w:tcPr>
          <w:p w14:paraId="0DE121E7" w14:textId="77777777" w:rsidR="002A048A" w:rsidRDefault="002A048A" w:rsidP="002607CD">
            <w:pPr>
              <w:spacing w:line="273" w:lineRule="auto"/>
              <w:jc w:val="center"/>
              <w:rPr>
                <w:rFonts w:ascii="宋体" w:hAnsi="宋体"/>
                <w:szCs w:val="21"/>
              </w:rPr>
            </w:pPr>
            <w:r>
              <w:rPr>
                <w:rFonts w:ascii="宋体" w:hAnsi="宋体" w:hint="eastAsia"/>
                <w:szCs w:val="21"/>
              </w:rPr>
              <w:t>周一至周日6：00-21：00</w:t>
            </w:r>
          </w:p>
        </w:tc>
        <w:tc>
          <w:tcPr>
            <w:tcW w:w="1362" w:type="dxa"/>
            <w:tcMar>
              <w:top w:w="0" w:type="dxa"/>
              <w:left w:w="108" w:type="dxa"/>
              <w:bottom w:w="0" w:type="dxa"/>
              <w:right w:w="108" w:type="dxa"/>
            </w:tcMar>
            <w:vAlign w:val="center"/>
          </w:tcPr>
          <w:p w14:paraId="10DE4541" w14:textId="77777777" w:rsidR="002A048A" w:rsidRDefault="002A048A" w:rsidP="002607CD">
            <w:pPr>
              <w:spacing w:line="273" w:lineRule="auto"/>
              <w:jc w:val="center"/>
              <w:rPr>
                <w:rFonts w:ascii="宋体" w:hAnsi="宋体"/>
                <w:szCs w:val="21"/>
              </w:rPr>
            </w:pPr>
            <w:r>
              <w:rPr>
                <w:rFonts w:ascii="宋体" w:hAnsi="宋体" w:hint="eastAsia"/>
                <w:szCs w:val="21"/>
              </w:rPr>
              <w:t>6</w:t>
            </w:r>
          </w:p>
        </w:tc>
        <w:tc>
          <w:tcPr>
            <w:tcW w:w="1362" w:type="dxa"/>
            <w:tcMar>
              <w:top w:w="0" w:type="dxa"/>
              <w:left w:w="108" w:type="dxa"/>
              <w:bottom w:w="0" w:type="dxa"/>
              <w:right w:w="108" w:type="dxa"/>
            </w:tcMar>
            <w:vAlign w:val="center"/>
          </w:tcPr>
          <w:p w14:paraId="3A139A24" w14:textId="77777777" w:rsidR="002A048A" w:rsidRDefault="002A048A" w:rsidP="002607CD">
            <w:pPr>
              <w:spacing w:line="273" w:lineRule="auto"/>
              <w:jc w:val="center"/>
              <w:rPr>
                <w:rFonts w:ascii="宋体" w:hAnsi="宋体"/>
                <w:szCs w:val="21"/>
              </w:rPr>
            </w:pPr>
          </w:p>
        </w:tc>
      </w:tr>
      <w:tr w:rsidR="002A048A" w14:paraId="7BD6C69B" w14:textId="77777777" w:rsidTr="002607CD">
        <w:trPr>
          <w:trHeight w:val="90"/>
          <w:jc w:val="center"/>
        </w:trPr>
        <w:tc>
          <w:tcPr>
            <w:tcW w:w="1766" w:type="dxa"/>
            <w:vMerge/>
            <w:vAlign w:val="center"/>
          </w:tcPr>
          <w:p w14:paraId="1EA472D6"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25D64F24" w14:textId="77777777" w:rsidR="002A048A" w:rsidRDefault="002A048A" w:rsidP="002607CD">
            <w:pPr>
              <w:spacing w:line="273" w:lineRule="auto"/>
              <w:jc w:val="center"/>
              <w:rPr>
                <w:rFonts w:ascii="宋体" w:hAnsi="宋体"/>
                <w:szCs w:val="21"/>
              </w:rPr>
            </w:pPr>
            <w:r>
              <w:rPr>
                <w:rFonts w:ascii="宋体" w:hAnsi="宋体" w:hint="eastAsia"/>
                <w:szCs w:val="21"/>
              </w:rPr>
              <w:t>7楼（保洁）</w:t>
            </w:r>
          </w:p>
        </w:tc>
        <w:tc>
          <w:tcPr>
            <w:tcW w:w="2764" w:type="dxa"/>
            <w:tcMar>
              <w:top w:w="0" w:type="dxa"/>
              <w:left w:w="108" w:type="dxa"/>
              <w:bottom w:w="0" w:type="dxa"/>
              <w:right w:w="108" w:type="dxa"/>
            </w:tcMar>
            <w:vAlign w:val="center"/>
          </w:tcPr>
          <w:p w14:paraId="29A6D1ED" w14:textId="77777777" w:rsidR="002A048A" w:rsidRDefault="002A048A" w:rsidP="002607CD">
            <w:pPr>
              <w:spacing w:line="273" w:lineRule="auto"/>
              <w:jc w:val="center"/>
              <w:rPr>
                <w:rFonts w:ascii="宋体" w:hAnsi="宋体"/>
                <w:szCs w:val="21"/>
              </w:rPr>
            </w:pPr>
            <w:r>
              <w:rPr>
                <w:rFonts w:ascii="宋体" w:hAnsi="宋体" w:hint="eastAsia"/>
                <w:szCs w:val="21"/>
              </w:rPr>
              <w:t>周一至周日6：00-17：00</w:t>
            </w:r>
          </w:p>
        </w:tc>
        <w:tc>
          <w:tcPr>
            <w:tcW w:w="1362" w:type="dxa"/>
            <w:tcMar>
              <w:top w:w="0" w:type="dxa"/>
              <w:left w:w="108" w:type="dxa"/>
              <w:bottom w:w="0" w:type="dxa"/>
              <w:right w:w="108" w:type="dxa"/>
            </w:tcMar>
            <w:vAlign w:val="center"/>
          </w:tcPr>
          <w:p w14:paraId="7FD02D43" w14:textId="77777777" w:rsidR="002A048A" w:rsidRDefault="002A048A" w:rsidP="002607CD">
            <w:pPr>
              <w:spacing w:line="273" w:lineRule="auto"/>
              <w:jc w:val="center"/>
              <w:rPr>
                <w:rFonts w:ascii="宋体" w:hAnsi="宋体"/>
                <w:szCs w:val="21"/>
              </w:rPr>
            </w:pPr>
            <w:r>
              <w:rPr>
                <w:rFonts w:ascii="宋体" w:hAnsi="宋体" w:hint="eastAsia"/>
                <w:szCs w:val="21"/>
              </w:rPr>
              <w:t>6</w:t>
            </w:r>
          </w:p>
        </w:tc>
        <w:tc>
          <w:tcPr>
            <w:tcW w:w="1362" w:type="dxa"/>
            <w:tcMar>
              <w:top w:w="0" w:type="dxa"/>
              <w:left w:w="108" w:type="dxa"/>
              <w:bottom w:w="0" w:type="dxa"/>
              <w:right w:w="108" w:type="dxa"/>
            </w:tcMar>
            <w:vAlign w:val="center"/>
          </w:tcPr>
          <w:p w14:paraId="70655E12" w14:textId="77777777" w:rsidR="002A048A" w:rsidRDefault="002A048A" w:rsidP="002607CD">
            <w:pPr>
              <w:spacing w:line="273" w:lineRule="auto"/>
              <w:jc w:val="center"/>
              <w:rPr>
                <w:rFonts w:ascii="宋体" w:hAnsi="宋体"/>
                <w:szCs w:val="21"/>
              </w:rPr>
            </w:pPr>
          </w:p>
        </w:tc>
      </w:tr>
      <w:tr w:rsidR="002A048A" w14:paraId="4F5457E6" w14:textId="77777777" w:rsidTr="002607CD">
        <w:trPr>
          <w:trHeight w:val="240"/>
          <w:jc w:val="center"/>
        </w:trPr>
        <w:tc>
          <w:tcPr>
            <w:tcW w:w="1766" w:type="dxa"/>
            <w:vMerge/>
            <w:vAlign w:val="center"/>
          </w:tcPr>
          <w:p w14:paraId="798E2210"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5CBDC675" w14:textId="77777777" w:rsidR="002A048A" w:rsidRDefault="002A048A" w:rsidP="002607CD">
            <w:pPr>
              <w:spacing w:line="273" w:lineRule="auto"/>
              <w:jc w:val="center"/>
              <w:rPr>
                <w:rFonts w:ascii="宋体" w:hAnsi="宋体"/>
                <w:szCs w:val="21"/>
              </w:rPr>
            </w:pPr>
            <w:r>
              <w:rPr>
                <w:rFonts w:ascii="宋体" w:hAnsi="宋体" w:hint="eastAsia"/>
                <w:szCs w:val="21"/>
              </w:rPr>
              <w:t>8楼（保洁）</w:t>
            </w:r>
          </w:p>
        </w:tc>
        <w:tc>
          <w:tcPr>
            <w:tcW w:w="2764" w:type="dxa"/>
            <w:tcMar>
              <w:top w:w="0" w:type="dxa"/>
              <w:left w:w="108" w:type="dxa"/>
              <w:bottom w:w="0" w:type="dxa"/>
              <w:right w:w="108" w:type="dxa"/>
            </w:tcMar>
            <w:vAlign w:val="center"/>
          </w:tcPr>
          <w:p w14:paraId="77736013" w14:textId="77777777" w:rsidR="002A048A" w:rsidRDefault="002A048A" w:rsidP="002607CD">
            <w:pPr>
              <w:spacing w:line="273" w:lineRule="auto"/>
              <w:jc w:val="center"/>
              <w:rPr>
                <w:rFonts w:ascii="宋体" w:hAnsi="宋体"/>
                <w:szCs w:val="21"/>
              </w:rPr>
            </w:pPr>
            <w:r>
              <w:rPr>
                <w:rFonts w:ascii="宋体" w:hAnsi="宋体" w:hint="eastAsia"/>
                <w:szCs w:val="21"/>
              </w:rPr>
              <w:t>周一至周日6：00-17：00</w:t>
            </w:r>
          </w:p>
        </w:tc>
        <w:tc>
          <w:tcPr>
            <w:tcW w:w="1362" w:type="dxa"/>
            <w:tcMar>
              <w:top w:w="0" w:type="dxa"/>
              <w:left w:w="108" w:type="dxa"/>
              <w:bottom w:w="0" w:type="dxa"/>
              <w:right w:w="108" w:type="dxa"/>
            </w:tcMar>
            <w:vAlign w:val="center"/>
          </w:tcPr>
          <w:p w14:paraId="2039B67C" w14:textId="77777777" w:rsidR="002A048A" w:rsidRDefault="002A048A" w:rsidP="002607CD">
            <w:pPr>
              <w:spacing w:line="273" w:lineRule="auto"/>
              <w:jc w:val="center"/>
              <w:rPr>
                <w:rFonts w:ascii="宋体" w:hAnsi="宋体"/>
                <w:szCs w:val="21"/>
              </w:rPr>
            </w:pPr>
            <w:r>
              <w:rPr>
                <w:rFonts w:ascii="宋体" w:hAnsi="宋体" w:hint="eastAsia"/>
                <w:szCs w:val="21"/>
              </w:rPr>
              <w:t>6</w:t>
            </w:r>
          </w:p>
        </w:tc>
        <w:tc>
          <w:tcPr>
            <w:tcW w:w="1362" w:type="dxa"/>
            <w:tcMar>
              <w:top w:w="0" w:type="dxa"/>
              <w:left w:w="108" w:type="dxa"/>
              <w:bottom w:w="0" w:type="dxa"/>
              <w:right w:w="108" w:type="dxa"/>
            </w:tcMar>
            <w:vAlign w:val="center"/>
          </w:tcPr>
          <w:p w14:paraId="611A7701" w14:textId="77777777" w:rsidR="002A048A" w:rsidRDefault="002A048A" w:rsidP="002607CD">
            <w:pPr>
              <w:spacing w:line="273" w:lineRule="auto"/>
              <w:jc w:val="center"/>
              <w:rPr>
                <w:rFonts w:ascii="宋体" w:hAnsi="宋体"/>
                <w:szCs w:val="21"/>
              </w:rPr>
            </w:pPr>
          </w:p>
        </w:tc>
      </w:tr>
      <w:tr w:rsidR="002A048A" w14:paraId="1F7CF560" w14:textId="77777777" w:rsidTr="002607CD">
        <w:trPr>
          <w:trHeight w:val="240"/>
          <w:jc w:val="center"/>
        </w:trPr>
        <w:tc>
          <w:tcPr>
            <w:tcW w:w="1766" w:type="dxa"/>
            <w:vMerge/>
            <w:vAlign w:val="center"/>
          </w:tcPr>
          <w:p w14:paraId="71BCFA07"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79D0D8D3" w14:textId="77777777" w:rsidR="002A048A" w:rsidRDefault="002A048A" w:rsidP="002607CD">
            <w:pPr>
              <w:spacing w:line="273" w:lineRule="auto"/>
              <w:jc w:val="center"/>
              <w:rPr>
                <w:rFonts w:ascii="宋体" w:hAnsi="宋体"/>
                <w:szCs w:val="21"/>
              </w:rPr>
            </w:pPr>
            <w:r>
              <w:rPr>
                <w:rFonts w:ascii="宋体" w:hAnsi="宋体" w:hint="eastAsia"/>
                <w:szCs w:val="21"/>
              </w:rPr>
              <w:t>9楼（保洁）</w:t>
            </w:r>
          </w:p>
        </w:tc>
        <w:tc>
          <w:tcPr>
            <w:tcW w:w="2764" w:type="dxa"/>
            <w:tcMar>
              <w:top w:w="0" w:type="dxa"/>
              <w:left w:w="108" w:type="dxa"/>
              <w:bottom w:w="0" w:type="dxa"/>
              <w:right w:w="108" w:type="dxa"/>
            </w:tcMar>
            <w:vAlign w:val="center"/>
          </w:tcPr>
          <w:p w14:paraId="5C1B0146" w14:textId="77777777" w:rsidR="002A048A" w:rsidRDefault="002A048A" w:rsidP="002607CD">
            <w:pPr>
              <w:spacing w:line="273" w:lineRule="auto"/>
              <w:jc w:val="center"/>
              <w:rPr>
                <w:rFonts w:ascii="宋体" w:hAnsi="宋体"/>
                <w:szCs w:val="21"/>
              </w:rPr>
            </w:pPr>
            <w:r>
              <w:rPr>
                <w:rFonts w:ascii="宋体" w:hAnsi="宋体" w:hint="eastAsia"/>
                <w:szCs w:val="21"/>
              </w:rPr>
              <w:t>周一至周日6：00-17：00</w:t>
            </w:r>
          </w:p>
        </w:tc>
        <w:tc>
          <w:tcPr>
            <w:tcW w:w="1362" w:type="dxa"/>
            <w:tcMar>
              <w:top w:w="0" w:type="dxa"/>
              <w:left w:w="108" w:type="dxa"/>
              <w:bottom w:w="0" w:type="dxa"/>
              <w:right w:w="108" w:type="dxa"/>
            </w:tcMar>
            <w:vAlign w:val="center"/>
          </w:tcPr>
          <w:p w14:paraId="130CC68E" w14:textId="77777777" w:rsidR="002A048A" w:rsidRDefault="002A048A" w:rsidP="002607CD">
            <w:pPr>
              <w:spacing w:line="273" w:lineRule="auto"/>
              <w:jc w:val="center"/>
              <w:rPr>
                <w:rFonts w:ascii="宋体" w:hAnsi="宋体"/>
                <w:szCs w:val="21"/>
              </w:rPr>
            </w:pPr>
            <w:r>
              <w:rPr>
                <w:rFonts w:ascii="宋体" w:hAnsi="宋体" w:hint="eastAsia"/>
                <w:szCs w:val="21"/>
              </w:rPr>
              <w:t>6</w:t>
            </w:r>
          </w:p>
        </w:tc>
        <w:tc>
          <w:tcPr>
            <w:tcW w:w="1362" w:type="dxa"/>
            <w:tcMar>
              <w:top w:w="0" w:type="dxa"/>
              <w:left w:w="108" w:type="dxa"/>
              <w:bottom w:w="0" w:type="dxa"/>
              <w:right w:w="108" w:type="dxa"/>
            </w:tcMar>
            <w:vAlign w:val="center"/>
          </w:tcPr>
          <w:p w14:paraId="6C29ED2E" w14:textId="77777777" w:rsidR="002A048A" w:rsidRDefault="002A048A" w:rsidP="002607CD">
            <w:pPr>
              <w:spacing w:line="273" w:lineRule="auto"/>
              <w:jc w:val="center"/>
              <w:rPr>
                <w:rFonts w:ascii="宋体" w:hAnsi="宋体"/>
                <w:szCs w:val="21"/>
              </w:rPr>
            </w:pPr>
          </w:p>
        </w:tc>
      </w:tr>
      <w:tr w:rsidR="002A048A" w14:paraId="2910A566" w14:textId="77777777" w:rsidTr="002607CD">
        <w:trPr>
          <w:trHeight w:val="240"/>
          <w:jc w:val="center"/>
        </w:trPr>
        <w:tc>
          <w:tcPr>
            <w:tcW w:w="1766" w:type="dxa"/>
            <w:vMerge/>
            <w:vAlign w:val="center"/>
          </w:tcPr>
          <w:p w14:paraId="17DE1A80"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3EAB63F0" w14:textId="77777777" w:rsidR="002A048A" w:rsidRDefault="002A048A" w:rsidP="002607CD">
            <w:pPr>
              <w:spacing w:line="273" w:lineRule="auto"/>
              <w:jc w:val="center"/>
              <w:rPr>
                <w:rFonts w:ascii="宋体" w:hAnsi="宋体"/>
                <w:szCs w:val="21"/>
              </w:rPr>
            </w:pPr>
            <w:r>
              <w:rPr>
                <w:rFonts w:ascii="宋体" w:hAnsi="宋体" w:hint="eastAsia"/>
                <w:szCs w:val="21"/>
              </w:rPr>
              <w:t>10楼（保洁）</w:t>
            </w:r>
          </w:p>
        </w:tc>
        <w:tc>
          <w:tcPr>
            <w:tcW w:w="2764" w:type="dxa"/>
            <w:tcMar>
              <w:top w:w="0" w:type="dxa"/>
              <w:left w:w="108" w:type="dxa"/>
              <w:bottom w:w="0" w:type="dxa"/>
              <w:right w:w="108" w:type="dxa"/>
            </w:tcMar>
            <w:vAlign w:val="center"/>
          </w:tcPr>
          <w:p w14:paraId="5025B3F2" w14:textId="77777777" w:rsidR="002A048A" w:rsidRDefault="002A048A" w:rsidP="002607CD">
            <w:pPr>
              <w:spacing w:line="273" w:lineRule="auto"/>
              <w:jc w:val="center"/>
              <w:rPr>
                <w:rFonts w:ascii="宋体" w:hAnsi="宋体"/>
                <w:szCs w:val="21"/>
              </w:rPr>
            </w:pPr>
            <w:r>
              <w:rPr>
                <w:rFonts w:ascii="宋体" w:hAnsi="宋体" w:hint="eastAsia"/>
                <w:szCs w:val="21"/>
              </w:rPr>
              <w:t>周一至周日6：00-17：00</w:t>
            </w:r>
          </w:p>
        </w:tc>
        <w:tc>
          <w:tcPr>
            <w:tcW w:w="1362" w:type="dxa"/>
            <w:tcMar>
              <w:top w:w="0" w:type="dxa"/>
              <w:left w:w="108" w:type="dxa"/>
              <w:bottom w:w="0" w:type="dxa"/>
              <w:right w:w="108" w:type="dxa"/>
            </w:tcMar>
            <w:vAlign w:val="center"/>
          </w:tcPr>
          <w:p w14:paraId="517528E0" w14:textId="77777777" w:rsidR="002A048A" w:rsidRDefault="002A048A" w:rsidP="002607CD">
            <w:pPr>
              <w:spacing w:line="273" w:lineRule="auto"/>
              <w:jc w:val="center"/>
              <w:rPr>
                <w:rFonts w:ascii="宋体" w:hAnsi="宋体"/>
                <w:szCs w:val="21"/>
              </w:rPr>
            </w:pPr>
            <w:r>
              <w:rPr>
                <w:rFonts w:ascii="宋体" w:hAnsi="宋体" w:hint="eastAsia"/>
                <w:szCs w:val="21"/>
              </w:rPr>
              <w:t>7</w:t>
            </w:r>
          </w:p>
        </w:tc>
        <w:tc>
          <w:tcPr>
            <w:tcW w:w="1362" w:type="dxa"/>
            <w:tcMar>
              <w:top w:w="0" w:type="dxa"/>
              <w:left w:w="108" w:type="dxa"/>
              <w:bottom w:w="0" w:type="dxa"/>
              <w:right w:w="108" w:type="dxa"/>
            </w:tcMar>
            <w:vAlign w:val="center"/>
          </w:tcPr>
          <w:p w14:paraId="16ADEAAD" w14:textId="77777777" w:rsidR="002A048A" w:rsidRDefault="002A048A" w:rsidP="002607CD">
            <w:pPr>
              <w:spacing w:line="273" w:lineRule="auto"/>
              <w:jc w:val="center"/>
              <w:rPr>
                <w:rFonts w:ascii="宋体" w:hAnsi="宋体"/>
                <w:szCs w:val="21"/>
              </w:rPr>
            </w:pPr>
          </w:p>
        </w:tc>
      </w:tr>
      <w:tr w:rsidR="002A048A" w14:paraId="61C818AF" w14:textId="77777777" w:rsidTr="002607CD">
        <w:trPr>
          <w:trHeight w:val="240"/>
          <w:jc w:val="center"/>
        </w:trPr>
        <w:tc>
          <w:tcPr>
            <w:tcW w:w="1766" w:type="dxa"/>
            <w:vMerge/>
            <w:vAlign w:val="center"/>
          </w:tcPr>
          <w:p w14:paraId="7EA5F685"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3FEF3C8F" w14:textId="77777777" w:rsidR="002A048A" w:rsidRDefault="002A048A" w:rsidP="002607CD">
            <w:pPr>
              <w:spacing w:line="273" w:lineRule="auto"/>
              <w:jc w:val="center"/>
              <w:rPr>
                <w:rFonts w:ascii="宋体" w:hAnsi="宋体"/>
                <w:szCs w:val="21"/>
              </w:rPr>
            </w:pPr>
            <w:r>
              <w:rPr>
                <w:rFonts w:ascii="宋体" w:hAnsi="宋体" w:hint="eastAsia"/>
                <w:szCs w:val="21"/>
              </w:rPr>
              <w:t>11楼（保洁）</w:t>
            </w:r>
          </w:p>
        </w:tc>
        <w:tc>
          <w:tcPr>
            <w:tcW w:w="2764" w:type="dxa"/>
            <w:tcMar>
              <w:top w:w="0" w:type="dxa"/>
              <w:left w:w="108" w:type="dxa"/>
              <w:bottom w:w="0" w:type="dxa"/>
              <w:right w:w="108" w:type="dxa"/>
            </w:tcMar>
            <w:vAlign w:val="center"/>
          </w:tcPr>
          <w:p w14:paraId="57F31789" w14:textId="77777777" w:rsidR="002A048A" w:rsidRDefault="002A048A" w:rsidP="002607CD">
            <w:pPr>
              <w:spacing w:line="273" w:lineRule="auto"/>
              <w:jc w:val="center"/>
              <w:rPr>
                <w:rFonts w:ascii="宋体" w:hAnsi="宋体"/>
                <w:szCs w:val="21"/>
              </w:rPr>
            </w:pPr>
            <w:r>
              <w:rPr>
                <w:rFonts w:ascii="宋体" w:hAnsi="宋体" w:hint="eastAsia"/>
                <w:szCs w:val="21"/>
              </w:rPr>
              <w:t>周一至周日6：00-17：00</w:t>
            </w:r>
          </w:p>
        </w:tc>
        <w:tc>
          <w:tcPr>
            <w:tcW w:w="1362" w:type="dxa"/>
            <w:tcMar>
              <w:top w:w="0" w:type="dxa"/>
              <w:left w:w="108" w:type="dxa"/>
              <w:bottom w:w="0" w:type="dxa"/>
              <w:right w:w="108" w:type="dxa"/>
            </w:tcMar>
            <w:vAlign w:val="center"/>
          </w:tcPr>
          <w:p w14:paraId="23DAB797" w14:textId="77777777" w:rsidR="002A048A" w:rsidRDefault="002A048A" w:rsidP="002607CD">
            <w:pPr>
              <w:spacing w:line="273" w:lineRule="auto"/>
              <w:jc w:val="center"/>
              <w:rPr>
                <w:rFonts w:ascii="宋体" w:hAnsi="宋体"/>
                <w:szCs w:val="21"/>
              </w:rPr>
            </w:pPr>
            <w:r>
              <w:rPr>
                <w:rFonts w:ascii="宋体" w:hAnsi="宋体" w:hint="eastAsia"/>
                <w:szCs w:val="21"/>
              </w:rPr>
              <w:t>6</w:t>
            </w:r>
          </w:p>
        </w:tc>
        <w:tc>
          <w:tcPr>
            <w:tcW w:w="1362" w:type="dxa"/>
            <w:tcMar>
              <w:top w:w="0" w:type="dxa"/>
              <w:left w:w="108" w:type="dxa"/>
              <w:bottom w:w="0" w:type="dxa"/>
              <w:right w:w="108" w:type="dxa"/>
            </w:tcMar>
            <w:vAlign w:val="center"/>
          </w:tcPr>
          <w:p w14:paraId="18C1E703" w14:textId="77777777" w:rsidR="002A048A" w:rsidRDefault="002A048A" w:rsidP="002607CD">
            <w:pPr>
              <w:spacing w:line="273" w:lineRule="auto"/>
              <w:jc w:val="center"/>
              <w:rPr>
                <w:rFonts w:ascii="宋体" w:hAnsi="宋体"/>
                <w:szCs w:val="21"/>
              </w:rPr>
            </w:pPr>
          </w:p>
        </w:tc>
      </w:tr>
      <w:tr w:rsidR="002A048A" w14:paraId="1FAADE28" w14:textId="77777777" w:rsidTr="002607CD">
        <w:trPr>
          <w:trHeight w:val="240"/>
          <w:jc w:val="center"/>
        </w:trPr>
        <w:tc>
          <w:tcPr>
            <w:tcW w:w="1766" w:type="dxa"/>
            <w:vMerge/>
            <w:vAlign w:val="center"/>
          </w:tcPr>
          <w:p w14:paraId="5467CD10"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2D32B056" w14:textId="77777777" w:rsidR="002A048A" w:rsidRDefault="002A048A" w:rsidP="002607CD">
            <w:pPr>
              <w:spacing w:line="273" w:lineRule="auto"/>
              <w:jc w:val="center"/>
              <w:rPr>
                <w:rFonts w:ascii="宋体" w:hAnsi="宋体"/>
                <w:szCs w:val="21"/>
              </w:rPr>
            </w:pPr>
            <w:r>
              <w:rPr>
                <w:rFonts w:ascii="宋体" w:hAnsi="宋体" w:hint="eastAsia"/>
                <w:szCs w:val="21"/>
              </w:rPr>
              <w:t>12楼（保洁）</w:t>
            </w:r>
          </w:p>
        </w:tc>
        <w:tc>
          <w:tcPr>
            <w:tcW w:w="2764" w:type="dxa"/>
            <w:tcMar>
              <w:top w:w="0" w:type="dxa"/>
              <w:left w:w="108" w:type="dxa"/>
              <w:bottom w:w="0" w:type="dxa"/>
              <w:right w:w="108" w:type="dxa"/>
            </w:tcMar>
            <w:vAlign w:val="center"/>
          </w:tcPr>
          <w:p w14:paraId="0CA39EB3" w14:textId="77777777" w:rsidR="002A048A" w:rsidRDefault="002A048A" w:rsidP="002607CD">
            <w:pPr>
              <w:spacing w:line="273" w:lineRule="auto"/>
              <w:jc w:val="center"/>
              <w:rPr>
                <w:rFonts w:ascii="宋体" w:hAnsi="宋体"/>
                <w:szCs w:val="21"/>
              </w:rPr>
            </w:pPr>
            <w:r>
              <w:rPr>
                <w:rFonts w:ascii="宋体" w:hAnsi="宋体" w:hint="eastAsia"/>
                <w:szCs w:val="21"/>
              </w:rPr>
              <w:t>周一至周日6：00-17：00</w:t>
            </w:r>
          </w:p>
        </w:tc>
        <w:tc>
          <w:tcPr>
            <w:tcW w:w="1362" w:type="dxa"/>
            <w:tcMar>
              <w:top w:w="0" w:type="dxa"/>
              <w:left w:w="108" w:type="dxa"/>
              <w:bottom w:w="0" w:type="dxa"/>
              <w:right w:w="108" w:type="dxa"/>
            </w:tcMar>
            <w:vAlign w:val="center"/>
          </w:tcPr>
          <w:p w14:paraId="7C0BE921" w14:textId="77777777" w:rsidR="002A048A" w:rsidRDefault="002A048A" w:rsidP="002607CD">
            <w:pPr>
              <w:spacing w:line="273" w:lineRule="auto"/>
              <w:jc w:val="center"/>
              <w:rPr>
                <w:rFonts w:ascii="宋体" w:hAnsi="宋体"/>
                <w:szCs w:val="21"/>
              </w:rPr>
            </w:pPr>
            <w:r>
              <w:rPr>
                <w:rFonts w:ascii="宋体" w:hAnsi="宋体" w:hint="eastAsia"/>
                <w:szCs w:val="21"/>
              </w:rPr>
              <w:t>6</w:t>
            </w:r>
          </w:p>
        </w:tc>
        <w:tc>
          <w:tcPr>
            <w:tcW w:w="1362" w:type="dxa"/>
            <w:tcMar>
              <w:top w:w="0" w:type="dxa"/>
              <w:left w:w="108" w:type="dxa"/>
              <w:bottom w:w="0" w:type="dxa"/>
              <w:right w:w="108" w:type="dxa"/>
            </w:tcMar>
            <w:vAlign w:val="center"/>
          </w:tcPr>
          <w:p w14:paraId="6FFB885A" w14:textId="77777777" w:rsidR="002A048A" w:rsidRDefault="002A048A" w:rsidP="002607CD">
            <w:pPr>
              <w:spacing w:line="273" w:lineRule="auto"/>
              <w:jc w:val="center"/>
              <w:rPr>
                <w:rFonts w:ascii="宋体" w:hAnsi="宋体"/>
                <w:szCs w:val="21"/>
              </w:rPr>
            </w:pPr>
          </w:p>
        </w:tc>
      </w:tr>
      <w:tr w:rsidR="002A048A" w14:paraId="5416F7B6" w14:textId="77777777" w:rsidTr="002607CD">
        <w:trPr>
          <w:trHeight w:val="240"/>
          <w:jc w:val="center"/>
        </w:trPr>
        <w:tc>
          <w:tcPr>
            <w:tcW w:w="1766" w:type="dxa"/>
            <w:vMerge/>
            <w:vAlign w:val="center"/>
          </w:tcPr>
          <w:p w14:paraId="791968F0"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5EDBB92B" w14:textId="77777777" w:rsidR="002A048A" w:rsidRDefault="002A048A" w:rsidP="002607CD">
            <w:pPr>
              <w:spacing w:line="273" w:lineRule="auto"/>
              <w:jc w:val="center"/>
              <w:rPr>
                <w:rFonts w:ascii="宋体" w:hAnsi="宋体"/>
                <w:szCs w:val="21"/>
              </w:rPr>
            </w:pPr>
            <w:r>
              <w:rPr>
                <w:rFonts w:ascii="宋体" w:hAnsi="宋体" w:hint="eastAsia"/>
                <w:szCs w:val="21"/>
              </w:rPr>
              <w:t>13楼（保洁）</w:t>
            </w:r>
          </w:p>
        </w:tc>
        <w:tc>
          <w:tcPr>
            <w:tcW w:w="2764" w:type="dxa"/>
            <w:tcMar>
              <w:top w:w="0" w:type="dxa"/>
              <w:left w:w="108" w:type="dxa"/>
              <w:bottom w:w="0" w:type="dxa"/>
              <w:right w:w="108" w:type="dxa"/>
            </w:tcMar>
            <w:vAlign w:val="center"/>
          </w:tcPr>
          <w:p w14:paraId="2E5B9BBC" w14:textId="77777777" w:rsidR="002A048A" w:rsidRDefault="002A048A" w:rsidP="002607CD">
            <w:pPr>
              <w:spacing w:line="273" w:lineRule="auto"/>
              <w:jc w:val="center"/>
              <w:rPr>
                <w:rFonts w:ascii="宋体" w:hAnsi="宋体"/>
                <w:szCs w:val="21"/>
              </w:rPr>
            </w:pPr>
            <w:r>
              <w:rPr>
                <w:rFonts w:ascii="宋体" w:hAnsi="宋体" w:hint="eastAsia"/>
                <w:szCs w:val="21"/>
              </w:rPr>
              <w:t>周一至周日6：00-17：00</w:t>
            </w:r>
          </w:p>
        </w:tc>
        <w:tc>
          <w:tcPr>
            <w:tcW w:w="1362" w:type="dxa"/>
            <w:tcMar>
              <w:top w:w="0" w:type="dxa"/>
              <w:left w:w="108" w:type="dxa"/>
              <w:bottom w:w="0" w:type="dxa"/>
              <w:right w:w="108" w:type="dxa"/>
            </w:tcMar>
            <w:vAlign w:val="center"/>
          </w:tcPr>
          <w:p w14:paraId="0B725178" w14:textId="77777777" w:rsidR="002A048A" w:rsidRDefault="002A048A" w:rsidP="002607CD">
            <w:pPr>
              <w:spacing w:line="273" w:lineRule="auto"/>
              <w:jc w:val="center"/>
              <w:rPr>
                <w:rFonts w:ascii="宋体" w:hAnsi="宋体"/>
                <w:szCs w:val="21"/>
              </w:rPr>
            </w:pPr>
            <w:r>
              <w:rPr>
                <w:rFonts w:ascii="宋体" w:hAnsi="宋体" w:hint="eastAsia"/>
                <w:szCs w:val="21"/>
              </w:rPr>
              <w:t>6</w:t>
            </w:r>
          </w:p>
        </w:tc>
        <w:tc>
          <w:tcPr>
            <w:tcW w:w="1362" w:type="dxa"/>
            <w:tcMar>
              <w:top w:w="0" w:type="dxa"/>
              <w:left w:w="108" w:type="dxa"/>
              <w:bottom w:w="0" w:type="dxa"/>
              <w:right w:w="108" w:type="dxa"/>
            </w:tcMar>
            <w:vAlign w:val="center"/>
          </w:tcPr>
          <w:p w14:paraId="3BAC17B9" w14:textId="77777777" w:rsidR="002A048A" w:rsidRDefault="002A048A" w:rsidP="002607CD">
            <w:pPr>
              <w:spacing w:line="273" w:lineRule="auto"/>
              <w:jc w:val="center"/>
              <w:rPr>
                <w:rFonts w:ascii="宋体" w:hAnsi="宋体"/>
                <w:szCs w:val="21"/>
              </w:rPr>
            </w:pPr>
          </w:p>
        </w:tc>
      </w:tr>
      <w:tr w:rsidR="002A048A" w14:paraId="452ADB58" w14:textId="77777777" w:rsidTr="002607CD">
        <w:trPr>
          <w:trHeight w:val="240"/>
          <w:jc w:val="center"/>
        </w:trPr>
        <w:tc>
          <w:tcPr>
            <w:tcW w:w="1766" w:type="dxa"/>
            <w:vMerge/>
            <w:vAlign w:val="center"/>
          </w:tcPr>
          <w:p w14:paraId="1029E35A"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3203AC31" w14:textId="77777777" w:rsidR="002A048A" w:rsidRDefault="002A048A" w:rsidP="002607CD">
            <w:pPr>
              <w:spacing w:line="273" w:lineRule="auto"/>
              <w:jc w:val="center"/>
              <w:rPr>
                <w:rFonts w:ascii="宋体" w:hAnsi="宋体"/>
                <w:szCs w:val="21"/>
              </w:rPr>
            </w:pPr>
            <w:r>
              <w:rPr>
                <w:rFonts w:ascii="宋体" w:hAnsi="宋体" w:hint="eastAsia"/>
                <w:szCs w:val="21"/>
              </w:rPr>
              <w:t>15楼（保洁）</w:t>
            </w:r>
          </w:p>
        </w:tc>
        <w:tc>
          <w:tcPr>
            <w:tcW w:w="2764" w:type="dxa"/>
            <w:tcMar>
              <w:top w:w="0" w:type="dxa"/>
              <w:left w:w="108" w:type="dxa"/>
              <w:bottom w:w="0" w:type="dxa"/>
              <w:right w:w="108" w:type="dxa"/>
            </w:tcMar>
            <w:vAlign w:val="center"/>
          </w:tcPr>
          <w:p w14:paraId="51F1ABFE" w14:textId="77777777" w:rsidR="002A048A" w:rsidRDefault="002A048A" w:rsidP="002607CD">
            <w:pPr>
              <w:spacing w:line="273" w:lineRule="auto"/>
              <w:jc w:val="center"/>
              <w:rPr>
                <w:rFonts w:ascii="宋体" w:hAnsi="宋体"/>
                <w:szCs w:val="21"/>
              </w:rPr>
            </w:pPr>
            <w:r>
              <w:rPr>
                <w:rFonts w:ascii="宋体" w:hAnsi="宋体" w:hint="eastAsia"/>
                <w:szCs w:val="21"/>
              </w:rPr>
              <w:t>周一至周日6：00-17：00</w:t>
            </w:r>
          </w:p>
        </w:tc>
        <w:tc>
          <w:tcPr>
            <w:tcW w:w="1362" w:type="dxa"/>
            <w:tcMar>
              <w:top w:w="0" w:type="dxa"/>
              <w:left w:w="108" w:type="dxa"/>
              <w:bottom w:w="0" w:type="dxa"/>
              <w:right w:w="108" w:type="dxa"/>
            </w:tcMar>
            <w:vAlign w:val="center"/>
          </w:tcPr>
          <w:p w14:paraId="3F600118" w14:textId="77777777" w:rsidR="002A048A" w:rsidRDefault="002A048A" w:rsidP="002607CD">
            <w:pPr>
              <w:spacing w:line="273" w:lineRule="auto"/>
              <w:jc w:val="center"/>
              <w:rPr>
                <w:rFonts w:ascii="宋体" w:hAnsi="宋体"/>
                <w:szCs w:val="21"/>
              </w:rPr>
            </w:pPr>
            <w:r>
              <w:rPr>
                <w:rFonts w:ascii="宋体" w:hAnsi="宋体" w:hint="eastAsia"/>
                <w:szCs w:val="21"/>
              </w:rPr>
              <w:t>6</w:t>
            </w:r>
          </w:p>
        </w:tc>
        <w:tc>
          <w:tcPr>
            <w:tcW w:w="1362" w:type="dxa"/>
            <w:tcMar>
              <w:top w:w="0" w:type="dxa"/>
              <w:left w:w="108" w:type="dxa"/>
              <w:bottom w:w="0" w:type="dxa"/>
              <w:right w:w="108" w:type="dxa"/>
            </w:tcMar>
            <w:vAlign w:val="center"/>
          </w:tcPr>
          <w:p w14:paraId="6116DD0B" w14:textId="77777777" w:rsidR="002A048A" w:rsidRDefault="002A048A" w:rsidP="002607CD">
            <w:pPr>
              <w:spacing w:line="273" w:lineRule="auto"/>
              <w:jc w:val="center"/>
              <w:rPr>
                <w:rFonts w:ascii="宋体" w:hAnsi="宋体"/>
                <w:szCs w:val="21"/>
              </w:rPr>
            </w:pPr>
          </w:p>
        </w:tc>
      </w:tr>
      <w:tr w:rsidR="002A048A" w14:paraId="456F5B13" w14:textId="77777777" w:rsidTr="002607CD">
        <w:trPr>
          <w:trHeight w:val="240"/>
          <w:jc w:val="center"/>
        </w:trPr>
        <w:tc>
          <w:tcPr>
            <w:tcW w:w="1766" w:type="dxa"/>
            <w:vMerge/>
            <w:vAlign w:val="center"/>
          </w:tcPr>
          <w:p w14:paraId="182D8B79"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264C65E5" w14:textId="77777777" w:rsidR="002A048A" w:rsidRDefault="002A048A" w:rsidP="002607CD">
            <w:pPr>
              <w:spacing w:line="273" w:lineRule="auto"/>
              <w:jc w:val="center"/>
              <w:rPr>
                <w:rFonts w:ascii="宋体" w:hAnsi="宋体"/>
                <w:szCs w:val="21"/>
              </w:rPr>
            </w:pPr>
            <w:r>
              <w:rPr>
                <w:rFonts w:ascii="宋体" w:hAnsi="宋体" w:hint="eastAsia"/>
                <w:szCs w:val="21"/>
              </w:rPr>
              <w:t>门急诊大厅</w:t>
            </w:r>
          </w:p>
        </w:tc>
        <w:tc>
          <w:tcPr>
            <w:tcW w:w="2764" w:type="dxa"/>
            <w:tcMar>
              <w:top w:w="0" w:type="dxa"/>
              <w:left w:w="108" w:type="dxa"/>
              <w:bottom w:w="0" w:type="dxa"/>
              <w:right w:w="108" w:type="dxa"/>
            </w:tcMar>
            <w:vAlign w:val="center"/>
          </w:tcPr>
          <w:p w14:paraId="5BEDB9DD" w14:textId="77777777" w:rsidR="002A048A" w:rsidRDefault="002A048A" w:rsidP="002607CD">
            <w:pPr>
              <w:spacing w:line="273" w:lineRule="auto"/>
              <w:jc w:val="center"/>
              <w:rPr>
                <w:rFonts w:ascii="宋体" w:hAnsi="宋体"/>
                <w:szCs w:val="21"/>
              </w:rPr>
            </w:pPr>
            <w:r>
              <w:rPr>
                <w:rFonts w:ascii="宋体" w:hAnsi="宋体" w:hint="eastAsia"/>
                <w:szCs w:val="21"/>
              </w:rPr>
              <w:t>周一至周日</w:t>
            </w:r>
          </w:p>
          <w:p w14:paraId="4A002B8D" w14:textId="77777777" w:rsidR="002A048A" w:rsidRDefault="002A048A" w:rsidP="002607CD">
            <w:pPr>
              <w:spacing w:line="273" w:lineRule="auto"/>
              <w:jc w:val="center"/>
              <w:rPr>
                <w:rFonts w:ascii="宋体" w:hAnsi="宋体"/>
                <w:szCs w:val="21"/>
              </w:rPr>
            </w:pPr>
            <w:r>
              <w:rPr>
                <w:rFonts w:ascii="宋体" w:hAnsi="宋体" w:hint="eastAsia"/>
                <w:szCs w:val="21"/>
              </w:rPr>
              <w:t>6：00-16：30</w:t>
            </w:r>
          </w:p>
          <w:p w14:paraId="03939904" w14:textId="77777777" w:rsidR="002A048A" w:rsidRDefault="002A048A" w:rsidP="002607CD">
            <w:pPr>
              <w:spacing w:line="273" w:lineRule="auto"/>
              <w:jc w:val="center"/>
              <w:rPr>
                <w:rFonts w:ascii="宋体" w:hAnsi="宋体"/>
                <w:szCs w:val="21"/>
              </w:rPr>
            </w:pPr>
            <w:r>
              <w:rPr>
                <w:rFonts w:ascii="宋体" w:hAnsi="宋体" w:hint="eastAsia"/>
                <w:szCs w:val="21"/>
              </w:rPr>
              <w:t>16：30-23：00</w:t>
            </w:r>
          </w:p>
        </w:tc>
        <w:tc>
          <w:tcPr>
            <w:tcW w:w="1362" w:type="dxa"/>
            <w:tcMar>
              <w:top w:w="0" w:type="dxa"/>
              <w:left w:w="108" w:type="dxa"/>
              <w:bottom w:w="0" w:type="dxa"/>
              <w:right w:w="108" w:type="dxa"/>
            </w:tcMar>
            <w:vAlign w:val="center"/>
          </w:tcPr>
          <w:p w14:paraId="5061EB4B" w14:textId="77777777" w:rsidR="002A048A" w:rsidRDefault="002A048A" w:rsidP="002607CD">
            <w:pPr>
              <w:spacing w:line="273" w:lineRule="auto"/>
              <w:jc w:val="center"/>
              <w:rPr>
                <w:rFonts w:ascii="宋体" w:hAnsi="宋体"/>
                <w:szCs w:val="21"/>
              </w:rPr>
            </w:pPr>
            <w:r>
              <w:rPr>
                <w:rFonts w:ascii="宋体" w:hAnsi="宋体" w:hint="eastAsia"/>
                <w:szCs w:val="21"/>
              </w:rPr>
              <w:t>4</w:t>
            </w:r>
          </w:p>
        </w:tc>
        <w:tc>
          <w:tcPr>
            <w:tcW w:w="1362" w:type="dxa"/>
            <w:tcMar>
              <w:top w:w="0" w:type="dxa"/>
              <w:left w:w="108" w:type="dxa"/>
              <w:bottom w:w="0" w:type="dxa"/>
              <w:right w:w="108" w:type="dxa"/>
            </w:tcMar>
            <w:vAlign w:val="center"/>
          </w:tcPr>
          <w:p w14:paraId="578C88F7" w14:textId="77777777" w:rsidR="002A048A" w:rsidRDefault="002A048A" w:rsidP="002607CD">
            <w:pPr>
              <w:spacing w:line="273" w:lineRule="auto"/>
              <w:jc w:val="center"/>
              <w:rPr>
                <w:rFonts w:ascii="宋体" w:hAnsi="宋体"/>
                <w:szCs w:val="21"/>
              </w:rPr>
            </w:pPr>
          </w:p>
        </w:tc>
      </w:tr>
      <w:tr w:rsidR="002A048A" w14:paraId="5554EB55" w14:textId="77777777" w:rsidTr="002607CD">
        <w:trPr>
          <w:trHeight w:val="240"/>
          <w:jc w:val="center"/>
        </w:trPr>
        <w:tc>
          <w:tcPr>
            <w:tcW w:w="1766" w:type="dxa"/>
            <w:vMerge/>
            <w:vAlign w:val="center"/>
          </w:tcPr>
          <w:p w14:paraId="5C05BE98"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636DAD20" w14:textId="77777777" w:rsidR="002A048A" w:rsidRDefault="002A048A" w:rsidP="002607CD">
            <w:pPr>
              <w:spacing w:line="273" w:lineRule="auto"/>
              <w:jc w:val="center"/>
              <w:rPr>
                <w:rFonts w:ascii="宋体" w:hAnsi="宋体"/>
                <w:szCs w:val="21"/>
              </w:rPr>
            </w:pPr>
            <w:r>
              <w:rPr>
                <w:rFonts w:ascii="宋体" w:hAnsi="宋体" w:hint="eastAsia"/>
                <w:szCs w:val="21"/>
              </w:rPr>
              <w:t>放射科</w:t>
            </w:r>
          </w:p>
        </w:tc>
        <w:tc>
          <w:tcPr>
            <w:tcW w:w="2764" w:type="dxa"/>
            <w:tcMar>
              <w:top w:w="0" w:type="dxa"/>
              <w:left w:w="108" w:type="dxa"/>
              <w:bottom w:w="0" w:type="dxa"/>
              <w:right w:w="108" w:type="dxa"/>
            </w:tcMar>
            <w:vAlign w:val="center"/>
          </w:tcPr>
          <w:p w14:paraId="019791A6" w14:textId="77777777" w:rsidR="002A048A" w:rsidRDefault="002A048A" w:rsidP="002607CD">
            <w:pPr>
              <w:spacing w:line="273" w:lineRule="auto"/>
              <w:jc w:val="center"/>
              <w:rPr>
                <w:rFonts w:ascii="宋体" w:hAnsi="宋体"/>
                <w:szCs w:val="21"/>
              </w:rPr>
            </w:pPr>
            <w:r>
              <w:rPr>
                <w:rFonts w:ascii="宋体" w:hAnsi="宋体" w:hint="eastAsia"/>
                <w:szCs w:val="21"/>
              </w:rPr>
              <w:t>周一至周日5：00-15：00</w:t>
            </w:r>
          </w:p>
        </w:tc>
        <w:tc>
          <w:tcPr>
            <w:tcW w:w="1362" w:type="dxa"/>
            <w:tcMar>
              <w:top w:w="0" w:type="dxa"/>
              <w:left w:w="108" w:type="dxa"/>
              <w:bottom w:w="0" w:type="dxa"/>
              <w:right w:w="108" w:type="dxa"/>
            </w:tcMar>
            <w:vAlign w:val="center"/>
          </w:tcPr>
          <w:p w14:paraId="2EBB4BCC" w14:textId="77777777" w:rsidR="002A048A" w:rsidRDefault="002A048A" w:rsidP="002607CD">
            <w:pPr>
              <w:spacing w:line="273" w:lineRule="auto"/>
              <w:jc w:val="center"/>
              <w:rPr>
                <w:rFonts w:ascii="宋体" w:hAnsi="宋体"/>
                <w:szCs w:val="21"/>
              </w:rPr>
            </w:pPr>
            <w:r>
              <w:rPr>
                <w:rFonts w:ascii="宋体" w:hAnsi="宋体" w:hint="eastAsia"/>
                <w:szCs w:val="21"/>
              </w:rPr>
              <w:t>2</w:t>
            </w:r>
          </w:p>
        </w:tc>
        <w:tc>
          <w:tcPr>
            <w:tcW w:w="1362" w:type="dxa"/>
            <w:tcMar>
              <w:top w:w="0" w:type="dxa"/>
              <w:left w:w="108" w:type="dxa"/>
              <w:bottom w:w="0" w:type="dxa"/>
              <w:right w:w="108" w:type="dxa"/>
            </w:tcMar>
            <w:vAlign w:val="center"/>
          </w:tcPr>
          <w:p w14:paraId="62579751" w14:textId="77777777" w:rsidR="002A048A" w:rsidRDefault="002A048A" w:rsidP="002607CD">
            <w:pPr>
              <w:spacing w:line="273" w:lineRule="auto"/>
              <w:jc w:val="center"/>
              <w:rPr>
                <w:rFonts w:ascii="宋体" w:hAnsi="宋体"/>
                <w:szCs w:val="21"/>
              </w:rPr>
            </w:pPr>
          </w:p>
        </w:tc>
      </w:tr>
      <w:tr w:rsidR="002A048A" w14:paraId="7C7B8FA5" w14:textId="77777777" w:rsidTr="002607CD">
        <w:trPr>
          <w:trHeight w:val="330"/>
          <w:jc w:val="center"/>
        </w:trPr>
        <w:tc>
          <w:tcPr>
            <w:tcW w:w="1766" w:type="dxa"/>
            <w:vMerge/>
            <w:vAlign w:val="center"/>
          </w:tcPr>
          <w:p w14:paraId="35D50980"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48DA4360" w14:textId="77777777" w:rsidR="002A048A" w:rsidRDefault="002A048A" w:rsidP="002607CD">
            <w:pPr>
              <w:spacing w:line="273" w:lineRule="auto"/>
              <w:jc w:val="center"/>
              <w:rPr>
                <w:rFonts w:ascii="宋体" w:hAnsi="宋体"/>
                <w:szCs w:val="21"/>
              </w:rPr>
            </w:pPr>
            <w:r>
              <w:rPr>
                <w:rFonts w:ascii="宋体" w:hAnsi="宋体" w:hint="eastAsia"/>
                <w:szCs w:val="21"/>
              </w:rPr>
              <w:t>2楼</w:t>
            </w:r>
          </w:p>
        </w:tc>
        <w:tc>
          <w:tcPr>
            <w:tcW w:w="2764" w:type="dxa"/>
            <w:tcMar>
              <w:top w:w="0" w:type="dxa"/>
              <w:left w:w="108" w:type="dxa"/>
              <w:bottom w:w="0" w:type="dxa"/>
              <w:right w:w="108" w:type="dxa"/>
            </w:tcMar>
            <w:vAlign w:val="center"/>
          </w:tcPr>
          <w:p w14:paraId="78578579"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周一至周日7：30-16：00</w:t>
            </w:r>
          </w:p>
        </w:tc>
        <w:tc>
          <w:tcPr>
            <w:tcW w:w="1362" w:type="dxa"/>
            <w:tcMar>
              <w:top w:w="0" w:type="dxa"/>
              <w:left w:w="108" w:type="dxa"/>
              <w:bottom w:w="0" w:type="dxa"/>
              <w:right w:w="108" w:type="dxa"/>
            </w:tcMar>
            <w:vAlign w:val="center"/>
          </w:tcPr>
          <w:p w14:paraId="50A87DB9" w14:textId="77777777" w:rsidR="002A048A" w:rsidRDefault="002A048A" w:rsidP="002607CD">
            <w:pPr>
              <w:spacing w:line="273" w:lineRule="auto"/>
              <w:jc w:val="center"/>
              <w:rPr>
                <w:rFonts w:ascii="宋体" w:hAnsi="宋体"/>
                <w:szCs w:val="21"/>
              </w:rPr>
            </w:pPr>
            <w:r>
              <w:rPr>
                <w:rFonts w:ascii="宋体" w:hAnsi="宋体" w:hint="eastAsia"/>
                <w:szCs w:val="21"/>
              </w:rPr>
              <w:t>3</w:t>
            </w:r>
          </w:p>
        </w:tc>
        <w:tc>
          <w:tcPr>
            <w:tcW w:w="1362" w:type="dxa"/>
            <w:tcMar>
              <w:top w:w="0" w:type="dxa"/>
              <w:left w:w="108" w:type="dxa"/>
              <w:bottom w:w="0" w:type="dxa"/>
              <w:right w:w="108" w:type="dxa"/>
            </w:tcMar>
            <w:vAlign w:val="center"/>
          </w:tcPr>
          <w:p w14:paraId="6AEC0B54" w14:textId="77777777" w:rsidR="002A048A" w:rsidRDefault="002A048A" w:rsidP="002607CD">
            <w:pPr>
              <w:spacing w:line="273" w:lineRule="auto"/>
              <w:jc w:val="center"/>
              <w:rPr>
                <w:rFonts w:ascii="宋体" w:hAnsi="宋体"/>
                <w:szCs w:val="21"/>
              </w:rPr>
            </w:pPr>
          </w:p>
        </w:tc>
      </w:tr>
      <w:tr w:rsidR="002A048A" w14:paraId="3B323213" w14:textId="77777777" w:rsidTr="002607CD">
        <w:trPr>
          <w:trHeight w:val="99"/>
          <w:jc w:val="center"/>
        </w:trPr>
        <w:tc>
          <w:tcPr>
            <w:tcW w:w="1766" w:type="dxa"/>
            <w:vMerge/>
            <w:vAlign w:val="center"/>
          </w:tcPr>
          <w:p w14:paraId="2B42AFFE"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38667146" w14:textId="77777777" w:rsidR="002A048A" w:rsidRDefault="002A048A" w:rsidP="002607CD">
            <w:pPr>
              <w:spacing w:line="273" w:lineRule="auto"/>
              <w:jc w:val="center"/>
              <w:rPr>
                <w:rFonts w:ascii="宋体" w:hAnsi="宋体"/>
                <w:szCs w:val="21"/>
              </w:rPr>
            </w:pPr>
            <w:r>
              <w:rPr>
                <w:rFonts w:ascii="宋体" w:hAnsi="宋体" w:hint="eastAsia"/>
                <w:szCs w:val="21"/>
              </w:rPr>
              <w:t>3楼</w:t>
            </w:r>
          </w:p>
        </w:tc>
        <w:tc>
          <w:tcPr>
            <w:tcW w:w="2764" w:type="dxa"/>
            <w:tcMar>
              <w:top w:w="0" w:type="dxa"/>
              <w:left w:w="108" w:type="dxa"/>
              <w:bottom w:w="0" w:type="dxa"/>
              <w:right w:w="108" w:type="dxa"/>
            </w:tcMar>
            <w:vAlign w:val="center"/>
          </w:tcPr>
          <w:p w14:paraId="4D1467A4"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周一至周日7：30-16：00</w:t>
            </w:r>
          </w:p>
        </w:tc>
        <w:tc>
          <w:tcPr>
            <w:tcW w:w="1362" w:type="dxa"/>
            <w:tcMar>
              <w:top w:w="0" w:type="dxa"/>
              <w:left w:w="108" w:type="dxa"/>
              <w:bottom w:w="0" w:type="dxa"/>
              <w:right w:w="108" w:type="dxa"/>
            </w:tcMar>
            <w:vAlign w:val="center"/>
          </w:tcPr>
          <w:p w14:paraId="22D8D6EC" w14:textId="77777777" w:rsidR="002A048A" w:rsidRDefault="002A048A" w:rsidP="002607CD">
            <w:pPr>
              <w:spacing w:line="273" w:lineRule="auto"/>
              <w:jc w:val="center"/>
              <w:rPr>
                <w:rFonts w:ascii="宋体" w:hAnsi="宋体"/>
                <w:szCs w:val="21"/>
              </w:rPr>
            </w:pPr>
            <w:r>
              <w:rPr>
                <w:rFonts w:ascii="宋体" w:hAnsi="宋体" w:hint="eastAsia"/>
                <w:szCs w:val="21"/>
              </w:rPr>
              <w:t>2</w:t>
            </w:r>
          </w:p>
        </w:tc>
        <w:tc>
          <w:tcPr>
            <w:tcW w:w="1362" w:type="dxa"/>
            <w:tcMar>
              <w:top w:w="0" w:type="dxa"/>
              <w:left w:w="108" w:type="dxa"/>
              <w:bottom w:w="0" w:type="dxa"/>
              <w:right w:w="108" w:type="dxa"/>
            </w:tcMar>
            <w:vAlign w:val="center"/>
          </w:tcPr>
          <w:p w14:paraId="73B9D520" w14:textId="77777777" w:rsidR="002A048A" w:rsidRDefault="002A048A" w:rsidP="002607CD">
            <w:pPr>
              <w:spacing w:line="273" w:lineRule="auto"/>
              <w:jc w:val="center"/>
              <w:rPr>
                <w:rFonts w:ascii="宋体" w:hAnsi="宋体"/>
                <w:szCs w:val="21"/>
              </w:rPr>
            </w:pPr>
          </w:p>
        </w:tc>
      </w:tr>
      <w:tr w:rsidR="002A048A" w14:paraId="625C76AA" w14:textId="77777777" w:rsidTr="002607CD">
        <w:trPr>
          <w:trHeight w:val="240"/>
          <w:jc w:val="center"/>
        </w:trPr>
        <w:tc>
          <w:tcPr>
            <w:tcW w:w="1766" w:type="dxa"/>
            <w:vMerge/>
            <w:vAlign w:val="center"/>
          </w:tcPr>
          <w:p w14:paraId="0FB7C9B6"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18C2178C" w14:textId="77777777" w:rsidR="002A048A" w:rsidRDefault="002A048A" w:rsidP="002607CD">
            <w:pPr>
              <w:spacing w:line="273" w:lineRule="auto"/>
              <w:jc w:val="center"/>
              <w:rPr>
                <w:rFonts w:ascii="宋体" w:hAnsi="宋体"/>
                <w:szCs w:val="21"/>
              </w:rPr>
            </w:pPr>
            <w:r>
              <w:rPr>
                <w:rFonts w:ascii="宋体" w:hAnsi="宋体" w:hint="eastAsia"/>
                <w:szCs w:val="21"/>
              </w:rPr>
              <w:t>4楼手术室</w:t>
            </w:r>
          </w:p>
        </w:tc>
        <w:tc>
          <w:tcPr>
            <w:tcW w:w="2764" w:type="dxa"/>
            <w:tcMar>
              <w:top w:w="0" w:type="dxa"/>
              <w:left w:w="108" w:type="dxa"/>
              <w:bottom w:w="0" w:type="dxa"/>
              <w:right w:w="108" w:type="dxa"/>
            </w:tcMar>
            <w:vAlign w:val="center"/>
          </w:tcPr>
          <w:p w14:paraId="690E13D3"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5C1B67CF" w14:textId="77777777" w:rsidR="002A048A" w:rsidRDefault="002A048A" w:rsidP="002607CD">
            <w:pPr>
              <w:spacing w:line="273" w:lineRule="auto"/>
              <w:jc w:val="center"/>
              <w:rPr>
                <w:rFonts w:ascii="宋体" w:hAnsi="宋体"/>
                <w:szCs w:val="21"/>
              </w:rPr>
            </w:pPr>
            <w:r>
              <w:rPr>
                <w:rFonts w:ascii="宋体" w:hAnsi="宋体" w:hint="eastAsia"/>
                <w:szCs w:val="21"/>
              </w:rPr>
              <w:t>1</w:t>
            </w:r>
          </w:p>
        </w:tc>
        <w:tc>
          <w:tcPr>
            <w:tcW w:w="1362" w:type="dxa"/>
            <w:tcMar>
              <w:top w:w="0" w:type="dxa"/>
              <w:left w:w="108" w:type="dxa"/>
              <w:bottom w:w="0" w:type="dxa"/>
              <w:right w:w="108" w:type="dxa"/>
            </w:tcMar>
            <w:vAlign w:val="center"/>
          </w:tcPr>
          <w:p w14:paraId="226A4818" w14:textId="77777777" w:rsidR="002A048A" w:rsidRDefault="002A048A" w:rsidP="002607CD">
            <w:pPr>
              <w:spacing w:line="273" w:lineRule="auto"/>
              <w:jc w:val="center"/>
              <w:rPr>
                <w:rFonts w:ascii="宋体" w:hAnsi="宋体"/>
                <w:szCs w:val="21"/>
              </w:rPr>
            </w:pPr>
          </w:p>
        </w:tc>
      </w:tr>
      <w:tr w:rsidR="002A048A" w14:paraId="78E9C639" w14:textId="77777777" w:rsidTr="002607CD">
        <w:trPr>
          <w:trHeight w:val="240"/>
          <w:jc w:val="center"/>
        </w:trPr>
        <w:tc>
          <w:tcPr>
            <w:tcW w:w="1766" w:type="dxa"/>
            <w:vMerge/>
            <w:vAlign w:val="center"/>
          </w:tcPr>
          <w:p w14:paraId="10414F92"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34965886" w14:textId="77777777" w:rsidR="002A048A" w:rsidRDefault="002A048A" w:rsidP="002607CD">
            <w:pPr>
              <w:spacing w:line="273" w:lineRule="auto"/>
              <w:jc w:val="center"/>
              <w:rPr>
                <w:rFonts w:ascii="宋体" w:hAnsi="宋体"/>
                <w:szCs w:val="21"/>
              </w:rPr>
            </w:pPr>
            <w:r>
              <w:rPr>
                <w:rFonts w:ascii="宋体" w:hAnsi="宋体" w:hint="eastAsia"/>
                <w:szCs w:val="21"/>
              </w:rPr>
              <w:t>4楼血透室</w:t>
            </w:r>
          </w:p>
        </w:tc>
        <w:tc>
          <w:tcPr>
            <w:tcW w:w="2764" w:type="dxa"/>
            <w:tcMar>
              <w:top w:w="0" w:type="dxa"/>
              <w:left w:w="108" w:type="dxa"/>
              <w:bottom w:w="0" w:type="dxa"/>
              <w:right w:w="108" w:type="dxa"/>
            </w:tcMar>
            <w:vAlign w:val="center"/>
          </w:tcPr>
          <w:p w14:paraId="06CEE746" w14:textId="77777777" w:rsidR="002A048A" w:rsidRDefault="002A048A" w:rsidP="002607CD">
            <w:pPr>
              <w:spacing w:line="273" w:lineRule="auto"/>
              <w:jc w:val="center"/>
              <w:rPr>
                <w:rFonts w:ascii="宋体" w:hAnsi="宋体"/>
                <w:szCs w:val="21"/>
              </w:rPr>
            </w:pPr>
            <w:r>
              <w:rPr>
                <w:rFonts w:ascii="宋体" w:hAnsi="宋体" w:hint="eastAsia"/>
                <w:szCs w:val="21"/>
              </w:rPr>
              <w:t>周一至周日5：00-23：00</w:t>
            </w:r>
          </w:p>
        </w:tc>
        <w:tc>
          <w:tcPr>
            <w:tcW w:w="1362" w:type="dxa"/>
            <w:tcMar>
              <w:top w:w="0" w:type="dxa"/>
              <w:left w:w="108" w:type="dxa"/>
              <w:bottom w:w="0" w:type="dxa"/>
              <w:right w:w="108" w:type="dxa"/>
            </w:tcMar>
            <w:vAlign w:val="center"/>
          </w:tcPr>
          <w:p w14:paraId="4A8B0CB2" w14:textId="77777777" w:rsidR="002A048A" w:rsidRDefault="002A048A" w:rsidP="002607CD">
            <w:pPr>
              <w:spacing w:line="273" w:lineRule="auto"/>
              <w:jc w:val="center"/>
              <w:rPr>
                <w:rFonts w:ascii="宋体" w:hAnsi="宋体"/>
                <w:szCs w:val="21"/>
              </w:rPr>
            </w:pPr>
            <w:r>
              <w:rPr>
                <w:rFonts w:ascii="宋体" w:hAnsi="宋体" w:hint="eastAsia"/>
                <w:szCs w:val="21"/>
              </w:rPr>
              <w:t>6</w:t>
            </w:r>
          </w:p>
        </w:tc>
        <w:tc>
          <w:tcPr>
            <w:tcW w:w="1362" w:type="dxa"/>
            <w:tcMar>
              <w:top w:w="0" w:type="dxa"/>
              <w:left w:w="108" w:type="dxa"/>
              <w:bottom w:w="0" w:type="dxa"/>
              <w:right w:w="108" w:type="dxa"/>
            </w:tcMar>
            <w:vAlign w:val="center"/>
          </w:tcPr>
          <w:p w14:paraId="5372DF35" w14:textId="77777777" w:rsidR="002A048A" w:rsidRDefault="002A048A" w:rsidP="002607CD">
            <w:pPr>
              <w:spacing w:line="273" w:lineRule="auto"/>
              <w:jc w:val="center"/>
              <w:rPr>
                <w:rFonts w:ascii="宋体" w:hAnsi="宋体"/>
                <w:szCs w:val="21"/>
              </w:rPr>
            </w:pPr>
          </w:p>
        </w:tc>
      </w:tr>
      <w:tr w:rsidR="002A048A" w14:paraId="2FB48F9D" w14:textId="77777777" w:rsidTr="002607CD">
        <w:trPr>
          <w:trHeight w:val="240"/>
          <w:jc w:val="center"/>
        </w:trPr>
        <w:tc>
          <w:tcPr>
            <w:tcW w:w="1766" w:type="dxa"/>
            <w:vMerge/>
            <w:vAlign w:val="center"/>
          </w:tcPr>
          <w:p w14:paraId="3B666DF8"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6395A745" w14:textId="77777777" w:rsidR="002A048A" w:rsidRDefault="002A048A" w:rsidP="002607CD">
            <w:pPr>
              <w:spacing w:line="273" w:lineRule="auto"/>
              <w:jc w:val="center"/>
              <w:rPr>
                <w:rFonts w:ascii="宋体" w:hAnsi="宋体"/>
                <w:szCs w:val="21"/>
              </w:rPr>
            </w:pPr>
            <w:r>
              <w:rPr>
                <w:rFonts w:ascii="宋体" w:hAnsi="宋体" w:hint="eastAsia"/>
                <w:szCs w:val="21"/>
              </w:rPr>
              <w:t>4楼</w:t>
            </w:r>
            <w:proofErr w:type="gramStart"/>
            <w:r>
              <w:rPr>
                <w:rFonts w:ascii="宋体" w:hAnsi="宋体" w:hint="eastAsia"/>
                <w:szCs w:val="21"/>
              </w:rPr>
              <w:t>人流室</w:t>
            </w:r>
            <w:proofErr w:type="gramEnd"/>
          </w:p>
        </w:tc>
        <w:tc>
          <w:tcPr>
            <w:tcW w:w="2764" w:type="dxa"/>
            <w:tcMar>
              <w:top w:w="0" w:type="dxa"/>
              <w:left w:w="108" w:type="dxa"/>
              <w:bottom w:w="0" w:type="dxa"/>
              <w:right w:w="108" w:type="dxa"/>
            </w:tcMar>
            <w:vAlign w:val="center"/>
          </w:tcPr>
          <w:p w14:paraId="7F3EFCA5"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2E6F4C70" w14:textId="77777777" w:rsidR="002A048A" w:rsidRDefault="002A048A" w:rsidP="002607CD">
            <w:pPr>
              <w:spacing w:line="273" w:lineRule="auto"/>
              <w:jc w:val="center"/>
              <w:rPr>
                <w:rFonts w:ascii="宋体" w:hAnsi="宋体"/>
                <w:szCs w:val="21"/>
              </w:rPr>
            </w:pPr>
            <w:r>
              <w:rPr>
                <w:rFonts w:ascii="宋体" w:hAnsi="宋体" w:hint="eastAsia"/>
                <w:szCs w:val="21"/>
              </w:rPr>
              <w:t>2</w:t>
            </w:r>
          </w:p>
        </w:tc>
        <w:tc>
          <w:tcPr>
            <w:tcW w:w="1362" w:type="dxa"/>
            <w:tcMar>
              <w:top w:w="0" w:type="dxa"/>
              <w:left w:w="108" w:type="dxa"/>
              <w:bottom w:w="0" w:type="dxa"/>
              <w:right w:w="108" w:type="dxa"/>
            </w:tcMar>
            <w:vAlign w:val="center"/>
          </w:tcPr>
          <w:p w14:paraId="7ED44052" w14:textId="77777777" w:rsidR="002A048A" w:rsidRDefault="002A048A" w:rsidP="002607CD">
            <w:pPr>
              <w:spacing w:line="273" w:lineRule="auto"/>
              <w:jc w:val="center"/>
              <w:rPr>
                <w:rFonts w:ascii="宋体" w:hAnsi="宋体"/>
                <w:szCs w:val="21"/>
              </w:rPr>
            </w:pPr>
          </w:p>
        </w:tc>
      </w:tr>
      <w:tr w:rsidR="002A048A" w14:paraId="2C9D2DA3" w14:textId="77777777" w:rsidTr="002607CD">
        <w:trPr>
          <w:trHeight w:val="240"/>
          <w:jc w:val="center"/>
        </w:trPr>
        <w:tc>
          <w:tcPr>
            <w:tcW w:w="1766" w:type="dxa"/>
            <w:vMerge/>
            <w:vAlign w:val="center"/>
          </w:tcPr>
          <w:p w14:paraId="3CF63D3F"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4D98711A" w14:textId="77777777" w:rsidR="002A048A" w:rsidRDefault="002A048A" w:rsidP="002607CD">
            <w:pPr>
              <w:spacing w:line="273" w:lineRule="auto"/>
              <w:jc w:val="center"/>
              <w:rPr>
                <w:rFonts w:ascii="宋体" w:hAnsi="宋体"/>
                <w:szCs w:val="21"/>
              </w:rPr>
            </w:pPr>
            <w:r>
              <w:rPr>
                <w:rFonts w:ascii="宋体" w:hAnsi="宋体" w:hint="eastAsia"/>
                <w:szCs w:val="21"/>
              </w:rPr>
              <w:t>4楼五官科</w:t>
            </w:r>
          </w:p>
        </w:tc>
        <w:tc>
          <w:tcPr>
            <w:tcW w:w="2764" w:type="dxa"/>
            <w:tcMar>
              <w:top w:w="0" w:type="dxa"/>
              <w:left w:w="108" w:type="dxa"/>
              <w:bottom w:w="0" w:type="dxa"/>
              <w:right w:w="108" w:type="dxa"/>
            </w:tcMar>
            <w:vAlign w:val="center"/>
          </w:tcPr>
          <w:p w14:paraId="6C37DCC4"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361D41BE" w14:textId="77777777" w:rsidR="002A048A" w:rsidRDefault="002A048A" w:rsidP="002607CD">
            <w:pPr>
              <w:spacing w:line="273" w:lineRule="auto"/>
              <w:jc w:val="center"/>
              <w:rPr>
                <w:rFonts w:ascii="宋体" w:hAnsi="宋体"/>
                <w:szCs w:val="21"/>
              </w:rPr>
            </w:pPr>
            <w:r>
              <w:rPr>
                <w:rFonts w:ascii="宋体" w:hAnsi="宋体" w:hint="eastAsia"/>
                <w:szCs w:val="21"/>
              </w:rPr>
              <w:t>1</w:t>
            </w:r>
          </w:p>
        </w:tc>
        <w:tc>
          <w:tcPr>
            <w:tcW w:w="1362" w:type="dxa"/>
            <w:tcMar>
              <w:top w:w="0" w:type="dxa"/>
              <w:left w:w="108" w:type="dxa"/>
              <w:bottom w:w="0" w:type="dxa"/>
              <w:right w:w="108" w:type="dxa"/>
            </w:tcMar>
            <w:vAlign w:val="center"/>
          </w:tcPr>
          <w:p w14:paraId="1B6FD724" w14:textId="77777777" w:rsidR="002A048A" w:rsidRDefault="002A048A" w:rsidP="002607CD">
            <w:pPr>
              <w:spacing w:line="273" w:lineRule="auto"/>
              <w:jc w:val="center"/>
              <w:rPr>
                <w:rFonts w:ascii="宋体" w:hAnsi="宋体"/>
                <w:szCs w:val="21"/>
              </w:rPr>
            </w:pPr>
          </w:p>
        </w:tc>
      </w:tr>
      <w:tr w:rsidR="002A048A" w14:paraId="366F24E9" w14:textId="77777777" w:rsidTr="002607CD">
        <w:trPr>
          <w:trHeight w:val="240"/>
          <w:jc w:val="center"/>
        </w:trPr>
        <w:tc>
          <w:tcPr>
            <w:tcW w:w="1766" w:type="dxa"/>
            <w:vMerge/>
            <w:vAlign w:val="center"/>
          </w:tcPr>
          <w:p w14:paraId="24EC8A7A"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21893001" w14:textId="77777777" w:rsidR="002A048A" w:rsidRDefault="002A048A" w:rsidP="002607CD">
            <w:pPr>
              <w:spacing w:line="273" w:lineRule="auto"/>
              <w:jc w:val="center"/>
              <w:rPr>
                <w:rFonts w:ascii="宋体" w:hAnsi="宋体"/>
                <w:szCs w:val="21"/>
              </w:rPr>
            </w:pPr>
            <w:proofErr w:type="gramStart"/>
            <w:r>
              <w:rPr>
                <w:rFonts w:ascii="宋体" w:hAnsi="宋体" w:hint="eastAsia"/>
                <w:szCs w:val="21"/>
              </w:rPr>
              <w:t>胃镜室洗镜</w:t>
            </w:r>
            <w:proofErr w:type="gramEnd"/>
          </w:p>
        </w:tc>
        <w:tc>
          <w:tcPr>
            <w:tcW w:w="2764" w:type="dxa"/>
            <w:tcMar>
              <w:top w:w="0" w:type="dxa"/>
              <w:left w:w="108" w:type="dxa"/>
              <w:bottom w:w="0" w:type="dxa"/>
              <w:right w:w="108" w:type="dxa"/>
            </w:tcMar>
            <w:vAlign w:val="center"/>
          </w:tcPr>
          <w:p w14:paraId="27036D5B"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4987117A" w14:textId="77777777" w:rsidR="002A048A" w:rsidRDefault="002A048A" w:rsidP="002607CD">
            <w:pPr>
              <w:spacing w:line="273" w:lineRule="auto"/>
              <w:jc w:val="center"/>
              <w:rPr>
                <w:rFonts w:ascii="宋体" w:hAnsi="宋体"/>
                <w:szCs w:val="21"/>
              </w:rPr>
            </w:pPr>
            <w:r>
              <w:rPr>
                <w:rFonts w:ascii="宋体" w:hAnsi="宋体" w:hint="eastAsia"/>
                <w:szCs w:val="21"/>
              </w:rPr>
              <w:t>2</w:t>
            </w:r>
          </w:p>
        </w:tc>
        <w:tc>
          <w:tcPr>
            <w:tcW w:w="1362" w:type="dxa"/>
            <w:tcMar>
              <w:top w:w="0" w:type="dxa"/>
              <w:left w:w="108" w:type="dxa"/>
              <w:bottom w:w="0" w:type="dxa"/>
              <w:right w:w="108" w:type="dxa"/>
            </w:tcMar>
            <w:vAlign w:val="center"/>
          </w:tcPr>
          <w:p w14:paraId="5DB651DB" w14:textId="77777777" w:rsidR="002A048A" w:rsidRDefault="002A048A" w:rsidP="002607CD">
            <w:pPr>
              <w:spacing w:line="273" w:lineRule="auto"/>
              <w:jc w:val="center"/>
              <w:rPr>
                <w:rFonts w:ascii="宋体" w:hAnsi="宋体"/>
                <w:szCs w:val="21"/>
              </w:rPr>
            </w:pPr>
          </w:p>
        </w:tc>
      </w:tr>
      <w:tr w:rsidR="002A048A" w14:paraId="0006A401" w14:textId="77777777" w:rsidTr="002607CD">
        <w:trPr>
          <w:trHeight w:val="240"/>
          <w:jc w:val="center"/>
        </w:trPr>
        <w:tc>
          <w:tcPr>
            <w:tcW w:w="1766" w:type="dxa"/>
            <w:vMerge/>
            <w:vAlign w:val="center"/>
          </w:tcPr>
          <w:p w14:paraId="60E7DD21"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3A1B16B4" w14:textId="77777777" w:rsidR="002A048A" w:rsidRDefault="002A048A" w:rsidP="002607CD">
            <w:pPr>
              <w:spacing w:line="273" w:lineRule="auto"/>
              <w:jc w:val="center"/>
              <w:rPr>
                <w:rFonts w:ascii="宋体" w:hAnsi="宋体"/>
                <w:szCs w:val="21"/>
              </w:rPr>
            </w:pPr>
            <w:r>
              <w:rPr>
                <w:rFonts w:ascii="宋体" w:hAnsi="宋体" w:hint="eastAsia"/>
                <w:szCs w:val="21"/>
              </w:rPr>
              <w:t>楼面保洁</w:t>
            </w:r>
          </w:p>
        </w:tc>
        <w:tc>
          <w:tcPr>
            <w:tcW w:w="2764" w:type="dxa"/>
            <w:tcMar>
              <w:top w:w="0" w:type="dxa"/>
              <w:left w:w="108" w:type="dxa"/>
              <w:bottom w:w="0" w:type="dxa"/>
              <w:right w:w="108" w:type="dxa"/>
            </w:tcMar>
            <w:vAlign w:val="center"/>
          </w:tcPr>
          <w:p w14:paraId="3C42B774"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6684C297" w14:textId="77777777" w:rsidR="002A048A" w:rsidRDefault="002A048A" w:rsidP="002607CD">
            <w:pPr>
              <w:spacing w:line="273" w:lineRule="auto"/>
              <w:jc w:val="center"/>
              <w:rPr>
                <w:rFonts w:ascii="宋体" w:hAnsi="宋体"/>
                <w:szCs w:val="21"/>
              </w:rPr>
            </w:pPr>
            <w:r>
              <w:rPr>
                <w:rFonts w:ascii="宋体" w:hAnsi="宋体" w:hint="eastAsia"/>
                <w:szCs w:val="21"/>
              </w:rPr>
              <w:t>4</w:t>
            </w:r>
          </w:p>
        </w:tc>
        <w:tc>
          <w:tcPr>
            <w:tcW w:w="1362" w:type="dxa"/>
            <w:tcMar>
              <w:top w:w="0" w:type="dxa"/>
              <w:left w:w="108" w:type="dxa"/>
              <w:bottom w:w="0" w:type="dxa"/>
              <w:right w:w="108" w:type="dxa"/>
            </w:tcMar>
            <w:vAlign w:val="center"/>
          </w:tcPr>
          <w:p w14:paraId="0E2A18D0" w14:textId="77777777" w:rsidR="002A048A" w:rsidRDefault="002A048A" w:rsidP="002607CD">
            <w:pPr>
              <w:spacing w:line="273" w:lineRule="auto"/>
              <w:jc w:val="center"/>
              <w:rPr>
                <w:rFonts w:ascii="宋体" w:hAnsi="宋体"/>
                <w:szCs w:val="21"/>
              </w:rPr>
            </w:pPr>
          </w:p>
        </w:tc>
      </w:tr>
      <w:tr w:rsidR="002A048A" w14:paraId="390D765F" w14:textId="77777777" w:rsidTr="002607CD">
        <w:trPr>
          <w:trHeight w:val="240"/>
          <w:jc w:val="center"/>
        </w:trPr>
        <w:tc>
          <w:tcPr>
            <w:tcW w:w="1766" w:type="dxa"/>
            <w:vMerge/>
            <w:vAlign w:val="center"/>
          </w:tcPr>
          <w:p w14:paraId="19CE75EF"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208F14D0" w14:textId="77777777" w:rsidR="002A048A" w:rsidRDefault="002A048A" w:rsidP="002607CD">
            <w:pPr>
              <w:spacing w:line="273" w:lineRule="auto"/>
              <w:jc w:val="center"/>
              <w:rPr>
                <w:rFonts w:ascii="宋体" w:hAnsi="宋体"/>
                <w:szCs w:val="21"/>
              </w:rPr>
            </w:pPr>
            <w:r>
              <w:rPr>
                <w:rFonts w:ascii="宋体" w:hAnsi="宋体" w:hint="eastAsia"/>
                <w:szCs w:val="21"/>
              </w:rPr>
              <w:t>会务</w:t>
            </w:r>
          </w:p>
        </w:tc>
        <w:tc>
          <w:tcPr>
            <w:tcW w:w="2764" w:type="dxa"/>
            <w:tcMar>
              <w:top w:w="0" w:type="dxa"/>
              <w:left w:w="108" w:type="dxa"/>
              <w:bottom w:w="0" w:type="dxa"/>
              <w:right w:w="108" w:type="dxa"/>
            </w:tcMar>
            <w:vAlign w:val="center"/>
          </w:tcPr>
          <w:p w14:paraId="2C1E3F88" w14:textId="77777777" w:rsidR="002A048A" w:rsidRDefault="002A048A" w:rsidP="002607CD">
            <w:pPr>
              <w:spacing w:line="273" w:lineRule="auto"/>
              <w:jc w:val="center"/>
              <w:rPr>
                <w:rFonts w:ascii="宋体" w:hAnsi="宋体"/>
                <w:szCs w:val="21"/>
              </w:rPr>
            </w:pPr>
            <w:r>
              <w:rPr>
                <w:rFonts w:ascii="宋体" w:hAnsi="宋体" w:hint="eastAsia"/>
                <w:szCs w:val="21"/>
              </w:rPr>
              <w:t>周一至周五7：30-16：30</w:t>
            </w:r>
          </w:p>
        </w:tc>
        <w:tc>
          <w:tcPr>
            <w:tcW w:w="1362" w:type="dxa"/>
            <w:tcMar>
              <w:top w:w="0" w:type="dxa"/>
              <w:left w:w="108" w:type="dxa"/>
              <w:bottom w:w="0" w:type="dxa"/>
              <w:right w:w="108" w:type="dxa"/>
            </w:tcMar>
            <w:vAlign w:val="center"/>
          </w:tcPr>
          <w:p w14:paraId="1F780F26" w14:textId="77777777" w:rsidR="002A048A" w:rsidRDefault="002A048A" w:rsidP="002607CD">
            <w:pPr>
              <w:spacing w:line="273" w:lineRule="auto"/>
              <w:jc w:val="center"/>
              <w:rPr>
                <w:rFonts w:ascii="宋体" w:hAnsi="宋体"/>
                <w:szCs w:val="21"/>
              </w:rPr>
            </w:pPr>
            <w:r>
              <w:rPr>
                <w:rFonts w:ascii="宋体" w:hAnsi="宋体" w:hint="eastAsia"/>
                <w:szCs w:val="21"/>
              </w:rPr>
              <w:t>1</w:t>
            </w:r>
          </w:p>
        </w:tc>
        <w:tc>
          <w:tcPr>
            <w:tcW w:w="1362" w:type="dxa"/>
            <w:tcMar>
              <w:top w:w="0" w:type="dxa"/>
              <w:left w:w="108" w:type="dxa"/>
              <w:bottom w:w="0" w:type="dxa"/>
              <w:right w:w="108" w:type="dxa"/>
            </w:tcMar>
            <w:vAlign w:val="center"/>
          </w:tcPr>
          <w:p w14:paraId="5BE9F29E" w14:textId="77777777" w:rsidR="002A048A" w:rsidRDefault="002A048A" w:rsidP="002607CD">
            <w:pPr>
              <w:spacing w:line="273" w:lineRule="auto"/>
              <w:jc w:val="center"/>
              <w:rPr>
                <w:rFonts w:ascii="宋体" w:hAnsi="宋体"/>
                <w:szCs w:val="21"/>
              </w:rPr>
            </w:pPr>
          </w:p>
        </w:tc>
      </w:tr>
      <w:tr w:rsidR="002A048A" w14:paraId="2E16333D" w14:textId="77777777" w:rsidTr="002607CD">
        <w:trPr>
          <w:trHeight w:val="240"/>
          <w:jc w:val="center"/>
        </w:trPr>
        <w:tc>
          <w:tcPr>
            <w:tcW w:w="1766" w:type="dxa"/>
            <w:vMerge/>
            <w:vAlign w:val="center"/>
          </w:tcPr>
          <w:p w14:paraId="5482EA02"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3D584437" w14:textId="77777777" w:rsidR="002A048A" w:rsidRDefault="002A048A" w:rsidP="002607CD">
            <w:pPr>
              <w:spacing w:line="273" w:lineRule="auto"/>
              <w:jc w:val="center"/>
              <w:rPr>
                <w:rFonts w:ascii="宋体" w:hAnsi="宋体"/>
                <w:szCs w:val="21"/>
              </w:rPr>
            </w:pPr>
            <w:r>
              <w:rPr>
                <w:rFonts w:ascii="宋体" w:hAnsi="宋体" w:hint="eastAsia"/>
                <w:szCs w:val="21"/>
              </w:rPr>
              <w:t>8号楼</w:t>
            </w:r>
          </w:p>
        </w:tc>
        <w:tc>
          <w:tcPr>
            <w:tcW w:w="2764" w:type="dxa"/>
            <w:tcMar>
              <w:top w:w="0" w:type="dxa"/>
              <w:left w:w="108" w:type="dxa"/>
              <w:bottom w:w="0" w:type="dxa"/>
              <w:right w:w="108" w:type="dxa"/>
            </w:tcMar>
            <w:vAlign w:val="center"/>
          </w:tcPr>
          <w:p w14:paraId="7E3DC49F" w14:textId="77777777" w:rsidR="002A048A" w:rsidRDefault="002A048A" w:rsidP="002607CD">
            <w:pPr>
              <w:spacing w:line="273" w:lineRule="auto"/>
              <w:jc w:val="center"/>
              <w:rPr>
                <w:rFonts w:ascii="宋体" w:hAnsi="宋体"/>
                <w:szCs w:val="21"/>
              </w:rPr>
            </w:pPr>
            <w:r>
              <w:rPr>
                <w:rFonts w:ascii="宋体" w:hAnsi="宋体" w:hint="eastAsia"/>
                <w:szCs w:val="21"/>
              </w:rPr>
              <w:t>周一至周日16：30-10：00</w:t>
            </w:r>
          </w:p>
        </w:tc>
        <w:tc>
          <w:tcPr>
            <w:tcW w:w="1362" w:type="dxa"/>
            <w:tcMar>
              <w:top w:w="0" w:type="dxa"/>
              <w:left w:w="108" w:type="dxa"/>
              <w:bottom w:w="0" w:type="dxa"/>
              <w:right w:w="108" w:type="dxa"/>
            </w:tcMar>
            <w:vAlign w:val="center"/>
          </w:tcPr>
          <w:p w14:paraId="22AD1561" w14:textId="77777777" w:rsidR="002A048A" w:rsidRDefault="002A048A" w:rsidP="002607CD">
            <w:pPr>
              <w:spacing w:line="273" w:lineRule="auto"/>
              <w:jc w:val="center"/>
              <w:rPr>
                <w:rFonts w:ascii="宋体" w:hAnsi="宋体"/>
                <w:szCs w:val="21"/>
              </w:rPr>
            </w:pPr>
            <w:r>
              <w:rPr>
                <w:rFonts w:ascii="宋体" w:hAnsi="宋体" w:hint="eastAsia"/>
                <w:szCs w:val="21"/>
              </w:rPr>
              <w:t>2</w:t>
            </w:r>
          </w:p>
        </w:tc>
        <w:tc>
          <w:tcPr>
            <w:tcW w:w="1362" w:type="dxa"/>
            <w:tcMar>
              <w:top w:w="0" w:type="dxa"/>
              <w:left w:w="108" w:type="dxa"/>
              <w:bottom w:w="0" w:type="dxa"/>
              <w:right w:w="108" w:type="dxa"/>
            </w:tcMar>
            <w:vAlign w:val="center"/>
          </w:tcPr>
          <w:p w14:paraId="6519E940" w14:textId="77777777" w:rsidR="002A048A" w:rsidRDefault="002A048A" w:rsidP="002607CD">
            <w:pPr>
              <w:spacing w:line="273" w:lineRule="auto"/>
              <w:jc w:val="center"/>
              <w:rPr>
                <w:rFonts w:ascii="宋体" w:hAnsi="宋体"/>
                <w:szCs w:val="21"/>
              </w:rPr>
            </w:pPr>
          </w:p>
        </w:tc>
      </w:tr>
      <w:tr w:rsidR="002A048A" w14:paraId="7268DC93" w14:textId="77777777" w:rsidTr="002607CD">
        <w:trPr>
          <w:trHeight w:val="330"/>
          <w:jc w:val="center"/>
        </w:trPr>
        <w:tc>
          <w:tcPr>
            <w:tcW w:w="1766" w:type="dxa"/>
            <w:vMerge/>
            <w:vAlign w:val="center"/>
          </w:tcPr>
          <w:p w14:paraId="24B86FB9"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52A2C766" w14:textId="77777777" w:rsidR="002A048A" w:rsidRDefault="002A048A" w:rsidP="002607CD">
            <w:pPr>
              <w:spacing w:line="273" w:lineRule="auto"/>
              <w:jc w:val="center"/>
              <w:rPr>
                <w:rFonts w:ascii="宋体" w:hAnsi="宋体"/>
                <w:szCs w:val="21"/>
              </w:rPr>
            </w:pPr>
            <w:r>
              <w:rPr>
                <w:rFonts w:ascii="宋体" w:hAnsi="宋体" w:hint="eastAsia"/>
                <w:szCs w:val="21"/>
              </w:rPr>
              <w:t>发热、肠道门诊</w:t>
            </w:r>
          </w:p>
        </w:tc>
        <w:tc>
          <w:tcPr>
            <w:tcW w:w="2764" w:type="dxa"/>
            <w:tcMar>
              <w:top w:w="0" w:type="dxa"/>
              <w:left w:w="108" w:type="dxa"/>
              <w:bottom w:w="0" w:type="dxa"/>
              <w:right w:w="108" w:type="dxa"/>
            </w:tcMar>
            <w:vAlign w:val="center"/>
          </w:tcPr>
          <w:p w14:paraId="49C880ED" w14:textId="77777777" w:rsidR="002A048A" w:rsidRDefault="002A048A" w:rsidP="002607CD">
            <w:pPr>
              <w:spacing w:line="273" w:lineRule="auto"/>
              <w:jc w:val="center"/>
              <w:rPr>
                <w:rFonts w:ascii="宋体" w:hAnsi="宋体"/>
                <w:szCs w:val="21"/>
              </w:rPr>
            </w:pPr>
            <w:r>
              <w:rPr>
                <w:rFonts w:ascii="宋体" w:hAnsi="宋体" w:hint="eastAsia"/>
                <w:szCs w:val="21"/>
              </w:rPr>
              <w:t>周一至周日6：00-22：00</w:t>
            </w:r>
          </w:p>
        </w:tc>
        <w:tc>
          <w:tcPr>
            <w:tcW w:w="1362" w:type="dxa"/>
            <w:tcMar>
              <w:top w:w="0" w:type="dxa"/>
              <w:left w:w="108" w:type="dxa"/>
              <w:bottom w:w="0" w:type="dxa"/>
              <w:right w:w="108" w:type="dxa"/>
            </w:tcMar>
            <w:vAlign w:val="center"/>
          </w:tcPr>
          <w:p w14:paraId="2C06DB04" w14:textId="77777777" w:rsidR="002A048A" w:rsidRDefault="002A048A" w:rsidP="002607CD">
            <w:pPr>
              <w:spacing w:line="273" w:lineRule="auto"/>
              <w:jc w:val="center"/>
              <w:rPr>
                <w:rFonts w:ascii="宋体" w:hAnsi="宋体"/>
                <w:szCs w:val="21"/>
              </w:rPr>
            </w:pPr>
            <w:r>
              <w:rPr>
                <w:rFonts w:ascii="宋体" w:hAnsi="宋体" w:hint="eastAsia"/>
                <w:szCs w:val="21"/>
              </w:rPr>
              <w:t>3</w:t>
            </w:r>
          </w:p>
        </w:tc>
        <w:tc>
          <w:tcPr>
            <w:tcW w:w="1362" w:type="dxa"/>
            <w:tcMar>
              <w:top w:w="0" w:type="dxa"/>
              <w:left w:w="108" w:type="dxa"/>
              <w:bottom w:w="0" w:type="dxa"/>
              <w:right w:w="108" w:type="dxa"/>
            </w:tcMar>
            <w:vAlign w:val="center"/>
          </w:tcPr>
          <w:p w14:paraId="1E0CF6E8" w14:textId="77777777" w:rsidR="002A048A" w:rsidRDefault="002A048A" w:rsidP="002607CD">
            <w:pPr>
              <w:spacing w:line="273" w:lineRule="auto"/>
              <w:jc w:val="center"/>
              <w:rPr>
                <w:rFonts w:ascii="宋体" w:hAnsi="宋体"/>
                <w:szCs w:val="21"/>
              </w:rPr>
            </w:pPr>
          </w:p>
        </w:tc>
      </w:tr>
      <w:tr w:rsidR="002A048A" w14:paraId="728B8D7C" w14:textId="77777777" w:rsidTr="002607CD">
        <w:trPr>
          <w:trHeight w:val="273"/>
          <w:jc w:val="center"/>
        </w:trPr>
        <w:tc>
          <w:tcPr>
            <w:tcW w:w="1766" w:type="dxa"/>
            <w:vMerge/>
            <w:vAlign w:val="center"/>
          </w:tcPr>
          <w:p w14:paraId="3BE2D961"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08BA4053" w14:textId="77777777" w:rsidR="002A048A" w:rsidRDefault="002A048A" w:rsidP="002607CD">
            <w:pPr>
              <w:spacing w:line="273" w:lineRule="auto"/>
              <w:jc w:val="center"/>
              <w:rPr>
                <w:rFonts w:ascii="宋体" w:hAnsi="宋体"/>
                <w:szCs w:val="21"/>
              </w:rPr>
            </w:pPr>
            <w:r>
              <w:rPr>
                <w:rFonts w:ascii="宋体" w:hAnsi="宋体" w:hint="eastAsia"/>
                <w:szCs w:val="21"/>
              </w:rPr>
              <w:t>高压氧舱</w:t>
            </w:r>
          </w:p>
        </w:tc>
        <w:tc>
          <w:tcPr>
            <w:tcW w:w="2764" w:type="dxa"/>
            <w:tcMar>
              <w:top w:w="0" w:type="dxa"/>
              <w:left w:w="108" w:type="dxa"/>
              <w:bottom w:w="0" w:type="dxa"/>
              <w:right w:w="108" w:type="dxa"/>
            </w:tcMar>
            <w:vAlign w:val="center"/>
          </w:tcPr>
          <w:p w14:paraId="6C425AB6"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489ED88D" w14:textId="77777777" w:rsidR="002A048A" w:rsidRDefault="002A048A" w:rsidP="002607CD">
            <w:pPr>
              <w:spacing w:line="273" w:lineRule="auto"/>
              <w:jc w:val="center"/>
              <w:rPr>
                <w:rFonts w:ascii="宋体" w:hAnsi="宋体"/>
                <w:szCs w:val="21"/>
              </w:rPr>
            </w:pPr>
            <w:r>
              <w:rPr>
                <w:rFonts w:ascii="宋体" w:hAnsi="宋体" w:hint="eastAsia"/>
                <w:szCs w:val="21"/>
              </w:rPr>
              <w:t>1</w:t>
            </w:r>
          </w:p>
        </w:tc>
        <w:tc>
          <w:tcPr>
            <w:tcW w:w="1362" w:type="dxa"/>
            <w:tcMar>
              <w:top w:w="0" w:type="dxa"/>
              <w:left w:w="108" w:type="dxa"/>
              <w:bottom w:w="0" w:type="dxa"/>
              <w:right w:w="108" w:type="dxa"/>
            </w:tcMar>
            <w:vAlign w:val="center"/>
          </w:tcPr>
          <w:p w14:paraId="10E66A60" w14:textId="77777777" w:rsidR="002A048A" w:rsidRDefault="002A048A" w:rsidP="002607CD">
            <w:pPr>
              <w:spacing w:line="273" w:lineRule="auto"/>
              <w:jc w:val="center"/>
              <w:rPr>
                <w:rFonts w:ascii="宋体" w:hAnsi="宋体"/>
                <w:szCs w:val="21"/>
              </w:rPr>
            </w:pPr>
          </w:p>
        </w:tc>
      </w:tr>
      <w:tr w:rsidR="002A048A" w14:paraId="792C5A35" w14:textId="77777777" w:rsidTr="002607CD">
        <w:trPr>
          <w:trHeight w:val="273"/>
          <w:jc w:val="center"/>
        </w:trPr>
        <w:tc>
          <w:tcPr>
            <w:tcW w:w="1766" w:type="dxa"/>
            <w:vMerge/>
            <w:vAlign w:val="center"/>
          </w:tcPr>
          <w:p w14:paraId="6EBFB91E"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4C2DA377" w14:textId="77777777" w:rsidR="002A048A" w:rsidRDefault="002A048A" w:rsidP="002607CD">
            <w:pPr>
              <w:spacing w:line="273" w:lineRule="auto"/>
              <w:jc w:val="center"/>
              <w:rPr>
                <w:rFonts w:ascii="宋体" w:hAnsi="宋体"/>
                <w:szCs w:val="21"/>
              </w:rPr>
            </w:pPr>
            <w:r>
              <w:rPr>
                <w:rFonts w:ascii="宋体" w:hAnsi="宋体" w:hint="eastAsia"/>
                <w:szCs w:val="21"/>
              </w:rPr>
              <w:t>体检站</w:t>
            </w:r>
          </w:p>
        </w:tc>
        <w:tc>
          <w:tcPr>
            <w:tcW w:w="2764" w:type="dxa"/>
            <w:tcMar>
              <w:top w:w="0" w:type="dxa"/>
              <w:left w:w="108" w:type="dxa"/>
              <w:bottom w:w="0" w:type="dxa"/>
              <w:right w:w="108" w:type="dxa"/>
            </w:tcMar>
            <w:vAlign w:val="center"/>
          </w:tcPr>
          <w:p w14:paraId="0DE4F7E8" w14:textId="77777777" w:rsidR="002A048A" w:rsidRDefault="002A048A" w:rsidP="002607CD">
            <w:pPr>
              <w:spacing w:line="273" w:lineRule="auto"/>
              <w:jc w:val="center"/>
              <w:rPr>
                <w:rFonts w:ascii="宋体" w:hAnsi="宋体"/>
                <w:szCs w:val="21"/>
              </w:rPr>
            </w:pPr>
            <w:r>
              <w:rPr>
                <w:rFonts w:ascii="宋体" w:hAnsi="宋体" w:hint="eastAsia"/>
                <w:szCs w:val="21"/>
              </w:rPr>
              <w:t>周一至周五7：30-16：30</w:t>
            </w:r>
          </w:p>
        </w:tc>
        <w:tc>
          <w:tcPr>
            <w:tcW w:w="1362" w:type="dxa"/>
            <w:tcMar>
              <w:top w:w="0" w:type="dxa"/>
              <w:left w:w="108" w:type="dxa"/>
              <w:bottom w:w="0" w:type="dxa"/>
              <w:right w:w="108" w:type="dxa"/>
            </w:tcMar>
            <w:vAlign w:val="center"/>
          </w:tcPr>
          <w:p w14:paraId="2407336F" w14:textId="77777777" w:rsidR="002A048A" w:rsidRDefault="002A048A" w:rsidP="002607CD">
            <w:pPr>
              <w:spacing w:line="273" w:lineRule="auto"/>
              <w:jc w:val="center"/>
              <w:rPr>
                <w:rFonts w:ascii="宋体" w:hAnsi="宋体"/>
                <w:szCs w:val="21"/>
              </w:rPr>
            </w:pPr>
            <w:r>
              <w:rPr>
                <w:rFonts w:ascii="宋体" w:hAnsi="宋体" w:hint="eastAsia"/>
                <w:szCs w:val="21"/>
              </w:rPr>
              <w:t>3</w:t>
            </w:r>
          </w:p>
        </w:tc>
        <w:tc>
          <w:tcPr>
            <w:tcW w:w="1362" w:type="dxa"/>
            <w:tcMar>
              <w:top w:w="0" w:type="dxa"/>
              <w:left w:w="108" w:type="dxa"/>
              <w:bottom w:w="0" w:type="dxa"/>
              <w:right w:w="108" w:type="dxa"/>
            </w:tcMar>
            <w:vAlign w:val="center"/>
          </w:tcPr>
          <w:p w14:paraId="434CECFC" w14:textId="77777777" w:rsidR="002A048A" w:rsidRDefault="002A048A" w:rsidP="002607CD">
            <w:pPr>
              <w:spacing w:line="273" w:lineRule="auto"/>
              <w:jc w:val="center"/>
              <w:rPr>
                <w:rFonts w:ascii="宋体" w:hAnsi="宋体"/>
                <w:szCs w:val="21"/>
              </w:rPr>
            </w:pPr>
          </w:p>
        </w:tc>
      </w:tr>
      <w:tr w:rsidR="002A048A" w14:paraId="2EBC4BFC" w14:textId="77777777" w:rsidTr="002607CD">
        <w:trPr>
          <w:trHeight w:val="273"/>
          <w:jc w:val="center"/>
        </w:trPr>
        <w:tc>
          <w:tcPr>
            <w:tcW w:w="1766" w:type="dxa"/>
            <w:vMerge/>
            <w:vAlign w:val="center"/>
          </w:tcPr>
          <w:p w14:paraId="358D9B37"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14885F7B" w14:textId="77777777" w:rsidR="002A048A" w:rsidRDefault="002A048A" w:rsidP="002607CD">
            <w:pPr>
              <w:spacing w:line="273" w:lineRule="auto"/>
              <w:jc w:val="center"/>
              <w:rPr>
                <w:rFonts w:ascii="宋体" w:hAnsi="宋体"/>
                <w:szCs w:val="21"/>
              </w:rPr>
            </w:pPr>
            <w:r>
              <w:rPr>
                <w:rFonts w:ascii="宋体" w:hAnsi="宋体" w:hint="eastAsia"/>
                <w:szCs w:val="21"/>
              </w:rPr>
              <w:t>皮肤科</w:t>
            </w:r>
          </w:p>
        </w:tc>
        <w:tc>
          <w:tcPr>
            <w:tcW w:w="2764" w:type="dxa"/>
            <w:tcMar>
              <w:top w:w="0" w:type="dxa"/>
              <w:left w:w="108" w:type="dxa"/>
              <w:bottom w:w="0" w:type="dxa"/>
              <w:right w:w="108" w:type="dxa"/>
            </w:tcMar>
            <w:vAlign w:val="center"/>
          </w:tcPr>
          <w:p w14:paraId="4EC3A4A2"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428FC879" w14:textId="77777777" w:rsidR="002A048A" w:rsidRDefault="002A048A" w:rsidP="002607CD">
            <w:pPr>
              <w:spacing w:line="273" w:lineRule="auto"/>
              <w:jc w:val="center"/>
              <w:rPr>
                <w:rFonts w:ascii="宋体" w:hAnsi="宋体"/>
                <w:szCs w:val="21"/>
              </w:rPr>
            </w:pPr>
            <w:r>
              <w:rPr>
                <w:rFonts w:ascii="宋体" w:hAnsi="宋体" w:hint="eastAsia"/>
                <w:szCs w:val="21"/>
              </w:rPr>
              <w:t>1</w:t>
            </w:r>
          </w:p>
        </w:tc>
        <w:tc>
          <w:tcPr>
            <w:tcW w:w="1362" w:type="dxa"/>
            <w:tcMar>
              <w:top w:w="0" w:type="dxa"/>
              <w:left w:w="108" w:type="dxa"/>
              <w:bottom w:w="0" w:type="dxa"/>
              <w:right w:w="108" w:type="dxa"/>
            </w:tcMar>
            <w:vAlign w:val="center"/>
          </w:tcPr>
          <w:p w14:paraId="210A99D5" w14:textId="77777777" w:rsidR="002A048A" w:rsidRDefault="002A048A" w:rsidP="002607CD">
            <w:pPr>
              <w:spacing w:line="273" w:lineRule="auto"/>
              <w:jc w:val="center"/>
              <w:rPr>
                <w:rFonts w:ascii="宋体" w:hAnsi="宋体"/>
                <w:szCs w:val="21"/>
              </w:rPr>
            </w:pPr>
          </w:p>
        </w:tc>
      </w:tr>
      <w:tr w:rsidR="002A048A" w14:paraId="6B399A3C" w14:textId="77777777" w:rsidTr="002607CD">
        <w:trPr>
          <w:trHeight w:val="273"/>
          <w:jc w:val="center"/>
        </w:trPr>
        <w:tc>
          <w:tcPr>
            <w:tcW w:w="1766" w:type="dxa"/>
            <w:vMerge/>
            <w:vAlign w:val="center"/>
          </w:tcPr>
          <w:p w14:paraId="08BBC097"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25D8239E" w14:textId="77777777" w:rsidR="002A048A" w:rsidRDefault="002A048A" w:rsidP="002607CD">
            <w:pPr>
              <w:spacing w:line="273" w:lineRule="auto"/>
              <w:jc w:val="center"/>
              <w:rPr>
                <w:rFonts w:ascii="宋体" w:hAnsi="宋体"/>
                <w:szCs w:val="21"/>
              </w:rPr>
            </w:pPr>
            <w:r>
              <w:rPr>
                <w:rFonts w:ascii="宋体" w:hAnsi="宋体" w:hint="eastAsia"/>
                <w:szCs w:val="21"/>
              </w:rPr>
              <w:t>口腔科</w:t>
            </w:r>
          </w:p>
        </w:tc>
        <w:tc>
          <w:tcPr>
            <w:tcW w:w="2764" w:type="dxa"/>
            <w:tcMar>
              <w:top w:w="0" w:type="dxa"/>
              <w:left w:w="108" w:type="dxa"/>
              <w:bottom w:w="0" w:type="dxa"/>
              <w:right w:w="108" w:type="dxa"/>
            </w:tcMar>
            <w:vAlign w:val="center"/>
          </w:tcPr>
          <w:p w14:paraId="6FDB382A"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4806A64F" w14:textId="77777777" w:rsidR="002A048A" w:rsidRDefault="002A048A" w:rsidP="002607CD">
            <w:pPr>
              <w:spacing w:line="273" w:lineRule="auto"/>
              <w:jc w:val="center"/>
              <w:rPr>
                <w:rFonts w:ascii="宋体" w:hAnsi="宋体"/>
                <w:szCs w:val="21"/>
              </w:rPr>
            </w:pPr>
            <w:r>
              <w:rPr>
                <w:rFonts w:ascii="宋体" w:hAnsi="宋体" w:hint="eastAsia"/>
                <w:szCs w:val="21"/>
              </w:rPr>
              <w:t>1</w:t>
            </w:r>
          </w:p>
        </w:tc>
        <w:tc>
          <w:tcPr>
            <w:tcW w:w="1362" w:type="dxa"/>
            <w:tcMar>
              <w:top w:w="0" w:type="dxa"/>
              <w:left w:w="108" w:type="dxa"/>
              <w:bottom w:w="0" w:type="dxa"/>
              <w:right w:w="108" w:type="dxa"/>
            </w:tcMar>
            <w:vAlign w:val="center"/>
          </w:tcPr>
          <w:p w14:paraId="4226F2B3" w14:textId="77777777" w:rsidR="002A048A" w:rsidRDefault="002A048A" w:rsidP="002607CD">
            <w:pPr>
              <w:spacing w:line="273" w:lineRule="auto"/>
              <w:jc w:val="center"/>
              <w:rPr>
                <w:rFonts w:ascii="宋体" w:hAnsi="宋体"/>
                <w:szCs w:val="21"/>
              </w:rPr>
            </w:pPr>
          </w:p>
        </w:tc>
      </w:tr>
      <w:tr w:rsidR="002A048A" w14:paraId="61A3C23E" w14:textId="77777777" w:rsidTr="002607CD">
        <w:trPr>
          <w:trHeight w:val="240"/>
          <w:jc w:val="center"/>
        </w:trPr>
        <w:tc>
          <w:tcPr>
            <w:tcW w:w="1766" w:type="dxa"/>
            <w:vMerge/>
            <w:vAlign w:val="center"/>
          </w:tcPr>
          <w:p w14:paraId="1BDEEE81"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52708455" w14:textId="77777777" w:rsidR="002A048A" w:rsidRDefault="002A048A" w:rsidP="002607CD">
            <w:pPr>
              <w:spacing w:line="273" w:lineRule="auto"/>
              <w:jc w:val="center"/>
              <w:rPr>
                <w:rFonts w:ascii="宋体" w:hAnsi="宋体"/>
                <w:szCs w:val="21"/>
              </w:rPr>
            </w:pPr>
            <w:r>
              <w:rPr>
                <w:rFonts w:ascii="宋体" w:hAnsi="宋体" w:hint="eastAsia"/>
                <w:szCs w:val="21"/>
              </w:rPr>
              <w:t>外围</w:t>
            </w:r>
          </w:p>
        </w:tc>
        <w:tc>
          <w:tcPr>
            <w:tcW w:w="2764" w:type="dxa"/>
            <w:tcMar>
              <w:top w:w="0" w:type="dxa"/>
              <w:left w:w="108" w:type="dxa"/>
              <w:bottom w:w="0" w:type="dxa"/>
              <w:right w:w="108" w:type="dxa"/>
            </w:tcMar>
            <w:vAlign w:val="center"/>
          </w:tcPr>
          <w:p w14:paraId="419196EE" w14:textId="77777777" w:rsidR="002A048A" w:rsidRDefault="002A048A" w:rsidP="002607CD">
            <w:pPr>
              <w:spacing w:line="273" w:lineRule="auto"/>
              <w:jc w:val="center"/>
              <w:rPr>
                <w:rFonts w:ascii="宋体" w:hAnsi="宋体"/>
                <w:szCs w:val="21"/>
              </w:rPr>
            </w:pPr>
            <w:r>
              <w:rPr>
                <w:rFonts w:ascii="宋体" w:hAnsi="宋体" w:hint="eastAsia"/>
                <w:szCs w:val="21"/>
              </w:rPr>
              <w:t>周一至周日4：30-16：30</w:t>
            </w:r>
          </w:p>
        </w:tc>
        <w:tc>
          <w:tcPr>
            <w:tcW w:w="1362" w:type="dxa"/>
            <w:tcMar>
              <w:top w:w="0" w:type="dxa"/>
              <w:left w:w="108" w:type="dxa"/>
              <w:bottom w:w="0" w:type="dxa"/>
              <w:right w:w="108" w:type="dxa"/>
            </w:tcMar>
            <w:vAlign w:val="center"/>
          </w:tcPr>
          <w:p w14:paraId="09581170" w14:textId="77777777" w:rsidR="002A048A" w:rsidRDefault="002A048A" w:rsidP="002607CD">
            <w:pPr>
              <w:spacing w:line="273" w:lineRule="auto"/>
              <w:jc w:val="center"/>
              <w:rPr>
                <w:rFonts w:ascii="宋体" w:hAnsi="宋体"/>
                <w:szCs w:val="21"/>
              </w:rPr>
            </w:pPr>
            <w:r>
              <w:rPr>
                <w:rFonts w:ascii="宋体" w:hAnsi="宋体" w:hint="eastAsia"/>
                <w:szCs w:val="21"/>
              </w:rPr>
              <w:t>7</w:t>
            </w:r>
          </w:p>
        </w:tc>
        <w:tc>
          <w:tcPr>
            <w:tcW w:w="1362" w:type="dxa"/>
            <w:tcMar>
              <w:top w:w="0" w:type="dxa"/>
              <w:left w:w="108" w:type="dxa"/>
              <w:bottom w:w="0" w:type="dxa"/>
              <w:right w:w="108" w:type="dxa"/>
            </w:tcMar>
            <w:vAlign w:val="center"/>
          </w:tcPr>
          <w:p w14:paraId="12A1BB86" w14:textId="77777777" w:rsidR="002A048A" w:rsidRDefault="002A048A" w:rsidP="002607CD">
            <w:pPr>
              <w:spacing w:line="273" w:lineRule="auto"/>
              <w:jc w:val="center"/>
              <w:rPr>
                <w:rFonts w:ascii="宋体" w:hAnsi="宋体"/>
                <w:szCs w:val="21"/>
              </w:rPr>
            </w:pPr>
          </w:p>
        </w:tc>
      </w:tr>
      <w:tr w:rsidR="002A048A" w14:paraId="132A6E88" w14:textId="77777777" w:rsidTr="002607CD">
        <w:trPr>
          <w:trHeight w:val="330"/>
          <w:jc w:val="center"/>
        </w:trPr>
        <w:tc>
          <w:tcPr>
            <w:tcW w:w="1766" w:type="dxa"/>
            <w:vMerge/>
            <w:vAlign w:val="center"/>
          </w:tcPr>
          <w:p w14:paraId="625FB810"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0D251B1A" w14:textId="77777777" w:rsidR="002A048A" w:rsidRDefault="002A048A" w:rsidP="002607CD">
            <w:pPr>
              <w:spacing w:line="273" w:lineRule="auto"/>
              <w:jc w:val="center"/>
              <w:rPr>
                <w:rFonts w:ascii="宋体" w:hAnsi="宋体"/>
                <w:szCs w:val="21"/>
              </w:rPr>
            </w:pPr>
            <w:r>
              <w:rPr>
                <w:rFonts w:ascii="宋体" w:hAnsi="宋体" w:hint="eastAsia"/>
                <w:szCs w:val="21"/>
              </w:rPr>
              <w:t>垃圾房</w:t>
            </w:r>
          </w:p>
        </w:tc>
        <w:tc>
          <w:tcPr>
            <w:tcW w:w="2764" w:type="dxa"/>
            <w:tcMar>
              <w:top w:w="0" w:type="dxa"/>
              <w:left w:w="108" w:type="dxa"/>
              <w:bottom w:w="0" w:type="dxa"/>
              <w:right w:w="108" w:type="dxa"/>
            </w:tcMar>
            <w:vAlign w:val="center"/>
          </w:tcPr>
          <w:p w14:paraId="638D6D64" w14:textId="77777777" w:rsidR="002A048A" w:rsidRDefault="002A048A" w:rsidP="002607CD">
            <w:pPr>
              <w:spacing w:line="273" w:lineRule="auto"/>
              <w:jc w:val="center"/>
              <w:rPr>
                <w:rFonts w:ascii="宋体" w:hAnsi="宋体"/>
                <w:szCs w:val="21"/>
              </w:rPr>
            </w:pPr>
            <w:r>
              <w:rPr>
                <w:rFonts w:ascii="宋体" w:hAnsi="宋体" w:hint="eastAsia"/>
                <w:szCs w:val="21"/>
              </w:rPr>
              <w:t>周一至周日</w:t>
            </w:r>
          </w:p>
          <w:p w14:paraId="43AA70F7" w14:textId="77777777" w:rsidR="002A048A" w:rsidRDefault="002A048A" w:rsidP="002607CD">
            <w:pPr>
              <w:spacing w:line="273" w:lineRule="auto"/>
              <w:jc w:val="center"/>
              <w:rPr>
                <w:rFonts w:ascii="宋体" w:hAnsi="宋体"/>
                <w:szCs w:val="21"/>
              </w:rPr>
            </w:pPr>
            <w:r>
              <w:rPr>
                <w:rFonts w:ascii="宋体" w:hAnsi="宋体" w:hint="eastAsia"/>
                <w:szCs w:val="21"/>
              </w:rPr>
              <w:t>7：30-16：30</w:t>
            </w:r>
          </w:p>
          <w:p w14:paraId="7CBC9330" w14:textId="77777777" w:rsidR="002A048A" w:rsidRDefault="002A048A" w:rsidP="002607CD">
            <w:pPr>
              <w:spacing w:line="273" w:lineRule="auto"/>
              <w:jc w:val="center"/>
              <w:rPr>
                <w:rFonts w:ascii="宋体" w:hAnsi="宋体"/>
                <w:szCs w:val="21"/>
              </w:rPr>
            </w:pPr>
            <w:r>
              <w:rPr>
                <w:rFonts w:ascii="宋体" w:hAnsi="宋体" w:hint="eastAsia"/>
                <w:szCs w:val="21"/>
              </w:rPr>
              <w:t>16：30-7：30</w:t>
            </w:r>
          </w:p>
        </w:tc>
        <w:tc>
          <w:tcPr>
            <w:tcW w:w="1362" w:type="dxa"/>
            <w:tcMar>
              <w:top w:w="0" w:type="dxa"/>
              <w:left w:w="108" w:type="dxa"/>
              <w:bottom w:w="0" w:type="dxa"/>
              <w:right w:w="108" w:type="dxa"/>
            </w:tcMar>
            <w:vAlign w:val="center"/>
          </w:tcPr>
          <w:p w14:paraId="69678202" w14:textId="77777777" w:rsidR="002A048A" w:rsidRDefault="002A048A" w:rsidP="002607CD">
            <w:pPr>
              <w:spacing w:line="273" w:lineRule="auto"/>
              <w:jc w:val="center"/>
              <w:rPr>
                <w:rFonts w:ascii="宋体" w:hAnsi="宋体"/>
                <w:szCs w:val="21"/>
              </w:rPr>
            </w:pPr>
            <w:r>
              <w:rPr>
                <w:rFonts w:ascii="宋体" w:hAnsi="宋体" w:hint="eastAsia"/>
                <w:szCs w:val="21"/>
              </w:rPr>
              <w:t>4</w:t>
            </w:r>
          </w:p>
        </w:tc>
        <w:tc>
          <w:tcPr>
            <w:tcW w:w="1362" w:type="dxa"/>
            <w:tcMar>
              <w:top w:w="0" w:type="dxa"/>
              <w:left w:w="108" w:type="dxa"/>
              <w:bottom w:w="0" w:type="dxa"/>
              <w:right w:w="108" w:type="dxa"/>
            </w:tcMar>
            <w:vAlign w:val="center"/>
          </w:tcPr>
          <w:p w14:paraId="42F38462" w14:textId="77777777" w:rsidR="002A048A" w:rsidRDefault="002A048A" w:rsidP="002607CD">
            <w:pPr>
              <w:spacing w:line="273" w:lineRule="auto"/>
              <w:jc w:val="center"/>
              <w:rPr>
                <w:rFonts w:ascii="宋体" w:hAnsi="宋体"/>
                <w:szCs w:val="21"/>
              </w:rPr>
            </w:pPr>
          </w:p>
        </w:tc>
      </w:tr>
      <w:tr w:rsidR="002A048A" w14:paraId="1B78B98C" w14:textId="77777777" w:rsidTr="002607CD">
        <w:trPr>
          <w:trHeight w:val="270"/>
          <w:jc w:val="center"/>
        </w:trPr>
        <w:tc>
          <w:tcPr>
            <w:tcW w:w="1766" w:type="dxa"/>
            <w:vMerge/>
            <w:vAlign w:val="center"/>
          </w:tcPr>
          <w:p w14:paraId="5DDF2375"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5460275B" w14:textId="77777777" w:rsidR="002A048A" w:rsidRDefault="002A048A" w:rsidP="002607CD">
            <w:pPr>
              <w:spacing w:line="273" w:lineRule="auto"/>
              <w:jc w:val="center"/>
              <w:rPr>
                <w:rFonts w:ascii="宋体" w:hAnsi="宋体"/>
                <w:szCs w:val="21"/>
              </w:rPr>
            </w:pPr>
            <w:r>
              <w:rPr>
                <w:rFonts w:ascii="宋体" w:hAnsi="宋体" w:hint="eastAsia"/>
                <w:szCs w:val="21"/>
              </w:rPr>
              <w:t>专项</w:t>
            </w:r>
          </w:p>
        </w:tc>
        <w:tc>
          <w:tcPr>
            <w:tcW w:w="2764" w:type="dxa"/>
            <w:tcMar>
              <w:top w:w="0" w:type="dxa"/>
              <w:left w:w="108" w:type="dxa"/>
              <w:bottom w:w="0" w:type="dxa"/>
              <w:right w:w="108" w:type="dxa"/>
            </w:tcMar>
            <w:vAlign w:val="center"/>
          </w:tcPr>
          <w:p w14:paraId="07D29E76"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3615C486" w14:textId="77777777" w:rsidR="002A048A" w:rsidRDefault="002A048A" w:rsidP="002607CD">
            <w:pPr>
              <w:spacing w:line="273" w:lineRule="auto"/>
              <w:jc w:val="center"/>
              <w:rPr>
                <w:rFonts w:ascii="宋体" w:hAnsi="宋体"/>
                <w:szCs w:val="21"/>
              </w:rPr>
            </w:pPr>
            <w:r>
              <w:rPr>
                <w:rFonts w:ascii="宋体" w:hAnsi="宋体" w:hint="eastAsia"/>
                <w:szCs w:val="21"/>
              </w:rPr>
              <w:t>8</w:t>
            </w:r>
          </w:p>
        </w:tc>
        <w:tc>
          <w:tcPr>
            <w:tcW w:w="1362" w:type="dxa"/>
            <w:tcMar>
              <w:top w:w="0" w:type="dxa"/>
              <w:left w:w="108" w:type="dxa"/>
              <w:bottom w:w="0" w:type="dxa"/>
              <w:right w:w="108" w:type="dxa"/>
            </w:tcMar>
            <w:vAlign w:val="center"/>
          </w:tcPr>
          <w:p w14:paraId="7C21103C" w14:textId="77777777" w:rsidR="002A048A" w:rsidRDefault="002A048A" w:rsidP="002607CD">
            <w:pPr>
              <w:spacing w:line="273" w:lineRule="auto"/>
              <w:jc w:val="center"/>
              <w:rPr>
                <w:rFonts w:ascii="宋体" w:hAnsi="宋体"/>
                <w:szCs w:val="21"/>
              </w:rPr>
            </w:pPr>
          </w:p>
        </w:tc>
      </w:tr>
      <w:tr w:rsidR="002A048A" w14:paraId="10F73276" w14:textId="77777777" w:rsidTr="002607CD">
        <w:trPr>
          <w:trHeight w:val="240"/>
          <w:jc w:val="center"/>
        </w:trPr>
        <w:tc>
          <w:tcPr>
            <w:tcW w:w="1766" w:type="dxa"/>
            <w:vMerge/>
            <w:vAlign w:val="center"/>
          </w:tcPr>
          <w:p w14:paraId="0172EAFB"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30AD5EB9" w14:textId="77777777" w:rsidR="002A048A" w:rsidRDefault="002A048A" w:rsidP="002607CD">
            <w:pPr>
              <w:spacing w:line="273" w:lineRule="auto"/>
              <w:jc w:val="center"/>
              <w:rPr>
                <w:rFonts w:ascii="宋体" w:hAnsi="宋体"/>
                <w:szCs w:val="21"/>
              </w:rPr>
            </w:pPr>
            <w:proofErr w:type="gramStart"/>
            <w:r>
              <w:rPr>
                <w:rFonts w:ascii="宋体" w:hAnsi="宋体" w:hint="eastAsia"/>
                <w:szCs w:val="21"/>
              </w:rPr>
              <w:t>宿管</w:t>
            </w:r>
            <w:proofErr w:type="gramEnd"/>
          </w:p>
        </w:tc>
        <w:tc>
          <w:tcPr>
            <w:tcW w:w="2764" w:type="dxa"/>
            <w:tcMar>
              <w:top w:w="0" w:type="dxa"/>
              <w:left w:w="108" w:type="dxa"/>
              <w:bottom w:w="0" w:type="dxa"/>
              <w:right w:w="108" w:type="dxa"/>
            </w:tcMar>
            <w:vAlign w:val="center"/>
          </w:tcPr>
          <w:p w14:paraId="0617BA40"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p w14:paraId="5750DC76" w14:textId="77777777" w:rsidR="002A048A" w:rsidRDefault="002A048A" w:rsidP="002607CD">
            <w:pPr>
              <w:spacing w:line="273" w:lineRule="auto"/>
              <w:jc w:val="center"/>
              <w:rPr>
                <w:rFonts w:ascii="宋体" w:hAnsi="宋体"/>
                <w:szCs w:val="21"/>
              </w:rPr>
            </w:pPr>
            <w:r>
              <w:rPr>
                <w:rFonts w:ascii="宋体" w:hAnsi="宋体" w:hint="eastAsia"/>
                <w:szCs w:val="21"/>
              </w:rPr>
              <w:t>16：30-7：30</w:t>
            </w:r>
          </w:p>
        </w:tc>
        <w:tc>
          <w:tcPr>
            <w:tcW w:w="1362" w:type="dxa"/>
            <w:tcMar>
              <w:top w:w="0" w:type="dxa"/>
              <w:left w:w="108" w:type="dxa"/>
              <w:bottom w:w="0" w:type="dxa"/>
              <w:right w:w="108" w:type="dxa"/>
            </w:tcMar>
            <w:vAlign w:val="center"/>
          </w:tcPr>
          <w:p w14:paraId="54268DB2" w14:textId="77777777" w:rsidR="002A048A" w:rsidRDefault="002A048A" w:rsidP="002607CD">
            <w:pPr>
              <w:spacing w:line="273" w:lineRule="auto"/>
              <w:jc w:val="center"/>
              <w:rPr>
                <w:rFonts w:ascii="宋体" w:hAnsi="宋体"/>
                <w:szCs w:val="21"/>
              </w:rPr>
            </w:pPr>
            <w:r>
              <w:rPr>
                <w:rFonts w:ascii="宋体" w:hAnsi="宋体" w:hint="eastAsia"/>
                <w:szCs w:val="21"/>
              </w:rPr>
              <w:t>5</w:t>
            </w:r>
          </w:p>
        </w:tc>
        <w:tc>
          <w:tcPr>
            <w:tcW w:w="1362" w:type="dxa"/>
            <w:tcMar>
              <w:top w:w="0" w:type="dxa"/>
              <w:left w:w="108" w:type="dxa"/>
              <w:bottom w:w="0" w:type="dxa"/>
              <w:right w:w="108" w:type="dxa"/>
            </w:tcMar>
            <w:vAlign w:val="center"/>
          </w:tcPr>
          <w:p w14:paraId="6616BA55" w14:textId="77777777" w:rsidR="002A048A" w:rsidRDefault="002A048A" w:rsidP="002607CD">
            <w:pPr>
              <w:spacing w:line="273" w:lineRule="auto"/>
              <w:jc w:val="center"/>
              <w:rPr>
                <w:rFonts w:ascii="宋体" w:hAnsi="宋体"/>
                <w:szCs w:val="21"/>
              </w:rPr>
            </w:pPr>
          </w:p>
        </w:tc>
      </w:tr>
      <w:tr w:rsidR="002A048A" w14:paraId="70796692" w14:textId="77777777" w:rsidTr="002607CD">
        <w:trPr>
          <w:trHeight w:val="240"/>
          <w:jc w:val="center"/>
        </w:trPr>
        <w:tc>
          <w:tcPr>
            <w:tcW w:w="1766" w:type="dxa"/>
            <w:vMerge/>
            <w:vAlign w:val="center"/>
          </w:tcPr>
          <w:p w14:paraId="76579BB3"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19FD2322" w14:textId="77777777" w:rsidR="002A048A" w:rsidRDefault="002A048A" w:rsidP="002607CD">
            <w:pPr>
              <w:spacing w:line="273" w:lineRule="auto"/>
              <w:jc w:val="center"/>
              <w:rPr>
                <w:rFonts w:ascii="宋体" w:hAnsi="宋体"/>
                <w:szCs w:val="21"/>
              </w:rPr>
            </w:pPr>
            <w:r>
              <w:rPr>
                <w:rFonts w:ascii="宋体" w:hAnsi="宋体" w:hint="eastAsia"/>
                <w:szCs w:val="21"/>
              </w:rPr>
              <w:t>机动</w:t>
            </w:r>
          </w:p>
        </w:tc>
        <w:tc>
          <w:tcPr>
            <w:tcW w:w="2764" w:type="dxa"/>
            <w:tcMar>
              <w:top w:w="0" w:type="dxa"/>
              <w:left w:w="108" w:type="dxa"/>
              <w:bottom w:w="0" w:type="dxa"/>
              <w:right w:w="108" w:type="dxa"/>
            </w:tcMar>
            <w:vAlign w:val="center"/>
          </w:tcPr>
          <w:p w14:paraId="1F3981A1"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7C2ED2C1" w14:textId="77777777" w:rsidR="002A048A" w:rsidRDefault="002A048A" w:rsidP="002607CD">
            <w:pPr>
              <w:spacing w:line="273" w:lineRule="auto"/>
              <w:jc w:val="center"/>
              <w:rPr>
                <w:rFonts w:ascii="宋体" w:hAnsi="宋体"/>
                <w:szCs w:val="21"/>
              </w:rPr>
            </w:pPr>
            <w:r>
              <w:rPr>
                <w:rFonts w:ascii="宋体" w:hAnsi="宋体" w:hint="eastAsia"/>
                <w:szCs w:val="21"/>
              </w:rPr>
              <w:t>3</w:t>
            </w:r>
          </w:p>
        </w:tc>
        <w:tc>
          <w:tcPr>
            <w:tcW w:w="1362" w:type="dxa"/>
            <w:tcMar>
              <w:top w:w="0" w:type="dxa"/>
              <w:left w:w="108" w:type="dxa"/>
              <w:bottom w:w="0" w:type="dxa"/>
              <w:right w:w="108" w:type="dxa"/>
            </w:tcMar>
            <w:vAlign w:val="center"/>
          </w:tcPr>
          <w:p w14:paraId="2B582B14" w14:textId="77777777" w:rsidR="002A048A" w:rsidRDefault="002A048A" w:rsidP="002607CD">
            <w:pPr>
              <w:spacing w:line="273" w:lineRule="auto"/>
              <w:jc w:val="center"/>
              <w:rPr>
                <w:rFonts w:ascii="宋体" w:hAnsi="宋体"/>
                <w:szCs w:val="21"/>
              </w:rPr>
            </w:pPr>
          </w:p>
        </w:tc>
      </w:tr>
      <w:tr w:rsidR="002A048A" w14:paraId="45A15EF1" w14:textId="77777777" w:rsidTr="002607CD">
        <w:trPr>
          <w:trHeight w:val="240"/>
          <w:jc w:val="center"/>
        </w:trPr>
        <w:tc>
          <w:tcPr>
            <w:tcW w:w="1766" w:type="dxa"/>
            <w:vMerge/>
            <w:vAlign w:val="center"/>
          </w:tcPr>
          <w:p w14:paraId="7C60D3BD"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29A7FEA9" w14:textId="77777777" w:rsidR="002A048A" w:rsidRDefault="002A048A" w:rsidP="002607CD">
            <w:pPr>
              <w:spacing w:line="273" w:lineRule="auto"/>
              <w:jc w:val="center"/>
              <w:rPr>
                <w:rFonts w:ascii="宋体" w:hAnsi="宋体"/>
                <w:szCs w:val="21"/>
              </w:rPr>
            </w:pPr>
            <w:r>
              <w:rPr>
                <w:rFonts w:ascii="宋体" w:hAnsi="宋体" w:hint="eastAsia"/>
                <w:szCs w:val="21"/>
              </w:rPr>
              <w:t>科教楼1楼大厅、办公室、加工楼</w:t>
            </w:r>
          </w:p>
        </w:tc>
        <w:tc>
          <w:tcPr>
            <w:tcW w:w="2764" w:type="dxa"/>
            <w:tcMar>
              <w:top w:w="0" w:type="dxa"/>
              <w:left w:w="108" w:type="dxa"/>
              <w:bottom w:w="0" w:type="dxa"/>
              <w:right w:w="108" w:type="dxa"/>
            </w:tcMar>
            <w:vAlign w:val="center"/>
          </w:tcPr>
          <w:p w14:paraId="2CE15CC2"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5CB03D44" w14:textId="77777777" w:rsidR="002A048A" w:rsidRDefault="002A048A" w:rsidP="002607CD">
            <w:pPr>
              <w:spacing w:line="273" w:lineRule="auto"/>
              <w:jc w:val="center"/>
              <w:rPr>
                <w:rFonts w:ascii="宋体" w:hAnsi="宋体"/>
                <w:szCs w:val="21"/>
              </w:rPr>
            </w:pPr>
            <w:r>
              <w:rPr>
                <w:rFonts w:ascii="宋体" w:hAnsi="宋体" w:hint="eastAsia"/>
                <w:szCs w:val="21"/>
              </w:rPr>
              <w:t>2</w:t>
            </w:r>
          </w:p>
        </w:tc>
        <w:tc>
          <w:tcPr>
            <w:tcW w:w="1362" w:type="dxa"/>
            <w:tcMar>
              <w:top w:w="0" w:type="dxa"/>
              <w:left w:w="108" w:type="dxa"/>
              <w:bottom w:w="0" w:type="dxa"/>
              <w:right w:w="108" w:type="dxa"/>
            </w:tcMar>
            <w:vAlign w:val="center"/>
          </w:tcPr>
          <w:p w14:paraId="702B3BC8" w14:textId="77777777" w:rsidR="002A048A" w:rsidRDefault="002A048A" w:rsidP="002607CD">
            <w:pPr>
              <w:spacing w:line="273" w:lineRule="auto"/>
              <w:jc w:val="center"/>
              <w:rPr>
                <w:rFonts w:ascii="宋体" w:hAnsi="宋体"/>
                <w:szCs w:val="21"/>
              </w:rPr>
            </w:pPr>
          </w:p>
        </w:tc>
      </w:tr>
      <w:tr w:rsidR="002A048A" w14:paraId="2B9F9A5A" w14:textId="77777777" w:rsidTr="002607CD">
        <w:trPr>
          <w:trHeight w:val="240"/>
          <w:jc w:val="center"/>
        </w:trPr>
        <w:tc>
          <w:tcPr>
            <w:tcW w:w="1766" w:type="dxa"/>
            <w:vMerge/>
            <w:vAlign w:val="center"/>
          </w:tcPr>
          <w:p w14:paraId="5AC423FB"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31A54B9F" w14:textId="77777777" w:rsidR="002A048A" w:rsidRDefault="002A048A" w:rsidP="002607CD">
            <w:pPr>
              <w:spacing w:line="273" w:lineRule="auto"/>
              <w:jc w:val="center"/>
              <w:rPr>
                <w:rFonts w:ascii="宋体" w:hAnsi="宋体"/>
                <w:szCs w:val="21"/>
              </w:rPr>
            </w:pPr>
            <w:r>
              <w:rPr>
                <w:rFonts w:ascii="宋体" w:hAnsi="宋体" w:hint="eastAsia"/>
                <w:szCs w:val="21"/>
              </w:rPr>
              <w:t>科教楼2楼所有办公室、会议室、会务</w:t>
            </w:r>
          </w:p>
        </w:tc>
        <w:tc>
          <w:tcPr>
            <w:tcW w:w="2764" w:type="dxa"/>
            <w:tcMar>
              <w:top w:w="0" w:type="dxa"/>
              <w:left w:w="108" w:type="dxa"/>
              <w:bottom w:w="0" w:type="dxa"/>
              <w:right w:w="108" w:type="dxa"/>
            </w:tcMar>
            <w:vAlign w:val="center"/>
          </w:tcPr>
          <w:p w14:paraId="2D52DAC5"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5E9F8065" w14:textId="77777777" w:rsidR="002A048A" w:rsidRDefault="002A048A" w:rsidP="002607CD">
            <w:pPr>
              <w:spacing w:line="273" w:lineRule="auto"/>
              <w:jc w:val="center"/>
              <w:rPr>
                <w:rFonts w:ascii="宋体" w:hAnsi="宋体"/>
                <w:szCs w:val="21"/>
              </w:rPr>
            </w:pPr>
            <w:r>
              <w:rPr>
                <w:rFonts w:ascii="宋体" w:hAnsi="宋体" w:hint="eastAsia"/>
                <w:szCs w:val="21"/>
              </w:rPr>
              <w:t>2</w:t>
            </w:r>
          </w:p>
        </w:tc>
        <w:tc>
          <w:tcPr>
            <w:tcW w:w="1362" w:type="dxa"/>
            <w:tcMar>
              <w:top w:w="0" w:type="dxa"/>
              <w:left w:w="108" w:type="dxa"/>
              <w:bottom w:w="0" w:type="dxa"/>
              <w:right w:w="108" w:type="dxa"/>
            </w:tcMar>
            <w:vAlign w:val="center"/>
          </w:tcPr>
          <w:p w14:paraId="280D91D0" w14:textId="77777777" w:rsidR="002A048A" w:rsidRDefault="002A048A" w:rsidP="002607CD">
            <w:pPr>
              <w:spacing w:line="273" w:lineRule="auto"/>
              <w:jc w:val="center"/>
              <w:rPr>
                <w:rFonts w:ascii="宋体" w:hAnsi="宋体"/>
                <w:szCs w:val="21"/>
              </w:rPr>
            </w:pPr>
          </w:p>
        </w:tc>
      </w:tr>
      <w:tr w:rsidR="002A048A" w14:paraId="1DDD32BA" w14:textId="77777777" w:rsidTr="002607CD">
        <w:trPr>
          <w:trHeight w:val="240"/>
          <w:jc w:val="center"/>
        </w:trPr>
        <w:tc>
          <w:tcPr>
            <w:tcW w:w="1766" w:type="dxa"/>
            <w:vMerge/>
            <w:vAlign w:val="center"/>
          </w:tcPr>
          <w:p w14:paraId="24F1349B"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547BE3D7" w14:textId="77777777" w:rsidR="002A048A" w:rsidRDefault="002A048A" w:rsidP="002607CD">
            <w:pPr>
              <w:spacing w:line="273" w:lineRule="auto"/>
              <w:jc w:val="center"/>
              <w:rPr>
                <w:rFonts w:ascii="宋体" w:hAnsi="宋体"/>
                <w:szCs w:val="21"/>
              </w:rPr>
            </w:pPr>
            <w:r>
              <w:rPr>
                <w:rFonts w:ascii="宋体" w:hAnsi="宋体" w:hint="eastAsia"/>
                <w:szCs w:val="21"/>
              </w:rPr>
              <w:t>科教楼10楼</w:t>
            </w:r>
          </w:p>
        </w:tc>
        <w:tc>
          <w:tcPr>
            <w:tcW w:w="2764" w:type="dxa"/>
            <w:tcMar>
              <w:top w:w="0" w:type="dxa"/>
              <w:left w:w="108" w:type="dxa"/>
              <w:bottom w:w="0" w:type="dxa"/>
              <w:right w:w="108" w:type="dxa"/>
            </w:tcMar>
            <w:vAlign w:val="center"/>
          </w:tcPr>
          <w:p w14:paraId="2FE09E86"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572E5857" w14:textId="77777777" w:rsidR="002A048A" w:rsidRDefault="002A048A" w:rsidP="002607CD">
            <w:pPr>
              <w:spacing w:line="273" w:lineRule="auto"/>
              <w:jc w:val="center"/>
              <w:rPr>
                <w:rFonts w:ascii="宋体" w:hAnsi="宋体"/>
                <w:szCs w:val="21"/>
              </w:rPr>
            </w:pPr>
            <w:r>
              <w:rPr>
                <w:rFonts w:ascii="宋体" w:hAnsi="宋体" w:hint="eastAsia"/>
                <w:szCs w:val="21"/>
              </w:rPr>
              <w:t>3</w:t>
            </w:r>
          </w:p>
        </w:tc>
        <w:tc>
          <w:tcPr>
            <w:tcW w:w="1362" w:type="dxa"/>
            <w:tcMar>
              <w:top w:w="0" w:type="dxa"/>
              <w:left w:w="108" w:type="dxa"/>
              <w:bottom w:w="0" w:type="dxa"/>
              <w:right w:w="108" w:type="dxa"/>
            </w:tcMar>
            <w:vAlign w:val="center"/>
          </w:tcPr>
          <w:p w14:paraId="27FFDD65" w14:textId="77777777" w:rsidR="002A048A" w:rsidRDefault="002A048A" w:rsidP="002607CD">
            <w:pPr>
              <w:spacing w:line="273" w:lineRule="auto"/>
              <w:jc w:val="center"/>
              <w:rPr>
                <w:rFonts w:ascii="宋体" w:hAnsi="宋体"/>
                <w:szCs w:val="21"/>
              </w:rPr>
            </w:pPr>
          </w:p>
        </w:tc>
      </w:tr>
      <w:tr w:rsidR="002A048A" w14:paraId="313CEBC2" w14:textId="77777777" w:rsidTr="002607CD">
        <w:trPr>
          <w:trHeight w:val="240"/>
          <w:jc w:val="center"/>
        </w:trPr>
        <w:tc>
          <w:tcPr>
            <w:tcW w:w="1766" w:type="dxa"/>
            <w:vMerge/>
            <w:vAlign w:val="center"/>
          </w:tcPr>
          <w:p w14:paraId="49EFC48A"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0E53BA1A" w14:textId="77777777" w:rsidR="002A048A" w:rsidRDefault="002A048A" w:rsidP="002607CD">
            <w:pPr>
              <w:spacing w:line="273" w:lineRule="auto"/>
              <w:jc w:val="center"/>
              <w:rPr>
                <w:rFonts w:ascii="宋体" w:hAnsi="宋体"/>
                <w:szCs w:val="21"/>
              </w:rPr>
            </w:pPr>
            <w:r>
              <w:rPr>
                <w:rFonts w:ascii="宋体" w:hAnsi="宋体" w:hint="eastAsia"/>
                <w:szCs w:val="21"/>
              </w:rPr>
              <w:t>科教楼5楼实验办公室及观察病区</w:t>
            </w:r>
          </w:p>
        </w:tc>
        <w:tc>
          <w:tcPr>
            <w:tcW w:w="2764" w:type="dxa"/>
            <w:tcMar>
              <w:top w:w="0" w:type="dxa"/>
              <w:left w:w="108" w:type="dxa"/>
              <w:bottom w:w="0" w:type="dxa"/>
              <w:right w:w="108" w:type="dxa"/>
            </w:tcMar>
            <w:vAlign w:val="center"/>
          </w:tcPr>
          <w:p w14:paraId="3D17345D"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3E40A11D" w14:textId="77777777" w:rsidR="002A048A" w:rsidRDefault="002A048A" w:rsidP="002607CD">
            <w:pPr>
              <w:spacing w:line="273" w:lineRule="auto"/>
              <w:jc w:val="center"/>
              <w:rPr>
                <w:rFonts w:ascii="宋体" w:hAnsi="宋体"/>
                <w:szCs w:val="21"/>
              </w:rPr>
            </w:pPr>
            <w:r>
              <w:rPr>
                <w:rFonts w:ascii="宋体" w:hAnsi="宋体" w:hint="eastAsia"/>
                <w:szCs w:val="21"/>
              </w:rPr>
              <w:t>2</w:t>
            </w:r>
          </w:p>
        </w:tc>
        <w:tc>
          <w:tcPr>
            <w:tcW w:w="1362" w:type="dxa"/>
            <w:tcMar>
              <w:top w:w="0" w:type="dxa"/>
              <w:left w:w="108" w:type="dxa"/>
              <w:bottom w:w="0" w:type="dxa"/>
              <w:right w:w="108" w:type="dxa"/>
            </w:tcMar>
            <w:vAlign w:val="center"/>
          </w:tcPr>
          <w:p w14:paraId="50719A65" w14:textId="77777777" w:rsidR="002A048A" w:rsidRDefault="002A048A" w:rsidP="002607CD">
            <w:pPr>
              <w:spacing w:line="273" w:lineRule="auto"/>
              <w:jc w:val="center"/>
              <w:rPr>
                <w:rFonts w:ascii="宋体" w:hAnsi="宋体"/>
                <w:szCs w:val="21"/>
              </w:rPr>
            </w:pPr>
          </w:p>
        </w:tc>
      </w:tr>
      <w:tr w:rsidR="002A048A" w14:paraId="7F3D0DCF" w14:textId="77777777" w:rsidTr="002607CD">
        <w:trPr>
          <w:trHeight w:val="240"/>
          <w:jc w:val="center"/>
        </w:trPr>
        <w:tc>
          <w:tcPr>
            <w:tcW w:w="1766" w:type="dxa"/>
            <w:vMerge/>
            <w:vAlign w:val="center"/>
          </w:tcPr>
          <w:p w14:paraId="092D4DDE"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2A10EFB4" w14:textId="77777777" w:rsidR="002A048A" w:rsidRDefault="002A048A" w:rsidP="002607CD">
            <w:pPr>
              <w:spacing w:line="273" w:lineRule="auto"/>
              <w:jc w:val="center"/>
              <w:rPr>
                <w:rFonts w:ascii="宋体" w:hAnsi="宋体"/>
                <w:szCs w:val="21"/>
              </w:rPr>
            </w:pPr>
            <w:r>
              <w:rPr>
                <w:rFonts w:ascii="宋体" w:hAnsi="宋体" w:hint="eastAsia"/>
                <w:szCs w:val="21"/>
              </w:rPr>
              <w:t>科教楼6楼实验办公室及实验室</w:t>
            </w:r>
          </w:p>
        </w:tc>
        <w:tc>
          <w:tcPr>
            <w:tcW w:w="2764" w:type="dxa"/>
            <w:tcMar>
              <w:top w:w="0" w:type="dxa"/>
              <w:left w:w="108" w:type="dxa"/>
              <w:bottom w:w="0" w:type="dxa"/>
              <w:right w:w="108" w:type="dxa"/>
            </w:tcMar>
            <w:vAlign w:val="center"/>
          </w:tcPr>
          <w:p w14:paraId="66C88CC1"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36CCA314" w14:textId="77777777" w:rsidR="002A048A" w:rsidRDefault="002A048A" w:rsidP="002607CD">
            <w:pPr>
              <w:spacing w:line="273" w:lineRule="auto"/>
              <w:jc w:val="center"/>
              <w:rPr>
                <w:rFonts w:ascii="宋体" w:hAnsi="宋体"/>
                <w:szCs w:val="21"/>
              </w:rPr>
            </w:pPr>
            <w:r>
              <w:rPr>
                <w:rFonts w:ascii="宋体" w:hAnsi="宋体" w:hint="eastAsia"/>
                <w:szCs w:val="21"/>
              </w:rPr>
              <w:t>2</w:t>
            </w:r>
          </w:p>
        </w:tc>
        <w:tc>
          <w:tcPr>
            <w:tcW w:w="1362" w:type="dxa"/>
            <w:tcMar>
              <w:top w:w="0" w:type="dxa"/>
              <w:left w:w="108" w:type="dxa"/>
              <w:bottom w:w="0" w:type="dxa"/>
              <w:right w:w="108" w:type="dxa"/>
            </w:tcMar>
            <w:vAlign w:val="center"/>
          </w:tcPr>
          <w:p w14:paraId="6398FD5F" w14:textId="77777777" w:rsidR="002A048A" w:rsidRDefault="002A048A" w:rsidP="002607CD">
            <w:pPr>
              <w:spacing w:line="273" w:lineRule="auto"/>
              <w:jc w:val="center"/>
              <w:rPr>
                <w:rFonts w:ascii="宋体" w:hAnsi="宋体"/>
                <w:szCs w:val="21"/>
              </w:rPr>
            </w:pPr>
          </w:p>
        </w:tc>
      </w:tr>
      <w:tr w:rsidR="002A048A" w14:paraId="5B48CD37" w14:textId="77777777" w:rsidTr="002607CD">
        <w:trPr>
          <w:trHeight w:val="240"/>
          <w:jc w:val="center"/>
        </w:trPr>
        <w:tc>
          <w:tcPr>
            <w:tcW w:w="1766" w:type="dxa"/>
            <w:vMerge/>
            <w:vAlign w:val="center"/>
          </w:tcPr>
          <w:p w14:paraId="6447B868"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2E7A5183" w14:textId="77777777" w:rsidR="002A048A" w:rsidRDefault="002A048A" w:rsidP="002607CD">
            <w:pPr>
              <w:spacing w:line="273" w:lineRule="auto"/>
              <w:jc w:val="center"/>
              <w:rPr>
                <w:rFonts w:ascii="宋体" w:hAnsi="宋体"/>
                <w:szCs w:val="21"/>
              </w:rPr>
            </w:pPr>
            <w:r>
              <w:rPr>
                <w:rFonts w:ascii="宋体" w:hAnsi="宋体" w:hint="eastAsia"/>
                <w:szCs w:val="21"/>
              </w:rPr>
              <w:t>科教楼7楼检验办公室及检验区域</w:t>
            </w:r>
          </w:p>
        </w:tc>
        <w:tc>
          <w:tcPr>
            <w:tcW w:w="2764" w:type="dxa"/>
            <w:tcMar>
              <w:top w:w="0" w:type="dxa"/>
              <w:left w:w="108" w:type="dxa"/>
              <w:bottom w:w="0" w:type="dxa"/>
              <w:right w:w="108" w:type="dxa"/>
            </w:tcMar>
            <w:vAlign w:val="center"/>
          </w:tcPr>
          <w:p w14:paraId="2595DF5D"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01A6C549" w14:textId="77777777" w:rsidR="002A048A" w:rsidRDefault="002A048A" w:rsidP="002607CD">
            <w:pPr>
              <w:spacing w:line="273" w:lineRule="auto"/>
              <w:jc w:val="center"/>
              <w:rPr>
                <w:rFonts w:ascii="宋体" w:hAnsi="宋体"/>
                <w:szCs w:val="21"/>
              </w:rPr>
            </w:pPr>
            <w:r>
              <w:rPr>
                <w:rFonts w:ascii="宋体" w:hAnsi="宋体" w:hint="eastAsia"/>
                <w:szCs w:val="21"/>
              </w:rPr>
              <w:t>3</w:t>
            </w:r>
          </w:p>
        </w:tc>
        <w:tc>
          <w:tcPr>
            <w:tcW w:w="1362" w:type="dxa"/>
            <w:tcMar>
              <w:top w:w="0" w:type="dxa"/>
              <w:left w:w="108" w:type="dxa"/>
              <w:bottom w:w="0" w:type="dxa"/>
              <w:right w:w="108" w:type="dxa"/>
            </w:tcMar>
            <w:vAlign w:val="center"/>
          </w:tcPr>
          <w:p w14:paraId="75EB3478" w14:textId="77777777" w:rsidR="002A048A" w:rsidRDefault="002A048A" w:rsidP="002607CD">
            <w:pPr>
              <w:spacing w:line="273" w:lineRule="auto"/>
              <w:jc w:val="center"/>
              <w:rPr>
                <w:rFonts w:ascii="宋体" w:hAnsi="宋体"/>
                <w:szCs w:val="21"/>
              </w:rPr>
            </w:pPr>
          </w:p>
        </w:tc>
      </w:tr>
      <w:tr w:rsidR="002A048A" w14:paraId="180CE371" w14:textId="77777777" w:rsidTr="002607CD">
        <w:trPr>
          <w:trHeight w:val="240"/>
          <w:jc w:val="center"/>
        </w:trPr>
        <w:tc>
          <w:tcPr>
            <w:tcW w:w="1766" w:type="dxa"/>
            <w:vMerge/>
            <w:vAlign w:val="center"/>
          </w:tcPr>
          <w:p w14:paraId="12F59252"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71FB175F" w14:textId="77777777" w:rsidR="002A048A" w:rsidRDefault="002A048A" w:rsidP="002607CD">
            <w:pPr>
              <w:spacing w:line="273" w:lineRule="auto"/>
              <w:jc w:val="center"/>
              <w:rPr>
                <w:rFonts w:ascii="宋体" w:hAnsi="宋体"/>
                <w:szCs w:val="21"/>
              </w:rPr>
            </w:pPr>
            <w:r>
              <w:rPr>
                <w:rFonts w:ascii="宋体" w:hAnsi="宋体" w:hint="eastAsia"/>
                <w:szCs w:val="21"/>
              </w:rPr>
              <w:t>科教楼8楼实验科、办公室</w:t>
            </w:r>
          </w:p>
        </w:tc>
        <w:tc>
          <w:tcPr>
            <w:tcW w:w="2764" w:type="dxa"/>
            <w:tcMar>
              <w:top w:w="0" w:type="dxa"/>
              <w:left w:w="108" w:type="dxa"/>
              <w:bottom w:w="0" w:type="dxa"/>
              <w:right w:w="108" w:type="dxa"/>
            </w:tcMar>
            <w:vAlign w:val="center"/>
          </w:tcPr>
          <w:p w14:paraId="48BC9192" w14:textId="77777777" w:rsidR="002A048A" w:rsidRDefault="002A048A" w:rsidP="002607CD">
            <w:pPr>
              <w:spacing w:line="273" w:lineRule="auto"/>
              <w:jc w:val="center"/>
              <w:rPr>
                <w:rFonts w:ascii="宋体" w:hAnsi="宋体"/>
                <w:szCs w:val="21"/>
              </w:rPr>
            </w:pPr>
            <w:r>
              <w:rPr>
                <w:rFonts w:ascii="宋体" w:hAnsi="宋体" w:hint="eastAsia"/>
                <w:szCs w:val="21"/>
              </w:rPr>
              <w:t>周一至周日6：00-22：00</w:t>
            </w:r>
          </w:p>
        </w:tc>
        <w:tc>
          <w:tcPr>
            <w:tcW w:w="1362" w:type="dxa"/>
            <w:tcMar>
              <w:top w:w="0" w:type="dxa"/>
              <w:left w:w="108" w:type="dxa"/>
              <w:bottom w:w="0" w:type="dxa"/>
              <w:right w:w="108" w:type="dxa"/>
            </w:tcMar>
            <w:vAlign w:val="center"/>
          </w:tcPr>
          <w:p w14:paraId="052963D6" w14:textId="77777777" w:rsidR="002A048A" w:rsidRDefault="002A048A" w:rsidP="002607CD">
            <w:pPr>
              <w:spacing w:line="273" w:lineRule="auto"/>
              <w:jc w:val="center"/>
              <w:rPr>
                <w:rFonts w:ascii="宋体" w:hAnsi="宋体"/>
                <w:szCs w:val="21"/>
              </w:rPr>
            </w:pPr>
            <w:r>
              <w:rPr>
                <w:rFonts w:ascii="宋体" w:hAnsi="宋体" w:hint="eastAsia"/>
                <w:szCs w:val="21"/>
              </w:rPr>
              <w:t>2</w:t>
            </w:r>
          </w:p>
        </w:tc>
        <w:tc>
          <w:tcPr>
            <w:tcW w:w="1362" w:type="dxa"/>
            <w:tcMar>
              <w:top w:w="0" w:type="dxa"/>
              <w:left w:w="108" w:type="dxa"/>
              <w:bottom w:w="0" w:type="dxa"/>
              <w:right w:w="108" w:type="dxa"/>
            </w:tcMar>
            <w:vAlign w:val="center"/>
          </w:tcPr>
          <w:p w14:paraId="1FE7BB65" w14:textId="77777777" w:rsidR="002A048A" w:rsidRDefault="002A048A" w:rsidP="002607CD">
            <w:pPr>
              <w:spacing w:line="273" w:lineRule="auto"/>
              <w:jc w:val="center"/>
              <w:rPr>
                <w:rFonts w:ascii="宋体" w:hAnsi="宋体"/>
                <w:szCs w:val="21"/>
              </w:rPr>
            </w:pPr>
          </w:p>
        </w:tc>
      </w:tr>
      <w:tr w:rsidR="002A048A" w14:paraId="555B77D8" w14:textId="77777777" w:rsidTr="002607CD">
        <w:trPr>
          <w:trHeight w:val="240"/>
          <w:jc w:val="center"/>
        </w:trPr>
        <w:tc>
          <w:tcPr>
            <w:tcW w:w="1766" w:type="dxa"/>
            <w:vMerge/>
            <w:vAlign w:val="center"/>
          </w:tcPr>
          <w:p w14:paraId="417E200C"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1EA03677" w14:textId="77777777" w:rsidR="002A048A" w:rsidRDefault="002A048A" w:rsidP="002607CD">
            <w:pPr>
              <w:spacing w:line="273" w:lineRule="auto"/>
              <w:jc w:val="center"/>
              <w:rPr>
                <w:rFonts w:ascii="宋体" w:hAnsi="宋体"/>
                <w:szCs w:val="21"/>
              </w:rPr>
            </w:pPr>
            <w:r>
              <w:rPr>
                <w:rFonts w:ascii="宋体" w:hAnsi="宋体" w:hint="eastAsia"/>
                <w:szCs w:val="21"/>
              </w:rPr>
              <w:t>科教楼9楼实验科、办公室</w:t>
            </w:r>
          </w:p>
        </w:tc>
        <w:tc>
          <w:tcPr>
            <w:tcW w:w="2764" w:type="dxa"/>
            <w:tcMar>
              <w:top w:w="0" w:type="dxa"/>
              <w:left w:w="108" w:type="dxa"/>
              <w:bottom w:w="0" w:type="dxa"/>
              <w:right w:w="108" w:type="dxa"/>
            </w:tcMar>
            <w:vAlign w:val="center"/>
          </w:tcPr>
          <w:p w14:paraId="03563F5D" w14:textId="77777777" w:rsidR="002A048A" w:rsidRDefault="002A048A" w:rsidP="002607CD">
            <w:pPr>
              <w:spacing w:line="273" w:lineRule="auto"/>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1EC974E1" w14:textId="77777777" w:rsidR="002A048A" w:rsidRDefault="002A048A" w:rsidP="002607CD">
            <w:pPr>
              <w:spacing w:line="273" w:lineRule="auto"/>
              <w:jc w:val="center"/>
              <w:rPr>
                <w:rFonts w:ascii="宋体" w:hAnsi="宋体"/>
                <w:szCs w:val="21"/>
              </w:rPr>
            </w:pPr>
            <w:r>
              <w:rPr>
                <w:rFonts w:ascii="宋体" w:hAnsi="宋体" w:hint="eastAsia"/>
                <w:szCs w:val="21"/>
              </w:rPr>
              <w:t>2</w:t>
            </w:r>
          </w:p>
        </w:tc>
        <w:tc>
          <w:tcPr>
            <w:tcW w:w="1362" w:type="dxa"/>
            <w:tcMar>
              <w:top w:w="0" w:type="dxa"/>
              <w:left w:w="108" w:type="dxa"/>
              <w:bottom w:w="0" w:type="dxa"/>
              <w:right w:w="108" w:type="dxa"/>
            </w:tcMar>
            <w:vAlign w:val="center"/>
          </w:tcPr>
          <w:p w14:paraId="3195A804" w14:textId="77777777" w:rsidR="002A048A" w:rsidRDefault="002A048A" w:rsidP="002607CD">
            <w:pPr>
              <w:spacing w:line="273" w:lineRule="auto"/>
              <w:jc w:val="center"/>
              <w:rPr>
                <w:rFonts w:ascii="宋体" w:hAnsi="宋体"/>
                <w:szCs w:val="21"/>
              </w:rPr>
            </w:pPr>
          </w:p>
        </w:tc>
      </w:tr>
      <w:tr w:rsidR="002A048A" w14:paraId="0A2B7B78" w14:textId="77777777" w:rsidTr="002607CD">
        <w:trPr>
          <w:trHeight w:val="240"/>
          <w:jc w:val="center"/>
        </w:trPr>
        <w:tc>
          <w:tcPr>
            <w:tcW w:w="1766" w:type="dxa"/>
            <w:vMerge/>
            <w:vAlign w:val="center"/>
          </w:tcPr>
          <w:p w14:paraId="311183DE"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07FCB2CB" w14:textId="77777777" w:rsidR="002A048A" w:rsidRDefault="002A048A" w:rsidP="002607CD">
            <w:pPr>
              <w:spacing w:line="273" w:lineRule="auto"/>
              <w:jc w:val="center"/>
              <w:rPr>
                <w:rFonts w:ascii="宋体" w:hAnsi="宋体"/>
                <w:szCs w:val="21"/>
              </w:rPr>
            </w:pPr>
            <w:proofErr w:type="gramStart"/>
            <w:r>
              <w:rPr>
                <w:rFonts w:ascii="宋体" w:hAnsi="宋体" w:hint="eastAsia"/>
                <w:szCs w:val="21"/>
              </w:rPr>
              <w:t>感染楼</w:t>
            </w:r>
            <w:proofErr w:type="gramEnd"/>
          </w:p>
        </w:tc>
        <w:tc>
          <w:tcPr>
            <w:tcW w:w="2764" w:type="dxa"/>
            <w:tcMar>
              <w:top w:w="0" w:type="dxa"/>
              <w:left w:w="108" w:type="dxa"/>
              <w:bottom w:w="0" w:type="dxa"/>
              <w:right w:w="108" w:type="dxa"/>
            </w:tcMar>
            <w:vAlign w:val="center"/>
          </w:tcPr>
          <w:p w14:paraId="0463D2BE"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049870F5" w14:textId="77777777" w:rsidR="002A048A" w:rsidRDefault="002A048A" w:rsidP="002607CD">
            <w:pPr>
              <w:spacing w:line="273" w:lineRule="auto"/>
              <w:jc w:val="center"/>
              <w:rPr>
                <w:rFonts w:ascii="宋体" w:hAnsi="宋体"/>
                <w:szCs w:val="21"/>
              </w:rPr>
            </w:pPr>
            <w:r>
              <w:rPr>
                <w:rFonts w:ascii="宋体" w:hAnsi="宋体" w:hint="eastAsia"/>
                <w:szCs w:val="21"/>
              </w:rPr>
              <w:t>2</w:t>
            </w:r>
          </w:p>
        </w:tc>
        <w:tc>
          <w:tcPr>
            <w:tcW w:w="1362" w:type="dxa"/>
            <w:tcMar>
              <w:top w:w="0" w:type="dxa"/>
              <w:left w:w="108" w:type="dxa"/>
              <w:bottom w:w="0" w:type="dxa"/>
              <w:right w:w="108" w:type="dxa"/>
            </w:tcMar>
            <w:vAlign w:val="center"/>
          </w:tcPr>
          <w:p w14:paraId="673227BD" w14:textId="77777777" w:rsidR="002A048A" w:rsidRDefault="002A048A" w:rsidP="002607CD">
            <w:pPr>
              <w:spacing w:line="273" w:lineRule="auto"/>
              <w:jc w:val="center"/>
              <w:rPr>
                <w:rFonts w:ascii="宋体" w:hAnsi="宋体"/>
                <w:szCs w:val="21"/>
              </w:rPr>
            </w:pPr>
          </w:p>
        </w:tc>
      </w:tr>
      <w:tr w:rsidR="002A048A" w14:paraId="1D8EDDE3" w14:textId="77777777" w:rsidTr="002607CD">
        <w:trPr>
          <w:trHeight w:val="240"/>
          <w:jc w:val="center"/>
        </w:trPr>
        <w:tc>
          <w:tcPr>
            <w:tcW w:w="1766" w:type="dxa"/>
            <w:vMerge/>
            <w:vAlign w:val="center"/>
          </w:tcPr>
          <w:p w14:paraId="412C5D18"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5DFC4BE4" w14:textId="77777777" w:rsidR="002A048A" w:rsidRDefault="002A048A" w:rsidP="002607CD">
            <w:pPr>
              <w:spacing w:line="273" w:lineRule="auto"/>
              <w:jc w:val="center"/>
              <w:rPr>
                <w:rFonts w:ascii="宋体" w:hAnsi="宋体"/>
                <w:szCs w:val="21"/>
              </w:rPr>
            </w:pPr>
            <w:r>
              <w:rPr>
                <w:rFonts w:ascii="宋体" w:hAnsi="宋体"/>
                <w:szCs w:val="21"/>
              </w:rPr>
              <w:t>科室后续申请</w:t>
            </w:r>
          </w:p>
        </w:tc>
        <w:tc>
          <w:tcPr>
            <w:tcW w:w="2764" w:type="dxa"/>
            <w:tcMar>
              <w:top w:w="0" w:type="dxa"/>
              <w:left w:w="108" w:type="dxa"/>
              <w:bottom w:w="0" w:type="dxa"/>
              <w:right w:w="108" w:type="dxa"/>
            </w:tcMar>
          </w:tcPr>
          <w:p w14:paraId="32F8526E" w14:textId="77777777" w:rsidR="002A048A" w:rsidRDefault="002A048A" w:rsidP="002607CD">
            <w:pPr>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7B7F0F50" w14:textId="77777777" w:rsidR="002A048A" w:rsidRDefault="002A048A" w:rsidP="002607CD">
            <w:pPr>
              <w:spacing w:line="273" w:lineRule="auto"/>
              <w:jc w:val="center"/>
              <w:rPr>
                <w:rFonts w:ascii="宋体" w:hAnsi="宋体"/>
                <w:szCs w:val="21"/>
              </w:rPr>
            </w:pPr>
            <w:r>
              <w:rPr>
                <w:rFonts w:ascii="宋体" w:hAnsi="宋体" w:hint="eastAsia"/>
                <w:szCs w:val="21"/>
              </w:rPr>
              <w:t>6</w:t>
            </w:r>
          </w:p>
        </w:tc>
        <w:tc>
          <w:tcPr>
            <w:tcW w:w="1362" w:type="dxa"/>
            <w:tcMar>
              <w:top w:w="0" w:type="dxa"/>
              <w:left w:w="108" w:type="dxa"/>
              <w:bottom w:w="0" w:type="dxa"/>
              <w:right w:w="108" w:type="dxa"/>
            </w:tcMar>
            <w:vAlign w:val="center"/>
          </w:tcPr>
          <w:p w14:paraId="547B6998" w14:textId="77777777" w:rsidR="002A048A" w:rsidRDefault="002A048A" w:rsidP="002607CD">
            <w:pPr>
              <w:spacing w:line="273" w:lineRule="auto"/>
              <w:jc w:val="center"/>
              <w:rPr>
                <w:rFonts w:ascii="宋体" w:hAnsi="宋体"/>
                <w:szCs w:val="21"/>
              </w:rPr>
            </w:pPr>
          </w:p>
        </w:tc>
      </w:tr>
      <w:tr w:rsidR="002A048A" w14:paraId="4D4520B3" w14:textId="77777777" w:rsidTr="002607CD">
        <w:trPr>
          <w:trHeight w:val="420"/>
          <w:jc w:val="center"/>
        </w:trPr>
        <w:tc>
          <w:tcPr>
            <w:tcW w:w="1766" w:type="dxa"/>
            <w:vMerge/>
            <w:vAlign w:val="center"/>
          </w:tcPr>
          <w:p w14:paraId="0CE31600"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7ECFAAE1" w14:textId="77777777" w:rsidR="002A048A" w:rsidRDefault="002A048A" w:rsidP="002607CD">
            <w:pPr>
              <w:spacing w:line="273" w:lineRule="auto"/>
              <w:jc w:val="center"/>
              <w:rPr>
                <w:rFonts w:ascii="宋体" w:hAnsi="宋体"/>
                <w:szCs w:val="21"/>
              </w:rPr>
            </w:pPr>
            <w:r>
              <w:rPr>
                <w:rFonts w:ascii="宋体" w:hAnsi="宋体" w:hint="eastAsia"/>
                <w:szCs w:val="21"/>
              </w:rPr>
              <w:t>其它</w:t>
            </w:r>
          </w:p>
        </w:tc>
        <w:tc>
          <w:tcPr>
            <w:tcW w:w="2764" w:type="dxa"/>
            <w:tcMar>
              <w:top w:w="0" w:type="dxa"/>
              <w:left w:w="108" w:type="dxa"/>
              <w:bottom w:w="0" w:type="dxa"/>
              <w:right w:w="108" w:type="dxa"/>
            </w:tcMar>
            <w:vAlign w:val="center"/>
          </w:tcPr>
          <w:p w14:paraId="7FDB725F"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tcMar>
              <w:top w:w="0" w:type="dxa"/>
              <w:left w:w="108" w:type="dxa"/>
              <w:bottom w:w="0" w:type="dxa"/>
              <w:right w:w="108" w:type="dxa"/>
            </w:tcMar>
            <w:vAlign w:val="center"/>
          </w:tcPr>
          <w:p w14:paraId="20BF9149" w14:textId="77777777" w:rsidR="002A048A" w:rsidRDefault="002A048A" w:rsidP="002607CD">
            <w:pPr>
              <w:spacing w:line="273" w:lineRule="auto"/>
              <w:jc w:val="center"/>
              <w:rPr>
                <w:rFonts w:ascii="宋体" w:hAnsi="宋体"/>
                <w:szCs w:val="21"/>
              </w:rPr>
            </w:pPr>
            <w:r>
              <w:rPr>
                <w:rFonts w:ascii="宋体" w:hAnsi="宋体" w:hint="eastAsia"/>
                <w:szCs w:val="21"/>
              </w:rPr>
              <w:t>1</w:t>
            </w:r>
          </w:p>
        </w:tc>
        <w:tc>
          <w:tcPr>
            <w:tcW w:w="1362" w:type="dxa"/>
            <w:tcMar>
              <w:top w:w="0" w:type="dxa"/>
              <w:left w:w="108" w:type="dxa"/>
              <w:bottom w:w="0" w:type="dxa"/>
              <w:right w:w="108" w:type="dxa"/>
            </w:tcMar>
            <w:vAlign w:val="center"/>
          </w:tcPr>
          <w:p w14:paraId="70357136" w14:textId="77777777" w:rsidR="002A048A" w:rsidRDefault="002A048A" w:rsidP="002607CD">
            <w:pPr>
              <w:spacing w:line="273" w:lineRule="auto"/>
              <w:jc w:val="center"/>
              <w:rPr>
                <w:rFonts w:ascii="宋体" w:hAnsi="宋体"/>
                <w:szCs w:val="21"/>
              </w:rPr>
            </w:pPr>
          </w:p>
        </w:tc>
      </w:tr>
      <w:tr w:rsidR="002A048A" w14:paraId="5B696226" w14:textId="77777777" w:rsidTr="002607CD">
        <w:trPr>
          <w:trHeight w:val="240"/>
          <w:jc w:val="center"/>
        </w:trPr>
        <w:tc>
          <w:tcPr>
            <w:tcW w:w="1766" w:type="dxa"/>
            <w:vMerge w:val="restart"/>
            <w:tcMar>
              <w:top w:w="0" w:type="dxa"/>
              <w:left w:w="108" w:type="dxa"/>
              <w:bottom w:w="0" w:type="dxa"/>
              <w:right w:w="108" w:type="dxa"/>
            </w:tcMar>
            <w:vAlign w:val="center"/>
          </w:tcPr>
          <w:p w14:paraId="70044512" w14:textId="77777777" w:rsidR="002A048A" w:rsidRDefault="002A048A" w:rsidP="002607CD">
            <w:pPr>
              <w:spacing w:line="273" w:lineRule="auto"/>
              <w:jc w:val="center"/>
              <w:rPr>
                <w:rFonts w:ascii="宋体" w:hAnsi="宋体"/>
                <w:szCs w:val="21"/>
              </w:rPr>
            </w:pPr>
            <w:r>
              <w:rPr>
                <w:rFonts w:ascii="宋体" w:hAnsi="宋体" w:hint="eastAsia"/>
                <w:b/>
                <w:bCs/>
                <w:szCs w:val="21"/>
              </w:rPr>
              <w:t>工程部</w:t>
            </w:r>
          </w:p>
        </w:tc>
        <w:tc>
          <w:tcPr>
            <w:tcW w:w="2221" w:type="dxa"/>
            <w:tcMar>
              <w:top w:w="0" w:type="dxa"/>
              <w:left w:w="108" w:type="dxa"/>
              <w:bottom w:w="0" w:type="dxa"/>
              <w:right w:w="108" w:type="dxa"/>
            </w:tcMar>
            <w:vAlign w:val="center"/>
          </w:tcPr>
          <w:p w14:paraId="6EDABFC5" w14:textId="77777777" w:rsidR="002A048A" w:rsidRDefault="002A048A" w:rsidP="002607CD">
            <w:pPr>
              <w:spacing w:line="273" w:lineRule="auto"/>
              <w:jc w:val="center"/>
              <w:rPr>
                <w:rFonts w:ascii="宋体" w:hAnsi="宋体"/>
                <w:szCs w:val="21"/>
              </w:rPr>
            </w:pPr>
            <w:r>
              <w:rPr>
                <w:rFonts w:ascii="宋体" w:hAnsi="宋体" w:hint="eastAsia"/>
                <w:szCs w:val="21"/>
              </w:rPr>
              <w:t>值班（空调、电工）</w:t>
            </w:r>
          </w:p>
        </w:tc>
        <w:tc>
          <w:tcPr>
            <w:tcW w:w="2764" w:type="dxa"/>
            <w:tcMar>
              <w:top w:w="0" w:type="dxa"/>
              <w:left w:w="108" w:type="dxa"/>
              <w:bottom w:w="0" w:type="dxa"/>
              <w:right w:w="108" w:type="dxa"/>
            </w:tcMar>
            <w:vAlign w:val="center"/>
          </w:tcPr>
          <w:p w14:paraId="58FBC88C" w14:textId="77777777" w:rsidR="002A048A" w:rsidRDefault="002A048A" w:rsidP="002607CD">
            <w:pPr>
              <w:spacing w:line="273" w:lineRule="auto"/>
              <w:jc w:val="center"/>
              <w:rPr>
                <w:rFonts w:ascii="宋体" w:hAnsi="宋体"/>
                <w:szCs w:val="21"/>
              </w:rPr>
            </w:pPr>
            <w:r>
              <w:rPr>
                <w:rFonts w:ascii="宋体" w:hAnsi="宋体" w:hint="eastAsia"/>
                <w:szCs w:val="21"/>
              </w:rPr>
              <w:t>周一至周五7.30-16.30</w:t>
            </w:r>
          </w:p>
        </w:tc>
        <w:tc>
          <w:tcPr>
            <w:tcW w:w="1362" w:type="dxa"/>
            <w:tcMar>
              <w:top w:w="0" w:type="dxa"/>
              <w:left w:w="108" w:type="dxa"/>
              <w:bottom w:w="0" w:type="dxa"/>
              <w:right w:w="108" w:type="dxa"/>
            </w:tcMar>
            <w:vAlign w:val="center"/>
          </w:tcPr>
          <w:p w14:paraId="4E4996EC" w14:textId="77777777" w:rsidR="002A048A" w:rsidRDefault="002A048A" w:rsidP="002607CD">
            <w:pPr>
              <w:spacing w:line="273" w:lineRule="auto"/>
              <w:jc w:val="center"/>
              <w:rPr>
                <w:rFonts w:ascii="宋体" w:hAnsi="宋体"/>
                <w:szCs w:val="21"/>
              </w:rPr>
            </w:pPr>
            <w:r>
              <w:rPr>
                <w:rFonts w:ascii="宋体" w:hAnsi="宋体" w:hint="eastAsia"/>
                <w:szCs w:val="21"/>
              </w:rPr>
              <w:t>8</w:t>
            </w:r>
          </w:p>
        </w:tc>
        <w:tc>
          <w:tcPr>
            <w:tcW w:w="1362" w:type="dxa"/>
            <w:tcMar>
              <w:top w:w="0" w:type="dxa"/>
              <w:left w:w="108" w:type="dxa"/>
              <w:bottom w:w="0" w:type="dxa"/>
              <w:right w:w="108" w:type="dxa"/>
            </w:tcMar>
            <w:vAlign w:val="center"/>
          </w:tcPr>
          <w:p w14:paraId="782FC36F" w14:textId="77777777" w:rsidR="002A048A" w:rsidRDefault="002A048A" w:rsidP="002607CD">
            <w:pPr>
              <w:spacing w:line="273" w:lineRule="auto"/>
              <w:jc w:val="center"/>
              <w:rPr>
                <w:rFonts w:ascii="宋体" w:hAnsi="宋体"/>
                <w:szCs w:val="21"/>
              </w:rPr>
            </w:pPr>
          </w:p>
        </w:tc>
      </w:tr>
      <w:tr w:rsidR="002A048A" w14:paraId="4A1CA925" w14:textId="77777777" w:rsidTr="002607CD">
        <w:trPr>
          <w:trHeight w:val="240"/>
          <w:jc w:val="center"/>
        </w:trPr>
        <w:tc>
          <w:tcPr>
            <w:tcW w:w="1766" w:type="dxa"/>
            <w:vMerge/>
            <w:vAlign w:val="center"/>
          </w:tcPr>
          <w:p w14:paraId="74E72A23"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634874DA" w14:textId="77777777" w:rsidR="002A048A" w:rsidRDefault="002A048A" w:rsidP="002607CD">
            <w:pPr>
              <w:spacing w:line="273" w:lineRule="auto"/>
              <w:jc w:val="center"/>
              <w:rPr>
                <w:rFonts w:ascii="宋体" w:hAnsi="宋体"/>
                <w:szCs w:val="21"/>
              </w:rPr>
            </w:pPr>
            <w:r>
              <w:rPr>
                <w:rFonts w:ascii="宋体" w:hAnsi="宋体" w:hint="eastAsia"/>
                <w:szCs w:val="21"/>
              </w:rPr>
              <w:t>给排水工</w:t>
            </w:r>
          </w:p>
        </w:tc>
        <w:tc>
          <w:tcPr>
            <w:tcW w:w="2764" w:type="dxa"/>
            <w:tcMar>
              <w:top w:w="0" w:type="dxa"/>
              <w:left w:w="108" w:type="dxa"/>
              <w:bottom w:w="0" w:type="dxa"/>
              <w:right w:w="108" w:type="dxa"/>
            </w:tcMar>
            <w:vAlign w:val="center"/>
          </w:tcPr>
          <w:p w14:paraId="6DB7BDDD" w14:textId="77777777" w:rsidR="002A048A" w:rsidRDefault="002A048A" w:rsidP="002607CD">
            <w:pPr>
              <w:spacing w:line="273" w:lineRule="auto"/>
              <w:jc w:val="center"/>
              <w:rPr>
                <w:rFonts w:ascii="宋体" w:hAnsi="宋体"/>
                <w:szCs w:val="21"/>
              </w:rPr>
            </w:pPr>
            <w:r>
              <w:rPr>
                <w:rFonts w:ascii="宋体" w:hAnsi="宋体" w:hint="eastAsia"/>
                <w:szCs w:val="21"/>
              </w:rPr>
              <w:t>周一至周五7.30-16.30</w:t>
            </w:r>
          </w:p>
        </w:tc>
        <w:tc>
          <w:tcPr>
            <w:tcW w:w="1362" w:type="dxa"/>
            <w:tcMar>
              <w:top w:w="0" w:type="dxa"/>
              <w:left w:w="108" w:type="dxa"/>
              <w:bottom w:w="0" w:type="dxa"/>
              <w:right w:w="108" w:type="dxa"/>
            </w:tcMar>
            <w:vAlign w:val="center"/>
          </w:tcPr>
          <w:p w14:paraId="3CFBABFD" w14:textId="77777777" w:rsidR="002A048A" w:rsidRDefault="002A048A" w:rsidP="002607CD">
            <w:pPr>
              <w:spacing w:line="273" w:lineRule="auto"/>
              <w:jc w:val="center"/>
              <w:rPr>
                <w:rFonts w:ascii="宋体" w:hAnsi="宋体"/>
                <w:szCs w:val="21"/>
              </w:rPr>
            </w:pPr>
            <w:r>
              <w:rPr>
                <w:rFonts w:ascii="宋体" w:hAnsi="宋体" w:hint="eastAsia"/>
                <w:szCs w:val="21"/>
              </w:rPr>
              <w:t>3</w:t>
            </w:r>
          </w:p>
        </w:tc>
        <w:tc>
          <w:tcPr>
            <w:tcW w:w="1362" w:type="dxa"/>
            <w:tcMar>
              <w:top w:w="0" w:type="dxa"/>
              <w:left w:w="108" w:type="dxa"/>
              <w:bottom w:w="0" w:type="dxa"/>
              <w:right w:w="108" w:type="dxa"/>
            </w:tcMar>
            <w:vAlign w:val="center"/>
          </w:tcPr>
          <w:p w14:paraId="1E01E78C" w14:textId="77777777" w:rsidR="002A048A" w:rsidRDefault="002A048A" w:rsidP="002607CD">
            <w:pPr>
              <w:spacing w:line="273" w:lineRule="auto"/>
              <w:jc w:val="center"/>
              <w:rPr>
                <w:rFonts w:ascii="宋体" w:hAnsi="宋体"/>
                <w:szCs w:val="21"/>
              </w:rPr>
            </w:pPr>
          </w:p>
        </w:tc>
      </w:tr>
      <w:tr w:rsidR="002A048A" w14:paraId="48FC424F" w14:textId="77777777" w:rsidTr="002607CD">
        <w:trPr>
          <w:trHeight w:val="333"/>
          <w:jc w:val="center"/>
        </w:trPr>
        <w:tc>
          <w:tcPr>
            <w:tcW w:w="1766" w:type="dxa"/>
            <w:vMerge/>
            <w:vAlign w:val="center"/>
          </w:tcPr>
          <w:p w14:paraId="4891CEA0"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1CB0B654" w14:textId="77777777" w:rsidR="002A048A" w:rsidRDefault="002A048A" w:rsidP="002607CD">
            <w:pPr>
              <w:spacing w:line="273" w:lineRule="auto"/>
              <w:jc w:val="center"/>
              <w:rPr>
                <w:rFonts w:ascii="宋体" w:hAnsi="宋体"/>
                <w:szCs w:val="21"/>
              </w:rPr>
            </w:pPr>
            <w:r>
              <w:rPr>
                <w:rFonts w:ascii="宋体" w:hAnsi="宋体" w:hint="eastAsia"/>
                <w:szCs w:val="21"/>
              </w:rPr>
              <w:t>木工</w:t>
            </w:r>
          </w:p>
        </w:tc>
        <w:tc>
          <w:tcPr>
            <w:tcW w:w="2764" w:type="dxa"/>
            <w:tcMar>
              <w:top w:w="0" w:type="dxa"/>
              <w:left w:w="108" w:type="dxa"/>
              <w:bottom w:w="0" w:type="dxa"/>
              <w:right w:w="108" w:type="dxa"/>
            </w:tcMar>
            <w:vAlign w:val="center"/>
          </w:tcPr>
          <w:p w14:paraId="424F8510" w14:textId="77777777" w:rsidR="002A048A" w:rsidRDefault="002A048A" w:rsidP="002607CD">
            <w:pPr>
              <w:spacing w:line="273" w:lineRule="auto"/>
              <w:jc w:val="center"/>
              <w:rPr>
                <w:rFonts w:ascii="宋体" w:hAnsi="宋体"/>
                <w:szCs w:val="21"/>
              </w:rPr>
            </w:pPr>
            <w:r>
              <w:rPr>
                <w:rFonts w:ascii="宋体" w:hAnsi="宋体" w:hint="eastAsia"/>
                <w:szCs w:val="21"/>
              </w:rPr>
              <w:t>周一至周五7.30-16.30</w:t>
            </w:r>
          </w:p>
        </w:tc>
        <w:tc>
          <w:tcPr>
            <w:tcW w:w="1362" w:type="dxa"/>
            <w:tcMar>
              <w:top w:w="0" w:type="dxa"/>
              <w:left w:w="108" w:type="dxa"/>
              <w:bottom w:w="0" w:type="dxa"/>
              <w:right w:w="108" w:type="dxa"/>
            </w:tcMar>
            <w:vAlign w:val="center"/>
          </w:tcPr>
          <w:p w14:paraId="7FB09AC3" w14:textId="77777777" w:rsidR="002A048A" w:rsidRDefault="002A048A" w:rsidP="002607CD">
            <w:pPr>
              <w:spacing w:line="273" w:lineRule="auto"/>
              <w:jc w:val="center"/>
              <w:rPr>
                <w:rFonts w:ascii="宋体" w:hAnsi="宋体"/>
                <w:szCs w:val="21"/>
              </w:rPr>
            </w:pPr>
            <w:r>
              <w:rPr>
                <w:rFonts w:ascii="宋体" w:hAnsi="宋体" w:hint="eastAsia"/>
                <w:szCs w:val="21"/>
              </w:rPr>
              <w:t>3</w:t>
            </w:r>
          </w:p>
        </w:tc>
        <w:tc>
          <w:tcPr>
            <w:tcW w:w="1362" w:type="dxa"/>
            <w:tcMar>
              <w:top w:w="0" w:type="dxa"/>
              <w:left w:w="108" w:type="dxa"/>
              <w:bottom w:w="0" w:type="dxa"/>
              <w:right w:w="108" w:type="dxa"/>
            </w:tcMar>
            <w:vAlign w:val="center"/>
          </w:tcPr>
          <w:p w14:paraId="352E36E2" w14:textId="77777777" w:rsidR="002A048A" w:rsidRDefault="002A048A" w:rsidP="002607CD">
            <w:pPr>
              <w:spacing w:line="273" w:lineRule="auto"/>
              <w:jc w:val="center"/>
              <w:rPr>
                <w:rFonts w:ascii="宋体" w:hAnsi="宋体"/>
                <w:szCs w:val="21"/>
              </w:rPr>
            </w:pPr>
          </w:p>
        </w:tc>
      </w:tr>
      <w:tr w:rsidR="002A048A" w14:paraId="0D439451" w14:textId="77777777" w:rsidTr="002607CD">
        <w:trPr>
          <w:trHeight w:val="199"/>
          <w:jc w:val="center"/>
        </w:trPr>
        <w:tc>
          <w:tcPr>
            <w:tcW w:w="1766" w:type="dxa"/>
            <w:vMerge/>
            <w:shd w:val="clear" w:color="auto" w:fill="auto"/>
            <w:vAlign w:val="center"/>
          </w:tcPr>
          <w:p w14:paraId="1088B21C" w14:textId="77777777" w:rsidR="002A048A" w:rsidRDefault="002A048A" w:rsidP="002607CD">
            <w:pPr>
              <w:rPr>
                <w:rFonts w:ascii="宋体" w:hAnsi="宋体"/>
                <w:szCs w:val="21"/>
              </w:rPr>
            </w:pPr>
          </w:p>
        </w:tc>
        <w:tc>
          <w:tcPr>
            <w:tcW w:w="2221" w:type="dxa"/>
            <w:shd w:val="clear" w:color="auto" w:fill="auto"/>
            <w:tcMar>
              <w:top w:w="0" w:type="dxa"/>
              <w:left w:w="108" w:type="dxa"/>
              <w:bottom w:w="0" w:type="dxa"/>
              <w:right w:w="108" w:type="dxa"/>
            </w:tcMar>
            <w:vAlign w:val="center"/>
          </w:tcPr>
          <w:p w14:paraId="672594BE" w14:textId="77777777" w:rsidR="002A048A" w:rsidRDefault="002A048A" w:rsidP="002607CD">
            <w:pPr>
              <w:spacing w:line="273" w:lineRule="auto"/>
              <w:jc w:val="center"/>
              <w:rPr>
                <w:rFonts w:ascii="宋体" w:hAnsi="宋体"/>
                <w:szCs w:val="21"/>
              </w:rPr>
            </w:pPr>
            <w:r>
              <w:rPr>
                <w:rFonts w:ascii="宋体" w:hAnsi="宋体" w:hint="eastAsia"/>
                <w:szCs w:val="21"/>
              </w:rPr>
              <w:t>机修工</w:t>
            </w:r>
          </w:p>
        </w:tc>
        <w:tc>
          <w:tcPr>
            <w:tcW w:w="2764" w:type="dxa"/>
            <w:shd w:val="clear" w:color="auto" w:fill="auto"/>
            <w:tcMar>
              <w:top w:w="0" w:type="dxa"/>
              <w:left w:w="108" w:type="dxa"/>
              <w:bottom w:w="0" w:type="dxa"/>
              <w:right w:w="108" w:type="dxa"/>
            </w:tcMar>
            <w:vAlign w:val="center"/>
          </w:tcPr>
          <w:p w14:paraId="27C81C2F" w14:textId="77777777" w:rsidR="002A048A" w:rsidRDefault="002A048A" w:rsidP="002607CD">
            <w:pPr>
              <w:spacing w:line="273" w:lineRule="auto"/>
              <w:jc w:val="center"/>
              <w:rPr>
                <w:rFonts w:ascii="宋体" w:hAnsi="宋体"/>
                <w:szCs w:val="21"/>
              </w:rPr>
            </w:pPr>
            <w:r>
              <w:rPr>
                <w:rFonts w:ascii="宋体" w:hAnsi="宋体" w:hint="eastAsia"/>
                <w:szCs w:val="21"/>
              </w:rPr>
              <w:t>周一至周五7.30-16.30</w:t>
            </w:r>
          </w:p>
        </w:tc>
        <w:tc>
          <w:tcPr>
            <w:tcW w:w="1362" w:type="dxa"/>
            <w:shd w:val="clear" w:color="auto" w:fill="FFFFFF"/>
            <w:tcMar>
              <w:top w:w="0" w:type="dxa"/>
              <w:left w:w="108" w:type="dxa"/>
              <w:bottom w:w="0" w:type="dxa"/>
              <w:right w:w="108" w:type="dxa"/>
            </w:tcMar>
            <w:vAlign w:val="center"/>
          </w:tcPr>
          <w:p w14:paraId="42EE04C6" w14:textId="77777777" w:rsidR="002A048A" w:rsidRDefault="002A048A" w:rsidP="002607CD">
            <w:pPr>
              <w:spacing w:line="273" w:lineRule="auto"/>
              <w:jc w:val="center"/>
              <w:rPr>
                <w:rFonts w:ascii="宋体" w:hAnsi="宋体"/>
                <w:szCs w:val="21"/>
              </w:rPr>
            </w:pPr>
            <w:r>
              <w:rPr>
                <w:rFonts w:ascii="宋体" w:hAnsi="宋体" w:hint="eastAsia"/>
                <w:szCs w:val="21"/>
              </w:rPr>
              <w:t>2</w:t>
            </w:r>
          </w:p>
        </w:tc>
        <w:tc>
          <w:tcPr>
            <w:tcW w:w="1362" w:type="dxa"/>
            <w:shd w:val="clear" w:color="auto" w:fill="FFFFFF"/>
            <w:tcMar>
              <w:top w:w="0" w:type="dxa"/>
              <w:left w:w="108" w:type="dxa"/>
              <w:bottom w:w="0" w:type="dxa"/>
              <w:right w:w="108" w:type="dxa"/>
            </w:tcMar>
            <w:vAlign w:val="center"/>
          </w:tcPr>
          <w:p w14:paraId="403A07A1" w14:textId="77777777" w:rsidR="002A048A" w:rsidRDefault="002A048A" w:rsidP="002607CD">
            <w:pPr>
              <w:spacing w:line="273" w:lineRule="auto"/>
              <w:jc w:val="center"/>
              <w:rPr>
                <w:rFonts w:ascii="宋体" w:hAnsi="宋体"/>
                <w:szCs w:val="21"/>
              </w:rPr>
            </w:pPr>
          </w:p>
        </w:tc>
      </w:tr>
      <w:tr w:rsidR="002A048A" w14:paraId="33E5BC8C" w14:textId="77777777" w:rsidTr="002607CD">
        <w:trPr>
          <w:trHeight w:val="240"/>
          <w:jc w:val="center"/>
        </w:trPr>
        <w:tc>
          <w:tcPr>
            <w:tcW w:w="1766" w:type="dxa"/>
            <w:vMerge/>
            <w:shd w:val="clear" w:color="auto" w:fill="auto"/>
            <w:vAlign w:val="center"/>
          </w:tcPr>
          <w:p w14:paraId="749D9F52" w14:textId="77777777" w:rsidR="002A048A" w:rsidRDefault="002A048A" w:rsidP="002607CD">
            <w:pPr>
              <w:rPr>
                <w:rFonts w:ascii="宋体" w:hAnsi="宋体"/>
                <w:szCs w:val="21"/>
              </w:rPr>
            </w:pPr>
          </w:p>
        </w:tc>
        <w:tc>
          <w:tcPr>
            <w:tcW w:w="2221" w:type="dxa"/>
            <w:shd w:val="clear" w:color="auto" w:fill="FFFFFF"/>
            <w:tcMar>
              <w:top w:w="0" w:type="dxa"/>
              <w:left w:w="108" w:type="dxa"/>
              <w:bottom w:w="0" w:type="dxa"/>
              <w:right w:w="108" w:type="dxa"/>
            </w:tcMar>
            <w:vAlign w:val="center"/>
          </w:tcPr>
          <w:p w14:paraId="5DF5F9F5" w14:textId="77777777" w:rsidR="002A048A" w:rsidRDefault="002A048A" w:rsidP="002607CD">
            <w:pPr>
              <w:spacing w:line="273" w:lineRule="auto"/>
              <w:jc w:val="center"/>
              <w:rPr>
                <w:rFonts w:ascii="宋体" w:hAnsi="宋体"/>
                <w:szCs w:val="21"/>
              </w:rPr>
            </w:pPr>
            <w:r>
              <w:rPr>
                <w:rFonts w:ascii="宋体" w:hAnsi="宋体" w:hint="eastAsia"/>
                <w:szCs w:val="21"/>
              </w:rPr>
              <w:t>锅炉工</w:t>
            </w:r>
          </w:p>
        </w:tc>
        <w:tc>
          <w:tcPr>
            <w:tcW w:w="2764" w:type="dxa"/>
            <w:shd w:val="clear" w:color="auto" w:fill="FFFFFF"/>
            <w:tcMar>
              <w:top w:w="0" w:type="dxa"/>
              <w:left w:w="108" w:type="dxa"/>
              <w:bottom w:w="0" w:type="dxa"/>
              <w:right w:w="108" w:type="dxa"/>
            </w:tcMar>
            <w:vAlign w:val="center"/>
          </w:tcPr>
          <w:p w14:paraId="40831EDF" w14:textId="77777777" w:rsidR="002A048A" w:rsidRDefault="002A048A" w:rsidP="002607CD">
            <w:pPr>
              <w:spacing w:line="273" w:lineRule="auto"/>
              <w:jc w:val="center"/>
              <w:rPr>
                <w:rFonts w:ascii="宋体" w:hAnsi="宋体"/>
                <w:szCs w:val="21"/>
              </w:rPr>
            </w:pPr>
            <w:r>
              <w:rPr>
                <w:rFonts w:ascii="宋体" w:hAnsi="宋体" w:hint="eastAsia"/>
                <w:szCs w:val="21"/>
              </w:rPr>
              <w:t>周一至周五7.30-16.30</w:t>
            </w:r>
          </w:p>
        </w:tc>
        <w:tc>
          <w:tcPr>
            <w:tcW w:w="1362" w:type="dxa"/>
            <w:shd w:val="clear" w:color="auto" w:fill="FFFFFF"/>
            <w:tcMar>
              <w:top w:w="0" w:type="dxa"/>
              <w:left w:w="108" w:type="dxa"/>
              <w:bottom w:w="0" w:type="dxa"/>
              <w:right w:w="108" w:type="dxa"/>
            </w:tcMar>
            <w:vAlign w:val="center"/>
          </w:tcPr>
          <w:p w14:paraId="014415F3" w14:textId="77777777" w:rsidR="002A048A" w:rsidRDefault="002A048A" w:rsidP="002607CD">
            <w:pPr>
              <w:spacing w:line="273" w:lineRule="auto"/>
              <w:jc w:val="center"/>
              <w:rPr>
                <w:rFonts w:ascii="宋体" w:hAnsi="宋体"/>
                <w:szCs w:val="21"/>
              </w:rPr>
            </w:pPr>
            <w:r>
              <w:rPr>
                <w:rFonts w:ascii="宋体" w:hAnsi="宋体" w:hint="eastAsia"/>
                <w:szCs w:val="21"/>
              </w:rPr>
              <w:t>3</w:t>
            </w:r>
          </w:p>
        </w:tc>
        <w:tc>
          <w:tcPr>
            <w:tcW w:w="1362" w:type="dxa"/>
            <w:shd w:val="clear" w:color="auto" w:fill="FFFFFF"/>
            <w:tcMar>
              <w:top w:w="0" w:type="dxa"/>
              <w:left w:w="108" w:type="dxa"/>
              <w:bottom w:w="0" w:type="dxa"/>
              <w:right w:w="108" w:type="dxa"/>
            </w:tcMar>
            <w:vAlign w:val="center"/>
          </w:tcPr>
          <w:p w14:paraId="2C0AC2F3" w14:textId="77777777" w:rsidR="002A048A" w:rsidRDefault="002A048A" w:rsidP="002607CD">
            <w:pPr>
              <w:spacing w:line="273" w:lineRule="auto"/>
              <w:jc w:val="center"/>
              <w:rPr>
                <w:rFonts w:ascii="宋体" w:hAnsi="宋体"/>
                <w:szCs w:val="21"/>
              </w:rPr>
            </w:pPr>
          </w:p>
        </w:tc>
      </w:tr>
      <w:tr w:rsidR="002A048A" w14:paraId="65EFC401" w14:textId="77777777" w:rsidTr="002607CD">
        <w:trPr>
          <w:trHeight w:val="240"/>
          <w:jc w:val="center"/>
        </w:trPr>
        <w:tc>
          <w:tcPr>
            <w:tcW w:w="1766" w:type="dxa"/>
            <w:vMerge/>
            <w:vAlign w:val="center"/>
          </w:tcPr>
          <w:p w14:paraId="0F7F04CA" w14:textId="77777777" w:rsidR="002A048A" w:rsidRDefault="002A048A" w:rsidP="002607CD">
            <w:pPr>
              <w:rPr>
                <w:rFonts w:ascii="宋体" w:hAnsi="宋体"/>
                <w:szCs w:val="21"/>
              </w:rPr>
            </w:pPr>
          </w:p>
        </w:tc>
        <w:tc>
          <w:tcPr>
            <w:tcW w:w="2221" w:type="dxa"/>
            <w:tcMar>
              <w:top w:w="0" w:type="dxa"/>
              <w:left w:w="108" w:type="dxa"/>
              <w:bottom w:w="0" w:type="dxa"/>
              <w:right w:w="108" w:type="dxa"/>
            </w:tcMar>
            <w:vAlign w:val="center"/>
          </w:tcPr>
          <w:p w14:paraId="16E784E0" w14:textId="77777777" w:rsidR="002A048A" w:rsidRDefault="002A048A" w:rsidP="002607CD">
            <w:pPr>
              <w:spacing w:line="273" w:lineRule="auto"/>
              <w:jc w:val="center"/>
              <w:rPr>
                <w:rFonts w:ascii="宋体" w:hAnsi="宋体"/>
                <w:szCs w:val="21"/>
              </w:rPr>
            </w:pPr>
            <w:r>
              <w:rPr>
                <w:rFonts w:ascii="宋体" w:hAnsi="宋体" w:hint="eastAsia"/>
                <w:szCs w:val="21"/>
              </w:rPr>
              <w:t>电工</w:t>
            </w:r>
          </w:p>
        </w:tc>
        <w:tc>
          <w:tcPr>
            <w:tcW w:w="2764" w:type="dxa"/>
            <w:tcMar>
              <w:top w:w="0" w:type="dxa"/>
              <w:left w:w="108" w:type="dxa"/>
              <w:bottom w:w="0" w:type="dxa"/>
              <w:right w:w="108" w:type="dxa"/>
            </w:tcMar>
            <w:vAlign w:val="center"/>
          </w:tcPr>
          <w:p w14:paraId="4AE14C25" w14:textId="77777777" w:rsidR="002A048A" w:rsidRDefault="002A048A" w:rsidP="002607CD">
            <w:pPr>
              <w:spacing w:line="273" w:lineRule="auto"/>
              <w:jc w:val="center"/>
              <w:rPr>
                <w:rFonts w:ascii="宋体" w:hAnsi="宋体"/>
                <w:szCs w:val="21"/>
              </w:rPr>
            </w:pPr>
            <w:r>
              <w:rPr>
                <w:rFonts w:ascii="宋体" w:hAnsi="宋体" w:hint="eastAsia"/>
                <w:szCs w:val="21"/>
              </w:rPr>
              <w:t>周一至周五7.30-16.30</w:t>
            </w:r>
          </w:p>
        </w:tc>
        <w:tc>
          <w:tcPr>
            <w:tcW w:w="1362" w:type="dxa"/>
            <w:tcMar>
              <w:top w:w="0" w:type="dxa"/>
              <w:left w:w="108" w:type="dxa"/>
              <w:bottom w:w="0" w:type="dxa"/>
              <w:right w:w="108" w:type="dxa"/>
            </w:tcMar>
            <w:vAlign w:val="center"/>
          </w:tcPr>
          <w:p w14:paraId="40330391" w14:textId="77777777" w:rsidR="002A048A" w:rsidRDefault="002A048A" w:rsidP="002607CD">
            <w:pPr>
              <w:spacing w:line="273" w:lineRule="auto"/>
              <w:jc w:val="center"/>
              <w:rPr>
                <w:rFonts w:ascii="宋体" w:hAnsi="宋体"/>
                <w:szCs w:val="21"/>
              </w:rPr>
            </w:pPr>
            <w:r>
              <w:rPr>
                <w:rFonts w:ascii="宋体" w:hAnsi="宋体" w:hint="eastAsia"/>
                <w:szCs w:val="21"/>
              </w:rPr>
              <w:t>6</w:t>
            </w:r>
          </w:p>
        </w:tc>
        <w:tc>
          <w:tcPr>
            <w:tcW w:w="1362" w:type="dxa"/>
            <w:tcMar>
              <w:top w:w="0" w:type="dxa"/>
              <w:left w:w="108" w:type="dxa"/>
              <w:bottom w:w="0" w:type="dxa"/>
              <w:right w:w="108" w:type="dxa"/>
            </w:tcMar>
            <w:vAlign w:val="center"/>
          </w:tcPr>
          <w:p w14:paraId="001CA4ED" w14:textId="77777777" w:rsidR="002A048A" w:rsidRDefault="002A048A" w:rsidP="002607CD">
            <w:pPr>
              <w:spacing w:line="273" w:lineRule="auto"/>
              <w:jc w:val="center"/>
              <w:rPr>
                <w:rFonts w:ascii="宋体" w:hAnsi="宋体"/>
                <w:szCs w:val="21"/>
              </w:rPr>
            </w:pPr>
          </w:p>
        </w:tc>
      </w:tr>
      <w:tr w:rsidR="002A048A" w14:paraId="467610EC" w14:textId="77777777" w:rsidTr="002607CD">
        <w:trPr>
          <w:trHeight w:val="240"/>
          <w:jc w:val="center"/>
        </w:trPr>
        <w:tc>
          <w:tcPr>
            <w:tcW w:w="1766" w:type="dxa"/>
            <w:vMerge/>
            <w:shd w:val="clear" w:color="auto" w:fill="auto"/>
            <w:vAlign w:val="center"/>
          </w:tcPr>
          <w:p w14:paraId="3A3F4523" w14:textId="77777777" w:rsidR="002A048A" w:rsidRDefault="002A048A" w:rsidP="002607CD">
            <w:pPr>
              <w:rPr>
                <w:rFonts w:ascii="宋体" w:hAnsi="宋体"/>
                <w:szCs w:val="21"/>
              </w:rPr>
            </w:pPr>
          </w:p>
        </w:tc>
        <w:tc>
          <w:tcPr>
            <w:tcW w:w="2221" w:type="dxa"/>
            <w:shd w:val="clear" w:color="auto" w:fill="FFFFFF"/>
            <w:tcMar>
              <w:top w:w="0" w:type="dxa"/>
              <w:left w:w="108" w:type="dxa"/>
              <w:bottom w:w="0" w:type="dxa"/>
              <w:right w:w="108" w:type="dxa"/>
            </w:tcMar>
            <w:vAlign w:val="center"/>
          </w:tcPr>
          <w:p w14:paraId="284C31B9" w14:textId="77777777" w:rsidR="002A048A" w:rsidRDefault="002A048A" w:rsidP="002607CD">
            <w:pPr>
              <w:spacing w:line="273" w:lineRule="auto"/>
              <w:jc w:val="center"/>
              <w:rPr>
                <w:rFonts w:ascii="宋体" w:hAnsi="宋体"/>
                <w:szCs w:val="21"/>
              </w:rPr>
            </w:pPr>
            <w:r>
              <w:rPr>
                <w:rFonts w:ascii="宋体" w:hAnsi="宋体" w:hint="eastAsia"/>
                <w:szCs w:val="21"/>
              </w:rPr>
              <w:t>杂工</w:t>
            </w:r>
          </w:p>
        </w:tc>
        <w:tc>
          <w:tcPr>
            <w:tcW w:w="2764" w:type="dxa"/>
            <w:shd w:val="clear" w:color="auto" w:fill="FFFFFF"/>
            <w:tcMar>
              <w:top w:w="0" w:type="dxa"/>
              <w:left w:w="108" w:type="dxa"/>
              <w:bottom w:w="0" w:type="dxa"/>
              <w:right w:w="108" w:type="dxa"/>
            </w:tcMar>
            <w:vAlign w:val="center"/>
          </w:tcPr>
          <w:p w14:paraId="0E1C502A" w14:textId="77777777" w:rsidR="002A048A" w:rsidRDefault="002A048A" w:rsidP="002607CD">
            <w:pPr>
              <w:spacing w:line="273" w:lineRule="auto"/>
              <w:jc w:val="center"/>
              <w:rPr>
                <w:rFonts w:ascii="宋体" w:hAnsi="宋体"/>
                <w:szCs w:val="21"/>
              </w:rPr>
            </w:pPr>
            <w:r>
              <w:rPr>
                <w:rFonts w:ascii="宋体" w:hAnsi="宋体" w:hint="eastAsia"/>
                <w:szCs w:val="21"/>
              </w:rPr>
              <w:t>周一至周五7.30-16.30</w:t>
            </w:r>
          </w:p>
        </w:tc>
        <w:tc>
          <w:tcPr>
            <w:tcW w:w="1362" w:type="dxa"/>
            <w:shd w:val="clear" w:color="auto" w:fill="FFFFFF"/>
            <w:tcMar>
              <w:top w:w="0" w:type="dxa"/>
              <w:left w:w="108" w:type="dxa"/>
              <w:bottom w:w="0" w:type="dxa"/>
              <w:right w:w="108" w:type="dxa"/>
            </w:tcMar>
            <w:vAlign w:val="center"/>
          </w:tcPr>
          <w:p w14:paraId="6F3C1972" w14:textId="77777777" w:rsidR="002A048A" w:rsidRDefault="002A048A" w:rsidP="002607CD">
            <w:pPr>
              <w:spacing w:line="273" w:lineRule="auto"/>
              <w:jc w:val="center"/>
              <w:rPr>
                <w:rFonts w:ascii="宋体" w:hAnsi="宋体"/>
                <w:szCs w:val="21"/>
              </w:rPr>
            </w:pPr>
            <w:r>
              <w:rPr>
                <w:rFonts w:ascii="宋体" w:hAnsi="宋体" w:hint="eastAsia"/>
                <w:szCs w:val="21"/>
              </w:rPr>
              <w:t>2</w:t>
            </w:r>
          </w:p>
        </w:tc>
        <w:tc>
          <w:tcPr>
            <w:tcW w:w="1362" w:type="dxa"/>
            <w:shd w:val="clear" w:color="auto" w:fill="FFFFFF"/>
            <w:tcMar>
              <w:top w:w="0" w:type="dxa"/>
              <w:left w:w="108" w:type="dxa"/>
              <w:bottom w:w="0" w:type="dxa"/>
              <w:right w:w="108" w:type="dxa"/>
            </w:tcMar>
            <w:vAlign w:val="center"/>
          </w:tcPr>
          <w:p w14:paraId="6FA92179" w14:textId="77777777" w:rsidR="002A048A" w:rsidRDefault="002A048A" w:rsidP="002607CD">
            <w:pPr>
              <w:spacing w:line="273" w:lineRule="auto"/>
              <w:jc w:val="center"/>
              <w:rPr>
                <w:rFonts w:ascii="宋体" w:hAnsi="宋体"/>
                <w:szCs w:val="21"/>
              </w:rPr>
            </w:pPr>
          </w:p>
        </w:tc>
      </w:tr>
      <w:tr w:rsidR="002A048A" w14:paraId="51FA08CF" w14:textId="77777777" w:rsidTr="002607CD">
        <w:trPr>
          <w:trHeight w:val="240"/>
          <w:jc w:val="center"/>
        </w:trPr>
        <w:tc>
          <w:tcPr>
            <w:tcW w:w="1766" w:type="dxa"/>
            <w:vMerge/>
            <w:shd w:val="clear" w:color="auto" w:fill="auto"/>
            <w:vAlign w:val="center"/>
          </w:tcPr>
          <w:p w14:paraId="3A741237" w14:textId="77777777" w:rsidR="002A048A" w:rsidRDefault="002A048A" w:rsidP="002607CD">
            <w:pPr>
              <w:rPr>
                <w:rFonts w:ascii="宋体" w:hAnsi="宋体"/>
                <w:szCs w:val="21"/>
              </w:rPr>
            </w:pPr>
          </w:p>
        </w:tc>
        <w:tc>
          <w:tcPr>
            <w:tcW w:w="2221" w:type="dxa"/>
            <w:shd w:val="clear" w:color="auto" w:fill="FFFFFF"/>
            <w:tcMar>
              <w:top w:w="0" w:type="dxa"/>
              <w:left w:w="108" w:type="dxa"/>
              <w:bottom w:w="0" w:type="dxa"/>
              <w:right w:w="108" w:type="dxa"/>
            </w:tcMar>
            <w:vAlign w:val="center"/>
          </w:tcPr>
          <w:p w14:paraId="11EB91B7" w14:textId="77777777" w:rsidR="002A048A" w:rsidRDefault="002A048A" w:rsidP="002607CD">
            <w:pPr>
              <w:spacing w:line="273" w:lineRule="auto"/>
              <w:jc w:val="center"/>
              <w:rPr>
                <w:rFonts w:ascii="宋体" w:hAnsi="宋体"/>
                <w:szCs w:val="21"/>
              </w:rPr>
            </w:pPr>
            <w:r>
              <w:rPr>
                <w:rFonts w:ascii="宋体" w:hAnsi="宋体" w:hint="eastAsia"/>
                <w:szCs w:val="21"/>
              </w:rPr>
              <w:t>调度</w:t>
            </w:r>
          </w:p>
        </w:tc>
        <w:tc>
          <w:tcPr>
            <w:tcW w:w="2764" w:type="dxa"/>
            <w:shd w:val="clear" w:color="auto" w:fill="FFFFFF"/>
            <w:tcMar>
              <w:top w:w="0" w:type="dxa"/>
              <w:left w:w="108" w:type="dxa"/>
              <w:bottom w:w="0" w:type="dxa"/>
              <w:right w:w="108" w:type="dxa"/>
            </w:tcMar>
            <w:vAlign w:val="center"/>
          </w:tcPr>
          <w:p w14:paraId="1541C2C5" w14:textId="77777777" w:rsidR="002A048A" w:rsidRDefault="002A048A" w:rsidP="002607CD">
            <w:pPr>
              <w:spacing w:line="273" w:lineRule="auto"/>
              <w:jc w:val="center"/>
              <w:rPr>
                <w:rFonts w:ascii="宋体" w:hAnsi="宋体"/>
                <w:szCs w:val="21"/>
              </w:rPr>
            </w:pPr>
            <w:r>
              <w:rPr>
                <w:rFonts w:ascii="宋体" w:hAnsi="宋体" w:hint="eastAsia"/>
                <w:szCs w:val="21"/>
              </w:rPr>
              <w:t>周一至周五7.30-16.30</w:t>
            </w:r>
          </w:p>
        </w:tc>
        <w:tc>
          <w:tcPr>
            <w:tcW w:w="1362" w:type="dxa"/>
            <w:shd w:val="clear" w:color="auto" w:fill="FFFFFF"/>
            <w:tcMar>
              <w:top w:w="0" w:type="dxa"/>
              <w:left w:w="108" w:type="dxa"/>
              <w:bottom w:w="0" w:type="dxa"/>
              <w:right w:w="108" w:type="dxa"/>
            </w:tcMar>
            <w:vAlign w:val="center"/>
          </w:tcPr>
          <w:p w14:paraId="16D9B644" w14:textId="77777777" w:rsidR="002A048A" w:rsidRDefault="002A048A" w:rsidP="002607CD">
            <w:pPr>
              <w:spacing w:line="273" w:lineRule="auto"/>
              <w:jc w:val="center"/>
              <w:rPr>
                <w:rFonts w:ascii="宋体" w:hAnsi="宋体"/>
                <w:szCs w:val="21"/>
              </w:rPr>
            </w:pPr>
            <w:r>
              <w:rPr>
                <w:rFonts w:ascii="宋体" w:hAnsi="宋体" w:hint="eastAsia"/>
                <w:szCs w:val="21"/>
              </w:rPr>
              <w:t>1</w:t>
            </w:r>
          </w:p>
        </w:tc>
        <w:tc>
          <w:tcPr>
            <w:tcW w:w="1362" w:type="dxa"/>
            <w:shd w:val="clear" w:color="auto" w:fill="FFFFFF"/>
            <w:tcMar>
              <w:top w:w="0" w:type="dxa"/>
              <w:left w:w="108" w:type="dxa"/>
              <w:bottom w:w="0" w:type="dxa"/>
              <w:right w:w="108" w:type="dxa"/>
            </w:tcMar>
            <w:vAlign w:val="center"/>
          </w:tcPr>
          <w:p w14:paraId="3932191C" w14:textId="77777777" w:rsidR="002A048A" w:rsidRDefault="002A048A" w:rsidP="002607CD">
            <w:pPr>
              <w:spacing w:line="273" w:lineRule="auto"/>
              <w:jc w:val="center"/>
              <w:rPr>
                <w:rFonts w:ascii="宋体" w:hAnsi="宋体"/>
                <w:szCs w:val="21"/>
              </w:rPr>
            </w:pPr>
          </w:p>
        </w:tc>
      </w:tr>
      <w:tr w:rsidR="002A048A" w14:paraId="014D7839" w14:textId="77777777" w:rsidTr="002607CD">
        <w:trPr>
          <w:trHeight w:val="240"/>
          <w:jc w:val="center"/>
        </w:trPr>
        <w:tc>
          <w:tcPr>
            <w:tcW w:w="1766" w:type="dxa"/>
            <w:vMerge w:val="restart"/>
            <w:shd w:val="clear" w:color="auto" w:fill="auto"/>
            <w:tcMar>
              <w:top w:w="0" w:type="dxa"/>
              <w:left w:w="108" w:type="dxa"/>
              <w:bottom w:w="0" w:type="dxa"/>
              <w:right w:w="108" w:type="dxa"/>
            </w:tcMar>
            <w:vAlign w:val="center"/>
          </w:tcPr>
          <w:p w14:paraId="0030CB8A" w14:textId="77777777" w:rsidR="002A048A" w:rsidRDefault="002A048A" w:rsidP="002607CD">
            <w:pPr>
              <w:spacing w:line="273" w:lineRule="auto"/>
              <w:jc w:val="center"/>
              <w:rPr>
                <w:rFonts w:ascii="宋体" w:hAnsi="宋体"/>
                <w:szCs w:val="21"/>
              </w:rPr>
            </w:pPr>
            <w:r>
              <w:rPr>
                <w:rFonts w:ascii="宋体" w:hAnsi="宋体" w:hint="eastAsia"/>
                <w:b/>
                <w:bCs/>
                <w:szCs w:val="21"/>
              </w:rPr>
              <w:t>其他</w:t>
            </w:r>
          </w:p>
        </w:tc>
        <w:tc>
          <w:tcPr>
            <w:tcW w:w="2221" w:type="dxa"/>
            <w:shd w:val="clear" w:color="auto" w:fill="FFFFFF"/>
            <w:tcMar>
              <w:top w:w="0" w:type="dxa"/>
              <w:left w:w="108" w:type="dxa"/>
              <w:bottom w:w="0" w:type="dxa"/>
              <w:right w:w="108" w:type="dxa"/>
            </w:tcMar>
            <w:vAlign w:val="center"/>
          </w:tcPr>
          <w:p w14:paraId="6AFD148B" w14:textId="77777777" w:rsidR="002A048A" w:rsidRDefault="002A048A" w:rsidP="002607CD">
            <w:pPr>
              <w:spacing w:line="273" w:lineRule="auto"/>
              <w:jc w:val="center"/>
              <w:rPr>
                <w:rFonts w:ascii="宋体" w:hAnsi="宋体"/>
                <w:szCs w:val="21"/>
              </w:rPr>
            </w:pPr>
            <w:r>
              <w:rPr>
                <w:rFonts w:ascii="宋体" w:hAnsi="宋体" w:hint="eastAsia"/>
                <w:szCs w:val="21"/>
              </w:rPr>
              <w:t>调度</w:t>
            </w:r>
          </w:p>
        </w:tc>
        <w:tc>
          <w:tcPr>
            <w:tcW w:w="2764" w:type="dxa"/>
            <w:shd w:val="clear" w:color="auto" w:fill="FFFFFF"/>
            <w:tcMar>
              <w:top w:w="0" w:type="dxa"/>
              <w:left w:w="108" w:type="dxa"/>
              <w:bottom w:w="0" w:type="dxa"/>
              <w:right w:w="108" w:type="dxa"/>
            </w:tcMar>
            <w:vAlign w:val="center"/>
          </w:tcPr>
          <w:p w14:paraId="0A0A072C"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p w14:paraId="3DC1C946" w14:textId="77777777" w:rsidR="002A048A" w:rsidRDefault="002A048A" w:rsidP="002607CD">
            <w:pPr>
              <w:spacing w:line="273" w:lineRule="auto"/>
              <w:jc w:val="center"/>
              <w:rPr>
                <w:rFonts w:ascii="宋体" w:hAnsi="宋体"/>
                <w:szCs w:val="21"/>
              </w:rPr>
            </w:pPr>
            <w:r>
              <w:rPr>
                <w:rFonts w:ascii="宋体" w:hAnsi="宋体" w:hint="eastAsia"/>
                <w:szCs w:val="21"/>
              </w:rPr>
              <w:t>16：30-7：30</w:t>
            </w:r>
          </w:p>
        </w:tc>
        <w:tc>
          <w:tcPr>
            <w:tcW w:w="1362" w:type="dxa"/>
            <w:shd w:val="clear" w:color="auto" w:fill="FFFFFF"/>
            <w:tcMar>
              <w:top w:w="0" w:type="dxa"/>
              <w:left w:w="108" w:type="dxa"/>
              <w:bottom w:w="0" w:type="dxa"/>
              <w:right w:w="108" w:type="dxa"/>
            </w:tcMar>
            <w:vAlign w:val="center"/>
          </w:tcPr>
          <w:p w14:paraId="4E53554D" w14:textId="77777777" w:rsidR="002A048A" w:rsidRDefault="002A048A" w:rsidP="002607CD">
            <w:pPr>
              <w:spacing w:line="273" w:lineRule="auto"/>
              <w:jc w:val="center"/>
              <w:rPr>
                <w:rFonts w:ascii="宋体" w:hAnsi="宋体"/>
                <w:szCs w:val="21"/>
              </w:rPr>
            </w:pPr>
            <w:r>
              <w:rPr>
                <w:rFonts w:ascii="宋体" w:hAnsi="宋体" w:hint="eastAsia"/>
                <w:szCs w:val="21"/>
              </w:rPr>
              <w:t>4</w:t>
            </w:r>
          </w:p>
        </w:tc>
        <w:tc>
          <w:tcPr>
            <w:tcW w:w="1362" w:type="dxa"/>
            <w:shd w:val="clear" w:color="auto" w:fill="FFFFFF"/>
            <w:tcMar>
              <w:top w:w="0" w:type="dxa"/>
              <w:left w:w="108" w:type="dxa"/>
              <w:bottom w:w="0" w:type="dxa"/>
              <w:right w:w="108" w:type="dxa"/>
            </w:tcMar>
            <w:vAlign w:val="center"/>
          </w:tcPr>
          <w:p w14:paraId="6DFC40C3" w14:textId="77777777" w:rsidR="002A048A" w:rsidRDefault="002A048A" w:rsidP="002607CD">
            <w:pPr>
              <w:spacing w:line="273" w:lineRule="auto"/>
              <w:jc w:val="center"/>
              <w:rPr>
                <w:rFonts w:ascii="宋体" w:hAnsi="宋体"/>
                <w:szCs w:val="21"/>
              </w:rPr>
            </w:pPr>
          </w:p>
        </w:tc>
      </w:tr>
      <w:tr w:rsidR="002A048A" w14:paraId="0CF4D4B2" w14:textId="77777777" w:rsidTr="002607CD">
        <w:trPr>
          <w:trHeight w:val="240"/>
          <w:jc w:val="center"/>
        </w:trPr>
        <w:tc>
          <w:tcPr>
            <w:tcW w:w="1766" w:type="dxa"/>
            <w:vMerge/>
            <w:shd w:val="clear" w:color="auto" w:fill="auto"/>
            <w:vAlign w:val="center"/>
          </w:tcPr>
          <w:p w14:paraId="1409CE18" w14:textId="77777777" w:rsidR="002A048A" w:rsidRDefault="002A048A" w:rsidP="002607CD">
            <w:pPr>
              <w:rPr>
                <w:rFonts w:ascii="宋体" w:hAnsi="宋体"/>
                <w:szCs w:val="21"/>
              </w:rPr>
            </w:pPr>
          </w:p>
        </w:tc>
        <w:tc>
          <w:tcPr>
            <w:tcW w:w="2221" w:type="dxa"/>
            <w:shd w:val="clear" w:color="auto" w:fill="FFFFFF"/>
            <w:tcMar>
              <w:top w:w="0" w:type="dxa"/>
              <w:left w:w="108" w:type="dxa"/>
              <w:bottom w:w="0" w:type="dxa"/>
              <w:right w:w="108" w:type="dxa"/>
            </w:tcMar>
            <w:vAlign w:val="center"/>
          </w:tcPr>
          <w:p w14:paraId="573428B7" w14:textId="77777777" w:rsidR="002A048A" w:rsidRDefault="002A048A" w:rsidP="002607CD">
            <w:pPr>
              <w:spacing w:line="273" w:lineRule="auto"/>
              <w:jc w:val="center"/>
              <w:rPr>
                <w:rFonts w:ascii="宋体" w:hAnsi="宋体"/>
                <w:szCs w:val="21"/>
              </w:rPr>
            </w:pPr>
            <w:r>
              <w:rPr>
                <w:rFonts w:ascii="宋体" w:hAnsi="宋体" w:hint="eastAsia"/>
                <w:szCs w:val="21"/>
              </w:rPr>
              <w:t>运送</w:t>
            </w:r>
          </w:p>
        </w:tc>
        <w:tc>
          <w:tcPr>
            <w:tcW w:w="2764" w:type="dxa"/>
            <w:shd w:val="clear" w:color="auto" w:fill="FFFFFF"/>
            <w:tcMar>
              <w:top w:w="0" w:type="dxa"/>
              <w:left w:w="108" w:type="dxa"/>
              <w:bottom w:w="0" w:type="dxa"/>
              <w:right w:w="108" w:type="dxa"/>
            </w:tcMar>
            <w:vAlign w:val="center"/>
          </w:tcPr>
          <w:p w14:paraId="070ACA17" w14:textId="77777777" w:rsidR="002A048A" w:rsidRDefault="002A048A" w:rsidP="002607CD">
            <w:pPr>
              <w:spacing w:line="273" w:lineRule="auto"/>
              <w:jc w:val="center"/>
              <w:rPr>
                <w:rFonts w:ascii="宋体" w:hAnsi="宋体"/>
                <w:szCs w:val="21"/>
              </w:rPr>
            </w:pPr>
            <w:r>
              <w:rPr>
                <w:rFonts w:ascii="宋体" w:hAnsi="宋体" w:hint="eastAsia"/>
                <w:szCs w:val="21"/>
              </w:rPr>
              <w:t>周一至周日6.00-18.00</w:t>
            </w:r>
          </w:p>
        </w:tc>
        <w:tc>
          <w:tcPr>
            <w:tcW w:w="1362" w:type="dxa"/>
            <w:shd w:val="clear" w:color="auto" w:fill="FFFFFF"/>
            <w:tcMar>
              <w:top w:w="0" w:type="dxa"/>
              <w:left w:w="108" w:type="dxa"/>
              <w:bottom w:w="0" w:type="dxa"/>
              <w:right w:w="108" w:type="dxa"/>
            </w:tcMar>
            <w:vAlign w:val="center"/>
          </w:tcPr>
          <w:p w14:paraId="43F788CE" w14:textId="77777777" w:rsidR="002A048A" w:rsidRDefault="002A048A" w:rsidP="002607CD">
            <w:pPr>
              <w:spacing w:line="273" w:lineRule="auto"/>
              <w:jc w:val="center"/>
              <w:rPr>
                <w:rFonts w:ascii="宋体" w:hAnsi="宋体"/>
                <w:szCs w:val="21"/>
              </w:rPr>
            </w:pPr>
            <w:r>
              <w:rPr>
                <w:rFonts w:ascii="宋体" w:hAnsi="宋体" w:hint="eastAsia"/>
                <w:szCs w:val="21"/>
              </w:rPr>
              <w:t>49</w:t>
            </w:r>
          </w:p>
        </w:tc>
        <w:tc>
          <w:tcPr>
            <w:tcW w:w="1362" w:type="dxa"/>
            <w:shd w:val="clear" w:color="auto" w:fill="FFFFFF"/>
            <w:tcMar>
              <w:top w:w="0" w:type="dxa"/>
              <w:left w:w="108" w:type="dxa"/>
              <w:bottom w:w="0" w:type="dxa"/>
              <w:right w:w="108" w:type="dxa"/>
            </w:tcMar>
            <w:vAlign w:val="center"/>
          </w:tcPr>
          <w:p w14:paraId="0A482660" w14:textId="77777777" w:rsidR="002A048A" w:rsidRDefault="002A048A" w:rsidP="002607CD">
            <w:pPr>
              <w:spacing w:line="273" w:lineRule="auto"/>
              <w:jc w:val="center"/>
              <w:rPr>
                <w:rFonts w:ascii="宋体" w:hAnsi="宋体"/>
                <w:szCs w:val="21"/>
              </w:rPr>
            </w:pPr>
          </w:p>
        </w:tc>
      </w:tr>
      <w:tr w:rsidR="002A048A" w14:paraId="4BB561BB" w14:textId="77777777" w:rsidTr="002607CD">
        <w:trPr>
          <w:trHeight w:val="240"/>
          <w:jc w:val="center"/>
        </w:trPr>
        <w:tc>
          <w:tcPr>
            <w:tcW w:w="1766" w:type="dxa"/>
            <w:vMerge/>
            <w:shd w:val="clear" w:color="auto" w:fill="auto"/>
            <w:vAlign w:val="center"/>
          </w:tcPr>
          <w:p w14:paraId="27905D66" w14:textId="77777777" w:rsidR="002A048A" w:rsidRDefault="002A048A" w:rsidP="002607CD">
            <w:pPr>
              <w:rPr>
                <w:rFonts w:ascii="宋体" w:hAnsi="宋体"/>
                <w:szCs w:val="21"/>
              </w:rPr>
            </w:pPr>
          </w:p>
        </w:tc>
        <w:tc>
          <w:tcPr>
            <w:tcW w:w="2221" w:type="dxa"/>
            <w:shd w:val="clear" w:color="auto" w:fill="FFFFFF"/>
            <w:tcMar>
              <w:top w:w="0" w:type="dxa"/>
              <w:left w:w="108" w:type="dxa"/>
              <w:bottom w:w="0" w:type="dxa"/>
              <w:right w:w="108" w:type="dxa"/>
            </w:tcMar>
            <w:vAlign w:val="center"/>
          </w:tcPr>
          <w:p w14:paraId="685BD663" w14:textId="77777777" w:rsidR="002A048A" w:rsidRDefault="002A048A" w:rsidP="002607CD">
            <w:pPr>
              <w:spacing w:line="273" w:lineRule="auto"/>
              <w:jc w:val="center"/>
              <w:rPr>
                <w:rFonts w:ascii="宋体" w:hAnsi="宋体"/>
                <w:szCs w:val="21"/>
              </w:rPr>
            </w:pPr>
            <w:r>
              <w:rPr>
                <w:rFonts w:ascii="宋体" w:hAnsi="宋体" w:hint="eastAsia"/>
                <w:szCs w:val="21"/>
              </w:rPr>
              <w:t>急诊运送</w:t>
            </w:r>
          </w:p>
        </w:tc>
        <w:tc>
          <w:tcPr>
            <w:tcW w:w="2764" w:type="dxa"/>
            <w:shd w:val="clear" w:color="auto" w:fill="FFFFFF"/>
            <w:tcMar>
              <w:top w:w="0" w:type="dxa"/>
              <w:left w:w="108" w:type="dxa"/>
              <w:bottom w:w="0" w:type="dxa"/>
              <w:right w:w="108" w:type="dxa"/>
            </w:tcMar>
            <w:vAlign w:val="center"/>
          </w:tcPr>
          <w:p w14:paraId="263C86FB"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p w14:paraId="7B131E0D" w14:textId="77777777" w:rsidR="002A048A" w:rsidRDefault="002A048A" w:rsidP="002607CD">
            <w:pPr>
              <w:spacing w:line="273" w:lineRule="auto"/>
              <w:jc w:val="center"/>
              <w:rPr>
                <w:rFonts w:ascii="宋体" w:hAnsi="宋体"/>
                <w:szCs w:val="21"/>
              </w:rPr>
            </w:pPr>
            <w:r>
              <w:rPr>
                <w:rFonts w:ascii="宋体" w:hAnsi="宋体" w:hint="eastAsia"/>
                <w:szCs w:val="21"/>
              </w:rPr>
              <w:t>16.30-7.30</w:t>
            </w:r>
          </w:p>
        </w:tc>
        <w:tc>
          <w:tcPr>
            <w:tcW w:w="1362" w:type="dxa"/>
            <w:shd w:val="clear" w:color="auto" w:fill="FFFFFF"/>
            <w:tcMar>
              <w:top w:w="0" w:type="dxa"/>
              <w:left w:w="108" w:type="dxa"/>
              <w:bottom w:w="0" w:type="dxa"/>
              <w:right w:w="108" w:type="dxa"/>
            </w:tcMar>
            <w:vAlign w:val="center"/>
          </w:tcPr>
          <w:p w14:paraId="2774D4E1" w14:textId="77777777" w:rsidR="002A048A" w:rsidRDefault="002A048A" w:rsidP="002607CD">
            <w:pPr>
              <w:spacing w:line="273" w:lineRule="auto"/>
              <w:jc w:val="center"/>
              <w:rPr>
                <w:rFonts w:ascii="宋体" w:hAnsi="宋体"/>
                <w:szCs w:val="21"/>
              </w:rPr>
            </w:pPr>
            <w:r>
              <w:rPr>
                <w:rFonts w:ascii="宋体" w:hAnsi="宋体" w:hint="eastAsia"/>
                <w:szCs w:val="21"/>
              </w:rPr>
              <w:t>12</w:t>
            </w:r>
          </w:p>
        </w:tc>
        <w:tc>
          <w:tcPr>
            <w:tcW w:w="1362" w:type="dxa"/>
            <w:shd w:val="clear" w:color="auto" w:fill="FFFFFF"/>
            <w:tcMar>
              <w:top w:w="0" w:type="dxa"/>
              <w:left w:w="108" w:type="dxa"/>
              <w:bottom w:w="0" w:type="dxa"/>
              <w:right w:w="108" w:type="dxa"/>
            </w:tcMar>
            <w:vAlign w:val="center"/>
          </w:tcPr>
          <w:p w14:paraId="481794D4" w14:textId="77777777" w:rsidR="002A048A" w:rsidRDefault="002A048A" w:rsidP="002607CD">
            <w:pPr>
              <w:spacing w:line="273" w:lineRule="auto"/>
              <w:jc w:val="center"/>
              <w:rPr>
                <w:rFonts w:ascii="宋体" w:hAnsi="宋体"/>
                <w:szCs w:val="21"/>
              </w:rPr>
            </w:pPr>
          </w:p>
        </w:tc>
      </w:tr>
      <w:tr w:rsidR="002A048A" w14:paraId="1A6B5D51" w14:textId="77777777" w:rsidTr="002607CD">
        <w:trPr>
          <w:trHeight w:val="240"/>
          <w:jc w:val="center"/>
        </w:trPr>
        <w:tc>
          <w:tcPr>
            <w:tcW w:w="1766" w:type="dxa"/>
            <w:vMerge/>
            <w:shd w:val="clear" w:color="auto" w:fill="auto"/>
            <w:vAlign w:val="center"/>
          </w:tcPr>
          <w:p w14:paraId="08731F2D" w14:textId="77777777" w:rsidR="002A048A" w:rsidRDefault="002A048A" w:rsidP="002607CD">
            <w:pPr>
              <w:rPr>
                <w:rFonts w:ascii="宋体" w:hAnsi="宋体"/>
                <w:szCs w:val="21"/>
              </w:rPr>
            </w:pPr>
          </w:p>
        </w:tc>
        <w:tc>
          <w:tcPr>
            <w:tcW w:w="2221" w:type="dxa"/>
            <w:shd w:val="clear" w:color="auto" w:fill="FFFFFF"/>
            <w:tcMar>
              <w:top w:w="0" w:type="dxa"/>
              <w:left w:w="108" w:type="dxa"/>
              <w:bottom w:w="0" w:type="dxa"/>
              <w:right w:w="108" w:type="dxa"/>
            </w:tcMar>
            <w:vAlign w:val="center"/>
          </w:tcPr>
          <w:p w14:paraId="437FA577" w14:textId="77777777" w:rsidR="002A048A" w:rsidRDefault="002A048A" w:rsidP="002607CD">
            <w:pPr>
              <w:spacing w:line="273" w:lineRule="auto"/>
              <w:jc w:val="center"/>
              <w:rPr>
                <w:rFonts w:ascii="宋体" w:hAnsi="宋体"/>
                <w:szCs w:val="21"/>
              </w:rPr>
            </w:pPr>
            <w:r>
              <w:rPr>
                <w:rFonts w:ascii="宋体" w:hAnsi="宋体" w:hint="eastAsia"/>
                <w:szCs w:val="21"/>
              </w:rPr>
              <w:t>电梯</w:t>
            </w:r>
          </w:p>
        </w:tc>
        <w:tc>
          <w:tcPr>
            <w:tcW w:w="2764" w:type="dxa"/>
            <w:shd w:val="clear" w:color="auto" w:fill="FFFFFF"/>
            <w:tcMar>
              <w:top w:w="0" w:type="dxa"/>
              <w:left w:w="108" w:type="dxa"/>
              <w:bottom w:w="0" w:type="dxa"/>
              <w:right w:w="108" w:type="dxa"/>
            </w:tcMar>
            <w:vAlign w:val="center"/>
          </w:tcPr>
          <w:p w14:paraId="12FB8ED7" w14:textId="77777777" w:rsidR="002A048A" w:rsidRDefault="002A048A" w:rsidP="002607CD">
            <w:pPr>
              <w:spacing w:line="273" w:lineRule="auto"/>
              <w:jc w:val="center"/>
              <w:rPr>
                <w:rFonts w:ascii="宋体" w:hAnsi="宋体"/>
                <w:szCs w:val="21"/>
              </w:rPr>
            </w:pPr>
            <w:r>
              <w:rPr>
                <w:rFonts w:ascii="宋体" w:hAnsi="宋体" w:hint="eastAsia"/>
                <w:szCs w:val="21"/>
              </w:rPr>
              <w:t>周一至周日7.30-16.30</w:t>
            </w:r>
          </w:p>
        </w:tc>
        <w:tc>
          <w:tcPr>
            <w:tcW w:w="1362" w:type="dxa"/>
            <w:shd w:val="clear" w:color="auto" w:fill="FFFFFF"/>
            <w:tcMar>
              <w:top w:w="0" w:type="dxa"/>
              <w:left w:w="108" w:type="dxa"/>
              <w:bottom w:w="0" w:type="dxa"/>
              <w:right w:w="108" w:type="dxa"/>
            </w:tcMar>
            <w:vAlign w:val="center"/>
          </w:tcPr>
          <w:p w14:paraId="57A381F4" w14:textId="77777777" w:rsidR="002A048A" w:rsidRDefault="002A048A" w:rsidP="002607CD">
            <w:pPr>
              <w:spacing w:line="273" w:lineRule="auto"/>
              <w:jc w:val="center"/>
              <w:rPr>
                <w:rFonts w:ascii="宋体" w:hAnsi="宋体"/>
                <w:szCs w:val="21"/>
              </w:rPr>
            </w:pPr>
            <w:r>
              <w:rPr>
                <w:rFonts w:ascii="宋体" w:hAnsi="宋体" w:hint="eastAsia"/>
                <w:szCs w:val="21"/>
              </w:rPr>
              <w:t>8</w:t>
            </w:r>
          </w:p>
        </w:tc>
        <w:tc>
          <w:tcPr>
            <w:tcW w:w="1362" w:type="dxa"/>
            <w:shd w:val="clear" w:color="auto" w:fill="FFFFFF"/>
            <w:tcMar>
              <w:top w:w="0" w:type="dxa"/>
              <w:left w:w="108" w:type="dxa"/>
              <w:bottom w:w="0" w:type="dxa"/>
              <w:right w:w="108" w:type="dxa"/>
            </w:tcMar>
            <w:vAlign w:val="center"/>
          </w:tcPr>
          <w:p w14:paraId="36BD6228" w14:textId="77777777" w:rsidR="002A048A" w:rsidRDefault="002A048A" w:rsidP="002607CD">
            <w:pPr>
              <w:spacing w:line="273" w:lineRule="auto"/>
              <w:jc w:val="center"/>
              <w:rPr>
                <w:rFonts w:ascii="宋体" w:hAnsi="宋体"/>
                <w:szCs w:val="21"/>
              </w:rPr>
            </w:pPr>
          </w:p>
        </w:tc>
      </w:tr>
      <w:tr w:rsidR="002A048A" w14:paraId="12D27820" w14:textId="77777777" w:rsidTr="002607CD">
        <w:trPr>
          <w:trHeight w:val="240"/>
          <w:jc w:val="center"/>
        </w:trPr>
        <w:tc>
          <w:tcPr>
            <w:tcW w:w="1766" w:type="dxa"/>
            <w:shd w:val="clear" w:color="auto" w:fill="auto"/>
            <w:tcMar>
              <w:top w:w="0" w:type="dxa"/>
              <w:left w:w="108" w:type="dxa"/>
              <w:bottom w:w="0" w:type="dxa"/>
              <w:right w:w="108" w:type="dxa"/>
            </w:tcMar>
            <w:vAlign w:val="center"/>
          </w:tcPr>
          <w:p w14:paraId="23E7BC87" w14:textId="77777777" w:rsidR="002A048A" w:rsidRDefault="002A048A" w:rsidP="002607CD">
            <w:pPr>
              <w:spacing w:line="273" w:lineRule="auto"/>
              <w:jc w:val="center"/>
              <w:rPr>
                <w:rFonts w:ascii="宋体" w:hAnsi="宋体"/>
                <w:szCs w:val="21"/>
              </w:rPr>
            </w:pPr>
            <w:r>
              <w:rPr>
                <w:rFonts w:ascii="宋体" w:hAnsi="宋体" w:hint="eastAsia"/>
                <w:b/>
                <w:bCs/>
                <w:szCs w:val="21"/>
              </w:rPr>
              <w:t>合计</w:t>
            </w:r>
          </w:p>
        </w:tc>
        <w:tc>
          <w:tcPr>
            <w:tcW w:w="2221" w:type="dxa"/>
            <w:shd w:val="clear" w:color="auto" w:fill="FFFFFF"/>
            <w:tcMar>
              <w:top w:w="0" w:type="dxa"/>
              <w:left w:w="108" w:type="dxa"/>
              <w:bottom w:w="0" w:type="dxa"/>
              <w:right w:w="108" w:type="dxa"/>
            </w:tcMar>
            <w:vAlign w:val="center"/>
          </w:tcPr>
          <w:p w14:paraId="0C384131" w14:textId="77777777" w:rsidR="002A048A" w:rsidRDefault="002A048A" w:rsidP="002607CD">
            <w:pPr>
              <w:spacing w:line="273" w:lineRule="auto"/>
              <w:jc w:val="center"/>
              <w:rPr>
                <w:rFonts w:ascii="宋体" w:hAnsi="宋体"/>
                <w:szCs w:val="21"/>
              </w:rPr>
            </w:pPr>
          </w:p>
        </w:tc>
        <w:tc>
          <w:tcPr>
            <w:tcW w:w="2764" w:type="dxa"/>
            <w:shd w:val="clear" w:color="auto" w:fill="FFFFFF"/>
            <w:tcMar>
              <w:top w:w="0" w:type="dxa"/>
              <w:left w:w="108" w:type="dxa"/>
              <w:bottom w:w="0" w:type="dxa"/>
              <w:right w:w="108" w:type="dxa"/>
            </w:tcMar>
            <w:vAlign w:val="center"/>
          </w:tcPr>
          <w:p w14:paraId="6529A67A" w14:textId="77777777" w:rsidR="002A048A" w:rsidRDefault="002A048A" w:rsidP="002607CD">
            <w:pPr>
              <w:spacing w:line="273" w:lineRule="auto"/>
              <w:jc w:val="center"/>
              <w:rPr>
                <w:rFonts w:ascii="宋体" w:hAnsi="宋体"/>
                <w:szCs w:val="21"/>
              </w:rPr>
            </w:pPr>
          </w:p>
        </w:tc>
        <w:tc>
          <w:tcPr>
            <w:tcW w:w="1362" w:type="dxa"/>
            <w:shd w:val="clear" w:color="auto" w:fill="FFFFFF"/>
            <w:tcMar>
              <w:top w:w="0" w:type="dxa"/>
              <w:left w:w="108" w:type="dxa"/>
              <w:bottom w:w="0" w:type="dxa"/>
              <w:right w:w="108" w:type="dxa"/>
            </w:tcMar>
            <w:vAlign w:val="center"/>
          </w:tcPr>
          <w:p w14:paraId="09E48092" w14:textId="77777777" w:rsidR="002A048A" w:rsidRDefault="002A048A" w:rsidP="002607CD">
            <w:pPr>
              <w:spacing w:line="273" w:lineRule="auto"/>
              <w:jc w:val="center"/>
              <w:rPr>
                <w:rFonts w:ascii="宋体" w:hAnsi="宋体"/>
                <w:szCs w:val="21"/>
              </w:rPr>
            </w:pPr>
            <w:r>
              <w:rPr>
                <w:rFonts w:ascii="宋体" w:hAnsi="宋体" w:hint="eastAsia"/>
                <w:szCs w:val="21"/>
              </w:rPr>
              <w:t>315</w:t>
            </w:r>
          </w:p>
        </w:tc>
        <w:tc>
          <w:tcPr>
            <w:tcW w:w="1362" w:type="dxa"/>
            <w:shd w:val="clear" w:color="auto" w:fill="FFFFFF"/>
            <w:tcMar>
              <w:top w:w="0" w:type="dxa"/>
              <w:left w:w="108" w:type="dxa"/>
              <w:bottom w:w="0" w:type="dxa"/>
              <w:right w:w="108" w:type="dxa"/>
            </w:tcMar>
            <w:vAlign w:val="center"/>
          </w:tcPr>
          <w:p w14:paraId="1E252A3F" w14:textId="77777777" w:rsidR="002A048A" w:rsidRDefault="002A048A" w:rsidP="002607CD">
            <w:pPr>
              <w:spacing w:line="273" w:lineRule="auto"/>
              <w:jc w:val="center"/>
              <w:rPr>
                <w:rFonts w:ascii="宋体" w:hAnsi="宋体"/>
                <w:szCs w:val="21"/>
              </w:rPr>
            </w:pPr>
          </w:p>
        </w:tc>
      </w:tr>
    </w:tbl>
    <w:p w14:paraId="408B50B0" w14:textId="77777777" w:rsidR="000005F5" w:rsidRDefault="000005F5" w:rsidP="000005F5">
      <w:pPr>
        <w:adjustRightInd w:val="0"/>
        <w:snapToGrid w:val="0"/>
        <w:spacing w:line="300" w:lineRule="auto"/>
        <w:ind w:firstLineChars="200" w:firstLine="440"/>
        <w:jc w:val="left"/>
        <w:rPr>
          <w:rFonts w:ascii="Times New Roman" w:hAnsi="Times New Roman"/>
          <w:bCs/>
          <w:sz w:val="22"/>
        </w:rPr>
      </w:pPr>
    </w:p>
    <w:p w14:paraId="3BA3523E" w14:textId="77777777" w:rsidR="000005F5" w:rsidRDefault="000005F5" w:rsidP="000005F5">
      <w:pPr>
        <w:adjustRightInd w:val="0"/>
        <w:snapToGrid w:val="0"/>
        <w:spacing w:line="300" w:lineRule="auto"/>
        <w:ind w:firstLineChars="200" w:firstLine="440"/>
        <w:jc w:val="left"/>
        <w:rPr>
          <w:rFonts w:ascii="Times New Roman" w:hAnsi="Times New Roman"/>
          <w:bCs/>
          <w:sz w:val="22"/>
        </w:rPr>
      </w:pPr>
    </w:p>
    <w:p w14:paraId="0396FA5B" w14:textId="77777777" w:rsidR="000005F5" w:rsidRDefault="000005F5" w:rsidP="000005F5">
      <w:pPr>
        <w:adjustRightInd w:val="0"/>
        <w:snapToGrid w:val="0"/>
        <w:spacing w:line="300" w:lineRule="auto"/>
        <w:ind w:firstLineChars="200" w:firstLine="442"/>
        <w:jc w:val="left"/>
        <w:rPr>
          <w:rFonts w:ascii="Times New Roman" w:hAnsi="Times New Roman"/>
          <w:b/>
          <w:bCs/>
          <w:color w:val="FF0000"/>
          <w:sz w:val="22"/>
          <w:u w:val="wavyHeavy"/>
        </w:rPr>
      </w:pPr>
    </w:p>
    <w:p w14:paraId="520F22C4" w14:textId="77777777" w:rsidR="000005F5" w:rsidRDefault="000005F5" w:rsidP="00000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说明：投标人的各岗位配置标准不得低于表内岗位配置数要求。具体工作时间以签订合同时院方要求为准。</w:t>
      </w:r>
    </w:p>
    <w:p w14:paraId="29B58B67"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p>
    <w:p w14:paraId="34B1ABDC"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1F1AEEAA"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6742BE21" w14:textId="77777777" w:rsidR="000005F5" w:rsidRPr="002A048A" w:rsidRDefault="000005F5" w:rsidP="000005F5">
      <w:pPr>
        <w:tabs>
          <w:tab w:val="left" w:pos="7200"/>
        </w:tabs>
        <w:adjustRightInd w:val="0"/>
        <w:snapToGrid w:val="0"/>
        <w:spacing w:line="300" w:lineRule="auto"/>
        <w:ind w:firstLineChars="200" w:firstLine="440"/>
        <w:rPr>
          <w:rFonts w:ascii="Times New Roman" w:hAnsi="Times New Roman"/>
          <w:bCs/>
          <w:sz w:val="22"/>
        </w:rPr>
      </w:pPr>
      <w:r w:rsidRPr="002A048A">
        <w:rPr>
          <w:rFonts w:ascii="Times New Roman" w:hAnsi="Times New Roman"/>
          <w:bCs/>
          <w:sz w:val="22"/>
        </w:rPr>
        <w:t>中标人应组建</w:t>
      </w:r>
      <w:r w:rsidRPr="002A048A">
        <w:rPr>
          <w:rFonts w:ascii="Times New Roman" w:hAnsi="Times New Roman"/>
          <w:bCs/>
          <w:sz w:val="22"/>
        </w:rPr>
        <w:t>“</w:t>
      </w:r>
      <w:r w:rsidRPr="002A048A">
        <w:rPr>
          <w:rFonts w:ascii="Times New Roman" w:hAnsi="Times New Roman"/>
          <w:bCs/>
          <w:sz w:val="22"/>
        </w:rPr>
        <w:t>上海市浦东医院物业管理处</w:t>
      </w:r>
      <w:r w:rsidRPr="002A048A">
        <w:rPr>
          <w:rFonts w:ascii="Times New Roman" w:hAnsi="Times New Roman"/>
          <w:bCs/>
          <w:sz w:val="22"/>
        </w:rPr>
        <w:t>”</w:t>
      </w:r>
      <w:r w:rsidRPr="002A048A">
        <w:rPr>
          <w:rFonts w:ascii="Times New Roman" w:hAnsi="Times New Roman"/>
          <w:bCs/>
          <w:sz w:val="22"/>
        </w:rPr>
        <w:t>，由该管理处负责实施上海市浦东医院的物业管理。</w:t>
      </w:r>
      <w:r w:rsidRPr="002A048A">
        <w:rPr>
          <w:rFonts w:ascii="Times New Roman" w:hAnsi="Times New Roman"/>
          <w:bCs/>
          <w:sz w:val="22"/>
        </w:rPr>
        <w:t xml:space="preserve"> “</w:t>
      </w:r>
      <w:r w:rsidRPr="002A048A">
        <w:rPr>
          <w:rFonts w:ascii="Times New Roman" w:hAnsi="Times New Roman"/>
          <w:bCs/>
          <w:sz w:val="22"/>
        </w:rPr>
        <w:t>上海市浦东医院物业管理处</w:t>
      </w:r>
      <w:r w:rsidRPr="002A048A">
        <w:rPr>
          <w:rFonts w:ascii="Times New Roman" w:hAnsi="Times New Roman"/>
          <w:bCs/>
          <w:sz w:val="22"/>
        </w:rPr>
        <w:t>”</w:t>
      </w:r>
      <w:r w:rsidRPr="002A048A">
        <w:rPr>
          <w:rFonts w:ascii="Times New Roman" w:hAnsi="Times New Roman"/>
          <w:bCs/>
          <w:sz w:val="22"/>
        </w:rPr>
        <w:t>的地位与职能：该管理处是具有代表中标人法人地位的物业管理机构，代表</w:t>
      </w:r>
      <w:r w:rsidRPr="002A048A">
        <w:rPr>
          <w:rFonts w:ascii="Times New Roman" w:hAnsi="Times New Roman" w:hint="eastAsia"/>
          <w:bCs/>
          <w:sz w:val="22"/>
        </w:rPr>
        <w:t>采购人</w:t>
      </w:r>
      <w:r w:rsidRPr="002A048A">
        <w:rPr>
          <w:rFonts w:ascii="Times New Roman" w:hAnsi="Times New Roman"/>
          <w:bCs/>
          <w:sz w:val="22"/>
        </w:rPr>
        <w:t>行使委托管理范围内的物业管理职能。上海市浦东医院负责行使</w:t>
      </w:r>
      <w:r w:rsidRPr="002A048A">
        <w:rPr>
          <w:rFonts w:ascii="Times New Roman" w:hAnsi="Times New Roman" w:hint="eastAsia"/>
          <w:bCs/>
          <w:sz w:val="22"/>
        </w:rPr>
        <w:t>采购人</w:t>
      </w:r>
      <w:r w:rsidRPr="002A048A">
        <w:rPr>
          <w:rFonts w:ascii="Times New Roman" w:hAnsi="Times New Roman"/>
          <w:bCs/>
          <w:sz w:val="22"/>
        </w:rPr>
        <w:t>在物业管理工作方面的监督职能和间接管理职能。中标人提供合理、详细岗位人员配置表。</w:t>
      </w:r>
    </w:p>
    <w:p w14:paraId="0684F80B"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362C81BB"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严格规范招标制度，按招标文件要求，规范服务类项目采购流程。</w:t>
      </w:r>
    </w:p>
    <w:p w14:paraId="6479C490"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完善后勤保障各项制度建设，按制度规范行为。</w:t>
      </w:r>
    </w:p>
    <w:p w14:paraId="2E76BC27"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加强日常工作监管</w:t>
      </w:r>
      <w:r>
        <w:rPr>
          <w:rFonts w:ascii="Times New Roman" w:hAnsi="Times New Roman" w:hint="eastAsia"/>
          <w:bCs/>
          <w:sz w:val="22"/>
        </w:rPr>
        <w:t>:</w:t>
      </w:r>
    </w:p>
    <w:p w14:paraId="1C1CF6F7"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①服务公司在分管领导、办公事务部的领导、监督下进行工作。</w:t>
      </w:r>
    </w:p>
    <w:p w14:paraId="1E3B308F"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②每周定期召开例会，总结上周工作，沟通、协调本周工作。</w:t>
      </w:r>
    </w:p>
    <w:p w14:paraId="5FC294B8"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③不定时召开专项会议，进行专题讨论。</w:t>
      </w:r>
    </w:p>
    <w:p w14:paraId="46D04E94"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④群众监督，每月对各服务公司工作进行监督。</w:t>
      </w:r>
    </w:p>
    <w:p w14:paraId="406367A5"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⑤每月定期召开办公考核会，对各服务公司进行考核。</w:t>
      </w:r>
    </w:p>
    <w:p w14:paraId="408C03A7"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⑥定期召开联席会议，通过联席会议，分期进行工作总结和工作计划。</w:t>
      </w:r>
    </w:p>
    <w:p w14:paraId="5674E7EC"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⑦不定期参加后勤会议，对存在的问题进行现场沟通。</w:t>
      </w:r>
    </w:p>
    <w:p w14:paraId="5DF222CC"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管理团队要求</w:t>
      </w:r>
    </w:p>
    <w:p w14:paraId="2D2DD2B0"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具有多年相关工作经验。</w:t>
      </w:r>
    </w:p>
    <w:p w14:paraId="51F876F7"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一定的协调和组织能力，了解行业法规和要求。</w:t>
      </w:r>
    </w:p>
    <w:p w14:paraId="43F8B114"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组织本部门员工的专业技能培训；制定各专项规章制度</w:t>
      </w:r>
      <w:r>
        <w:rPr>
          <w:rFonts w:ascii="Times New Roman" w:hAnsi="Times New Roman" w:hint="eastAsia"/>
          <w:bCs/>
          <w:sz w:val="22"/>
        </w:rPr>
        <w:t>,</w:t>
      </w:r>
      <w:r>
        <w:rPr>
          <w:rFonts w:ascii="Times New Roman" w:hAnsi="Times New Roman" w:hint="eastAsia"/>
          <w:bCs/>
          <w:sz w:val="22"/>
        </w:rPr>
        <w:t>对本部门员工工作业绩予以评审</w:t>
      </w:r>
      <w:r>
        <w:rPr>
          <w:rFonts w:ascii="Times New Roman" w:hAnsi="Times New Roman" w:hint="eastAsia"/>
          <w:bCs/>
          <w:sz w:val="22"/>
        </w:rPr>
        <w:t>;</w:t>
      </w:r>
      <w:r>
        <w:rPr>
          <w:rFonts w:ascii="Times New Roman" w:hAnsi="Times New Roman" w:hint="eastAsia"/>
          <w:bCs/>
          <w:sz w:val="22"/>
        </w:rPr>
        <w:t>负责所属项目的物业管理的日常工作</w:t>
      </w:r>
      <w:r>
        <w:rPr>
          <w:rFonts w:ascii="Times New Roman" w:hAnsi="Times New Roman" w:hint="eastAsia"/>
          <w:bCs/>
          <w:sz w:val="22"/>
        </w:rPr>
        <w:t>,</w:t>
      </w:r>
      <w:r>
        <w:rPr>
          <w:rFonts w:ascii="Times New Roman" w:hAnsi="Times New Roman" w:hint="eastAsia"/>
          <w:bCs/>
          <w:sz w:val="22"/>
        </w:rPr>
        <w:t>并对部门员工进行业务指导。</w:t>
      </w:r>
    </w:p>
    <w:p w14:paraId="36AE33D1"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自我监督与质量体系有关的程序操作</w:t>
      </w:r>
      <w:r>
        <w:rPr>
          <w:rFonts w:ascii="Times New Roman" w:hAnsi="Times New Roman" w:hint="eastAsia"/>
          <w:bCs/>
          <w:sz w:val="22"/>
        </w:rPr>
        <w:t>,</w:t>
      </w:r>
      <w:r>
        <w:rPr>
          <w:rFonts w:ascii="Times New Roman" w:hAnsi="Times New Roman" w:hint="eastAsia"/>
          <w:bCs/>
          <w:sz w:val="22"/>
        </w:rPr>
        <w:t>发现不合格时</w:t>
      </w:r>
      <w:r>
        <w:rPr>
          <w:rFonts w:ascii="Times New Roman" w:hAnsi="Times New Roman" w:hint="eastAsia"/>
          <w:bCs/>
          <w:sz w:val="22"/>
        </w:rPr>
        <w:t>,</w:t>
      </w:r>
      <w:r>
        <w:rPr>
          <w:rFonts w:ascii="Times New Roman" w:hAnsi="Times New Roman" w:hint="eastAsia"/>
          <w:bCs/>
          <w:sz w:val="22"/>
        </w:rPr>
        <w:t>及时采取纠正措施及适当的预防措施。</w:t>
      </w:r>
    </w:p>
    <w:p w14:paraId="5406B3D0"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检查监督各项业务计划</w:t>
      </w:r>
      <w:r>
        <w:rPr>
          <w:rFonts w:ascii="Times New Roman" w:hAnsi="Times New Roman" w:hint="eastAsia"/>
          <w:bCs/>
          <w:sz w:val="22"/>
        </w:rPr>
        <w:t>(</w:t>
      </w:r>
      <w:r>
        <w:rPr>
          <w:rFonts w:ascii="Times New Roman" w:hAnsi="Times New Roman" w:hint="eastAsia"/>
          <w:bCs/>
          <w:sz w:val="22"/>
        </w:rPr>
        <w:t>年度、季度、月度等</w:t>
      </w:r>
      <w:r>
        <w:rPr>
          <w:rFonts w:ascii="Times New Roman" w:hAnsi="Times New Roman" w:hint="eastAsia"/>
          <w:bCs/>
          <w:sz w:val="22"/>
        </w:rPr>
        <w:t>)</w:t>
      </w:r>
      <w:r>
        <w:rPr>
          <w:rFonts w:ascii="Times New Roman" w:hAnsi="Times New Roman" w:hint="eastAsia"/>
          <w:bCs/>
          <w:sz w:val="22"/>
        </w:rPr>
        <w:t>的实施情况并向上级报告，推广新的有效的管理方法</w:t>
      </w:r>
      <w:r>
        <w:rPr>
          <w:rFonts w:ascii="Times New Roman" w:hAnsi="Times New Roman" w:hint="eastAsia"/>
          <w:bCs/>
          <w:sz w:val="22"/>
        </w:rPr>
        <w:t>,</w:t>
      </w:r>
      <w:r>
        <w:rPr>
          <w:rFonts w:ascii="Times New Roman" w:hAnsi="Times New Roman" w:hint="eastAsia"/>
          <w:bCs/>
          <w:sz w:val="22"/>
        </w:rPr>
        <w:t>并总结分析</w:t>
      </w:r>
      <w:r>
        <w:rPr>
          <w:rFonts w:ascii="Times New Roman" w:hAnsi="Times New Roman" w:hint="eastAsia"/>
          <w:bCs/>
          <w:sz w:val="22"/>
        </w:rPr>
        <w:t>,</w:t>
      </w:r>
      <w:r>
        <w:rPr>
          <w:rFonts w:ascii="Times New Roman" w:hAnsi="Times New Roman" w:hint="eastAsia"/>
          <w:bCs/>
          <w:sz w:val="22"/>
        </w:rPr>
        <w:t>提出合理的建议。</w:t>
      </w:r>
    </w:p>
    <w:p w14:paraId="202D1911"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14:paraId="7D27673B"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9.3.1</w:t>
      </w:r>
      <w:r>
        <w:rPr>
          <w:rFonts w:ascii="Times New Roman" w:hAnsi="Times New Roman"/>
          <w:bCs/>
          <w:sz w:val="22"/>
        </w:rPr>
        <w:t>.</w:t>
      </w:r>
      <w:r>
        <w:rPr>
          <w:rFonts w:ascii="Times New Roman" w:hAnsi="Times New Roman" w:hint="eastAsia"/>
          <w:bCs/>
          <w:sz w:val="22"/>
        </w:rPr>
        <w:t>综合</w:t>
      </w:r>
      <w:r>
        <w:rPr>
          <w:rFonts w:ascii="Times New Roman" w:hAnsi="Times New Roman"/>
          <w:bCs/>
          <w:sz w:val="22"/>
        </w:rPr>
        <w:t>管理人员</w:t>
      </w:r>
      <w:r>
        <w:rPr>
          <w:rFonts w:ascii="Times New Roman" w:hAnsi="Times New Roman" w:hint="eastAsia"/>
          <w:bCs/>
          <w:sz w:val="22"/>
        </w:rPr>
        <w:t>服务要求：</w:t>
      </w:r>
    </w:p>
    <w:p w14:paraId="6BB03C44"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9.3.1 </w:t>
      </w:r>
      <w:r>
        <w:rPr>
          <w:rFonts w:ascii="Times New Roman" w:hAnsi="Times New Roman" w:hint="eastAsia"/>
          <w:bCs/>
          <w:sz w:val="22"/>
        </w:rPr>
        <w:t>综合管理</w:t>
      </w:r>
    </w:p>
    <w:p w14:paraId="6304E407"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工作职责</w:t>
      </w:r>
      <w:r>
        <w:rPr>
          <w:rFonts w:ascii="Times New Roman" w:hAnsi="Times New Roman" w:hint="eastAsia"/>
          <w:bCs/>
          <w:sz w:val="22"/>
        </w:rPr>
        <w:t>：为了确保医院环境整洁，安全、有序，中标人配备管理人员，管理人员服从采购人相关部门管理，配合采购人做好全体物业人员管理；</w:t>
      </w:r>
    </w:p>
    <w:p w14:paraId="4DACCCF7"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总体要求</w:t>
      </w:r>
      <w:r>
        <w:rPr>
          <w:rFonts w:ascii="Times New Roman" w:hAnsi="Times New Roman" w:hint="eastAsia"/>
          <w:bCs/>
          <w:sz w:val="22"/>
        </w:rPr>
        <w:t>：</w:t>
      </w:r>
    </w:p>
    <w:p w14:paraId="793FF333"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本项目提供优质的物业管理服务，在行使物业管理职能过程中，如果出现纠纷或其他突发事件，按照规定的程序进行协调和处理；如果处理不成，及时向院方报告。针对本项目建立的物业管理方案、组织架构、人员录用及各项规章制度符合法律、法规要求及医疗卫生系统的规章制度，在实施前要向采购人报备，采购人有审核权。在处理特殊事件、紧急或突发事故时院方对所辖区内的物业管理人员有直接指挥权。对所录用人员要进行审核，保证被录用人员要具有有效的相关的上岗资格证。管理服务人员要按岗位要求统一着装、言行规范，注意仪容仪表、公众形象。做好本职工作的同时，有责任向院方提供合理化建议，并配合采购</w:t>
      </w:r>
      <w:proofErr w:type="gramStart"/>
      <w:r>
        <w:rPr>
          <w:rFonts w:ascii="Times New Roman" w:hAnsi="Times New Roman" w:hint="eastAsia"/>
          <w:bCs/>
          <w:sz w:val="22"/>
        </w:rPr>
        <w:t>人制订相关</w:t>
      </w:r>
      <w:proofErr w:type="gramEnd"/>
      <w:r>
        <w:rPr>
          <w:rFonts w:ascii="Times New Roman" w:hAnsi="Times New Roman" w:hint="eastAsia"/>
          <w:bCs/>
          <w:sz w:val="22"/>
        </w:rPr>
        <w:t>物业管理制度并具体落实。合法经营，不能损害所服务对象及聘用员工的合法权益。配合采购人做好其它的物业管理衔接和服务。</w:t>
      </w:r>
    </w:p>
    <w:p w14:paraId="2561D2B5"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采购人是公益性服务的事业单位，对安全性、医疗保密性、规范性要求严格；物业管理服务要求达到高标准。注重对服务人员的政治性要求以及完成任务的及时性和事前、事后处理的请示与汇报制度等。</w:t>
      </w:r>
    </w:p>
    <w:p w14:paraId="34DD21E0"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r>
        <w:rPr>
          <w:rFonts w:ascii="Times New Roman" w:hAnsi="Times New Roman" w:hint="eastAsia"/>
          <w:bCs/>
          <w:kern w:val="0"/>
          <w:sz w:val="22"/>
        </w:rPr>
        <w:t>：详见</w:t>
      </w:r>
      <w:r>
        <w:rPr>
          <w:rFonts w:ascii="Times New Roman" w:hAnsi="Times New Roman" w:hint="eastAsia"/>
          <w:bCs/>
          <w:kern w:val="0"/>
          <w:sz w:val="22"/>
        </w:rPr>
        <w:t>9.1</w:t>
      </w:r>
      <w:r>
        <w:rPr>
          <w:rFonts w:ascii="Times New Roman" w:hAnsi="Times New Roman" w:hint="eastAsia"/>
          <w:bCs/>
          <w:kern w:val="0"/>
          <w:sz w:val="22"/>
        </w:rPr>
        <w:t>岗位设置一览表，具体工作时间分配按采购人实际要求进行。</w:t>
      </w:r>
    </w:p>
    <w:p w14:paraId="22696A17"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kern w:val="0"/>
          <w:sz w:val="22"/>
        </w:rPr>
      </w:pPr>
      <w:r>
        <w:rPr>
          <w:rFonts w:ascii="Times New Roman" w:hAnsi="Times New Roman"/>
          <w:bCs/>
          <w:sz w:val="22"/>
        </w:rPr>
        <w:t>(4)</w:t>
      </w:r>
      <w:r>
        <w:rPr>
          <w:rFonts w:ascii="Times New Roman" w:hAnsi="Times New Roman"/>
          <w:bCs/>
          <w:sz w:val="22"/>
        </w:rPr>
        <w:t>人员自身要求</w:t>
      </w:r>
      <w:r>
        <w:rPr>
          <w:rFonts w:ascii="Times New Roman" w:hAnsi="Times New Roman" w:hint="eastAsia"/>
          <w:bCs/>
          <w:sz w:val="22"/>
        </w:rPr>
        <w:t>：</w:t>
      </w:r>
      <w:r>
        <w:rPr>
          <w:rFonts w:ascii="Times New Roman" w:hAnsi="Times New Roman" w:hint="eastAsia"/>
          <w:bCs/>
          <w:kern w:val="0"/>
          <w:sz w:val="22"/>
        </w:rPr>
        <w:t>45</w:t>
      </w:r>
      <w:r>
        <w:rPr>
          <w:rFonts w:ascii="Times New Roman" w:hAnsi="Times New Roman" w:hint="eastAsia"/>
          <w:bCs/>
          <w:kern w:val="0"/>
          <w:sz w:val="22"/>
        </w:rPr>
        <w:t>周岁及以下，大专或以上学历；熟悉医院物业后勤及保洁操作流程，且掌握有关物业管理相关法律、法规；责任心、执行力和规划能力强；具有良好的语言表达能力、沟通技巧；有较强的组织协调与管理能力。</w:t>
      </w:r>
    </w:p>
    <w:p w14:paraId="4117B46B"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2</w:t>
      </w:r>
      <w:r>
        <w:rPr>
          <w:rFonts w:ascii="Times New Roman" w:hAnsi="Times New Roman"/>
          <w:bCs/>
          <w:sz w:val="22"/>
        </w:rPr>
        <w:t xml:space="preserve"> </w:t>
      </w:r>
      <w:r>
        <w:rPr>
          <w:rFonts w:ascii="Times New Roman" w:hAnsi="Times New Roman" w:hint="eastAsia"/>
          <w:bCs/>
          <w:sz w:val="22"/>
        </w:rPr>
        <w:t>保洁部</w:t>
      </w:r>
    </w:p>
    <w:p w14:paraId="45715253"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）服务要求：</w:t>
      </w:r>
    </w:p>
    <w:p w14:paraId="277011BF" w14:textId="77777777" w:rsidR="000005F5" w:rsidRDefault="000005F5" w:rsidP="000005F5">
      <w:pPr>
        <w:spacing w:line="300" w:lineRule="auto"/>
        <w:ind w:firstLineChars="190" w:firstLine="418"/>
        <w:rPr>
          <w:rFonts w:ascii="宋体" w:hAnsi="宋体" w:cs="宋体"/>
          <w:kern w:val="0"/>
          <w:sz w:val="22"/>
        </w:rPr>
      </w:pPr>
      <w:r>
        <w:rPr>
          <w:rFonts w:ascii="宋体" w:hAnsi="宋体" w:cs="宋体" w:hint="eastAsia"/>
          <w:kern w:val="0"/>
          <w:sz w:val="22"/>
        </w:rPr>
        <w:t>1、</w:t>
      </w:r>
      <w:r>
        <w:rPr>
          <w:rFonts w:ascii="宋体" w:hAnsi="宋体" w:cs="宋体"/>
          <w:kern w:val="0"/>
          <w:sz w:val="22"/>
        </w:rPr>
        <w:t>公共环境清洁范围：全院区域230亩范围内的全部保洁工作，医院公共环境卫生含地面、广场、地下空间、道路、河道、桥面、大门、岗亭、明沟渠、走廊、大厅、门窗、柱面、墙壁、电梯内外、走火梯、各种招牌、指示牌、消防箱、警铃、开关表面、</w:t>
      </w:r>
      <w:r>
        <w:rPr>
          <w:rFonts w:ascii="宋体" w:hAnsi="宋体" w:cs="宋体"/>
          <w:kern w:val="0"/>
          <w:sz w:val="22"/>
        </w:rPr>
        <w:lastRenderedPageBreak/>
        <w:t>各种扶手、宣传栏、天花板上的各种灯饰、空调风口、梯间各种风扇、公共厕所、楼顶、棚顶、飘台及垃圾收运。</w:t>
      </w:r>
    </w:p>
    <w:p w14:paraId="11658CD4" w14:textId="77777777" w:rsidR="000005F5" w:rsidRDefault="000005F5" w:rsidP="000005F5">
      <w:pPr>
        <w:spacing w:line="300" w:lineRule="auto"/>
        <w:ind w:firstLineChars="190" w:firstLine="418"/>
        <w:rPr>
          <w:rFonts w:ascii="宋体" w:hAnsi="宋体" w:cs="宋体"/>
          <w:kern w:val="0"/>
          <w:sz w:val="22"/>
        </w:rPr>
      </w:pPr>
      <w:r>
        <w:rPr>
          <w:rFonts w:ascii="宋体" w:hAnsi="宋体" w:cs="宋体" w:hint="eastAsia"/>
          <w:kern w:val="0"/>
          <w:sz w:val="22"/>
        </w:rPr>
        <w:t>2、</w:t>
      </w:r>
      <w:r>
        <w:rPr>
          <w:rFonts w:ascii="宋体" w:hAnsi="宋体" w:cs="宋体"/>
          <w:kern w:val="0"/>
          <w:sz w:val="22"/>
        </w:rPr>
        <w:t>临床科室清洁范围：各临床科室的地面、门窗、窗帘布的拆换、办公室、护士站桌椅、及治疗室的补液柜架、空调出风口的百叶窗、窗式、分体空调滤网、空调外口在空调清洗公司完成一年两次的清洗之外</w:t>
      </w:r>
      <w:proofErr w:type="gramStart"/>
      <w:r>
        <w:rPr>
          <w:rFonts w:ascii="宋体" w:hAnsi="宋体" w:cs="宋体"/>
          <w:kern w:val="0"/>
          <w:sz w:val="22"/>
        </w:rPr>
        <w:t>外口需物业</w:t>
      </w:r>
      <w:proofErr w:type="gramEnd"/>
      <w:r>
        <w:rPr>
          <w:rFonts w:ascii="宋体" w:hAnsi="宋体" w:cs="宋体"/>
          <w:kern w:val="0"/>
          <w:sz w:val="22"/>
        </w:rPr>
        <w:t>负责清洗、清洁室、配餐室、卫生间的磁砖、便器、洗手盆、间隔的屏风、铝合金墙及玻璃、病房病床、床头柜、输液架、各种手推车（不含维修上油）、各种可湿抹的仪器表面（忌水及有特殊要求除外）、垃圾收运（</w:t>
      </w:r>
      <w:proofErr w:type="gramStart"/>
      <w:r>
        <w:rPr>
          <w:rFonts w:ascii="宋体" w:hAnsi="宋体" w:cs="宋体"/>
          <w:kern w:val="0"/>
          <w:sz w:val="22"/>
        </w:rPr>
        <w:t>含医疗</w:t>
      </w:r>
      <w:proofErr w:type="gramEnd"/>
      <w:r>
        <w:rPr>
          <w:rFonts w:ascii="宋体" w:hAnsi="宋体" w:cs="宋体"/>
          <w:kern w:val="0"/>
          <w:sz w:val="22"/>
        </w:rPr>
        <w:t>废弃物）。</w:t>
      </w:r>
    </w:p>
    <w:p w14:paraId="7FD85C94" w14:textId="77777777" w:rsidR="000005F5" w:rsidRDefault="000005F5" w:rsidP="000005F5">
      <w:pPr>
        <w:spacing w:line="300" w:lineRule="auto"/>
        <w:ind w:firstLineChars="190" w:firstLine="418"/>
        <w:rPr>
          <w:rFonts w:ascii="宋体" w:hAnsi="宋体" w:cs="宋体"/>
          <w:kern w:val="0"/>
          <w:sz w:val="22"/>
        </w:rPr>
      </w:pPr>
      <w:r>
        <w:rPr>
          <w:rFonts w:ascii="宋体" w:hAnsi="宋体" w:cs="宋体" w:hint="eastAsia"/>
          <w:kern w:val="0"/>
          <w:sz w:val="22"/>
        </w:rPr>
        <w:t>3、</w:t>
      </w:r>
      <w:r>
        <w:rPr>
          <w:rFonts w:ascii="宋体" w:hAnsi="宋体" w:cs="宋体"/>
          <w:kern w:val="0"/>
          <w:sz w:val="22"/>
        </w:rPr>
        <w:t>非临床科室、办公区清洁范围：地面、地脚砖、天花板、办公室、诊疗室、候诊室、值班室各种桌椅、柜架（不包括整理物品）、各种可湿抹的车架、特殊的床椅、器械、仪器表面（不含送维修及保养）、空调口（不包括滤网）、风扇、排气扇、所有门窗、窗帘布的拆换、厕所及墙壁瓷砖、洗手盆、洗物盆及收运垃圾。</w:t>
      </w:r>
    </w:p>
    <w:p w14:paraId="2A64A97B" w14:textId="77777777" w:rsidR="000005F5" w:rsidRDefault="000005F5" w:rsidP="000005F5">
      <w:pPr>
        <w:spacing w:line="300" w:lineRule="auto"/>
        <w:ind w:firstLineChars="190" w:firstLine="418"/>
        <w:rPr>
          <w:rFonts w:ascii="宋体" w:hAnsi="宋体" w:cs="宋体"/>
          <w:kern w:val="0"/>
          <w:sz w:val="22"/>
        </w:rPr>
      </w:pPr>
      <w:r>
        <w:rPr>
          <w:rFonts w:ascii="宋体" w:hAnsi="宋体" w:cs="宋体" w:hint="eastAsia"/>
          <w:kern w:val="0"/>
          <w:sz w:val="22"/>
        </w:rPr>
        <w:t>4、</w:t>
      </w:r>
      <w:r>
        <w:rPr>
          <w:rFonts w:ascii="宋体" w:hAnsi="宋体" w:cs="宋体"/>
          <w:kern w:val="0"/>
          <w:sz w:val="22"/>
        </w:rPr>
        <w:t>垃圾清运管理范围：院内各类生活垃圾（不包括餐厨垃圾）、医疗废弃物收集、转运到暂存点、垃圾房管理；生活垃圾处置费由中标</w:t>
      </w:r>
      <w:r>
        <w:rPr>
          <w:rFonts w:ascii="宋体" w:hAnsi="宋体" w:cs="宋体" w:hint="eastAsia"/>
          <w:kern w:val="0"/>
          <w:sz w:val="22"/>
        </w:rPr>
        <w:t>人</w:t>
      </w:r>
      <w:r>
        <w:rPr>
          <w:rFonts w:ascii="宋体" w:hAnsi="宋体" w:cs="宋体"/>
          <w:kern w:val="0"/>
          <w:sz w:val="22"/>
        </w:rPr>
        <w:t>负责支付，其费用由物业公司与当地卫生保洁部门沟通定价，年内一次性支付；医疗废弃物处置费由医院负责，医疗废弃物处置过程中因</w:t>
      </w:r>
      <w:r>
        <w:rPr>
          <w:rFonts w:ascii="宋体" w:hAnsi="宋体" w:cs="宋体" w:hint="eastAsia"/>
          <w:kern w:val="0"/>
          <w:sz w:val="22"/>
        </w:rPr>
        <w:t>中</w:t>
      </w:r>
      <w:r>
        <w:rPr>
          <w:rFonts w:ascii="宋体" w:hAnsi="宋体" w:cs="宋体"/>
          <w:kern w:val="0"/>
          <w:sz w:val="22"/>
        </w:rPr>
        <w:t>标</w:t>
      </w:r>
      <w:r>
        <w:rPr>
          <w:rFonts w:ascii="宋体" w:hAnsi="宋体" w:cs="宋体" w:hint="eastAsia"/>
          <w:kern w:val="0"/>
          <w:sz w:val="22"/>
        </w:rPr>
        <w:t>人</w:t>
      </w:r>
      <w:r>
        <w:rPr>
          <w:rFonts w:ascii="宋体" w:hAnsi="宋体" w:cs="宋体"/>
          <w:kern w:val="0"/>
          <w:sz w:val="22"/>
        </w:rPr>
        <w:t>处置不当产生的处罚应由</w:t>
      </w:r>
      <w:r>
        <w:rPr>
          <w:rFonts w:ascii="宋体" w:hAnsi="宋体" w:cs="宋体" w:hint="eastAsia"/>
          <w:kern w:val="0"/>
          <w:sz w:val="22"/>
        </w:rPr>
        <w:t>中标人</w:t>
      </w:r>
      <w:r>
        <w:rPr>
          <w:rFonts w:ascii="宋体" w:hAnsi="宋体" w:cs="宋体"/>
          <w:kern w:val="0"/>
          <w:sz w:val="22"/>
        </w:rPr>
        <w:t>承担；院内可回收废品收集、转运、处置及暂存点管理。垃圾用品由物业公司自行组织采购，保障供应，定量消耗，费用自负。</w:t>
      </w:r>
    </w:p>
    <w:p w14:paraId="72C69624" w14:textId="77777777" w:rsidR="000005F5" w:rsidRDefault="000005F5" w:rsidP="000005F5">
      <w:pPr>
        <w:spacing w:line="300" w:lineRule="auto"/>
        <w:ind w:firstLineChars="190" w:firstLine="418"/>
        <w:rPr>
          <w:rFonts w:ascii="宋体" w:hAnsi="宋体" w:cs="宋体"/>
          <w:kern w:val="0"/>
          <w:sz w:val="22"/>
        </w:rPr>
      </w:pPr>
      <w:r>
        <w:rPr>
          <w:rFonts w:ascii="宋体" w:hAnsi="宋体" w:cs="宋体" w:hint="eastAsia"/>
          <w:kern w:val="0"/>
          <w:sz w:val="22"/>
        </w:rPr>
        <w:t>5、</w:t>
      </w:r>
      <w:r>
        <w:rPr>
          <w:rFonts w:ascii="宋体" w:hAnsi="宋体" w:cs="宋体"/>
          <w:kern w:val="0"/>
          <w:sz w:val="22"/>
        </w:rPr>
        <w:t>建筑物外立面清洗：外墙及玻璃</w:t>
      </w:r>
      <w:r>
        <w:rPr>
          <w:rFonts w:ascii="宋体" w:hAnsi="宋体" w:cs="宋体"/>
          <w:color w:val="FF0000"/>
          <w:kern w:val="0"/>
          <w:sz w:val="22"/>
        </w:rPr>
        <w:t>（包括玻璃雨棚）</w:t>
      </w:r>
      <w:r>
        <w:rPr>
          <w:rFonts w:ascii="宋体" w:hAnsi="宋体" w:cs="宋体"/>
          <w:kern w:val="0"/>
          <w:sz w:val="22"/>
        </w:rPr>
        <w:t>清洗，必须持证上岗，无证者不能上岗，清洗时必须制定清洗方案、时间、人数交</w:t>
      </w:r>
      <w:r>
        <w:rPr>
          <w:rFonts w:ascii="宋体" w:hAnsi="宋体" w:cs="宋体" w:hint="eastAsia"/>
          <w:kern w:val="0"/>
          <w:sz w:val="22"/>
        </w:rPr>
        <w:t>采购人</w:t>
      </w:r>
      <w:r>
        <w:rPr>
          <w:rFonts w:ascii="宋体" w:hAnsi="宋体" w:cs="宋体"/>
          <w:kern w:val="0"/>
          <w:sz w:val="22"/>
        </w:rPr>
        <w:t>，必须有固定人身安全的有效措施，购买操作人员保险基金，负责全院</w:t>
      </w:r>
      <w:r>
        <w:rPr>
          <w:rFonts w:ascii="宋体" w:hAnsi="宋体" w:cs="宋体" w:hint="eastAsia"/>
          <w:kern w:val="0"/>
          <w:sz w:val="22"/>
        </w:rPr>
        <w:t>13</w:t>
      </w:r>
      <w:r>
        <w:rPr>
          <w:rFonts w:ascii="宋体" w:hAnsi="宋体" w:cs="宋体"/>
          <w:kern w:val="0"/>
          <w:sz w:val="22"/>
        </w:rPr>
        <w:t>万㎡建筑的外墙及玻璃清洗。外侧墙面、外侧玻璃幕墙清洗，每年1次。</w:t>
      </w:r>
    </w:p>
    <w:p w14:paraId="477AE7B3" w14:textId="77777777" w:rsidR="000005F5" w:rsidRDefault="000005F5" w:rsidP="000005F5">
      <w:pPr>
        <w:spacing w:line="300" w:lineRule="auto"/>
        <w:ind w:firstLineChars="190" w:firstLine="418"/>
        <w:rPr>
          <w:rFonts w:ascii="宋体" w:hAnsi="宋体" w:cs="宋体"/>
          <w:kern w:val="0"/>
          <w:sz w:val="22"/>
        </w:rPr>
      </w:pPr>
      <w:r>
        <w:rPr>
          <w:rFonts w:ascii="宋体" w:hAnsi="宋体" w:cs="宋体" w:hint="eastAsia"/>
          <w:kern w:val="0"/>
          <w:sz w:val="22"/>
        </w:rPr>
        <w:t>6、</w:t>
      </w:r>
      <w:r>
        <w:rPr>
          <w:rFonts w:ascii="宋体" w:hAnsi="宋体" w:cs="宋体"/>
          <w:kern w:val="0"/>
          <w:sz w:val="22"/>
        </w:rPr>
        <w:t>特殊地面的养护保洁：ＰＶＣ地面、石材地面、</w:t>
      </w:r>
      <w:proofErr w:type="gramStart"/>
      <w:r>
        <w:rPr>
          <w:rFonts w:ascii="宋体" w:hAnsi="宋体" w:cs="宋体"/>
          <w:kern w:val="0"/>
          <w:sz w:val="22"/>
        </w:rPr>
        <w:t>玻</w:t>
      </w:r>
      <w:proofErr w:type="gramEnd"/>
      <w:r>
        <w:rPr>
          <w:rFonts w:ascii="宋体" w:hAnsi="宋体" w:cs="宋体"/>
          <w:kern w:val="0"/>
          <w:sz w:val="22"/>
        </w:rPr>
        <w:t>化砖地面保洁、养护、上蜡。（所有临床科室地面打蜡每年至少</w:t>
      </w:r>
      <w:r>
        <w:rPr>
          <w:rFonts w:ascii="宋体" w:hAnsi="宋体" w:cs="宋体" w:hint="eastAsia"/>
          <w:kern w:val="0"/>
          <w:sz w:val="22"/>
        </w:rPr>
        <w:t>1次</w:t>
      </w:r>
      <w:r>
        <w:rPr>
          <w:rFonts w:ascii="宋体" w:hAnsi="宋体" w:cs="宋体"/>
          <w:kern w:val="0"/>
          <w:sz w:val="22"/>
        </w:rPr>
        <w:t>）</w:t>
      </w:r>
    </w:p>
    <w:p w14:paraId="5117AB59" w14:textId="77777777" w:rsidR="000005F5" w:rsidRDefault="000005F5" w:rsidP="000005F5">
      <w:pPr>
        <w:spacing w:line="300" w:lineRule="auto"/>
        <w:ind w:firstLineChars="190" w:firstLine="418"/>
        <w:rPr>
          <w:rFonts w:ascii="宋体" w:hAnsi="宋体" w:cs="宋体"/>
          <w:kern w:val="0"/>
          <w:sz w:val="22"/>
        </w:rPr>
      </w:pPr>
      <w:r>
        <w:rPr>
          <w:rFonts w:ascii="宋体" w:hAnsi="宋体" w:cs="宋体" w:hint="eastAsia"/>
          <w:kern w:val="0"/>
          <w:sz w:val="22"/>
        </w:rPr>
        <w:t>7、</w:t>
      </w:r>
      <w:r>
        <w:rPr>
          <w:rFonts w:ascii="宋体" w:hAnsi="宋体" w:cs="宋体"/>
          <w:kern w:val="0"/>
          <w:sz w:val="22"/>
        </w:rPr>
        <w:t>会务服务项目：各类会议、活动保障与服务等。会议室清洁、管理（会前准备、会中服务、会后收尾）；活动场所清洁、服务、管理，会议用具的搬移。</w:t>
      </w:r>
    </w:p>
    <w:p w14:paraId="14154FB3" w14:textId="77777777" w:rsidR="000005F5" w:rsidRDefault="000005F5" w:rsidP="000005F5">
      <w:pPr>
        <w:spacing w:line="300" w:lineRule="auto"/>
        <w:ind w:firstLineChars="190" w:firstLine="418"/>
        <w:rPr>
          <w:rFonts w:ascii="宋体" w:hAnsi="宋体" w:cs="宋体"/>
          <w:kern w:val="0"/>
          <w:sz w:val="22"/>
          <w:highlight w:val="yellow"/>
        </w:rPr>
      </w:pPr>
      <w:r>
        <w:rPr>
          <w:rFonts w:ascii="宋体" w:hAnsi="宋体" w:cs="宋体" w:hint="eastAsia"/>
          <w:kern w:val="0"/>
          <w:sz w:val="22"/>
          <w:highlight w:val="yellow"/>
        </w:rPr>
        <w:t xml:space="preserve">8 绿化管理 </w:t>
      </w:r>
    </w:p>
    <w:p w14:paraId="109F3BC1" w14:textId="77777777" w:rsidR="000005F5" w:rsidRPr="002A048A" w:rsidRDefault="000005F5" w:rsidP="000005F5">
      <w:pPr>
        <w:spacing w:line="300" w:lineRule="auto"/>
        <w:ind w:firstLineChars="190" w:firstLine="418"/>
        <w:rPr>
          <w:szCs w:val="21"/>
        </w:rPr>
      </w:pPr>
      <w:r w:rsidRPr="002A048A">
        <w:rPr>
          <w:rFonts w:hint="eastAsia"/>
          <w:sz w:val="22"/>
        </w:rPr>
        <w:t>⑴服务范围：</w:t>
      </w:r>
      <w:r w:rsidRPr="002A048A">
        <w:rPr>
          <w:rFonts w:hint="eastAsia"/>
          <w:szCs w:val="21"/>
        </w:rPr>
        <w:t>室内外绿化、盆栽摆放并养护</w:t>
      </w:r>
    </w:p>
    <w:p w14:paraId="47C417A8" w14:textId="77777777" w:rsidR="000005F5" w:rsidRPr="002A048A" w:rsidRDefault="000005F5" w:rsidP="000005F5">
      <w:pPr>
        <w:spacing w:line="300" w:lineRule="auto"/>
        <w:ind w:firstLineChars="190" w:firstLine="399"/>
        <w:rPr>
          <w:szCs w:val="21"/>
        </w:rPr>
      </w:pPr>
      <w:r w:rsidRPr="002A048A">
        <w:rPr>
          <w:rFonts w:hint="eastAsia"/>
          <w:szCs w:val="21"/>
        </w:rPr>
        <w:t>⑵绿化养护管理的服务范围</w:t>
      </w:r>
      <w:r w:rsidRPr="002A048A">
        <w:rPr>
          <w:rFonts w:hint="eastAsia"/>
          <w:szCs w:val="21"/>
        </w:rPr>
        <w:t>:</w:t>
      </w:r>
      <w:r w:rsidRPr="002A048A">
        <w:rPr>
          <w:rFonts w:hint="eastAsia"/>
          <w:szCs w:val="21"/>
        </w:rPr>
        <w:t>提供</w:t>
      </w:r>
      <w:r w:rsidRPr="002A048A">
        <w:rPr>
          <w:rFonts w:hint="eastAsia"/>
          <w:sz w:val="22"/>
        </w:rPr>
        <w:t>专业的绿化管理，</w:t>
      </w:r>
      <w:r w:rsidRPr="002A048A">
        <w:rPr>
          <w:rFonts w:hint="eastAsia"/>
          <w:szCs w:val="21"/>
        </w:rPr>
        <w:t>院内花卉树木浇水、施肥、喷药杀虫、剪枝整形、除杂草、排水、防寒、防风保护等日常养护管理及种植与移栽；院内绿化木栅栏及所有景观的日常维护及维修；负责清运修剪的花木树枝；经院方书面同意后，可局部调整移植现有花卉树木或增减花卉树木。如增加或减少较大的绿化改造项目，须经双方书面认可同意并对费用进行另行商议。</w:t>
      </w:r>
    </w:p>
    <w:p w14:paraId="48CC58E1" w14:textId="77777777" w:rsidR="000005F5" w:rsidRPr="002A048A" w:rsidRDefault="000005F5" w:rsidP="000005F5">
      <w:pPr>
        <w:spacing w:line="300" w:lineRule="auto"/>
        <w:ind w:firstLineChars="190" w:firstLine="399"/>
        <w:rPr>
          <w:szCs w:val="21"/>
        </w:rPr>
      </w:pPr>
      <w:r w:rsidRPr="002A048A">
        <w:rPr>
          <w:rFonts w:hint="eastAsia"/>
          <w:szCs w:val="21"/>
        </w:rPr>
        <w:t>⑶总体要求：按上海市园林绿地养护标准执行、确保室外绿化养护标准达到上海市三级养护质量标准要求，包括但不限于以下要求：</w:t>
      </w:r>
    </w:p>
    <w:p w14:paraId="627A8933" w14:textId="77777777" w:rsidR="000005F5" w:rsidRPr="002A048A" w:rsidRDefault="000005F5" w:rsidP="000005F5">
      <w:pPr>
        <w:spacing w:line="300" w:lineRule="auto"/>
        <w:ind w:firstLineChars="190" w:firstLine="399"/>
        <w:rPr>
          <w:szCs w:val="21"/>
        </w:rPr>
      </w:pPr>
      <w:r w:rsidRPr="002A048A">
        <w:rPr>
          <w:rFonts w:hint="eastAsia"/>
          <w:szCs w:val="21"/>
        </w:rPr>
        <w:lastRenderedPageBreak/>
        <w:t>①定期对室内外花卉、树木、盆栽及绿化墙等进行日常养护管理、确保养护成活率达到</w:t>
      </w:r>
      <w:r w:rsidRPr="002A048A">
        <w:rPr>
          <w:rFonts w:hint="eastAsia"/>
          <w:szCs w:val="21"/>
        </w:rPr>
        <w:t xml:space="preserve"> 95</w:t>
      </w:r>
      <w:r w:rsidRPr="002A048A">
        <w:rPr>
          <w:rFonts w:hint="eastAsia"/>
          <w:szCs w:val="21"/>
        </w:rPr>
        <w:t>％以上；②浇灌水不得影响人员行走；③施肥、除虫害不使用有强烈气味、臭味及有毒的材料、不得影响医院正常工作；④修剪和除草应及时清除绿化垃圾，不能摆放在路边影响景观和人员出入；⑤盆栽植株保持生长旺盛，干净，无病虫害，具有观赏价值；⑥按采购人的要求，负责将花卉、植物摆放到规定的场所，并达到美观的效果。</w:t>
      </w:r>
    </w:p>
    <w:p w14:paraId="11EE6516" w14:textId="77777777" w:rsidR="000005F5" w:rsidRPr="002A048A" w:rsidRDefault="000005F5" w:rsidP="000005F5">
      <w:pPr>
        <w:spacing w:line="300" w:lineRule="auto"/>
        <w:ind w:firstLineChars="190" w:firstLine="399"/>
        <w:rPr>
          <w:szCs w:val="21"/>
        </w:rPr>
      </w:pPr>
      <w:r w:rsidRPr="002A048A">
        <w:rPr>
          <w:rFonts w:hint="eastAsia"/>
          <w:szCs w:val="21"/>
        </w:rPr>
        <w:t>⑷绿化养护具体要求</w:t>
      </w:r>
    </w:p>
    <w:p w14:paraId="01A8C4A1" w14:textId="77777777" w:rsidR="000005F5" w:rsidRPr="002A048A" w:rsidRDefault="000005F5" w:rsidP="000005F5">
      <w:pPr>
        <w:spacing w:line="300" w:lineRule="auto"/>
        <w:ind w:firstLineChars="190" w:firstLine="399"/>
        <w:rPr>
          <w:szCs w:val="21"/>
        </w:rPr>
      </w:pPr>
      <w:r w:rsidRPr="002A048A">
        <w:rPr>
          <w:rFonts w:hint="eastAsia"/>
          <w:szCs w:val="21"/>
        </w:rPr>
        <w:t>①生长势</w:t>
      </w:r>
    </w:p>
    <w:p w14:paraId="428BFA7A" w14:textId="77777777" w:rsidR="000005F5" w:rsidRPr="002A048A" w:rsidRDefault="000005F5" w:rsidP="000005F5">
      <w:pPr>
        <w:spacing w:line="300" w:lineRule="auto"/>
        <w:ind w:firstLineChars="190" w:firstLine="399"/>
        <w:rPr>
          <w:szCs w:val="21"/>
        </w:rPr>
      </w:pPr>
      <w:r w:rsidRPr="002A048A">
        <w:rPr>
          <w:rFonts w:hint="eastAsia"/>
          <w:szCs w:val="21"/>
        </w:rPr>
        <w:t>1)</w:t>
      </w:r>
      <w:r w:rsidRPr="002A048A">
        <w:rPr>
          <w:rFonts w:hint="eastAsia"/>
          <w:szCs w:val="21"/>
        </w:rPr>
        <w:t>草坪管养：生长势强，生长量达到该草种生长旺盛、呈勃勃生机、草坪整齐雅观、</w:t>
      </w:r>
      <w:r w:rsidRPr="002A048A">
        <w:rPr>
          <w:rFonts w:hint="eastAsia"/>
          <w:szCs w:val="21"/>
        </w:rPr>
        <w:t xml:space="preserve"> </w:t>
      </w:r>
      <w:r w:rsidRPr="002A048A">
        <w:rPr>
          <w:rFonts w:hint="eastAsia"/>
          <w:szCs w:val="21"/>
        </w:rPr>
        <w:t>四季常绿、杂草率低。</w:t>
      </w:r>
    </w:p>
    <w:p w14:paraId="0F14F7AF" w14:textId="77777777" w:rsidR="000005F5" w:rsidRPr="002A048A" w:rsidRDefault="000005F5" w:rsidP="000005F5">
      <w:pPr>
        <w:spacing w:line="300" w:lineRule="auto"/>
        <w:ind w:firstLineChars="190" w:firstLine="399"/>
        <w:rPr>
          <w:szCs w:val="21"/>
        </w:rPr>
      </w:pPr>
      <w:r w:rsidRPr="002A048A">
        <w:rPr>
          <w:rFonts w:hint="eastAsia"/>
          <w:szCs w:val="21"/>
        </w:rPr>
        <w:t>2)</w:t>
      </w:r>
      <w:r w:rsidRPr="002A048A">
        <w:rPr>
          <w:rFonts w:hint="eastAsia"/>
          <w:szCs w:val="21"/>
        </w:rPr>
        <w:t>乔木、灌木管养：生长势强，生长量超过该种类该规格的平均生长量；枝叶健壮，枝多叶茂，叶色鲜艳，下部</w:t>
      </w:r>
      <w:proofErr w:type="gramStart"/>
      <w:r w:rsidRPr="002A048A">
        <w:rPr>
          <w:rFonts w:hint="eastAsia"/>
          <w:szCs w:val="21"/>
        </w:rPr>
        <w:t>不</w:t>
      </w:r>
      <w:proofErr w:type="gramEnd"/>
      <w:r w:rsidRPr="002A048A">
        <w:rPr>
          <w:rFonts w:hint="eastAsia"/>
          <w:szCs w:val="21"/>
        </w:rPr>
        <w:t>光秃，无枯枝残叶，植株整齐一致。花坛轮廓清晰，无残缺。乔木另外树形美观、干</w:t>
      </w:r>
      <w:proofErr w:type="gramStart"/>
      <w:r w:rsidRPr="002A048A">
        <w:rPr>
          <w:rFonts w:hint="eastAsia"/>
          <w:szCs w:val="21"/>
        </w:rPr>
        <w:t>直冠美</w:t>
      </w:r>
      <w:proofErr w:type="gramEnd"/>
      <w:r w:rsidRPr="002A048A">
        <w:rPr>
          <w:rFonts w:hint="eastAsia"/>
          <w:szCs w:val="21"/>
        </w:rPr>
        <w:t>。</w:t>
      </w:r>
    </w:p>
    <w:p w14:paraId="326EBFF4" w14:textId="77777777" w:rsidR="000005F5" w:rsidRPr="002A048A" w:rsidRDefault="000005F5" w:rsidP="000005F5">
      <w:pPr>
        <w:spacing w:line="300" w:lineRule="auto"/>
        <w:ind w:firstLineChars="190" w:firstLine="399"/>
        <w:rPr>
          <w:szCs w:val="21"/>
        </w:rPr>
      </w:pPr>
      <w:r w:rsidRPr="002A048A">
        <w:rPr>
          <w:rFonts w:hint="eastAsia"/>
          <w:szCs w:val="21"/>
        </w:rPr>
        <w:t>3)</w:t>
      </w:r>
      <w:r w:rsidRPr="002A048A">
        <w:rPr>
          <w:rFonts w:hint="eastAsia"/>
          <w:szCs w:val="21"/>
        </w:rPr>
        <w:t>盆栽管养：生长良好，叶色新鲜健康，无烂叶</w:t>
      </w:r>
      <w:proofErr w:type="gramStart"/>
      <w:r w:rsidRPr="002A048A">
        <w:rPr>
          <w:rFonts w:hint="eastAsia"/>
          <w:szCs w:val="21"/>
        </w:rPr>
        <w:t>萎</w:t>
      </w:r>
      <w:proofErr w:type="gramEnd"/>
      <w:r w:rsidRPr="002A048A">
        <w:rPr>
          <w:rFonts w:hint="eastAsia"/>
          <w:szCs w:val="21"/>
        </w:rPr>
        <w:t>焉。</w:t>
      </w:r>
    </w:p>
    <w:p w14:paraId="5DC6C323" w14:textId="77777777" w:rsidR="000005F5" w:rsidRPr="002A048A" w:rsidRDefault="000005F5" w:rsidP="000005F5">
      <w:pPr>
        <w:spacing w:line="300" w:lineRule="auto"/>
        <w:ind w:firstLineChars="190" w:firstLine="399"/>
        <w:rPr>
          <w:szCs w:val="21"/>
        </w:rPr>
      </w:pPr>
      <w:r w:rsidRPr="002A048A">
        <w:rPr>
          <w:rFonts w:hint="eastAsia"/>
          <w:szCs w:val="21"/>
        </w:rPr>
        <w:t>②浇水施肥</w:t>
      </w:r>
    </w:p>
    <w:p w14:paraId="2D390B34" w14:textId="77777777" w:rsidR="000005F5" w:rsidRPr="002A048A" w:rsidRDefault="000005F5" w:rsidP="000005F5">
      <w:pPr>
        <w:spacing w:line="300" w:lineRule="auto"/>
        <w:ind w:firstLineChars="190" w:firstLine="399"/>
        <w:rPr>
          <w:szCs w:val="21"/>
        </w:rPr>
      </w:pPr>
      <w:r w:rsidRPr="002A048A">
        <w:rPr>
          <w:rFonts w:hint="eastAsia"/>
          <w:szCs w:val="21"/>
        </w:rPr>
        <w:t>1</w:t>
      </w:r>
      <w:r w:rsidRPr="002A048A">
        <w:rPr>
          <w:rFonts w:hint="eastAsia"/>
          <w:szCs w:val="21"/>
        </w:rPr>
        <w:t>）草坪管养：根据草坪植物的生长特性，要加强淋水和施肥，保证肥、水充足，肥料</w:t>
      </w:r>
      <w:r w:rsidRPr="002A048A">
        <w:rPr>
          <w:rFonts w:hint="eastAsia"/>
          <w:szCs w:val="21"/>
        </w:rPr>
        <w:t xml:space="preserve"> </w:t>
      </w:r>
      <w:r w:rsidRPr="002A048A">
        <w:rPr>
          <w:rFonts w:hint="eastAsia"/>
          <w:szCs w:val="21"/>
        </w:rPr>
        <w:t>的施用方法和用量科学，防止过量或不均匀而引起肥伤。在雨水缺少的季节，每天的淋水量稍大于该草种的需水量，生长季进行根外追肥，使草坪保持优良的长势以</w:t>
      </w:r>
      <w:r w:rsidRPr="002A048A">
        <w:rPr>
          <w:rFonts w:hint="eastAsia"/>
          <w:szCs w:val="21"/>
        </w:rPr>
        <w:t xml:space="preserve"> </w:t>
      </w:r>
      <w:r w:rsidRPr="002A048A">
        <w:rPr>
          <w:rFonts w:hint="eastAsia"/>
          <w:szCs w:val="21"/>
        </w:rPr>
        <w:t>度过干旱的秋冬季节。</w:t>
      </w:r>
    </w:p>
    <w:p w14:paraId="006F9C8A" w14:textId="77777777" w:rsidR="000005F5" w:rsidRPr="002A048A" w:rsidRDefault="000005F5" w:rsidP="000005F5">
      <w:pPr>
        <w:spacing w:line="300" w:lineRule="auto"/>
        <w:ind w:firstLineChars="190" w:firstLine="399"/>
        <w:rPr>
          <w:szCs w:val="21"/>
        </w:rPr>
      </w:pPr>
      <w:r w:rsidRPr="002A048A">
        <w:rPr>
          <w:rFonts w:hint="eastAsia"/>
          <w:szCs w:val="21"/>
        </w:rPr>
        <w:t>2</w:t>
      </w:r>
      <w:r w:rsidRPr="002A048A">
        <w:rPr>
          <w:rFonts w:hint="eastAsia"/>
          <w:szCs w:val="21"/>
        </w:rPr>
        <w:t>）乔木、灌木管养：根据植物的生长及开花特性进行合理灌溉和施肥。在雨水缺少的</w:t>
      </w:r>
      <w:r w:rsidRPr="002A048A">
        <w:rPr>
          <w:rFonts w:hint="eastAsia"/>
          <w:szCs w:val="21"/>
        </w:rPr>
        <w:t xml:space="preserve"> </w:t>
      </w:r>
      <w:r w:rsidRPr="002A048A">
        <w:rPr>
          <w:rFonts w:hint="eastAsia"/>
          <w:szCs w:val="21"/>
        </w:rPr>
        <w:t>季节，每天的淋水量稍大于该种类该规格的蒸腾量。一般在每年秋冬季及生长季节</w:t>
      </w:r>
      <w:r w:rsidRPr="002A048A">
        <w:rPr>
          <w:rFonts w:hint="eastAsia"/>
          <w:szCs w:val="21"/>
        </w:rPr>
        <w:t xml:space="preserve"> </w:t>
      </w:r>
      <w:r w:rsidRPr="002A048A">
        <w:rPr>
          <w:rFonts w:hint="eastAsia"/>
          <w:szCs w:val="21"/>
        </w:rPr>
        <w:t>施肥</w:t>
      </w:r>
      <w:r w:rsidRPr="002A048A">
        <w:rPr>
          <w:rFonts w:hint="eastAsia"/>
          <w:szCs w:val="21"/>
        </w:rPr>
        <w:t xml:space="preserve"> 1-2 </w:t>
      </w:r>
      <w:r w:rsidRPr="002A048A">
        <w:rPr>
          <w:rFonts w:hint="eastAsia"/>
          <w:szCs w:val="21"/>
        </w:rPr>
        <w:t>次。肥料不能裸露，可采用</w:t>
      </w:r>
      <w:proofErr w:type="gramStart"/>
      <w:r w:rsidRPr="002A048A">
        <w:rPr>
          <w:rFonts w:hint="eastAsia"/>
          <w:szCs w:val="21"/>
        </w:rPr>
        <w:t>埋施或水施</w:t>
      </w:r>
      <w:proofErr w:type="gramEnd"/>
      <w:r w:rsidRPr="002A048A">
        <w:rPr>
          <w:rFonts w:hint="eastAsia"/>
          <w:szCs w:val="21"/>
        </w:rPr>
        <w:t>等不同方法。</w:t>
      </w:r>
      <w:proofErr w:type="gramStart"/>
      <w:r w:rsidRPr="002A048A">
        <w:rPr>
          <w:rFonts w:hint="eastAsia"/>
          <w:szCs w:val="21"/>
        </w:rPr>
        <w:t>埋施可</w:t>
      </w:r>
      <w:proofErr w:type="gramEnd"/>
      <w:r w:rsidRPr="002A048A">
        <w:rPr>
          <w:rFonts w:hint="eastAsia"/>
          <w:szCs w:val="21"/>
        </w:rPr>
        <w:t>先挖穴或开沟，施肥后要填土、踏实、淋足量水、找平。一般结合除草松土进行施肥。乔木施</w:t>
      </w:r>
      <w:r w:rsidRPr="002A048A">
        <w:rPr>
          <w:rFonts w:hint="eastAsia"/>
          <w:szCs w:val="21"/>
        </w:rPr>
        <w:t xml:space="preserve"> </w:t>
      </w:r>
      <w:r w:rsidRPr="002A048A">
        <w:rPr>
          <w:rFonts w:hint="eastAsia"/>
          <w:szCs w:val="21"/>
        </w:rPr>
        <w:t>肥穴规格一般为</w:t>
      </w:r>
      <w:r w:rsidRPr="002A048A">
        <w:rPr>
          <w:rFonts w:hint="eastAsia"/>
          <w:szCs w:val="21"/>
        </w:rPr>
        <w:t>30</w:t>
      </w:r>
      <w:r w:rsidRPr="002A048A">
        <w:rPr>
          <w:rFonts w:hint="eastAsia"/>
          <w:szCs w:val="21"/>
        </w:rPr>
        <w:t>＊</w:t>
      </w:r>
      <w:r w:rsidRPr="002A048A">
        <w:rPr>
          <w:rFonts w:hint="eastAsia"/>
          <w:szCs w:val="21"/>
        </w:rPr>
        <w:t>30</w:t>
      </w:r>
      <w:r w:rsidRPr="002A048A">
        <w:rPr>
          <w:rFonts w:hint="eastAsia"/>
          <w:szCs w:val="21"/>
        </w:rPr>
        <w:t>＊</w:t>
      </w:r>
      <w:r w:rsidRPr="002A048A">
        <w:rPr>
          <w:rFonts w:hint="eastAsia"/>
          <w:szCs w:val="21"/>
        </w:rPr>
        <w:t>40</w:t>
      </w:r>
      <w:r w:rsidRPr="002A048A">
        <w:rPr>
          <w:rFonts w:hint="eastAsia"/>
          <w:szCs w:val="21"/>
        </w:rPr>
        <w:t>厘米，挖沟的规格为</w:t>
      </w:r>
      <w:r w:rsidRPr="002A048A">
        <w:rPr>
          <w:rFonts w:hint="eastAsia"/>
          <w:szCs w:val="21"/>
        </w:rPr>
        <w:t>30</w:t>
      </w:r>
      <w:r w:rsidRPr="002A048A">
        <w:rPr>
          <w:rFonts w:hint="eastAsia"/>
          <w:szCs w:val="21"/>
        </w:rPr>
        <w:t>＊</w:t>
      </w:r>
      <w:r w:rsidRPr="002A048A">
        <w:rPr>
          <w:rFonts w:hint="eastAsia"/>
          <w:szCs w:val="21"/>
        </w:rPr>
        <w:t>40</w:t>
      </w:r>
      <w:r w:rsidRPr="002A048A">
        <w:rPr>
          <w:rFonts w:hint="eastAsia"/>
          <w:szCs w:val="21"/>
        </w:rPr>
        <w:t>厘米。挖穴或开沟位置一般</w:t>
      </w:r>
      <w:r w:rsidRPr="002A048A">
        <w:rPr>
          <w:rFonts w:hint="eastAsia"/>
          <w:szCs w:val="21"/>
        </w:rPr>
        <w:t xml:space="preserve"> </w:t>
      </w:r>
      <w:r w:rsidRPr="002A048A">
        <w:rPr>
          <w:rFonts w:hint="eastAsia"/>
          <w:szCs w:val="21"/>
        </w:rPr>
        <w:t>是树冠外缘的投影线（行道树除外），每株树挖对称的两个穴。</w:t>
      </w:r>
    </w:p>
    <w:p w14:paraId="54D51B05" w14:textId="77777777" w:rsidR="000005F5" w:rsidRPr="002A048A" w:rsidRDefault="000005F5" w:rsidP="000005F5">
      <w:pPr>
        <w:spacing w:line="300" w:lineRule="auto"/>
        <w:ind w:firstLineChars="190" w:firstLine="399"/>
        <w:rPr>
          <w:szCs w:val="21"/>
        </w:rPr>
      </w:pPr>
      <w:r w:rsidRPr="002A048A">
        <w:rPr>
          <w:rFonts w:hint="eastAsia"/>
          <w:szCs w:val="21"/>
        </w:rPr>
        <w:t>③修剪</w:t>
      </w:r>
    </w:p>
    <w:p w14:paraId="0E7A7433" w14:textId="77777777" w:rsidR="000005F5" w:rsidRPr="002A048A" w:rsidRDefault="000005F5" w:rsidP="000005F5">
      <w:pPr>
        <w:spacing w:line="300" w:lineRule="auto"/>
        <w:ind w:firstLineChars="190" w:firstLine="399"/>
        <w:rPr>
          <w:szCs w:val="21"/>
        </w:rPr>
      </w:pPr>
      <w:r w:rsidRPr="002A048A">
        <w:rPr>
          <w:rFonts w:hint="eastAsia"/>
          <w:szCs w:val="21"/>
        </w:rPr>
        <w:t>1</w:t>
      </w:r>
      <w:r w:rsidRPr="002A048A">
        <w:rPr>
          <w:rFonts w:hint="eastAsia"/>
          <w:szCs w:val="21"/>
        </w:rPr>
        <w:t>）草坪管养：考虑季节特点和草种的生长发育特性，使草的高度一致，留茬高</w:t>
      </w:r>
      <w:r w:rsidRPr="002A048A">
        <w:rPr>
          <w:rFonts w:hint="eastAsia"/>
          <w:szCs w:val="21"/>
        </w:rPr>
        <w:t xml:space="preserve"> 5 </w:t>
      </w:r>
      <w:r w:rsidRPr="002A048A">
        <w:rPr>
          <w:rFonts w:hint="eastAsia"/>
          <w:szCs w:val="21"/>
        </w:rPr>
        <w:t>厘</w:t>
      </w:r>
      <w:r w:rsidRPr="002A048A">
        <w:rPr>
          <w:rFonts w:hint="eastAsia"/>
          <w:szCs w:val="21"/>
        </w:rPr>
        <w:t xml:space="preserve"> </w:t>
      </w:r>
      <w:r w:rsidRPr="002A048A">
        <w:rPr>
          <w:rFonts w:hint="eastAsia"/>
          <w:szCs w:val="21"/>
        </w:rPr>
        <w:t>米，修剪平整、美观，边缘整齐。做到适时修剪。生长期</w:t>
      </w:r>
      <w:r w:rsidRPr="002A048A">
        <w:rPr>
          <w:rFonts w:hint="eastAsia"/>
          <w:szCs w:val="21"/>
        </w:rPr>
        <w:t xml:space="preserve"> 30-50 </w:t>
      </w:r>
      <w:r w:rsidRPr="002A048A">
        <w:rPr>
          <w:rFonts w:hint="eastAsia"/>
          <w:szCs w:val="21"/>
        </w:rPr>
        <w:t>天修剪一次。</w:t>
      </w:r>
    </w:p>
    <w:p w14:paraId="0AC87E41" w14:textId="77777777" w:rsidR="000005F5" w:rsidRPr="002A048A" w:rsidRDefault="000005F5" w:rsidP="000005F5">
      <w:pPr>
        <w:spacing w:line="300" w:lineRule="auto"/>
        <w:ind w:firstLineChars="190" w:firstLine="399"/>
        <w:rPr>
          <w:szCs w:val="21"/>
        </w:rPr>
      </w:pPr>
      <w:r w:rsidRPr="002A048A">
        <w:rPr>
          <w:rFonts w:hint="eastAsia"/>
          <w:szCs w:val="21"/>
        </w:rPr>
        <w:t>2</w:t>
      </w:r>
      <w:r w:rsidRPr="002A048A">
        <w:rPr>
          <w:rFonts w:hint="eastAsia"/>
          <w:szCs w:val="21"/>
        </w:rPr>
        <w:t>）乔木、灌木管养：考虑每种植物的生长发育特点，既造型美观又能适时开花，花多</w:t>
      </w:r>
      <w:r w:rsidRPr="002A048A">
        <w:rPr>
          <w:rFonts w:hint="eastAsia"/>
          <w:szCs w:val="21"/>
        </w:rPr>
        <w:t xml:space="preserve"> </w:t>
      </w:r>
      <w:r w:rsidRPr="002A048A">
        <w:rPr>
          <w:rFonts w:hint="eastAsia"/>
          <w:szCs w:val="21"/>
        </w:rPr>
        <w:t>色艳；花灌木和草本花卉在花芽分化前进行修剪，避免把花芽剪掉，花谢后及时将</w:t>
      </w:r>
      <w:r w:rsidRPr="002A048A">
        <w:rPr>
          <w:rFonts w:hint="eastAsia"/>
          <w:szCs w:val="21"/>
        </w:rPr>
        <w:t xml:space="preserve"> </w:t>
      </w:r>
      <w:r w:rsidRPr="002A048A">
        <w:rPr>
          <w:rFonts w:hint="eastAsia"/>
          <w:szCs w:val="21"/>
        </w:rPr>
        <w:t>残枝剪去，常年开花植物要有目的地培养花枝，使四季有花。绿篱和花坛整形效果</w:t>
      </w:r>
      <w:r w:rsidRPr="002A048A">
        <w:rPr>
          <w:rFonts w:hint="eastAsia"/>
          <w:szCs w:val="21"/>
        </w:rPr>
        <w:t xml:space="preserve"> </w:t>
      </w:r>
      <w:r w:rsidRPr="002A048A">
        <w:rPr>
          <w:rFonts w:hint="eastAsia"/>
          <w:szCs w:val="21"/>
        </w:rPr>
        <w:t>要与周围环境协调，增强园林美化效果，精雕细刻，产出精品。乔木修剪时另外注</w:t>
      </w:r>
      <w:r w:rsidRPr="002A048A">
        <w:rPr>
          <w:rFonts w:hint="eastAsia"/>
          <w:szCs w:val="21"/>
        </w:rPr>
        <w:t xml:space="preserve"> </w:t>
      </w:r>
      <w:r w:rsidRPr="002A048A">
        <w:rPr>
          <w:rFonts w:hint="eastAsia"/>
          <w:szCs w:val="21"/>
        </w:rPr>
        <w:t>意事项：树木的枝叶伸向城市公共道路或他人物业范围内的，要及时修剪，修剪时</w:t>
      </w:r>
      <w:r w:rsidRPr="002A048A">
        <w:rPr>
          <w:rFonts w:hint="eastAsia"/>
          <w:szCs w:val="21"/>
        </w:rPr>
        <w:t xml:space="preserve"> </w:t>
      </w:r>
      <w:r w:rsidRPr="002A048A">
        <w:rPr>
          <w:rFonts w:hint="eastAsia"/>
          <w:szCs w:val="21"/>
        </w:rPr>
        <w:t>按操作规程进行，尽量减少伤口，剪口要平，不能留有树钉；荫枝、下垂枝、下缘</w:t>
      </w:r>
      <w:r w:rsidRPr="002A048A">
        <w:rPr>
          <w:rFonts w:hint="eastAsia"/>
          <w:szCs w:val="21"/>
        </w:rPr>
        <w:t xml:space="preserve"> </w:t>
      </w:r>
      <w:r w:rsidRPr="002A048A">
        <w:rPr>
          <w:rFonts w:hint="eastAsia"/>
          <w:szCs w:val="21"/>
        </w:rPr>
        <w:t>线下的萌蘖枝及干枯枝叶要及时剪除。</w:t>
      </w:r>
    </w:p>
    <w:p w14:paraId="48A04028" w14:textId="77777777" w:rsidR="000005F5" w:rsidRPr="002A048A" w:rsidRDefault="000005F5" w:rsidP="000005F5">
      <w:pPr>
        <w:spacing w:line="300" w:lineRule="auto"/>
        <w:ind w:firstLineChars="190" w:firstLine="399"/>
        <w:rPr>
          <w:szCs w:val="21"/>
        </w:rPr>
      </w:pPr>
      <w:r w:rsidRPr="002A048A">
        <w:rPr>
          <w:rFonts w:hint="eastAsia"/>
          <w:szCs w:val="21"/>
        </w:rPr>
        <w:t>3</w:t>
      </w:r>
      <w:r w:rsidRPr="002A048A">
        <w:rPr>
          <w:rFonts w:hint="eastAsia"/>
          <w:szCs w:val="21"/>
        </w:rPr>
        <w:t>）盆栽管养：根据品种及生长情况，修除枯枝黄叶、萌蘖枝，经常擦拭叶片，使植物</w:t>
      </w:r>
      <w:r w:rsidRPr="002A048A">
        <w:rPr>
          <w:rFonts w:hint="eastAsia"/>
          <w:szCs w:val="21"/>
        </w:rPr>
        <w:t xml:space="preserve"> </w:t>
      </w:r>
      <w:r w:rsidRPr="002A048A">
        <w:rPr>
          <w:rFonts w:hint="eastAsia"/>
          <w:szCs w:val="21"/>
        </w:rPr>
        <w:t>叶面保持清洁。</w:t>
      </w:r>
    </w:p>
    <w:p w14:paraId="46CA0F61" w14:textId="77777777" w:rsidR="000005F5" w:rsidRPr="002A048A" w:rsidRDefault="000005F5" w:rsidP="000005F5">
      <w:pPr>
        <w:spacing w:line="300" w:lineRule="auto"/>
        <w:ind w:firstLineChars="190" w:firstLine="399"/>
        <w:rPr>
          <w:szCs w:val="21"/>
        </w:rPr>
      </w:pPr>
      <w:r w:rsidRPr="002A048A">
        <w:rPr>
          <w:szCs w:val="21"/>
        </w:rPr>
        <w:lastRenderedPageBreak/>
        <w:fldChar w:fldCharType="begin"/>
      </w:r>
      <w:r w:rsidRPr="002A048A">
        <w:rPr>
          <w:szCs w:val="21"/>
        </w:rPr>
        <w:instrText xml:space="preserve"> </w:instrText>
      </w:r>
      <w:r w:rsidRPr="002A048A">
        <w:rPr>
          <w:rFonts w:hint="eastAsia"/>
          <w:szCs w:val="21"/>
        </w:rPr>
        <w:instrText>eq \o\ac(</w:instrText>
      </w:r>
      <w:r w:rsidRPr="002A048A">
        <w:rPr>
          <w:rFonts w:hint="eastAsia"/>
          <w:szCs w:val="21"/>
        </w:rPr>
        <w:instrText>○</w:instrText>
      </w:r>
      <w:r w:rsidRPr="002A048A">
        <w:rPr>
          <w:rFonts w:hint="eastAsia"/>
          <w:szCs w:val="21"/>
        </w:rPr>
        <w:instrText>,4)</w:instrText>
      </w:r>
      <w:r w:rsidRPr="002A048A">
        <w:rPr>
          <w:szCs w:val="21"/>
        </w:rPr>
        <w:fldChar w:fldCharType="end"/>
      </w:r>
      <w:r w:rsidRPr="002A048A">
        <w:rPr>
          <w:rFonts w:hint="eastAsia"/>
          <w:szCs w:val="21"/>
        </w:rPr>
        <w:t>病虫害防治</w:t>
      </w:r>
    </w:p>
    <w:p w14:paraId="50BCD5B4" w14:textId="77777777" w:rsidR="000005F5" w:rsidRPr="002A048A" w:rsidRDefault="000005F5" w:rsidP="000005F5">
      <w:pPr>
        <w:spacing w:line="300" w:lineRule="auto"/>
        <w:ind w:firstLineChars="190" w:firstLine="399"/>
        <w:rPr>
          <w:szCs w:val="21"/>
        </w:rPr>
      </w:pPr>
      <w:r w:rsidRPr="002A048A">
        <w:rPr>
          <w:rFonts w:hint="eastAsia"/>
          <w:szCs w:val="21"/>
        </w:rPr>
        <w:t>1</w:t>
      </w:r>
      <w:r w:rsidRPr="002A048A">
        <w:rPr>
          <w:rFonts w:hint="eastAsia"/>
          <w:szCs w:val="21"/>
        </w:rPr>
        <w:t>）草坪管养：病虫害受害率控制在</w:t>
      </w:r>
      <w:r w:rsidRPr="002A048A">
        <w:rPr>
          <w:rFonts w:hint="eastAsia"/>
          <w:szCs w:val="21"/>
        </w:rPr>
        <w:t xml:space="preserve"> 10</w:t>
      </w:r>
      <w:r w:rsidRPr="002A048A">
        <w:rPr>
          <w:rFonts w:hint="eastAsia"/>
          <w:szCs w:val="21"/>
        </w:rPr>
        <w:t>％以下。及时做好病虫的防治工作，以防为主，精心养护，使植物增强抗病虫害能力，经常检查，早发现早处理。采取“预防为</w:t>
      </w:r>
      <w:r w:rsidRPr="002A048A">
        <w:rPr>
          <w:rFonts w:hint="eastAsia"/>
          <w:szCs w:val="21"/>
        </w:rPr>
        <w:t xml:space="preserve"> </w:t>
      </w:r>
      <w:r w:rsidRPr="002A048A">
        <w:rPr>
          <w:rFonts w:hint="eastAsia"/>
          <w:szCs w:val="21"/>
        </w:rPr>
        <w:t>主，综合防治”的方针防止病虫害蔓延和影响植物生长。尽量采用生物防治、物理</w:t>
      </w:r>
      <w:r w:rsidRPr="002A048A">
        <w:rPr>
          <w:rFonts w:hint="eastAsia"/>
          <w:szCs w:val="21"/>
        </w:rPr>
        <w:t xml:space="preserve"> </w:t>
      </w:r>
      <w:r w:rsidRPr="002A048A">
        <w:rPr>
          <w:rFonts w:hint="eastAsia"/>
          <w:szCs w:val="21"/>
        </w:rPr>
        <w:t>防治的办法，以减少对环境的污染。用化学方法防治时，一般在周末下午进行喷</w:t>
      </w:r>
      <w:r w:rsidRPr="002A048A">
        <w:rPr>
          <w:rFonts w:hint="eastAsia"/>
          <w:szCs w:val="21"/>
        </w:rPr>
        <w:t xml:space="preserve"> </w:t>
      </w:r>
      <w:r w:rsidRPr="002A048A">
        <w:rPr>
          <w:rFonts w:hint="eastAsia"/>
          <w:szCs w:val="21"/>
        </w:rPr>
        <w:t>药；药物、用量及对环境的影响，要符合环境的要求和标准。</w:t>
      </w:r>
    </w:p>
    <w:p w14:paraId="775F2F95" w14:textId="77777777" w:rsidR="000005F5" w:rsidRPr="002A048A" w:rsidRDefault="000005F5" w:rsidP="000005F5">
      <w:pPr>
        <w:spacing w:line="300" w:lineRule="auto"/>
        <w:ind w:firstLineChars="190" w:firstLine="399"/>
        <w:rPr>
          <w:sz w:val="28"/>
          <w:szCs w:val="28"/>
        </w:rPr>
      </w:pPr>
      <w:r w:rsidRPr="002A048A">
        <w:rPr>
          <w:rFonts w:hint="eastAsia"/>
          <w:szCs w:val="21"/>
        </w:rPr>
        <w:t>2</w:t>
      </w:r>
      <w:r w:rsidRPr="002A048A">
        <w:rPr>
          <w:rFonts w:hint="eastAsia"/>
          <w:szCs w:val="21"/>
        </w:rPr>
        <w:t>）乔木、灌木管养：及时做好防病虫的防治工作，采取“预防为主，精心养护”，使</w:t>
      </w:r>
      <w:r w:rsidRPr="002A048A">
        <w:rPr>
          <w:rFonts w:hint="eastAsia"/>
          <w:szCs w:val="21"/>
        </w:rPr>
        <w:t xml:space="preserve"> </w:t>
      </w:r>
      <w:r w:rsidRPr="002A048A">
        <w:rPr>
          <w:rFonts w:hint="eastAsia"/>
          <w:szCs w:val="21"/>
        </w:rPr>
        <w:t>植物增强抗病虫害能力，经常检查，早发现早处理。采取化学防治、物理人工防治</w:t>
      </w:r>
      <w:r w:rsidRPr="002A048A">
        <w:rPr>
          <w:rFonts w:hint="eastAsia"/>
          <w:szCs w:val="21"/>
        </w:rPr>
        <w:t xml:space="preserve"> </w:t>
      </w:r>
      <w:r w:rsidRPr="002A048A">
        <w:rPr>
          <w:rFonts w:hint="eastAsia"/>
          <w:szCs w:val="21"/>
        </w:rPr>
        <w:t>和生物防治等方法防止病虫害蔓延和影响植物生长。尽量采用生物防治的办法，以</w:t>
      </w:r>
      <w:r w:rsidRPr="002A048A">
        <w:rPr>
          <w:rFonts w:hint="eastAsia"/>
          <w:szCs w:val="21"/>
        </w:rPr>
        <w:t xml:space="preserve"> </w:t>
      </w:r>
      <w:r w:rsidRPr="002A048A">
        <w:rPr>
          <w:rFonts w:hint="eastAsia"/>
          <w:szCs w:val="21"/>
        </w:rPr>
        <w:t>减少对环境的污染。用化学方法防治时；药物、用量及对环境的影响，要符合环保</w:t>
      </w:r>
      <w:r w:rsidRPr="002A048A">
        <w:rPr>
          <w:rFonts w:hint="eastAsia"/>
          <w:szCs w:val="21"/>
        </w:rPr>
        <w:t xml:space="preserve"> </w:t>
      </w:r>
      <w:r w:rsidRPr="002A048A">
        <w:rPr>
          <w:rFonts w:hint="eastAsia"/>
          <w:szCs w:val="21"/>
        </w:rPr>
        <w:t>的要求和标准。</w:t>
      </w:r>
    </w:p>
    <w:p w14:paraId="19B15520" w14:textId="77777777" w:rsidR="000005F5" w:rsidRPr="002A048A" w:rsidRDefault="000005F5" w:rsidP="000005F5">
      <w:pPr>
        <w:spacing w:line="300" w:lineRule="auto"/>
        <w:ind w:firstLineChars="190" w:firstLine="399"/>
        <w:rPr>
          <w:szCs w:val="21"/>
        </w:rPr>
      </w:pPr>
      <w:r w:rsidRPr="002A048A">
        <w:rPr>
          <w:rFonts w:hint="eastAsia"/>
          <w:szCs w:val="21"/>
        </w:rPr>
        <w:t>3</w:t>
      </w:r>
      <w:r w:rsidRPr="002A048A">
        <w:rPr>
          <w:rFonts w:hint="eastAsia"/>
          <w:szCs w:val="21"/>
        </w:rPr>
        <w:t>）栽管养：轻微病虫害采用无毒无味的生物农药结合修剪去除，</w:t>
      </w:r>
      <w:r w:rsidRPr="002A048A">
        <w:rPr>
          <w:rFonts w:hint="eastAsia"/>
          <w:szCs w:val="21"/>
        </w:rPr>
        <w:t>2</w:t>
      </w:r>
      <w:r w:rsidRPr="002A048A">
        <w:rPr>
          <w:rFonts w:hint="eastAsia"/>
          <w:szCs w:val="21"/>
        </w:rPr>
        <w:t>％以上病虫害的植</w:t>
      </w:r>
      <w:r w:rsidRPr="002A048A">
        <w:rPr>
          <w:rFonts w:hint="eastAsia"/>
          <w:szCs w:val="21"/>
        </w:rPr>
        <w:t xml:space="preserve"> </w:t>
      </w:r>
      <w:r w:rsidRPr="002A048A">
        <w:rPr>
          <w:rFonts w:hint="eastAsia"/>
          <w:szCs w:val="21"/>
        </w:rPr>
        <w:t>物也应及时调换。</w:t>
      </w:r>
    </w:p>
    <w:p w14:paraId="431B78FA" w14:textId="77777777" w:rsidR="000005F5" w:rsidRPr="002A048A" w:rsidRDefault="000005F5" w:rsidP="000005F5">
      <w:pPr>
        <w:spacing w:line="300" w:lineRule="auto"/>
        <w:ind w:firstLineChars="190" w:firstLine="399"/>
        <w:rPr>
          <w:szCs w:val="21"/>
        </w:rPr>
      </w:pPr>
      <w:r w:rsidRPr="002A048A">
        <w:rPr>
          <w:szCs w:val="21"/>
        </w:rPr>
        <w:fldChar w:fldCharType="begin"/>
      </w:r>
      <w:r w:rsidRPr="002A048A">
        <w:rPr>
          <w:szCs w:val="21"/>
        </w:rPr>
        <w:instrText xml:space="preserve"> </w:instrText>
      </w:r>
      <w:r w:rsidRPr="002A048A">
        <w:rPr>
          <w:rFonts w:hint="eastAsia"/>
          <w:szCs w:val="21"/>
        </w:rPr>
        <w:instrText>eq \o\ac(</w:instrText>
      </w:r>
      <w:r w:rsidRPr="002A048A">
        <w:rPr>
          <w:rFonts w:hint="eastAsia"/>
          <w:szCs w:val="21"/>
        </w:rPr>
        <w:instrText>○</w:instrText>
      </w:r>
      <w:r w:rsidRPr="002A048A">
        <w:rPr>
          <w:rFonts w:hint="eastAsia"/>
          <w:szCs w:val="21"/>
        </w:rPr>
        <w:instrText>,</w:instrText>
      </w:r>
      <w:r w:rsidRPr="002A048A">
        <w:rPr>
          <w:rFonts w:hint="eastAsia"/>
          <w:position w:val="2"/>
          <w:sz w:val="14"/>
          <w:szCs w:val="21"/>
        </w:rPr>
        <w:instrText>5</w:instrText>
      </w:r>
      <w:r w:rsidRPr="002A048A">
        <w:rPr>
          <w:rFonts w:hint="eastAsia"/>
          <w:szCs w:val="21"/>
        </w:rPr>
        <w:instrText>)</w:instrText>
      </w:r>
      <w:r w:rsidRPr="002A048A">
        <w:rPr>
          <w:szCs w:val="21"/>
        </w:rPr>
        <w:fldChar w:fldCharType="end"/>
      </w:r>
      <w:r w:rsidRPr="002A048A">
        <w:rPr>
          <w:rFonts w:hint="eastAsia"/>
          <w:szCs w:val="21"/>
        </w:rPr>
        <w:t>除杂草</w:t>
      </w:r>
    </w:p>
    <w:p w14:paraId="0FFCEC2F" w14:textId="77777777" w:rsidR="000005F5" w:rsidRPr="002A048A" w:rsidRDefault="000005F5" w:rsidP="000005F5">
      <w:pPr>
        <w:spacing w:line="300" w:lineRule="auto"/>
        <w:ind w:firstLineChars="190" w:firstLine="399"/>
        <w:rPr>
          <w:szCs w:val="21"/>
        </w:rPr>
      </w:pPr>
      <w:r w:rsidRPr="002A048A">
        <w:rPr>
          <w:rFonts w:hint="eastAsia"/>
          <w:szCs w:val="21"/>
        </w:rPr>
        <w:t>1</w:t>
      </w:r>
      <w:r w:rsidRPr="002A048A">
        <w:rPr>
          <w:rFonts w:hint="eastAsia"/>
          <w:szCs w:val="21"/>
        </w:rPr>
        <w:t>）草坪管养：经常除杂草，无明显高于</w:t>
      </w:r>
      <w:r w:rsidRPr="002A048A">
        <w:rPr>
          <w:rFonts w:hint="eastAsia"/>
          <w:szCs w:val="21"/>
        </w:rPr>
        <w:t xml:space="preserve"> 15 </w:t>
      </w:r>
      <w:r w:rsidRPr="002A048A">
        <w:rPr>
          <w:rFonts w:hint="eastAsia"/>
          <w:szCs w:val="21"/>
        </w:rPr>
        <w:t>厘米的杂草，使纯草坪的目的草种纯度达</w:t>
      </w:r>
      <w:r w:rsidRPr="002A048A">
        <w:rPr>
          <w:rFonts w:hint="eastAsia"/>
          <w:szCs w:val="21"/>
        </w:rPr>
        <w:t xml:space="preserve"> 98</w:t>
      </w:r>
      <w:r w:rsidRPr="002A048A">
        <w:rPr>
          <w:rFonts w:hint="eastAsia"/>
          <w:szCs w:val="21"/>
        </w:rPr>
        <w:t>％以上。</w:t>
      </w:r>
    </w:p>
    <w:p w14:paraId="74FD86FC" w14:textId="77777777" w:rsidR="000005F5" w:rsidRPr="002A048A" w:rsidRDefault="000005F5" w:rsidP="000005F5">
      <w:pPr>
        <w:spacing w:line="300" w:lineRule="auto"/>
        <w:ind w:firstLineChars="190" w:firstLine="399"/>
        <w:rPr>
          <w:szCs w:val="21"/>
        </w:rPr>
      </w:pPr>
      <w:r w:rsidRPr="002A048A">
        <w:rPr>
          <w:rFonts w:hint="eastAsia"/>
          <w:szCs w:val="21"/>
        </w:rPr>
        <w:t>2</w:t>
      </w:r>
      <w:r w:rsidRPr="002A048A">
        <w:rPr>
          <w:rFonts w:hint="eastAsia"/>
          <w:szCs w:val="21"/>
        </w:rPr>
        <w:t>）乔木、灌木管养：经常除杂草和松土，除杂草松土时要注意保护根系，不能过度伤</w:t>
      </w:r>
      <w:r w:rsidRPr="002A048A">
        <w:rPr>
          <w:rFonts w:hint="eastAsia"/>
          <w:szCs w:val="21"/>
        </w:rPr>
        <w:t xml:space="preserve"> </w:t>
      </w:r>
      <w:r w:rsidRPr="002A048A">
        <w:rPr>
          <w:rFonts w:hint="eastAsia"/>
          <w:szCs w:val="21"/>
        </w:rPr>
        <w:t>害根系及造成根裸露，更不能造成黄土裸露。</w:t>
      </w:r>
    </w:p>
    <w:p w14:paraId="3D306F6D" w14:textId="77777777" w:rsidR="000005F5" w:rsidRPr="002A048A" w:rsidRDefault="000005F5" w:rsidP="000005F5">
      <w:pPr>
        <w:spacing w:line="300" w:lineRule="auto"/>
        <w:ind w:firstLineChars="190" w:firstLine="399"/>
        <w:rPr>
          <w:szCs w:val="21"/>
        </w:rPr>
      </w:pPr>
      <w:r w:rsidRPr="002A048A">
        <w:rPr>
          <w:szCs w:val="21"/>
        </w:rPr>
        <w:fldChar w:fldCharType="begin"/>
      </w:r>
      <w:r w:rsidRPr="002A048A">
        <w:rPr>
          <w:szCs w:val="21"/>
        </w:rPr>
        <w:instrText xml:space="preserve"> </w:instrText>
      </w:r>
      <w:r w:rsidRPr="002A048A">
        <w:rPr>
          <w:rFonts w:hint="eastAsia"/>
          <w:szCs w:val="21"/>
        </w:rPr>
        <w:instrText>eq \o\ac(</w:instrText>
      </w:r>
      <w:r w:rsidRPr="002A048A">
        <w:rPr>
          <w:rFonts w:hint="eastAsia"/>
          <w:szCs w:val="21"/>
        </w:rPr>
        <w:instrText>○</w:instrText>
      </w:r>
      <w:r w:rsidRPr="002A048A">
        <w:rPr>
          <w:rFonts w:hint="eastAsia"/>
          <w:szCs w:val="21"/>
        </w:rPr>
        <w:instrText>,</w:instrText>
      </w:r>
      <w:r w:rsidRPr="002A048A">
        <w:rPr>
          <w:rFonts w:hint="eastAsia"/>
          <w:position w:val="2"/>
          <w:sz w:val="14"/>
          <w:szCs w:val="21"/>
        </w:rPr>
        <w:instrText>6</w:instrText>
      </w:r>
      <w:r w:rsidRPr="002A048A">
        <w:rPr>
          <w:rFonts w:hint="eastAsia"/>
          <w:szCs w:val="21"/>
        </w:rPr>
        <w:instrText>)</w:instrText>
      </w:r>
      <w:r w:rsidRPr="002A048A">
        <w:rPr>
          <w:szCs w:val="21"/>
        </w:rPr>
        <w:fldChar w:fldCharType="end"/>
      </w:r>
      <w:r w:rsidRPr="002A048A">
        <w:rPr>
          <w:rFonts w:hint="eastAsia"/>
          <w:szCs w:val="21"/>
        </w:rPr>
        <w:t>补植改植</w:t>
      </w:r>
    </w:p>
    <w:p w14:paraId="062F886F" w14:textId="77777777" w:rsidR="000005F5" w:rsidRPr="002A048A" w:rsidRDefault="000005F5" w:rsidP="000005F5">
      <w:pPr>
        <w:spacing w:line="300" w:lineRule="auto"/>
        <w:ind w:firstLineChars="190" w:firstLine="399"/>
        <w:rPr>
          <w:szCs w:val="21"/>
        </w:rPr>
      </w:pPr>
      <w:r w:rsidRPr="002A048A">
        <w:rPr>
          <w:rFonts w:hint="eastAsia"/>
          <w:szCs w:val="21"/>
        </w:rPr>
        <w:t>1</w:t>
      </w:r>
      <w:r w:rsidRPr="002A048A">
        <w:rPr>
          <w:rFonts w:hint="eastAsia"/>
          <w:szCs w:val="21"/>
        </w:rPr>
        <w:t>）</w:t>
      </w:r>
      <w:proofErr w:type="gramStart"/>
      <w:r w:rsidRPr="002A048A">
        <w:rPr>
          <w:rFonts w:hint="eastAsia"/>
          <w:szCs w:val="21"/>
        </w:rPr>
        <w:t>坪管养</w:t>
      </w:r>
      <w:proofErr w:type="gramEnd"/>
      <w:r w:rsidRPr="002A048A">
        <w:rPr>
          <w:rFonts w:hint="eastAsia"/>
          <w:szCs w:val="21"/>
        </w:rPr>
        <w:t>：无坑洼积水，无明显裸露地。对人为破坏或其它原因引起死亡的草坪应</w:t>
      </w:r>
      <w:r w:rsidRPr="002A048A">
        <w:rPr>
          <w:rFonts w:hint="eastAsia"/>
          <w:szCs w:val="21"/>
        </w:rPr>
        <w:t xml:space="preserve"> </w:t>
      </w:r>
      <w:r w:rsidRPr="002A048A">
        <w:rPr>
          <w:rFonts w:hint="eastAsia"/>
          <w:szCs w:val="21"/>
        </w:rPr>
        <w:t>及时上报招标单位，对小面积的，在一周内补植。使草坪保持完整，补植要补与原</w:t>
      </w:r>
      <w:r w:rsidRPr="002A048A">
        <w:rPr>
          <w:rFonts w:hint="eastAsia"/>
          <w:szCs w:val="21"/>
        </w:rPr>
        <w:t xml:space="preserve"> </w:t>
      </w:r>
      <w:r w:rsidRPr="002A048A">
        <w:rPr>
          <w:rFonts w:hint="eastAsia"/>
          <w:szCs w:val="21"/>
        </w:rPr>
        <w:t>草坪相同的草种，适当密植，补植后加强保养。</w:t>
      </w:r>
    </w:p>
    <w:p w14:paraId="6891CA03" w14:textId="77777777" w:rsidR="000005F5" w:rsidRPr="002A048A" w:rsidRDefault="000005F5" w:rsidP="000005F5">
      <w:pPr>
        <w:spacing w:line="300" w:lineRule="auto"/>
        <w:ind w:firstLineChars="190" w:firstLine="399"/>
        <w:rPr>
          <w:szCs w:val="21"/>
        </w:rPr>
      </w:pPr>
      <w:r w:rsidRPr="002A048A">
        <w:rPr>
          <w:rFonts w:hint="eastAsia"/>
          <w:szCs w:val="21"/>
        </w:rPr>
        <w:t>2</w:t>
      </w:r>
      <w:r w:rsidRPr="002A048A">
        <w:rPr>
          <w:rFonts w:hint="eastAsia"/>
          <w:szCs w:val="21"/>
        </w:rPr>
        <w:t>）乔木、灌木管养：发现有死苗，及时上报招标单位，经同意后，及时清理死苗，在落实经费后，及时补植回原来的种类并力求规格与原来植株接近，以保证优良的景</w:t>
      </w:r>
      <w:r w:rsidRPr="002A048A">
        <w:rPr>
          <w:rFonts w:hint="eastAsia"/>
          <w:szCs w:val="21"/>
        </w:rPr>
        <w:t xml:space="preserve"> </w:t>
      </w:r>
      <w:r w:rsidRPr="002A048A">
        <w:rPr>
          <w:rFonts w:hint="eastAsia"/>
          <w:szCs w:val="21"/>
        </w:rPr>
        <w:t>观效果。补植要按照种植规范进行，施足基肥并加强淋水等保养措施。对已呈老化</w:t>
      </w:r>
      <w:r w:rsidRPr="002A048A">
        <w:rPr>
          <w:rFonts w:hint="eastAsia"/>
          <w:szCs w:val="21"/>
        </w:rPr>
        <w:t xml:space="preserve"> </w:t>
      </w:r>
      <w:r w:rsidRPr="002A048A">
        <w:rPr>
          <w:rFonts w:hint="eastAsia"/>
          <w:szCs w:val="21"/>
        </w:rPr>
        <w:t>或明显与周围环境不协调的灌木应及时与有关部门协调，尽快改种。</w:t>
      </w:r>
    </w:p>
    <w:p w14:paraId="3BFFBE11" w14:textId="77777777" w:rsidR="000005F5" w:rsidRPr="002A048A" w:rsidRDefault="000005F5" w:rsidP="000005F5">
      <w:pPr>
        <w:spacing w:line="300" w:lineRule="auto"/>
        <w:ind w:firstLineChars="190" w:firstLine="399"/>
        <w:rPr>
          <w:rFonts w:ascii="Arial" w:hAnsi="Arial" w:cs="Arial"/>
          <w:szCs w:val="21"/>
        </w:rPr>
      </w:pPr>
      <w:r w:rsidRPr="002A048A">
        <w:rPr>
          <w:szCs w:val="21"/>
        </w:rPr>
        <w:fldChar w:fldCharType="begin"/>
      </w:r>
      <w:r w:rsidRPr="002A048A">
        <w:rPr>
          <w:szCs w:val="21"/>
        </w:rPr>
        <w:instrText xml:space="preserve"> </w:instrText>
      </w:r>
      <w:r w:rsidRPr="002A048A">
        <w:rPr>
          <w:rFonts w:hint="eastAsia"/>
          <w:szCs w:val="21"/>
        </w:rPr>
        <w:instrText>eq \o\ac(</w:instrText>
      </w:r>
      <w:r w:rsidRPr="002A048A">
        <w:rPr>
          <w:rFonts w:hint="eastAsia"/>
          <w:szCs w:val="21"/>
        </w:rPr>
        <w:instrText>○</w:instrText>
      </w:r>
      <w:r w:rsidRPr="002A048A">
        <w:rPr>
          <w:rFonts w:hint="eastAsia"/>
          <w:szCs w:val="21"/>
        </w:rPr>
        <w:instrText>,</w:instrText>
      </w:r>
      <w:r w:rsidRPr="002A048A">
        <w:rPr>
          <w:rFonts w:hint="eastAsia"/>
          <w:position w:val="2"/>
          <w:sz w:val="14"/>
          <w:szCs w:val="21"/>
        </w:rPr>
        <w:instrText>7</w:instrText>
      </w:r>
      <w:r w:rsidRPr="002A048A">
        <w:rPr>
          <w:rFonts w:hint="eastAsia"/>
          <w:szCs w:val="21"/>
        </w:rPr>
        <w:instrText>)</w:instrText>
      </w:r>
      <w:r w:rsidRPr="002A048A">
        <w:rPr>
          <w:szCs w:val="21"/>
        </w:rPr>
        <w:fldChar w:fldCharType="end"/>
      </w:r>
      <w:r w:rsidRPr="002A048A">
        <w:rPr>
          <w:rFonts w:hint="eastAsia"/>
          <w:szCs w:val="21"/>
        </w:rPr>
        <w:t>防台风及意外：做好防台风工作。台风前加强防御措施，合理修剪，立即检查和加固护</w:t>
      </w:r>
      <w:r w:rsidRPr="002A048A">
        <w:rPr>
          <w:rFonts w:hint="eastAsia"/>
          <w:szCs w:val="21"/>
        </w:rPr>
        <w:t xml:space="preserve"> </w:t>
      </w:r>
      <w:r w:rsidRPr="002A048A">
        <w:rPr>
          <w:rFonts w:hint="eastAsia"/>
          <w:szCs w:val="21"/>
        </w:rPr>
        <w:t>树设施，以增强抵御台风的能力。台风过后要迅速清理倒树断枝，疏通道路。及时进行</w:t>
      </w:r>
      <w:r w:rsidRPr="002A048A">
        <w:rPr>
          <w:rFonts w:hint="eastAsia"/>
          <w:szCs w:val="21"/>
        </w:rPr>
        <w:t xml:space="preserve"> </w:t>
      </w:r>
      <w:r w:rsidRPr="002A048A">
        <w:rPr>
          <w:rFonts w:hint="eastAsia"/>
          <w:szCs w:val="21"/>
        </w:rPr>
        <w:t>扶树、护树，补好残缺，清除断枝、落叶和垃圾，使绿化景观尽快恢复。遇雷电风雨而</w:t>
      </w:r>
      <w:r w:rsidRPr="002A048A">
        <w:rPr>
          <w:rFonts w:hint="eastAsia"/>
          <w:szCs w:val="21"/>
        </w:rPr>
        <w:t xml:space="preserve"> </w:t>
      </w:r>
      <w:r w:rsidRPr="002A048A">
        <w:rPr>
          <w:rFonts w:hint="eastAsia"/>
          <w:szCs w:val="21"/>
        </w:rPr>
        <w:t>使树木歪斜或倒树断枝，要立即处理、疏通道路。</w:t>
      </w:r>
    </w:p>
    <w:p w14:paraId="5D2B5802" w14:textId="77777777" w:rsidR="000005F5" w:rsidRPr="002A048A" w:rsidRDefault="000005F5" w:rsidP="000005F5">
      <w:pPr>
        <w:spacing w:line="300" w:lineRule="auto"/>
        <w:ind w:firstLineChars="190" w:firstLine="399"/>
        <w:rPr>
          <w:szCs w:val="21"/>
        </w:rPr>
      </w:pPr>
      <w:r w:rsidRPr="002A048A">
        <w:rPr>
          <w:rFonts w:hint="eastAsia"/>
          <w:szCs w:val="21"/>
        </w:rPr>
        <w:t>⑸人员自身要求：身体健康、无不良嗜好，爱岗敬业。有专业或资质要求的工作岗位，其</w:t>
      </w:r>
      <w:r w:rsidRPr="002A048A">
        <w:rPr>
          <w:rFonts w:hint="eastAsia"/>
          <w:szCs w:val="21"/>
        </w:rPr>
        <w:t xml:space="preserve"> </w:t>
      </w:r>
      <w:r w:rsidRPr="002A048A">
        <w:rPr>
          <w:rFonts w:hint="eastAsia"/>
          <w:szCs w:val="21"/>
        </w:rPr>
        <w:t>从业人员必须符合国家与上海市相关要求。</w:t>
      </w:r>
    </w:p>
    <w:p w14:paraId="62DC29A7" w14:textId="77777777" w:rsidR="000005F5" w:rsidRPr="002A048A" w:rsidRDefault="000005F5" w:rsidP="000005F5">
      <w:pPr>
        <w:spacing w:line="300" w:lineRule="auto"/>
        <w:ind w:firstLineChars="190" w:firstLine="418"/>
        <w:rPr>
          <w:szCs w:val="21"/>
        </w:rPr>
      </w:pPr>
      <w:proofErr w:type="gramStart"/>
      <w:r w:rsidRPr="002A048A">
        <w:rPr>
          <w:rFonts w:ascii="Times New Roman" w:hAnsi="Times New Roman" w:hint="eastAsia"/>
          <w:bCs/>
          <w:sz w:val="22"/>
        </w:rPr>
        <w:t>以下绿植清单</w:t>
      </w:r>
      <w:proofErr w:type="gramEnd"/>
      <w:r w:rsidRPr="002A048A">
        <w:rPr>
          <w:rFonts w:ascii="Times New Roman" w:hAnsi="Times New Roman" w:hint="eastAsia"/>
          <w:bCs/>
          <w:sz w:val="22"/>
        </w:rPr>
        <w:t>供参考。</w:t>
      </w:r>
    </w:p>
    <w:tbl>
      <w:tblPr>
        <w:tblStyle w:val="af8"/>
        <w:tblW w:w="0" w:type="auto"/>
        <w:jc w:val="center"/>
        <w:tblLook w:val="04A0" w:firstRow="1" w:lastRow="0" w:firstColumn="1" w:lastColumn="0" w:noHBand="0" w:noVBand="1"/>
      </w:tblPr>
      <w:tblGrid>
        <w:gridCol w:w="1704"/>
        <w:gridCol w:w="1704"/>
        <w:gridCol w:w="1704"/>
        <w:gridCol w:w="1704"/>
      </w:tblGrid>
      <w:tr w:rsidR="002A048A" w:rsidRPr="002A048A" w14:paraId="7C436B65" w14:textId="77777777" w:rsidTr="004C6856">
        <w:trPr>
          <w:trHeight w:val="437"/>
          <w:jc w:val="center"/>
        </w:trPr>
        <w:tc>
          <w:tcPr>
            <w:tcW w:w="1704" w:type="dxa"/>
            <w:vAlign w:val="center"/>
          </w:tcPr>
          <w:p w14:paraId="3336DF35" w14:textId="77777777" w:rsidR="000005F5" w:rsidRPr="002A048A" w:rsidRDefault="000005F5" w:rsidP="004C6856">
            <w:pPr>
              <w:ind w:firstLine="369"/>
              <w:jc w:val="center"/>
              <w:rPr>
                <w:b/>
                <w:bCs/>
              </w:rPr>
            </w:pPr>
            <w:r w:rsidRPr="002A048A">
              <w:rPr>
                <w:rFonts w:hint="eastAsia"/>
                <w:b/>
                <w:bCs/>
              </w:rPr>
              <w:t>摆放位置</w:t>
            </w:r>
          </w:p>
        </w:tc>
        <w:tc>
          <w:tcPr>
            <w:tcW w:w="1704" w:type="dxa"/>
            <w:vAlign w:val="center"/>
          </w:tcPr>
          <w:p w14:paraId="5B1DD18A" w14:textId="77777777" w:rsidR="000005F5" w:rsidRPr="002A048A" w:rsidRDefault="000005F5" w:rsidP="004C6856">
            <w:pPr>
              <w:ind w:firstLine="369"/>
              <w:jc w:val="center"/>
              <w:rPr>
                <w:rFonts w:eastAsiaTheme="minorEastAsia"/>
                <w:b/>
                <w:bCs/>
              </w:rPr>
            </w:pPr>
            <w:r w:rsidRPr="002A048A">
              <w:rPr>
                <w:rFonts w:hint="eastAsia"/>
                <w:b/>
                <w:bCs/>
              </w:rPr>
              <w:t>植物名称</w:t>
            </w:r>
          </w:p>
        </w:tc>
        <w:tc>
          <w:tcPr>
            <w:tcW w:w="1704" w:type="dxa"/>
            <w:vAlign w:val="center"/>
          </w:tcPr>
          <w:p w14:paraId="21FC7A72" w14:textId="77777777" w:rsidR="000005F5" w:rsidRPr="002A048A" w:rsidRDefault="000005F5" w:rsidP="004C6856">
            <w:pPr>
              <w:ind w:firstLine="369"/>
              <w:jc w:val="center"/>
              <w:rPr>
                <w:rFonts w:eastAsiaTheme="minorEastAsia"/>
                <w:b/>
                <w:bCs/>
              </w:rPr>
            </w:pPr>
            <w:r w:rsidRPr="002A048A">
              <w:rPr>
                <w:rFonts w:hint="eastAsia"/>
                <w:b/>
                <w:bCs/>
              </w:rPr>
              <w:t>规格</w:t>
            </w:r>
          </w:p>
        </w:tc>
        <w:tc>
          <w:tcPr>
            <w:tcW w:w="1704" w:type="dxa"/>
            <w:vAlign w:val="center"/>
          </w:tcPr>
          <w:p w14:paraId="6DF21CB0" w14:textId="77777777" w:rsidR="000005F5" w:rsidRPr="002A048A" w:rsidRDefault="000005F5" w:rsidP="004C6856">
            <w:pPr>
              <w:ind w:firstLine="369"/>
              <w:jc w:val="center"/>
              <w:rPr>
                <w:rFonts w:eastAsiaTheme="minorEastAsia"/>
                <w:b/>
                <w:bCs/>
              </w:rPr>
            </w:pPr>
            <w:r w:rsidRPr="002A048A">
              <w:rPr>
                <w:rFonts w:hint="eastAsia"/>
                <w:b/>
                <w:bCs/>
              </w:rPr>
              <w:t>数量</w:t>
            </w:r>
          </w:p>
        </w:tc>
      </w:tr>
      <w:tr w:rsidR="002A048A" w:rsidRPr="002A048A" w14:paraId="6144EB3B" w14:textId="77777777" w:rsidTr="004C6856">
        <w:trPr>
          <w:jc w:val="center"/>
        </w:trPr>
        <w:tc>
          <w:tcPr>
            <w:tcW w:w="1704" w:type="dxa"/>
            <w:vMerge w:val="restart"/>
            <w:vAlign w:val="center"/>
          </w:tcPr>
          <w:p w14:paraId="417BEB6A" w14:textId="77777777" w:rsidR="000005F5" w:rsidRPr="002A048A" w:rsidRDefault="000005F5" w:rsidP="004C6856">
            <w:pPr>
              <w:ind w:firstLine="369"/>
              <w:jc w:val="center"/>
            </w:pPr>
            <w:r w:rsidRPr="002A048A">
              <w:rPr>
                <w:rFonts w:hint="eastAsia"/>
              </w:rPr>
              <w:t>浦</w:t>
            </w:r>
            <w:proofErr w:type="gramStart"/>
            <w:r w:rsidRPr="002A048A">
              <w:rPr>
                <w:rFonts w:hint="eastAsia"/>
              </w:rPr>
              <w:t>医大道</w:t>
            </w:r>
            <w:proofErr w:type="gramEnd"/>
          </w:p>
        </w:tc>
        <w:tc>
          <w:tcPr>
            <w:tcW w:w="1704" w:type="dxa"/>
          </w:tcPr>
          <w:p w14:paraId="4A0326BC" w14:textId="77777777" w:rsidR="000005F5" w:rsidRPr="002A048A" w:rsidRDefault="000005F5" w:rsidP="004C6856">
            <w:pPr>
              <w:ind w:firstLine="369"/>
              <w:jc w:val="left"/>
              <w:rPr>
                <w:rFonts w:eastAsiaTheme="minorEastAsia"/>
              </w:rPr>
            </w:pPr>
            <w:r w:rsidRPr="002A048A">
              <w:rPr>
                <w:rFonts w:hint="eastAsia"/>
              </w:rPr>
              <w:t>草坪</w:t>
            </w:r>
          </w:p>
        </w:tc>
        <w:tc>
          <w:tcPr>
            <w:tcW w:w="1704" w:type="dxa"/>
          </w:tcPr>
          <w:p w14:paraId="75F1E358" w14:textId="77777777" w:rsidR="000005F5" w:rsidRPr="002A048A" w:rsidRDefault="000005F5" w:rsidP="004C6856">
            <w:pPr>
              <w:ind w:firstLine="369"/>
              <w:jc w:val="left"/>
              <w:rPr>
                <w:rFonts w:eastAsiaTheme="minorEastAsia"/>
              </w:rPr>
            </w:pPr>
            <w:r w:rsidRPr="002A048A">
              <w:rPr>
                <w:rFonts w:hint="eastAsia"/>
              </w:rPr>
              <w:t>/</w:t>
            </w:r>
          </w:p>
        </w:tc>
        <w:tc>
          <w:tcPr>
            <w:tcW w:w="1704" w:type="dxa"/>
          </w:tcPr>
          <w:p w14:paraId="5BAB9A22" w14:textId="77777777" w:rsidR="000005F5" w:rsidRPr="002A048A" w:rsidRDefault="000005F5" w:rsidP="004C6856">
            <w:pPr>
              <w:ind w:firstLine="369"/>
              <w:jc w:val="left"/>
            </w:pPr>
            <w:r w:rsidRPr="002A048A">
              <w:rPr>
                <w:rFonts w:hint="eastAsia"/>
              </w:rPr>
              <w:t>800</w:t>
            </w:r>
            <w:r w:rsidRPr="002A048A">
              <w:rPr>
                <w:rFonts w:hint="eastAsia"/>
              </w:rPr>
              <w:t>平方</w:t>
            </w:r>
          </w:p>
        </w:tc>
      </w:tr>
      <w:tr w:rsidR="002A048A" w:rsidRPr="002A048A" w14:paraId="2191C393" w14:textId="77777777" w:rsidTr="004C6856">
        <w:trPr>
          <w:jc w:val="center"/>
        </w:trPr>
        <w:tc>
          <w:tcPr>
            <w:tcW w:w="1704" w:type="dxa"/>
            <w:vMerge/>
          </w:tcPr>
          <w:p w14:paraId="2C013151" w14:textId="77777777" w:rsidR="000005F5" w:rsidRPr="002A048A" w:rsidRDefault="000005F5" w:rsidP="004C6856">
            <w:pPr>
              <w:ind w:firstLine="369"/>
              <w:jc w:val="left"/>
            </w:pPr>
          </w:p>
        </w:tc>
        <w:tc>
          <w:tcPr>
            <w:tcW w:w="1704" w:type="dxa"/>
          </w:tcPr>
          <w:p w14:paraId="44CDC612" w14:textId="77777777" w:rsidR="000005F5" w:rsidRPr="002A048A" w:rsidRDefault="000005F5" w:rsidP="004C6856">
            <w:pPr>
              <w:ind w:firstLine="369"/>
              <w:jc w:val="left"/>
            </w:pPr>
            <w:r w:rsidRPr="002A048A">
              <w:rPr>
                <w:rFonts w:hint="eastAsia"/>
              </w:rPr>
              <w:t>瓜子黄杨</w:t>
            </w:r>
          </w:p>
        </w:tc>
        <w:tc>
          <w:tcPr>
            <w:tcW w:w="1704" w:type="dxa"/>
          </w:tcPr>
          <w:p w14:paraId="25346B9F" w14:textId="77777777" w:rsidR="000005F5" w:rsidRPr="002A048A" w:rsidRDefault="000005F5" w:rsidP="004C6856">
            <w:pPr>
              <w:ind w:firstLine="369"/>
              <w:jc w:val="left"/>
            </w:pPr>
            <w:r w:rsidRPr="002A048A">
              <w:rPr>
                <w:rFonts w:hint="eastAsia"/>
              </w:rPr>
              <w:t>50cm</w:t>
            </w:r>
          </w:p>
        </w:tc>
        <w:tc>
          <w:tcPr>
            <w:tcW w:w="1704" w:type="dxa"/>
          </w:tcPr>
          <w:p w14:paraId="67116663" w14:textId="77777777" w:rsidR="000005F5" w:rsidRPr="002A048A" w:rsidRDefault="000005F5" w:rsidP="004C6856">
            <w:pPr>
              <w:ind w:firstLine="369"/>
              <w:jc w:val="left"/>
            </w:pPr>
            <w:r w:rsidRPr="002A048A">
              <w:rPr>
                <w:rFonts w:hint="eastAsia"/>
              </w:rPr>
              <w:t>300</w:t>
            </w:r>
            <w:r w:rsidRPr="002A048A">
              <w:rPr>
                <w:rFonts w:hint="eastAsia"/>
              </w:rPr>
              <w:t>平方</w:t>
            </w:r>
          </w:p>
        </w:tc>
      </w:tr>
      <w:tr w:rsidR="002A048A" w:rsidRPr="002A048A" w14:paraId="6BFEE871" w14:textId="77777777" w:rsidTr="004C6856">
        <w:trPr>
          <w:jc w:val="center"/>
        </w:trPr>
        <w:tc>
          <w:tcPr>
            <w:tcW w:w="1704" w:type="dxa"/>
            <w:vMerge/>
          </w:tcPr>
          <w:p w14:paraId="7008AF8C" w14:textId="77777777" w:rsidR="000005F5" w:rsidRPr="002A048A" w:rsidRDefault="000005F5" w:rsidP="004C6856">
            <w:pPr>
              <w:ind w:firstLine="369"/>
              <w:jc w:val="left"/>
            </w:pPr>
          </w:p>
        </w:tc>
        <w:tc>
          <w:tcPr>
            <w:tcW w:w="1704" w:type="dxa"/>
          </w:tcPr>
          <w:p w14:paraId="18438333" w14:textId="77777777" w:rsidR="000005F5" w:rsidRPr="002A048A" w:rsidRDefault="000005F5" w:rsidP="004C6856">
            <w:pPr>
              <w:ind w:firstLine="369"/>
              <w:jc w:val="left"/>
            </w:pPr>
            <w:r w:rsidRPr="002A048A">
              <w:rPr>
                <w:rFonts w:hint="eastAsia"/>
              </w:rPr>
              <w:t>樱花树</w:t>
            </w:r>
          </w:p>
        </w:tc>
        <w:tc>
          <w:tcPr>
            <w:tcW w:w="1704" w:type="dxa"/>
          </w:tcPr>
          <w:p w14:paraId="710D0062" w14:textId="77777777" w:rsidR="000005F5" w:rsidRPr="002A048A" w:rsidRDefault="000005F5" w:rsidP="004C6856">
            <w:pPr>
              <w:ind w:firstLine="369"/>
              <w:jc w:val="left"/>
            </w:pPr>
            <w:r w:rsidRPr="002A048A">
              <w:rPr>
                <w:rFonts w:hint="eastAsia"/>
              </w:rPr>
              <w:t>2</w:t>
            </w:r>
            <w:r w:rsidRPr="002A048A">
              <w:rPr>
                <w:rFonts w:hint="eastAsia"/>
              </w:rPr>
              <w:t>米</w:t>
            </w:r>
          </w:p>
        </w:tc>
        <w:tc>
          <w:tcPr>
            <w:tcW w:w="1704" w:type="dxa"/>
          </w:tcPr>
          <w:p w14:paraId="1AD4AD09" w14:textId="77777777" w:rsidR="000005F5" w:rsidRPr="002A048A" w:rsidRDefault="000005F5" w:rsidP="004C6856">
            <w:pPr>
              <w:ind w:firstLine="369"/>
              <w:jc w:val="left"/>
            </w:pPr>
            <w:r w:rsidRPr="002A048A">
              <w:rPr>
                <w:rFonts w:hint="eastAsia"/>
              </w:rPr>
              <w:t>20</w:t>
            </w:r>
            <w:r w:rsidRPr="002A048A">
              <w:rPr>
                <w:rFonts w:hint="eastAsia"/>
              </w:rPr>
              <w:t>颗</w:t>
            </w:r>
          </w:p>
        </w:tc>
      </w:tr>
      <w:tr w:rsidR="002A048A" w:rsidRPr="002A048A" w14:paraId="64E0B39B" w14:textId="77777777" w:rsidTr="004C6856">
        <w:trPr>
          <w:jc w:val="center"/>
        </w:trPr>
        <w:tc>
          <w:tcPr>
            <w:tcW w:w="1704" w:type="dxa"/>
            <w:vMerge/>
          </w:tcPr>
          <w:p w14:paraId="2D281D68" w14:textId="77777777" w:rsidR="000005F5" w:rsidRPr="002A048A" w:rsidRDefault="000005F5" w:rsidP="004C6856">
            <w:pPr>
              <w:ind w:firstLine="369"/>
              <w:jc w:val="left"/>
            </w:pPr>
          </w:p>
        </w:tc>
        <w:tc>
          <w:tcPr>
            <w:tcW w:w="1704" w:type="dxa"/>
          </w:tcPr>
          <w:p w14:paraId="76FCD70D" w14:textId="77777777" w:rsidR="000005F5" w:rsidRPr="002A048A" w:rsidRDefault="000005F5" w:rsidP="004C6856">
            <w:pPr>
              <w:ind w:firstLine="369"/>
              <w:jc w:val="left"/>
            </w:pPr>
            <w:r w:rsidRPr="002A048A">
              <w:rPr>
                <w:rFonts w:hint="eastAsia"/>
              </w:rPr>
              <w:t>铁树</w:t>
            </w:r>
          </w:p>
        </w:tc>
        <w:tc>
          <w:tcPr>
            <w:tcW w:w="1704" w:type="dxa"/>
          </w:tcPr>
          <w:p w14:paraId="5CD2F75F" w14:textId="77777777" w:rsidR="000005F5" w:rsidRPr="002A048A" w:rsidRDefault="000005F5" w:rsidP="004C6856">
            <w:pPr>
              <w:ind w:firstLine="369"/>
              <w:jc w:val="left"/>
            </w:pPr>
            <w:r w:rsidRPr="002A048A">
              <w:rPr>
                <w:rFonts w:hint="eastAsia"/>
              </w:rPr>
              <w:t>1.5</w:t>
            </w:r>
            <w:r w:rsidRPr="002A048A">
              <w:rPr>
                <w:rFonts w:hint="eastAsia"/>
              </w:rPr>
              <w:t>米</w:t>
            </w:r>
          </w:p>
        </w:tc>
        <w:tc>
          <w:tcPr>
            <w:tcW w:w="1704" w:type="dxa"/>
          </w:tcPr>
          <w:p w14:paraId="2468D5D9" w14:textId="77777777" w:rsidR="000005F5" w:rsidRPr="002A048A" w:rsidRDefault="000005F5" w:rsidP="004C6856">
            <w:pPr>
              <w:ind w:firstLine="369"/>
              <w:jc w:val="left"/>
            </w:pPr>
            <w:r w:rsidRPr="002A048A">
              <w:rPr>
                <w:rFonts w:hint="eastAsia"/>
              </w:rPr>
              <w:t>12</w:t>
            </w:r>
            <w:r w:rsidRPr="002A048A">
              <w:rPr>
                <w:rFonts w:hint="eastAsia"/>
              </w:rPr>
              <w:t>颗</w:t>
            </w:r>
          </w:p>
        </w:tc>
      </w:tr>
      <w:tr w:rsidR="002A048A" w:rsidRPr="002A048A" w14:paraId="38CA832C" w14:textId="77777777" w:rsidTr="004C6856">
        <w:trPr>
          <w:jc w:val="center"/>
        </w:trPr>
        <w:tc>
          <w:tcPr>
            <w:tcW w:w="1704" w:type="dxa"/>
            <w:vMerge/>
          </w:tcPr>
          <w:p w14:paraId="1B572FFB" w14:textId="77777777" w:rsidR="000005F5" w:rsidRPr="002A048A" w:rsidRDefault="000005F5" w:rsidP="004C6856">
            <w:pPr>
              <w:ind w:firstLine="369"/>
              <w:jc w:val="left"/>
            </w:pPr>
          </w:p>
        </w:tc>
        <w:tc>
          <w:tcPr>
            <w:tcW w:w="1704" w:type="dxa"/>
          </w:tcPr>
          <w:p w14:paraId="7AD86E85" w14:textId="77777777" w:rsidR="000005F5" w:rsidRPr="002A048A" w:rsidRDefault="000005F5" w:rsidP="004C6856">
            <w:pPr>
              <w:ind w:firstLine="369"/>
              <w:jc w:val="left"/>
            </w:pPr>
            <w:r w:rsidRPr="002A048A">
              <w:rPr>
                <w:rFonts w:hint="eastAsia"/>
              </w:rPr>
              <w:t>香樟树</w:t>
            </w:r>
          </w:p>
        </w:tc>
        <w:tc>
          <w:tcPr>
            <w:tcW w:w="1704" w:type="dxa"/>
          </w:tcPr>
          <w:p w14:paraId="5C14E950" w14:textId="77777777" w:rsidR="000005F5" w:rsidRPr="002A048A" w:rsidRDefault="000005F5" w:rsidP="004C6856">
            <w:pPr>
              <w:ind w:firstLine="369"/>
              <w:jc w:val="left"/>
            </w:pPr>
            <w:r w:rsidRPr="002A048A">
              <w:rPr>
                <w:rFonts w:hint="eastAsia"/>
              </w:rPr>
              <w:t>4</w:t>
            </w:r>
            <w:r w:rsidRPr="002A048A">
              <w:rPr>
                <w:rFonts w:hint="eastAsia"/>
              </w:rPr>
              <w:t>米</w:t>
            </w:r>
          </w:p>
        </w:tc>
        <w:tc>
          <w:tcPr>
            <w:tcW w:w="1704" w:type="dxa"/>
          </w:tcPr>
          <w:p w14:paraId="29478BCA" w14:textId="77777777" w:rsidR="000005F5" w:rsidRPr="002A048A" w:rsidRDefault="000005F5" w:rsidP="004C6856">
            <w:pPr>
              <w:ind w:firstLine="369"/>
              <w:jc w:val="left"/>
            </w:pPr>
            <w:r w:rsidRPr="002A048A">
              <w:rPr>
                <w:rFonts w:hint="eastAsia"/>
              </w:rPr>
              <w:t>50</w:t>
            </w:r>
            <w:r w:rsidRPr="002A048A">
              <w:rPr>
                <w:rFonts w:hint="eastAsia"/>
              </w:rPr>
              <w:t>颗</w:t>
            </w:r>
          </w:p>
        </w:tc>
      </w:tr>
      <w:tr w:rsidR="002A048A" w:rsidRPr="002A048A" w14:paraId="28ABF28D" w14:textId="77777777" w:rsidTr="004C6856">
        <w:trPr>
          <w:jc w:val="center"/>
        </w:trPr>
        <w:tc>
          <w:tcPr>
            <w:tcW w:w="1704" w:type="dxa"/>
            <w:vMerge/>
          </w:tcPr>
          <w:p w14:paraId="4C171111" w14:textId="77777777" w:rsidR="000005F5" w:rsidRPr="002A048A" w:rsidRDefault="000005F5" w:rsidP="004C6856">
            <w:pPr>
              <w:ind w:firstLine="369"/>
              <w:jc w:val="left"/>
            </w:pPr>
          </w:p>
        </w:tc>
        <w:tc>
          <w:tcPr>
            <w:tcW w:w="1704" w:type="dxa"/>
          </w:tcPr>
          <w:p w14:paraId="2BF68A1A" w14:textId="77777777" w:rsidR="000005F5" w:rsidRPr="002A048A" w:rsidRDefault="000005F5" w:rsidP="004C6856">
            <w:pPr>
              <w:ind w:firstLine="369"/>
              <w:jc w:val="left"/>
            </w:pPr>
            <w:r w:rsidRPr="002A048A">
              <w:rPr>
                <w:rFonts w:hint="eastAsia"/>
              </w:rPr>
              <w:t>女贞球</w:t>
            </w:r>
          </w:p>
        </w:tc>
        <w:tc>
          <w:tcPr>
            <w:tcW w:w="1704" w:type="dxa"/>
          </w:tcPr>
          <w:p w14:paraId="2C1CC184" w14:textId="77777777" w:rsidR="000005F5" w:rsidRPr="002A048A" w:rsidRDefault="000005F5" w:rsidP="004C6856">
            <w:pPr>
              <w:ind w:firstLine="369"/>
              <w:jc w:val="left"/>
            </w:pPr>
            <w:r w:rsidRPr="002A048A">
              <w:rPr>
                <w:rFonts w:hint="eastAsia"/>
              </w:rPr>
              <w:t>1.5</w:t>
            </w:r>
            <w:r w:rsidRPr="002A048A">
              <w:rPr>
                <w:rFonts w:hint="eastAsia"/>
              </w:rPr>
              <w:t>米</w:t>
            </w:r>
          </w:p>
        </w:tc>
        <w:tc>
          <w:tcPr>
            <w:tcW w:w="1704" w:type="dxa"/>
          </w:tcPr>
          <w:p w14:paraId="6638B606" w14:textId="77777777" w:rsidR="000005F5" w:rsidRPr="002A048A" w:rsidRDefault="000005F5" w:rsidP="004C6856">
            <w:pPr>
              <w:ind w:firstLine="369"/>
              <w:jc w:val="left"/>
            </w:pPr>
            <w:r w:rsidRPr="002A048A">
              <w:rPr>
                <w:rFonts w:hint="eastAsia"/>
              </w:rPr>
              <w:t>10</w:t>
            </w:r>
            <w:r w:rsidRPr="002A048A">
              <w:rPr>
                <w:rFonts w:hint="eastAsia"/>
              </w:rPr>
              <w:t>颗</w:t>
            </w:r>
          </w:p>
        </w:tc>
      </w:tr>
      <w:tr w:rsidR="002A048A" w:rsidRPr="002A048A" w14:paraId="656387BD" w14:textId="77777777" w:rsidTr="004C6856">
        <w:trPr>
          <w:jc w:val="center"/>
        </w:trPr>
        <w:tc>
          <w:tcPr>
            <w:tcW w:w="1704" w:type="dxa"/>
            <w:vMerge/>
          </w:tcPr>
          <w:p w14:paraId="6784D40D" w14:textId="77777777" w:rsidR="000005F5" w:rsidRPr="002A048A" w:rsidRDefault="000005F5" w:rsidP="004C6856">
            <w:pPr>
              <w:ind w:firstLine="369"/>
              <w:jc w:val="left"/>
            </w:pPr>
          </w:p>
        </w:tc>
        <w:tc>
          <w:tcPr>
            <w:tcW w:w="1704" w:type="dxa"/>
          </w:tcPr>
          <w:p w14:paraId="6DC7E5D7" w14:textId="77777777" w:rsidR="000005F5" w:rsidRPr="002A048A" w:rsidRDefault="000005F5" w:rsidP="004C6856">
            <w:pPr>
              <w:ind w:firstLine="369"/>
              <w:jc w:val="left"/>
            </w:pPr>
            <w:r w:rsidRPr="002A048A">
              <w:rPr>
                <w:rFonts w:hint="eastAsia"/>
              </w:rPr>
              <w:t>女贞球</w:t>
            </w:r>
          </w:p>
        </w:tc>
        <w:tc>
          <w:tcPr>
            <w:tcW w:w="1704" w:type="dxa"/>
          </w:tcPr>
          <w:p w14:paraId="28C95142" w14:textId="77777777" w:rsidR="000005F5" w:rsidRPr="002A048A" w:rsidRDefault="000005F5" w:rsidP="004C6856">
            <w:pPr>
              <w:ind w:firstLine="369"/>
              <w:jc w:val="left"/>
            </w:pPr>
            <w:r w:rsidRPr="002A048A">
              <w:rPr>
                <w:rFonts w:hint="eastAsia"/>
              </w:rPr>
              <w:t>50cm</w:t>
            </w:r>
          </w:p>
        </w:tc>
        <w:tc>
          <w:tcPr>
            <w:tcW w:w="1704" w:type="dxa"/>
          </w:tcPr>
          <w:p w14:paraId="4E3F1709" w14:textId="77777777" w:rsidR="000005F5" w:rsidRPr="002A048A" w:rsidRDefault="000005F5" w:rsidP="004C6856">
            <w:pPr>
              <w:ind w:firstLine="369"/>
              <w:jc w:val="left"/>
            </w:pPr>
            <w:r w:rsidRPr="002A048A">
              <w:rPr>
                <w:rFonts w:hint="eastAsia"/>
              </w:rPr>
              <w:t>30</w:t>
            </w:r>
            <w:r w:rsidRPr="002A048A">
              <w:rPr>
                <w:rFonts w:hint="eastAsia"/>
              </w:rPr>
              <w:t>颗</w:t>
            </w:r>
          </w:p>
        </w:tc>
      </w:tr>
      <w:tr w:rsidR="002A048A" w:rsidRPr="002A048A" w14:paraId="7FF6DE06" w14:textId="77777777" w:rsidTr="004C6856">
        <w:trPr>
          <w:jc w:val="center"/>
        </w:trPr>
        <w:tc>
          <w:tcPr>
            <w:tcW w:w="1704" w:type="dxa"/>
            <w:vMerge/>
          </w:tcPr>
          <w:p w14:paraId="365B44D6" w14:textId="77777777" w:rsidR="000005F5" w:rsidRPr="002A048A" w:rsidRDefault="000005F5" w:rsidP="004C6856">
            <w:pPr>
              <w:ind w:firstLine="369"/>
              <w:jc w:val="left"/>
            </w:pPr>
          </w:p>
        </w:tc>
        <w:tc>
          <w:tcPr>
            <w:tcW w:w="1704" w:type="dxa"/>
          </w:tcPr>
          <w:p w14:paraId="666CA426" w14:textId="77777777" w:rsidR="000005F5" w:rsidRPr="002A048A" w:rsidRDefault="000005F5" w:rsidP="004C6856">
            <w:pPr>
              <w:ind w:firstLine="369"/>
              <w:jc w:val="left"/>
            </w:pPr>
            <w:r w:rsidRPr="002A048A">
              <w:rPr>
                <w:rFonts w:hint="eastAsia"/>
              </w:rPr>
              <w:t>麦冬</w:t>
            </w:r>
          </w:p>
        </w:tc>
        <w:tc>
          <w:tcPr>
            <w:tcW w:w="1704" w:type="dxa"/>
          </w:tcPr>
          <w:p w14:paraId="70E240E9" w14:textId="77777777" w:rsidR="000005F5" w:rsidRPr="002A048A" w:rsidRDefault="000005F5" w:rsidP="004C6856">
            <w:pPr>
              <w:ind w:firstLine="369"/>
              <w:jc w:val="left"/>
            </w:pPr>
            <w:r w:rsidRPr="002A048A">
              <w:rPr>
                <w:rFonts w:hint="eastAsia"/>
              </w:rPr>
              <w:t>/</w:t>
            </w:r>
          </w:p>
        </w:tc>
        <w:tc>
          <w:tcPr>
            <w:tcW w:w="1704" w:type="dxa"/>
          </w:tcPr>
          <w:p w14:paraId="32E11532" w14:textId="77777777" w:rsidR="000005F5" w:rsidRPr="002A048A" w:rsidRDefault="000005F5" w:rsidP="004C6856">
            <w:pPr>
              <w:ind w:firstLine="369"/>
              <w:jc w:val="left"/>
            </w:pPr>
            <w:r w:rsidRPr="002A048A">
              <w:rPr>
                <w:rFonts w:hint="eastAsia"/>
              </w:rPr>
              <w:t>500</w:t>
            </w:r>
            <w:r w:rsidRPr="002A048A">
              <w:rPr>
                <w:rFonts w:hint="eastAsia"/>
              </w:rPr>
              <w:t>平方</w:t>
            </w:r>
          </w:p>
        </w:tc>
      </w:tr>
      <w:tr w:rsidR="002A048A" w:rsidRPr="002A048A" w14:paraId="6A55C117" w14:textId="77777777" w:rsidTr="004C6856">
        <w:trPr>
          <w:jc w:val="center"/>
        </w:trPr>
        <w:tc>
          <w:tcPr>
            <w:tcW w:w="1704" w:type="dxa"/>
            <w:vMerge/>
          </w:tcPr>
          <w:p w14:paraId="3CB09B98" w14:textId="77777777" w:rsidR="000005F5" w:rsidRPr="002A048A" w:rsidRDefault="000005F5" w:rsidP="004C6856">
            <w:pPr>
              <w:ind w:firstLine="369"/>
              <w:jc w:val="left"/>
            </w:pPr>
          </w:p>
        </w:tc>
        <w:tc>
          <w:tcPr>
            <w:tcW w:w="1704" w:type="dxa"/>
          </w:tcPr>
          <w:p w14:paraId="5E4DE32B" w14:textId="77777777" w:rsidR="000005F5" w:rsidRPr="002A048A" w:rsidRDefault="000005F5" w:rsidP="004C6856">
            <w:pPr>
              <w:ind w:firstLine="369"/>
              <w:jc w:val="left"/>
            </w:pPr>
            <w:r w:rsidRPr="002A048A">
              <w:rPr>
                <w:rFonts w:hint="eastAsia"/>
              </w:rPr>
              <w:t>桂花树</w:t>
            </w:r>
          </w:p>
        </w:tc>
        <w:tc>
          <w:tcPr>
            <w:tcW w:w="1704" w:type="dxa"/>
          </w:tcPr>
          <w:p w14:paraId="6D10D75D" w14:textId="77777777" w:rsidR="000005F5" w:rsidRPr="002A048A" w:rsidRDefault="000005F5" w:rsidP="004C6856">
            <w:pPr>
              <w:ind w:firstLine="369"/>
              <w:jc w:val="left"/>
            </w:pPr>
            <w:r w:rsidRPr="002A048A">
              <w:rPr>
                <w:rFonts w:hint="eastAsia"/>
              </w:rPr>
              <w:t>2.5</w:t>
            </w:r>
            <w:r w:rsidRPr="002A048A">
              <w:rPr>
                <w:rFonts w:hint="eastAsia"/>
              </w:rPr>
              <w:t>米</w:t>
            </w:r>
          </w:p>
        </w:tc>
        <w:tc>
          <w:tcPr>
            <w:tcW w:w="1704" w:type="dxa"/>
          </w:tcPr>
          <w:p w14:paraId="3A22F675" w14:textId="77777777" w:rsidR="000005F5" w:rsidRPr="002A048A" w:rsidRDefault="000005F5" w:rsidP="004C6856">
            <w:pPr>
              <w:ind w:firstLine="369"/>
              <w:jc w:val="left"/>
            </w:pPr>
            <w:r w:rsidRPr="002A048A">
              <w:rPr>
                <w:rFonts w:hint="eastAsia"/>
              </w:rPr>
              <w:t>30</w:t>
            </w:r>
            <w:r w:rsidRPr="002A048A">
              <w:rPr>
                <w:rFonts w:hint="eastAsia"/>
              </w:rPr>
              <w:t>颗</w:t>
            </w:r>
          </w:p>
        </w:tc>
      </w:tr>
      <w:tr w:rsidR="002A048A" w:rsidRPr="002A048A" w14:paraId="1E14AD6E" w14:textId="77777777" w:rsidTr="004C6856">
        <w:trPr>
          <w:jc w:val="center"/>
        </w:trPr>
        <w:tc>
          <w:tcPr>
            <w:tcW w:w="1704" w:type="dxa"/>
            <w:vMerge/>
          </w:tcPr>
          <w:p w14:paraId="76DD8058" w14:textId="77777777" w:rsidR="000005F5" w:rsidRPr="002A048A" w:rsidRDefault="000005F5" w:rsidP="004C6856">
            <w:pPr>
              <w:ind w:firstLine="369"/>
              <w:jc w:val="left"/>
            </w:pPr>
          </w:p>
        </w:tc>
        <w:tc>
          <w:tcPr>
            <w:tcW w:w="1704" w:type="dxa"/>
          </w:tcPr>
          <w:p w14:paraId="2A91ACE0" w14:textId="77777777" w:rsidR="000005F5" w:rsidRPr="002A048A" w:rsidRDefault="000005F5" w:rsidP="004C6856">
            <w:pPr>
              <w:ind w:firstLine="369"/>
              <w:jc w:val="left"/>
            </w:pPr>
            <w:r w:rsidRPr="002A048A">
              <w:rPr>
                <w:rFonts w:hint="eastAsia"/>
              </w:rPr>
              <w:t>红叶石楠</w:t>
            </w:r>
          </w:p>
        </w:tc>
        <w:tc>
          <w:tcPr>
            <w:tcW w:w="1704" w:type="dxa"/>
          </w:tcPr>
          <w:p w14:paraId="31A1DF6C" w14:textId="77777777" w:rsidR="000005F5" w:rsidRPr="002A048A" w:rsidRDefault="000005F5" w:rsidP="004C6856">
            <w:pPr>
              <w:ind w:firstLine="369"/>
              <w:jc w:val="left"/>
            </w:pPr>
            <w:r w:rsidRPr="002A048A">
              <w:rPr>
                <w:rFonts w:hint="eastAsia"/>
              </w:rPr>
              <w:t>70cm</w:t>
            </w:r>
          </w:p>
        </w:tc>
        <w:tc>
          <w:tcPr>
            <w:tcW w:w="1704" w:type="dxa"/>
          </w:tcPr>
          <w:p w14:paraId="2A05081B" w14:textId="77777777" w:rsidR="000005F5" w:rsidRPr="002A048A" w:rsidRDefault="000005F5" w:rsidP="004C6856">
            <w:pPr>
              <w:ind w:firstLine="369"/>
              <w:jc w:val="left"/>
            </w:pPr>
            <w:r w:rsidRPr="002A048A">
              <w:rPr>
                <w:rFonts w:hint="eastAsia"/>
              </w:rPr>
              <w:t>200</w:t>
            </w:r>
            <w:r w:rsidRPr="002A048A">
              <w:rPr>
                <w:rFonts w:hint="eastAsia"/>
              </w:rPr>
              <w:t>平方</w:t>
            </w:r>
          </w:p>
        </w:tc>
      </w:tr>
      <w:tr w:rsidR="002A048A" w:rsidRPr="002A048A" w14:paraId="4EB3DDFD" w14:textId="77777777" w:rsidTr="004C6856">
        <w:trPr>
          <w:jc w:val="center"/>
        </w:trPr>
        <w:tc>
          <w:tcPr>
            <w:tcW w:w="1704" w:type="dxa"/>
            <w:vMerge/>
          </w:tcPr>
          <w:p w14:paraId="1A4E2297" w14:textId="77777777" w:rsidR="000005F5" w:rsidRPr="002A048A" w:rsidRDefault="000005F5" w:rsidP="004C6856">
            <w:pPr>
              <w:ind w:firstLine="369"/>
              <w:jc w:val="left"/>
            </w:pPr>
          </w:p>
        </w:tc>
        <w:tc>
          <w:tcPr>
            <w:tcW w:w="1704" w:type="dxa"/>
          </w:tcPr>
          <w:p w14:paraId="4291B53A" w14:textId="77777777" w:rsidR="000005F5" w:rsidRPr="002A048A" w:rsidRDefault="000005F5" w:rsidP="004C6856">
            <w:pPr>
              <w:ind w:firstLine="369"/>
              <w:jc w:val="left"/>
            </w:pPr>
            <w:r w:rsidRPr="002A048A">
              <w:rPr>
                <w:rFonts w:hint="eastAsia"/>
              </w:rPr>
              <w:t>广玉兰</w:t>
            </w:r>
          </w:p>
        </w:tc>
        <w:tc>
          <w:tcPr>
            <w:tcW w:w="1704" w:type="dxa"/>
          </w:tcPr>
          <w:p w14:paraId="6AE238A7" w14:textId="77777777" w:rsidR="000005F5" w:rsidRPr="002A048A" w:rsidRDefault="000005F5" w:rsidP="004C6856">
            <w:pPr>
              <w:ind w:firstLine="369"/>
              <w:jc w:val="left"/>
            </w:pPr>
            <w:r w:rsidRPr="002A048A">
              <w:rPr>
                <w:rFonts w:hint="eastAsia"/>
              </w:rPr>
              <w:t>3</w:t>
            </w:r>
            <w:r w:rsidRPr="002A048A">
              <w:rPr>
                <w:rFonts w:hint="eastAsia"/>
              </w:rPr>
              <w:t>米</w:t>
            </w:r>
          </w:p>
        </w:tc>
        <w:tc>
          <w:tcPr>
            <w:tcW w:w="1704" w:type="dxa"/>
          </w:tcPr>
          <w:p w14:paraId="03A43C8F" w14:textId="77777777" w:rsidR="000005F5" w:rsidRPr="002A048A" w:rsidRDefault="000005F5" w:rsidP="004C6856">
            <w:pPr>
              <w:ind w:firstLine="369"/>
              <w:jc w:val="left"/>
            </w:pPr>
            <w:r w:rsidRPr="002A048A">
              <w:rPr>
                <w:rFonts w:hint="eastAsia"/>
              </w:rPr>
              <w:t>18</w:t>
            </w:r>
            <w:r w:rsidRPr="002A048A">
              <w:rPr>
                <w:rFonts w:hint="eastAsia"/>
              </w:rPr>
              <w:t>颗</w:t>
            </w:r>
          </w:p>
        </w:tc>
      </w:tr>
      <w:tr w:rsidR="002A048A" w:rsidRPr="002A048A" w14:paraId="271705D8" w14:textId="77777777" w:rsidTr="004C6856">
        <w:trPr>
          <w:jc w:val="center"/>
        </w:trPr>
        <w:tc>
          <w:tcPr>
            <w:tcW w:w="1704" w:type="dxa"/>
            <w:vMerge/>
          </w:tcPr>
          <w:p w14:paraId="65581AE9" w14:textId="77777777" w:rsidR="000005F5" w:rsidRPr="002A048A" w:rsidRDefault="000005F5" w:rsidP="004C6856">
            <w:pPr>
              <w:ind w:firstLine="369"/>
              <w:jc w:val="left"/>
            </w:pPr>
          </w:p>
        </w:tc>
        <w:tc>
          <w:tcPr>
            <w:tcW w:w="1704" w:type="dxa"/>
          </w:tcPr>
          <w:p w14:paraId="000D3AFC" w14:textId="77777777" w:rsidR="000005F5" w:rsidRPr="002A048A" w:rsidRDefault="000005F5" w:rsidP="004C6856">
            <w:pPr>
              <w:ind w:firstLine="369"/>
              <w:jc w:val="left"/>
            </w:pPr>
            <w:r w:rsidRPr="002A048A">
              <w:rPr>
                <w:rFonts w:hint="eastAsia"/>
              </w:rPr>
              <w:t>红枫</w:t>
            </w:r>
          </w:p>
        </w:tc>
        <w:tc>
          <w:tcPr>
            <w:tcW w:w="1704" w:type="dxa"/>
          </w:tcPr>
          <w:p w14:paraId="169C7CF6" w14:textId="77777777" w:rsidR="000005F5" w:rsidRPr="002A048A" w:rsidRDefault="000005F5" w:rsidP="004C6856">
            <w:pPr>
              <w:ind w:firstLine="369"/>
              <w:jc w:val="left"/>
            </w:pPr>
            <w:r w:rsidRPr="002A048A">
              <w:rPr>
                <w:rFonts w:hint="eastAsia"/>
              </w:rPr>
              <w:t>2</w:t>
            </w:r>
            <w:r w:rsidRPr="002A048A">
              <w:rPr>
                <w:rFonts w:hint="eastAsia"/>
              </w:rPr>
              <w:t>米</w:t>
            </w:r>
          </w:p>
        </w:tc>
        <w:tc>
          <w:tcPr>
            <w:tcW w:w="1704" w:type="dxa"/>
          </w:tcPr>
          <w:p w14:paraId="0C72B1AE" w14:textId="77777777" w:rsidR="000005F5" w:rsidRPr="002A048A" w:rsidRDefault="000005F5" w:rsidP="004C6856">
            <w:pPr>
              <w:ind w:firstLine="369"/>
              <w:jc w:val="left"/>
            </w:pPr>
            <w:r w:rsidRPr="002A048A">
              <w:rPr>
                <w:rFonts w:hint="eastAsia"/>
              </w:rPr>
              <w:t>5</w:t>
            </w:r>
            <w:r w:rsidRPr="002A048A">
              <w:rPr>
                <w:rFonts w:hint="eastAsia"/>
              </w:rPr>
              <w:t>颗</w:t>
            </w:r>
          </w:p>
        </w:tc>
      </w:tr>
      <w:tr w:rsidR="002A048A" w:rsidRPr="002A048A" w14:paraId="712E91ED" w14:textId="77777777" w:rsidTr="004C6856">
        <w:trPr>
          <w:jc w:val="center"/>
        </w:trPr>
        <w:tc>
          <w:tcPr>
            <w:tcW w:w="1704" w:type="dxa"/>
            <w:vMerge/>
          </w:tcPr>
          <w:p w14:paraId="39480881" w14:textId="77777777" w:rsidR="000005F5" w:rsidRPr="002A048A" w:rsidRDefault="000005F5" w:rsidP="004C6856">
            <w:pPr>
              <w:ind w:firstLine="369"/>
              <w:jc w:val="left"/>
            </w:pPr>
          </w:p>
        </w:tc>
        <w:tc>
          <w:tcPr>
            <w:tcW w:w="1704" w:type="dxa"/>
          </w:tcPr>
          <w:p w14:paraId="1B7B06BF" w14:textId="77777777" w:rsidR="000005F5" w:rsidRPr="002A048A" w:rsidRDefault="000005F5" w:rsidP="004C6856">
            <w:pPr>
              <w:ind w:firstLine="369"/>
              <w:jc w:val="left"/>
            </w:pPr>
            <w:r w:rsidRPr="002A048A">
              <w:rPr>
                <w:rFonts w:hint="eastAsia"/>
              </w:rPr>
              <w:t>柳树</w:t>
            </w:r>
          </w:p>
        </w:tc>
        <w:tc>
          <w:tcPr>
            <w:tcW w:w="1704" w:type="dxa"/>
          </w:tcPr>
          <w:p w14:paraId="59BE849C" w14:textId="77777777" w:rsidR="000005F5" w:rsidRPr="002A048A" w:rsidRDefault="000005F5" w:rsidP="004C6856">
            <w:pPr>
              <w:ind w:firstLine="369"/>
              <w:jc w:val="left"/>
            </w:pPr>
            <w:r w:rsidRPr="002A048A">
              <w:rPr>
                <w:rFonts w:hint="eastAsia"/>
              </w:rPr>
              <w:t>5</w:t>
            </w:r>
            <w:r w:rsidRPr="002A048A">
              <w:rPr>
                <w:rFonts w:hint="eastAsia"/>
              </w:rPr>
              <w:t>米</w:t>
            </w:r>
          </w:p>
        </w:tc>
        <w:tc>
          <w:tcPr>
            <w:tcW w:w="1704" w:type="dxa"/>
          </w:tcPr>
          <w:p w14:paraId="7CF2297D" w14:textId="77777777" w:rsidR="000005F5" w:rsidRPr="002A048A" w:rsidRDefault="000005F5" w:rsidP="004C6856">
            <w:pPr>
              <w:ind w:firstLine="369"/>
              <w:jc w:val="left"/>
            </w:pPr>
            <w:r w:rsidRPr="002A048A">
              <w:rPr>
                <w:rFonts w:hint="eastAsia"/>
              </w:rPr>
              <w:t>10</w:t>
            </w:r>
            <w:r w:rsidRPr="002A048A">
              <w:rPr>
                <w:rFonts w:hint="eastAsia"/>
              </w:rPr>
              <w:t>颗</w:t>
            </w:r>
          </w:p>
        </w:tc>
      </w:tr>
      <w:tr w:rsidR="002A048A" w:rsidRPr="002A048A" w14:paraId="06D1E044" w14:textId="77777777" w:rsidTr="004C6856">
        <w:trPr>
          <w:jc w:val="center"/>
        </w:trPr>
        <w:tc>
          <w:tcPr>
            <w:tcW w:w="1704" w:type="dxa"/>
            <w:vMerge/>
          </w:tcPr>
          <w:p w14:paraId="22A11222" w14:textId="77777777" w:rsidR="000005F5" w:rsidRPr="002A048A" w:rsidRDefault="000005F5" w:rsidP="004C6856">
            <w:pPr>
              <w:ind w:firstLine="369"/>
              <w:jc w:val="left"/>
            </w:pPr>
          </w:p>
        </w:tc>
        <w:tc>
          <w:tcPr>
            <w:tcW w:w="1704" w:type="dxa"/>
          </w:tcPr>
          <w:p w14:paraId="18415E86" w14:textId="77777777" w:rsidR="000005F5" w:rsidRPr="002A048A" w:rsidRDefault="000005F5" w:rsidP="004C6856">
            <w:pPr>
              <w:ind w:firstLine="369"/>
              <w:jc w:val="left"/>
            </w:pPr>
            <w:r w:rsidRPr="002A048A">
              <w:rPr>
                <w:rFonts w:hint="eastAsia"/>
              </w:rPr>
              <w:t>栾树</w:t>
            </w:r>
          </w:p>
        </w:tc>
        <w:tc>
          <w:tcPr>
            <w:tcW w:w="1704" w:type="dxa"/>
          </w:tcPr>
          <w:p w14:paraId="1ED3E8B0" w14:textId="77777777" w:rsidR="000005F5" w:rsidRPr="002A048A" w:rsidRDefault="000005F5" w:rsidP="004C6856">
            <w:pPr>
              <w:ind w:firstLine="369"/>
              <w:jc w:val="left"/>
            </w:pPr>
            <w:r w:rsidRPr="002A048A">
              <w:rPr>
                <w:rFonts w:hint="eastAsia"/>
              </w:rPr>
              <w:t>6</w:t>
            </w:r>
            <w:r w:rsidRPr="002A048A">
              <w:rPr>
                <w:rFonts w:hint="eastAsia"/>
              </w:rPr>
              <w:t>米</w:t>
            </w:r>
          </w:p>
        </w:tc>
        <w:tc>
          <w:tcPr>
            <w:tcW w:w="1704" w:type="dxa"/>
          </w:tcPr>
          <w:p w14:paraId="42926FA5" w14:textId="77777777" w:rsidR="000005F5" w:rsidRPr="002A048A" w:rsidRDefault="000005F5" w:rsidP="004C6856">
            <w:pPr>
              <w:ind w:firstLine="369"/>
              <w:jc w:val="left"/>
            </w:pPr>
            <w:r w:rsidRPr="002A048A">
              <w:rPr>
                <w:rFonts w:hint="eastAsia"/>
              </w:rPr>
              <w:t>8</w:t>
            </w:r>
            <w:r w:rsidRPr="002A048A">
              <w:rPr>
                <w:rFonts w:hint="eastAsia"/>
              </w:rPr>
              <w:t>颗</w:t>
            </w:r>
          </w:p>
        </w:tc>
      </w:tr>
      <w:tr w:rsidR="002A048A" w:rsidRPr="002A048A" w14:paraId="5C58BF4D" w14:textId="77777777" w:rsidTr="004C6856">
        <w:trPr>
          <w:jc w:val="center"/>
        </w:trPr>
        <w:tc>
          <w:tcPr>
            <w:tcW w:w="1704" w:type="dxa"/>
            <w:vMerge/>
          </w:tcPr>
          <w:p w14:paraId="3C954394" w14:textId="77777777" w:rsidR="000005F5" w:rsidRPr="002A048A" w:rsidRDefault="000005F5" w:rsidP="004C6856">
            <w:pPr>
              <w:ind w:firstLine="369"/>
              <w:jc w:val="left"/>
            </w:pPr>
          </w:p>
        </w:tc>
        <w:tc>
          <w:tcPr>
            <w:tcW w:w="1704" w:type="dxa"/>
          </w:tcPr>
          <w:p w14:paraId="454E6B6B" w14:textId="77777777" w:rsidR="000005F5" w:rsidRPr="002A048A" w:rsidRDefault="000005F5" w:rsidP="004C6856">
            <w:pPr>
              <w:ind w:firstLine="369"/>
              <w:jc w:val="left"/>
            </w:pPr>
            <w:r w:rsidRPr="002A048A">
              <w:rPr>
                <w:rFonts w:hint="eastAsia"/>
              </w:rPr>
              <w:t>红叶石楠球</w:t>
            </w:r>
          </w:p>
        </w:tc>
        <w:tc>
          <w:tcPr>
            <w:tcW w:w="1704" w:type="dxa"/>
          </w:tcPr>
          <w:p w14:paraId="6C7BBBDD" w14:textId="77777777" w:rsidR="000005F5" w:rsidRPr="002A048A" w:rsidRDefault="000005F5" w:rsidP="004C6856">
            <w:pPr>
              <w:ind w:firstLine="369"/>
              <w:jc w:val="left"/>
            </w:pPr>
            <w:r w:rsidRPr="002A048A">
              <w:rPr>
                <w:rFonts w:hint="eastAsia"/>
              </w:rPr>
              <w:t>1.5</w:t>
            </w:r>
            <w:r w:rsidRPr="002A048A">
              <w:rPr>
                <w:rFonts w:hint="eastAsia"/>
              </w:rPr>
              <w:t>米</w:t>
            </w:r>
          </w:p>
        </w:tc>
        <w:tc>
          <w:tcPr>
            <w:tcW w:w="1704" w:type="dxa"/>
          </w:tcPr>
          <w:p w14:paraId="61E2FEE0" w14:textId="77777777" w:rsidR="000005F5" w:rsidRPr="002A048A" w:rsidRDefault="000005F5" w:rsidP="004C6856">
            <w:pPr>
              <w:ind w:firstLine="369"/>
              <w:jc w:val="left"/>
            </w:pPr>
            <w:r w:rsidRPr="002A048A">
              <w:rPr>
                <w:rFonts w:hint="eastAsia"/>
              </w:rPr>
              <w:t>20</w:t>
            </w:r>
            <w:r w:rsidRPr="002A048A">
              <w:rPr>
                <w:rFonts w:hint="eastAsia"/>
              </w:rPr>
              <w:t>颗</w:t>
            </w:r>
          </w:p>
        </w:tc>
      </w:tr>
      <w:tr w:rsidR="002A048A" w:rsidRPr="002A048A" w14:paraId="13178B69" w14:textId="77777777" w:rsidTr="004C6856">
        <w:trPr>
          <w:jc w:val="center"/>
        </w:trPr>
        <w:tc>
          <w:tcPr>
            <w:tcW w:w="1704" w:type="dxa"/>
            <w:vMerge/>
          </w:tcPr>
          <w:p w14:paraId="53AFC457" w14:textId="77777777" w:rsidR="000005F5" w:rsidRPr="002A048A" w:rsidRDefault="000005F5" w:rsidP="004C6856">
            <w:pPr>
              <w:ind w:firstLine="369"/>
              <w:jc w:val="left"/>
            </w:pPr>
          </w:p>
        </w:tc>
        <w:tc>
          <w:tcPr>
            <w:tcW w:w="1704" w:type="dxa"/>
          </w:tcPr>
          <w:p w14:paraId="190C0F81" w14:textId="77777777" w:rsidR="000005F5" w:rsidRPr="002A048A" w:rsidRDefault="000005F5" w:rsidP="004C6856">
            <w:pPr>
              <w:ind w:firstLine="369"/>
              <w:jc w:val="left"/>
            </w:pPr>
            <w:r w:rsidRPr="002A048A">
              <w:rPr>
                <w:rFonts w:hint="eastAsia"/>
              </w:rPr>
              <w:t>红叶李</w:t>
            </w:r>
          </w:p>
        </w:tc>
        <w:tc>
          <w:tcPr>
            <w:tcW w:w="1704" w:type="dxa"/>
          </w:tcPr>
          <w:p w14:paraId="7EBB8FCA" w14:textId="77777777" w:rsidR="000005F5" w:rsidRPr="002A048A" w:rsidRDefault="000005F5" w:rsidP="004C6856">
            <w:pPr>
              <w:ind w:firstLine="369"/>
              <w:jc w:val="left"/>
            </w:pPr>
            <w:r w:rsidRPr="002A048A">
              <w:rPr>
                <w:rFonts w:hint="eastAsia"/>
              </w:rPr>
              <w:t>3</w:t>
            </w:r>
            <w:r w:rsidRPr="002A048A">
              <w:rPr>
                <w:rFonts w:hint="eastAsia"/>
              </w:rPr>
              <w:t>米</w:t>
            </w:r>
          </w:p>
        </w:tc>
        <w:tc>
          <w:tcPr>
            <w:tcW w:w="1704" w:type="dxa"/>
          </w:tcPr>
          <w:p w14:paraId="7C8846F8" w14:textId="77777777" w:rsidR="000005F5" w:rsidRPr="002A048A" w:rsidRDefault="000005F5" w:rsidP="004C6856">
            <w:pPr>
              <w:ind w:firstLine="369"/>
              <w:jc w:val="left"/>
            </w:pPr>
            <w:r w:rsidRPr="002A048A">
              <w:rPr>
                <w:rFonts w:hint="eastAsia"/>
              </w:rPr>
              <w:t>10</w:t>
            </w:r>
            <w:r w:rsidRPr="002A048A">
              <w:rPr>
                <w:rFonts w:hint="eastAsia"/>
              </w:rPr>
              <w:t>颗</w:t>
            </w:r>
          </w:p>
        </w:tc>
      </w:tr>
      <w:tr w:rsidR="002A048A" w:rsidRPr="002A048A" w14:paraId="0F9FA6D4" w14:textId="77777777" w:rsidTr="004C6856">
        <w:trPr>
          <w:jc w:val="center"/>
        </w:trPr>
        <w:tc>
          <w:tcPr>
            <w:tcW w:w="1704" w:type="dxa"/>
            <w:vMerge/>
          </w:tcPr>
          <w:p w14:paraId="094C039B" w14:textId="77777777" w:rsidR="000005F5" w:rsidRPr="002A048A" w:rsidRDefault="000005F5" w:rsidP="004C6856">
            <w:pPr>
              <w:ind w:firstLine="369"/>
              <w:jc w:val="left"/>
            </w:pPr>
          </w:p>
        </w:tc>
        <w:tc>
          <w:tcPr>
            <w:tcW w:w="1704" w:type="dxa"/>
          </w:tcPr>
          <w:p w14:paraId="4432F739" w14:textId="77777777" w:rsidR="000005F5" w:rsidRPr="002A048A" w:rsidRDefault="000005F5" w:rsidP="004C6856">
            <w:pPr>
              <w:ind w:firstLine="369"/>
              <w:jc w:val="left"/>
            </w:pPr>
            <w:r w:rsidRPr="002A048A">
              <w:rPr>
                <w:rFonts w:hint="eastAsia"/>
              </w:rPr>
              <w:t>垂丝海棠</w:t>
            </w:r>
          </w:p>
        </w:tc>
        <w:tc>
          <w:tcPr>
            <w:tcW w:w="1704" w:type="dxa"/>
          </w:tcPr>
          <w:p w14:paraId="72431C19" w14:textId="77777777" w:rsidR="000005F5" w:rsidRPr="002A048A" w:rsidRDefault="000005F5" w:rsidP="004C6856">
            <w:pPr>
              <w:ind w:firstLine="369"/>
              <w:jc w:val="left"/>
            </w:pPr>
            <w:r w:rsidRPr="002A048A">
              <w:rPr>
                <w:rFonts w:hint="eastAsia"/>
              </w:rPr>
              <w:t>2</w:t>
            </w:r>
            <w:r w:rsidRPr="002A048A">
              <w:rPr>
                <w:rFonts w:hint="eastAsia"/>
              </w:rPr>
              <w:t>米</w:t>
            </w:r>
          </w:p>
        </w:tc>
        <w:tc>
          <w:tcPr>
            <w:tcW w:w="1704" w:type="dxa"/>
          </w:tcPr>
          <w:p w14:paraId="1399D57C" w14:textId="77777777" w:rsidR="000005F5" w:rsidRPr="002A048A" w:rsidRDefault="000005F5" w:rsidP="004C6856">
            <w:pPr>
              <w:ind w:firstLine="369"/>
              <w:jc w:val="left"/>
            </w:pPr>
            <w:r w:rsidRPr="002A048A">
              <w:rPr>
                <w:rFonts w:hint="eastAsia"/>
              </w:rPr>
              <w:t>20</w:t>
            </w:r>
            <w:r w:rsidRPr="002A048A">
              <w:rPr>
                <w:rFonts w:hint="eastAsia"/>
              </w:rPr>
              <w:t>颗</w:t>
            </w:r>
          </w:p>
        </w:tc>
      </w:tr>
      <w:tr w:rsidR="002A048A" w:rsidRPr="002A048A" w14:paraId="13A34F52" w14:textId="77777777" w:rsidTr="004C6856">
        <w:trPr>
          <w:jc w:val="center"/>
        </w:trPr>
        <w:tc>
          <w:tcPr>
            <w:tcW w:w="1704" w:type="dxa"/>
            <w:vMerge/>
          </w:tcPr>
          <w:p w14:paraId="7ACFD001" w14:textId="77777777" w:rsidR="000005F5" w:rsidRPr="002A048A" w:rsidRDefault="000005F5" w:rsidP="004C6856">
            <w:pPr>
              <w:ind w:firstLine="369"/>
              <w:jc w:val="left"/>
            </w:pPr>
          </w:p>
        </w:tc>
        <w:tc>
          <w:tcPr>
            <w:tcW w:w="1704" w:type="dxa"/>
          </w:tcPr>
          <w:p w14:paraId="116BB106" w14:textId="77777777" w:rsidR="000005F5" w:rsidRPr="002A048A" w:rsidRDefault="000005F5" w:rsidP="004C6856">
            <w:pPr>
              <w:ind w:firstLine="369"/>
              <w:jc w:val="left"/>
            </w:pPr>
            <w:r w:rsidRPr="002A048A">
              <w:rPr>
                <w:rFonts w:hint="eastAsia"/>
              </w:rPr>
              <w:t>棕榈树</w:t>
            </w:r>
          </w:p>
        </w:tc>
        <w:tc>
          <w:tcPr>
            <w:tcW w:w="1704" w:type="dxa"/>
          </w:tcPr>
          <w:p w14:paraId="6B72F3FE" w14:textId="77777777" w:rsidR="000005F5" w:rsidRPr="002A048A" w:rsidRDefault="000005F5" w:rsidP="004C6856">
            <w:pPr>
              <w:ind w:firstLine="369"/>
              <w:jc w:val="left"/>
            </w:pPr>
            <w:r w:rsidRPr="002A048A">
              <w:rPr>
                <w:rFonts w:hint="eastAsia"/>
              </w:rPr>
              <w:t>3</w:t>
            </w:r>
            <w:r w:rsidRPr="002A048A">
              <w:rPr>
                <w:rFonts w:hint="eastAsia"/>
              </w:rPr>
              <w:t>米</w:t>
            </w:r>
          </w:p>
        </w:tc>
        <w:tc>
          <w:tcPr>
            <w:tcW w:w="1704" w:type="dxa"/>
          </w:tcPr>
          <w:p w14:paraId="340735AF" w14:textId="77777777" w:rsidR="000005F5" w:rsidRPr="002A048A" w:rsidRDefault="000005F5" w:rsidP="004C6856">
            <w:pPr>
              <w:ind w:firstLine="369"/>
              <w:jc w:val="left"/>
            </w:pPr>
            <w:r w:rsidRPr="002A048A">
              <w:rPr>
                <w:rFonts w:hint="eastAsia"/>
              </w:rPr>
              <w:t>15</w:t>
            </w:r>
            <w:r w:rsidRPr="002A048A">
              <w:rPr>
                <w:rFonts w:hint="eastAsia"/>
              </w:rPr>
              <w:t>颗</w:t>
            </w:r>
          </w:p>
        </w:tc>
      </w:tr>
      <w:tr w:rsidR="002A048A" w:rsidRPr="002A048A" w14:paraId="7AB79763" w14:textId="77777777" w:rsidTr="004C6856">
        <w:trPr>
          <w:jc w:val="center"/>
        </w:trPr>
        <w:tc>
          <w:tcPr>
            <w:tcW w:w="1704" w:type="dxa"/>
            <w:vMerge/>
          </w:tcPr>
          <w:p w14:paraId="7B26C0F8" w14:textId="77777777" w:rsidR="000005F5" w:rsidRPr="002A048A" w:rsidRDefault="000005F5" w:rsidP="004C6856">
            <w:pPr>
              <w:ind w:firstLine="369"/>
              <w:jc w:val="left"/>
            </w:pPr>
          </w:p>
        </w:tc>
        <w:tc>
          <w:tcPr>
            <w:tcW w:w="1704" w:type="dxa"/>
          </w:tcPr>
          <w:p w14:paraId="18C5F58A" w14:textId="77777777" w:rsidR="000005F5" w:rsidRPr="002A048A" w:rsidRDefault="000005F5" w:rsidP="004C6856">
            <w:pPr>
              <w:ind w:firstLine="369"/>
              <w:jc w:val="left"/>
            </w:pPr>
            <w:proofErr w:type="gramStart"/>
            <w:r w:rsidRPr="002A048A">
              <w:rPr>
                <w:rFonts w:hint="eastAsia"/>
              </w:rPr>
              <w:t>红花继</w:t>
            </w:r>
            <w:proofErr w:type="gramEnd"/>
            <w:r w:rsidRPr="002A048A">
              <w:rPr>
                <w:rFonts w:hint="eastAsia"/>
              </w:rPr>
              <w:t>木球</w:t>
            </w:r>
          </w:p>
        </w:tc>
        <w:tc>
          <w:tcPr>
            <w:tcW w:w="1704" w:type="dxa"/>
          </w:tcPr>
          <w:p w14:paraId="7D6963F4" w14:textId="77777777" w:rsidR="000005F5" w:rsidRPr="002A048A" w:rsidRDefault="000005F5" w:rsidP="004C6856">
            <w:pPr>
              <w:ind w:firstLine="369"/>
              <w:jc w:val="left"/>
            </w:pPr>
            <w:r w:rsidRPr="002A048A">
              <w:rPr>
                <w:rFonts w:hint="eastAsia"/>
              </w:rPr>
              <w:t>1</w:t>
            </w:r>
            <w:r w:rsidRPr="002A048A">
              <w:rPr>
                <w:rFonts w:hint="eastAsia"/>
              </w:rPr>
              <w:t>米</w:t>
            </w:r>
          </w:p>
        </w:tc>
        <w:tc>
          <w:tcPr>
            <w:tcW w:w="1704" w:type="dxa"/>
          </w:tcPr>
          <w:p w14:paraId="4F2C8A04" w14:textId="77777777" w:rsidR="000005F5" w:rsidRPr="002A048A" w:rsidRDefault="000005F5" w:rsidP="004C6856">
            <w:pPr>
              <w:ind w:firstLine="369"/>
              <w:jc w:val="left"/>
            </w:pPr>
            <w:r w:rsidRPr="002A048A">
              <w:rPr>
                <w:rFonts w:hint="eastAsia"/>
              </w:rPr>
              <w:t>30</w:t>
            </w:r>
            <w:r w:rsidRPr="002A048A">
              <w:rPr>
                <w:rFonts w:hint="eastAsia"/>
              </w:rPr>
              <w:t>颗</w:t>
            </w:r>
          </w:p>
        </w:tc>
      </w:tr>
      <w:tr w:rsidR="002A048A" w:rsidRPr="002A048A" w14:paraId="2EFC9B1E" w14:textId="77777777" w:rsidTr="004C6856">
        <w:trPr>
          <w:jc w:val="center"/>
        </w:trPr>
        <w:tc>
          <w:tcPr>
            <w:tcW w:w="1704" w:type="dxa"/>
          </w:tcPr>
          <w:p w14:paraId="7037AC4B" w14:textId="77777777" w:rsidR="000005F5" w:rsidRPr="002A048A" w:rsidRDefault="000005F5" w:rsidP="004C6856">
            <w:pPr>
              <w:ind w:firstLine="369"/>
              <w:jc w:val="center"/>
            </w:pPr>
            <w:r w:rsidRPr="002A048A">
              <w:rPr>
                <w:rFonts w:hint="eastAsia"/>
              </w:rPr>
              <w:t>医院东侧</w:t>
            </w:r>
          </w:p>
        </w:tc>
        <w:tc>
          <w:tcPr>
            <w:tcW w:w="1704" w:type="dxa"/>
          </w:tcPr>
          <w:p w14:paraId="22D9B8DA" w14:textId="77777777" w:rsidR="000005F5" w:rsidRPr="002A048A" w:rsidRDefault="000005F5" w:rsidP="004C6856">
            <w:pPr>
              <w:ind w:firstLine="369"/>
              <w:jc w:val="left"/>
            </w:pPr>
            <w:r w:rsidRPr="002A048A">
              <w:rPr>
                <w:rFonts w:hint="eastAsia"/>
              </w:rPr>
              <w:t>红叶石楠</w:t>
            </w:r>
          </w:p>
        </w:tc>
        <w:tc>
          <w:tcPr>
            <w:tcW w:w="1704" w:type="dxa"/>
          </w:tcPr>
          <w:p w14:paraId="15954390" w14:textId="77777777" w:rsidR="000005F5" w:rsidRPr="002A048A" w:rsidRDefault="000005F5" w:rsidP="004C6856">
            <w:pPr>
              <w:ind w:firstLine="369"/>
              <w:jc w:val="left"/>
            </w:pPr>
            <w:r w:rsidRPr="002A048A">
              <w:rPr>
                <w:rFonts w:hint="eastAsia"/>
              </w:rPr>
              <w:t>1</w:t>
            </w:r>
            <w:r w:rsidRPr="002A048A">
              <w:rPr>
                <w:rFonts w:hint="eastAsia"/>
              </w:rPr>
              <w:t>米</w:t>
            </w:r>
          </w:p>
        </w:tc>
        <w:tc>
          <w:tcPr>
            <w:tcW w:w="1704" w:type="dxa"/>
          </w:tcPr>
          <w:p w14:paraId="1A4D9FEA" w14:textId="77777777" w:rsidR="000005F5" w:rsidRPr="002A048A" w:rsidRDefault="000005F5" w:rsidP="004C6856">
            <w:pPr>
              <w:ind w:firstLine="369"/>
              <w:jc w:val="left"/>
            </w:pPr>
            <w:r w:rsidRPr="002A048A">
              <w:rPr>
                <w:rFonts w:hint="eastAsia"/>
              </w:rPr>
              <w:t>500</w:t>
            </w:r>
            <w:r w:rsidRPr="002A048A">
              <w:rPr>
                <w:rFonts w:hint="eastAsia"/>
              </w:rPr>
              <w:t>颗</w:t>
            </w:r>
          </w:p>
        </w:tc>
      </w:tr>
      <w:tr w:rsidR="002A048A" w:rsidRPr="002A048A" w14:paraId="7B94EC49" w14:textId="77777777" w:rsidTr="004C6856">
        <w:trPr>
          <w:jc w:val="center"/>
        </w:trPr>
        <w:tc>
          <w:tcPr>
            <w:tcW w:w="1704" w:type="dxa"/>
            <w:vMerge w:val="restart"/>
            <w:vAlign w:val="center"/>
          </w:tcPr>
          <w:p w14:paraId="2BD78FD6" w14:textId="77777777" w:rsidR="000005F5" w:rsidRPr="002A048A" w:rsidRDefault="000005F5" w:rsidP="004C6856">
            <w:pPr>
              <w:ind w:firstLine="369"/>
              <w:jc w:val="center"/>
            </w:pPr>
            <w:r w:rsidRPr="002A048A">
              <w:rPr>
                <w:rFonts w:hint="eastAsia"/>
              </w:rPr>
              <w:t>东侧小花园</w:t>
            </w:r>
          </w:p>
        </w:tc>
        <w:tc>
          <w:tcPr>
            <w:tcW w:w="1704" w:type="dxa"/>
          </w:tcPr>
          <w:p w14:paraId="07B5D897" w14:textId="77777777" w:rsidR="000005F5" w:rsidRPr="002A048A" w:rsidRDefault="000005F5" w:rsidP="004C6856">
            <w:pPr>
              <w:ind w:firstLine="369"/>
              <w:jc w:val="left"/>
            </w:pPr>
            <w:r w:rsidRPr="002A048A">
              <w:rPr>
                <w:rFonts w:hint="eastAsia"/>
              </w:rPr>
              <w:t>广玉兰</w:t>
            </w:r>
          </w:p>
        </w:tc>
        <w:tc>
          <w:tcPr>
            <w:tcW w:w="1704" w:type="dxa"/>
          </w:tcPr>
          <w:p w14:paraId="6642D625" w14:textId="77777777" w:rsidR="000005F5" w:rsidRPr="002A048A" w:rsidRDefault="000005F5" w:rsidP="004C6856">
            <w:pPr>
              <w:ind w:firstLine="369"/>
              <w:jc w:val="left"/>
            </w:pPr>
            <w:r w:rsidRPr="002A048A">
              <w:rPr>
                <w:rFonts w:hint="eastAsia"/>
              </w:rPr>
              <w:t>4</w:t>
            </w:r>
            <w:r w:rsidRPr="002A048A">
              <w:rPr>
                <w:rFonts w:hint="eastAsia"/>
              </w:rPr>
              <w:t>米</w:t>
            </w:r>
          </w:p>
        </w:tc>
        <w:tc>
          <w:tcPr>
            <w:tcW w:w="1704" w:type="dxa"/>
          </w:tcPr>
          <w:p w14:paraId="2D1E399C" w14:textId="77777777" w:rsidR="000005F5" w:rsidRPr="002A048A" w:rsidRDefault="000005F5" w:rsidP="004C6856">
            <w:pPr>
              <w:ind w:firstLine="369"/>
              <w:jc w:val="left"/>
            </w:pPr>
            <w:r w:rsidRPr="002A048A">
              <w:rPr>
                <w:rFonts w:hint="eastAsia"/>
              </w:rPr>
              <w:t>20</w:t>
            </w:r>
            <w:r w:rsidRPr="002A048A">
              <w:rPr>
                <w:rFonts w:hint="eastAsia"/>
              </w:rPr>
              <w:t>颗</w:t>
            </w:r>
          </w:p>
        </w:tc>
      </w:tr>
      <w:tr w:rsidR="002A048A" w:rsidRPr="002A048A" w14:paraId="0E4AF883" w14:textId="77777777" w:rsidTr="004C6856">
        <w:trPr>
          <w:jc w:val="center"/>
        </w:trPr>
        <w:tc>
          <w:tcPr>
            <w:tcW w:w="1704" w:type="dxa"/>
            <w:vMerge/>
          </w:tcPr>
          <w:p w14:paraId="1B39ABD3" w14:textId="77777777" w:rsidR="000005F5" w:rsidRPr="002A048A" w:rsidRDefault="000005F5" w:rsidP="004C6856">
            <w:pPr>
              <w:ind w:firstLine="369"/>
              <w:jc w:val="left"/>
            </w:pPr>
          </w:p>
        </w:tc>
        <w:tc>
          <w:tcPr>
            <w:tcW w:w="1704" w:type="dxa"/>
          </w:tcPr>
          <w:p w14:paraId="0E818882" w14:textId="77777777" w:rsidR="000005F5" w:rsidRPr="002A048A" w:rsidRDefault="000005F5" w:rsidP="004C6856">
            <w:pPr>
              <w:ind w:firstLine="369"/>
              <w:jc w:val="left"/>
            </w:pPr>
            <w:r w:rsidRPr="002A048A">
              <w:rPr>
                <w:rFonts w:hint="eastAsia"/>
              </w:rPr>
              <w:t>竹林</w:t>
            </w:r>
          </w:p>
        </w:tc>
        <w:tc>
          <w:tcPr>
            <w:tcW w:w="1704" w:type="dxa"/>
          </w:tcPr>
          <w:p w14:paraId="1A5EA850" w14:textId="77777777" w:rsidR="000005F5" w:rsidRPr="002A048A" w:rsidRDefault="000005F5" w:rsidP="004C6856">
            <w:pPr>
              <w:ind w:firstLine="369"/>
              <w:jc w:val="left"/>
            </w:pPr>
            <w:r w:rsidRPr="002A048A">
              <w:rPr>
                <w:rFonts w:hint="eastAsia"/>
              </w:rPr>
              <w:t>3</w:t>
            </w:r>
            <w:r w:rsidRPr="002A048A">
              <w:rPr>
                <w:rFonts w:hint="eastAsia"/>
              </w:rPr>
              <w:t>米</w:t>
            </w:r>
          </w:p>
        </w:tc>
        <w:tc>
          <w:tcPr>
            <w:tcW w:w="1704" w:type="dxa"/>
          </w:tcPr>
          <w:p w14:paraId="3C6BCAAC" w14:textId="77777777" w:rsidR="000005F5" w:rsidRPr="002A048A" w:rsidRDefault="000005F5" w:rsidP="004C6856">
            <w:pPr>
              <w:ind w:firstLine="369"/>
              <w:jc w:val="left"/>
            </w:pPr>
            <w:r w:rsidRPr="002A048A">
              <w:rPr>
                <w:rFonts w:hint="eastAsia"/>
              </w:rPr>
              <w:t>10</w:t>
            </w:r>
            <w:r w:rsidRPr="002A048A">
              <w:rPr>
                <w:rFonts w:hint="eastAsia"/>
              </w:rPr>
              <w:t>平方</w:t>
            </w:r>
          </w:p>
        </w:tc>
      </w:tr>
      <w:tr w:rsidR="002A048A" w:rsidRPr="002A048A" w14:paraId="2624A6E2" w14:textId="77777777" w:rsidTr="004C6856">
        <w:trPr>
          <w:jc w:val="center"/>
        </w:trPr>
        <w:tc>
          <w:tcPr>
            <w:tcW w:w="1704" w:type="dxa"/>
            <w:vMerge/>
          </w:tcPr>
          <w:p w14:paraId="6D2C6CC3" w14:textId="77777777" w:rsidR="000005F5" w:rsidRPr="002A048A" w:rsidRDefault="000005F5" w:rsidP="004C6856">
            <w:pPr>
              <w:ind w:firstLine="369"/>
              <w:jc w:val="left"/>
            </w:pPr>
          </w:p>
        </w:tc>
        <w:tc>
          <w:tcPr>
            <w:tcW w:w="1704" w:type="dxa"/>
          </w:tcPr>
          <w:p w14:paraId="5C55775D" w14:textId="77777777" w:rsidR="000005F5" w:rsidRPr="002A048A" w:rsidRDefault="000005F5" w:rsidP="004C6856">
            <w:pPr>
              <w:ind w:firstLine="369"/>
              <w:jc w:val="left"/>
            </w:pPr>
            <w:r w:rsidRPr="002A048A">
              <w:rPr>
                <w:rFonts w:hint="eastAsia"/>
              </w:rPr>
              <w:t>草皮</w:t>
            </w:r>
          </w:p>
        </w:tc>
        <w:tc>
          <w:tcPr>
            <w:tcW w:w="1704" w:type="dxa"/>
          </w:tcPr>
          <w:p w14:paraId="55D114CF" w14:textId="77777777" w:rsidR="000005F5" w:rsidRPr="002A048A" w:rsidRDefault="000005F5" w:rsidP="004C6856">
            <w:pPr>
              <w:ind w:firstLine="369"/>
              <w:jc w:val="left"/>
              <w:rPr>
                <w:rFonts w:eastAsiaTheme="minorEastAsia"/>
              </w:rPr>
            </w:pPr>
            <w:r w:rsidRPr="002A048A">
              <w:rPr>
                <w:rFonts w:hint="eastAsia"/>
              </w:rPr>
              <w:t>/</w:t>
            </w:r>
          </w:p>
        </w:tc>
        <w:tc>
          <w:tcPr>
            <w:tcW w:w="1704" w:type="dxa"/>
          </w:tcPr>
          <w:p w14:paraId="511823DD" w14:textId="77777777" w:rsidR="000005F5" w:rsidRPr="002A048A" w:rsidRDefault="000005F5" w:rsidP="004C6856">
            <w:pPr>
              <w:ind w:firstLine="369"/>
              <w:jc w:val="left"/>
            </w:pPr>
            <w:r w:rsidRPr="002A048A">
              <w:rPr>
                <w:rFonts w:hint="eastAsia"/>
              </w:rPr>
              <w:t>50</w:t>
            </w:r>
            <w:r w:rsidRPr="002A048A">
              <w:rPr>
                <w:rFonts w:hint="eastAsia"/>
              </w:rPr>
              <w:t>平方</w:t>
            </w:r>
          </w:p>
        </w:tc>
      </w:tr>
      <w:tr w:rsidR="002A048A" w:rsidRPr="002A048A" w14:paraId="29BCD5EC" w14:textId="77777777" w:rsidTr="004C6856">
        <w:trPr>
          <w:jc w:val="center"/>
        </w:trPr>
        <w:tc>
          <w:tcPr>
            <w:tcW w:w="1704" w:type="dxa"/>
            <w:vMerge/>
          </w:tcPr>
          <w:p w14:paraId="6722FE85" w14:textId="77777777" w:rsidR="000005F5" w:rsidRPr="002A048A" w:rsidRDefault="000005F5" w:rsidP="004C6856">
            <w:pPr>
              <w:ind w:firstLine="369"/>
              <w:jc w:val="left"/>
            </w:pPr>
          </w:p>
        </w:tc>
        <w:tc>
          <w:tcPr>
            <w:tcW w:w="1704" w:type="dxa"/>
          </w:tcPr>
          <w:p w14:paraId="448B2D07" w14:textId="77777777" w:rsidR="000005F5" w:rsidRPr="002A048A" w:rsidRDefault="000005F5" w:rsidP="004C6856">
            <w:pPr>
              <w:ind w:firstLine="369"/>
              <w:jc w:val="left"/>
            </w:pPr>
            <w:r w:rsidRPr="002A048A">
              <w:rPr>
                <w:rFonts w:hint="eastAsia"/>
              </w:rPr>
              <w:t>草花</w:t>
            </w:r>
          </w:p>
        </w:tc>
        <w:tc>
          <w:tcPr>
            <w:tcW w:w="1704" w:type="dxa"/>
          </w:tcPr>
          <w:p w14:paraId="2A4B30EC" w14:textId="77777777" w:rsidR="000005F5" w:rsidRPr="002A048A" w:rsidRDefault="000005F5" w:rsidP="004C6856">
            <w:pPr>
              <w:ind w:firstLine="369"/>
              <w:jc w:val="left"/>
              <w:rPr>
                <w:rFonts w:eastAsiaTheme="minorEastAsia"/>
              </w:rPr>
            </w:pPr>
            <w:r w:rsidRPr="002A048A">
              <w:rPr>
                <w:rFonts w:hint="eastAsia"/>
              </w:rPr>
              <w:t>/</w:t>
            </w:r>
          </w:p>
        </w:tc>
        <w:tc>
          <w:tcPr>
            <w:tcW w:w="1704" w:type="dxa"/>
          </w:tcPr>
          <w:p w14:paraId="21A09D3C" w14:textId="77777777" w:rsidR="000005F5" w:rsidRPr="002A048A" w:rsidRDefault="000005F5" w:rsidP="004C6856">
            <w:pPr>
              <w:ind w:firstLine="369"/>
              <w:jc w:val="left"/>
            </w:pPr>
            <w:r w:rsidRPr="002A048A">
              <w:rPr>
                <w:rFonts w:hint="eastAsia"/>
              </w:rPr>
              <w:t>10</w:t>
            </w:r>
            <w:r w:rsidRPr="002A048A">
              <w:rPr>
                <w:rFonts w:hint="eastAsia"/>
              </w:rPr>
              <w:t>平方</w:t>
            </w:r>
          </w:p>
        </w:tc>
      </w:tr>
      <w:tr w:rsidR="002A048A" w:rsidRPr="002A048A" w14:paraId="56DA4049" w14:textId="77777777" w:rsidTr="004C6856">
        <w:trPr>
          <w:jc w:val="center"/>
        </w:trPr>
        <w:tc>
          <w:tcPr>
            <w:tcW w:w="1704" w:type="dxa"/>
            <w:vMerge/>
          </w:tcPr>
          <w:p w14:paraId="4C679161" w14:textId="77777777" w:rsidR="000005F5" w:rsidRPr="002A048A" w:rsidRDefault="000005F5" w:rsidP="004C6856">
            <w:pPr>
              <w:ind w:firstLine="369"/>
              <w:jc w:val="left"/>
            </w:pPr>
          </w:p>
        </w:tc>
        <w:tc>
          <w:tcPr>
            <w:tcW w:w="1704" w:type="dxa"/>
          </w:tcPr>
          <w:p w14:paraId="3C411D7D" w14:textId="77777777" w:rsidR="000005F5" w:rsidRPr="002A048A" w:rsidRDefault="000005F5" w:rsidP="004C6856">
            <w:pPr>
              <w:ind w:firstLine="369"/>
              <w:jc w:val="left"/>
            </w:pPr>
            <w:r w:rsidRPr="002A048A">
              <w:rPr>
                <w:rFonts w:hint="eastAsia"/>
              </w:rPr>
              <w:t>桂花树</w:t>
            </w:r>
          </w:p>
        </w:tc>
        <w:tc>
          <w:tcPr>
            <w:tcW w:w="1704" w:type="dxa"/>
          </w:tcPr>
          <w:p w14:paraId="291529CA" w14:textId="77777777" w:rsidR="000005F5" w:rsidRPr="002A048A" w:rsidRDefault="000005F5" w:rsidP="004C6856">
            <w:pPr>
              <w:ind w:firstLine="369"/>
              <w:jc w:val="left"/>
            </w:pPr>
            <w:r w:rsidRPr="002A048A">
              <w:rPr>
                <w:rFonts w:hint="eastAsia"/>
              </w:rPr>
              <w:t>2</w:t>
            </w:r>
            <w:r w:rsidRPr="002A048A">
              <w:rPr>
                <w:rFonts w:hint="eastAsia"/>
              </w:rPr>
              <w:t>米</w:t>
            </w:r>
          </w:p>
        </w:tc>
        <w:tc>
          <w:tcPr>
            <w:tcW w:w="1704" w:type="dxa"/>
          </w:tcPr>
          <w:p w14:paraId="2BF0FB02" w14:textId="77777777" w:rsidR="000005F5" w:rsidRPr="002A048A" w:rsidRDefault="000005F5" w:rsidP="004C6856">
            <w:pPr>
              <w:ind w:firstLine="369"/>
              <w:jc w:val="left"/>
            </w:pPr>
            <w:r w:rsidRPr="002A048A">
              <w:rPr>
                <w:rFonts w:hint="eastAsia"/>
              </w:rPr>
              <w:t>18</w:t>
            </w:r>
            <w:r w:rsidRPr="002A048A">
              <w:rPr>
                <w:rFonts w:hint="eastAsia"/>
              </w:rPr>
              <w:t>颗</w:t>
            </w:r>
          </w:p>
        </w:tc>
      </w:tr>
      <w:tr w:rsidR="002A048A" w:rsidRPr="002A048A" w14:paraId="446F6ED0" w14:textId="77777777" w:rsidTr="004C6856">
        <w:trPr>
          <w:jc w:val="center"/>
        </w:trPr>
        <w:tc>
          <w:tcPr>
            <w:tcW w:w="1704" w:type="dxa"/>
            <w:vMerge w:val="restart"/>
            <w:vAlign w:val="center"/>
          </w:tcPr>
          <w:p w14:paraId="0DE11214" w14:textId="77777777" w:rsidR="000005F5" w:rsidRPr="002A048A" w:rsidRDefault="000005F5" w:rsidP="004C6856">
            <w:pPr>
              <w:ind w:firstLine="369"/>
              <w:jc w:val="center"/>
            </w:pPr>
            <w:r w:rsidRPr="002A048A">
              <w:rPr>
                <w:rFonts w:hint="eastAsia"/>
              </w:rPr>
              <w:t>医院西侧</w:t>
            </w:r>
          </w:p>
        </w:tc>
        <w:tc>
          <w:tcPr>
            <w:tcW w:w="1704" w:type="dxa"/>
          </w:tcPr>
          <w:p w14:paraId="0E7F4FC7" w14:textId="77777777" w:rsidR="000005F5" w:rsidRPr="002A048A" w:rsidRDefault="000005F5" w:rsidP="004C6856">
            <w:pPr>
              <w:ind w:firstLine="369"/>
              <w:jc w:val="left"/>
            </w:pPr>
            <w:r w:rsidRPr="002A048A">
              <w:rPr>
                <w:rFonts w:hint="eastAsia"/>
              </w:rPr>
              <w:t>香樟树</w:t>
            </w:r>
          </w:p>
        </w:tc>
        <w:tc>
          <w:tcPr>
            <w:tcW w:w="1704" w:type="dxa"/>
          </w:tcPr>
          <w:p w14:paraId="452435D9" w14:textId="77777777" w:rsidR="000005F5" w:rsidRPr="002A048A" w:rsidRDefault="000005F5" w:rsidP="004C6856">
            <w:pPr>
              <w:ind w:firstLine="369"/>
              <w:jc w:val="left"/>
            </w:pPr>
            <w:r w:rsidRPr="002A048A">
              <w:rPr>
                <w:rFonts w:hint="eastAsia"/>
              </w:rPr>
              <w:t>5</w:t>
            </w:r>
            <w:r w:rsidRPr="002A048A">
              <w:rPr>
                <w:rFonts w:hint="eastAsia"/>
              </w:rPr>
              <w:t>米</w:t>
            </w:r>
          </w:p>
        </w:tc>
        <w:tc>
          <w:tcPr>
            <w:tcW w:w="1704" w:type="dxa"/>
          </w:tcPr>
          <w:p w14:paraId="19329449" w14:textId="77777777" w:rsidR="000005F5" w:rsidRPr="002A048A" w:rsidRDefault="000005F5" w:rsidP="004C6856">
            <w:pPr>
              <w:ind w:firstLine="369"/>
              <w:jc w:val="left"/>
            </w:pPr>
            <w:r w:rsidRPr="002A048A">
              <w:rPr>
                <w:rFonts w:hint="eastAsia"/>
              </w:rPr>
              <w:t>25</w:t>
            </w:r>
            <w:r w:rsidRPr="002A048A">
              <w:rPr>
                <w:rFonts w:hint="eastAsia"/>
              </w:rPr>
              <w:t>颗</w:t>
            </w:r>
          </w:p>
        </w:tc>
      </w:tr>
      <w:tr w:rsidR="002A048A" w:rsidRPr="002A048A" w14:paraId="36FCC0DD" w14:textId="77777777" w:rsidTr="004C6856">
        <w:trPr>
          <w:jc w:val="center"/>
        </w:trPr>
        <w:tc>
          <w:tcPr>
            <w:tcW w:w="1704" w:type="dxa"/>
            <w:vMerge/>
          </w:tcPr>
          <w:p w14:paraId="01FB078B" w14:textId="77777777" w:rsidR="000005F5" w:rsidRPr="002A048A" w:rsidRDefault="000005F5" w:rsidP="004C6856">
            <w:pPr>
              <w:ind w:firstLine="369"/>
              <w:jc w:val="left"/>
            </w:pPr>
          </w:p>
        </w:tc>
        <w:tc>
          <w:tcPr>
            <w:tcW w:w="1704" w:type="dxa"/>
          </w:tcPr>
          <w:p w14:paraId="165D1B24" w14:textId="77777777" w:rsidR="000005F5" w:rsidRPr="002A048A" w:rsidRDefault="000005F5" w:rsidP="004C6856">
            <w:pPr>
              <w:ind w:firstLine="369"/>
              <w:jc w:val="left"/>
            </w:pPr>
            <w:r w:rsidRPr="002A048A">
              <w:rPr>
                <w:rFonts w:hint="eastAsia"/>
              </w:rPr>
              <w:t>瓜子黄杨</w:t>
            </w:r>
          </w:p>
        </w:tc>
        <w:tc>
          <w:tcPr>
            <w:tcW w:w="1704" w:type="dxa"/>
          </w:tcPr>
          <w:p w14:paraId="0CE6FE0A" w14:textId="77777777" w:rsidR="000005F5" w:rsidRPr="002A048A" w:rsidRDefault="000005F5" w:rsidP="004C6856">
            <w:pPr>
              <w:ind w:firstLine="369"/>
              <w:jc w:val="left"/>
            </w:pPr>
            <w:r w:rsidRPr="002A048A">
              <w:rPr>
                <w:rFonts w:hint="eastAsia"/>
              </w:rPr>
              <w:t>50cm</w:t>
            </w:r>
          </w:p>
        </w:tc>
        <w:tc>
          <w:tcPr>
            <w:tcW w:w="1704" w:type="dxa"/>
          </w:tcPr>
          <w:p w14:paraId="14AC7477" w14:textId="77777777" w:rsidR="000005F5" w:rsidRPr="002A048A" w:rsidRDefault="000005F5" w:rsidP="004C6856">
            <w:pPr>
              <w:ind w:firstLine="369"/>
              <w:jc w:val="left"/>
            </w:pPr>
            <w:r w:rsidRPr="002A048A">
              <w:rPr>
                <w:rFonts w:hint="eastAsia"/>
              </w:rPr>
              <w:t>280</w:t>
            </w:r>
            <w:r w:rsidRPr="002A048A">
              <w:rPr>
                <w:rFonts w:hint="eastAsia"/>
              </w:rPr>
              <w:t>平方</w:t>
            </w:r>
          </w:p>
        </w:tc>
      </w:tr>
      <w:tr w:rsidR="002A048A" w:rsidRPr="002A048A" w14:paraId="3F971267" w14:textId="77777777" w:rsidTr="004C6856">
        <w:trPr>
          <w:jc w:val="center"/>
        </w:trPr>
        <w:tc>
          <w:tcPr>
            <w:tcW w:w="1704" w:type="dxa"/>
            <w:vMerge/>
          </w:tcPr>
          <w:p w14:paraId="197FAAA4" w14:textId="77777777" w:rsidR="000005F5" w:rsidRPr="002A048A" w:rsidRDefault="000005F5" w:rsidP="004C6856">
            <w:pPr>
              <w:ind w:firstLine="369"/>
              <w:jc w:val="left"/>
            </w:pPr>
          </w:p>
        </w:tc>
        <w:tc>
          <w:tcPr>
            <w:tcW w:w="1704" w:type="dxa"/>
          </w:tcPr>
          <w:p w14:paraId="51C20C93" w14:textId="77777777" w:rsidR="000005F5" w:rsidRPr="002A048A" w:rsidRDefault="000005F5" w:rsidP="004C6856">
            <w:pPr>
              <w:ind w:firstLine="369"/>
              <w:jc w:val="left"/>
            </w:pPr>
            <w:r w:rsidRPr="002A048A">
              <w:rPr>
                <w:rFonts w:hint="eastAsia"/>
              </w:rPr>
              <w:t>红叶石楠</w:t>
            </w:r>
          </w:p>
        </w:tc>
        <w:tc>
          <w:tcPr>
            <w:tcW w:w="1704" w:type="dxa"/>
          </w:tcPr>
          <w:p w14:paraId="1C6949AF" w14:textId="77777777" w:rsidR="000005F5" w:rsidRPr="002A048A" w:rsidRDefault="000005F5" w:rsidP="004C6856">
            <w:pPr>
              <w:ind w:firstLine="369"/>
              <w:jc w:val="left"/>
            </w:pPr>
            <w:r w:rsidRPr="002A048A">
              <w:rPr>
                <w:rFonts w:hint="eastAsia"/>
              </w:rPr>
              <w:t>50cm</w:t>
            </w:r>
          </w:p>
        </w:tc>
        <w:tc>
          <w:tcPr>
            <w:tcW w:w="1704" w:type="dxa"/>
          </w:tcPr>
          <w:p w14:paraId="0E3C6FBB" w14:textId="77777777" w:rsidR="000005F5" w:rsidRPr="002A048A" w:rsidRDefault="000005F5" w:rsidP="004C6856">
            <w:pPr>
              <w:ind w:firstLine="369"/>
              <w:jc w:val="left"/>
            </w:pPr>
            <w:r w:rsidRPr="002A048A">
              <w:rPr>
                <w:rFonts w:hint="eastAsia"/>
              </w:rPr>
              <w:t>300</w:t>
            </w:r>
            <w:r w:rsidRPr="002A048A">
              <w:rPr>
                <w:rFonts w:hint="eastAsia"/>
              </w:rPr>
              <w:t>平方</w:t>
            </w:r>
          </w:p>
        </w:tc>
      </w:tr>
      <w:tr w:rsidR="002A048A" w:rsidRPr="002A048A" w14:paraId="61A276BA" w14:textId="77777777" w:rsidTr="004C6856">
        <w:trPr>
          <w:jc w:val="center"/>
        </w:trPr>
        <w:tc>
          <w:tcPr>
            <w:tcW w:w="1704" w:type="dxa"/>
            <w:vMerge/>
          </w:tcPr>
          <w:p w14:paraId="21A9DF79" w14:textId="77777777" w:rsidR="000005F5" w:rsidRPr="002A048A" w:rsidRDefault="000005F5" w:rsidP="004C6856">
            <w:pPr>
              <w:ind w:firstLine="369"/>
              <w:jc w:val="left"/>
            </w:pPr>
          </w:p>
        </w:tc>
        <w:tc>
          <w:tcPr>
            <w:tcW w:w="1704" w:type="dxa"/>
          </w:tcPr>
          <w:p w14:paraId="0CEEE792" w14:textId="77777777" w:rsidR="000005F5" w:rsidRPr="002A048A" w:rsidRDefault="000005F5" w:rsidP="004C6856">
            <w:pPr>
              <w:ind w:firstLine="369"/>
              <w:jc w:val="left"/>
            </w:pPr>
            <w:r w:rsidRPr="002A048A">
              <w:rPr>
                <w:rFonts w:hint="eastAsia"/>
              </w:rPr>
              <w:t>麦冬</w:t>
            </w:r>
          </w:p>
        </w:tc>
        <w:tc>
          <w:tcPr>
            <w:tcW w:w="1704" w:type="dxa"/>
          </w:tcPr>
          <w:p w14:paraId="443691DF" w14:textId="77777777" w:rsidR="000005F5" w:rsidRPr="002A048A" w:rsidRDefault="000005F5" w:rsidP="004C6856">
            <w:pPr>
              <w:ind w:firstLine="369"/>
              <w:jc w:val="left"/>
              <w:rPr>
                <w:rFonts w:eastAsiaTheme="minorEastAsia"/>
              </w:rPr>
            </w:pPr>
            <w:r w:rsidRPr="002A048A">
              <w:rPr>
                <w:rFonts w:hint="eastAsia"/>
              </w:rPr>
              <w:t>/</w:t>
            </w:r>
          </w:p>
        </w:tc>
        <w:tc>
          <w:tcPr>
            <w:tcW w:w="1704" w:type="dxa"/>
          </w:tcPr>
          <w:p w14:paraId="7C86FCF0" w14:textId="77777777" w:rsidR="000005F5" w:rsidRPr="002A048A" w:rsidRDefault="000005F5" w:rsidP="004C6856">
            <w:pPr>
              <w:ind w:firstLine="369"/>
              <w:jc w:val="left"/>
            </w:pPr>
            <w:r w:rsidRPr="002A048A">
              <w:rPr>
                <w:rFonts w:hint="eastAsia"/>
              </w:rPr>
              <w:t>400</w:t>
            </w:r>
            <w:r w:rsidRPr="002A048A">
              <w:rPr>
                <w:rFonts w:hint="eastAsia"/>
              </w:rPr>
              <w:t>平方</w:t>
            </w:r>
          </w:p>
        </w:tc>
      </w:tr>
      <w:tr w:rsidR="002A048A" w:rsidRPr="002A048A" w14:paraId="0D048C23" w14:textId="77777777" w:rsidTr="004C6856">
        <w:trPr>
          <w:jc w:val="center"/>
        </w:trPr>
        <w:tc>
          <w:tcPr>
            <w:tcW w:w="1704" w:type="dxa"/>
            <w:vMerge/>
          </w:tcPr>
          <w:p w14:paraId="30B19B02" w14:textId="77777777" w:rsidR="000005F5" w:rsidRPr="002A048A" w:rsidRDefault="000005F5" w:rsidP="004C6856">
            <w:pPr>
              <w:ind w:firstLine="369"/>
              <w:jc w:val="left"/>
            </w:pPr>
          </w:p>
        </w:tc>
        <w:tc>
          <w:tcPr>
            <w:tcW w:w="1704" w:type="dxa"/>
          </w:tcPr>
          <w:p w14:paraId="2894629C" w14:textId="77777777" w:rsidR="000005F5" w:rsidRPr="002A048A" w:rsidRDefault="000005F5" w:rsidP="004C6856">
            <w:pPr>
              <w:ind w:firstLine="369"/>
              <w:jc w:val="left"/>
            </w:pPr>
            <w:r w:rsidRPr="002A048A">
              <w:rPr>
                <w:rFonts w:hint="eastAsia"/>
              </w:rPr>
              <w:t>栾树</w:t>
            </w:r>
          </w:p>
        </w:tc>
        <w:tc>
          <w:tcPr>
            <w:tcW w:w="1704" w:type="dxa"/>
          </w:tcPr>
          <w:p w14:paraId="5F97CE11" w14:textId="77777777" w:rsidR="000005F5" w:rsidRPr="002A048A" w:rsidRDefault="000005F5" w:rsidP="004C6856">
            <w:pPr>
              <w:ind w:firstLine="369"/>
              <w:jc w:val="left"/>
            </w:pPr>
            <w:r w:rsidRPr="002A048A">
              <w:rPr>
                <w:rFonts w:hint="eastAsia"/>
              </w:rPr>
              <w:t>6</w:t>
            </w:r>
            <w:r w:rsidRPr="002A048A">
              <w:rPr>
                <w:rFonts w:hint="eastAsia"/>
              </w:rPr>
              <w:t>米</w:t>
            </w:r>
          </w:p>
        </w:tc>
        <w:tc>
          <w:tcPr>
            <w:tcW w:w="1704" w:type="dxa"/>
          </w:tcPr>
          <w:p w14:paraId="5DC94262" w14:textId="77777777" w:rsidR="000005F5" w:rsidRPr="002A048A" w:rsidRDefault="000005F5" w:rsidP="004C6856">
            <w:pPr>
              <w:ind w:firstLine="369"/>
              <w:jc w:val="left"/>
            </w:pPr>
            <w:r w:rsidRPr="002A048A">
              <w:rPr>
                <w:rFonts w:hint="eastAsia"/>
              </w:rPr>
              <w:t>7</w:t>
            </w:r>
            <w:r w:rsidRPr="002A048A">
              <w:rPr>
                <w:rFonts w:hint="eastAsia"/>
              </w:rPr>
              <w:t>颗</w:t>
            </w:r>
          </w:p>
        </w:tc>
      </w:tr>
      <w:tr w:rsidR="002A048A" w:rsidRPr="002A048A" w14:paraId="14A76A11" w14:textId="77777777" w:rsidTr="004C6856">
        <w:trPr>
          <w:jc w:val="center"/>
        </w:trPr>
        <w:tc>
          <w:tcPr>
            <w:tcW w:w="1704" w:type="dxa"/>
            <w:vMerge w:val="restart"/>
            <w:vAlign w:val="center"/>
          </w:tcPr>
          <w:p w14:paraId="0280C8BA" w14:textId="77777777" w:rsidR="000005F5" w:rsidRPr="002A048A" w:rsidRDefault="000005F5" w:rsidP="004C6856">
            <w:pPr>
              <w:ind w:firstLine="369"/>
              <w:jc w:val="center"/>
            </w:pPr>
            <w:r w:rsidRPr="002A048A">
              <w:rPr>
                <w:rFonts w:hint="eastAsia"/>
              </w:rPr>
              <w:t>住院部南</w:t>
            </w:r>
          </w:p>
        </w:tc>
        <w:tc>
          <w:tcPr>
            <w:tcW w:w="1704" w:type="dxa"/>
          </w:tcPr>
          <w:p w14:paraId="21A128EA" w14:textId="77777777" w:rsidR="000005F5" w:rsidRPr="002A048A" w:rsidRDefault="000005F5" w:rsidP="004C6856">
            <w:pPr>
              <w:ind w:firstLine="369"/>
              <w:jc w:val="left"/>
            </w:pPr>
            <w:r w:rsidRPr="002A048A">
              <w:rPr>
                <w:rFonts w:hint="eastAsia"/>
              </w:rPr>
              <w:t>草坪</w:t>
            </w:r>
          </w:p>
        </w:tc>
        <w:tc>
          <w:tcPr>
            <w:tcW w:w="1704" w:type="dxa"/>
          </w:tcPr>
          <w:p w14:paraId="3EAB6C55" w14:textId="77777777" w:rsidR="000005F5" w:rsidRPr="002A048A" w:rsidRDefault="000005F5" w:rsidP="004C6856">
            <w:pPr>
              <w:ind w:firstLine="369"/>
              <w:jc w:val="left"/>
              <w:rPr>
                <w:rFonts w:eastAsiaTheme="minorEastAsia"/>
              </w:rPr>
            </w:pPr>
            <w:r w:rsidRPr="002A048A">
              <w:rPr>
                <w:rFonts w:hint="eastAsia"/>
              </w:rPr>
              <w:t>/</w:t>
            </w:r>
          </w:p>
        </w:tc>
        <w:tc>
          <w:tcPr>
            <w:tcW w:w="1704" w:type="dxa"/>
          </w:tcPr>
          <w:p w14:paraId="5167C2C2" w14:textId="77777777" w:rsidR="000005F5" w:rsidRPr="002A048A" w:rsidRDefault="000005F5" w:rsidP="004C6856">
            <w:pPr>
              <w:ind w:firstLine="369"/>
              <w:jc w:val="left"/>
            </w:pPr>
            <w:r w:rsidRPr="002A048A">
              <w:rPr>
                <w:rFonts w:hint="eastAsia"/>
              </w:rPr>
              <w:t>300</w:t>
            </w:r>
            <w:r w:rsidRPr="002A048A">
              <w:rPr>
                <w:rFonts w:hint="eastAsia"/>
              </w:rPr>
              <w:t>平方</w:t>
            </w:r>
          </w:p>
        </w:tc>
      </w:tr>
      <w:tr w:rsidR="002A048A" w:rsidRPr="002A048A" w14:paraId="19C6A535" w14:textId="77777777" w:rsidTr="004C6856">
        <w:trPr>
          <w:jc w:val="center"/>
        </w:trPr>
        <w:tc>
          <w:tcPr>
            <w:tcW w:w="1704" w:type="dxa"/>
            <w:vMerge/>
            <w:vAlign w:val="center"/>
          </w:tcPr>
          <w:p w14:paraId="759CBCA1" w14:textId="77777777" w:rsidR="000005F5" w:rsidRPr="002A048A" w:rsidRDefault="000005F5" w:rsidP="004C6856">
            <w:pPr>
              <w:ind w:firstLine="369"/>
              <w:jc w:val="center"/>
            </w:pPr>
          </w:p>
        </w:tc>
        <w:tc>
          <w:tcPr>
            <w:tcW w:w="1704" w:type="dxa"/>
          </w:tcPr>
          <w:p w14:paraId="18FD5E02" w14:textId="77777777" w:rsidR="000005F5" w:rsidRPr="002A048A" w:rsidRDefault="000005F5" w:rsidP="004C6856">
            <w:pPr>
              <w:ind w:firstLine="369"/>
              <w:jc w:val="left"/>
            </w:pPr>
            <w:r w:rsidRPr="002A048A">
              <w:rPr>
                <w:rFonts w:hint="eastAsia"/>
              </w:rPr>
              <w:t>紫藤</w:t>
            </w:r>
          </w:p>
        </w:tc>
        <w:tc>
          <w:tcPr>
            <w:tcW w:w="1704" w:type="dxa"/>
          </w:tcPr>
          <w:p w14:paraId="4B0C2D65" w14:textId="77777777" w:rsidR="000005F5" w:rsidRPr="002A048A" w:rsidRDefault="000005F5" w:rsidP="004C6856">
            <w:pPr>
              <w:ind w:firstLine="369"/>
              <w:jc w:val="left"/>
            </w:pPr>
            <w:r w:rsidRPr="002A048A">
              <w:rPr>
                <w:rFonts w:hint="eastAsia"/>
              </w:rPr>
              <w:t>3</w:t>
            </w:r>
            <w:r w:rsidRPr="002A048A">
              <w:rPr>
                <w:rFonts w:hint="eastAsia"/>
              </w:rPr>
              <w:t>米</w:t>
            </w:r>
          </w:p>
        </w:tc>
        <w:tc>
          <w:tcPr>
            <w:tcW w:w="1704" w:type="dxa"/>
          </w:tcPr>
          <w:p w14:paraId="2D365E26" w14:textId="77777777" w:rsidR="000005F5" w:rsidRPr="002A048A" w:rsidRDefault="000005F5" w:rsidP="004C6856">
            <w:pPr>
              <w:ind w:firstLine="369"/>
              <w:jc w:val="left"/>
            </w:pPr>
            <w:r w:rsidRPr="002A048A">
              <w:rPr>
                <w:rFonts w:hint="eastAsia"/>
              </w:rPr>
              <w:t>4</w:t>
            </w:r>
            <w:r w:rsidRPr="002A048A">
              <w:rPr>
                <w:rFonts w:hint="eastAsia"/>
              </w:rPr>
              <w:t>颗</w:t>
            </w:r>
          </w:p>
        </w:tc>
      </w:tr>
      <w:tr w:rsidR="002A048A" w:rsidRPr="002A048A" w14:paraId="43E09E2E" w14:textId="77777777" w:rsidTr="004C6856">
        <w:trPr>
          <w:jc w:val="center"/>
        </w:trPr>
        <w:tc>
          <w:tcPr>
            <w:tcW w:w="1704" w:type="dxa"/>
            <w:vMerge/>
            <w:vAlign w:val="center"/>
          </w:tcPr>
          <w:p w14:paraId="74BCAE14" w14:textId="77777777" w:rsidR="000005F5" w:rsidRPr="002A048A" w:rsidRDefault="000005F5" w:rsidP="004C6856">
            <w:pPr>
              <w:ind w:firstLine="369"/>
              <w:jc w:val="center"/>
            </w:pPr>
          </w:p>
        </w:tc>
        <w:tc>
          <w:tcPr>
            <w:tcW w:w="1704" w:type="dxa"/>
          </w:tcPr>
          <w:p w14:paraId="056F2E94" w14:textId="77777777" w:rsidR="000005F5" w:rsidRPr="002A048A" w:rsidRDefault="000005F5" w:rsidP="004C6856">
            <w:pPr>
              <w:ind w:firstLine="369"/>
              <w:jc w:val="left"/>
            </w:pPr>
            <w:r w:rsidRPr="002A048A">
              <w:rPr>
                <w:rFonts w:hint="eastAsia"/>
              </w:rPr>
              <w:t>松树</w:t>
            </w:r>
          </w:p>
        </w:tc>
        <w:tc>
          <w:tcPr>
            <w:tcW w:w="1704" w:type="dxa"/>
          </w:tcPr>
          <w:p w14:paraId="155A9A3E" w14:textId="77777777" w:rsidR="000005F5" w:rsidRPr="002A048A" w:rsidRDefault="000005F5" w:rsidP="004C6856">
            <w:pPr>
              <w:ind w:firstLine="369"/>
              <w:jc w:val="left"/>
            </w:pPr>
            <w:r w:rsidRPr="002A048A">
              <w:rPr>
                <w:rFonts w:hint="eastAsia"/>
              </w:rPr>
              <w:t>5</w:t>
            </w:r>
            <w:r w:rsidRPr="002A048A">
              <w:rPr>
                <w:rFonts w:hint="eastAsia"/>
              </w:rPr>
              <w:t>米</w:t>
            </w:r>
          </w:p>
        </w:tc>
        <w:tc>
          <w:tcPr>
            <w:tcW w:w="1704" w:type="dxa"/>
          </w:tcPr>
          <w:p w14:paraId="4FDBF206" w14:textId="77777777" w:rsidR="000005F5" w:rsidRPr="002A048A" w:rsidRDefault="000005F5" w:rsidP="004C6856">
            <w:pPr>
              <w:ind w:firstLine="369"/>
              <w:jc w:val="left"/>
            </w:pPr>
            <w:r w:rsidRPr="002A048A">
              <w:rPr>
                <w:rFonts w:hint="eastAsia"/>
              </w:rPr>
              <w:t>2</w:t>
            </w:r>
            <w:r w:rsidRPr="002A048A">
              <w:rPr>
                <w:rFonts w:hint="eastAsia"/>
              </w:rPr>
              <w:t>颗</w:t>
            </w:r>
          </w:p>
        </w:tc>
      </w:tr>
      <w:tr w:rsidR="002A048A" w:rsidRPr="002A048A" w14:paraId="567DBC6A" w14:textId="77777777" w:rsidTr="004C6856">
        <w:trPr>
          <w:jc w:val="center"/>
        </w:trPr>
        <w:tc>
          <w:tcPr>
            <w:tcW w:w="1704" w:type="dxa"/>
            <w:vMerge/>
            <w:vAlign w:val="center"/>
          </w:tcPr>
          <w:p w14:paraId="1B2127ED" w14:textId="77777777" w:rsidR="000005F5" w:rsidRPr="002A048A" w:rsidRDefault="000005F5" w:rsidP="004C6856">
            <w:pPr>
              <w:ind w:firstLine="369"/>
              <w:jc w:val="center"/>
            </w:pPr>
          </w:p>
        </w:tc>
        <w:tc>
          <w:tcPr>
            <w:tcW w:w="1704" w:type="dxa"/>
          </w:tcPr>
          <w:p w14:paraId="62056113" w14:textId="77777777" w:rsidR="000005F5" w:rsidRPr="002A048A" w:rsidRDefault="000005F5" w:rsidP="004C6856">
            <w:pPr>
              <w:ind w:firstLine="369"/>
              <w:jc w:val="left"/>
            </w:pPr>
            <w:r w:rsidRPr="002A048A">
              <w:rPr>
                <w:rFonts w:hint="eastAsia"/>
              </w:rPr>
              <w:t>银杏树</w:t>
            </w:r>
          </w:p>
        </w:tc>
        <w:tc>
          <w:tcPr>
            <w:tcW w:w="1704" w:type="dxa"/>
          </w:tcPr>
          <w:p w14:paraId="0369F5AA" w14:textId="77777777" w:rsidR="000005F5" w:rsidRPr="002A048A" w:rsidRDefault="000005F5" w:rsidP="004C6856">
            <w:pPr>
              <w:ind w:firstLine="369"/>
              <w:jc w:val="left"/>
            </w:pPr>
            <w:r w:rsidRPr="002A048A">
              <w:rPr>
                <w:rFonts w:hint="eastAsia"/>
              </w:rPr>
              <w:t>6</w:t>
            </w:r>
            <w:r w:rsidRPr="002A048A">
              <w:rPr>
                <w:rFonts w:hint="eastAsia"/>
              </w:rPr>
              <w:t>米</w:t>
            </w:r>
          </w:p>
        </w:tc>
        <w:tc>
          <w:tcPr>
            <w:tcW w:w="1704" w:type="dxa"/>
          </w:tcPr>
          <w:p w14:paraId="1302337B" w14:textId="77777777" w:rsidR="000005F5" w:rsidRPr="002A048A" w:rsidRDefault="000005F5" w:rsidP="004C6856">
            <w:pPr>
              <w:ind w:firstLine="369"/>
              <w:jc w:val="left"/>
            </w:pPr>
            <w:r w:rsidRPr="002A048A">
              <w:rPr>
                <w:rFonts w:hint="eastAsia"/>
              </w:rPr>
              <w:t>3</w:t>
            </w:r>
            <w:r w:rsidRPr="002A048A">
              <w:rPr>
                <w:rFonts w:hint="eastAsia"/>
              </w:rPr>
              <w:t>颗</w:t>
            </w:r>
          </w:p>
        </w:tc>
      </w:tr>
      <w:tr w:rsidR="000005F5" w:rsidRPr="002A048A" w14:paraId="4972D6EB" w14:textId="77777777" w:rsidTr="004C6856">
        <w:trPr>
          <w:jc w:val="center"/>
        </w:trPr>
        <w:tc>
          <w:tcPr>
            <w:tcW w:w="1704" w:type="dxa"/>
            <w:vMerge/>
            <w:vAlign w:val="center"/>
          </w:tcPr>
          <w:p w14:paraId="30B21A55" w14:textId="77777777" w:rsidR="000005F5" w:rsidRPr="002A048A" w:rsidRDefault="000005F5" w:rsidP="004C6856">
            <w:pPr>
              <w:ind w:firstLine="369"/>
              <w:jc w:val="center"/>
            </w:pPr>
          </w:p>
        </w:tc>
        <w:tc>
          <w:tcPr>
            <w:tcW w:w="1704" w:type="dxa"/>
          </w:tcPr>
          <w:p w14:paraId="3BA8F0F7" w14:textId="77777777" w:rsidR="000005F5" w:rsidRPr="002A048A" w:rsidRDefault="000005F5" w:rsidP="004C6856">
            <w:pPr>
              <w:ind w:firstLine="369"/>
              <w:jc w:val="left"/>
            </w:pPr>
            <w:r w:rsidRPr="002A048A">
              <w:rPr>
                <w:rFonts w:hint="eastAsia"/>
              </w:rPr>
              <w:t>桂花树</w:t>
            </w:r>
          </w:p>
        </w:tc>
        <w:tc>
          <w:tcPr>
            <w:tcW w:w="1704" w:type="dxa"/>
          </w:tcPr>
          <w:p w14:paraId="5B311583" w14:textId="77777777" w:rsidR="000005F5" w:rsidRPr="002A048A" w:rsidRDefault="000005F5" w:rsidP="004C6856">
            <w:pPr>
              <w:ind w:firstLine="369"/>
              <w:jc w:val="left"/>
            </w:pPr>
            <w:r w:rsidRPr="002A048A">
              <w:rPr>
                <w:rFonts w:hint="eastAsia"/>
              </w:rPr>
              <w:t>4</w:t>
            </w:r>
            <w:r w:rsidRPr="002A048A">
              <w:rPr>
                <w:rFonts w:hint="eastAsia"/>
              </w:rPr>
              <w:t>米</w:t>
            </w:r>
          </w:p>
        </w:tc>
        <w:tc>
          <w:tcPr>
            <w:tcW w:w="1704" w:type="dxa"/>
          </w:tcPr>
          <w:p w14:paraId="05131E02" w14:textId="77777777" w:rsidR="000005F5" w:rsidRPr="002A048A" w:rsidRDefault="000005F5" w:rsidP="004C6856">
            <w:pPr>
              <w:ind w:firstLine="369"/>
              <w:jc w:val="left"/>
            </w:pPr>
            <w:r w:rsidRPr="002A048A">
              <w:rPr>
                <w:rFonts w:hint="eastAsia"/>
              </w:rPr>
              <w:t>3</w:t>
            </w:r>
            <w:r w:rsidRPr="002A048A">
              <w:rPr>
                <w:rFonts w:hint="eastAsia"/>
              </w:rPr>
              <w:t>颗</w:t>
            </w:r>
          </w:p>
        </w:tc>
      </w:tr>
    </w:tbl>
    <w:p w14:paraId="55ABC4F2" w14:textId="77777777" w:rsidR="000005F5" w:rsidRPr="002A048A" w:rsidRDefault="000005F5" w:rsidP="000005F5">
      <w:pPr>
        <w:spacing w:line="300" w:lineRule="auto"/>
        <w:ind w:firstLineChars="190" w:firstLine="418"/>
        <w:rPr>
          <w:rFonts w:ascii="宋体" w:hAnsi="宋体" w:cs="宋体"/>
          <w:kern w:val="0"/>
          <w:sz w:val="22"/>
          <w:highlight w:val="yellow"/>
        </w:rPr>
      </w:pPr>
    </w:p>
    <w:p w14:paraId="39AF4E02" w14:textId="77777777" w:rsidR="000005F5" w:rsidRPr="002A048A" w:rsidRDefault="000005F5" w:rsidP="000005F5">
      <w:pPr>
        <w:spacing w:line="300" w:lineRule="auto"/>
        <w:ind w:firstLineChars="190" w:firstLine="418"/>
        <w:rPr>
          <w:rFonts w:ascii="宋体" w:hAnsi="宋体" w:cs="宋体"/>
          <w:kern w:val="0"/>
          <w:sz w:val="22"/>
        </w:rPr>
      </w:pPr>
      <w:r w:rsidRPr="002A048A">
        <w:rPr>
          <w:rFonts w:ascii="宋体" w:hAnsi="宋体" w:cs="宋体" w:hint="eastAsia"/>
          <w:kern w:val="0"/>
          <w:sz w:val="22"/>
        </w:rPr>
        <w:t>9  停尸房管理：需具备管理运作相关资质和从业资格。 做好停尸房相关工作。</w:t>
      </w:r>
    </w:p>
    <w:p w14:paraId="15507141" w14:textId="77777777" w:rsidR="000005F5" w:rsidRPr="002A048A" w:rsidRDefault="000005F5" w:rsidP="000005F5">
      <w:pPr>
        <w:spacing w:line="300" w:lineRule="auto"/>
        <w:ind w:firstLineChars="190" w:firstLine="418"/>
        <w:rPr>
          <w:rFonts w:ascii="宋体" w:hAnsi="宋体" w:cs="宋体"/>
          <w:kern w:val="0"/>
          <w:sz w:val="22"/>
        </w:rPr>
      </w:pPr>
      <w:r w:rsidRPr="002A048A">
        <w:rPr>
          <w:rFonts w:ascii="宋体" w:hAnsi="宋体" w:cs="宋体" w:hint="eastAsia"/>
          <w:kern w:val="0"/>
          <w:sz w:val="22"/>
        </w:rPr>
        <w:t>10  纸板箱管理：有专人做好医院内纸板箱收集整理工作。（须有固废回收资质的厂家进行回收处理，如</w:t>
      </w:r>
      <w:proofErr w:type="gramStart"/>
      <w:r w:rsidRPr="002A048A">
        <w:rPr>
          <w:rFonts w:ascii="宋体" w:hAnsi="宋体" w:cs="宋体" w:hint="eastAsia"/>
          <w:kern w:val="0"/>
          <w:sz w:val="22"/>
        </w:rPr>
        <w:t>遇行政</w:t>
      </w:r>
      <w:proofErr w:type="gramEnd"/>
      <w:r w:rsidRPr="002A048A">
        <w:rPr>
          <w:rFonts w:ascii="宋体" w:hAnsi="宋体" w:cs="宋体" w:hint="eastAsia"/>
          <w:kern w:val="0"/>
          <w:sz w:val="22"/>
        </w:rPr>
        <w:t>部门检查出现不合</w:t>
      </w:r>
      <w:proofErr w:type="gramStart"/>
      <w:r w:rsidRPr="002A048A">
        <w:rPr>
          <w:rFonts w:ascii="宋体" w:hAnsi="宋体" w:cs="宋体" w:hint="eastAsia"/>
          <w:kern w:val="0"/>
          <w:sz w:val="22"/>
        </w:rPr>
        <w:t>规</w:t>
      </w:r>
      <w:proofErr w:type="gramEnd"/>
      <w:r w:rsidRPr="002A048A">
        <w:rPr>
          <w:rFonts w:ascii="宋体" w:hAnsi="宋体" w:cs="宋体" w:hint="eastAsia"/>
          <w:kern w:val="0"/>
          <w:sz w:val="22"/>
        </w:rPr>
        <w:t>的情况，由物业承担全部责任）</w:t>
      </w:r>
    </w:p>
    <w:p w14:paraId="4A158BE0" w14:textId="77777777" w:rsidR="000005F5" w:rsidRPr="002A048A" w:rsidRDefault="000005F5" w:rsidP="000005F5">
      <w:pPr>
        <w:tabs>
          <w:tab w:val="left" w:pos="7200"/>
        </w:tabs>
        <w:adjustRightInd w:val="0"/>
        <w:snapToGrid w:val="0"/>
        <w:spacing w:line="300" w:lineRule="auto"/>
        <w:ind w:firstLineChars="200" w:firstLine="440"/>
        <w:rPr>
          <w:rFonts w:ascii="Times New Roman" w:hAnsi="Times New Roman"/>
          <w:bCs/>
          <w:sz w:val="22"/>
        </w:rPr>
      </w:pPr>
      <w:r w:rsidRPr="002A048A">
        <w:rPr>
          <w:rFonts w:ascii="Times New Roman" w:hAnsi="Times New Roman" w:hint="eastAsia"/>
          <w:bCs/>
          <w:sz w:val="22"/>
        </w:rPr>
        <w:t>2</w:t>
      </w:r>
      <w:r w:rsidRPr="002A048A">
        <w:rPr>
          <w:rFonts w:ascii="Times New Roman" w:hAnsi="Times New Roman"/>
          <w:bCs/>
          <w:sz w:val="22"/>
        </w:rPr>
        <w:t>)</w:t>
      </w:r>
      <w:r w:rsidRPr="002A048A">
        <w:rPr>
          <w:rFonts w:ascii="Times New Roman" w:hAnsi="Times New Roman"/>
          <w:bCs/>
          <w:sz w:val="22"/>
        </w:rPr>
        <w:t>总体要求</w:t>
      </w:r>
    </w:p>
    <w:p w14:paraId="37A3F23B" w14:textId="77777777" w:rsidR="000005F5" w:rsidRDefault="000005F5" w:rsidP="000005F5">
      <w:pPr>
        <w:spacing w:line="300" w:lineRule="auto"/>
        <w:ind w:firstLineChars="200" w:firstLine="440"/>
        <w:jc w:val="left"/>
        <w:rPr>
          <w:sz w:val="22"/>
        </w:rPr>
      </w:pPr>
      <w:r>
        <w:rPr>
          <w:rFonts w:ascii="宋体" w:hAnsi="宋体" w:hint="eastAsia"/>
          <w:sz w:val="22"/>
        </w:rPr>
        <w:t>①</w:t>
      </w:r>
      <w:r>
        <w:rPr>
          <w:rFonts w:hAnsi="宋体" w:cs="宋体" w:hint="eastAsia"/>
          <w:sz w:val="22"/>
        </w:rPr>
        <w:t>严格执行采购人消毒隔离相关规定，严格区分清洁区、半污染区和污染区，保洁工具按区域摆放，保洁</w:t>
      </w:r>
      <w:proofErr w:type="gramStart"/>
      <w:r>
        <w:rPr>
          <w:rFonts w:hAnsi="宋体" w:cs="宋体" w:hint="eastAsia"/>
          <w:sz w:val="22"/>
        </w:rPr>
        <w:t>员做好</w:t>
      </w:r>
      <w:proofErr w:type="gramEnd"/>
      <w:r>
        <w:rPr>
          <w:rFonts w:hAnsi="宋体" w:cs="宋体" w:hint="eastAsia"/>
          <w:sz w:val="22"/>
        </w:rPr>
        <w:t>个人防护。</w:t>
      </w:r>
    </w:p>
    <w:p w14:paraId="2790A3D1" w14:textId="77777777" w:rsidR="000005F5" w:rsidRDefault="000005F5" w:rsidP="000005F5">
      <w:pPr>
        <w:spacing w:line="300" w:lineRule="auto"/>
        <w:ind w:firstLineChars="200" w:firstLine="440"/>
        <w:jc w:val="left"/>
        <w:rPr>
          <w:sz w:val="22"/>
        </w:rPr>
      </w:pPr>
      <w:r>
        <w:rPr>
          <w:rFonts w:ascii="宋体" w:hAnsi="宋体" w:hint="eastAsia"/>
          <w:sz w:val="22"/>
        </w:rPr>
        <w:t>②</w:t>
      </w:r>
      <w:r>
        <w:rPr>
          <w:rFonts w:hAnsi="宋体" w:cs="宋体" w:hint="eastAsia"/>
          <w:sz w:val="22"/>
        </w:rPr>
        <w:t>外环境地面干净无杂物、无积水，无明显污迹、油渍；明沟、窨井内无杂物、无异味；各种标识、标牌表面干净无积尘、无水印；路灯表面干净无污渍；绿化带内无杂</w:t>
      </w:r>
      <w:r>
        <w:rPr>
          <w:rFonts w:hAnsi="宋体" w:cs="宋体" w:hint="eastAsia"/>
          <w:sz w:val="22"/>
        </w:rPr>
        <w:lastRenderedPageBreak/>
        <w:t>物。</w:t>
      </w:r>
    </w:p>
    <w:p w14:paraId="72E94F5B" w14:textId="77777777" w:rsidR="000005F5" w:rsidRDefault="000005F5" w:rsidP="000005F5">
      <w:pPr>
        <w:spacing w:line="300" w:lineRule="auto"/>
        <w:ind w:firstLineChars="200" w:firstLine="440"/>
        <w:jc w:val="left"/>
        <w:rPr>
          <w:sz w:val="22"/>
        </w:rPr>
      </w:pPr>
      <w:r>
        <w:rPr>
          <w:rFonts w:ascii="宋体" w:hAnsi="宋体" w:hint="eastAsia"/>
          <w:sz w:val="22"/>
        </w:rPr>
        <w:t>③</w:t>
      </w:r>
      <w:r>
        <w:rPr>
          <w:rFonts w:hAnsi="宋体" w:cs="宋体" w:hint="eastAsia"/>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7B964C5E" w14:textId="77777777" w:rsidR="000005F5" w:rsidRDefault="000005F5" w:rsidP="000005F5">
      <w:pPr>
        <w:spacing w:line="300" w:lineRule="auto"/>
        <w:ind w:firstLineChars="200" w:firstLine="440"/>
        <w:jc w:val="left"/>
        <w:rPr>
          <w:sz w:val="22"/>
        </w:rPr>
      </w:pPr>
      <w:r>
        <w:rPr>
          <w:rFonts w:ascii="宋体" w:hAnsi="宋体" w:hint="eastAsia"/>
          <w:sz w:val="22"/>
        </w:rPr>
        <w:t>④</w:t>
      </w:r>
      <w:r>
        <w:rPr>
          <w:rFonts w:hAnsi="宋体" w:cs="宋体" w:hint="eastAsia"/>
          <w:sz w:val="22"/>
        </w:rPr>
        <w:t>楼梯及楼梯间踏步表面干净无污渍，扶手栏杆表面干净无灰尘，防火门及闭门器表面干净无污渍，墙面、天花板无积尘、蛛网。</w:t>
      </w:r>
    </w:p>
    <w:p w14:paraId="4FFCAB28" w14:textId="77777777" w:rsidR="000005F5" w:rsidRDefault="000005F5" w:rsidP="000005F5">
      <w:pPr>
        <w:spacing w:line="300" w:lineRule="auto"/>
        <w:ind w:firstLineChars="200" w:firstLine="440"/>
        <w:jc w:val="left"/>
        <w:rPr>
          <w:sz w:val="22"/>
        </w:rPr>
      </w:pPr>
      <w:r>
        <w:rPr>
          <w:rFonts w:ascii="宋体" w:hAnsi="宋体" w:hint="eastAsia"/>
          <w:sz w:val="22"/>
        </w:rPr>
        <w:t>⑤</w:t>
      </w:r>
      <w:r>
        <w:rPr>
          <w:rFonts w:hAnsi="宋体" w:cs="宋体" w:hint="eastAsia"/>
          <w:sz w:val="22"/>
        </w:rPr>
        <w:t>卫生间地面干净，无污渍、无积水，墙面、隔断无污渍，镜子、</w:t>
      </w:r>
      <w:proofErr w:type="gramStart"/>
      <w:r>
        <w:rPr>
          <w:rFonts w:hAnsi="宋体" w:cs="宋体" w:hint="eastAsia"/>
          <w:sz w:val="22"/>
        </w:rPr>
        <w:t>台盆无污渍</w:t>
      </w:r>
      <w:proofErr w:type="gramEnd"/>
      <w:r>
        <w:rPr>
          <w:rFonts w:hAnsi="宋体" w:cs="宋体" w:hint="eastAsia"/>
          <w:sz w:val="22"/>
        </w:rPr>
        <w:t>、水渍，便器表面干净、无污渍、有光泽，天花板、灯具、风口干净、无污渍、无蛛网，卫生间无明显异味。</w:t>
      </w:r>
    </w:p>
    <w:p w14:paraId="2B3F04DC" w14:textId="77777777" w:rsidR="000005F5" w:rsidRDefault="000005F5" w:rsidP="000005F5">
      <w:pPr>
        <w:spacing w:line="300" w:lineRule="auto"/>
        <w:ind w:firstLineChars="200" w:firstLine="440"/>
        <w:jc w:val="left"/>
        <w:rPr>
          <w:sz w:val="22"/>
        </w:rPr>
      </w:pPr>
      <w:r>
        <w:rPr>
          <w:rFonts w:ascii="宋体" w:hAnsi="宋体" w:hint="eastAsia"/>
          <w:sz w:val="22"/>
        </w:rPr>
        <w:t>⑥</w:t>
      </w:r>
      <w:r>
        <w:rPr>
          <w:rFonts w:hAnsi="宋体" w:cs="宋体" w:hint="eastAsia"/>
          <w:sz w:val="22"/>
        </w:rPr>
        <w:t>茶水间及清洁间地面干净、无杂物、无积水，地垫摆放干净整齐，台面无水渍、污物，墙面干净无污渍，天花板干净无蛛网，各种物品表面干净，清洁工具摆放整齐有序，室内无明显异味。</w:t>
      </w:r>
    </w:p>
    <w:p w14:paraId="2BAA31E8" w14:textId="77777777" w:rsidR="000005F5" w:rsidRDefault="000005F5" w:rsidP="000005F5">
      <w:pPr>
        <w:spacing w:line="300" w:lineRule="auto"/>
        <w:ind w:firstLineChars="200" w:firstLine="440"/>
        <w:jc w:val="left"/>
        <w:rPr>
          <w:sz w:val="22"/>
        </w:rPr>
      </w:pPr>
      <w:r>
        <w:rPr>
          <w:rFonts w:ascii="宋体" w:hAnsi="宋体" w:hint="eastAsia"/>
          <w:sz w:val="22"/>
        </w:rPr>
        <w:t>⑦</w:t>
      </w:r>
      <w:r>
        <w:rPr>
          <w:rFonts w:hAnsi="宋体" w:cs="宋体" w:hint="eastAsia"/>
          <w:sz w:val="22"/>
        </w:rPr>
        <w:t>消防栓、消防箱、报警器、监控探头、门警器、插座、开关等各类公共设施表面干净、无灰尘、无污渍。</w:t>
      </w:r>
    </w:p>
    <w:p w14:paraId="3B495DC9" w14:textId="77777777" w:rsidR="000005F5" w:rsidRDefault="000005F5" w:rsidP="000005F5">
      <w:pPr>
        <w:spacing w:line="300" w:lineRule="auto"/>
        <w:ind w:firstLineChars="200" w:firstLine="440"/>
        <w:jc w:val="left"/>
        <w:rPr>
          <w:sz w:val="22"/>
        </w:rPr>
      </w:pPr>
      <w:r>
        <w:rPr>
          <w:rFonts w:ascii="宋体" w:hAnsi="宋体" w:hint="eastAsia"/>
          <w:sz w:val="22"/>
        </w:rPr>
        <w:t>⑧</w:t>
      </w:r>
      <w:r>
        <w:rPr>
          <w:rFonts w:hAnsi="宋体" w:cs="宋体" w:hint="eastAsia"/>
          <w:sz w:val="22"/>
        </w:rPr>
        <w:t>垃圾箱、果皮箱按指定位置摆放，</w:t>
      </w:r>
      <w:proofErr w:type="gramStart"/>
      <w:r>
        <w:rPr>
          <w:rFonts w:hAnsi="宋体" w:cs="宋体" w:hint="eastAsia"/>
          <w:sz w:val="22"/>
        </w:rPr>
        <w:t>桶身表面</w:t>
      </w:r>
      <w:proofErr w:type="gramEnd"/>
      <w:r>
        <w:rPr>
          <w:rFonts w:hAnsi="宋体" w:cs="宋体" w:hint="eastAsia"/>
          <w:sz w:val="22"/>
        </w:rPr>
        <w:t>干净无污渍，桶内垃圾不应超过</w:t>
      </w:r>
      <w:r>
        <w:rPr>
          <w:sz w:val="22"/>
        </w:rPr>
        <w:t>2/3</w:t>
      </w:r>
      <w:r>
        <w:rPr>
          <w:rFonts w:hAnsi="宋体" w:cs="宋体" w:hint="eastAsia"/>
          <w:sz w:val="22"/>
        </w:rPr>
        <w:t>，内胆定时清洁消毒，烟灰缸内烟头及时清理。垃圾中转房地面无散落垃圾、无污水外溢、房内无明显异味、垃圾袋装并摆放整齐，垃圾房定时清洁消毒。</w:t>
      </w:r>
    </w:p>
    <w:p w14:paraId="089FACF5" w14:textId="77777777" w:rsidR="000005F5" w:rsidRPr="002A048A" w:rsidRDefault="000005F5" w:rsidP="000005F5">
      <w:pPr>
        <w:spacing w:line="300" w:lineRule="auto"/>
        <w:ind w:firstLineChars="200" w:firstLine="440"/>
        <w:jc w:val="left"/>
        <w:rPr>
          <w:rFonts w:ascii="Times New Roman" w:hAnsi="Times New Roman"/>
          <w:bCs/>
          <w:sz w:val="22"/>
        </w:rPr>
      </w:pPr>
      <w:r w:rsidRPr="002A048A">
        <w:rPr>
          <w:rFonts w:ascii="Times New Roman" w:hAnsi="Times New Roman" w:hint="eastAsia"/>
          <w:bCs/>
          <w:sz w:val="22"/>
        </w:rPr>
        <w:t>3</w:t>
      </w:r>
      <w:r w:rsidRPr="002A048A">
        <w:rPr>
          <w:rFonts w:ascii="Times New Roman" w:hAnsi="Times New Roman" w:hint="eastAsia"/>
          <w:bCs/>
          <w:sz w:val="22"/>
        </w:rPr>
        <w:t>）</w:t>
      </w:r>
      <w:r w:rsidRPr="002A048A">
        <w:rPr>
          <w:rFonts w:ascii="Times New Roman" w:hAnsi="Times New Roman"/>
          <w:bCs/>
          <w:sz w:val="22"/>
        </w:rPr>
        <w:t>各工作点具体工作要求</w:t>
      </w:r>
    </w:p>
    <w:p w14:paraId="70BAEAAC" w14:textId="77777777" w:rsidR="000005F5" w:rsidRPr="002A048A" w:rsidRDefault="000005F5" w:rsidP="000005F5">
      <w:pPr>
        <w:spacing w:line="300" w:lineRule="auto"/>
        <w:ind w:firstLineChars="200" w:firstLine="440"/>
        <w:jc w:val="left"/>
        <w:rPr>
          <w:rFonts w:hAnsi="宋体" w:cs="宋体"/>
          <w:sz w:val="22"/>
        </w:rPr>
      </w:pPr>
      <w:r w:rsidRPr="002A048A">
        <w:rPr>
          <w:rFonts w:ascii="宋体" w:hAnsi="宋体" w:cs="宋体" w:hint="eastAsia"/>
          <w:sz w:val="22"/>
        </w:rPr>
        <w:t>①</w:t>
      </w:r>
      <w:r w:rsidRPr="002A048A">
        <w:rPr>
          <w:rFonts w:hAnsi="宋体" w:cs="宋体"/>
          <w:sz w:val="22"/>
        </w:rPr>
        <w:t>入口、大厅、门急诊医技楼、病房楼的保洁</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4"/>
        <w:gridCol w:w="1796"/>
        <w:gridCol w:w="4680"/>
      </w:tblGrid>
      <w:tr w:rsidR="002A048A" w:rsidRPr="002A048A" w14:paraId="4041E690" w14:textId="77777777" w:rsidTr="004C6856">
        <w:tc>
          <w:tcPr>
            <w:tcW w:w="3064" w:type="dxa"/>
            <w:tcBorders>
              <w:top w:val="single" w:sz="4" w:space="0" w:color="auto"/>
              <w:left w:val="single" w:sz="4" w:space="0" w:color="auto"/>
              <w:bottom w:val="single" w:sz="4" w:space="0" w:color="auto"/>
              <w:right w:val="single" w:sz="4" w:space="0" w:color="auto"/>
            </w:tcBorders>
          </w:tcPr>
          <w:p w14:paraId="4DC9C71D" w14:textId="77777777" w:rsidR="000005F5" w:rsidRPr="002A048A" w:rsidRDefault="000005F5" w:rsidP="004C6856">
            <w:pPr>
              <w:spacing w:line="300" w:lineRule="auto"/>
              <w:ind w:firstLineChars="200" w:firstLine="440"/>
              <w:jc w:val="left"/>
              <w:rPr>
                <w:rFonts w:hAnsi="宋体" w:cs="宋体"/>
                <w:sz w:val="22"/>
              </w:rPr>
            </w:pPr>
            <w:r w:rsidRPr="002A048A">
              <w:rPr>
                <w:rFonts w:hAnsi="宋体" w:cs="宋体"/>
                <w:sz w:val="22"/>
              </w:rPr>
              <w:t>项目内容</w:t>
            </w:r>
          </w:p>
        </w:tc>
        <w:tc>
          <w:tcPr>
            <w:tcW w:w="1796" w:type="dxa"/>
            <w:tcBorders>
              <w:top w:val="single" w:sz="4" w:space="0" w:color="auto"/>
              <w:left w:val="nil"/>
              <w:bottom w:val="single" w:sz="4" w:space="0" w:color="auto"/>
              <w:right w:val="single" w:sz="4" w:space="0" w:color="auto"/>
            </w:tcBorders>
          </w:tcPr>
          <w:p w14:paraId="50E87C79" w14:textId="77777777" w:rsidR="000005F5" w:rsidRPr="002A048A" w:rsidRDefault="000005F5" w:rsidP="004C6856">
            <w:pPr>
              <w:spacing w:line="300" w:lineRule="auto"/>
              <w:ind w:firstLineChars="200" w:firstLine="440"/>
              <w:jc w:val="left"/>
              <w:rPr>
                <w:rFonts w:hAnsi="宋体" w:cs="宋体"/>
                <w:sz w:val="22"/>
              </w:rPr>
            </w:pPr>
            <w:r w:rsidRPr="002A048A">
              <w:rPr>
                <w:rFonts w:hAnsi="宋体" w:cs="宋体"/>
                <w:sz w:val="22"/>
              </w:rPr>
              <w:t>保洁时间</w:t>
            </w:r>
          </w:p>
        </w:tc>
        <w:tc>
          <w:tcPr>
            <w:tcW w:w="4680" w:type="dxa"/>
            <w:tcBorders>
              <w:top w:val="single" w:sz="4" w:space="0" w:color="auto"/>
              <w:left w:val="nil"/>
              <w:bottom w:val="single" w:sz="4" w:space="0" w:color="auto"/>
              <w:right w:val="single" w:sz="4" w:space="0" w:color="auto"/>
            </w:tcBorders>
          </w:tcPr>
          <w:p w14:paraId="01FC1F1A" w14:textId="77777777" w:rsidR="000005F5" w:rsidRPr="002A048A" w:rsidRDefault="000005F5" w:rsidP="004C6856">
            <w:pPr>
              <w:spacing w:line="300" w:lineRule="auto"/>
              <w:ind w:firstLineChars="200" w:firstLine="440"/>
              <w:jc w:val="center"/>
              <w:rPr>
                <w:rFonts w:hAnsi="宋体" w:cs="宋体"/>
                <w:sz w:val="22"/>
              </w:rPr>
            </w:pPr>
            <w:r w:rsidRPr="002A048A">
              <w:rPr>
                <w:rFonts w:hAnsi="宋体" w:cs="宋体"/>
                <w:sz w:val="22"/>
              </w:rPr>
              <w:t>保洁质量检查标准</w:t>
            </w:r>
          </w:p>
        </w:tc>
      </w:tr>
      <w:tr w:rsidR="002A048A" w:rsidRPr="002A048A" w14:paraId="14BD4134" w14:textId="77777777" w:rsidTr="004C6856">
        <w:tc>
          <w:tcPr>
            <w:tcW w:w="3064" w:type="dxa"/>
            <w:tcBorders>
              <w:top w:val="single" w:sz="4" w:space="0" w:color="auto"/>
              <w:left w:val="single" w:sz="4" w:space="0" w:color="auto"/>
              <w:bottom w:val="single" w:sz="4" w:space="0" w:color="auto"/>
              <w:right w:val="single" w:sz="4" w:space="0" w:color="auto"/>
            </w:tcBorders>
          </w:tcPr>
          <w:p w14:paraId="3B36EC0B" w14:textId="77777777" w:rsidR="000005F5" w:rsidRPr="002A048A" w:rsidRDefault="000005F5" w:rsidP="004C6856">
            <w:pPr>
              <w:spacing w:line="300" w:lineRule="auto"/>
              <w:jc w:val="left"/>
              <w:rPr>
                <w:rFonts w:hAnsi="宋体" w:cs="宋体"/>
                <w:sz w:val="22"/>
              </w:rPr>
            </w:pPr>
            <w:r w:rsidRPr="002A048A">
              <w:rPr>
                <w:rFonts w:hAnsi="宋体" w:cs="宋体"/>
                <w:sz w:val="22"/>
              </w:rPr>
              <w:t>楼级、地台</w:t>
            </w:r>
          </w:p>
        </w:tc>
        <w:tc>
          <w:tcPr>
            <w:tcW w:w="1796" w:type="dxa"/>
            <w:tcBorders>
              <w:top w:val="single" w:sz="4" w:space="0" w:color="auto"/>
              <w:left w:val="nil"/>
              <w:bottom w:val="single" w:sz="4" w:space="0" w:color="auto"/>
              <w:right w:val="single" w:sz="4" w:space="0" w:color="auto"/>
            </w:tcBorders>
          </w:tcPr>
          <w:p w14:paraId="450A48A6" w14:textId="77777777" w:rsidR="000005F5" w:rsidRPr="002A048A" w:rsidRDefault="000005F5" w:rsidP="004C6856">
            <w:pPr>
              <w:spacing w:line="300" w:lineRule="auto"/>
              <w:jc w:val="left"/>
              <w:rPr>
                <w:rFonts w:hAnsi="宋体" w:cs="宋体"/>
                <w:sz w:val="22"/>
              </w:rPr>
            </w:pPr>
            <w:r w:rsidRPr="002A048A">
              <w:rPr>
                <w:rFonts w:hAnsi="宋体" w:cs="宋体"/>
                <w:sz w:val="22"/>
              </w:rPr>
              <w:t>每日保洁二次</w:t>
            </w:r>
          </w:p>
        </w:tc>
        <w:tc>
          <w:tcPr>
            <w:tcW w:w="4680" w:type="dxa"/>
            <w:tcBorders>
              <w:top w:val="single" w:sz="4" w:space="0" w:color="auto"/>
              <w:left w:val="nil"/>
              <w:bottom w:val="single" w:sz="4" w:space="0" w:color="auto"/>
              <w:right w:val="single" w:sz="4" w:space="0" w:color="auto"/>
            </w:tcBorders>
          </w:tcPr>
          <w:p w14:paraId="3691DC4D" w14:textId="77777777" w:rsidR="000005F5" w:rsidRPr="002A048A" w:rsidRDefault="000005F5" w:rsidP="004C6856">
            <w:pPr>
              <w:spacing w:line="300" w:lineRule="auto"/>
              <w:jc w:val="left"/>
              <w:rPr>
                <w:rFonts w:hAnsi="宋体" w:cs="宋体"/>
                <w:sz w:val="22"/>
              </w:rPr>
            </w:pPr>
            <w:r w:rsidRPr="002A048A">
              <w:rPr>
                <w:rFonts w:hAnsi="宋体" w:cs="宋体"/>
                <w:sz w:val="22"/>
              </w:rPr>
              <w:t>无灰尘、无污渍、无垃圾</w:t>
            </w:r>
          </w:p>
        </w:tc>
      </w:tr>
      <w:tr w:rsidR="002A048A" w:rsidRPr="002A048A" w14:paraId="0F7B1AA2" w14:textId="77777777" w:rsidTr="004C6856">
        <w:tc>
          <w:tcPr>
            <w:tcW w:w="3064" w:type="dxa"/>
            <w:tcBorders>
              <w:top w:val="single" w:sz="4" w:space="0" w:color="auto"/>
              <w:left w:val="single" w:sz="4" w:space="0" w:color="auto"/>
              <w:bottom w:val="single" w:sz="4" w:space="0" w:color="auto"/>
              <w:right w:val="single" w:sz="4" w:space="0" w:color="auto"/>
            </w:tcBorders>
            <w:vAlign w:val="center"/>
          </w:tcPr>
          <w:p w14:paraId="3B7B2974" w14:textId="77777777" w:rsidR="000005F5" w:rsidRPr="002A048A" w:rsidRDefault="000005F5" w:rsidP="004C6856">
            <w:pPr>
              <w:spacing w:line="300" w:lineRule="auto"/>
              <w:jc w:val="left"/>
              <w:rPr>
                <w:rFonts w:hAnsi="宋体" w:cs="宋体"/>
                <w:sz w:val="22"/>
              </w:rPr>
            </w:pPr>
            <w:r w:rsidRPr="002A048A">
              <w:rPr>
                <w:rFonts w:hAnsi="宋体" w:cs="宋体"/>
                <w:sz w:val="22"/>
              </w:rPr>
              <w:t>大厅柱面、墙面、地坪</w:t>
            </w:r>
          </w:p>
        </w:tc>
        <w:tc>
          <w:tcPr>
            <w:tcW w:w="1796" w:type="dxa"/>
            <w:tcBorders>
              <w:top w:val="single" w:sz="4" w:space="0" w:color="auto"/>
              <w:left w:val="nil"/>
              <w:bottom w:val="single" w:sz="4" w:space="0" w:color="auto"/>
              <w:right w:val="single" w:sz="4" w:space="0" w:color="auto"/>
            </w:tcBorders>
            <w:vAlign w:val="center"/>
          </w:tcPr>
          <w:p w14:paraId="7EF21E81" w14:textId="77777777" w:rsidR="000005F5" w:rsidRPr="002A048A" w:rsidRDefault="000005F5" w:rsidP="004C6856">
            <w:pPr>
              <w:spacing w:line="300" w:lineRule="auto"/>
              <w:jc w:val="left"/>
              <w:rPr>
                <w:rFonts w:hAnsi="宋体" w:cs="宋体"/>
                <w:sz w:val="22"/>
              </w:rPr>
            </w:pPr>
            <w:r w:rsidRPr="002A048A">
              <w:rPr>
                <w:rFonts w:hAnsi="宋体" w:cs="宋体"/>
                <w:sz w:val="22"/>
              </w:rPr>
              <w:t>随时保洁</w:t>
            </w:r>
          </w:p>
        </w:tc>
        <w:tc>
          <w:tcPr>
            <w:tcW w:w="4680" w:type="dxa"/>
            <w:tcBorders>
              <w:top w:val="single" w:sz="4" w:space="0" w:color="auto"/>
              <w:left w:val="nil"/>
              <w:bottom w:val="single" w:sz="4" w:space="0" w:color="auto"/>
              <w:right w:val="single" w:sz="4" w:space="0" w:color="auto"/>
            </w:tcBorders>
            <w:vAlign w:val="center"/>
          </w:tcPr>
          <w:p w14:paraId="29893320" w14:textId="77777777" w:rsidR="000005F5" w:rsidRPr="002A048A" w:rsidRDefault="000005F5" w:rsidP="004C6856">
            <w:pPr>
              <w:spacing w:line="300" w:lineRule="auto"/>
              <w:jc w:val="left"/>
              <w:rPr>
                <w:rFonts w:hAnsi="宋体" w:cs="宋体"/>
                <w:sz w:val="22"/>
              </w:rPr>
            </w:pPr>
            <w:r w:rsidRPr="002A048A">
              <w:rPr>
                <w:rFonts w:hAnsi="宋体" w:cs="宋体"/>
                <w:sz w:val="22"/>
              </w:rPr>
              <w:t>地砖及大理石等无脚印、无污渍、无痰迹、无拉</w:t>
            </w:r>
            <w:proofErr w:type="gramStart"/>
            <w:r w:rsidRPr="002A048A">
              <w:rPr>
                <w:rFonts w:hAnsi="宋体" w:cs="宋体"/>
                <w:sz w:val="22"/>
              </w:rPr>
              <w:t>圾</w:t>
            </w:r>
            <w:proofErr w:type="gramEnd"/>
            <w:r w:rsidRPr="002A048A">
              <w:rPr>
                <w:rFonts w:hAnsi="宋体" w:cs="宋体"/>
                <w:sz w:val="22"/>
              </w:rPr>
              <w:t>、面光亮有倒影</w:t>
            </w:r>
          </w:p>
        </w:tc>
      </w:tr>
      <w:tr w:rsidR="002A048A" w:rsidRPr="002A048A" w14:paraId="1B9F4E7F" w14:textId="77777777" w:rsidTr="004C6856">
        <w:tc>
          <w:tcPr>
            <w:tcW w:w="3064" w:type="dxa"/>
            <w:tcBorders>
              <w:top w:val="single" w:sz="4" w:space="0" w:color="auto"/>
              <w:left w:val="single" w:sz="4" w:space="0" w:color="auto"/>
              <w:bottom w:val="single" w:sz="4" w:space="0" w:color="auto"/>
              <w:right w:val="single" w:sz="4" w:space="0" w:color="auto"/>
            </w:tcBorders>
            <w:vAlign w:val="center"/>
          </w:tcPr>
          <w:p w14:paraId="00B981B0" w14:textId="77777777" w:rsidR="000005F5" w:rsidRPr="002A048A" w:rsidRDefault="000005F5" w:rsidP="004C6856">
            <w:pPr>
              <w:spacing w:line="300" w:lineRule="auto"/>
              <w:jc w:val="left"/>
              <w:rPr>
                <w:rFonts w:hAnsi="宋体" w:cs="宋体"/>
                <w:sz w:val="22"/>
              </w:rPr>
            </w:pPr>
            <w:r w:rsidRPr="002A048A">
              <w:rPr>
                <w:rFonts w:hAnsi="宋体" w:cs="宋体"/>
                <w:sz w:val="22"/>
              </w:rPr>
              <w:t>门急诊医技楼走道</w:t>
            </w:r>
          </w:p>
        </w:tc>
        <w:tc>
          <w:tcPr>
            <w:tcW w:w="1796" w:type="dxa"/>
            <w:tcBorders>
              <w:top w:val="single" w:sz="4" w:space="0" w:color="auto"/>
              <w:left w:val="nil"/>
              <w:bottom w:val="single" w:sz="4" w:space="0" w:color="auto"/>
              <w:right w:val="single" w:sz="4" w:space="0" w:color="auto"/>
            </w:tcBorders>
            <w:vAlign w:val="center"/>
          </w:tcPr>
          <w:p w14:paraId="67B0DF54" w14:textId="77777777" w:rsidR="000005F5" w:rsidRPr="002A048A" w:rsidRDefault="000005F5" w:rsidP="004C6856">
            <w:pPr>
              <w:spacing w:line="300" w:lineRule="auto"/>
              <w:jc w:val="left"/>
              <w:rPr>
                <w:rFonts w:hAnsi="宋体" w:cs="宋体"/>
                <w:sz w:val="22"/>
              </w:rPr>
            </w:pPr>
            <w:r w:rsidRPr="002A048A">
              <w:rPr>
                <w:rFonts w:hAnsi="宋体" w:cs="宋体"/>
                <w:sz w:val="22"/>
              </w:rPr>
              <w:t>随时保洁</w:t>
            </w:r>
          </w:p>
        </w:tc>
        <w:tc>
          <w:tcPr>
            <w:tcW w:w="4680" w:type="dxa"/>
            <w:tcBorders>
              <w:top w:val="single" w:sz="4" w:space="0" w:color="auto"/>
              <w:left w:val="nil"/>
              <w:bottom w:val="single" w:sz="4" w:space="0" w:color="auto"/>
              <w:right w:val="single" w:sz="4" w:space="0" w:color="auto"/>
            </w:tcBorders>
            <w:vAlign w:val="center"/>
          </w:tcPr>
          <w:p w14:paraId="077481AC" w14:textId="77777777" w:rsidR="000005F5" w:rsidRPr="002A048A" w:rsidRDefault="000005F5" w:rsidP="004C6856">
            <w:pPr>
              <w:spacing w:line="300" w:lineRule="auto"/>
              <w:jc w:val="left"/>
              <w:rPr>
                <w:rFonts w:hAnsi="宋体" w:cs="宋体"/>
                <w:sz w:val="22"/>
              </w:rPr>
            </w:pPr>
            <w:r w:rsidRPr="002A048A">
              <w:rPr>
                <w:rFonts w:hAnsi="宋体" w:cs="宋体"/>
                <w:sz w:val="22"/>
              </w:rPr>
              <w:t>地砖及大理石等无脚印、无污渍、无痰迹、无拉</w:t>
            </w:r>
            <w:proofErr w:type="gramStart"/>
            <w:r w:rsidRPr="002A048A">
              <w:rPr>
                <w:rFonts w:hAnsi="宋体" w:cs="宋体"/>
                <w:sz w:val="22"/>
              </w:rPr>
              <w:t>圾</w:t>
            </w:r>
            <w:proofErr w:type="gramEnd"/>
            <w:r w:rsidRPr="002A048A">
              <w:rPr>
                <w:rFonts w:hAnsi="宋体" w:cs="宋体"/>
                <w:sz w:val="22"/>
              </w:rPr>
              <w:t>、面光亮有倒影</w:t>
            </w:r>
          </w:p>
        </w:tc>
      </w:tr>
      <w:tr w:rsidR="002A048A" w:rsidRPr="002A048A" w14:paraId="462836D6" w14:textId="77777777" w:rsidTr="004C6856">
        <w:tc>
          <w:tcPr>
            <w:tcW w:w="3064" w:type="dxa"/>
            <w:tcBorders>
              <w:top w:val="single" w:sz="4" w:space="0" w:color="auto"/>
              <w:left w:val="single" w:sz="4" w:space="0" w:color="auto"/>
              <w:bottom w:val="single" w:sz="4" w:space="0" w:color="auto"/>
              <w:right w:val="single" w:sz="4" w:space="0" w:color="auto"/>
            </w:tcBorders>
          </w:tcPr>
          <w:p w14:paraId="49931BA7" w14:textId="77777777" w:rsidR="000005F5" w:rsidRPr="002A048A" w:rsidRDefault="000005F5" w:rsidP="004C6856">
            <w:pPr>
              <w:spacing w:line="300" w:lineRule="auto"/>
              <w:jc w:val="left"/>
              <w:rPr>
                <w:rFonts w:hAnsi="宋体" w:cs="宋体"/>
                <w:sz w:val="22"/>
              </w:rPr>
            </w:pPr>
            <w:r w:rsidRPr="002A048A">
              <w:rPr>
                <w:rFonts w:hAnsi="宋体" w:cs="宋体"/>
                <w:sz w:val="22"/>
              </w:rPr>
              <w:t>玻璃门、窗</w:t>
            </w:r>
          </w:p>
        </w:tc>
        <w:tc>
          <w:tcPr>
            <w:tcW w:w="1796" w:type="dxa"/>
            <w:tcBorders>
              <w:top w:val="single" w:sz="4" w:space="0" w:color="auto"/>
              <w:left w:val="nil"/>
              <w:bottom w:val="single" w:sz="4" w:space="0" w:color="auto"/>
              <w:right w:val="single" w:sz="4" w:space="0" w:color="auto"/>
            </w:tcBorders>
            <w:vAlign w:val="center"/>
          </w:tcPr>
          <w:p w14:paraId="2B98B461" w14:textId="77777777" w:rsidR="000005F5" w:rsidRPr="002A048A" w:rsidRDefault="000005F5" w:rsidP="004C6856">
            <w:pPr>
              <w:spacing w:line="300" w:lineRule="auto"/>
              <w:jc w:val="left"/>
              <w:rPr>
                <w:rFonts w:hAnsi="宋体" w:cs="宋体"/>
                <w:sz w:val="22"/>
              </w:rPr>
            </w:pPr>
            <w:r w:rsidRPr="002A048A">
              <w:rPr>
                <w:rFonts w:hAnsi="宋体" w:cs="宋体"/>
                <w:sz w:val="22"/>
              </w:rPr>
              <w:t>每周保洁一次</w:t>
            </w:r>
          </w:p>
        </w:tc>
        <w:tc>
          <w:tcPr>
            <w:tcW w:w="4680" w:type="dxa"/>
            <w:tcBorders>
              <w:top w:val="single" w:sz="4" w:space="0" w:color="auto"/>
              <w:left w:val="nil"/>
              <w:bottom w:val="single" w:sz="4" w:space="0" w:color="auto"/>
              <w:right w:val="single" w:sz="4" w:space="0" w:color="auto"/>
            </w:tcBorders>
          </w:tcPr>
          <w:p w14:paraId="1C4CB77F" w14:textId="77777777" w:rsidR="000005F5" w:rsidRPr="002A048A" w:rsidRDefault="000005F5" w:rsidP="004C6856">
            <w:pPr>
              <w:spacing w:line="300" w:lineRule="auto"/>
              <w:jc w:val="left"/>
              <w:rPr>
                <w:rFonts w:hAnsi="宋体" w:cs="宋体"/>
                <w:sz w:val="22"/>
              </w:rPr>
            </w:pPr>
            <w:r w:rsidRPr="002A048A">
              <w:rPr>
                <w:rFonts w:hAnsi="宋体" w:cs="宋体"/>
                <w:sz w:val="22"/>
              </w:rPr>
              <w:t>光亮干净、无灰尘、无印渍</w:t>
            </w:r>
          </w:p>
        </w:tc>
      </w:tr>
      <w:tr w:rsidR="002A048A" w:rsidRPr="002A048A" w14:paraId="032495FC" w14:textId="77777777" w:rsidTr="004C6856">
        <w:tc>
          <w:tcPr>
            <w:tcW w:w="3064" w:type="dxa"/>
            <w:tcBorders>
              <w:top w:val="single" w:sz="4" w:space="0" w:color="auto"/>
              <w:left w:val="single" w:sz="4" w:space="0" w:color="auto"/>
              <w:bottom w:val="single" w:sz="4" w:space="0" w:color="auto"/>
              <w:right w:val="single" w:sz="4" w:space="0" w:color="auto"/>
            </w:tcBorders>
            <w:vAlign w:val="center"/>
          </w:tcPr>
          <w:p w14:paraId="0FCC9653" w14:textId="77777777" w:rsidR="000005F5" w:rsidRPr="002A048A" w:rsidRDefault="000005F5" w:rsidP="004C6856">
            <w:pPr>
              <w:spacing w:line="300" w:lineRule="auto"/>
              <w:jc w:val="left"/>
              <w:rPr>
                <w:rFonts w:hAnsi="宋体" w:cs="宋体"/>
                <w:sz w:val="22"/>
              </w:rPr>
            </w:pPr>
            <w:r w:rsidRPr="002A048A">
              <w:rPr>
                <w:rFonts w:hAnsi="宋体" w:cs="宋体"/>
                <w:sz w:val="22"/>
              </w:rPr>
              <w:t>病房柱面、墙面、台面、病床（不包括被褥）、椅子、病房地面、床头柜</w:t>
            </w:r>
          </w:p>
        </w:tc>
        <w:tc>
          <w:tcPr>
            <w:tcW w:w="1796" w:type="dxa"/>
            <w:tcBorders>
              <w:top w:val="single" w:sz="4" w:space="0" w:color="auto"/>
              <w:left w:val="nil"/>
              <w:bottom w:val="single" w:sz="4" w:space="0" w:color="auto"/>
              <w:right w:val="single" w:sz="4" w:space="0" w:color="auto"/>
            </w:tcBorders>
            <w:vAlign w:val="center"/>
          </w:tcPr>
          <w:p w14:paraId="36AF94D1" w14:textId="77777777" w:rsidR="000005F5" w:rsidRPr="002A048A" w:rsidRDefault="000005F5" w:rsidP="004C6856">
            <w:pPr>
              <w:spacing w:line="300" w:lineRule="auto"/>
              <w:jc w:val="left"/>
              <w:rPr>
                <w:rFonts w:hAnsi="宋体" w:cs="宋体"/>
                <w:sz w:val="22"/>
              </w:rPr>
            </w:pPr>
            <w:r w:rsidRPr="002A048A">
              <w:rPr>
                <w:rFonts w:hAnsi="宋体" w:cs="宋体"/>
                <w:sz w:val="22"/>
              </w:rPr>
              <w:t>每日保洁≧一次</w:t>
            </w:r>
          </w:p>
        </w:tc>
        <w:tc>
          <w:tcPr>
            <w:tcW w:w="4680" w:type="dxa"/>
            <w:tcBorders>
              <w:top w:val="single" w:sz="4" w:space="0" w:color="auto"/>
              <w:left w:val="nil"/>
              <w:bottom w:val="single" w:sz="4" w:space="0" w:color="auto"/>
              <w:right w:val="single" w:sz="4" w:space="0" w:color="auto"/>
            </w:tcBorders>
            <w:vAlign w:val="center"/>
          </w:tcPr>
          <w:p w14:paraId="08ECE547" w14:textId="77777777" w:rsidR="000005F5" w:rsidRPr="002A048A" w:rsidRDefault="000005F5" w:rsidP="004C6856">
            <w:pPr>
              <w:spacing w:line="300" w:lineRule="auto"/>
              <w:jc w:val="left"/>
              <w:rPr>
                <w:rFonts w:hAnsi="宋体" w:cs="宋体"/>
                <w:sz w:val="22"/>
              </w:rPr>
            </w:pPr>
            <w:r w:rsidRPr="002A048A">
              <w:rPr>
                <w:rFonts w:hAnsi="宋体" w:cs="宋体"/>
                <w:sz w:val="22"/>
              </w:rPr>
              <w:t>光亮、整洁、无灰尘、无损坏、一室一拖、一桌</w:t>
            </w:r>
            <w:proofErr w:type="gramStart"/>
            <w:r w:rsidRPr="002A048A">
              <w:rPr>
                <w:rFonts w:hAnsi="宋体" w:cs="宋体"/>
                <w:sz w:val="22"/>
              </w:rPr>
              <w:t>一</w:t>
            </w:r>
            <w:proofErr w:type="gramEnd"/>
            <w:r w:rsidRPr="002A048A">
              <w:rPr>
                <w:rFonts w:hAnsi="宋体" w:cs="宋体"/>
                <w:sz w:val="22"/>
              </w:rPr>
              <w:t>巾</w:t>
            </w:r>
          </w:p>
        </w:tc>
      </w:tr>
      <w:tr w:rsidR="002A048A" w:rsidRPr="002A048A" w14:paraId="4787BEDA" w14:textId="77777777" w:rsidTr="004C6856">
        <w:tc>
          <w:tcPr>
            <w:tcW w:w="3064" w:type="dxa"/>
            <w:tcBorders>
              <w:top w:val="single" w:sz="4" w:space="0" w:color="auto"/>
              <w:left w:val="single" w:sz="4" w:space="0" w:color="auto"/>
              <w:bottom w:val="single" w:sz="4" w:space="0" w:color="auto"/>
              <w:right w:val="single" w:sz="4" w:space="0" w:color="auto"/>
            </w:tcBorders>
            <w:vAlign w:val="center"/>
          </w:tcPr>
          <w:p w14:paraId="2D9A9913" w14:textId="77777777" w:rsidR="000005F5" w:rsidRPr="002A048A" w:rsidRDefault="000005F5" w:rsidP="004C6856">
            <w:pPr>
              <w:spacing w:line="300" w:lineRule="auto"/>
              <w:jc w:val="left"/>
              <w:rPr>
                <w:rFonts w:hAnsi="宋体" w:cs="宋体"/>
                <w:sz w:val="22"/>
              </w:rPr>
            </w:pPr>
            <w:r w:rsidRPr="002A048A">
              <w:rPr>
                <w:rFonts w:hAnsi="宋体" w:cs="宋体"/>
                <w:sz w:val="22"/>
              </w:rPr>
              <w:t>病房走道</w:t>
            </w:r>
          </w:p>
        </w:tc>
        <w:tc>
          <w:tcPr>
            <w:tcW w:w="1796" w:type="dxa"/>
            <w:tcBorders>
              <w:top w:val="single" w:sz="4" w:space="0" w:color="auto"/>
              <w:left w:val="nil"/>
              <w:bottom w:val="single" w:sz="4" w:space="0" w:color="auto"/>
              <w:right w:val="single" w:sz="4" w:space="0" w:color="auto"/>
            </w:tcBorders>
            <w:vAlign w:val="center"/>
          </w:tcPr>
          <w:p w14:paraId="1EEF2E0C" w14:textId="77777777" w:rsidR="000005F5" w:rsidRPr="002A048A" w:rsidRDefault="000005F5" w:rsidP="004C6856">
            <w:pPr>
              <w:spacing w:line="300" w:lineRule="auto"/>
              <w:jc w:val="left"/>
              <w:rPr>
                <w:rFonts w:hAnsi="宋体" w:cs="宋体"/>
                <w:sz w:val="22"/>
              </w:rPr>
            </w:pPr>
            <w:r w:rsidRPr="002A048A">
              <w:rPr>
                <w:rFonts w:hAnsi="宋体" w:cs="宋体"/>
                <w:sz w:val="22"/>
              </w:rPr>
              <w:t>随时保洁</w:t>
            </w:r>
          </w:p>
        </w:tc>
        <w:tc>
          <w:tcPr>
            <w:tcW w:w="4680" w:type="dxa"/>
            <w:tcBorders>
              <w:top w:val="single" w:sz="4" w:space="0" w:color="auto"/>
              <w:left w:val="nil"/>
              <w:bottom w:val="single" w:sz="4" w:space="0" w:color="auto"/>
              <w:right w:val="single" w:sz="4" w:space="0" w:color="auto"/>
            </w:tcBorders>
            <w:vAlign w:val="center"/>
          </w:tcPr>
          <w:p w14:paraId="58C6390E" w14:textId="77777777" w:rsidR="000005F5" w:rsidRPr="002A048A" w:rsidRDefault="000005F5" w:rsidP="004C6856">
            <w:pPr>
              <w:spacing w:line="300" w:lineRule="auto"/>
              <w:jc w:val="left"/>
              <w:rPr>
                <w:rFonts w:hAnsi="宋体" w:cs="宋体"/>
                <w:sz w:val="22"/>
              </w:rPr>
            </w:pPr>
            <w:r w:rsidRPr="002A048A">
              <w:rPr>
                <w:rFonts w:hAnsi="宋体" w:cs="宋体"/>
                <w:sz w:val="22"/>
              </w:rPr>
              <w:t>无脚印、无污渍、无痰迹、无拉</w:t>
            </w:r>
            <w:proofErr w:type="gramStart"/>
            <w:r w:rsidRPr="002A048A">
              <w:rPr>
                <w:rFonts w:hAnsi="宋体" w:cs="宋体"/>
                <w:sz w:val="22"/>
              </w:rPr>
              <w:t>圾</w:t>
            </w:r>
            <w:proofErr w:type="gramEnd"/>
          </w:p>
        </w:tc>
      </w:tr>
      <w:tr w:rsidR="002A048A" w:rsidRPr="002A048A" w14:paraId="3306311A" w14:textId="77777777" w:rsidTr="004C6856">
        <w:tc>
          <w:tcPr>
            <w:tcW w:w="3064" w:type="dxa"/>
            <w:tcBorders>
              <w:top w:val="single" w:sz="4" w:space="0" w:color="auto"/>
              <w:left w:val="single" w:sz="4" w:space="0" w:color="auto"/>
              <w:bottom w:val="single" w:sz="4" w:space="0" w:color="auto"/>
              <w:right w:val="single" w:sz="4" w:space="0" w:color="auto"/>
            </w:tcBorders>
          </w:tcPr>
          <w:p w14:paraId="3DB19932" w14:textId="77777777" w:rsidR="000005F5" w:rsidRPr="002A048A" w:rsidRDefault="000005F5" w:rsidP="004C6856">
            <w:pPr>
              <w:spacing w:line="300" w:lineRule="auto"/>
              <w:jc w:val="left"/>
              <w:rPr>
                <w:rFonts w:hAnsi="宋体" w:cs="宋体"/>
                <w:sz w:val="22"/>
              </w:rPr>
            </w:pPr>
            <w:r w:rsidRPr="002A048A">
              <w:rPr>
                <w:rFonts w:hAnsi="宋体" w:cs="宋体"/>
                <w:sz w:val="22"/>
              </w:rPr>
              <w:t>医务办公室、护士站</w:t>
            </w:r>
          </w:p>
        </w:tc>
        <w:tc>
          <w:tcPr>
            <w:tcW w:w="1796" w:type="dxa"/>
            <w:tcBorders>
              <w:top w:val="single" w:sz="4" w:space="0" w:color="auto"/>
              <w:left w:val="nil"/>
              <w:bottom w:val="single" w:sz="4" w:space="0" w:color="auto"/>
              <w:right w:val="single" w:sz="4" w:space="0" w:color="auto"/>
            </w:tcBorders>
            <w:vAlign w:val="center"/>
          </w:tcPr>
          <w:p w14:paraId="614EF17F" w14:textId="77777777" w:rsidR="000005F5" w:rsidRPr="002A048A" w:rsidRDefault="000005F5" w:rsidP="004C6856">
            <w:pPr>
              <w:spacing w:line="300" w:lineRule="auto"/>
              <w:jc w:val="left"/>
              <w:rPr>
                <w:rFonts w:hAnsi="宋体" w:cs="宋体"/>
                <w:sz w:val="22"/>
              </w:rPr>
            </w:pPr>
            <w:r w:rsidRPr="002A048A">
              <w:rPr>
                <w:rFonts w:hAnsi="宋体" w:cs="宋体"/>
                <w:sz w:val="22"/>
              </w:rPr>
              <w:t>每日保洁一次</w:t>
            </w:r>
          </w:p>
        </w:tc>
        <w:tc>
          <w:tcPr>
            <w:tcW w:w="4680" w:type="dxa"/>
            <w:tcBorders>
              <w:top w:val="single" w:sz="4" w:space="0" w:color="auto"/>
              <w:left w:val="nil"/>
              <w:bottom w:val="single" w:sz="4" w:space="0" w:color="auto"/>
              <w:right w:val="single" w:sz="4" w:space="0" w:color="auto"/>
            </w:tcBorders>
          </w:tcPr>
          <w:p w14:paraId="2C938947" w14:textId="77777777" w:rsidR="000005F5" w:rsidRPr="002A048A" w:rsidRDefault="000005F5" w:rsidP="004C6856">
            <w:pPr>
              <w:spacing w:line="300" w:lineRule="auto"/>
              <w:jc w:val="left"/>
              <w:rPr>
                <w:rFonts w:hAnsi="宋体" w:cs="宋体"/>
                <w:sz w:val="22"/>
              </w:rPr>
            </w:pPr>
            <w:r w:rsidRPr="002A048A">
              <w:rPr>
                <w:rFonts w:hAnsi="宋体" w:cs="宋体"/>
                <w:sz w:val="22"/>
              </w:rPr>
              <w:t>无脚印、无污渍、无痰迹、无拉</w:t>
            </w:r>
            <w:proofErr w:type="gramStart"/>
            <w:r w:rsidRPr="002A048A">
              <w:rPr>
                <w:rFonts w:hAnsi="宋体" w:cs="宋体"/>
                <w:sz w:val="22"/>
              </w:rPr>
              <w:t>圾</w:t>
            </w:r>
            <w:proofErr w:type="gramEnd"/>
          </w:p>
        </w:tc>
      </w:tr>
      <w:tr w:rsidR="002A048A" w:rsidRPr="002A048A" w14:paraId="137B069D" w14:textId="77777777" w:rsidTr="004C6856">
        <w:tc>
          <w:tcPr>
            <w:tcW w:w="3064" w:type="dxa"/>
            <w:tcBorders>
              <w:top w:val="single" w:sz="4" w:space="0" w:color="auto"/>
              <w:left w:val="single" w:sz="4" w:space="0" w:color="auto"/>
              <w:bottom w:val="single" w:sz="4" w:space="0" w:color="auto"/>
              <w:right w:val="single" w:sz="4" w:space="0" w:color="auto"/>
            </w:tcBorders>
          </w:tcPr>
          <w:p w14:paraId="0F9670CA" w14:textId="77777777" w:rsidR="000005F5" w:rsidRPr="002A048A" w:rsidRDefault="000005F5" w:rsidP="004C6856">
            <w:pPr>
              <w:spacing w:line="300" w:lineRule="auto"/>
              <w:jc w:val="left"/>
              <w:rPr>
                <w:rFonts w:hAnsi="宋体" w:cs="宋体"/>
                <w:sz w:val="22"/>
              </w:rPr>
            </w:pPr>
            <w:r w:rsidRPr="002A048A">
              <w:rPr>
                <w:rFonts w:hAnsi="宋体" w:cs="宋体"/>
                <w:sz w:val="22"/>
              </w:rPr>
              <w:t>病房辅助用房</w:t>
            </w:r>
          </w:p>
        </w:tc>
        <w:tc>
          <w:tcPr>
            <w:tcW w:w="1796" w:type="dxa"/>
            <w:tcBorders>
              <w:top w:val="single" w:sz="4" w:space="0" w:color="auto"/>
              <w:left w:val="nil"/>
              <w:bottom w:val="single" w:sz="4" w:space="0" w:color="auto"/>
              <w:right w:val="single" w:sz="4" w:space="0" w:color="auto"/>
            </w:tcBorders>
            <w:vAlign w:val="center"/>
          </w:tcPr>
          <w:p w14:paraId="1971ADA8" w14:textId="77777777" w:rsidR="000005F5" w:rsidRPr="002A048A" w:rsidRDefault="000005F5" w:rsidP="004C6856">
            <w:pPr>
              <w:spacing w:line="300" w:lineRule="auto"/>
              <w:jc w:val="left"/>
              <w:rPr>
                <w:rFonts w:hAnsi="宋体" w:cs="宋体"/>
                <w:sz w:val="22"/>
              </w:rPr>
            </w:pPr>
            <w:r w:rsidRPr="002A048A">
              <w:rPr>
                <w:rFonts w:hAnsi="宋体" w:cs="宋体"/>
                <w:sz w:val="22"/>
              </w:rPr>
              <w:t>每日保洁一次</w:t>
            </w:r>
          </w:p>
        </w:tc>
        <w:tc>
          <w:tcPr>
            <w:tcW w:w="4680" w:type="dxa"/>
            <w:tcBorders>
              <w:top w:val="single" w:sz="4" w:space="0" w:color="auto"/>
              <w:left w:val="nil"/>
              <w:bottom w:val="single" w:sz="4" w:space="0" w:color="auto"/>
              <w:right w:val="single" w:sz="4" w:space="0" w:color="auto"/>
            </w:tcBorders>
          </w:tcPr>
          <w:p w14:paraId="391FC951" w14:textId="77777777" w:rsidR="000005F5" w:rsidRPr="002A048A" w:rsidRDefault="000005F5" w:rsidP="004C6856">
            <w:pPr>
              <w:spacing w:line="300" w:lineRule="auto"/>
              <w:jc w:val="left"/>
              <w:rPr>
                <w:rFonts w:hAnsi="宋体" w:cs="宋体"/>
                <w:sz w:val="22"/>
              </w:rPr>
            </w:pPr>
            <w:r w:rsidRPr="002A048A">
              <w:rPr>
                <w:rFonts w:hAnsi="宋体" w:cs="宋体"/>
                <w:sz w:val="22"/>
              </w:rPr>
              <w:t>无脚印、无污渍、无痰迹、无拉</w:t>
            </w:r>
            <w:proofErr w:type="gramStart"/>
            <w:r w:rsidRPr="002A048A">
              <w:rPr>
                <w:rFonts w:hAnsi="宋体" w:cs="宋体"/>
                <w:sz w:val="22"/>
              </w:rPr>
              <w:t>圾</w:t>
            </w:r>
            <w:proofErr w:type="gramEnd"/>
          </w:p>
        </w:tc>
      </w:tr>
      <w:tr w:rsidR="002A048A" w:rsidRPr="002A048A" w14:paraId="509E2F8F" w14:textId="77777777" w:rsidTr="004C6856">
        <w:tc>
          <w:tcPr>
            <w:tcW w:w="3064" w:type="dxa"/>
            <w:tcBorders>
              <w:top w:val="single" w:sz="4" w:space="0" w:color="auto"/>
              <w:left w:val="single" w:sz="4" w:space="0" w:color="auto"/>
              <w:bottom w:val="single" w:sz="4" w:space="0" w:color="auto"/>
              <w:right w:val="single" w:sz="4" w:space="0" w:color="auto"/>
            </w:tcBorders>
            <w:vAlign w:val="center"/>
          </w:tcPr>
          <w:p w14:paraId="71B974DF" w14:textId="77777777" w:rsidR="000005F5" w:rsidRPr="002A048A" w:rsidRDefault="000005F5" w:rsidP="004C6856">
            <w:pPr>
              <w:spacing w:line="300" w:lineRule="auto"/>
              <w:rPr>
                <w:rFonts w:hAnsi="宋体" w:cs="宋体"/>
                <w:sz w:val="22"/>
              </w:rPr>
            </w:pPr>
            <w:r w:rsidRPr="002A048A">
              <w:rPr>
                <w:rFonts w:hAnsi="宋体" w:cs="宋体"/>
                <w:sz w:val="22"/>
              </w:rPr>
              <w:t>电梯厅</w:t>
            </w:r>
          </w:p>
        </w:tc>
        <w:tc>
          <w:tcPr>
            <w:tcW w:w="1796" w:type="dxa"/>
            <w:tcBorders>
              <w:top w:val="single" w:sz="4" w:space="0" w:color="auto"/>
              <w:left w:val="nil"/>
              <w:bottom w:val="single" w:sz="4" w:space="0" w:color="auto"/>
              <w:right w:val="single" w:sz="4" w:space="0" w:color="auto"/>
            </w:tcBorders>
            <w:vAlign w:val="center"/>
          </w:tcPr>
          <w:p w14:paraId="72C585EC" w14:textId="77777777" w:rsidR="000005F5" w:rsidRPr="002A048A" w:rsidRDefault="000005F5" w:rsidP="004C6856">
            <w:pPr>
              <w:spacing w:line="300" w:lineRule="auto"/>
              <w:jc w:val="left"/>
              <w:rPr>
                <w:rFonts w:hAnsi="宋体" w:cs="宋体"/>
                <w:sz w:val="22"/>
              </w:rPr>
            </w:pPr>
            <w:r w:rsidRPr="002A048A">
              <w:rPr>
                <w:rFonts w:hAnsi="宋体" w:cs="宋体"/>
                <w:sz w:val="22"/>
              </w:rPr>
              <w:t>随时保洁</w:t>
            </w:r>
          </w:p>
        </w:tc>
        <w:tc>
          <w:tcPr>
            <w:tcW w:w="4680" w:type="dxa"/>
            <w:tcBorders>
              <w:top w:val="single" w:sz="4" w:space="0" w:color="auto"/>
              <w:left w:val="nil"/>
              <w:bottom w:val="single" w:sz="4" w:space="0" w:color="auto"/>
              <w:right w:val="single" w:sz="4" w:space="0" w:color="auto"/>
            </w:tcBorders>
          </w:tcPr>
          <w:p w14:paraId="1EAF92C4" w14:textId="77777777" w:rsidR="000005F5" w:rsidRPr="002A048A" w:rsidRDefault="000005F5" w:rsidP="004C6856">
            <w:pPr>
              <w:spacing w:line="300" w:lineRule="auto"/>
              <w:jc w:val="left"/>
              <w:rPr>
                <w:rFonts w:hAnsi="宋体" w:cs="宋体"/>
                <w:sz w:val="22"/>
              </w:rPr>
            </w:pPr>
            <w:r w:rsidRPr="002A048A">
              <w:rPr>
                <w:rFonts w:hAnsi="宋体" w:cs="宋体"/>
                <w:sz w:val="22"/>
              </w:rPr>
              <w:t>地砖及大理石等无脚印、无污渍、无痰迹、无拉</w:t>
            </w:r>
            <w:proofErr w:type="gramStart"/>
            <w:r w:rsidRPr="002A048A">
              <w:rPr>
                <w:rFonts w:hAnsi="宋体" w:cs="宋体"/>
                <w:sz w:val="22"/>
              </w:rPr>
              <w:t>圾</w:t>
            </w:r>
            <w:proofErr w:type="gramEnd"/>
            <w:r w:rsidRPr="002A048A">
              <w:rPr>
                <w:rFonts w:hAnsi="宋体" w:cs="宋体"/>
                <w:sz w:val="22"/>
              </w:rPr>
              <w:t>、面光亮有倒影</w:t>
            </w:r>
          </w:p>
        </w:tc>
      </w:tr>
      <w:tr w:rsidR="002A048A" w:rsidRPr="002A048A" w14:paraId="5207BBBD" w14:textId="77777777" w:rsidTr="004C6856">
        <w:tc>
          <w:tcPr>
            <w:tcW w:w="3064" w:type="dxa"/>
            <w:tcBorders>
              <w:top w:val="single" w:sz="4" w:space="0" w:color="auto"/>
              <w:left w:val="single" w:sz="4" w:space="0" w:color="auto"/>
              <w:bottom w:val="single" w:sz="4" w:space="0" w:color="auto"/>
              <w:right w:val="single" w:sz="4" w:space="0" w:color="auto"/>
            </w:tcBorders>
          </w:tcPr>
          <w:p w14:paraId="5F93704B" w14:textId="77777777" w:rsidR="000005F5" w:rsidRPr="002A048A" w:rsidRDefault="000005F5" w:rsidP="004C6856">
            <w:pPr>
              <w:spacing w:line="300" w:lineRule="auto"/>
              <w:jc w:val="left"/>
              <w:rPr>
                <w:rFonts w:hAnsi="宋体" w:cs="宋体"/>
                <w:sz w:val="22"/>
              </w:rPr>
            </w:pPr>
            <w:r w:rsidRPr="002A048A">
              <w:rPr>
                <w:rFonts w:hAnsi="宋体" w:cs="宋体"/>
                <w:sz w:val="22"/>
              </w:rPr>
              <w:lastRenderedPageBreak/>
              <w:t>室内标识</w:t>
            </w:r>
          </w:p>
        </w:tc>
        <w:tc>
          <w:tcPr>
            <w:tcW w:w="1796" w:type="dxa"/>
            <w:tcBorders>
              <w:top w:val="single" w:sz="4" w:space="0" w:color="auto"/>
              <w:left w:val="nil"/>
              <w:bottom w:val="single" w:sz="4" w:space="0" w:color="auto"/>
              <w:right w:val="single" w:sz="4" w:space="0" w:color="auto"/>
            </w:tcBorders>
            <w:vAlign w:val="center"/>
          </w:tcPr>
          <w:p w14:paraId="3647C3F0" w14:textId="77777777" w:rsidR="000005F5" w:rsidRPr="002A048A" w:rsidRDefault="000005F5" w:rsidP="004C6856">
            <w:pPr>
              <w:spacing w:line="300" w:lineRule="auto"/>
              <w:jc w:val="left"/>
              <w:rPr>
                <w:rFonts w:hAnsi="宋体" w:cs="宋体"/>
                <w:sz w:val="22"/>
              </w:rPr>
            </w:pPr>
            <w:r w:rsidRPr="002A048A">
              <w:rPr>
                <w:rFonts w:hAnsi="宋体" w:cs="宋体"/>
                <w:sz w:val="22"/>
              </w:rPr>
              <w:t>每日保洁一次</w:t>
            </w:r>
          </w:p>
        </w:tc>
        <w:tc>
          <w:tcPr>
            <w:tcW w:w="4680" w:type="dxa"/>
            <w:tcBorders>
              <w:top w:val="single" w:sz="4" w:space="0" w:color="auto"/>
              <w:left w:val="nil"/>
              <w:bottom w:val="single" w:sz="4" w:space="0" w:color="auto"/>
              <w:right w:val="single" w:sz="4" w:space="0" w:color="auto"/>
            </w:tcBorders>
          </w:tcPr>
          <w:p w14:paraId="7A34AE18" w14:textId="77777777" w:rsidR="000005F5" w:rsidRPr="002A048A" w:rsidRDefault="000005F5" w:rsidP="004C6856">
            <w:pPr>
              <w:spacing w:line="300" w:lineRule="auto"/>
              <w:jc w:val="left"/>
              <w:rPr>
                <w:rFonts w:hAnsi="宋体" w:cs="宋体"/>
                <w:sz w:val="22"/>
              </w:rPr>
            </w:pPr>
            <w:r w:rsidRPr="002A048A">
              <w:rPr>
                <w:rFonts w:hAnsi="宋体" w:cs="宋体"/>
                <w:sz w:val="22"/>
              </w:rPr>
              <w:t>字迹清楚、面光亮保洁</w:t>
            </w:r>
          </w:p>
        </w:tc>
      </w:tr>
      <w:tr w:rsidR="002A048A" w:rsidRPr="002A048A" w14:paraId="12EA231D" w14:textId="77777777" w:rsidTr="004C6856">
        <w:tc>
          <w:tcPr>
            <w:tcW w:w="3064" w:type="dxa"/>
            <w:tcBorders>
              <w:top w:val="single" w:sz="4" w:space="0" w:color="auto"/>
              <w:left w:val="single" w:sz="4" w:space="0" w:color="auto"/>
              <w:bottom w:val="single" w:sz="4" w:space="0" w:color="auto"/>
              <w:right w:val="single" w:sz="4" w:space="0" w:color="auto"/>
            </w:tcBorders>
          </w:tcPr>
          <w:p w14:paraId="0DBA2698" w14:textId="77777777" w:rsidR="000005F5" w:rsidRPr="002A048A" w:rsidRDefault="000005F5" w:rsidP="004C6856">
            <w:pPr>
              <w:spacing w:line="300" w:lineRule="auto"/>
              <w:jc w:val="left"/>
              <w:rPr>
                <w:rFonts w:hAnsi="宋体" w:cs="宋体"/>
                <w:sz w:val="22"/>
              </w:rPr>
            </w:pPr>
            <w:r w:rsidRPr="002A048A">
              <w:rPr>
                <w:rFonts w:hAnsi="宋体" w:cs="宋体"/>
                <w:sz w:val="22"/>
              </w:rPr>
              <w:t>花盆、盆景</w:t>
            </w:r>
          </w:p>
        </w:tc>
        <w:tc>
          <w:tcPr>
            <w:tcW w:w="1796" w:type="dxa"/>
            <w:tcBorders>
              <w:top w:val="single" w:sz="4" w:space="0" w:color="auto"/>
              <w:left w:val="nil"/>
              <w:bottom w:val="single" w:sz="4" w:space="0" w:color="auto"/>
              <w:right w:val="single" w:sz="4" w:space="0" w:color="auto"/>
            </w:tcBorders>
          </w:tcPr>
          <w:p w14:paraId="39673C08" w14:textId="77777777" w:rsidR="000005F5" w:rsidRPr="002A048A" w:rsidRDefault="000005F5" w:rsidP="004C6856">
            <w:pPr>
              <w:spacing w:line="300" w:lineRule="auto"/>
              <w:jc w:val="left"/>
              <w:rPr>
                <w:rFonts w:hAnsi="宋体" w:cs="宋体"/>
                <w:sz w:val="22"/>
              </w:rPr>
            </w:pPr>
            <w:r w:rsidRPr="002A048A">
              <w:rPr>
                <w:rFonts w:hAnsi="宋体" w:cs="宋体"/>
                <w:sz w:val="22"/>
              </w:rPr>
              <w:t>每日保洁一次</w:t>
            </w:r>
          </w:p>
        </w:tc>
        <w:tc>
          <w:tcPr>
            <w:tcW w:w="4680" w:type="dxa"/>
            <w:tcBorders>
              <w:top w:val="single" w:sz="4" w:space="0" w:color="auto"/>
              <w:left w:val="nil"/>
              <w:bottom w:val="single" w:sz="4" w:space="0" w:color="auto"/>
              <w:right w:val="single" w:sz="4" w:space="0" w:color="auto"/>
            </w:tcBorders>
          </w:tcPr>
          <w:p w14:paraId="4876DC31" w14:textId="77777777" w:rsidR="000005F5" w:rsidRPr="002A048A" w:rsidRDefault="000005F5" w:rsidP="004C6856">
            <w:pPr>
              <w:spacing w:line="300" w:lineRule="auto"/>
              <w:jc w:val="left"/>
              <w:rPr>
                <w:rFonts w:hAnsi="宋体" w:cs="宋体"/>
                <w:sz w:val="22"/>
              </w:rPr>
            </w:pPr>
            <w:r w:rsidRPr="002A048A">
              <w:rPr>
                <w:rFonts w:hAnsi="宋体" w:cs="宋体"/>
                <w:sz w:val="22"/>
              </w:rPr>
              <w:t>盆体表面光亮保洁，盆内无烟蒂、杂物</w:t>
            </w:r>
          </w:p>
        </w:tc>
      </w:tr>
    </w:tbl>
    <w:p w14:paraId="3B51C4CF" w14:textId="77777777" w:rsidR="000005F5" w:rsidRPr="002A048A" w:rsidRDefault="000005F5" w:rsidP="000005F5">
      <w:pPr>
        <w:spacing w:line="300" w:lineRule="auto"/>
        <w:ind w:firstLineChars="200" w:firstLine="440"/>
        <w:jc w:val="left"/>
        <w:rPr>
          <w:rFonts w:hAnsi="宋体" w:cs="宋体"/>
          <w:sz w:val="22"/>
        </w:rPr>
      </w:pPr>
      <w:r w:rsidRPr="002A048A">
        <w:rPr>
          <w:rFonts w:ascii="宋体" w:hAnsi="宋体" w:cs="宋体" w:hint="eastAsia"/>
          <w:sz w:val="22"/>
        </w:rPr>
        <w:t>②</w:t>
      </w:r>
      <w:r w:rsidRPr="002A048A">
        <w:rPr>
          <w:rFonts w:hAnsi="宋体" w:cs="宋体"/>
          <w:sz w:val="22"/>
        </w:rPr>
        <w:t>公共区域、休息室、接待室的保洁</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598"/>
        <w:gridCol w:w="4882"/>
      </w:tblGrid>
      <w:tr w:rsidR="002A048A" w:rsidRPr="002A048A" w14:paraId="3C7EEA01" w14:textId="77777777" w:rsidTr="004C6856">
        <w:tc>
          <w:tcPr>
            <w:tcW w:w="3060" w:type="dxa"/>
            <w:tcBorders>
              <w:top w:val="single" w:sz="4" w:space="0" w:color="auto"/>
              <w:left w:val="single" w:sz="4" w:space="0" w:color="auto"/>
              <w:bottom w:val="single" w:sz="4" w:space="0" w:color="auto"/>
              <w:right w:val="single" w:sz="4" w:space="0" w:color="auto"/>
            </w:tcBorders>
          </w:tcPr>
          <w:p w14:paraId="4AF818A8" w14:textId="77777777" w:rsidR="000005F5" w:rsidRPr="002A048A" w:rsidRDefault="000005F5" w:rsidP="004C6856">
            <w:pPr>
              <w:spacing w:line="300" w:lineRule="auto"/>
              <w:jc w:val="center"/>
              <w:rPr>
                <w:rFonts w:hAnsi="宋体" w:cs="宋体"/>
                <w:sz w:val="22"/>
              </w:rPr>
            </w:pPr>
            <w:r w:rsidRPr="002A048A">
              <w:rPr>
                <w:rFonts w:hAnsi="宋体" w:cs="宋体"/>
                <w:sz w:val="22"/>
              </w:rPr>
              <w:t>项目内容</w:t>
            </w:r>
          </w:p>
        </w:tc>
        <w:tc>
          <w:tcPr>
            <w:tcW w:w="1598" w:type="dxa"/>
            <w:tcBorders>
              <w:top w:val="single" w:sz="4" w:space="0" w:color="auto"/>
              <w:left w:val="nil"/>
              <w:bottom w:val="single" w:sz="4" w:space="0" w:color="auto"/>
              <w:right w:val="single" w:sz="4" w:space="0" w:color="auto"/>
            </w:tcBorders>
          </w:tcPr>
          <w:p w14:paraId="2AD6CE9B" w14:textId="77777777" w:rsidR="000005F5" w:rsidRPr="002A048A" w:rsidRDefault="000005F5" w:rsidP="004C6856">
            <w:pPr>
              <w:spacing w:line="300" w:lineRule="auto"/>
              <w:jc w:val="center"/>
              <w:rPr>
                <w:rFonts w:hAnsi="宋体" w:cs="宋体"/>
                <w:sz w:val="22"/>
              </w:rPr>
            </w:pPr>
            <w:r w:rsidRPr="002A048A">
              <w:rPr>
                <w:rFonts w:hAnsi="宋体" w:cs="宋体"/>
                <w:sz w:val="22"/>
              </w:rPr>
              <w:t>保洁时间</w:t>
            </w:r>
          </w:p>
        </w:tc>
        <w:tc>
          <w:tcPr>
            <w:tcW w:w="4882" w:type="dxa"/>
            <w:tcBorders>
              <w:top w:val="single" w:sz="4" w:space="0" w:color="auto"/>
              <w:left w:val="nil"/>
              <w:bottom w:val="single" w:sz="4" w:space="0" w:color="auto"/>
              <w:right w:val="single" w:sz="4" w:space="0" w:color="auto"/>
            </w:tcBorders>
          </w:tcPr>
          <w:p w14:paraId="0DC0E787" w14:textId="77777777" w:rsidR="000005F5" w:rsidRPr="002A048A" w:rsidRDefault="000005F5" w:rsidP="004C6856">
            <w:pPr>
              <w:spacing w:line="300" w:lineRule="auto"/>
              <w:ind w:firstLineChars="200" w:firstLine="440"/>
              <w:jc w:val="center"/>
              <w:rPr>
                <w:rFonts w:hAnsi="宋体" w:cs="宋体"/>
                <w:sz w:val="22"/>
              </w:rPr>
            </w:pPr>
            <w:r w:rsidRPr="002A048A">
              <w:rPr>
                <w:rFonts w:hAnsi="宋体" w:cs="宋体"/>
                <w:sz w:val="22"/>
              </w:rPr>
              <w:t>保洁质量检查标准</w:t>
            </w:r>
          </w:p>
        </w:tc>
      </w:tr>
      <w:tr w:rsidR="002A048A" w:rsidRPr="002A048A" w14:paraId="2AC45C55" w14:textId="77777777" w:rsidTr="004C6856">
        <w:tc>
          <w:tcPr>
            <w:tcW w:w="3060" w:type="dxa"/>
            <w:tcBorders>
              <w:top w:val="single" w:sz="4" w:space="0" w:color="auto"/>
              <w:left w:val="single" w:sz="4" w:space="0" w:color="auto"/>
              <w:bottom w:val="single" w:sz="4" w:space="0" w:color="auto"/>
              <w:right w:val="single" w:sz="4" w:space="0" w:color="auto"/>
            </w:tcBorders>
            <w:vAlign w:val="center"/>
          </w:tcPr>
          <w:p w14:paraId="6BE3F889" w14:textId="77777777" w:rsidR="000005F5" w:rsidRPr="002A048A" w:rsidRDefault="000005F5" w:rsidP="004C6856">
            <w:pPr>
              <w:spacing w:line="300" w:lineRule="auto"/>
              <w:rPr>
                <w:rFonts w:hAnsi="宋体" w:cs="宋体"/>
                <w:sz w:val="22"/>
              </w:rPr>
            </w:pPr>
            <w:r w:rsidRPr="002A048A">
              <w:rPr>
                <w:rFonts w:hAnsi="宋体" w:cs="宋体"/>
                <w:sz w:val="22"/>
              </w:rPr>
              <w:t>室外场地、道路</w:t>
            </w:r>
          </w:p>
        </w:tc>
        <w:tc>
          <w:tcPr>
            <w:tcW w:w="1598" w:type="dxa"/>
            <w:tcBorders>
              <w:top w:val="single" w:sz="4" w:space="0" w:color="auto"/>
              <w:left w:val="nil"/>
              <w:bottom w:val="single" w:sz="4" w:space="0" w:color="auto"/>
              <w:right w:val="single" w:sz="4" w:space="0" w:color="auto"/>
            </w:tcBorders>
            <w:vAlign w:val="center"/>
          </w:tcPr>
          <w:p w14:paraId="23C2873F" w14:textId="77777777" w:rsidR="000005F5" w:rsidRPr="002A048A" w:rsidRDefault="000005F5" w:rsidP="004C6856">
            <w:pPr>
              <w:spacing w:line="300" w:lineRule="auto"/>
              <w:rPr>
                <w:rFonts w:hAnsi="宋体" w:cs="宋体"/>
                <w:sz w:val="22"/>
              </w:rPr>
            </w:pPr>
            <w:r w:rsidRPr="002A048A">
              <w:rPr>
                <w:rFonts w:hAnsi="宋体" w:cs="宋体"/>
                <w:sz w:val="22"/>
              </w:rPr>
              <w:t>随时保洁</w:t>
            </w:r>
          </w:p>
        </w:tc>
        <w:tc>
          <w:tcPr>
            <w:tcW w:w="4882" w:type="dxa"/>
            <w:tcBorders>
              <w:top w:val="single" w:sz="4" w:space="0" w:color="auto"/>
              <w:left w:val="nil"/>
              <w:bottom w:val="single" w:sz="4" w:space="0" w:color="auto"/>
              <w:right w:val="single" w:sz="4" w:space="0" w:color="auto"/>
            </w:tcBorders>
          </w:tcPr>
          <w:p w14:paraId="78CB4FE1" w14:textId="77777777" w:rsidR="000005F5" w:rsidRPr="002A048A" w:rsidRDefault="000005F5" w:rsidP="004C6856">
            <w:pPr>
              <w:spacing w:line="300" w:lineRule="auto"/>
              <w:jc w:val="left"/>
              <w:rPr>
                <w:rFonts w:hAnsi="宋体" w:cs="宋体"/>
                <w:sz w:val="22"/>
              </w:rPr>
            </w:pPr>
            <w:r w:rsidRPr="002A048A">
              <w:rPr>
                <w:rFonts w:hAnsi="宋体" w:cs="宋体"/>
                <w:sz w:val="22"/>
              </w:rPr>
              <w:t>无脚印、无污渍、无痰迹、果壳、树枝叶、无拉</w:t>
            </w:r>
            <w:proofErr w:type="gramStart"/>
            <w:r w:rsidRPr="002A048A">
              <w:rPr>
                <w:rFonts w:hAnsi="宋体" w:cs="宋体"/>
                <w:sz w:val="22"/>
              </w:rPr>
              <w:t>圾</w:t>
            </w:r>
            <w:proofErr w:type="gramEnd"/>
            <w:r w:rsidRPr="002A048A">
              <w:rPr>
                <w:rFonts w:hAnsi="宋体" w:cs="宋体"/>
                <w:sz w:val="22"/>
              </w:rPr>
              <w:t>等，保持道路通畅。</w:t>
            </w:r>
          </w:p>
        </w:tc>
      </w:tr>
      <w:tr w:rsidR="002A048A" w:rsidRPr="002A048A" w14:paraId="73D28792" w14:textId="77777777" w:rsidTr="004C6856">
        <w:tc>
          <w:tcPr>
            <w:tcW w:w="3060" w:type="dxa"/>
            <w:tcBorders>
              <w:top w:val="single" w:sz="4" w:space="0" w:color="auto"/>
              <w:left w:val="single" w:sz="4" w:space="0" w:color="auto"/>
              <w:bottom w:val="single" w:sz="4" w:space="0" w:color="auto"/>
              <w:right w:val="single" w:sz="4" w:space="0" w:color="auto"/>
            </w:tcBorders>
          </w:tcPr>
          <w:p w14:paraId="4A16EA71" w14:textId="77777777" w:rsidR="000005F5" w:rsidRPr="002A048A" w:rsidRDefault="000005F5" w:rsidP="004C6856">
            <w:pPr>
              <w:spacing w:line="300" w:lineRule="auto"/>
              <w:jc w:val="left"/>
              <w:rPr>
                <w:rFonts w:hAnsi="宋体" w:cs="宋体"/>
                <w:sz w:val="22"/>
              </w:rPr>
            </w:pPr>
            <w:r w:rsidRPr="002A048A">
              <w:rPr>
                <w:rFonts w:hAnsi="宋体" w:cs="宋体"/>
                <w:sz w:val="22"/>
              </w:rPr>
              <w:t>走廊、过道</w:t>
            </w:r>
          </w:p>
        </w:tc>
        <w:tc>
          <w:tcPr>
            <w:tcW w:w="1598" w:type="dxa"/>
            <w:tcBorders>
              <w:top w:val="single" w:sz="4" w:space="0" w:color="auto"/>
              <w:left w:val="nil"/>
              <w:bottom w:val="single" w:sz="4" w:space="0" w:color="auto"/>
              <w:right w:val="single" w:sz="4" w:space="0" w:color="auto"/>
            </w:tcBorders>
            <w:vAlign w:val="center"/>
          </w:tcPr>
          <w:p w14:paraId="6C2CC86A" w14:textId="77777777" w:rsidR="000005F5" w:rsidRPr="002A048A" w:rsidRDefault="000005F5" w:rsidP="004C6856">
            <w:pPr>
              <w:spacing w:line="300" w:lineRule="auto"/>
              <w:jc w:val="left"/>
              <w:rPr>
                <w:rFonts w:hAnsi="宋体" w:cs="宋体"/>
                <w:sz w:val="22"/>
              </w:rPr>
            </w:pPr>
            <w:r w:rsidRPr="002A048A">
              <w:rPr>
                <w:rFonts w:hAnsi="宋体" w:cs="宋体"/>
                <w:sz w:val="22"/>
              </w:rPr>
              <w:t>随时保洁</w:t>
            </w:r>
          </w:p>
        </w:tc>
        <w:tc>
          <w:tcPr>
            <w:tcW w:w="4882" w:type="dxa"/>
            <w:tcBorders>
              <w:top w:val="single" w:sz="4" w:space="0" w:color="auto"/>
              <w:left w:val="nil"/>
              <w:bottom w:val="single" w:sz="4" w:space="0" w:color="auto"/>
              <w:right w:val="single" w:sz="4" w:space="0" w:color="auto"/>
            </w:tcBorders>
          </w:tcPr>
          <w:p w14:paraId="0D1182C5" w14:textId="77777777" w:rsidR="000005F5" w:rsidRPr="002A048A" w:rsidRDefault="000005F5" w:rsidP="004C6856">
            <w:pPr>
              <w:spacing w:line="300" w:lineRule="auto"/>
              <w:jc w:val="left"/>
              <w:rPr>
                <w:rFonts w:hAnsi="宋体" w:cs="宋体"/>
                <w:sz w:val="22"/>
              </w:rPr>
            </w:pPr>
            <w:r w:rsidRPr="002A048A">
              <w:rPr>
                <w:rFonts w:hAnsi="宋体" w:cs="宋体"/>
                <w:sz w:val="22"/>
              </w:rPr>
              <w:t>清洁明亮、无污渍、水迹、脚印</w:t>
            </w:r>
          </w:p>
        </w:tc>
      </w:tr>
      <w:tr w:rsidR="002A048A" w:rsidRPr="002A048A" w14:paraId="62770AA7" w14:textId="77777777" w:rsidTr="004C6856">
        <w:tc>
          <w:tcPr>
            <w:tcW w:w="3060" w:type="dxa"/>
            <w:tcBorders>
              <w:top w:val="single" w:sz="4" w:space="0" w:color="auto"/>
              <w:left w:val="single" w:sz="4" w:space="0" w:color="auto"/>
              <w:bottom w:val="single" w:sz="4" w:space="0" w:color="auto"/>
              <w:right w:val="single" w:sz="4" w:space="0" w:color="auto"/>
            </w:tcBorders>
            <w:vAlign w:val="center"/>
          </w:tcPr>
          <w:p w14:paraId="6EA7DB3B" w14:textId="77777777" w:rsidR="000005F5" w:rsidRPr="002A048A" w:rsidRDefault="000005F5" w:rsidP="004C6856">
            <w:pPr>
              <w:spacing w:line="300" w:lineRule="auto"/>
              <w:jc w:val="left"/>
              <w:rPr>
                <w:rFonts w:hAnsi="宋体" w:cs="宋体"/>
                <w:sz w:val="22"/>
              </w:rPr>
            </w:pPr>
            <w:r w:rsidRPr="002A048A">
              <w:rPr>
                <w:rFonts w:hAnsi="宋体" w:cs="宋体"/>
                <w:sz w:val="22"/>
              </w:rPr>
              <w:t>门、窗、栏杆、扶手</w:t>
            </w:r>
          </w:p>
        </w:tc>
        <w:tc>
          <w:tcPr>
            <w:tcW w:w="1598" w:type="dxa"/>
            <w:tcBorders>
              <w:top w:val="single" w:sz="4" w:space="0" w:color="auto"/>
              <w:left w:val="nil"/>
              <w:bottom w:val="single" w:sz="4" w:space="0" w:color="auto"/>
              <w:right w:val="single" w:sz="4" w:space="0" w:color="auto"/>
            </w:tcBorders>
            <w:vAlign w:val="center"/>
          </w:tcPr>
          <w:p w14:paraId="3892558E" w14:textId="77777777" w:rsidR="000005F5" w:rsidRPr="002A048A" w:rsidRDefault="000005F5" w:rsidP="004C6856">
            <w:pPr>
              <w:spacing w:line="300" w:lineRule="auto"/>
              <w:jc w:val="left"/>
              <w:rPr>
                <w:rFonts w:hAnsi="宋体" w:cs="宋体"/>
                <w:sz w:val="22"/>
              </w:rPr>
            </w:pPr>
            <w:r w:rsidRPr="002A048A">
              <w:rPr>
                <w:rFonts w:hAnsi="宋体" w:cs="宋体"/>
                <w:sz w:val="22"/>
              </w:rPr>
              <w:t>每日保洁一次</w:t>
            </w:r>
          </w:p>
        </w:tc>
        <w:tc>
          <w:tcPr>
            <w:tcW w:w="4882" w:type="dxa"/>
            <w:tcBorders>
              <w:top w:val="single" w:sz="4" w:space="0" w:color="auto"/>
              <w:left w:val="nil"/>
              <w:bottom w:val="single" w:sz="4" w:space="0" w:color="auto"/>
              <w:right w:val="single" w:sz="4" w:space="0" w:color="auto"/>
            </w:tcBorders>
            <w:vAlign w:val="center"/>
          </w:tcPr>
          <w:p w14:paraId="60E8EA72" w14:textId="77777777" w:rsidR="000005F5" w:rsidRPr="002A048A" w:rsidRDefault="000005F5" w:rsidP="004C6856">
            <w:pPr>
              <w:spacing w:line="300" w:lineRule="auto"/>
              <w:jc w:val="left"/>
              <w:rPr>
                <w:rFonts w:hAnsi="宋体" w:cs="宋体"/>
                <w:sz w:val="22"/>
              </w:rPr>
            </w:pPr>
            <w:r w:rsidRPr="002A048A">
              <w:rPr>
                <w:rFonts w:hAnsi="宋体" w:cs="宋体"/>
                <w:sz w:val="22"/>
              </w:rPr>
              <w:t>清洁明亮、无灰尘，适当使用光亮剂</w:t>
            </w:r>
          </w:p>
        </w:tc>
      </w:tr>
      <w:tr w:rsidR="002A048A" w:rsidRPr="002A048A" w14:paraId="061D9DDC" w14:textId="77777777" w:rsidTr="004C6856">
        <w:tc>
          <w:tcPr>
            <w:tcW w:w="3060" w:type="dxa"/>
            <w:tcBorders>
              <w:top w:val="single" w:sz="4" w:space="0" w:color="auto"/>
              <w:left w:val="single" w:sz="4" w:space="0" w:color="auto"/>
              <w:bottom w:val="single" w:sz="4" w:space="0" w:color="auto"/>
              <w:right w:val="single" w:sz="4" w:space="0" w:color="auto"/>
            </w:tcBorders>
          </w:tcPr>
          <w:p w14:paraId="0BE09072" w14:textId="77777777" w:rsidR="000005F5" w:rsidRPr="002A048A" w:rsidRDefault="000005F5" w:rsidP="004C6856">
            <w:pPr>
              <w:spacing w:line="300" w:lineRule="auto"/>
              <w:jc w:val="left"/>
              <w:rPr>
                <w:rFonts w:hAnsi="宋体" w:cs="宋体"/>
                <w:sz w:val="22"/>
              </w:rPr>
            </w:pPr>
            <w:r w:rsidRPr="002A048A">
              <w:rPr>
                <w:rFonts w:hAnsi="宋体" w:cs="宋体"/>
                <w:sz w:val="22"/>
              </w:rPr>
              <w:t>室外标识</w:t>
            </w:r>
          </w:p>
        </w:tc>
        <w:tc>
          <w:tcPr>
            <w:tcW w:w="1598" w:type="dxa"/>
            <w:tcBorders>
              <w:top w:val="single" w:sz="4" w:space="0" w:color="auto"/>
              <w:left w:val="nil"/>
              <w:bottom w:val="single" w:sz="4" w:space="0" w:color="auto"/>
              <w:right w:val="single" w:sz="4" w:space="0" w:color="auto"/>
            </w:tcBorders>
            <w:vAlign w:val="center"/>
          </w:tcPr>
          <w:p w14:paraId="41122ED8" w14:textId="77777777" w:rsidR="000005F5" w:rsidRPr="002A048A" w:rsidRDefault="000005F5" w:rsidP="004C6856">
            <w:pPr>
              <w:spacing w:line="300" w:lineRule="auto"/>
              <w:jc w:val="left"/>
              <w:rPr>
                <w:rFonts w:hAnsi="宋体" w:cs="宋体"/>
                <w:sz w:val="22"/>
              </w:rPr>
            </w:pPr>
            <w:r w:rsidRPr="002A048A">
              <w:rPr>
                <w:rFonts w:hAnsi="宋体" w:cs="宋体"/>
                <w:sz w:val="22"/>
              </w:rPr>
              <w:t>每日保洁一次</w:t>
            </w:r>
          </w:p>
        </w:tc>
        <w:tc>
          <w:tcPr>
            <w:tcW w:w="4882" w:type="dxa"/>
            <w:tcBorders>
              <w:top w:val="single" w:sz="4" w:space="0" w:color="auto"/>
              <w:left w:val="nil"/>
              <w:bottom w:val="single" w:sz="4" w:space="0" w:color="auto"/>
              <w:right w:val="single" w:sz="4" w:space="0" w:color="auto"/>
            </w:tcBorders>
          </w:tcPr>
          <w:p w14:paraId="719BEE9B" w14:textId="77777777" w:rsidR="000005F5" w:rsidRPr="002A048A" w:rsidRDefault="000005F5" w:rsidP="004C6856">
            <w:pPr>
              <w:spacing w:line="300" w:lineRule="auto"/>
              <w:jc w:val="left"/>
              <w:rPr>
                <w:rFonts w:hAnsi="宋体" w:cs="宋体"/>
                <w:sz w:val="22"/>
              </w:rPr>
            </w:pPr>
            <w:r w:rsidRPr="002A048A">
              <w:rPr>
                <w:rFonts w:hAnsi="宋体" w:cs="宋体"/>
                <w:sz w:val="22"/>
              </w:rPr>
              <w:t>字迹清楚、面光亮保洁</w:t>
            </w:r>
          </w:p>
        </w:tc>
      </w:tr>
      <w:tr w:rsidR="002A048A" w:rsidRPr="002A048A" w14:paraId="324D2D51" w14:textId="77777777" w:rsidTr="004C6856">
        <w:tc>
          <w:tcPr>
            <w:tcW w:w="3060" w:type="dxa"/>
            <w:tcBorders>
              <w:top w:val="single" w:sz="4" w:space="0" w:color="auto"/>
              <w:left w:val="single" w:sz="4" w:space="0" w:color="auto"/>
              <w:bottom w:val="single" w:sz="4" w:space="0" w:color="auto"/>
              <w:right w:val="single" w:sz="4" w:space="0" w:color="auto"/>
            </w:tcBorders>
            <w:vAlign w:val="center"/>
          </w:tcPr>
          <w:p w14:paraId="393DA39D" w14:textId="77777777" w:rsidR="000005F5" w:rsidRPr="002A048A" w:rsidRDefault="000005F5" w:rsidP="004C6856">
            <w:pPr>
              <w:spacing w:line="300" w:lineRule="auto"/>
              <w:jc w:val="left"/>
              <w:rPr>
                <w:rFonts w:hAnsi="宋体" w:cs="宋体"/>
                <w:sz w:val="22"/>
              </w:rPr>
            </w:pPr>
            <w:r w:rsidRPr="002A048A">
              <w:rPr>
                <w:rFonts w:hAnsi="宋体" w:cs="宋体"/>
                <w:sz w:val="22"/>
              </w:rPr>
              <w:t>垃圾箱、不锈钢痰盂</w:t>
            </w:r>
          </w:p>
        </w:tc>
        <w:tc>
          <w:tcPr>
            <w:tcW w:w="1598" w:type="dxa"/>
            <w:tcBorders>
              <w:top w:val="single" w:sz="4" w:space="0" w:color="auto"/>
              <w:left w:val="nil"/>
              <w:bottom w:val="single" w:sz="4" w:space="0" w:color="auto"/>
              <w:right w:val="single" w:sz="4" w:space="0" w:color="auto"/>
            </w:tcBorders>
            <w:vAlign w:val="center"/>
          </w:tcPr>
          <w:p w14:paraId="0CBA9BB3" w14:textId="77777777" w:rsidR="000005F5" w:rsidRPr="002A048A" w:rsidRDefault="000005F5" w:rsidP="004C6856">
            <w:pPr>
              <w:spacing w:line="300" w:lineRule="auto"/>
              <w:jc w:val="left"/>
              <w:rPr>
                <w:rFonts w:hAnsi="宋体" w:cs="宋体"/>
                <w:sz w:val="22"/>
              </w:rPr>
            </w:pPr>
            <w:r w:rsidRPr="002A048A">
              <w:rPr>
                <w:rFonts w:hAnsi="宋体" w:cs="宋体"/>
                <w:sz w:val="22"/>
              </w:rPr>
              <w:t>每天清洗一次</w:t>
            </w:r>
          </w:p>
        </w:tc>
        <w:tc>
          <w:tcPr>
            <w:tcW w:w="4882" w:type="dxa"/>
            <w:tcBorders>
              <w:top w:val="single" w:sz="4" w:space="0" w:color="auto"/>
              <w:left w:val="nil"/>
              <w:bottom w:val="single" w:sz="4" w:space="0" w:color="auto"/>
              <w:right w:val="single" w:sz="4" w:space="0" w:color="auto"/>
            </w:tcBorders>
          </w:tcPr>
          <w:p w14:paraId="6DF3D773" w14:textId="77777777" w:rsidR="000005F5" w:rsidRPr="002A048A" w:rsidRDefault="000005F5" w:rsidP="004C6856">
            <w:pPr>
              <w:spacing w:line="300" w:lineRule="auto"/>
              <w:jc w:val="left"/>
              <w:rPr>
                <w:rFonts w:hAnsi="宋体" w:cs="宋体"/>
                <w:sz w:val="22"/>
              </w:rPr>
            </w:pPr>
            <w:r w:rsidRPr="002A048A">
              <w:rPr>
                <w:rFonts w:hAnsi="宋体" w:cs="宋体"/>
                <w:sz w:val="22"/>
              </w:rPr>
              <w:t>表面清洁光亮、箱内弃物及时清倒，</w:t>
            </w:r>
          </w:p>
          <w:p w14:paraId="3E9D442C" w14:textId="77777777" w:rsidR="000005F5" w:rsidRPr="002A048A" w:rsidRDefault="000005F5" w:rsidP="004C6856">
            <w:pPr>
              <w:spacing w:line="300" w:lineRule="auto"/>
              <w:jc w:val="left"/>
              <w:rPr>
                <w:rFonts w:hAnsi="宋体" w:cs="宋体"/>
                <w:sz w:val="22"/>
              </w:rPr>
            </w:pPr>
            <w:proofErr w:type="gramStart"/>
            <w:r w:rsidRPr="002A048A">
              <w:rPr>
                <w:rFonts w:hAnsi="宋体" w:cs="宋体"/>
                <w:sz w:val="22"/>
              </w:rPr>
              <w:t>盂</w:t>
            </w:r>
            <w:proofErr w:type="gramEnd"/>
            <w:r w:rsidRPr="002A048A">
              <w:rPr>
                <w:rFonts w:hAnsi="宋体" w:cs="宋体"/>
                <w:sz w:val="22"/>
              </w:rPr>
              <w:t>口无痰迹，烟蒂不超过</w:t>
            </w:r>
            <w:r w:rsidRPr="002A048A">
              <w:rPr>
                <w:rFonts w:hAnsi="宋体" w:cs="宋体"/>
                <w:sz w:val="22"/>
              </w:rPr>
              <w:t>6</w:t>
            </w:r>
            <w:r w:rsidRPr="002A048A">
              <w:rPr>
                <w:rFonts w:hAnsi="宋体" w:cs="宋体"/>
                <w:sz w:val="22"/>
              </w:rPr>
              <w:t>个</w:t>
            </w:r>
          </w:p>
        </w:tc>
      </w:tr>
      <w:tr w:rsidR="002A048A" w:rsidRPr="002A048A" w14:paraId="3E3C35DC" w14:textId="77777777" w:rsidTr="004C6856">
        <w:tc>
          <w:tcPr>
            <w:tcW w:w="3060" w:type="dxa"/>
            <w:tcBorders>
              <w:top w:val="single" w:sz="4" w:space="0" w:color="auto"/>
              <w:left w:val="single" w:sz="4" w:space="0" w:color="auto"/>
              <w:bottom w:val="single" w:sz="4" w:space="0" w:color="auto"/>
              <w:right w:val="single" w:sz="4" w:space="0" w:color="auto"/>
            </w:tcBorders>
            <w:vAlign w:val="center"/>
          </w:tcPr>
          <w:p w14:paraId="55D05464" w14:textId="77777777" w:rsidR="000005F5" w:rsidRPr="002A048A" w:rsidRDefault="000005F5" w:rsidP="004C6856">
            <w:pPr>
              <w:spacing w:line="300" w:lineRule="auto"/>
              <w:jc w:val="left"/>
              <w:rPr>
                <w:rFonts w:hAnsi="宋体" w:cs="宋体"/>
                <w:sz w:val="22"/>
              </w:rPr>
            </w:pPr>
            <w:r w:rsidRPr="002A048A">
              <w:rPr>
                <w:rFonts w:hAnsi="宋体" w:cs="宋体"/>
                <w:sz w:val="22"/>
              </w:rPr>
              <w:t>大花盆、盆景</w:t>
            </w:r>
          </w:p>
        </w:tc>
        <w:tc>
          <w:tcPr>
            <w:tcW w:w="1598" w:type="dxa"/>
            <w:vMerge w:val="restart"/>
            <w:tcBorders>
              <w:top w:val="nil"/>
              <w:left w:val="nil"/>
              <w:bottom w:val="single" w:sz="4" w:space="0" w:color="auto"/>
              <w:right w:val="single" w:sz="4" w:space="0" w:color="auto"/>
            </w:tcBorders>
            <w:vAlign w:val="center"/>
          </w:tcPr>
          <w:p w14:paraId="3442639C" w14:textId="77777777" w:rsidR="000005F5" w:rsidRPr="002A048A" w:rsidRDefault="000005F5" w:rsidP="004C6856">
            <w:pPr>
              <w:spacing w:line="300" w:lineRule="auto"/>
              <w:jc w:val="left"/>
              <w:rPr>
                <w:rFonts w:hAnsi="宋体" w:cs="宋体"/>
                <w:sz w:val="22"/>
              </w:rPr>
            </w:pPr>
            <w:r w:rsidRPr="002A048A">
              <w:rPr>
                <w:rFonts w:hAnsi="宋体" w:cs="宋体"/>
                <w:sz w:val="22"/>
              </w:rPr>
              <w:t>每天保洁二次</w:t>
            </w:r>
          </w:p>
        </w:tc>
        <w:tc>
          <w:tcPr>
            <w:tcW w:w="4882" w:type="dxa"/>
            <w:tcBorders>
              <w:top w:val="single" w:sz="4" w:space="0" w:color="auto"/>
              <w:left w:val="nil"/>
              <w:bottom w:val="single" w:sz="4" w:space="0" w:color="auto"/>
              <w:right w:val="single" w:sz="4" w:space="0" w:color="auto"/>
            </w:tcBorders>
            <w:vAlign w:val="center"/>
          </w:tcPr>
          <w:p w14:paraId="71F424FF" w14:textId="77777777" w:rsidR="000005F5" w:rsidRPr="002A048A" w:rsidRDefault="000005F5" w:rsidP="004C6856">
            <w:pPr>
              <w:spacing w:line="300" w:lineRule="auto"/>
              <w:jc w:val="left"/>
              <w:rPr>
                <w:rFonts w:hAnsi="宋体" w:cs="宋体"/>
                <w:sz w:val="22"/>
              </w:rPr>
            </w:pPr>
            <w:r w:rsidRPr="002A048A">
              <w:rPr>
                <w:rFonts w:hAnsi="宋体" w:cs="宋体"/>
                <w:sz w:val="22"/>
              </w:rPr>
              <w:t>盆体表面光亮保洁，盆内无烟蒂、杂物</w:t>
            </w:r>
          </w:p>
        </w:tc>
      </w:tr>
      <w:tr w:rsidR="002A048A" w:rsidRPr="002A048A" w14:paraId="636AAA1B" w14:textId="77777777" w:rsidTr="004C6856">
        <w:tc>
          <w:tcPr>
            <w:tcW w:w="3060" w:type="dxa"/>
            <w:tcBorders>
              <w:top w:val="single" w:sz="4" w:space="0" w:color="auto"/>
              <w:left w:val="single" w:sz="4" w:space="0" w:color="auto"/>
              <w:bottom w:val="single" w:sz="4" w:space="0" w:color="auto"/>
              <w:right w:val="single" w:sz="4" w:space="0" w:color="auto"/>
            </w:tcBorders>
          </w:tcPr>
          <w:p w14:paraId="26EB1011" w14:textId="77777777" w:rsidR="000005F5" w:rsidRPr="002A048A" w:rsidRDefault="000005F5" w:rsidP="004C6856">
            <w:pPr>
              <w:spacing w:line="300" w:lineRule="auto"/>
              <w:jc w:val="left"/>
              <w:rPr>
                <w:rFonts w:hAnsi="宋体" w:cs="宋体"/>
                <w:sz w:val="22"/>
              </w:rPr>
            </w:pPr>
            <w:r w:rsidRPr="002A048A">
              <w:rPr>
                <w:rFonts w:hAnsi="宋体" w:cs="宋体"/>
                <w:sz w:val="22"/>
              </w:rPr>
              <w:t>门口垃圾及垃圾袋</w:t>
            </w:r>
          </w:p>
        </w:tc>
        <w:tc>
          <w:tcPr>
            <w:tcW w:w="1598" w:type="dxa"/>
            <w:vMerge/>
            <w:tcBorders>
              <w:top w:val="nil"/>
              <w:left w:val="nil"/>
              <w:bottom w:val="single" w:sz="4" w:space="0" w:color="auto"/>
              <w:right w:val="single" w:sz="4" w:space="0" w:color="auto"/>
            </w:tcBorders>
            <w:vAlign w:val="center"/>
          </w:tcPr>
          <w:p w14:paraId="22D4192B" w14:textId="77777777" w:rsidR="000005F5" w:rsidRPr="002A048A" w:rsidRDefault="000005F5" w:rsidP="004C6856">
            <w:pPr>
              <w:spacing w:line="300" w:lineRule="auto"/>
              <w:ind w:firstLineChars="200" w:firstLine="440"/>
              <w:jc w:val="left"/>
              <w:rPr>
                <w:rFonts w:hAnsi="宋体" w:cs="宋体"/>
                <w:sz w:val="22"/>
              </w:rPr>
            </w:pPr>
          </w:p>
        </w:tc>
        <w:tc>
          <w:tcPr>
            <w:tcW w:w="4882" w:type="dxa"/>
            <w:tcBorders>
              <w:top w:val="single" w:sz="4" w:space="0" w:color="auto"/>
              <w:left w:val="nil"/>
              <w:bottom w:val="single" w:sz="4" w:space="0" w:color="auto"/>
              <w:right w:val="single" w:sz="4" w:space="0" w:color="auto"/>
            </w:tcBorders>
          </w:tcPr>
          <w:p w14:paraId="3DD65AEA" w14:textId="77777777" w:rsidR="000005F5" w:rsidRPr="002A048A" w:rsidRDefault="000005F5" w:rsidP="004C6856">
            <w:pPr>
              <w:spacing w:line="300" w:lineRule="auto"/>
              <w:jc w:val="left"/>
              <w:rPr>
                <w:rFonts w:hAnsi="宋体" w:cs="宋体"/>
                <w:sz w:val="22"/>
              </w:rPr>
            </w:pPr>
            <w:r w:rsidRPr="002A048A">
              <w:rPr>
                <w:rFonts w:hAnsi="宋体" w:cs="宋体"/>
                <w:sz w:val="22"/>
              </w:rPr>
              <w:t>随收随扫，无</w:t>
            </w:r>
            <w:proofErr w:type="gramStart"/>
            <w:r w:rsidRPr="002A048A">
              <w:rPr>
                <w:rFonts w:hAnsi="宋体" w:cs="宋体"/>
                <w:sz w:val="22"/>
              </w:rPr>
              <w:t>圾</w:t>
            </w:r>
            <w:proofErr w:type="gramEnd"/>
            <w:r w:rsidRPr="002A048A">
              <w:rPr>
                <w:rFonts w:hAnsi="宋体" w:cs="宋体"/>
                <w:sz w:val="22"/>
              </w:rPr>
              <w:t>迹</w:t>
            </w:r>
          </w:p>
        </w:tc>
      </w:tr>
      <w:tr w:rsidR="002A048A" w:rsidRPr="002A048A" w14:paraId="244E932C" w14:textId="77777777" w:rsidTr="004C6856">
        <w:tc>
          <w:tcPr>
            <w:tcW w:w="3060" w:type="dxa"/>
            <w:tcBorders>
              <w:top w:val="single" w:sz="4" w:space="0" w:color="auto"/>
              <w:left w:val="single" w:sz="4" w:space="0" w:color="auto"/>
              <w:bottom w:val="single" w:sz="4" w:space="0" w:color="auto"/>
              <w:right w:val="single" w:sz="4" w:space="0" w:color="auto"/>
            </w:tcBorders>
          </w:tcPr>
          <w:p w14:paraId="0E0CCB9E" w14:textId="77777777" w:rsidR="000005F5" w:rsidRPr="002A048A" w:rsidRDefault="000005F5" w:rsidP="004C6856">
            <w:pPr>
              <w:spacing w:line="300" w:lineRule="auto"/>
              <w:jc w:val="left"/>
              <w:rPr>
                <w:rFonts w:hAnsi="宋体" w:cs="宋体"/>
                <w:sz w:val="22"/>
              </w:rPr>
            </w:pPr>
            <w:r w:rsidRPr="002A048A">
              <w:rPr>
                <w:rFonts w:hAnsi="宋体" w:cs="宋体"/>
                <w:sz w:val="22"/>
              </w:rPr>
              <w:t>照明灯及附属设备</w:t>
            </w:r>
          </w:p>
        </w:tc>
        <w:tc>
          <w:tcPr>
            <w:tcW w:w="1598" w:type="dxa"/>
            <w:vMerge/>
            <w:tcBorders>
              <w:top w:val="nil"/>
              <w:left w:val="nil"/>
              <w:bottom w:val="single" w:sz="4" w:space="0" w:color="auto"/>
              <w:right w:val="single" w:sz="4" w:space="0" w:color="auto"/>
            </w:tcBorders>
            <w:vAlign w:val="center"/>
          </w:tcPr>
          <w:p w14:paraId="1BEC1EE7" w14:textId="77777777" w:rsidR="000005F5" w:rsidRPr="002A048A" w:rsidRDefault="000005F5" w:rsidP="004C6856">
            <w:pPr>
              <w:spacing w:line="300" w:lineRule="auto"/>
              <w:ind w:firstLineChars="200" w:firstLine="440"/>
              <w:jc w:val="left"/>
              <w:rPr>
                <w:rFonts w:hAnsi="宋体" w:cs="宋体"/>
                <w:sz w:val="22"/>
              </w:rPr>
            </w:pPr>
          </w:p>
        </w:tc>
        <w:tc>
          <w:tcPr>
            <w:tcW w:w="4882" w:type="dxa"/>
            <w:tcBorders>
              <w:top w:val="single" w:sz="4" w:space="0" w:color="auto"/>
              <w:left w:val="nil"/>
              <w:bottom w:val="single" w:sz="4" w:space="0" w:color="auto"/>
              <w:right w:val="single" w:sz="4" w:space="0" w:color="auto"/>
            </w:tcBorders>
          </w:tcPr>
          <w:p w14:paraId="4C6A47BA" w14:textId="77777777" w:rsidR="000005F5" w:rsidRPr="002A048A" w:rsidRDefault="000005F5" w:rsidP="004C6856">
            <w:pPr>
              <w:spacing w:line="300" w:lineRule="auto"/>
              <w:jc w:val="left"/>
              <w:rPr>
                <w:rFonts w:hAnsi="宋体" w:cs="宋体"/>
                <w:sz w:val="22"/>
              </w:rPr>
            </w:pPr>
            <w:r w:rsidRPr="002A048A">
              <w:rPr>
                <w:rFonts w:hAnsi="宋体" w:cs="宋体"/>
                <w:sz w:val="22"/>
              </w:rPr>
              <w:t>无灰尘、无污迹</w:t>
            </w:r>
          </w:p>
        </w:tc>
      </w:tr>
      <w:tr w:rsidR="002A048A" w:rsidRPr="002A048A" w14:paraId="0F2022DC" w14:textId="77777777" w:rsidTr="004C6856">
        <w:tc>
          <w:tcPr>
            <w:tcW w:w="3060" w:type="dxa"/>
            <w:tcBorders>
              <w:top w:val="single" w:sz="4" w:space="0" w:color="auto"/>
              <w:left w:val="single" w:sz="4" w:space="0" w:color="auto"/>
              <w:bottom w:val="single" w:sz="4" w:space="0" w:color="auto"/>
              <w:right w:val="single" w:sz="4" w:space="0" w:color="auto"/>
            </w:tcBorders>
          </w:tcPr>
          <w:p w14:paraId="7570C856" w14:textId="77777777" w:rsidR="000005F5" w:rsidRPr="002A048A" w:rsidRDefault="000005F5" w:rsidP="004C6856">
            <w:pPr>
              <w:spacing w:line="300" w:lineRule="auto"/>
              <w:jc w:val="left"/>
              <w:rPr>
                <w:rFonts w:hAnsi="宋体" w:cs="宋体"/>
                <w:sz w:val="22"/>
              </w:rPr>
            </w:pPr>
            <w:r w:rsidRPr="002A048A">
              <w:rPr>
                <w:rFonts w:hAnsi="宋体" w:cs="宋体"/>
                <w:sz w:val="22"/>
              </w:rPr>
              <w:t>墙面、墙角四周</w:t>
            </w:r>
          </w:p>
        </w:tc>
        <w:tc>
          <w:tcPr>
            <w:tcW w:w="1598" w:type="dxa"/>
            <w:vMerge/>
            <w:tcBorders>
              <w:top w:val="nil"/>
              <w:left w:val="nil"/>
              <w:bottom w:val="single" w:sz="4" w:space="0" w:color="auto"/>
              <w:right w:val="single" w:sz="4" w:space="0" w:color="auto"/>
            </w:tcBorders>
            <w:vAlign w:val="center"/>
          </w:tcPr>
          <w:p w14:paraId="02C284C8" w14:textId="77777777" w:rsidR="000005F5" w:rsidRPr="002A048A" w:rsidRDefault="000005F5" w:rsidP="004C6856">
            <w:pPr>
              <w:spacing w:line="300" w:lineRule="auto"/>
              <w:ind w:firstLineChars="200" w:firstLine="440"/>
              <w:jc w:val="left"/>
              <w:rPr>
                <w:rFonts w:hAnsi="宋体" w:cs="宋体"/>
                <w:sz w:val="22"/>
              </w:rPr>
            </w:pPr>
          </w:p>
        </w:tc>
        <w:tc>
          <w:tcPr>
            <w:tcW w:w="4882" w:type="dxa"/>
            <w:tcBorders>
              <w:top w:val="single" w:sz="4" w:space="0" w:color="auto"/>
              <w:left w:val="nil"/>
              <w:bottom w:val="single" w:sz="4" w:space="0" w:color="auto"/>
              <w:right w:val="single" w:sz="4" w:space="0" w:color="auto"/>
            </w:tcBorders>
          </w:tcPr>
          <w:p w14:paraId="7B6C91BE" w14:textId="77777777" w:rsidR="000005F5" w:rsidRPr="002A048A" w:rsidRDefault="000005F5" w:rsidP="004C6856">
            <w:pPr>
              <w:spacing w:line="300" w:lineRule="auto"/>
              <w:jc w:val="left"/>
              <w:rPr>
                <w:rFonts w:hAnsi="宋体" w:cs="宋体"/>
                <w:sz w:val="22"/>
              </w:rPr>
            </w:pPr>
            <w:r w:rsidRPr="002A048A">
              <w:rPr>
                <w:rFonts w:hAnsi="宋体" w:cs="宋体"/>
                <w:sz w:val="22"/>
              </w:rPr>
              <w:t>无灰尘、无污迹</w:t>
            </w:r>
          </w:p>
        </w:tc>
      </w:tr>
      <w:tr w:rsidR="002A048A" w:rsidRPr="002A048A" w14:paraId="0ABF7CE6" w14:textId="77777777" w:rsidTr="004C6856">
        <w:tc>
          <w:tcPr>
            <w:tcW w:w="3060" w:type="dxa"/>
            <w:tcBorders>
              <w:top w:val="single" w:sz="4" w:space="0" w:color="auto"/>
              <w:left w:val="single" w:sz="4" w:space="0" w:color="auto"/>
              <w:bottom w:val="single" w:sz="4" w:space="0" w:color="auto"/>
              <w:right w:val="single" w:sz="4" w:space="0" w:color="auto"/>
            </w:tcBorders>
          </w:tcPr>
          <w:p w14:paraId="5EE60DA3" w14:textId="77777777" w:rsidR="000005F5" w:rsidRPr="002A048A" w:rsidRDefault="000005F5" w:rsidP="004C6856">
            <w:pPr>
              <w:spacing w:line="300" w:lineRule="auto"/>
              <w:jc w:val="left"/>
              <w:rPr>
                <w:rFonts w:hAnsi="宋体" w:cs="宋体"/>
                <w:sz w:val="22"/>
              </w:rPr>
            </w:pPr>
            <w:r w:rsidRPr="002A048A">
              <w:rPr>
                <w:rFonts w:hAnsi="宋体" w:cs="宋体"/>
                <w:sz w:val="22"/>
              </w:rPr>
              <w:t>接待室</w:t>
            </w:r>
          </w:p>
        </w:tc>
        <w:tc>
          <w:tcPr>
            <w:tcW w:w="1598" w:type="dxa"/>
            <w:tcBorders>
              <w:top w:val="single" w:sz="4" w:space="0" w:color="auto"/>
              <w:left w:val="nil"/>
              <w:bottom w:val="single" w:sz="4" w:space="0" w:color="auto"/>
              <w:right w:val="single" w:sz="4" w:space="0" w:color="auto"/>
            </w:tcBorders>
          </w:tcPr>
          <w:p w14:paraId="3AA61D80" w14:textId="77777777" w:rsidR="000005F5" w:rsidRPr="002A048A" w:rsidRDefault="000005F5" w:rsidP="004C6856">
            <w:pPr>
              <w:spacing w:line="300" w:lineRule="auto"/>
              <w:jc w:val="left"/>
              <w:rPr>
                <w:rFonts w:hAnsi="宋体" w:cs="宋体"/>
                <w:sz w:val="22"/>
              </w:rPr>
            </w:pPr>
            <w:r w:rsidRPr="002A048A">
              <w:rPr>
                <w:rFonts w:hAnsi="宋体" w:cs="宋体"/>
                <w:sz w:val="22"/>
              </w:rPr>
              <w:t>随时保洁</w:t>
            </w:r>
          </w:p>
        </w:tc>
        <w:tc>
          <w:tcPr>
            <w:tcW w:w="4882" w:type="dxa"/>
            <w:tcBorders>
              <w:top w:val="single" w:sz="4" w:space="0" w:color="auto"/>
              <w:left w:val="nil"/>
              <w:bottom w:val="single" w:sz="4" w:space="0" w:color="auto"/>
              <w:right w:val="single" w:sz="4" w:space="0" w:color="auto"/>
            </w:tcBorders>
          </w:tcPr>
          <w:p w14:paraId="11C697F0" w14:textId="77777777" w:rsidR="000005F5" w:rsidRPr="002A048A" w:rsidRDefault="000005F5" w:rsidP="004C6856">
            <w:pPr>
              <w:spacing w:line="300" w:lineRule="auto"/>
              <w:jc w:val="left"/>
              <w:rPr>
                <w:rFonts w:hAnsi="宋体" w:cs="宋体"/>
                <w:sz w:val="22"/>
              </w:rPr>
            </w:pPr>
            <w:r w:rsidRPr="002A048A">
              <w:rPr>
                <w:rFonts w:hAnsi="宋体" w:cs="宋体"/>
                <w:sz w:val="22"/>
              </w:rPr>
              <w:t>干净、整洁、无明显积水，地毯定时干洗</w:t>
            </w:r>
          </w:p>
        </w:tc>
      </w:tr>
      <w:tr w:rsidR="002A048A" w:rsidRPr="002A048A" w14:paraId="68356650" w14:textId="77777777" w:rsidTr="004C6856">
        <w:tc>
          <w:tcPr>
            <w:tcW w:w="3060" w:type="dxa"/>
            <w:tcBorders>
              <w:top w:val="single" w:sz="4" w:space="0" w:color="auto"/>
              <w:left w:val="single" w:sz="4" w:space="0" w:color="auto"/>
              <w:bottom w:val="single" w:sz="4" w:space="0" w:color="auto"/>
              <w:right w:val="single" w:sz="4" w:space="0" w:color="auto"/>
            </w:tcBorders>
          </w:tcPr>
          <w:p w14:paraId="6F274B8F" w14:textId="77777777" w:rsidR="000005F5" w:rsidRPr="002A048A" w:rsidRDefault="000005F5" w:rsidP="004C6856">
            <w:pPr>
              <w:spacing w:line="300" w:lineRule="auto"/>
              <w:jc w:val="left"/>
              <w:rPr>
                <w:rFonts w:hAnsi="宋体" w:cs="宋体"/>
                <w:sz w:val="22"/>
              </w:rPr>
            </w:pPr>
            <w:r w:rsidRPr="002A048A">
              <w:rPr>
                <w:rFonts w:hAnsi="宋体" w:cs="宋体"/>
                <w:sz w:val="22"/>
              </w:rPr>
              <w:t>病友休息室</w:t>
            </w:r>
          </w:p>
        </w:tc>
        <w:tc>
          <w:tcPr>
            <w:tcW w:w="1598" w:type="dxa"/>
            <w:tcBorders>
              <w:top w:val="single" w:sz="4" w:space="0" w:color="auto"/>
              <w:left w:val="nil"/>
              <w:bottom w:val="single" w:sz="4" w:space="0" w:color="auto"/>
              <w:right w:val="single" w:sz="4" w:space="0" w:color="auto"/>
            </w:tcBorders>
          </w:tcPr>
          <w:p w14:paraId="518A9C24" w14:textId="77777777" w:rsidR="000005F5" w:rsidRPr="002A048A" w:rsidRDefault="000005F5" w:rsidP="004C6856">
            <w:pPr>
              <w:spacing w:line="300" w:lineRule="auto"/>
              <w:jc w:val="left"/>
              <w:rPr>
                <w:rFonts w:hAnsi="宋体" w:cs="宋体"/>
                <w:sz w:val="22"/>
              </w:rPr>
            </w:pPr>
            <w:r w:rsidRPr="002A048A">
              <w:rPr>
                <w:rFonts w:hAnsi="宋体" w:cs="宋体"/>
                <w:sz w:val="22"/>
              </w:rPr>
              <w:t>随时保洁</w:t>
            </w:r>
          </w:p>
        </w:tc>
        <w:tc>
          <w:tcPr>
            <w:tcW w:w="4882" w:type="dxa"/>
            <w:tcBorders>
              <w:top w:val="single" w:sz="4" w:space="0" w:color="auto"/>
              <w:left w:val="nil"/>
              <w:bottom w:val="single" w:sz="4" w:space="0" w:color="auto"/>
              <w:right w:val="single" w:sz="4" w:space="0" w:color="auto"/>
            </w:tcBorders>
          </w:tcPr>
          <w:p w14:paraId="4D950032" w14:textId="77777777" w:rsidR="000005F5" w:rsidRPr="002A048A" w:rsidRDefault="000005F5" w:rsidP="004C6856">
            <w:pPr>
              <w:spacing w:line="300" w:lineRule="auto"/>
              <w:jc w:val="left"/>
              <w:rPr>
                <w:rFonts w:hAnsi="宋体" w:cs="宋体"/>
                <w:sz w:val="22"/>
              </w:rPr>
            </w:pPr>
            <w:r w:rsidRPr="002A048A">
              <w:rPr>
                <w:rFonts w:hAnsi="宋体" w:cs="宋体"/>
                <w:sz w:val="22"/>
              </w:rPr>
              <w:t>无灰尘、无污迹</w:t>
            </w:r>
          </w:p>
        </w:tc>
      </w:tr>
      <w:tr w:rsidR="002A048A" w:rsidRPr="002A048A" w14:paraId="34EA3E11" w14:textId="77777777" w:rsidTr="004C6856">
        <w:tc>
          <w:tcPr>
            <w:tcW w:w="3060" w:type="dxa"/>
            <w:tcBorders>
              <w:top w:val="single" w:sz="4" w:space="0" w:color="auto"/>
              <w:left w:val="single" w:sz="4" w:space="0" w:color="auto"/>
              <w:bottom w:val="single" w:sz="4" w:space="0" w:color="auto"/>
              <w:right w:val="single" w:sz="4" w:space="0" w:color="auto"/>
            </w:tcBorders>
          </w:tcPr>
          <w:p w14:paraId="63A2F755" w14:textId="77777777" w:rsidR="000005F5" w:rsidRPr="002A048A" w:rsidRDefault="000005F5" w:rsidP="004C6856">
            <w:pPr>
              <w:spacing w:line="300" w:lineRule="auto"/>
              <w:jc w:val="left"/>
              <w:rPr>
                <w:rFonts w:hAnsi="宋体" w:cs="宋体"/>
                <w:sz w:val="22"/>
              </w:rPr>
            </w:pPr>
            <w:r w:rsidRPr="002A048A">
              <w:rPr>
                <w:rFonts w:hAnsi="宋体" w:cs="宋体"/>
                <w:sz w:val="22"/>
              </w:rPr>
              <w:t>外墙</w:t>
            </w:r>
          </w:p>
        </w:tc>
        <w:tc>
          <w:tcPr>
            <w:tcW w:w="1598" w:type="dxa"/>
            <w:tcBorders>
              <w:top w:val="single" w:sz="4" w:space="0" w:color="auto"/>
              <w:left w:val="nil"/>
              <w:bottom w:val="single" w:sz="4" w:space="0" w:color="auto"/>
              <w:right w:val="single" w:sz="4" w:space="0" w:color="auto"/>
            </w:tcBorders>
          </w:tcPr>
          <w:p w14:paraId="7DF763C6" w14:textId="77777777" w:rsidR="000005F5" w:rsidRPr="002A048A" w:rsidRDefault="000005F5" w:rsidP="004C6856">
            <w:pPr>
              <w:spacing w:line="300" w:lineRule="auto"/>
              <w:jc w:val="left"/>
              <w:rPr>
                <w:rFonts w:hAnsi="宋体" w:cs="宋体"/>
                <w:sz w:val="22"/>
              </w:rPr>
            </w:pPr>
            <w:r w:rsidRPr="002A048A">
              <w:rPr>
                <w:rFonts w:hAnsi="宋体" w:cs="宋体"/>
                <w:sz w:val="22"/>
              </w:rPr>
              <w:t>每年清洗一次</w:t>
            </w:r>
          </w:p>
        </w:tc>
        <w:tc>
          <w:tcPr>
            <w:tcW w:w="4882" w:type="dxa"/>
            <w:tcBorders>
              <w:top w:val="single" w:sz="4" w:space="0" w:color="auto"/>
              <w:left w:val="nil"/>
              <w:bottom w:val="single" w:sz="4" w:space="0" w:color="auto"/>
              <w:right w:val="single" w:sz="4" w:space="0" w:color="auto"/>
            </w:tcBorders>
          </w:tcPr>
          <w:p w14:paraId="16BB925A" w14:textId="77777777" w:rsidR="000005F5" w:rsidRPr="002A048A" w:rsidRDefault="000005F5" w:rsidP="004C6856">
            <w:pPr>
              <w:spacing w:line="300" w:lineRule="auto"/>
              <w:jc w:val="left"/>
              <w:rPr>
                <w:rFonts w:hAnsi="宋体" w:cs="宋体"/>
                <w:sz w:val="22"/>
              </w:rPr>
            </w:pPr>
            <w:r w:rsidRPr="002A048A">
              <w:rPr>
                <w:rFonts w:hAnsi="宋体" w:cs="宋体"/>
                <w:sz w:val="22"/>
              </w:rPr>
              <w:t>无灰尘、无污迹</w:t>
            </w:r>
          </w:p>
        </w:tc>
      </w:tr>
    </w:tbl>
    <w:p w14:paraId="195BF4EF" w14:textId="77777777" w:rsidR="000005F5" w:rsidRPr="002A048A" w:rsidRDefault="000005F5" w:rsidP="000005F5">
      <w:pPr>
        <w:spacing w:line="300" w:lineRule="auto"/>
        <w:ind w:firstLineChars="200" w:firstLine="440"/>
        <w:jc w:val="left"/>
        <w:rPr>
          <w:rFonts w:hAnsi="宋体" w:cs="宋体"/>
          <w:sz w:val="22"/>
        </w:rPr>
      </w:pPr>
      <w:r w:rsidRPr="002A048A">
        <w:rPr>
          <w:rFonts w:ascii="宋体" w:hAnsi="宋体" w:cs="宋体" w:hint="eastAsia"/>
          <w:sz w:val="22"/>
        </w:rPr>
        <w:t>③</w:t>
      </w:r>
      <w:r w:rsidRPr="002A048A">
        <w:rPr>
          <w:rFonts w:hAnsi="宋体" w:cs="宋体"/>
          <w:sz w:val="22"/>
        </w:rPr>
        <w:t>教研室、会议室、医务办公室的保洁</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845"/>
        <w:gridCol w:w="4635"/>
      </w:tblGrid>
      <w:tr w:rsidR="002A048A" w:rsidRPr="002A048A" w14:paraId="4799B6E0" w14:textId="77777777" w:rsidTr="004C6856">
        <w:tc>
          <w:tcPr>
            <w:tcW w:w="3060" w:type="dxa"/>
            <w:tcBorders>
              <w:top w:val="single" w:sz="4" w:space="0" w:color="auto"/>
              <w:left w:val="single" w:sz="4" w:space="0" w:color="auto"/>
              <w:bottom w:val="single" w:sz="4" w:space="0" w:color="auto"/>
              <w:right w:val="single" w:sz="4" w:space="0" w:color="auto"/>
            </w:tcBorders>
          </w:tcPr>
          <w:p w14:paraId="77D037BB" w14:textId="77777777" w:rsidR="000005F5" w:rsidRPr="002A048A" w:rsidRDefault="000005F5" w:rsidP="004C6856">
            <w:pPr>
              <w:spacing w:line="300" w:lineRule="auto"/>
              <w:jc w:val="center"/>
              <w:rPr>
                <w:rFonts w:hAnsi="宋体" w:cs="宋体"/>
                <w:sz w:val="22"/>
              </w:rPr>
            </w:pPr>
            <w:r w:rsidRPr="002A048A">
              <w:rPr>
                <w:rFonts w:hAnsi="宋体" w:cs="宋体"/>
                <w:sz w:val="22"/>
              </w:rPr>
              <w:t>项目内容</w:t>
            </w:r>
          </w:p>
        </w:tc>
        <w:tc>
          <w:tcPr>
            <w:tcW w:w="1845" w:type="dxa"/>
            <w:tcBorders>
              <w:top w:val="single" w:sz="4" w:space="0" w:color="auto"/>
              <w:left w:val="nil"/>
              <w:bottom w:val="single" w:sz="4" w:space="0" w:color="auto"/>
              <w:right w:val="single" w:sz="4" w:space="0" w:color="auto"/>
            </w:tcBorders>
          </w:tcPr>
          <w:p w14:paraId="09F70902" w14:textId="77777777" w:rsidR="000005F5" w:rsidRPr="002A048A" w:rsidRDefault="000005F5" w:rsidP="004C6856">
            <w:pPr>
              <w:spacing w:line="300" w:lineRule="auto"/>
              <w:ind w:firstLineChars="200" w:firstLine="440"/>
              <w:jc w:val="left"/>
              <w:rPr>
                <w:rFonts w:hAnsi="宋体" w:cs="宋体"/>
                <w:sz w:val="22"/>
              </w:rPr>
            </w:pPr>
            <w:r w:rsidRPr="002A048A">
              <w:rPr>
                <w:rFonts w:hAnsi="宋体" w:cs="宋体"/>
                <w:sz w:val="22"/>
              </w:rPr>
              <w:t>保洁时间</w:t>
            </w:r>
          </w:p>
        </w:tc>
        <w:tc>
          <w:tcPr>
            <w:tcW w:w="4635" w:type="dxa"/>
            <w:tcBorders>
              <w:top w:val="single" w:sz="4" w:space="0" w:color="auto"/>
              <w:left w:val="nil"/>
              <w:bottom w:val="single" w:sz="4" w:space="0" w:color="auto"/>
              <w:right w:val="single" w:sz="4" w:space="0" w:color="auto"/>
            </w:tcBorders>
          </w:tcPr>
          <w:p w14:paraId="65213FCE" w14:textId="77777777" w:rsidR="000005F5" w:rsidRPr="002A048A" w:rsidRDefault="000005F5" w:rsidP="004C6856">
            <w:pPr>
              <w:spacing w:line="300" w:lineRule="auto"/>
              <w:jc w:val="center"/>
              <w:rPr>
                <w:rFonts w:hAnsi="宋体" w:cs="宋体"/>
                <w:sz w:val="22"/>
              </w:rPr>
            </w:pPr>
            <w:r w:rsidRPr="002A048A">
              <w:rPr>
                <w:rFonts w:hAnsi="宋体" w:cs="宋体"/>
                <w:sz w:val="22"/>
              </w:rPr>
              <w:t>保洁质量检查标准</w:t>
            </w:r>
          </w:p>
        </w:tc>
      </w:tr>
      <w:tr w:rsidR="002A048A" w:rsidRPr="002A048A" w14:paraId="4C9064E2" w14:textId="77777777" w:rsidTr="004C6856">
        <w:tc>
          <w:tcPr>
            <w:tcW w:w="3060" w:type="dxa"/>
            <w:tcBorders>
              <w:top w:val="single" w:sz="4" w:space="0" w:color="auto"/>
              <w:left w:val="single" w:sz="4" w:space="0" w:color="auto"/>
              <w:bottom w:val="single" w:sz="4" w:space="0" w:color="auto"/>
              <w:right w:val="single" w:sz="4" w:space="0" w:color="auto"/>
            </w:tcBorders>
          </w:tcPr>
          <w:p w14:paraId="6F097E92" w14:textId="77777777" w:rsidR="000005F5" w:rsidRPr="002A048A" w:rsidRDefault="000005F5" w:rsidP="004C6856">
            <w:pPr>
              <w:spacing w:line="300" w:lineRule="auto"/>
              <w:jc w:val="left"/>
              <w:rPr>
                <w:rFonts w:hAnsi="宋体" w:cs="宋体"/>
                <w:sz w:val="22"/>
              </w:rPr>
            </w:pPr>
            <w:r w:rsidRPr="002A048A">
              <w:rPr>
                <w:rFonts w:hAnsi="宋体" w:cs="宋体"/>
                <w:sz w:val="22"/>
              </w:rPr>
              <w:t>门、窗台、扶手、桌椅</w:t>
            </w:r>
          </w:p>
        </w:tc>
        <w:tc>
          <w:tcPr>
            <w:tcW w:w="1845" w:type="dxa"/>
            <w:vMerge w:val="restart"/>
            <w:tcBorders>
              <w:top w:val="nil"/>
              <w:left w:val="nil"/>
              <w:bottom w:val="single" w:sz="4" w:space="0" w:color="auto"/>
              <w:right w:val="single" w:sz="4" w:space="0" w:color="auto"/>
            </w:tcBorders>
            <w:vAlign w:val="center"/>
          </w:tcPr>
          <w:p w14:paraId="5A49A704" w14:textId="77777777" w:rsidR="000005F5" w:rsidRPr="002A048A" w:rsidRDefault="000005F5" w:rsidP="004C6856">
            <w:pPr>
              <w:spacing w:line="300" w:lineRule="auto"/>
              <w:jc w:val="left"/>
              <w:rPr>
                <w:rFonts w:hAnsi="宋体" w:cs="宋体"/>
                <w:sz w:val="22"/>
              </w:rPr>
            </w:pPr>
            <w:r w:rsidRPr="002A048A">
              <w:rPr>
                <w:rFonts w:hAnsi="宋体" w:cs="宋体"/>
                <w:sz w:val="22"/>
              </w:rPr>
              <w:t>每天保洁一次</w:t>
            </w:r>
          </w:p>
        </w:tc>
        <w:tc>
          <w:tcPr>
            <w:tcW w:w="4635" w:type="dxa"/>
            <w:tcBorders>
              <w:top w:val="single" w:sz="4" w:space="0" w:color="auto"/>
              <w:left w:val="nil"/>
              <w:bottom w:val="single" w:sz="4" w:space="0" w:color="auto"/>
              <w:right w:val="single" w:sz="4" w:space="0" w:color="auto"/>
            </w:tcBorders>
          </w:tcPr>
          <w:p w14:paraId="56992795" w14:textId="77777777" w:rsidR="000005F5" w:rsidRPr="002A048A" w:rsidRDefault="000005F5" w:rsidP="004C6856">
            <w:pPr>
              <w:spacing w:line="300" w:lineRule="auto"/>
              <w:jc w:val="left"/>
              <w:rPr>
                <w:rFonts w:hAnsi="宋体" w:cs="宋体"/>
                <w:sz w:val="22"/>
              </w:rPr>
            </w:pPr>
            <w:r w:rsidRPr="002A048A">
              <w:rPr>
                <w:rFonts w:hAnsi="宋体" w:cs="宋体"/>
                <w:sz w:val="22"/>
              </w:rPr>
              <w:t>干净、整洁、完好、无灰尘、无损坏</w:t>
            </w:r>
          </w:p>
        </w:tc>
      </w:tr>
      <w:tr w:rsidR="002A048A" w:rsidRPr="002A048A" w14:paraId="2EDE7CD7" w14:textId="77777777" w:rsidTr="004C6856">
        <w:tc>
          <w:tcPr>
            <w:tcW w:w="3060" w:type="dxa"/>
            <w:tcBorders>
              <w:top w:val="single" w:sz="4" w:space="0" w:color="auto"/>
              <w:left w:val="single" w:sz="4" w:space="0" w:color="auto"/>
              <w:bottom w:val="single" w:sz="4" w:space="0" w:color="auto"/>
              <w:right w:val="single" w:sz="4" w:space="0" w:color="auto"/>
            </w:tcBorders>
            <w:vAlign w:val="center"/>
          </w:tcPr>
          <w:p w14:paraId="5A7AFF34" w14:textId="77777777" w:rsidR="000005F5" w:rsidRPr="002A048A" w:rsidRDefault="000005F5" w:rsidP="004C6856">
            <w:pPr>
              <w:spacing w:line="300" w:lineRule="auto"/>
              <w:jc w:val="left"/>
              <w:rPr>
                <w:rFonts w:hAnsi="宋体" w:cs="宋体"/>
                <w:sz w:val="22"/>
              </w:rPr>
            </w:pPr>
            <w:r w:rsidRPr="002A048A">
              <w:rPr>
                <w:rFonts w:hAnsi="宋体" w:cs="宋体"/>
                <w:sz w:val="22"/>
              </w:rPr>
              <w:t>墙面、墙角、踢脚线、天花板</w:t>
            </w:r>
          </w:p>
        </w:tc>
        <w:tc>
          <w:tcPr>
            <w:tcW w:w="1845" w:type="dxa"/>
            <w:vMerge/>
            <w:tcBorders>
              <w:top w:val="nil"/>
              <w:left w:val="nil"/>
              <w:bottom w:val="single" w:sz="4" w:space="0" w:color="auto"/>
              <w:right w:val="single" w:sz="4" w:space="0" w:color="auto"/>
            </w:tcBorders>
            <w:vAlign w:val="center"/>
          </w:tcPr>
          <w:p w14:paraId="3B9D4435"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vAlign w:val="center"/>
          </w:tcPr>
          <w:p w14:paraId="1B4E88B0" w14:textId="77777777" w:rsidR="000005F5" w:rsidRPr="002A048A" w:rsidRDefault="000005F5" w:rsidP="004C6856">
            <w:pPr>
              <w:spacing w:line="300" w:lineRule="auto"/>
              <w:jc w:val="left"/>
              <w:rPr>
                <w:rFonts w:hAnsi="宋体" w:cs="宋体"/>
                <w:sz w:val="22"/>
              </w:rPr>
            </w:pPr>
            <w:r w:rsidRPr="002A048A">
              <w:rPr>
                <w:rFonts w:hAnsi="宋体" w:cs="宋体"/>
                <w:sz w:val="22"/>
              </w:rPr>
              <w:t>干净、整洁、完好、无灰尘、无污迹</w:t>
            </w:r>
          </w:p>
        </w:tc>
      </w:tr>
      <w:tr w:rsidR="002A048A" w:rsidRPr="002A048A" w14:paraId="77CEB23F" w14:textId="77777777" w:rsidTr="004C6856">
        <w:tc>
          <w:tcPr>
            <w:tcW w:w="3060" w:type="dxa"/>
            <w:tcBorders>
              <w:top w:val="single" w:sz="4" w:space="0" w:color="auto"/>
              <w:left w:val="single" w:sz="4" w:space="0" w:color="auto"/>
              <w:bottom w:val="single" w:sz="4" w:space="0" w:color="auto"/>
              <w:right w:val="single" w:sz="4" w:space="0" w:color="auto"/>
            </w:tcBorders>
          </w:tcPr>
          <w:p w14:paraId="286800B9" w14:textId="77777777" w:rsidR="000005F5" w:rsidRPr="002A048A" w:rsidRDefault="000005F5" w:rsidP="004C6856">
            <w:pPr>
              <w:spacing w:line="300" w:lineRule="auto"/>
              <w:jc w:val="left"/>
              <w:rPr>
                <w:rFonts w:hAnsi="宋体" w:cs="宋体"/>
                <w:sz w:val="22"/>
              </w:rPr>
            </w:pPr>
            <w:r w:rsidRPr="002A048A">
              <w:rPr>
                <w:rFonts w:hAnsi="宋体" w:cs="宋体"/>
                <w:sz w:val="22"/>
              </w:rPr>
              <w:t>地面、地毯</w:t>
            </w:r>
          </w:p>
        </w:tc>
        <w:tc>
          <w:tcPr>
            <w:tcW w:w="1845" w:type="dxa"/>
            <w:tcBorders>
              <w:top w:val="single" w:sz="4" w:space="0" w:color="auto"/>
              <w:left w:val="nil"/>
              <w:bottom w:val="single" w:sz="4" w:space="0" w:color="auto"/>
              <w:right w:val="single" w:sz="4" w:space="0" w:color="auto"/>
            </w:tcBorders>
            <w:vAlign w:val="center"/>
          </w:tcPr>
          <w:p w14:paraId="38F09106" w14:textId="77777777" w:rsidR="000005F5" w:rsidRPr="002A048A" w:rsidRDefault="000005F5" w:rsidP="004C6856">
            <w:pPr>
              <w:spacing w:line="300" w:lineRule="auto"/>
              <w:jc w:val="left"/>
              <w:rPr>
                <w:rFonts w:hAnsi="宋体" w:cs="宋体"/>
                <w:sz w:val="22"/>
              </w:rPr>
            </w:pPr>
            <w:r w:rsidRPr="002A048A">
              <w:rPr>
                <w:rFonts w:hAnsi="宋体" w:cs="宋体"/>
                <w:sz w:val="22"/>
              </w:rPr>
              <w:t>每天保洁一次</w:t>
            </w:r>
          </w:p>
        </w:tc>
        <w:tc>
          <w:tcPr>
            <w:tcW w:w="4635" w:type="dxa"/>
            <w:tcBorders>
              <w:top w:val="single" w:sz="4" w:space="0" w:color="auto"/>
              <w:left w:val="nil"/>
              <w:bottom w:val="single" w:sz="4" w:space="0" w:color="auto"/>
              <w:right w:val="single" w:sz="4" w:space="0" w:color="auto"/>
            </w:tcBorders>
          </w:tcPr>
          <w:p w14:paraId="7FF86885" w14:textId="77777777" w:rsidR="000005F5" w:rsidRPr="002A048A" w:rsidRDefault="000005F5" w:rsidP="004C6856">
            <w:pPr>
              <w:spacing w:line="300" w:lineRule="auto"/>
              <w:jc w:val="left"/>
              <w:rPr>
                <w:rFonts w:hAnsi="宋体" w:cs="宋体"/>
                <w:sz w:val="22"/>
              </w:rPr>
            </w:pPr>
            <w:r w:rsidRPr="002A048A">
              <w:rPr>
                <w:rFonts w:hAnsi="宋体" w:cs="宋体"/>
                <w:sz w:val="22"/>
              </w:rPr>
              <w:t>干净、整洁、完好、无灰尘、无污迹</w:t>
            </w:r>
          </w:p>
        </w:tc>
      </w:tr>
      <w:tr w:rsidR="002A048A" w:rsidRPr="002A048A" w14:paraId="21B5EA8C" w14:textId="77777777" w:rsidTr="004C6856">
        <w:tc>
          <w:tcPr>
            <w:tcW w:w="3060" w:type="dxa"/>
            <w:tcBorders>
              <w:top w:val="single" w:sz="4" w:space="0" w:color="auto"/>
              <w:left w:val="single" w:sz="4" w:space="0" w:color="auto"/>
              <w:bottom w:val="single" w:sz="4" w:space="0" w:color="auto"/>
              <w:right w:val="single" w:sz="4" w:space="0" w:color="auto"/>
            </w:tcBorders>
            <w:vAlign w:val="center"/>
          </w:tcPr>
          <w:p w14:paraId="4F990582" w14:textId="77777777" w:rsidR="000005F5" w:rsidRPr="002A048A" w:rsidRDefault="000005F5" w:rsidP="004C6856">
            <w:pPr>
              <w:spacing w:line="300" w:lineRule="auto"/>
              <w:jc w:val="left"/>
              <w:rPr>
                <w:rFonts w:hAnsi="宋体" w:cs="宋体"/>
                <w:sz w:val="22"/>
              </w:rPr>
            </w:pPr>
            <w:r w:rsidRPr="002A048A">
              <w:rPr>
                <w:rFonts w:hAnsi="宋体" w:cs="宋体"/>
                <w:sz w:val="22"/>
              </w:rPr>
              <w:t>室内空间</w:t>
            </w:r>
          </w:p>
        </w:tc>
        <w:tc>
          <w:tcPr>
            <w:tcW w:w="1845" w:type="dxa"/>
            <w:tcBorders>
              <w:top w:val="single" w:sz="4" w:space="0" w:color="auto"/>
              <w:left w:val="nil"/>
              <w:bottom w:val="single" w:sz="4" w:space="0" w:color="auto"/>
              <w:right w:val="single" w:sz="4" w:space="0" w:color="auto"/>
            </w:tcBorders>
            <w:vAlign w:val="center"/>
          </w:tcPr>
          <w:p w14:paraId="3C753859"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vAlign w:val="center"/>
          </w:tcPr>
          <w:p w14:paraId="77FF8C4A" w14:textId="77777777" w:rsidR="000005F5" w:rsidRPr="002A048A" w:rsidRDefault="000005F5" w:rsidP="004C6856">
            <w:pPr>
              <w:spacing w:line="300" w:lineRule="auto"/>
              <w:jc w:val="left"/>
              <w:rPr>
                <w:rFonts w:hAnsi="宋体" w:cs="宋体"/>
                <w:sz w:val="22"/>
              </w:rPr>
            </w:pPr>
            <w:r w:rsidRPr="002A048A">
              <w:rPr>
                <w:rFonts w:hAnsi="宋体" w:cs="宋体"/>
                <w:sz w:val="22"/>
              </w:rPr>
              <w:t>空气流通、清晰（经常开窗通风）</w:t>
            </w:r>
          </w:p>
        </w:tc>
      </w:tr>
      <w:tr w:rsidR="002A048A" w:rsidRPr="002A048A" w14:paraId="681A05CB" w14:textId="77777777" w:rsidTr="004C6856">
        <w:tc>
          <w:tcPr>
            <w:tcW w:w="3060" w:type="dxa"/>
            <w:tcBorders>
              <w:top w:val="single" w:sz="4" w:space="0" w:color="auto"/>
              <w:left w:val="single" w:sz="4" w:space="0" w:color="auto"/>
              <w:bottom w:val="single" w:sz="4" w:space="0" w:color="auto"/>
              <w:right w:val="single" w:sz="4" w:space="0" w:color="auto"/>
            </w:tcBorders>
          </w:tcPr>
          <w:p w14:paraId="5AF3B37B" w14:textId="77777777" w:rsidR="000005F5" w:rsidRPr="002A048A" w:rsidRDefault="000005F5" w:rsidP="004C6856">
            <w:pPr>
              <w:spacing w:line="300" w:lineRule="auto"/>
              <w:jc w:val="left"/>
              <w:rPr>
                <w:rFonts w:hAnsi="宋体" w:cs="宋体"/>
                <w:sz w:val="22"/>
              </w:rPr>
            </w:pPr>
            <w:r w:rsidRPr="002A048A">
              <w:rPr>
                <w:rFonts w:hAnsi="宋体" w:cs="宋体"/>
                <w:sz w:val="22"/>
              </w:rPr>
              <w:t>茶杯、净水器、热水瓶</w:t>
            </w:r>
          </w:p>
        </w:tc>
        <w:tc>
          <w:tcPr>
            <w:tcW w:w="1845" w:type="dxa"/>
            <w:tcBorders>
              <w:top w:val="single" w:sz="4" w:space="0" w:color="auto"/>
              <w:left w:val="nil"/>
              <w:bottom w:val="single" w:sz="4" w:space="0" w:color="auto"/>
              <w:right w:val="single" w:sz="4" w:space="0" w:color="auto"/>
            </w:tcBorders>
          </w:tcPr>
          <w:p w14:paraId="52395F7B" w14:textId="77777777" w:rsidR="000005F5" w:rsidRPr="002A048A" w:rsidRDefault="000005F5" w:rsidP="004C6856">
            <w:pPr>
              <w:spacing w:line="300" w:lineRule="auto"/>
              <w:jc w:val="left"/>
              <w:rPr>
                <w:rFonts w:hAnsi="宋体" w:cs="宋体"/>
                <w:sz w:val="22"/>
              </w:rPr>
            </w:pPr>
            <w:r w:rsidRPr="002A048A">
              <w:rPr>
                <w:rFonts w:hAnsi="宋体" w:cs="宋体"/>
                <w:sz w:val="22"/>
              </w:rPr>
              <w:t>每周保洁一次</w:t>
            </w:r>
          </w:p>
        </w:tc>
        <w:tc>
          <w:tcPr>
            <w:tcW w:w="4635" w:type="dxa"/>
            <w:tcBorders>
              <w:top w:val="single" w:sz="4" w:space="0" w:color="auto"/>
              <w:left w:val="nil"/>
              <w:bottom w:val="single" w:sz="4" w:space="0" w:color="auto"/>
              <w:right w:val="single" w:sz="4" w:space="0" w:color="auto"/>
            </w:tcBorders>
          </w:tcPr>
          <w:p w14:paraId="7E10DDCD" w14:textId="77777777" w:rsidR="000005F5" w:rsidRPr="002A048A" w:rsidRDefault="000005F5" w:rsidP="004C6856">
            <w:pPr>
              <w:spacing w:line="300" w:lineRule="auto"/>
              <w:jc w:val="left"/>
              <w:rPr>
                <w:rFonts w:hAnsi="宋体" w:cs="宋体"/>
                <w:sz w:val="22"/>
              </w:rPr>
            </w:pPr>
            <w:r w:rsidRPr="002A048A">
              <w:rPr>
                <w:rFonts w:hAnsi="宋体" w:cs="宋体"/>
                <w:sz w:val="22"/>
              </w:rPr>
              <w:t>光亮、无水迹、无黄斑</w:t>
            </w:r>
          </w:p>
        </w:tc>
      </w:tr>
    </w:tbl>
    <w:p w14:paraId="495D348E" w14:textId="77777777" w:rsidR="000005F5" w:rsidRPr="002A048A" w:rsidRDefault="000005F5" w:rsidP="000005F5">
      <w:pPr>
        <w:spacing w:line="300" w:lineRule="auto"/>
        <w:ind w:firstLineChars="200" w:firstLine="440"/>
        <w:jc w:val="left"/>
        <w:rPr>
          <w:rFonts w:hAnsi="宋体" w:cs="宋体"/>
          <w:sz w:val="22"/>
        </w:rPr>
      </w:pPr>
      <w:r w:rsidRPr="002A048A">
        <w:rPr>
          <w:rFonts w:ascii="宋体" w:hAnsi="宋体" w:cs="宋体" w:hint="eastAsia"/>
          <w:sz w:val="22"/>
        </w:rPr>
        <w:t>④</w:t>
      </w:r>
      <w:r w:rsidRPr="002A048A">
        <w:rPr>
          <w:rFonts w:hAnsi="宋体" w:cs="宋体"/>
          <w:sz w:val="22"/>
        </w:rPr>
        <w:t>行政办公室的保洁</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680"/>
        <w:gridCol w:w="4635"/>
      </w:tblGrid>
      <w:tr w:rsidR="002A048A" w:rsidRPr="002A048A" w14:paraId="027A9CC3"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17B61670" w14:textId="77777777" w:rsidR="000005F5" w:rsidRPr="002A048A" w:rsidRDefault="000005F5" w:rsidP="004C6856">
            <w:pPr>
              <w:spacing w:line="300" w:lineRule="auto"/>
              <w:jc w:val="center"/>
              <w:rPr>
                <w:rFonts w:hAnsi="宋体" w:cs="宋体"/>
                <w:sz w:val="22"/>
              </w:rPr>
            </w:pPr>
            <w:r w:rsidRPr="002A048A">
              <w:rPr>
                <w:rFonts w:hAnsi="宋体" w:cs="宋体"/>
                <w:sz w:val="22"/>
              </w:rPr>
              <w:t>项目内容</w:t>
            </w:r>
          </w:p>
        </w:tc>
        <w:tc>
          <w:tcPr>
            <w:tcW w:w="1680" w:type="dxa"/>
            <w:tcBorders>
              <w:top w:val="single" w:sz="4" w:space="0" w:color="auto"/>
              <w:left w:val="nil"/>
              <w:bottom w:val="single" w:sz="4" w:space="0" w:color="auto"/>
              <w:right w:val="single" w:sz="4" w:space="0" w:color="auto"/>
            </w:tcBorders>
          </w:tcPr>
          <w:p w14:paraId="3F877AEA" w14:textId="77777777" w:rsidR="000005F5" w:rsidRPr="002A048A" w:rsidRDefault="000005F5" w:rsidP="004C6856">
            <w:pPr>
              <w:spacing w:line="300" w:lineRule="auto"/>
              <w:ind w:firstLineChars="200" w:firstLine="440"/>
              <w:jc w:val="left"/>
              <w:rPr>
                <w:rFonts w:hAnsi="宋体" w:cs="宋体"/>
                <w:sz w:val="22"/>
              </w:rPr>
            </w:pPr>
            <w:r w:rsidRPr="002A048A">
              <w:rPr>
                <w:rFonts w:hAnsi="宋体" w:cs="宋体"/>
                <w:sz w:val="22"/>
              </w:rPr>
              <w:t>保洁时间</w:t>
            </w:r>
          </w:p>
        </w:tc>
        <w:tc>
          <w:tcPr>
            <w:tcW w:w="4635" w:type="dxa"/>
            <w:tcBorders>
              <w:top w:val="single" w:sz="4" w:space="0" w:color="auto"/>
              <w:left w:val="nil"/>
              <w:bottom w:val="single" w:sz="4" w:space="0" w:color="auto"/>
              <w:right w:val="single" w:sz="4" w:space="0" w:color="auto"/>
            </w:tcBorders>
          </w:tcPr>
          <w:p w14:paraId="4B832DA3" w14:textId="77777777" w:rsidR="000005F5" w:rsidRPr="002A048A" w:rsidRDefault="000005F5" w:rsidP="004C6856">
            <w:pPr>
              <w:spacing w:line="300" w:lineRule="auto"/>
              <w:jc w:val="center"/>
              <w:rPr>
                <w:rFonts w:hAnsi="宋体" w:cs="宋体"/>
                <w:sz w:val="22"/>
              </w:rPr>
            </w:pPr>
            <w:r w:rsidRPr="002A048A">
              <w:rPr>
                <w:rFonts w:hAnsi="宋体" w:cs="宋体"/>
                <w:sz w:val="22"/>
              </w:rPr>
              <w:t>保洁质量检查标准</w:t>
            </w:r>
          </w:p>
        </w:tc>
      </w:tr>
      <w:tr w:rsidR="002A048A" w:rsidRPr="002A048A" w14:paraId="35641031"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34DC9073" w14:textId="77777777" w:rsidR="000005F5" w:rsidRPr="002A048A" w:rsidRDefault="000005F5" w:rsidP="004C6856">
            <w:pPr>
              <w:spacing w:line="300" w:lineRule="auto"/>
              <w:jc w:val="left"/>
              <w:rPr>
                <w:rFonts w:hAnsi="宋体" w:cs="宋体"/>
                <w:sz w:val="22"/>
              </w:rPr>
            </w:pPr>
            <w:r w:rsidRPr="002A048A">
              <w:rPr>
                <w:rFonts w:hAnsi="宋体" w:cs="宋体"/>
                <w:sz w:val="22"/>
              </w:rPr>
              <w:t>门、窗台、扶手</w:t>
            </w:r>
          </w:p>
        </w:tc>
        <w:tc>
          <w:tcPr>
            <w:tcW w:w="1680" w:type="dxa"/>
            <w:vMerge w:val="restart"/>
            <w:tcBorders>
              <w:top w:val="nil"/>
              <w:left w:val="nil"/>
              <w:bottom w:val="single" w:sz="4" w:space="0" w:color="auto"/>
              <w:right w:val="single" w:sz="4" w:space="0" w:color="auto"/>
            </w:tcBorders>
            <w:vAlign w:val="center"/>
          </w:tcPr>
          <w:p w14:paraId="0C9E5AAF" w14:textId="77777777" w:rsidR="000005F5" w:rsidRPr="002A048A" w:rsidRDefault="000005F5" w:rsidP="004C6856">
            <w:pPr>
              <w:spacing w:line="300" w:lineRule="auto"/>
              <w:jc w:val="left"/>
              <w:rPr>
                <w:rFonts w:hAnsi="宋体" w:cs="宋体"/>
                <w:sz w:val="22"/>
              </w:rPr>
            </w:pPr>
            <w:r w:rsidRPr="002A048A">
              <w:rPr>
                <w:rFonts w:hAnsi="宋体" w:cs="宋体"/>
                <w:sz w:val="22"/>
              </w:rPr>
              <w:t>每天保洁一次</w:t>
            </w:r>
          </w:p>
        </w:tc>
        <w:tc>
          <w:tcPr>
            <w:tcW w:w="4635" w:type="dxa"/>
            <w:tcBorders>
              <w:top w:val="single" w:sz="4" w:space="0" w:color="auto"/>
              <w:left w:val="nil"/>
              <w:bottom w:val="single" w:sz="4" w:space="0" w:color="auto"/>
              <w:right w:val="single" w:sz="4" w:space="0" w:color="auto"/>
            </w:tcBorders>
          </w:tcPr>
          <w:p w14:paraId="320999F5" w14:textId="77777777" w:rsidR="000005F5" w:rsidRPr="002A048A" w:rsidRDefault="000005F5" w:rsidP="004C6856">
            <w:pPr>
              <w:spacing w:line="300" w:lineRule="auto"/>
              <w:jc w:val="left"/>
              <w:rPr>
                <w:rFonts w:hAnsi="宋体" w:cs="宋体"/>
                <w:sz w:val="22"/>
              </w:rPr>
            </w:pPr>
            <w:r w:rsidRPr="002A048A">
              <w:rPr>
                <w:rFonts w:hAnsi="宋体" w:cs="宋体"/>
                <w:sz w:val="22"/>
              </w:rPr>
              <w:t>干净、整洁、完好、无灰尘、无损坏</w:t>
            </w:r>
          </w:p>
        </w:tc>
      </w:tr>
      <w:tr w:rsidR="002A048A" w:rsidRPr="002A048A" w14:paraId="6DBDFA66"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vAlign w:val="center"/>
          </w:tcPr>
          <w:p w14:paraId="5ACDE684" w14:textId="77777777" w:rsidR="000005F5" w:rsidRPr="002A048A" w:rsidRDefault="000005F5" w:rsidP="004C6856">
            <w:pPr>
              <w:spacing w:line="300" w:lineRule="auto"/>
              <w:jc w:val="left"/>
              <w:rPr>
                <w:rFonts w:hAnsi="宋体" w:cs="宋体"/>
                <w:sz w:val="22"/>
              </w:rPr>
            </w:pPr>
            <w:r w:rsidRPr="002A048A">
              <w:rPr>
                <w:rFonts w:hAnsi="宋体" w:cs="宋体"/>
                <w:sz w:val="22"/>
              </w:rPr>
              <w:t>墙面、墙角、踢脚线、天花板</w:t>
            </w:r>
          </w:p>
        </w:tc>
        <w:tc>
          <w:tcPr>
            <w:tcW w:w="1680" w:type="dxa"/>
            <w:vMerge/>
            <w:tcBorders>
              <w:top w:val="nil"/>
              <w:left w:val="nil"/>
              <w:bottom w:val="single" w:sz="4" w:space="0" w:color="auto"/>
              <w:right w:val="single" w:sz="4" w:space="0" w:color="auto"/>
            </w:tcBorders>
            <w:vAlign w:val="center"/>
          </w:tcPr>
          <w:p w14:paraId="28113111"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vAlign w:val="center"/>
          </w:tcPr>
          <w:p w14:paraId="36942E38" w14:textId="77777777" w:rsidR="000005F5" w:rsidRPr="002A048A" w:rsidRDefault="000005F5" w:rsidP="004C6856">
            <w:pPr>
              <w:spacing w:line="300" w:lineRule="auto"/>
              <w:jc w:val="left"/>
              <w:rPr>
                <w:rFonts w:hAnsi="宋体" w:cs="宋体"/>
                <w:sz w:val="22"/>
              </w:rPr>
            </w:pPr>
            <w:r w:rsidRPr="002A048A">
              <w:rPr>
                <w:rFonts w:hAnsi="宋体" w:cs="宋体"/>
                <w:sz w:val="22"/>
              </w:rPr>
              <w:t>干净、整洁、完好、无灰尘、无污迹</w:t>
            </w:r>
          </w:p>
        </w:tc>
      </w:tr>
      <w:tr w:rsidR="002A048A" w:rsidRPr="002A048A" w14:paraId="3F73CF96"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2C3C1603" w14:textId="77777777" w:rsidR="000005F5" w:rsidRPr="002A048A" w:rsidRDefault="000005F5" w:rsidP="004C6856">
            <w:pPr>
              <w:spacing w:line="300" w:lineRule="auto"/>
              <w:jc w:val="left"/>
              <w:rPr>
                <w:rFonts w:hAnsi="宋体" w:cs="宋体"/>
                <w:sz w:val="22"/>
              </w:rPr>
            </w:pPr>
            <w:r w:rsidRPr="002A048A">
              <w:rPr>
                <w:rFonts w:hAnsi="宋体" w:cs="宋体"/>
                <w:sz w:val="22"/>
              </w:rPr>
              <w:t>地面</w:t>
            </w:r>
          </w:p>
        </w:tc>
        <w:tc>
          <w:tcPr>
            <w:tcW w:w="1680" w:type="dxa"/>
            <w:vMerge/>
            <w:tcBorders>
              <w:top w:val="nil"/>
              <w:left w:val="nil"/>
              <w:bottom w:val="single" w:sz="4" w:space="0" w:color="auto"/>
              <w:right w:val="single" w:sz="4" w:space="0" w:color="auto"/>
            </w:tcBorders>
            <w:vAlign w:val="center"/>
          </w:tcPr>
          <w:p w14:paraId="18254DC7"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tcPr>
          <w:p w14:paraId="6A259937" w14:textId="77777777" w:rsidR="000005F5" w:rsidRPr="002A048A" w:rsidRDefault="000005F5" w:rsidP="004C6856">
            <w:pPr>
              <w:spacing w:line="300" w:lineRule="auto"/>
              <w:jc w:val="left"/>
              <w:rPr>
                <w:rFonts w:hAnsi="宋体" w:cs="宋体"/>
                <w:sz w:val="22"/>
              </w:rPr>
            </w:pPr>
            <w:r w:rsidRPr="002A048A">
              <w:rPr>
                <w:rFonts w:hAnsi="宋体" w:cs="宋体"/>
                <w:sz w:val="22"/>
              </w:rPr>
              <w:t>干净、整洁、完好、无灰尘、无污迹</w:t>
            </w:r>
          </w:p>
        </w:tc>
      </w:tr>
      <w:tr w:rsidR="002A048A" w:rsidRPr="002A048A" w14:paraId="2F133F5C"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vAlign w:val="center"/>
          </w:tcPr>
          <w:p w14:paraId="58EF89F4" w14:textId="77777777" w:rsidR="000005F5" w:rsidRPr="002A048A" w:rsidRDefault="000005F5" w:rsidP="004C6856">
            <w:pPr>
              <w:spacing w:line="300" w:lineRule="auto"/>
              <w:jc w:val="left"/>
              <w:rPr>
                <w:rFonts w:hAnsi="宋体" w:cs="宋体"/>
                <w:sz w:val="22"/>
              </w:rPr>
            </w:pPr>
            <w:r w:rsidRPr="002A048A">
              <w:rPr>
                <w:rFonts w:hAnsi="宋体" w:cs="宋体"/>
                <w:sz w:val="22"/>
              </w:rPr>
              <w:t>室内空间</w:t>
            </w:r>
          </w:p>
        </w:tc>
        <w:tc>
          <w:tcPr>
            <w:tcW w:w="1680" w:type="dxa"/>
            <w:vMerge/>
            <w:tcBorders>
              <w:top w:val="nil"/>
              <w:left w:val="nil"/>
              <w:bottom w:val="single" w:sz="4" w:space="0" w:color="auto"/>
              <w:right w:val="single" w:sz="4" w:space="0" w:color="auto"/>
            </w:tcBorders>
            <w:vAlign w:val="center"/>
          </w:tcPr>
          <w:p w14:paraId="788C3505"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vAlign w:val="center"/>
          </w:tcPr>
          <w:p w14:paraId="35DB09C9" w14:textId="77777777" w:rsidR="000005F5" w:rsidRPr="002A048A" w:rsidRDefault="000005F5" w:rsidP="004C6856">
            <w:pPr>
              <w:spacing w:line="300" w:lineRule="auto"/>
              <w:jc w:val="left"/>
              <w:rPr>
                <w:rFonts w:hAnsi="宋体" w:cs="宋体"/>
                <w:sz w:val="22"/>
              </w:rPr>
            </w:pPr>
            <w:r w:rsidRPr="002A048A">
              <w:rPr>
                <w:rFonts w:hAnsi="宋体" w:cs="宋体"/>
                <w:sz w:val="22"/>
              </w:rPr>
              <w:t>空气流通、清晰</w:t>
            </w:r>
          </w:p>
        </w:tc>
      </w:tr>
      <w:tr w:rsidR="002A048A" w:rsidRPr="002A048A" w14:paraId="1AFE26B1"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vAlign w:val="center"/>
          </w:tcPr>
          <w:p w14:paraId="10727003" w14:textId="77777777" w:rsidR="000005F5" w:rsidRPr="002A048A" w:rsidRDefault="000005F5" w:rsidP="004C6856">
            <w:pPr>
              <w:spacing w:line="300" w:lineRule="auto"/>
              <w:jc w:val="left"/>
              <w:rPr>
                <w:rFonts w:hAnsi="宋体" w:cs="宋体"/>
                <w:sz w:val="22"/>
              </w:rPr>
            </w:pPr>
            <w:r w:rsidRPr="002A048A">
              <w:rPr>
                <w:rFonts w:hAnsi="宋体" w:cs="宋体"/>
                <w:sz w:val="22"/>
              </w:rPr>
              <w:t>办公家具</w:t>
            </w:r>
          </w:p>
        </w:tc>
        <w:tc>
          <w:tcPr>
            <w:tcW w:w="1680" w:type="dxa"/>
            <w:vMerge/>
            <w:tcBorders>
              <w:top w:val="nil"/>
              <w:left w:val="nil"/>
              <w:bottom w:val="single" w:sz="4" w:space="0" w:color="auto"/>
              <w:right w:val="single" w:sz="4" w:space="0" w:color="auto"/>
            </w:tcBorders>
            <w:vAlign w:val="center"/>
          </w:tcPr>
          <w:p w14:paraId="113FD06D"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vAlign w:val="center"/>
          </w:tcPr>
          <w:p w14:paraId="582B94F4" w14:textId="77777777" w:rsidR="000005F5" w:rsidRPr="002A048A" w:rsidRDefault="000005F5" w:rsidP="004C6856">
            <w:pPr>
              <w:spacing w:line="300" w:lineRule="auto"/>
              <w:jc w:val="left"/>
              <w:rPr>
                <w:rFonts w:hAnsi="宋体" w:cs="宋体"/>
                <w:sz w:val="22"/>
              </w:rPr>
            </w:pPr>
            <w:r w:rsidRPr="002A048A">
              <w:rPr>
                <w:rFonts w:hAnsi="宋体" w:cs="宋体"/>
                <w:sz w:val="22"/>
              </w:rPr>
              <w:t>干净、整洁、完好、无灰尘、无损坏</w:t>
            </w:r>
          </w:p>
        </w:tc>
      </w:tr>
      <w:tr w:rsidR="002A048A" w:rsidRPr="002A048A" w14:paraId="52143FBD"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231F03CF" w14:textId="77777777" w:rsidR="000005F5" w:rsidRPr="002A048A" w:rsidRDefault="000005F5" w:rsidP="004C6856">
            <w:pPr>
              <w:spacing w:line="300" w:lineRule="auto"/>
              <w:jc w:val="left"/>
              <w:rPr>
                <w:rFonts w:hAnsi="宋体" w:cs="宋体"/>
                <w:sz w:val="22"/>
              </w:rPr>
            </w:pPr>
            <w:r w:rsidRPr="002A048A">
              <w:rPr>
                <w:rFonts w:hAnsi="宋体" w:cs="宋体"/>
                <w:sz w:val="22"/>
              </w:rPr>
              <w:t>报刊、书籍、资料、办公用品</w:t>
            </w:r>
          </w:p>
        </w:tc>
        <w:tc>
          <w:tcPr>
            <w:tcW w:w="1680" w:type="dxa"/>
            <w:vMerge/>
            <w:tcBorders>
              <w:top w:val="nil"/>
              <w:left w:val="nil"/>
              <w:bottom w:val="single" w:sz="4" w:space="0" w:color="auto"/>
              <w:right w:val="single" w:sz="4" w:space="0" w:color="auto"/>
            </w:tcBorders>
            <w:vAlign w:val="center"/>
          </w:tcPr>
          <w:p w14:paraId="77E1D5D1"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tcPr>
          <w:p w14:paraId="2DD4A6EB" w14:textId="77777777" w:rsidR="000005F5" w:rsidRPr="002A048A" w:rsidRDefault="000005F5" w:rsidP="004C6856">
            <w:pPr>
              <w:spacing w:line="300" w:lineRule="auto"/>
              <w:jc w:val="left"/>
              <w:rPr>
                <w:rFonts w:hAnsi="宋体" w:cs="宋体"/>
                <w:sz w:val="22"/>
              </w:rPr>
            </w:pPr>
            <w:r w:rsidRPr="002A048A">
              <w:rPr>
                <w:rFonts w:hAnsi="宋体" w:cs="宋体"/>
                <w:sz w:val="22"/>
              </w:rPr>
              <w:t>干净、清洁、整齐</w:t>
            </w:r>
          </w:p>
        </w:tc>
      </w:tr>
    </w:tbl>
    <w:p w14:paraId="6DDE229A" w14:textId="77777777" w:rsidR="000005F5" w:rsidRPr="002A048A" w:rsidRDefault="000005F5" w:rsidP="000005F5">
      <w:pPr>
        <w:spacing w:line="300" w:lineRule="auto"/>
        <w:ind w:firstLineChars="200" w:firstLine="440"/>
        <w:jc w:val="left"/>
        <w:rPr>
          <w:rFonts w:hAnsi="宋体" w:cs="宋体"/>
          <w:sz w:val="22"/>
        </w:rPr>
      </w:pPr>
      <w:r w:rsidRPr="002A048A">
        <w:rPr>
          <w:rFonts w:ascii="宋体" w:hAnsi="宋体" w:cs="宋体" w:hint="eastAsia"/>
          <w:sz w:val="22"/>
        </w:rPr>
        <w:t>⑤</w:t>
      </w:r>
      <w:r w:rsidRPr="002A048A">
        <w:rPr>
          <w:rFonts w:hAnsi="宋体" w:cs="宋体"/>
          <w:sz w:val="22"/>
        </w:rPr>
        <w:t>卫生间的保洁</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680"/>
        <w:gridCol w:w="4635"/>
      </w:tblGrid>
      <w:tr w:rsidR="002A048A" w:rsidRPr="002A048A" w14:paraId="635B4720"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7DE27231" w14:textId="77777777" w:rsidR="000005F5" w:rsidRPr="002A048A" w:rsidRDefault="000005F5" w:rsidP="004C6856">
            <w:pPr>
              <w:spacing w:line="300" w:lineRule="auto"/>
              <w:jc w:val="center"/>
              <w:rPr>
                <w:rFonts w:hAnsi="宋体" w:cs="宋体"/>
                <w:sz w:val="22"/>
              </w:rPr>
            </w:pPr>
            <w:r w:rsidRPr="002A048A">
              <w:rPr>
                <w:rFonts w:hAnsi="宋体" w:cs="宋体"/>
                <w:sz w:val="22"/>
              </w:rPr>
              <w:lastRenderedPageBreak/>
              <w:t>项目内容</w:t>
            </w:r>
          </w:p>
        </w:tc>
        <w:tc>
          <w:tcPr>
            <w:tcW w:w="1680" w:type="dxa"/>
            <w:tcBorders>
              <w:top w:val="single" w:sz="4" w:space="0" w:color="auto"/>
              <w:left w:val="nil"/>
              <w:bottom w:val="single" w:sz="4" w:space="0" w:color="auto"/>
              <w:right w:val="single" w:sz="4" w:space="0" w:color="auto"/>
            </w:tcBorders>
          </w:tcPr>
          <w:p w14:paraId="7343B291" w14:textId="77777777" w:rsidR="000005F5" w:rsidRPr="002A048A" w:rsidRDefault="000005F5" w:rsidP="004C6856">
            <w:pPr>
              <w:spacing w:line="300" w:lineRule="auto"/>
              <w:ind w:firstLineChars="200" w:firstLine="440"/>
              <w:jc w:val="left"/>
              <w:rPr>
                <w:rFonts w:hAnsi="宋体" w:cs="宋体"/>
                <w:sz w:val="22"/>
              </w:rPr>
            </w:pPr>
            <w:r w:rsidRPr="002A048A">
              <w:rPr>
                <w:rFonts w:hAnsi="宋体" w:cs="宋体"/>
                <w:sz w:val="22"/>
              </w:rPr>
              <w:t>保洁时间</w:t>
            </w:r>
          </w:p>
        </w:tc>
        <w:tc>
          <w:tcPr>
            <w:tcW w:w="4635" w:type="dxa"/>
            <w:tcBorders>
              <w:top w:val="single" w:sz="4" w:space="0" w:color="auto"/>
              <w:left w:val="nil"/>
              <w:bottom w:val="single" w:sz="4" w:space="0" w:color="auto"/>
              <w:right w:val="single" w:sz="4" w:space="0" w:color="auto"/>
            </w:tcBorders>
          </w:tcPr>
          <w:p w14:paraId="07264CC1" w14:textId="77777777" w:rsidR="000005F5" w:rsidRPr="002A048A" w:rsidRDefault="000005F5" w:rsidP="004C6856">
            <w:pPr>
              <w:spacing w:line="300" w:lineRule="auto"/>
              <w:jc w:val="center"/>
              <w:rPr>
                <w:rFonts w:hAnsi="宋体" w:cs="宋体"/>
                <w:sz w:val="22"/>
              </w:rPr>
            </w:pPr>
            <w:r w:rsidRPr="002A048A">
              <w:rPr>
                <w:rFonts w:hAnsi="宋体" w:cs="宋体"/>
                <w:sz w:val="22"/>
              </w:rPr>
              <w:t>保洁质量检查标准</w:t>
            </w:r>
          </w:p>
        </w:tc>
      </w:tr>
      <w:tr w:rsidR="002A048A" w:rsidRPr="002A048A" w14:paraId="55EB44F3"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3FC48D9D" w14:textId="77777777" w:rsidR="000005F5" w:rsidRPr="002A048A" w:rsidRDefault="000005F5" w:rsidP="004C6856">
            <w:pPr>
              <w:spacing w:line="300" w:lineRule="auto"/>
              <w:jc w:val="left"/>
              <w:rPr>
                <w:rFonts w:hAnsi="宋体" w:cs="宋体"/>
                <w:sz w:val="22"/>
              </w:rPr>
            </w:pPr>
            <w:r w:rsidRPr="002A048A">
              <w:rPr>
                <w:rFonts w:hAnsi="宋体" w:cs="宋体"/>
                <w:sz w:val="22"/>
              </w:rPr>
              <w:t>门、窗、柜、墙面顶、墙面</w:t>
            </w:r>
          </w:p>
        </w:tc>
        <w:tc>
          <w:tcPr>
            <w:tcW w:w="1680" w:type="dxa"/>
            <w:vMerge w:val="restart"/>
            <w:tcBorders>
              <w:top w:val="nil"/>
              <w:left w:val="nil"/>
              <w:bottom w:val="single" w:sz="4" w:space="0" w:color="auto"/>
              <w:right w:val="single" w:sz="4" w:space="0" w:color="auto"/>
            </w:tcBorders>
            <w:vAlign w:val="center"/>
          </w:tcPr>
          <w:p w14:paraId="72798497" w14:textId="77777777" w:rsidR="000005F5" w:rsidRPr="002A048A" w:rsidRDefault="000005F5" w:rsidP="004C6856">
            <w:pPr>
              <w:spacing w:line="300" w:lineRule="auto"/>
              <w:jc w:val="left"/>
              <w:rPr>
                <w:rFonts w:hAnsi="宋体" w:cs="宋体"/>
                <w:sz w:val="22"/>
              </w:rPr>
            </w:pPr>
            <w:r w:rsidRPr="002A048A">
              <w:rPr>
                <w:rFonts w:hAnsi="宋体" w:cs="宋体"/>
                <w:sz w:val="22"/>
              </w:rPr>
              <w:t>每天保洁二次</w:t>
            </w:r>
          </w:p>
        </w:tc>
        <w:tc>
          <w:tcPr>
            <w:tcW w:w="4635" w:type="dxa"/>
            <w:tcBorders>
              <w:top w:val="single" w:sz="4" w:space="0" w:color="auto"/>
              <w:left w:val="nil"/>
              <w:bottom w:val="single" w:sz="4" w:space="0" w:color="auto"/>
              <w:right w:val="single" w:sz="4" w:space="0" w:color="auto"/>
            </w:tcBorders>
          </w:tcPr>
          <w:p w14:paraId="3AE09CC7" w14:textId="77777777" w:rsidR="000005F5" w:rsidRPr="002A048A" w:rsidRDefault="000005F5" w:rsidP="004C6856">
            <w:pPr>
              <w:spacing w:line="300" w:lineRule="auto"/>
              <w:jc w:val="left"/>
              <w:rPr>
                <w:rFonts w:hAnsi="宋体" w:cs="宋体"/>
                <w:sz w:val="22"/>
              </w:rPr>
            </w:pPr>
            <w:r w:rsidRPr="002A048A">
              <w:rPr>
                <w:rFonts w:hAnsi="宋体" w:cs="宋体"/>
                <w:sz w:val="22"/>
              </w:rPr>
              <w:t>干净、整洁、明亮、无灰尘、无污迹</w:t>
            </w:r>
          </w:p>
        </w:tc>
      </w:tr>
      <w:tr w:rsidR="002A048A" w:rsidRPr="002A048A" w14:paraId="1A5591FF"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3DC10322" w14:textId="77777777" w:rsidR="000005F5" w:rsidRPr="002A048A" w:rsidRDefault="000005F5" w:rsidP="004C6856">
            <w:pPr>
              <w:spacing w:line="300" w:lineRule="auto"/>
              <w:jc w:val="left"/>
              <w:rPr>
                <w:rFonts w:hAnsi="宋体" w:cs="宋体"/>
                <w:sz w:val="22"/>
              </w:rPr>
            </w:pPr>
            <w:r w:rsidRPr="002A048A">
              <w:rPr>
                <w:rFonts w:hAnsi="宋体" w:cs="宋体"/>
                <w:sz w:val="22"/>
              </w:rPr>
              <w:t>室内地面、空间</w:t>
            </w:r>
          </w:p>
        </w:tc>
        <w:tc>
          <w:tcPr>
            <w:tcW w:w="1680" w:type="dxa"/>
            <w:vMerge/>
            <w:tcBorders>
              <w:top w:val="nil"/>
              <w:left w:val="nil"/>
              <w:bottom w:val="single" w:sz="4" w:space="0" w:color="auto"/>
              <w:right w:val="single" w:sz="4" w:space="0" w:color="auto"/>
            </w:tcBorders>
            <w:vAlign w:val="center"/>
          </w:tcPr>
          <w:p w14:paraId="30A1F590"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tcPr>
          <w:p w14:paraId="5056505B" w14:textId="77777777" w:rsidR="000005F5" w:rsidRPr="002A048A" w:rsidRDefault="000005F5" w:rsidP="004C6856">
            <w:pPr>
              <w:spacing w:line="300" w:lineRule="auto"/>
              <w:jc w:val="left"/>
              <w:rPr>
                <w:rFonts w:hAnsi="宋体" w:cs="宋体"/>
                <w:sz w:val="22"/>
              </w:rPr>
            </w:pPr>
            <w:r w:rsidRPr="002A048A">
              <w:rPr>
                <w:rFonts w:hAnsi="宋体" w:cs="宋体"/>
                <w:sz w:val="22"/>
              </w:rPr>
              <w:t>无脚印、无污迹、无水迹</w:t>
            </w:r>
          </w:p>
        </w:tc>
      </w:tr>
      <w:tr w:rsidR="002A048A" w:rsidRPr="002A048A" w14:paraId="6E56158F"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5FCE9C6E" w14:textId="77777777" w:rsidR="000005F5" w:rsidRPr="002A048A" w:rsidRDefault="000005F5" w:rsidP="004C6856">
            <w:pPr>
              <w:spacing w:line="300" w:lineRule="auto"/>
              <w:jc w:val="left"/>
              <w:rPr>
                <w:rFonts w:hAnsi="宋体" w:cs="宋体"/>
                <w:sz w:val="22"/>
              </w:rPr>
            </w:pPr>
            <w:proofErr w:type="gramStart"/>
            <w:r w:rsidRPr="002A048A">
              <w:rPr>
                <w:rFonts w:hAnsi="宋体" w:cs="宋体"/>
                <w:sz w:val="22"/>
              </w:rPr>
              <w:t>所有隔</w:t>
            </w:r>
            <w:proofErr w:type="gramEnd"/>
            <w:r w:rsidRPr="002A048A">
              <w:rPr>
                <w:rFonts w:hAnsi="宋体" w:cs="宋体"/>
                <w:sz w:val="22"/>
              </w:rPr>
              <w:t>屏板</w:t>
            </w:r>
          </w:p>
        </w:tc>
        <w:tc>
          <w:tcPr>
            <w:tcW w:w="1680" w:type="dxa"/>
            <w:vMerge/>
            <w:tcBorders>
              <w:top w:val="nil"/>
              <w:left w:val="nil"/>
              <w:bottom w:val="single" w:sz="4" w:space="0" w:color="auto"/>
              <w:right w:val="single" w:sz="4" w:space="0" w:color="auto"/>
            </w:tcBorders>
            <w:vAlign w:val="center"/>
          </w:tcPr>
          <w:p w14:paraId="14541C07"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tcPr>
          <w:p w14:paraId="79C3F9E1" w14:textId="77777777" w:rsidR="000005F5" w:rsidRPr="002A048A" w:rsidRDefault="000005F5" w:rsidP="004C6856">
            <w:pPr>
              <w:spacing w:line="300" w:lineRule="auto"/>
              <w:jc w:val="left"/>
              <w:rPr>
                <w:rFonts w:hAnsi="宋体" w:cs="宋体"/>
                <w:sz w:val="22"/>
              </w:rPr>
            </w:pPr>
            <w:r w:rsidRPr="002A048A">
              <w:rPr>
                <w:rFonts w:hAnsi="宋体" w:cs="宋体"/>
                <w:sz w:val="22"/>
              </w:rPr>
              <w:t>无灰尘、无污迹、水迹</w:t>
            </w:r>
          </w:p>
        </w:tc>
      </w:tr>
      <w:tr w:rsidR="002A048A" w:rsidRPr="002A048A" w14:paraId="448772A4"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vAlign w:val="center"/>
          </w:tcPr>
          <w:p w14:paraId="778613A5" w14:textId="77777777" w:rsidR="000005F5" w:rsidRPr="002A048A" w:rsidRDefault="000005F5" w:rsidP="004C6856">
            <w:pPr>
              <w:spacing w:line="300" w:lineRule="auto"/>
              <w:jc w:val="left"/>
              <w:rPr>
                <w:rFonts w:hAnsi="宋体" w:cs="宋体"/>
                <w:sz w:val="22"/>
              </w:rPr>
            </w:pPr>
            <w:r w:rsidRPr="002A048A">
              <w:rPr>
                <w:rFonts w:hAnsi="宋体" w:cs="宋体"/>
                <w:sz w:val="22"/>
              </w:rPr>
              <w:t>便池、马桶、水斗、面盆、镜面</w:t>
            </w:r>
          </w:p>
        </w:tc>
        <w:tc>
          <w:tcPr>
            <w:tcW w:w="1680" w:type="dxa"/>
            <w:tcBorders>
              <w:top w:val="single" w:sz="4" w:space="0" w:color="auto"/>
              <w:left w:val="nil"/>
              <w:bottom w:val="single" w:sz="4" w:space="0" w:color="auto"/>
              <w:right w:val="single" w:sz="4" w:space="0" w:color="auto"/>
            </w:tcBorders>
            <w:vAlign w:val="center"/>
          </w:tcPr>
          <w:p w14:paraId="6DAC9527" w14:textId="77777777" w:rsidR="000005F5" w:rsidRPr="002A048A" w:rsidRDefault="000005F5" w:rsidP="004C6856">
            <w:pPr>
              <w:spacing w:line="300" w:lineRule="auto"/>
              <w:jc w:val="left"/>
              <w:rPr>
                <w:rFonts w:hAnsi="宋体" w:cs="宋体"/>
                <w:sz w:val="22"/>
              </w:rPr>
            </w:pPr>
            <w:r w:rsidRPr="002A048A">
              <w:rPr>
                <w:rFonts w:hAnsi="宋体" w:cs="宋体"/>
                <w:sz w:val="22"/>
              </w:rPr>
              <w:t>每</w:t>
            </w:r>
            <w:r w:rsidRPr="002A048A">
              <w:rPr>
                <w:rFonts w:hAnsi="宋体" w:cs="宋体"/>
                <w:sz w:val="22"/>
              </w:rPr>
              <w:t>2</w:t>
            </w:r>
            <w:r w:rsidRPr="002A048A">
              <w:rPr>
                <w:rFonts w:hAnsi="宋体" w:cs="宋体"/>
                <w:sz w:val="22"/>
              </w:rPr>
              <w:t>小时巡视一次</w:t>
            </w:r>
          </w:p>
        </w:tc>
        <w:tc>
          <w:tcPr>
            <w:tcW w:w="4635" w:type="dxa"/>
            <w:tcBorders>
              <w:top w:val="single" w:sz="4" w:space="0" w:color="auto"/>
              <w:left w:val="nil"/>
              <w:bottom w:val="single" w:sz="4" w:space="0" w:color="auto"/>
              <w:right w:val="single" w:sz="4" w:space="0" w:color="auto"/>
            </w:tcBorders>
          </w:tcPr>
          <w:p w14:paraId="10E2EEE2" w14:textId="77777777" w:rsidR="000005F5" w:rsidRPr="002A048A" w:rsidRDefault="000005F5" w:rsidP="004C6856">
            <w:pPr>
              <w:spacing w:line="300" w:lineRule="auto"/>
              <w:jc w:val="left"/>
              <w:rPr>
                <w:rFonts w:hAnsi="宋体" w:cs="宋体"/>
                <w:sz w:val="22"/>
              </w:rPr>
            </w:pPr>
            <w:r w:rsidRPr="002A048A">
              <w:rPr>
                <w:rFonts w:hAnsi="宋体" w:cs="宋体"/>
                <w:sz w:val="22"/>
              </w:rPr>
              <w:t>清洁、干净、无污迹、无污垢、无异味、</w:t>
            </w:r>
          </w:p>
          <w:p w14:paraId="6CF3155D" w14:textId="77777777" w:rsidR="000005F5" w:rsidRPr="002A048A" w:rsidRDefault="000005F5" w:rsidP="004C6856">
            <w:pPr>
              <w:spacing w:line="300" w:lineRule="auto"/>
              <w:jc w:val="left"/>
              <w:rPr>
                <w:rFonts w:hAnsi="宋体" w:cs="宋体"/>
                <w:sz w:val="22"/>
              </w:rPr>
            </w:pPr>
            <w:r w:rsidRPr="002A048A">
              <w:rPr>
                <w:rFonts w:hAnsi="宋体" w:cs="宋体"/>
                <w:sz w:val="22"/>
              </w:rPr>
              <w:t>污水管及下水道畅通</w:t>
            </w:r>
          </w:p>
        </w:tc>
      </w:tr>
      <w:tr w:rsidR="002A048A" w:rsidRPr="002A048A" w14:paraId="7E9B6035"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1B45E01D" w14:textId="77777777" w:rsidR="000005F5" w:rsidRPr="002A048A" w:rsidRDefault="000005F5" w:rsidP="004C6856">
            <w:pPr>
              <w:spacing w:line="300" w:lineRule="auto"/>
              <w:jc w:val="left"/>
              <w:rPr>
                <w:rFonts w:hAnsi="宋体" w:cs="宋体"/>
                <w:sz w:val="22"/>
              </w:rPr>
            </w:pPr>
            <w:r w:rsidRPr="002A048A">
              <w:rPr>
                <w:rFonts w:hAnsi="宋体" w:cs="宋体"/>
                <w:sz w:val="22"/>
              </w:rPr>
              <w:t>手纸篓</w:t>
            </w:r>
          </w:p>
        </w:tc>
        <w:tc>
          <w:tcPr>
            <w:tcW w:w="1680" w:type="dxa"/>
            <w:tcBorders>
              <w:top w:val="single" w:sz="4" w:space="0" w:color="auto"/>
              <w:left w:val="nil"/>
              <w:bottom w:val="single" w:sz="4" w:space="0" w:color="auto"/>
              <w:right w:val="single" w:sz="4" w:space="0" w:color="auto"/>
            </w:tcBorders>
            <w:vAlign w:val="center"/>
          </w:tcPr>
          <w:p w14:paraId="62B3668A" w14:textId="77777777" w:rsidR="000005F5" w:rsidRPr="002A048A" w:rsidRDefault="000005F5" w:rsidP="004C6856">
            <w:pPr>
              <w:spacing w:line="300" w:lineRule="auto"/>
              <w:jc w:val="left"/>
              <w:rPr>
                <w:rFonts w:hAnsi="宋体" w:cs="宋体"/>
                <w:sz w:val="22"/>
              </w:rPr>
            </w:pPr>
            <w:r w:rsidRPr="002A048A">
              <w:rPr>
                <w:rFonts w:hAnsi="宋体" w:cs="宋体"/>
                <w:sz w:val="22"/>
              </w:rPr>
              <w:t>每天保洁二次</w:t>
            </w:r>
          </w:p>
        </w:tc>
        <w:tc>
          <w:tcPr>
            <w:tcW w:w="4635" w:type="dxa"/>
            <w:tcBorders>
              <w:top w:val="single" w:sz="4" w:space="0" w:color="auto"/>
              <w:left w:val="nil"/>
              <w:bottom w:val="single" w:sz="4" w:space="0" w:color="auto"/>
              <w:right w:val="single" w:sz="4" w:space="0" w:color="auto"/>
            </w:tcBorders>
          </w:tcPr>
          <w:p w14:paraId="1771AA35" w14:textId="77777777" w:rsidR="000005F5" w:rsidRPr="002A048A" w:rsidRDefault="000005F5" w:rsidP="004C6856">
            <w:pPr>
              <w:spacing w:line="300" w:lineRule="auto"/>
              <w:jc w:val="left"/>
              <w:rPr>
                <w:rFonts w:hAnsi="宋体" w:cs="宋体"/>
                <w:sz w:val="22"/>
              </w:rPr>
            </w:pPr>
            <w:r w:rsidRPr="002A048A">
              <w:rPr>
                <w:rFonts w:hAnsi="宋体" w:cs="宋体"/>
                <w:sz w:val="22"/>
              </w:rPr>
              <w:t>清理、刷洗干净</w:t>
            </w:r>
          </w:p>
        </w:tc>
      </w:tr>
    </w:tbl>
    <w:p w14:paraId="29C6D0DC" w14:textId="77777777" w:rsidR="000005F5" w:rsidRPr="002A048A" w:rsidRDefault="000005F5" w:rsidP="000005F5">
      <w:pPr>
        <w:spacing w:line="300" w:lineRule="auto"/>
        <w:ind w:firstLineChars="200" w:firstLine="440"/>
        <w:jc w:val="left"/>
        <w:rPr>
          <w:rFonts w:hAnsi="宋体" w:cs="宋体"/>
          <w:sz w:val="22"/>
        </w:rPr>
      </w:pPr>
      <w:r w:rsidRPr="002A048A">
        <w:rPr>
          <w:rFonts w:ascii="宋体" w:hAnsi="宋体" w:cs="宋体" w:hint="eastAsia"/>
          <w:sz w:val="22"/>
        </w:rPr>
        <w:t>⑥</w:t>
      </w:r>
      <w:r w:rsidRPr="002A048A">
        <w:rPr>
          <w:rFonts w:hAnsi="宋体" w:cs="宋体"/>
          <w:sz w:val="22"/>
        </w:rPr>
        <w:t>电梯、楼梯的保洁</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680"/>
        <w:gridCol w:w="4635"/>
      </w:tblGrid>
      <w:tr w:rsidR="002A048A" w:rsidRPr="002A048A" w14:paraId="6950F777"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4B474849" w14:textId="77777777" w:rsidR="000005F5" w:rsidRPr="002A048A" w:rsidRDefault="000005F5" w:rsidP="004C6856">
            <w:pPr>
              <w:spacing w:line="300" w:lineRule="auto"/>
              <w:jc w:val="center"/>
              <w:rPr>
                <w:rFonts w:hAnsi="宋体" w:cs="宋体"/>
                <w:sz w:val="22"/>
              </w:rPr>
            </w:pPr>
            <w:r w:rsidRPr="002A048A">
              <w:rPr>
                <w:rFonts w:hAnsi="宋体" w:cs="宋体"/>
                <w:sz w:val="22"/>
              </w:rPr>
              <w:t>项目内容</w:t>
            </w:r>
          </w:p>
        </w:tc>
        <w:tc>
          <w:tcPr>
            <w:tcW w:w="1680" w:type="dxa"/>
            <w:tcBorders>
              <w:top w:val="single" w:sz="4" w:space="0" w:color="auto"/>
              <w:left w:val="nil"/>
              <w:bottom w:val="single" w:sz="4" w:space="0" w:color="auto"/>
              <w:right w:val="single" w:sz="4" w:space="0" w:color="auto"/>
            </w:tcBorders>
          </w:tcPr>
          <w:p w14:paraId="08ACF37C" w14:textId="77777777" w:rsidR="000005F5" w:rsidRPr="002A048A" w:rsidRDefault="000005F5" w:rsidP="004C6856">
            <w:pPr>
              <w:spacing w:line="300" w:lineRule="auto"/>
              <w:ind w:firstLineChars="200" w:firstLine="440"/>
              <w:jc w:val="left"/>
              <w:rPr>
                <w:rFonts w:hAnsi="宋体" w:cs="宋体"/>
                <w:sz w:val="22"/>
              </w:rPr>
            </w:pPr>
            <w:r w:rsidRPr="002A048A">
              <w:rPr>
                <w:rFonts w:hAnsi="宋体" w:cs="宋体"/>
                <w:sz w:val="22"/>
              </w:rPr>
              <w:t>保洁时间</w:t>
            </w:r>
          </w:p>
        </w:tc>
        <w:tc>
          <w:tcPr>
            <w:tcW w:w="4635" w:type="dxa"/>
            <w:tcBorders>
              <w:top w:val="single" w:sz="4" w:space="0" w:color="auto"/>
              <w:left w:val="nil"/>
              <w:bottom w:val="single" w:sz="4" w:space="0" w:color="auto"/>
              <w:right w:val="single" w:sz="4" w:space="0" w:color="auto"/>
            </w:tcBorders>
          </w:tcPr>
          <w:p w14:paraId="6E05A327" w14:textId="77777777" w:rsidR="000005F5" w:rsidRPr="002A048A" w:rsidRDefault="000005F5" w:rsidP="004C6856">
            <w:pPr>
              <w:spacing w:line="300" w:lineRule="auto"/>
              <w:jc w:val="center"/>
              <w:rPr>
                <w:rFonts w:hAnsi="宋体" w:cs="宋体"/>
                <w:sz w:val="22"/>
              </w:rPr>
            </w:pPr>
            <w:r w:rsidRPr="002A048A">
              <w:rPr>
                <w:rFonts w:hAnsi="宋体" w:cs="宋体"/>
                <w:sz w:val="22"/>
              </w:rPr>
              <w:t>保洁质量检查标准</w:t>
            </w:r>
          </w:p>
        </w:tc>
      </w:tr>
      <w:tr w:rsidR="002A048A" w:rsidRPr="002A048A" w14:paraId="3ED594CD"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62328A70" w14:textId="77777777" w:rsidR="000005F5" w:rsidRPr="002A048A" w:rsidRDefault="000005F5" w:rsidP="004C6856">
            <w:pPr>
              <w:spacing w:line="300" w:lineRule="auto"/>
              <w:jc w:val="left"/>
              <w:rPr>
                <w:rFonts w:hAnsi="宋体" w:cs="宋体"/>
                <w:sz w:val="22"/>
              </w:rPr>
            </w:pPr>
            <w:r w:rsidRPr="002A048A">
              <w:rPr>
                <w:rFonts w:hAnsi="宋体" w:cs="宋体"/>
                <w:sz w:val="22"/>
              </w:rPr>
              <w:t>电梯、门表面、内壁、底面、天花板</w:t>
            </w:r>
          </w:p>
        </w:tc>
        <w:tc>
          <w:tcPr>
            <w:tcW w:w="1680" w:type="dxa"/>
            <w:tcBorders>
              <w:top w:val="single" w:sz="4" w:space="0" w:color="auto"/>
              <w:left w:val="nil"/>
              <w:bottom w:val="single" w:sz="4" w:space="0" w:color="auto"/>
              <w:right w:val="single" w:sz="4" w:space="0" w:color="auto"/>
            </w:tcBorders>
            <w:vAlign w:val="center"/>
          </w:tcPr>
          <w:p w14:paraId="47F5CE58" w14:textId="77777777" w:rsidR="000005F5" w:rsidRPr="002A048A" w:rsidRDefault="000005F5" w:rsidP="004C6856">
            <w:pPr>
              <w:spacing w:line="300" w:lineRule="auto"/>
              <w:jc w:val="left"/>
              <w:rPr>
                <w:rFonts w:hAnsi="宋体" w:cs="宋体"/>
                <w:sz w:val="22"/>
              </w:rPr>
            </w:pPr>
            <w:r w:rsidRPr="002A048A">
              <w:rPr>
                <w:rFonts w:hAnsi="宋体" w:cs="宋体"/>
                <w:sz w:val="22"/>
              </w:rPr>
              <w:t>每天保洁二次</w:t>
            </w:r>
          </w:p>
        </w:tc>
        <w:tc>
          <w:tcPr>
            <w:tcW w:w="4635" w:type="dxa"/>
            <w:tcBorders>
              <w:top w:val="single" w:sz="4" w:space="0" w:color="auto"/>
              <w:left w:val="nil"/>
              <w:bottom w:val="single" w:sz="4" w:space="0" w:color="auto"/>
              <w:right w:val="single" w:sz="4" w:space="0" w:color="auto"/>
            </w:tcBorders>
          </w:tcPr>
          <w:p w14:paraId="3BF9CFC6" w14:textId="77777777" w:rsidR="000005F5" w:rsidRPr="002A048A" w:rsidRDefault="000005F5" w:rsidP="004C6856">
            <w:pPr>
              <w:spacing w:line="300" w:lineRule="auto"/>
              <w:jc w:val="left"/>
              <w:rPr>
                <w:rFonts w:hAnsi="宋体" w:cs="宋体"/>
                <w:sz w:val="22"/>
              </w:rPr>
            </w:pPr>
            <w:r w:rsidRPr="002A048A">
              <w:rPr>
                <w:rFonts w:hAnsi="宋体" w:cs="宋体"/>
                <w:sz w:val="22"/>
              </w:rPr>
              <w:t>无污迹、无灰尘、视感光亮、无杂物、</w:t>
            </w:r>
          </w:p>
          <w:p w14:paraId="79A4B58B" w14:textId="77777777" w:rsidR="000005F5" w:rsidRPr="002A048A" w:rsidRDefault="000005F5" w:rsidP="004C6856">
            <w:pPr>
              <w:spacing w:line="300" w:lineRule="auto"/>
              <w:jc w:val="left"/>
              <w:rPr>
                <w:rFonts w:hAnsi="宋体" w:cs="宋体"/>
                <w:sz w:val="22"/>
              </w:rPr>
            </w:pPr>
            <w:r w:rsidRPr="002A048A">
              <w:rPr>
                <w:rFonts w:hAnsi="宋体" w:cs="宋体"/>
                <w:sz w:val="22"/>
              </w:rPr>
              <w:t>无烟蒂</w:t>
            </w:r>
          </w:p>
        </w:tc>
      </w:tr>
      <w:tr w:rsidR="002A048A" w:rsidRPr="002A048A" w14:paraId="6790C29B"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22BA4754" w14:textId="77777777" w:rsidR="000005F5" w:rsidRPr="002A048A" w:rsidRDefault="000005F5" w:rsidP="004C6856">
            <w:pPr>
              <w:spacing w:line="300" w:lineRule="auto"/>
              <w:jc w:val="left"/>
              <w:rPr>
                <w:rFonts w:hAnsi="宋体" w:cs="宋体"/>
                <w:sz w:val="22"/>
              </w:rPr>
            </w:pPr>
            <w:r w:rsidRPr="002A048A">
              <w:rPr>
                <w:rFonts w:hAnsi="宋体" w:cs="宋体"/>
                <w:sz w:val="22"/>
              </w:rPr>
              <w:t>电梯通风口</w:t>
            </w:r>
          </w:p>
        </w:tc>
        <w:tc>
          <w:tcPr>
            <w:tcW w:w="1680" w:type="dxa"/>
            <w:vMerge w:val="restart"/>
            <w:tcBorders>
              <w:top w:val="nil"/>
              <w:left w:val="nil"/>
              <w:bottom w:val="single" w:sz="4" w:space="0" w:color="auto"/>
              <w:right w:val="single" w:sz="4" w:space="0" w:color="auto"/>
            </w:tcBorders>
            <w:vAlign w:val="center"/>
          </w:tcPr>
          <w:p w14:paraId="5F4F2699" w14:textId="77777777" w:rsidR="000005F5" w:rsidRPr="002A048A" w:rsidRDefault="000005F5" w:rsidP="004C6856">
            <w:pPr>
              <w:spacing w:line="300" w:lineRule="auto"/>
              <w:jc w:val="left"/>
              <w:rPr>
                <w:rFonts w:hAnsi="宋体" w:cs="宋体"/>
                <w:sz w:val="22"/>
              </w:rPr>
            </w:pPr>
            <w:r w:rsidRPr="002A048A">
              <w:rPr>
                <w:rFonts w:hAnsi="宋体" w:cs="宋体"/>
                <w:sz w:val="22"/>
              </w:rPr>
              <w:t>每天保洁一次</w:t>
            </w:r>
          </w:p>
        </w:tc>
        <w:tc>
          <w:tcPr>
            <w:tcW w:w="4635" w:type="dxa"/>
            <w:tcBorders>
              <w:top w:val="single" w:sz="4" w:space="0" w:color="auto"/>
              <w:left w:val="nil"/>
              <w:bottom w:val="single" w:sz="4" w:space="0" w:color="auto"/>
              <w:right w:val="single" w:sz="4" w:space="0" w:color="auto"/>
            </w:tcBorders>
          </w:tcPr>
          <w:p w14:paraId="7A88A78D" w14:textId="77777777" w:rsidR="000005F5" w:rsidRPr="002A048A" w:rsidRDefault="000005F5" w:rsidP="004C6856">
            <w:pPr>
              <w:spacing w:line="300" w:lineRule="auto"/>
              <w:jc w:val="left"/>
              <w:rPr>
                <w:rFonts w:hAnsi="宋体" w:cs="宋体"/>
                <w:sz w:val="22"/>
              </w:rPr>
            </w:pPr>
            <w:r w:rsidRPr="002A048A">
              <w:rPr>
                <w:rFonts w:hAnsi="宋体" w:cs="宋体"/>
                <w:sz w:val="22"/>
              </w:rPr>
              <w:t>干净、无灰尘</w:t>
            </w:r>
          </w:p>
        </w:tc>
      </w:tr>
      <w:tr w:rsidR="002A048A" w:rsidRPr="002A048A" w14:paraId="079CD95A"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3786B436" w14:textId="77777777" w:rsidR="000005F5" w:rsidRPr="002A048A" w:rsidRDefault="000005F5" w:rsidP="004C6856">
            <w:pPr>
              <w:spacing w:line="300" w:lineRule="auto"/>
              <w:jc w:val="left"/>
              <w:rPr>
                <w:rFonts w:hAnsi="宋体" w:cs="宋体"/>
                <w:sz w:val="22"/>
              </w:rPr>
            </w:pPr>
            <w:r w:rsidRPr="002A048A">
              <w:rPr>
                <w:rFonts w:hAnsi="宋体" w:cs="宋体"/>
                <w:sz w:val="22"/>
              </w:rPr>
              <w:t>楼梯台阶、扶手、栏杆</w:t>
            </w:r>
          </w:p>
        </w:tc>
        <w:tc>
          <w:tcPr>
            <w:tcW w:w="1680" w:type="dxa"/>
            <w:vMerge/>
            <w:tcBorders>
              <w:top w:val="nil"/>
              <w:left w:val="nil"/>
              <w:bottom w:val="single" w:sz="4" w:space="0" w:color="auto"/>
              <w:right w:val="single" w:sz="4" w:space="0" w:color="auto"/>
            </w:tcBorders>
            <w:vAlign w:val="center"/>
          </w:tcPr>
          <w:p w14:paraId="45BC57C7"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tcPr>
          <w:p w14:paraId="6580572A" w14:textId="77777777" w:rsidR="000005F5" w:rsidRPr="002A048A" w:rsidRDefault="000005F5" w:rsidP="004C6856">
            <w:pPr>
              <w:spacing w:line="300" w:lineRule="auto"/>
              <w:jc w:val="left"/>
              <w:rPr>
                <w:rFonts w:hAnsi="宋体" w:cs="宋体"/>
                <w:sz w:val="22"/>
              </w:rPr>
            </w:pPr>
            <w:r w:rsidRPr="002A048A">
              <w:rPr>
                <w:rFonts w:hAnsi="宋体" w:cs="宋体"/>
                <w:sz w:val="22"/>
              </w:rPr>
              <w:t>干净、无灰尘、无泥土、无杂物</w:t>
            </w:r>
          </w:p>
        </w:tc>
      </w:tr>
      <w:tr w:rsidR="002A048A" w:rsidRPr="002A048A" w14:paraId="09F2B577"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vAlign w:val="center"/>
          </w:tcPr>
          <w:p w14:paraId="274B052C" w14:textId="77777777" w:rsidR="000005F5" w:rsidRPr="002A048A" w:rsidRDefault="000005F5" w:rsidP="004C6856">
            <w:pPr>
              <w:spacing w:line="300" w:lineRule="auto"/>
              <w:jc w:val="left"/>
              <w:rPr>
                <w:rFonts w:hAnsi="宋体" w:cs="宋体"/>
                <w:sz w:val="22"/>
              </w:rPr>
            </w:pPr>
            <w:r w:rsidRPr="002A048A">
              <w:rPr>
                <w:rFonts w:hAnsi="宋体" w:cs="宋体"/>
                <w:sz w:val="22"/>
              </w:rPr>
              <w:t>花卉盆景</w:t>
            </w:r>
          </w:p>
        </w:tc>
        <w:tc>
          <w:tcPr>
            <w:tcW w:w="1680" w:type="dxa"/>
            <w:vMerge/>
            <w:tcBorders>
              <w:top w:val="nil"/>
              <w:left w:val="nil"/>
              <w:bottom w:val="single" w:sz="4" w:space="0" w:color="auto"/>
              <w:right w:val="single" w:sz="4" w:space="0" w:color="auto"/>
            </w:tcBorders>
            <w:vAlign w:val="center"/>
          </w:tcPr>
          <w:p w14:paraId="04123AA9"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tcPr>
          <w:p w14:paraId="4A61186C" w14:textId="77777777" w:rsidR="000005F5" w:rsidRPr="002A048A" w:rsidRDefault="000005F5" w:rsidP="004C6856">
            <w:pPr>
              <w:spacing w:line="300" w:lineRule="auto"/>
              <w:jc w:val="left"/>
              <w:rPr>
                <w:rFonts w:hAnsi="宋体" w:cs="宋体"/>
                <w:sz w:val="22"/>
              </w:rPr>
            </w:pPr>
            <w:r w:rsidRPr="002A048A">
              <w:rPr>
                <w:rFonts w:hAnsi="宋体" w:cs="宋体"/>
                <w:sz w:val="22"/>
              </w:rPr>
              <w:t>盆体表面光亮保洁、盆内无烟蒂</w:t>
            </w:r>
          </w:p>
        </w:tc>
      </w:tr>
      <w:tr w:rsidR="002A048A" w:rsidRPr="002A048A" w14:paraId="5BB02E04"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3F283B9F" w14:textId="77777777" w:rsidR="000005F5" w:rsidRPr="002A048A" w:rsidRDefault="000005F5" w:rsidP="004C6856">
            <w:pPr>
              <w:spacing w:line="300" w:lineRule="auto"/>
              <w:jc w:val="left"/>
              <w:rPr>
                <w:rFonts w:hAnsi="宋体" w:cs="宋体"/>
                <w:sz w:val="22"/>
              </w:rPr>
            </w:pPr>
            <w:r w:rsidRPr="002A048A">
              <w:rPr>
                <w:rFonts w:hAnsi="宋体" w:cs="宋体"/>
                <w:sz w:val="22"/>
              </w:rPr>
              <w:t>室内空间</w:t>
            </w:r>
          </w:p>
        </w:tc>
        <w:tc>
          <w:tcPr>
            <w:tcW w:w="1680" w:type="dxa"/>
            <w:vMerge/>
            <w:tcBorders>
              <w:top w:val="nil"/>
              <w:left w:val="nil"/>
              <w:bottom w:val="single" w:sz="4" w:space="0" w:color="auto"/>
              <w:right w:val="single" w:sz="4" w:space="0" w:color="auto"/>
            </w:tcBorders>
            <w:vAlign w:val="center"/>
          </w:tcPr>
          <w:p w14:paraId="05840EBE"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tcPr>
          <w:p w14:paraId="3636498B" w14:textId="77777777" w:rsidR="000005F5" w:rsidRPr="002A048A" w:rsidRDefault="000005F5" w:rsidP="004C6856">
            <w:pPr>
              <w:spacing w:line="300" w:lineRule="auto"/>
              <w:jc w:val="left"/>
              <w:rPr>
                <w:rFonts w:hAnsi="宋体" w:cs="宋体"/>
                <w:sz w:val="22"/>
              </w:rPr>
            </w:pPr>
            <w:r w:rsidRPr="002A048A">
              <w:rPr>
                <w:rFonts w:hAnsi="宋体" w:cs="宋体"/>
                <w:sz w:val="22"/>
              </w:rPr>
              <w:t>空气流通、清晰</w:t>
            </w:r>
          </w:p>
        </w:tc>
      </w:tr>
    </w:tbl>
    <w:p w14:paraId="10E22519" w14:textId="77777777" w:rsidR="000005F5" w:rsidRPr="002A048A" w:rsidRDefault="000005F5" w:rsidP="000005F5">
      <w:pPr>
        <w:spacing w:line="300" w:lineRule="auto"/>
        <w:ind w:firstLineChars="200" w:firstLine="440"/>
        <w:jc w:val="left"/>
        <w:rPr>
          <w:rFonts w:hAnsi="宋体" w:cs="宋体"/>
          <w:sz w:val="22"/>
        </w:rPr>
      </w:pPr>
      <w:r w:rsidRPr="002A048A">
        <w:rPr>
          <w:rFonts w:ascii="宋体" w:hAnsi="宋体" w:cs="宋体" w:hint="eastAsia"/>
          <w:sz w:val="22"/>
        </w:rPr>
        <w:t>⑦</w:t>
      </w:r>
      <w:r w:rsidRPr="002A048A">
        <w:rPr>
          <w:rFonts w:hAnsi="宋体" w:cs="宋体"/>
          <w:sz w:val="22"/>
        </w:rPr>
        <w:t>地下车库及地下设备房的保洁</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680"/>
        <w:gridCol w:w="4635"/>
      </w:tblGrid>
      <w:tr w:rsidR="002A048A" w:rsidRPr="002A048A" w14:paraId="4B461544"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4EB5FB29" w14:textId="77777777" w:rsidR="000005F5" w:rsidRPr="002A048A" w:rsidRDefault="000005F5" w:rsidP="004C6856">
            <w:pPr>
              <w:spacing w:line="300" w:lineRule="auto"/>
              <w:jc w:val="center"/>
              <w:rPr>
                <w:rFonts w:hAnsi="宋体" w:cs="宋体"/>
                <w:sz w:val="22"/>
              </w:rPr>
            </w:pPr>
            <w:r w:rsidRPr="002A048A">
              <w:rPr>
                <w:rFonts w:hAnsi="宋体" w:cs="宋体"/>
                <w:sz w:val="22"/>
              </w:rPr>
              <w:t>项目内容</w:t>
            </w:r>
          </w:p>
        </w:tc>
        <w:tc>
          <w:tcPr>
            <w:tcW w:w="1680" w:type="dxa"/>
            <w:tcBorders>
              <w:top w:val="single" w:sz="4" w:space="0" w:color="auto"/>
              <w:left w:val="nil"/>
              <w:bottom w:val="single" w:sz="4" w:space="0" w:color="auto"/>
              <w:right w:val="single" w:sz="4" w:space="0" w:color="auto"/>
            </w:tcBorders>
          </w:tcPr>
          <w:p w14:paraId="36712DE2" w14:textId="77777777" w:rsidR="000005F5" w:rsidRPr="002A048A" w:rsidRDefault="000005F5" w:rsidP="004C6856">
            <w:pPr>
              <w:spacing w:line="300" w:lineRule="auto"/>
              <w:jc w:val="center"/>
              <w:rPr>
                <w:rFonts w:hAnsi="宋体" w:cs="宋体"/>
                <w:sz w:val="22"/>
              </w:rPr>
            </w:pPr>
            <w:r w:rsidRPr="002A048A">
              <w:rPr>
                <w:rFonts w:hAnsi="宋体" w:cs="宋体"/>
                <w:sz w:val="22"/>
              </w:rPr>
              <w:t>保洁时间</w:t>
            </w:r>
          </w:p>
        </w:tc>
        <w:tc>
          <w:tcPr>
            <w:tcW w:w="4635" w:type="dxa"/>
            <w:tcBorders>
              <w:top w:val="single" w:sz="4" w:space="0" w:color="auto"/>
              <w:left w:val="nil"/>
              <w:bottom w:val="single" w:sz="4" w:space="0" w:color="auto"/>
              <w:right w:val="single" w:sz="4" w:space="0" w:color="auto"/>
            </w:tcBorders>
          </w:tcPr>
          <w:p w14:paraId="2EFA16B6" w14:textId="77777777" w:rsidR="000005F5" w:rsidRPr="002A048A" w:rsidRDefault="000005F5" w:rsidP="004C6856">
            <w:pPr>
              <w:spacing w:line="300" w:lineRule="auto"/>
              <w:jc w:val="center"/>
              <w:rPr>
                <w:rFonts w:hAnsi="宋体" w:cs="宋体"/>
                <w:sz w:val="22"/>
              </w:rPr>
            </w:pPr>
            <w:r w:rsidRPr="002A048A">
              <w:rPr>
                <w:rFonts w:hAnsi="宋体" w:cs="宋体"/>
                <w:sz w:val="22"/>
              </w:rPr>
              <w:t>保洁质量检查标准</w:t>
            </w:r>
          </w:p>
        </w:tc>
      </w:tr>
      <w:tr w:rsidR="002A048A" w:rsidRPr="002A048A" w14:paraId="7ADEBFE9"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vAlign w:val="center"/>
          </w:tcPr>
          <w:p w14:paraId="5AAAA0AD" w14:textId="77777777" w:rsidR="000005F5" w:rsidRPr="002A048A" w:rsidRDefault="000005F5" w:rsidP="004C6856">
            <w:pPr>
              <w:spacing w:line="300" w:lineRule="auto"/>
              <w:jc w:val="left"/>
              <w:rPr>
                <w:rFonts w:hAnsi="宋体" w:cs="宋体"/>
                <w:sz w:val="22"/>
              </w:rPr>
            </w:pPr>
            <w:r w:rsidRPr="002A048A">
              <w:rPr>
                <w:rFonts w:hAnsi="宋体" w:cs="宋体"/>
                <w:sz w:val="22"/>
              </w:rPr>
              <w:t>地面</w:t>
            </w:r>
          </w:p>
        </w:tc>
        <w:tc>
          <w:tcPr>
            <w:tcW w:w="1680" w:type="dxa"/>
            <w:vMerge w:val="restart"/>
            <w:tcBorders>
              <w:top w:val="nil"/>
              <w:left w:val="nil"/>
              <w:bottom w:val="single" w:sz="4" w:space="0" w:color="auto"/>
              <w:right w:val="single" w:sz="4" w:space="0" w:color="auto"/>
            </w:tcBorders>
            <w:vAlign w:val="center"/>
          </w:tcPr>
          <w:p w14:paraId="5EE2F7EB" w14:textId="77777777" w:rsidR="000005F5" w:rsidRPr="002A048A" w:rsidRDefault="000005F5" w:rsidP="004C6856">
            <w:pPr>
              <w:spacing w:line="300" w:lineRule="auto"/>
              <w:jc w:val="left"/>
              <w:rPr>
                <w:rFonts w:hAnsi="宋体" w:cs="宋体"/>
                <w:sz w:val="22"/>
              </w:rPr>
            </w:pPr>
            <w:r w:rsidRPr="002A048A">
              <w:rPr>
                <w:rFonts w:hAnsi="宋体" w:cs="宋体"/>
                <w:sz w:val="22"/>
              </w:rPr>
              <w:t>每天保洁一次</w:t>
            </w:r>
          </w:p>
        </w:tc>
        <w:tc>
          <w:tcPr>
            <w:tcW w:w="4635" w:type="dxa"/>
            <w:tcBorders>
              <w:top w:val="single" w:sz="4" w:space="0" w:color="auto"/>
              <w:left w:val="nil"/>
              <w:bottom w:val="single" w:sz="4" w:space="0" w:color="auto"/>
              <w:right w:val="single" w:sz="4" w:space="0" w:color="auto"/>
            </w:tcBorders>
          </w:tcPr>
          <w:p w14:paraId="444DE1DD" w14:textId="77777777" w:rsidR="000005F5" w:rsidRPr="002A048A" w:rsidRDefault="000005F5" w:rsidP="004C6856">
            <w:pPr>
              <w:spacing w:line="300" w:lineRule="auto"/>
              <w:jc w:val="left"/>
              <w:rPr>
                <w:rFonts w:hAnsi="宋体" w:cs="宋体"/>
                <w:sz w:val="22"/>
              </w:rPr>
            </w:pPr>
            <w:r w:rsidRPr="002A048A">
              <w:rPr>
                <w:rFonts w:hAnsi="宋体" w:cs="宋体"/>
                <w:sz w:val="22"/>
              </w:rPr>
              <w:t>干净、整洁、无</w:t>
            </w:r>
            <w:proofErr w:type="gramStart"/>
            <w:r w:rsidRPr="002A048A">
              <w:rPr>
                <w:rFonts w:hAnsi="宋体" w:cs="宋体"/>
                <w:sz w:val="22"/>
              </w:rPr>
              <w:t>弃放物</w:t>
            </w:r>
            <w:proofErr w:type="gramEnd"/>
            <w:r w:rsidRPr="002A048A">
              <w:rPr>
                <w:rFonts w:hAnsi="宋体" w:cs="宋体"/>
                <w:sz w:val="22"/>
              </w:rPr>
              <w:t>、无拉</w:t>
            </w:r>
            <w:proofErr w:type="gramStart"/>
            <w:r w:rsidRPr="002A048A">
              <w:rPr>
                <w:rFonts w:hAnsi="宋体" w:cs="宋体"/>
                <w:sz w:val="22"/>
              </w:rPr>
              <w:t>圾</w:t>
            </w:r>
            <w:proofErr w:type="gramEnd"/>
            <w:r w:rsidRPr="002A048A">
              <w:rPr>
                <w:rFonts w:hAnsi="宋体" w:cs="宋体"/>
                <w:sz w:val="22"/>
              </w:rPr>
              <w:t>、落水管道畅通、无烟蒂</w:t>
            </w:r>
          </w:p>
        </w:tc>
      </w:tr>
      <w:tr w:rsidR="002A048A" w:rsidRPr="002A048A" w14:paraId="560C06BD"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4E754BAC" w14:textId="77777777" w:rsidR="000005F5" w:rsidRPr="002A048A" w:rsidRDefault="000005F5" w:rsidP="004C6856">
            <w:pPr>
              <w:spacing w:line="300" w:lineRule="auto"/>
              <w:jc w:val="left"/>
              <w:rPr>
                <w:rFonts w:hAnsi="宋体" w:cs="宋体"/>
                <w:sz w:val="22"/>
              </w:rPr>
            </w:pPr>
            <w:r w:rsidRPr="002A048A">
              <w:rPr>
                <w:rFonts w:hAnsi="宋体" w:cs="宋体"/>
                <w:sz w:val="22"/>
              </w:rPr>
              <w:t>地下车库地面道路</w:t>
            </w:r>
          </w:p>
        </w:tc>
        <w:tc>
          <w:tcPr>
            <w:tcW w:w="1680" w:type="dxa"/>
            <w:vMerge/>
            <w:tcBorders>
              <w:top w:val="nil"/>
              <w:left w:val="nil"/>
              <w:bottom w:val="single" w:sz="4" w:space="0" w:color="auto"/>
              <w:right w:val="single" w:sz="4" w:space="0" w:color="auto"/>
            </w:tcBorders>
            <w:vAlign w:val="center"/>
          </w:tcPr>
          <w:p w14:paraId="04E4F368"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tcPr>
          <w:p w14:paraId="5E5AA22A" w14:textId="77777777" w:rsidR="000005F5" w:rsidRPr="002A048A" w:rsidRDefault="000005F5" w:rsidP="004C6856">
            <w:pPr>
              <w:spacing w:line="300" w:lineRule="auto"/>
              <w:jc w:val="left"/>
              <w:rPr>
                <w:rFonts w:hAnsi="宋体" w:cs="宋体"/>
                <w:sz w:val="22"/>
              </w:rPr>
            </w:pPr>
            <w:r w:rsidRPr="002A048A">
              <w:rPr>
                <w:rFonts w:hAnsi="宋体" w:cs="宋体"/>
                <w:sz w:val="22"/>
              </w:rPr>
              <w:t>无灰尘、无拉</w:t>
            </w:r>
            <w:proofErr w:type="gramStart"/>
            <w:r w:rsidRPr="002A048A">
              <w:rPr>
                <w:rFonts w:hAnsi="宋体" w:cs="宋体"/>
                <w:sz w:val="22"/>
              </w:rPr>
              <w:t>圾</w:t>
            </w:r>
            <w:proofErr w:type="gramEnd"/>
            <w:r w:rsidRPr="002A048A">
              <w:rPr>
                <w:rFonts w:hAnsi="宋体" w:cs="宋体"/>
                <w:sz w:val="22"/>
              </w:rPr>
              <w:t>、无堆放物</w:t>
            </w:r>
          </w:p>
        </w:tc>
      </w:tr>
      <w:tr w:rsidR="002A048A" w:rsidRPr="002A048A" w14:paraId="1F7870C0"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266B6691" w14:textId="77777777" w:rsidR="000005F5" w:rsidRPr="002A048A" w:rsidRDefault="000005F5" w:rsidP="004C6856">
            <w:pPr>
              <w:spacing w:line="300" w:lineRule="auto"/>
              <w:jc w:val="left"/>
              <w:rPr>
                <w:rFonts w:hAnsi="宋体" w:cs="宋体"/>
                <w:sz w:val="22"/>
              </w:rPr>
            </w:pPr>
            <w:r w:rsidRPr="002A048A">
              <w:rPr>
                <w:rFonts w:hAnsi="宋体" w:cs="宋体"/>
                <w:sz w:val="22"/>
              </w:rPr>
              <w:t>地下车库空间</w:t>
            </w:r>
          </w:p>
        </w:tc>
        <w:tc>
          <w:tcPr>
            <w:tcW w:w="1680" w:type="dxa"/>
            <w:vMerge/>
            <w:tcBorders>
              <w:top w:val="nil"/>
              <w:left w:val="nil"/>
              <w:bottom w:val="single" w:sz="4" w:space="0" w:color="auto"/>
              <w:right w:val="single" w:sz="4" w:space="0" w:color="auto"/>
            </w:tcBorders>
            <w:vAlign w:val="center"/>
          </w:tcPr>
          <w:p w14:paraId="014A7D5B"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tcPr>
          <w:p w14:paraId="21B7B3C6" w14:textId="77777777" w:rsidR="000005F5" w:rsidRPr="002A048A" w:rsidRDefault="000005F5" w:rsidP="004C6856">
            <w:pPr>
              <w:spacing w:line="300" w:lineRule="auto"/>
              <w:jc w:val="left"/>
              <w:rPr>
                <w:rFonts w:hAnsi="宋体" w:cs="宋体"/>
                <w:sz w:val="22"/>
              </w:rPr>
            </w:pPr>
            <w:r w:rsidRPr="002A048A">
              <w:rPr>
                <w:rFonts w:hAnsi="宋体" w:cs="宋体"/>
                <w:sz w:val="22"/>
              </w:rPr>
              <w:t>空气流通、无异味</w:t>
            </w:r>
          </w:p>
        </w:tc>
      </w:tr>
      <w:tr w:rsidR="002A048A" w:rsidRPr="002A048A" w14:paraId="50CB6196"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6A8A2F1B" w14:textId="77777777" w:rsidR="000005F5" w:rsidRPr="002A048A" w:rsidRDefault="000005F5" w:rsidP="004C6856">
            <w:pPr>
              <w:spacing w:line="300" w:lineRule="auto"/>
              <w:jc w:val="left"/>
              <w:rPr>
                <w:rFonts w:hAnsi="宋体" w:cs="宋体"/>
                <w:sz w:val="22"/>
              </w:rPr>
            </w:pPr>
            <w:r w:rsidRPr="002A048A">
              <w:rPr>
                <w:rFonts w:hAnsi="宋体" w:cs="宋体"/>
                <w:sz w:val="22"/>
              </w:rPr>
              <w:t>建筑设备表面</w:t>
            </w:r>
          </w:p>
        </w:tc>
        <w:tc>
          <w:tcPr>
            <w:tcW w:w="1680" w:type="dxa"/>
            <w:tcBorders>
              <w:top w:val="single" w:sz="4" w:space="0" w:color="auto"/>
              <w:left w:val="nil"/>
              <w:bottom w:val="single" w:sz="4" w:space="0" w:color="auto"/>
              <w:right w:val="single" w:sz="4" w:space="0" w:color="auto"/>
            </w:tcBorders>
            <w:vAlign w:val="center"/>
          </w:tcPr>
          <w:p w14:paraId="523E0D97" w14:textId="77777777" w:rsidR="000005F5" w:rsidRPr="002A048A" w:rsidRDefault="000005F5" w:rsidP="004C6856">
            <w:pPr>
              <w:spacing w:line="300" w:lineRule="auto"/>
              <w:jc w:val="left"/>
              <w:rPr>
                <w:rFonts w:hAnsi="宋体" w:cs="宋体"/>
                <w:sz w:val="22"/>
              </w:rPr>
            </w:pPr>
            <w:r w:rsidRPr="002A048A">
              <w:rPr>
                <w:rFonts w:hAnsi="宋体" w:cs="宋体"/>
                <w:sz w:val="22"/>
              </w:rPr>
              <w:t>每天保洁一次</w:t>
            </w:r>
          </w:p>
        </w:tc>
        <w:tc>
          <w:tcPr>
            <w:tcW w:w="4635" w:type="dxa"/>
            <w:tcBorders>
              <w:top w:val="single" w:sz="4" w:space="0" w:color="auto"/>
              <w:left w:val="nil"/>
              <w:bottom w:val="single" w:sz="4" w:space="0" w:color="auto"/>
              <w:right w:val="single" w:sz="4" w:space="0" w:color="auto"/>
            </w:tcBorders>
          </w:tcPr>
          <w:p w14:paraId="319C35DE" w14:textId="77777777" w:rsidR="000005F5" w:rsidRPr="002A048A" w:rsidRDefault="000005F5" w:rsidP="004C6856">
            <w:pPr>
              <w:spacing w:line="300" w:lineRule="auto"/>
              <w:jc w:val="left"/>
              <w:rPr>
                <w:rFonts w:hAnsi="宋体" w:cs="宋体"/>
                <w:sz w:val="22"/>
              </w:rPr>
            </w:pPr>
            <w:r w:rsidRPr="002A048A">
              <w:rPr>
                <w:rFonts w:hAnsi="宋体" w:cs="宋体"/>
                <w:sz w:val="22"/>
              </w:rPr>
              <w:t>无灰尘、无污迹、无拉</w:t>
            </w:r>
            <w:proofErr w:type="gramStart"/>
            <w:r w:rsidRPr="002A048A">
              <w:rPr>
                <w:rFonts w:hAnsi="宋体" w:cs="宋体"/>
                <w:sz w:val="22"/>
              </w:rPr>
              <w:t>圾</w:t>
            </w:r>
            <w:proofErr w:type="gramEnd"/>
            <w:r w:rsidRPr="002A048A">
              <w:rPr>
                <w:rFonts w:hAnsi="宋体" w:cs="宋体"/>
                <w:sz w:val="22"/>
              </w:rPr>
              <w:t>、无堆放物</w:t>
            </w:r>
          </w:p>
        </w:tc>
      </w:tr>
    </w:tbl>
    <w:p w14:paraId="256B8C76" w14:textId="77777777" w:rsidR="000005F5" w:rsidRPr="002A048A" w:rsidRDefault="000005F5" w:rsidP="000005F5">
      <w:pPr>
        <w:spacing w:line="300" w:lineRule="auto"/>
        <w:ind w:firstLineChars="200" w:firstLine="440"/>
        <w:jc w:val="left"/>
        <w:rPr>
          <w:rFonts w:hAnsi="宋体" w:cs="宋体"/>
          <w:sz w:val="22"/>
        </w:rPr>
      </w:pPr>
      <w:r w:rsidRPr="002A048A">
        <w:rPr>
          <w:rFonts w:ascii="宋体" w:hAnsi="宋体" w:cs="宋体" w:hint="eastAsia"/>
          <w:sz w:val="22"/>
        </w:rPr>
        <w:t>⑧</w:t>
      </w:r>
      <w:r w:rsidRPr="002A048A">
        <w:rPr>
          <w:rFonts w:hAnsi="宋体" w:cs="宋体"/>
          <w:sz w:val="22"/>
        </w:rPr>
        <w:t>外环境的保洁</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9"/>
        <w:gridCol w:w="1801"/>
        <w:gridCol w:w="4680"/>
      </w:tblGrid>
      <w:tr w:rsidR="002A048A" w:rsidRPr="002A048A" w14:paraId="12E8791C" w14:textId="77777777" w:rsidTr="004C6856">
        <w:tc>
          <w:tcPr>
            <w:tcW w:w="3059" w:type="dxa"/>
            <w:tcBorders>
              <w:top w:val="single" w:sz="4" w:space="0" w:color="auto"/>
              <w:left w:val="single" w:sz="4" w:space="0" w:color="auto"/>
              <w:bottom w:val="single" w:sz="4" w:space="0" w:color="auto"/>
              <w:right w:val="single" w:sz="4" w:space="0" w:color="auto"/>
            </w:tcBorders>
          </w:tcPr>
          <w:p w14:paraId="29F863F5" w14:textId="77777777" w:rsidR="000005F5" w:rsidRPr="002A048A" w:rsidRDefault="000005F5" w:rsidP="004C6856">
            <w:pPr>
              <w:spacing w:line="300" w:lineRule="auto"/>
              <w:jc w:val="center"/>
              <w:rPr>
                <w:rFonts w:hAnsi="宋体" w:cs="宋体"/>
                <w:sz w:val="22"/>
              </w:rPr>
            </w:pPr>
            <w:r w:rsidRPr="002A048A">
              <w:rPr>
                <w:rFonts w:hAnsi="宋体" w:cs="宋体"/>
                <w:sz w:val="22"/>
              </w:rPr>
              <w:t>项目内容</w:t>
            </w:r>
          </w:p>
        </w:tc>
        <w:tc>
          <w:tcPr>
            <w:tcW w:w="1801" w:type="dxa"/>
            <w:tcBorders>
              <w:top w:val="single" w:sz="4" w:space="0" w:color="auto"/>
              <w:left w:val="nil"/>
              <w:bottom w:val="single" w:sz="4" w:space="0" w:color="auto"/>
              <w:right w:val="single" w:sz="4" w:space="0" w:color="auto"/>
            </w:tcBorders>
          </w:tcPr>
          <w:p w14:paraId="391F86B8" w14:textId="77777777" w:rsidR="000005F5" w:rsidRPr="002A048A" w:rsidRDefault="000005F5" w:rsidP="004C6856">
            <w:pPr>
              <w:spacing w:line="300" w:lineRule="auto"/>
              <w:ind w:firstLineChars="200" w:firstLine="440"/>
              <w:jc w:val="left"/>
              <w:rPr>
                <w:rFonts w:hAnsi="宋体" w:cs="宋体"/>
                <w:sz w:val="22"/>
              </w:rPr>
            </w:pPr>
            <w:r w:rsidRPr="002A048A">
              <w:rPr>
                <w:rFonts w:hAnsi="宋体" w:cs="宋体"/>
                <w:sz w:val="22"/>
              </w:rPr>
              <w:t>保洁时间</w:t>
            </w:r>
          </w:p>
        </w:tc>
        <w:tc>
          <w:tcPr>
            <w:tcW w:w="4680" w:type="dxa"/>
            <w:tcBorders>
              <w:top w:val="single" w:sz="4" w:space="0" w:color="auto"/>
              <w:left w:val="nil"/>
              <w:bottom w:val="single" w:sz="4" w:space="0" w:color="auto"/>
              <w:right w:val="single" w:sz="4" w:space="0" w:color="auto"/>
            </w:tcBorders>
          </w:tcPr>
          <w:p w14:paraId="09801D16" w14:textId="77777777" w:rsidR="000005F5" w:rsidRPr="002A048A" w:rsidRDefault="000005F5" w:rsidP="004C6856">
            <w:pPr>
              <w:spacing w:line="300" w:lineRule="auto"/>
              <w:jc w:val="center"/>
              <w:rPr>
                <w:rFonts w:hAnsi="宋体" w:cs="宋体"/>
                <w:sz w:val="22"/>
              </w:rPr>
            </w:pPr>
            <w:r w:rsidRPr="002A048A">
              <w:rPr>
                <w:rFonts w:hAnsi="宋体" w:cs="宋体"/>
                <w:sz w:val="22"/>
              </w:rPr>
              <w:t>保洁质量检查标准</w:t>
            </w:r>
          </w:p>
        </w:tc>
      </w:tr>
      <w:tr w:rsidR="002A048A" w:rsidRPr="002A048A" w14:paraId="6A23FC4C" w14:textId="77777777" w:rsidTr="004C6856">
        <w:tc>
          <w:tcPr>
            <w:tcW w:w="3059" w:type="dxa"/>
            <w:tcBorders>
              <w:top w:val="single" w:sz="4" w:space="0" w:color="auto"/>
              <w:left w:val="single" w:sz="4" w:space="0" w:color="auto"/>
              <w:bottom w:val="single" w:sz="4" w:space="0" w:color="auto"/>
              <w:right w:val="single" w:sz="4" w:space="0" w:color="auto"/>
            </w:tcBorders>
            <w:vAlign w:val="center"/>
          </w:tcPr>
          <w:p w14:paraId="7B7AEFC6" w14:textId="77777777" w:rsidR="000005F5" w:rsidRPr="002A048A" w:rsidRDefault="000005F5" w:rsidP="004C6856">
            <w:pPr>
              <w:spacing w:line="300" w:lineRule="auto"/>
              <w:jc w:val="left"/>
              <w:rPr>
                <w:rFonts w:hAnsi="宋体" w:cs="宋体"/>
                <w:sz w:val="22"/>
              </w:rPr>
            </w:pPr>
            <w:r w:rsidRPr="002A048A">
              <w:rPr>
                <w:rFonts w:hAnsi="宋体" w:cs="宋体"/>
                <w:sz w:val="22"/>
              </w:rPr>
              <w:t>清扫地面垃圾、树叶等</w:t>
            </w:r>
          </w:p>
        </w:tc>
        <w:tc>
          <w:tcPr>
            <w:tcW w:w="1801" w:type="dxa"/>
            <w:vMerge w:val="restart"/>
            <w:tcBorders>
              <w:top w:val="nil"/>
              <w:left w:val="nil"/>
              <w:bottom w:val="single" w:sz="4" w:space="0" w:color="auto"/>
              <w:right w:val="single" w:sz="4" w:space="0" w:color="auto"/>
            </w:tcBorders>
            <w:vAlign w:val="center"/>
          </w:tcPr>
          <w:p w14:paraId="364D7F82" w14:textId="77777777" w:rsidR="000005F5" w:rsidRPr="002A048A" w:rsidRDefault="000005F5" w:rsidP="004C6856">
            <w:pPr>
              <w:spacing w:line="300" w:lineRule="auto"/>
              <w:ind w:firstLineChars="200" w:firstLine="440"/>
              <w:jc w:val="left"/>
              <w:rPr>
                <w:rFonts w:hAnsi="宋体" w:cs="宋体"/>
                <w:sz w:val="22"/>
              </w:rPr>
            </w:pPr>
            <w:r w:rsidRPr="002A048A">
              <w:rPr>
                <w:rFonts w:hAnsi="宋体" w:cs="宋体"/>
                <w:sz w:val="22"/>
              </w:rPr>
              <w:t>随时保洁</w:t>
            </w:r>
          </w:p>
          <w:p w14:paraId="56216C60" w14:textId="77777777" w:rsidR="000005F5" w:rsidRPr="002A048A" w:rsidRDefault="000005F5" w:rsidP="004C6856">
            <w:pPr>
              <w:spacing w:line="300" w:lineRule="auto"/>
              <w:ind w:firstLineChars="200" w:firstLine="440"/>
              <w:jc w:val="left"/>
              <w:rPr>
                <w:rFonts w:hAnsi="宋体" w:cs="宋体"/>
                <w:sz w:val="22"/>
              </w:rPr>
            </w:pPr>
          </w:p>
        </w:tc>
        <w:tc>
          <w:tcPr>
            <w:tcW w:w="4680" w:type="dxa"/>
            <w:tcBorders>
              <w:top w:val="single" w:sz="4" w:space="0" w:color="auto"/>
              <w:left w:val="nil"/>
              <w:bottom w:val="single" w:sz="4" w:space="0" w:color="auto"/>
              <w:right w:val="single" w:sz="4" w:space="0" w:color="auto"/>
            </w:tcBorders>
            <w:vAlign w:val="center"/>
          </w:tcPr>
          <w:p w14:paraId="5B478A05" w14:textId="77777777" w:rsidR="000005F5" w:rsidRPr="002A048A" w:rsidRDefault="000005F5" w:rsidP="004C6856">
            <w:pPr>
              <w:spacing w:line="300" w:lineRule="auto"/>
              <w:jc w:val="left"/>
              <w:rPr>
                <w:rFonts w:hAnsi="宋体" w:cs="宋体"/>
                <w:sz w:val="22"/>
              </w:rPr>
            </w:pPr>
            <w:r w:rsidRPr="002A048A">
              <w:rPr>
                <w:rFonts w:hAnsi="宋体" w:cs="宋体"/>
                <w:sz w:val="22"/>
              </w:rPr>
              <w:t>无瓜果皮壳、纸屑等杂物、无积水</w:t>
            </w:r>
          </w:p>
          <w:p w14:paraId="6286D847" w14:textId="77777777" w:rsidR="000005F5" w:rsidRPr="002A048A" w:rsidRDefault="000005F5" w:rsidP="004C6856">
            <w:pPr>
              <w:spacing w:line="300" w:lineRule="auto"/>
              <w:jc w:val="left"/>
              <w:rPr>
                <w:rFonts w:hAnsi="宋体" w:cs="宋体"/>
                <w:sz w:val="22"/>
              </w:rPr>
            </w:pPr>
            <w:r w:rsidRPr="002A048A">
              <w:rPr>
                <w:rFonts w:hAnsi="宋体" w:cs="宋体"/>
                <w:sz w:val="22"/>
              </w:rPr>
              <w:t>无烟蒂、无污渍</w:t>
            </w:r>
          </w:p>
        </w:tc>
      </w:tr>
      <w:tr w:rsidR="002A048A" w:rsidRPr="002A048A" w14:paraId="42AEF169" w14:textId="77777777" w:rsidTr="004C6856">
        <w:tc>
          <w:tcPr>
            <w:tcW w:w="3059" w:type="dxa"/>
            <w:tcBorders>
              <w:top w:val="single" w:sz="4" w:space="0" w:color="auto"/>
              <w:left w:val="single" w:sz="4" w:space="0" w:color="auto"/>
              <w:bottom w:val="single" w:sz="4" w:space="0" w:color="auto"/>
              <w:right w:val="single" w:sz="4" w:space="0" w:color="auto"/>
            </w:tcBorders>
            <w:vAlign w:val="center"/>
          </w:tcPr>
          <w:p w14:paraId="0192EE04" w14:textId="77777777" w:rsidR="000005F5" w:rsidRPr="002A048A" w:rsidRDefault="000005F5" w:rsidP="004C6856">
            <w:pPr>
              <w:spacing w:line="300" w:lineRule="auto"/>
              <w:jc w:val="left"/>
              <w:rPr>
                <w:rFonts w:hAnsi="宋体" w:cs="宋体"/>
                <w:sz w:val="22"/>
              </w:rPr>
            </w:pPr>
            <w:r w:rsidRPr="002A048A">
              <w:rPr>
                <w:rFonts w:hAnsi="宋体" w:cs="宋体"/>
                <w:sz w:val="22"/>
              </w:rPr>
              <w:t>标志、指示牌</w:t>
            </w:r>
          </w:p>
        </w:tc>
        <w:tc>
          <w:tcPr>
            <w:tcW w:w="1801" w:type="dxa"/>
            <w:vMerge/>
            <w:tcBorders>
              <w:top w:val="nil"/>
              <w:left w:val="nil"/>
              <w:bottom w:val="single" w:sz="4" w:space="0" w:color="auto"/>
              <w:right w:val="single" w:sz="4" w:space="0" w:color="auto"/>
            </w:tcBorders>
            <w:vAlign w:val="center"/>
          </w:tcPr>
          <w:p w14:paraId="7CC1D356" w14:textId="77777777" w:rsidR="000005F5" w:rsidRPr="002A048A" w:rsidRDefault="000005F5" w:rsidP="004C6856">
            <w:pPr>
              <w:spacing w:line="300" w:lineRule="auto"/>
              <w:ind w:firstLineChars="200" w:firstLine="440"/>
              <w:jc w:val="left"/>
              <w:rPr>
                <w:rFonts w:hAnsi="宋体" w:cs="宋体"/>
                <w:sz w:val="22"/>
              </w:rPr>
            </w:pPr>
          </w:p>
        </w:tc>
        <w:tc>
          <w:tcPr>
            <w:tcW w:w="4680" w:type="dxa"/>
            <w:tcBorders>
              <w:top w:val="single" w:sz="4" w:space="0" w:color="auto"/>
              <w:left w:val="nil"/>
              <w:bottom w:val="single" w:sz="4" w:space="0" w:color="auto"/>
              <w:right w:val="single" w:sz="4" w:space="0" w:color="auto"/>
            </w:tcBorders>
            <w:vAlign w:val="center"/>
          </w:tcPr>
          <w:p w14:paraId="32D579D0" w14:textId="77777777" w:rsidR="000005F5" w:rsidRPr="002A048A" w:rsidRDefault="000005F5" w:rsidP="004C6856">
            <w:pPr>
              <w:spacing w:line="300" w:lineRule="auto"/>
              <w:jc w:val="left"/>
              <w:rPr>
                <w:rFonts w:hAnsi="宋体" w:cs="宋体"/>
                <w:sz w:val="22"/>
              </w:rPr>
            </w:pPr>
            <w:r w:rsidRPr="002A048A">
              <w:rPr>
                <w:rFonts w:hAnsi="宋体" w:cs="宋体"/>
                <w:sz w:val="22"/>
              </w:rPr>
              <w:t>干净、无灰尘、无污迹</w:t>
            </w:r>
          </w:p>
        </w:tc>
      </w:tr>
      <w:tr w:rsidR="002A048A" w:rsidRPr="002A048A" w14:paraId="02500D98" w14:textId="77777777" w:rsidTr="004C6856">
        <w:tc>
          <w:tcPr>
            <w:tcW w:w="3059" w:type="dxa"/>
            <w:tcBorders>
              <w:top w:val="single" w:sz="4" w:space="0" w:color="auto"/>
              <w:left w:val="single" w:sz="4" w:space="0" w:color="auto"/>
              <w:bottom w:val="single" w:sz="4" w:space="0" w:color="auto"/>
              <w:right w:val="single" w:sz="4" w:space="0" w:color="auto"/>
            </w:tcBorders>
            <w:vAlign w:val="center"/>
          </w:tcPr>
          <w:p w14:paraId="4C70229C" w14:textId="77777777" w:rsidR="000005F5" w:rsidRPr="002A048A" w:rsidRDefault="000005F5" w:rsidP="004C6856">
            <w:pPr>
              <w:spacing w:line="300" w:lineRule="auto"/>
              <w:jc w:val="left"/>
              <w:rPr>
                <w:rFonts w:hAnsi="宋体" w:cs="宋体"/>
                <w:sz w:val="22"/>
              </w:rPr>
            </w:pPr>
            <w:r w:rsidRPr="002A048A">
              <w:rPr>
                <w:rFonts w:hAnsi="宋体" w:cs="宋体"/>
                <w:sz w:val="22"/>
              </w:rPr>
              <w:t>花圃、树木</w:t>
            </w:r>
          </w:p>
        </w:tc>
        <w:tc>
          <w:tcPr>
            <w:tcW w:w="1801" w:type="dxa"/>
            <w:vMerge/>
            <w:tcBorders>
              <w:top w:val="nil"/>
              <w:left w:val="nil"/>
              <w:bottom w:val="single" w:sz="4" w:space="0" w:color="auto"/>
              <w:right w:val="single" w:sz="4" w:space="0" w:color="auto"/>
            </w:tcBorders>
            <w:vAlign w:val="center"/>
          </w:tcPr>
          <w:p w14:paraId="04EC8FDF" w14:textId="77777777" w:rsidR="000005F5" w:rsidRPr="002A048A" w:rsidRDefault="000005F5" w:rsidP="004C6856">
            <w:pPr>
              <w:spacing w:line="300" w:lineRule="auto"/>
              <w:ind w:firstLineChars="200" w:firstLine="440"/>
              <w:jc w:val="left"/>
              <w:rPr>
                <w:rFonts w:hAnsi="宋体" w:cs="宋体"/>
                <w:sz w:val="22"/>
              </w:rPr>
            </w:pPr>
          </w:p>
        </w:tc>
        <w:tc>
          <w:tcPr>
            <w:tcW w:w="4680" w:type="dxa"/>
            <w:tcBorders>
              <w:top w:val="single" w:sz="4" w:space="0" w:color="auto"/>
              <w:left w:val="nil"/>
              <w:bottom w:val="single" w:sz="4" w:space="0" w:color="auto"/>
              <w:right w:val="single" w:sz="4" w:space="0" w:color="auto"/>
            </w:tcBorders>
            <w:vAlign w:val="center"/>
          </w:tcPr>
          <w:p w14:paraId="0257FF49" w14:textId="77777777" w:rsidR="000005F5" w:rsidRPr="002A048A" w:rsidRDefault="000005F5" w:rsidP="004C6856">
            <w:pPr>
              <w:spacing w:line="300" w:lineRule="auto"/>
              <w:jc w:val="left"/>
              <w:rPr>
                <w:rFonts w:hAnsi="宋体" w:cs="宋体"/>
                <w:sz w:val="22"/>
              </w:rPr>
            </w:pPr>
            <w:r w:rsidRPr="002A048A">
              <w:rPr>
                <w:rFonts w:hAnsi="宋体" w:cs="宋体"/>
                <w:sz w:val="22"/>
              </w:rPr>
              <w:t>监督绿化公司做到无枯叶、无果皮</w:t>
            </w:r>
          </w:p>
          <w:p w14:paraId="04E93983" w14:textId="77777777" w:rsidR="000005F5" w:rsidRPr="002A048A" w:rsidRDefault="000005F5" w:rsidP="004C6856">
            <w:pPr>
              <w:spacing w:line="300" w:lineRule="auto"/>
              <w:jc w:val="left"/>
              <w:rPr>
                <w:rFonts w:hAnsi="宋体" w:cs="宋体"/>
                <w:sz w:val="22"/>
              </w:rPr>
            </w:pPr>
            <w:r w:rsidRPr="002A048A">
              <w:rPr>
                <w:rFonts w:hAnsi="宋体" w:cs="宋体"/>
                <w:sz w:val="22"/>
              </w:rPr>
              <w:t>无饮料罐、无废纸杂物、无杂草</w:t>
            </w:r>
          </w:p>
        </w:tc>
      </w:tr>
      <w:tr w:rsidR="002A048A" w:rsidRPr="002A048A" w14:paraId="796E606C" w14:textId="77777777" w:rsidTr="004C6856">
        <w:tc>
          <w:tcPr>
            <w:tcW w:w="3059" w:type="dxa"/>
            <w:tcBorders>
              <w:top w:val="single" w:sz="4" w:space="0" w:color="auto"/>
              <w:left w:val="single" w:sz="4" w:space="0" w:color="auto"/>
              <w:bottom w:val="single" w:sz="4" w:space="0" w:color="auto"/>
              <w:right w:val="single" w:sz="4" w:space="0" w:color="auto"/>
            </w:tcBorders>
            <w:vAlign w:val="center"/>
          </w:tcPr>
          <w:p w14:paraId="542630C3" w14:textId="77777777" w:rsidR="000005F5" w:rsidRPr="002A048A" w:rsidRDefault="000005F5" w:rsidP="004C6856">
            <w:pPr>
              <w:spacing w:line="300" w:lineRule="auto"/>
              <w:jc w:val="left"/>
              <w:rPr>
                <w:rFonts w:hAnsi="宋体" w:cs="宋体"/>
                <w:sz w:val="22"/>
              </w:rPr>
            </w:pPr>
            <w:r w:rsidRPr="002A048A">
              <w:rPr>
                <w:rFonts w:hAnsi="宋体" w:cs="宋体"/>
                <w:sz w:val="22"/>
              </w:rPr>
              <w:t>场地</w:t>
            </w:r>
          </w:p>
        </w:tc>
        <w:tc>
          <w:tcPr>
            <w:tcW w:w="1801" w:type="dxa"/>
            <w:vMerge/>
            <w:tcBorders>
              <w:top w:val="nil"/>
              <w:left w:val="nil"/>
              <w:bottom w:val="single" w:sz="4" w:space="0" w:color="auto"/>
              <w:right w:val="single" w:sz="4" w:space="0" w:color="auto"/>
            </w:tcBorders>
            <w:vAlign w:val="center"/>
          </w:tcPr>
          <w:p w14:paraId="58298E66" w14:textId="77777777" w:rsidR="000005F5" w:rsidRPr="002A048A" w:rsidRDefault="000005F5" w:rsidP="004C6856">
            <w:pPr>
              <w:spacing w:line="300" w:lineRule="auto"/>
              <w:ind w:firstLineChars="200" w:firstLine="440"/>
              <w:jc w:val="left"/>
              <w:rPr>
                <w:rFonts w:hAnsi="宋体" w:cs="宋体"/>
                <w:sz w:val="22"/>
              </w:rPr>
            </w:pPr>
          </w:p>
        </w:tc>
        <w:tc>
          <w:tcPr>
            <w:tcW w:w="4680" w:type="dxa"/>
            <w:tcBorders>
              <w:top w:val="single" w:sz="4" w:space="0" w:color="auto"/>
              <w:left w:val="nil"/>
              <w:bottom w:val="single" w:sz="4" w:space="0" w:color="auto"/>
              <w:right w:val="single" w:sz="4" w:space="0" w:color="auto"/>
            </w:tcBorders>
            <w:vAlign w:val="center"/>
          </w:tcPr>
          <w:p w14:paraId="4D48B5AC" w14:textId="77777777" w:rsidR="000005F5" w:rsidRPr="002A048A" w:rsidRDefault="000005F5" w:rsidP="004C6856">
            <w:pPr>
              <w:spacing w:line="300" w:lineRule="auto"/>
              <w:jc w:val="left"/>
              <w:rPr>
                <w:rFonts w:hAnsi="宋体" w:cs="宋体"/>
                <w:sz w:val="22"/>
              </w:rPr>
            </w:pPr>
            <w:r w:rsidRPr="002A048A">
              <w:rPr>
                <w:rFonts w:hAnsi="宋体" w:cs="宋体"/>
                <w:sz w:val="22"/>
              </w:rPr>
              <w:t>无积水、无明显泥沙、污垢，每</w:t>
            </w:r>
            <w:r w:rsidRPr="002A048A">
              <w:rPr>
                <w:rFonts w:hAnsi="宋体" w:cs="宋体"/>
                <w:sz w:val="22"/>
              </w:rPr>
              <w:t>100</w:t>
            </w:r>
            <w:r w:rsidRPr="002A048A">
              <w:rPr>
                <w:rFonts w:hAnsi="宋体" w:cs="宋体"/>
                <w:sz w:val="22"/>
              </w:rPr>
              <w:t>平方米内烟头、纸屑均不超过</w:t>
            </w:r>
            <w:r w:rsidRPr="002A048A">
              <w:rPr>
                <w:rFonts w:hAnsi="宋体" w:cs="宋体"/>
                <w:sz w:val="22"/>
              </w:rPr>
              <w:t>2</w:t>
            </w:r>
            <w:r w:rsidRPr="002A048A">
              <w:rPr>
                <w:rFonts w:hAnsi="宋体" w:cs="宋体"/>
                <w:sz w:val="22"/>
              </w:rPr>
              <w:t>个，无</w:t>
            </w:r>
            <w:r w:rsidRPr="002A048A">
              <w:rPr>
                <w:rFonts w:hAnsi="宋体" w:cs="宋体"/>
                <w:sz w:val="22"/>
              </w:rPr>
              <w:t>1</w:t>
            </w:r>
            <w:r w:rsidRPr="002A048A">
              <w:rPr>
                <w:rFonts w:hAnsi="宋体" w:cs="宋体"/>
                <w:sz w:val="22"/>
              </w:rPr>
              <w:t>厘米以上石子</w:t>
            </w:r>
          </w:p>
        </w:tc>
      </w:tr>
      <w:tr w:rsidR="002A048A" w:rsidRPr="002A048A" w14:paraId="557CE3D0" w14:textId="77777777" w:rsidTr="004C6856">
        <w:tc>
          <w:tcPr>
            <w:tcW w:w="3059" w:type="dxa"/>
            <w:tcBorders>
              <w:top w:val="single" w:sz="4" w:space="0" w:color="auto"/>
              <w:left w:val="single" w:sz="4" w:space="0" w:color="auto"/>
              <w:bottom w:val="single" w:sz="4" w:space="0" w:color="auto"/>
              <w:right w:val="single" w:sz="4" w:space="0" w:color="auto"/>
            </w:tcBorders>
            <w:vAlign w:val="center"/>
          </w:tcPr>
          <w:p w14:paraId="1A760061" w14:textId="77777777" w:rsidR="000005F5" w:rsidRPr="002A048A" w:rsidRDefault="000005F5" w:rsidP="004C6856">
            <w:pPr>
              <w:spacing w:line="300" w:lineRule="auto"/>
              <w:jc w:val="left"/>
              <w:rPr>
                <w:rFonts w:hAnsi="宋体" w:cs="宋体"/>
                <w:sz w:val="22"/>
              </w:rPr>
            </w:pPr>
            <w:r w:rsidRPr="002A048A">
              <w:rPr>
                <w:rFonts w:hAnsi="宋体" w:cs="宋体"/>
                <w:sz w:val="22"/>
              </w:rPr>
              <w:t>河道</w:t>
            </w:r>
          </w:p>
        </w:tc>
        <w:tc>
          <w:tcPr>
            <w:tcW w:w="1801" w:type="dxa"/>
            <w:tcBorders>
              <w:top w:val="single" w:sz="4" w:space="0" w:color="auto"/>
              <w:left w:val="nil"/>
              <w:bottom w:val="single" w:sz="4" w:space="0" w:color="auto"/>
              <w:right w:val="single" w:sz="4" w:space="0" w:color="auto"/>
            </w:tcBorders>
            <w:vAlign w:val="center"/>
          </w:tcPr>
          <w:p w14:paraId="3BF94781" w14:textId="77777777" w:rsidR="000005F5" w:rsidRPr="002A048A" w:rsidRDefault="000005F5" w:rsidP="004C6856">
            <w:pPr>
              <w:spacing w:line="300" w:lineRule="auto"/>
              <w:jc w:val="left"/>
              <w:rPr>
                <w:rFonts w:hAnsi="宋体" w:cs="宋体"/>
                <w:sz w:val="22"/>
              </w:rPr>
            </w:pPr>
            <w:r w:rsidRPr="002A048A">
              <w:rPr>
                <w:rFonts w:hAnsi="宋体" w:cs="宋体"/>
                <w:sz w:val="22"/>
              </w:rPr>
              <w:t>每周保洁一次</w:t>
            </w:r>
          </w:p>
        </w:tc>
        <w:tc>
          <w:tcPr>
            <w:tcW w:w="4680" w:type="dxa"/>
            <w:tcBorders>
              <w:top w:val="single" w:sz="4" w:space="0" w:color="auto"/>
              <w:left w:val="nil"/>
              <w:bottom w:val="single" w:sz="4" w:space="0" w:color="auto"/>
              <w:right w:val="single" w:sz="4" w:space="0" w:color="auto"/>
            </w:tcBorders>
            <w:vAlign w:val="center"/>
          </w:tcPr>
          <w:p w14:paraId="6538F787" w14:textId="77777777" w:rsidR="000005F5" w:rsidRPr="002A048A" w:rsidRDefault="000005F5" w:rsidP="004C6856">
            <w:pPr>
              <w:spacing w:line="300" w:lineRule="auto"/>
              <w:jc w:val="left"/>
              <w:rPr>
                <w:rFonts w:hAnsi="宋体" w:cs="宋体"/>
                <w:sz w:val="22"/>
              </w:rPr>
            </w:pPr>
            <w:r w:rsidRPr="002A048A">
              <w:rPr>
                <w:rFonts w:hAnsi="宋体" w:cs="宋体"/>
                <w:sz w:val="22"/>
              </w:rPr>
              <w:t>无瓜果皮壳、纸屑、水源性杂草漂浮，</w:t>
            </w:r>
          </w:p>
        </w:tc>
      </w:tr>
      <w:tr w:rsidR="002A048A" w:rsidRPr="002A048A" w14:paraId="233DBC5C" w14:textId="77777777" w:rsidTr="004C6856">
        <w:tc>
          <w:tcPr>
            <w:tcW w:w="3059" w:type="dxa"/>
            <w:tcBorders>
              <w:top w:val="single" w:sz="4" w:space="0" w:color="auto"/>
              <w:left w:val="single" w:sz="4" w:space="0" w:color="auto"/>
              <w:bottom w:val="single" w:sz="4" w:space="0" w:color="auto"/>
              <w:right w:val="single" w:sz="4" w:space="0" w:color="auto"/>
            </w:tcBorders>
            <w:vAlign w:val="center"/>
          </w:tcPr>
          <w:p w14:paraId="333C8060" w14:textId="77777777" w:rsidR="000005F5" w:rsidRPr="002A048A" w:rsidRDefault="000005F5" w:rsidP="004C6856">
            <w:pPr>
              <w:spacing w:line="300" w:lineRule="auto"/>
              <w:jc w:val="left"/>
              <w:rPr>
                <w:rFonts w:hAnsi="宋体" w:cs="宋体"/>
                <w:sz w:val="22"/>
              </w:rPr>
            </w:pPr>
            <w:r w:rsidRPr="002A048A">
              <w:rPr>
                <w:rFonts w:hAnsi="宋体" w:cs="宋体"/>
                <w:sz w:val="22"/>
              </w:rPr>
              <w:t>桥、两岸、近水平台</w:t>
            </w:r>
          </w:p>
        </w:tc>
        <w:tc>
          <w:tcPr>
            <w:tcW w:w="1801" w:type="dxa"/>
            <w:tcBorders>
              <w:top w:val="single" w:sz="4" w:space="0" w:color="auto"/>
              <w:left w:val="nil"/>
              <w:bottom w:val="single" w:sz="4" w:space="0" w:color="auto"/>
              <w:right w:val="single" w:sz="4" w:space="0" w:color="auto"/>
            </w:tcBorders>
            <w:vAlign w:val="center"/>
          </w:tcPr>
          <w:p w14:paraId="3315A63D" w14:textId="77777777" w:rsidR="000005F5" w:rsidRPr="002A048A" w:rsidRDefault="000005F5" w:rsidP="004C6856">
            <w:pPr>
              <w:spacing w:line="300" w:lineRule="auto"/>
              <w:jc w:val="left"/>
              <w:rPr>
                <w:rFonts w:hAnsi="宋体" w:cs="宋体"/>
                <w:sz w:val="22"/>
              </w:rPr>
            </w:pPr>
            <w:r w:rsidRPr="002A048A">
              <w:rPr>
                <w:rFonts w:hAnsi="宋体" w:cs="宋体"/>
                <w:sz w:val="22"/>
              </w:rPr>
              <w:t>每日保洁二次</w:t>
            </w:r>
          </w:p>
        </w:tc>
        <w:tc>
          <w:tcPr>
            <w:tcW w:w="4680" w:type="dxa"/>
            <w:tcBorders>
              <w:top w:val="single" w:sz="4" w:space="0" w:color="auto"/>
              <w:left w:val="nil"/>
              <w:bottom w:val="single" w:sz="4" w:space="0" w:color="auto"/>
              <w:right w:val="single" w:sz="4" w:space="0" w:color="auto"/>
            </w:tcBorders>
            <w:vAlign w:val="center"/>
          </w:tcPr>
          <w:p w14:paraId="609730F3" w14:textId="77777777" w:rsidR="000005F5" w:rsidRPr="002A048A" w:rsidRDefault="000005F5" w:rsidP="004C6856">
            <w:pPr>
              <w:spacing w:line="300" w:lineRule="auto"/>
              <w:jc w:val="left"/>
              <w:rPr>
                <w:rFonts w:hAnsi="宋体" w:cs="宋体"/>
                <w:sz w:val="22"/>
              </w:rPr>
            </w:pPr>
            <w:r w:rsidRPr="002A048A">
              <w:rPr>
                <w:rFonts w:hAnsi="宋体" w:cs="宋体"/>
                <w:sz w:val="22"/>
              </w:rPr>
              <w:t>无瓜果皮壳、纸屑；无杂物及杂草</w:t>
            </w:r>
          </w:p>
        </w:tc>
      </w:tr>
      <w:tr w:rsidR="002A048A" w:rsidRPr="002A048A" w14:paraId="7508F7C7" w14:textId="77777777" w:rsidTr="004C6856">
        <w:tc>
          <w:tcPr>
            <w:tcW w:w="3059" w:type="dxa"/>
            <w:tcBorders>
              <w:top w:val="single" w:sz="4" w:space="0" w:color="auto"/>
              <w:left w:val="single" w:sz="4" w:space="0" w:color="auto"/>
              <w:bottom w:val="single" w:sz="4" w:space="0" w:color="auto"/>
              <w:right w:val="single" w:sz="4" w:space="0" w:color="auto"/>
            </w:tcBorders>
            <w:vAlign w:val="center"/>
          </w:tcPr>
          <w:p w14:paraId="126FE659" w14:textId="77777777" w:rsidR="000005F5" w:rsidRPr="002A048A" w:rsidRDefault="000005F5" w:rsidP="004C6856">
            <w:pPr>
              <w:spacing w:line="300" w:lineRule="auto"/>
              <w:jc w:val="left"/>
              <w:rPr>
                <w:rFonts w:hAnsi="宋体" w:cs="宋体"/>
                <w:sz w:val="22"/>
              </w:rPr>
            </w:pPr>
            <w:r w:rsidRPr="002A048A">
              <w:rPr>
                <w:rFonts w:hAnsi="宋体" w:cs="宋体"/>
                <w:sz w:val="22"/>
              </w:rPr>
              <w:t>清洁照明设施</w:t>
            </w:r>
          </w:p>
        </w:tc>
        <w:tc>
          <w:tcPr>
            <w:tcW w:w="1801" w:type="dxa"/>
            <w:tcBorders>
              <w:top w:val="single" w:sz="4" w:space="0" w:color="auto"/>
              <w:left w:val="nil"/>
              <w:bottom w:val="single" w:sz="4" w:space="0" w:color="auto"/>
              <w:right w:val="single" w:sz="4" w:space="0" w:color="auto"/>
            </w:tcBorders>
            <w:vAlign w:val="center"/>
          </w:tcPr>
          <w:p w14:paraId="69E49E66" w14:textId="77777777" w:rsidR="000005F5" w:rsidRPr="002A048A" w:rsidRDefault="000005F5" w:rsidP="004C6856">
            <w:pPr>
              <w:spacing w:line="300" w:lineRule="auto"/>
              <w:jc w:val="left"/>
              <w:rPr>
                <w:rFonts w:hAnsi="宋体" w:cs="宋体"/>
                <w:sz w:val="22"/>
              </w:rPr>
            </w:pPr>
            <w:r w:rsidRPr="002A048A">
              <w:rPr>
                <w:rFonts w:hAnsi="宋体" w:cs="宋体"/>
                <w:sz w:val="22"/>
              </w:rPr>
              <w:t>每月保洁一次</w:t>
            </w:r>
          </w:p>
        </w:tc>
        <w:tc>
          <w:tcPr>
            <w:tcW w:w="4680" w:type="dxa"/>
            <w:tcBorders>
              <w:top w:val="single" w:sz="4" w:space="0" w:color="auto"/>
              <w:left w:val="nil"/>
              <w:bottom w:val="single" w:sz="4" w:space="0" w:color="auto"/>
              <w:right w:val="single" w:sz="4" w:space="0" w:color="auto"/>
            </w:tcBorders>
            <w:vAlign w:val="center"/>
          </w:tcPr>
          <w:p w14:paraId="029DA67F" w14:textId="77777777" w:rsidR="000005F5" w:rsidRPr="002A048A" w:rsidRDefault="000005F5" w:rsidP="004C6856">
            <w:pPr>
              <w:spacing w:line="300" w:lineRule="auto"/>
              <w:jc w:val="left"/>
              <w:rPr>
                <w:rFonts w:hAnsi="宋体" w:cs="宋体"/>
                <w:sz w:val="22"/>
              </w:rPr>
            </w:pPr>
            <w:r w:rsidRPr="002A048A">
              <w:rPr>
                <w:rFonts w:hAnsi="宋体" w:cs="宋体"/>
                <w:sz w:val="22"/>
              </w:rPr>
              <w:t>无灰尘、无污迹、透明度好</w:t>
            </w:r>
          </w:p>
        </w:tc>
      </w:tr>
      <w:tr w:rsidR="002A048A" w:rsidRPr="002A048A" w14:paraId="0CE55F40" w14:textId="77777777" w:rsidTr="004C6856">
        <w:tc>
          <w:tcPr>
            <w:tcW w:w="3059" w:type="dxa"/>
            <w:tcBorders>
              <w:top w:val="single" w:sz="4" w:space="0" w:color="auto"/>
              <w:left w:val="single" w:sz="4" w:space="0" w:color="auto"/>
              <w:bottom w:val="single" w:sz="4" w:space="0" w:color="auto"/>
              <w:right w:val="single" w:sz="4" w:space="0" w:color="auto"/>
            </w:tcBorders>
            <w:vAlign w:val="center"/>
          </w:tcPr>
          <w:p w14:paraId="74167C7C" w14:textId="77777777" w:rsidR="000005F5" w:rsidRPr="002A048A" w:rsidRDefault="000005F5" w:rsidP="004C6856">
            <w:pPr>
              <w:spacing w:line="300" w:lineRule="auto"/>
              <w:jc w:val="left"/>
              <w:rPr>
                <w:rFonts w:hAnsi="宋体" w:cs="宋体"/>
                <w:sz w:val="22"/>
              </w:rPr>
            </w:pPr>
            <w:r w:rsidRPr="002A048A">
              <w:rPr>
                <w:rFonts w:hAnsi="宋体" w:cs="宋体"/>
                <w:sz w:val="22"/>
              </w:rPr>
              <w:t>连廊、自行车停放处雨棚清洗</w:t>
            </w:r>
          </w:p>
        </w:tc>
        <w:tc>
          <w:tcPr>
            <w:tcW w:w="1801" w:type="dxa"/>
            <w:vMerge w:val="restart"/>
            <w:tcBorders>
              <w:top w:val="nil"/>
              <w:left w:val="nil"/>
              <w:bottom w:val="single" w:sz="4" w:space="0" w:color="auto"/>
              <w:right w:val="single" w:sz="4" w:space="0" w:color="auto"/>
            </w:tcBorders>
            <w:vAlign w:val="center"/>
          </w:tcPr>
          <w:p w14:paraId="1DB2A73F" w14:textId="77777777" w:rsidR="000005F5" w:rsidRPr="002A048A" w:rsidRDefault="000005F5" w:rsidP="004C6856">
            <w:pPr>
              <w:spacing w:line="300" w:lineRule="auto"/>
              <w:jc w:val="left"/>
              <w:rPr>
                <w:rFonts w:hAnsi="宋体" w:cs="宋体"/>
                <w:sz w:val="22"/>
              </w:rPr>
            </w:pPr>
            <w:r w:rsidRPr="002A048A">
              <w:rPr>
                <w:rFonts w:hAnsi="宋体" w:cs="宋体"/>
                <w:sz w:val="22"/>
              </w:rPr>
              <w:t>每日保洁一次</w:t>
            </w:r>
          </w:p>
        </w:tc>
        <w:tc>
          <w:tcPr>
            <w:tcW w:w="4680" w:type="dxa"/>
            <w:tcBorders>
              <w:top w:val="single" w:sz="4" w:space="0" w:color="auto"/>
              <w:left w:val="nil"/>
              <w:bottom w:val="single" w:sz="4" w:space="0" w:color="auto"/>
              <w:right w:val="single" w:sz="4" w:space="0" w:color="auto"/>
            </w:tcBorders>
            <w:vAlign w:val="center"/>
          </w:tcPr>
          <w:p w14:paraId="69C6DBA6" w14:textId="77777777" w:rsidR="000005F5" w:rsidRPr="002A048A" w:rsidRDefault="000005F5" w:rsidP="004C6856">
            <w:pPr>
              <w:spacing w:line="300" w:lineRule="auto"/>
              <w:jc w:val="left"/>
              <w:rPr>
                <w:rFonts w:hAnsi="宋体" w:cs="宋体"/>
                <w:sz w:val="22"/>
              </w:rPr>
            </w:pPr>
            <w:r w:rsidRPr="002A048A">
              <w:rPr>
                <w:rFonts w:hAnsi="宋体" w:cs="宋体"/>
                <w:sz w:val="22"/>
              </w:rPr>
              <w:t>光亮、无印渍、保持明净</w:t>
            </w:r>
          </w:p>
        </w:tc>
      </w:tr>
      <w:tr w:rsidR="002A048A" w:rsidRPr="002A048A" w14:paraId="3A6B16C2" w14:textId="77777777" w:rsidTr="004C6856">
        <w:tc>
          <w:tcPr>
            <w:tcW w:w="3059" w:type="dxa"/>
            <w:tcBorders>
              <w:top w:val="single" w:sz="4" w:space="0" w:color="auto"/>
              <w:left w:val="single" w:sz="4" w:space="0" w:color="auto"/>
              <w:bottom w:val="single" w:sz="4" w:space="0" w:color="auto"/>
              <w:right w:val="single" w:sz="4" w:space="0" w:color="auto"/>
            </w:tcBorders>
          </w:tcPr>
          <w:p w14:paraId="5683DBF6" w14:textId="77777777" w:rsidR="000005F5" w:rsidRPr="002A048A" w:rsidRDefault="000005F5" w:rsidP="004C6856">
            <w:pPr>
              <w:spacing w:line="300" w:lineRule="auto"/>
              <w:jc w:val="left"/>
              <w:rPr>
                <w:rFonts w:hAnsi="宋体" w:cs="宋体"/>
                <w:sz w:val="22"/>
              </w:rPr>
            </w:pPr>
            <w:r w:rsidRPr="002A048A">
              <w:rPr>
                <w:rFonts w:hAnsi="宋体" w:cs="宋体"/>
                <w:sz w:val="22"/>
              </w:rPr>
              <w:lastRenderedPageBreak/>
              <w:t>各处出口台阶清洗</w:t>
            </w:r>
          </w:p>
        </w:tc>
        <w:tc>
          <w:tcPr>
            <w:tcW w:w="1801" w:type="dxa"/>
            <w:vMerge/>
            <w:tcBorders>
              <w:top w:val="nil"/>
              <w:left w:val="nil"/>
              <w:bottom w:val="single" w:sz="4" w:space="0" w:color="auto"/>
              <w:right w:val="single" w:sz="4" w:space="0" w:color="auto"/>
            </w:tcBorders>
            <w:vAlign w:val="center"/>
          </w:tcPr>
          <w:p w14:paraId="1B9A51AC" w14:textId="77777777" w:rsidR="000005F5" w:rsidRPr="002A048A" w:rsidRDefault="000005F5" w:rsidP="004C6856">
            <w:pPr>
              <w:spacing w:line="300" w:lineRule="auto"/>
              <w:ind w:firstLineChars="200" w:firstLine="440"/>
              <w:jc w:val="left"/>
              <w:rPr>
                <w:rFonts w:hAnsi="宋体" w:cs="宋体"/>
                <w:sz w:val="22"/>
              </w:rPr>
            </w:pPr>
          </w:p>
        </w:tc>
        <w:tc>
          <w:tcPr>
            <w:tcW w:w="4680" w:type="dxa"/>
            <w:tcBorders>
              <w:top w:val="single" w:sz="4" w:space="0" w:color="auto"/>
              <w:left w:val="nil"/>
              <w:bottom w:val="single" w:sz="4" w:space="0" w:color="auto"/>
              <w:right w:val="single" w:sz="4" w:space="0" w:color="auto"/>
            </w:tcBorders>
          </w:tcPr>
          <w:p w14:paraId="0A3BFD24" w14:textId="77777777" w:rsidR="000005F5" w:rsidRPr="002A048A" w:rsidRDefault="000005F5" w:rsidP="004C6856">
            <w:pPr>
              <w:spacing w:line="300" w:lineRule="auto"/>
              <w:jc w:val="left"/>
              <w:rPr>
                <w:rFonts w:hAnsi="宋体" w:cs="宋体"/>
                <w:sz w:val="22"/>
              </w:rPr>
            </w:pPr>
            <w:r w:rsidRPr="002A048A">
              <w:rPr>
                <w:rFonts w:hAnsi="宋体" w:cs="宋体"/>
                <w:sz w:val="22"/>
              </w:rPr>
              <w:t>无灰尘、无污迹、光亮</w:t>
            </w:r>
          </w:p>
        </w:tc>
      </w:tr>
      <w:tr w:rsidR="002A048A" w:rsidRPr="002A048A" w14:paraId="7BDECB0D" w14:textId="77777777" w:rsidTr="004C6856">
        <w:tc>
          <w:tcPr>
            <w:tcW w:w="3059" w:type="dxa"/>
            <w:tcBorders>
              <w:top w:val="single" w:sz="4" w:space="0" w:color="auto"/>
              <w:left w:val="single" w:sz="4" w:space="0" w:color="auto"/>
              <w:bottom w:val="single" w:sz="4" w:space="0" w:color="auto"/>
              <w:right w:val="single" w:sz="4" w:space="0" w:color="auto"/>
            </w:tcBorders>
          </w:tcPr>
          <w:p w14:paraId="3954F1A9" w14:textId="77777777" w:rsidR="000005F5" w:rsidRPr="002A048A" w:rsidRDefault="000005F5" w:rsidP="004C6856">
            <w:pPr>
              <w:spacing w:line="300" w:lineRule="auto"/>
              <w:jc w:val="left"/>
              <w:rPr>
                <w:rFonts w:hAnsi="宋体" w:cs="宋体"/>
                <w:sz w:val="22"/>
              </w:rPr>
            </w:pPr>
            <w:r w:rsidRPr="002A048A">
              <w:rPr>
                <w:rFonts w:hAnsi="宋体" w:cs="宋体"/>
                <w:sz w:val="22"/>
              </w:rPr>
              <w:t>外围立柱清洁</w:t>
            </w:r>
          </w:p>
        </w:tc>
        <w:tc>
          <w:tcPr>
            <w:tcW w:w="1801" w:type="dxa"/>
            <w:vMerge w:val="restart"/>
            <w:tcBorders>
              <w:top w:val="nil"/>
              <w:left w:val="nil"/>
              <w:bottom w:val="single" w:sz="4" w:space="0" w:color="auto"/>
              <w:right w:val="single" w:sz="4" w:space="0" w:color="auto"/>
            </w:tcBorders>
            <w:vAlign w:val="center"/>
          </w:tcPr>
          <w:p w14:paraId="0AC7AA6D" w14:textId="77777777" w:rsidR="000005F5" w:rsidRPr="002A048A" w:rsidRDefault="000005F5" w:rsidP="004C6856">
            <w:pPr>
              <w:spacing w:line="300" w:lineRule="auto"/>
              <w:jc w:val="left"/>
              <w:rPr>
                <w:rFonts w:hAnsi="宋体" w:cs="宋体"/>
                <w:sz w:val="22"/>
              </w:rPr>
            </w:pPr>
            <w:r w:rsidRPr="002A048A">
              <w:rPr>
                <w:rFonts w:hAnsi="宋体" w:cs="宋体"/>
                <w:sz w:val="22"/>
              </w:rPr>
              <w:t>每年清洗</w:t>
            </w:r>
            <w:r w:rsidRPr="002A048A">
              <w:rPr>
                <w:rFonts w:hAnsi="宋体" w:cs="宋体"/>
                <w:sz w:val="22"/>
              </w:rPr>
              <w:t>1</w:t>
            </w:r>
            <w:r w:rsidRPr="002A048A">
              <w:rPr>
                <w:rFonts w:hAnsi="宋体" w:cs="宋体"/>
                <w:sz w:val="22"/>
              </w:rPr>
              <w:t>次</w:t>
            </w:r>
          </w:p>
        </w:tc>
        <w:tc>
          <w:tcPr>
            <w:tcW w:w="4680" w:type="dxa"/>
            <w:tcBorders>
              <w:top w:val="single" w:sz="4" w:space="0" w:color="auto"/>
              <w:left w:val="nil"/>
              <w:bottom w:val="single" w:sz="4" w:space="0" w:color="auto"/>
              <w:right w:val="single" w:sz="4" w:space="0" w:color="auto"/>
            </w:tcBorders>
          </w:tcPr>
          <w:p w14:paraId="28E1DCC2" w14:textId="77777777" w:rsidR="000005F5" w:rsidRPr="002A048A" w:rsidRDefault="000005F5" w:rsidP="004C6856">
            <w:pPr>
              <w:spacing w:line="300" w:lineRule="auto"/>
              <w:jc w:val="left"/>
              <w:rPr>
                <w:rFonts w:hAnsi="宋体" w:cs="宋体"/>
                <w:sz w:val="22"/>
              </w:rPr>
            </w:pPr>
            <w:r w:rsidRPr="002A048A">
              <w:rPr>
                <w:rFonts w:hAnsi="宋体" w:cs="宋体"/>
                <w:sz w:val="22"/>
              </w:rPr>
              <w:t>无积尘、污垢、光亮</w:t>
            </w:r>
          </w:p>
        </w:tc>
      </w:tr>
      <w:tr w:rsidR="002A048A" w:rsidRPr="002A048A" w14:paraId="0DFD0169" w14:textId="77777777" w:rsidTr="004C6856">
        <w:tc>
          <w:tcPr>
            <w:tcW w:w="3059" w:type="dxa"/>
            <w:tcBorders>
              <w:top w:val="single" w:sz="4" w:space="0" w:color="auto"/>
              <w:left w:val="single" w:sz="4" w:space="0" w:color="auto"/>
              <w:bottom w:val="single" w:sz="4" w:space="0" w:color="auto"/>
              <w:right w:val="single" w:sz="4" w:space="0" w:color="auto"/>
            </w:tcBorders>
          </w:tcPr>
          <w:p w14:paraId="2D20A3FD" w14:textId="77777777" w:rsidR="000005F5" w:rsidRPr="002A048A" w:rsidRDefault="000005F5" w:rsidP="004C6856">
            <w:pPr>
              <w:spacing w:line="300" w:lineRule="auto"/>
              <w:jc w:val="left"/>
              <w:rPr>
                <w:rFonts w:hAnsi="宋体" w:cs="宋体"/>
                <w:sz w:val="22"/>
              </w:rPr>
            </w:pPr>
            <w:r w:rsidRPr="002A048A">
              <w:rPr>
                <w:rFonts w:hAnsi="宋体" w:cs="宋体"/>
                <w:sz w:val="22"/>
              </w:rPr>
              <w:t>大楼外墙玻璃</w:t>
            </w:r>
          </w:p>
        </w:tc>
        <w:tc>
          <w:tcPr>
            <w:tcW w:w="1801" w:type="dxa"/>
            <w:vMerge/>
            <w:tcBorders>
              <w:top w:val="nil"/>
              <w:left w:val="nil"/>
              <w:bottom w:val="single" w:sz="4" w:space="0" w:color="auto"/>
              <w:right w:val="single" w:sz="4" w:space="0" w:color="auto"/>
            </w:tcBorders>
            <w:vAlign w:val="center"/>
          </w:tcPr>
          <w:p w14:paraId="583FFAE6" w14:textId="77777777" w:rsidR="000005F5" w:rsidRPr="002A048A" w:rsidRDefault="000005F5" w:rsidP="004C6856">
            <w:pPr>
              <w:spacing w:line="300" w:lineRule="auto"/>
              <w:ind w:firstLineChars="200" w:firstLine="440"/>
              <w:jc w:val="left"/>
              <w:rPr>
                <w:rFonts w:hAnsi="宋体" w:cs="宋体"/>
                <w:sz w:val="22"/>
              </w:rPr>
            </w:pPr>
          </w:p>
        </w:tc>
        <w:tc>
          <w:tcPr>
            <w:tcW w:w="4680" w:type="dxa"/>
            <w:tcBorders>
              <w:top w:val="single" w:sz="4" w:space="0" w:color="auto"/>
              <w:left w:val="nil"/>
              <w:bottom w:val="single" w:sz="4" w:space="0" w:color="auto"/>
              <w:right w:val="single" w:sz="4" w:space="0" w:color="auto"/>
            </w:tcBorders>
          </w:tcPr>
          <w:p w14:paraId="2989292A" w14:textId="77777777" w:rsidR="000005F5" w:rsidRPr="002A048A" w:rsidRDefault="000005F5" w:rsidP="004C6856">
            <w:pPr>
              <w:spacing w:line="300" w:lineRule="auto"/>
              <w:jc w:val="left"/>
              <w:rPr>
                <w:rFonts w:hAnsi="宋体" w:cs="宋体"/>
                <w:sz w:val="22"/>
              </w:rPr>
            </w:pPr>
            <w:r w:rsidRPr="002A048A">
              <w:rPr>
                <w:rFonts w:hAnsi="宋体" w:cs="宋体"/>
                <w:sz w:val="22"/>
              </w:rPr>
              <w:t>无积尘、污垢</w:t>
            </w:r>
          </w:p>
        </w:tc>
      </w:tr>
    </w:tbl>
    <w:p w14:paraId="3E2BC1C2" w14:textId="77777777" w:rsidR="000005F5" w:rsidRPr="002A048A" w:rsidRDefault="000005F5" w:rsidP="000005F5">
      <w:pPr>
        <w:spacing w:line="300" w:lineRule="auto"/>
        <w:ind w:firstLineChars="200" w:firstLine="440"/>
        <w:jc w:val="left"/>
        <w:rPr>
          <w:rFonts w:hAnsi="宋体" w:cs="宋体"/>
          <w:sz w:val="22"/>
        </w:rPr>
      </w:pPr>
      <w:r w:rsidRPr="002A048A">
        <w:rPr>
          <w:rFonts w:ascii="宋体" w:hAnsi="宋体" w:cs="宋体" w:hint="eastAsia"/>
          <w:sz w:val="22"/>
        </w:rPr>
        <w:t>⑨</w:t>
      </w:r>
      <w:r w:rsidRPr="002A048A">
        <w:rPr>
          <w:rFonts w:hAnsi="宋体" w:cs="宋体" w:hint="eastAsia"/>
          <w:sz w:val="22"/>
        </w:rPr>
        <w:t>科教大楼</w:t>
      </w:r>
      <w:r w:rsidRPr="002A048A">
        <w:rPr>
          <w:rFonts w:hAnsi="宋体" w:cs="宋体"/>
          <w:sz w:val="22"/>
        </w:rPr>
        <w:t>的保洁</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680"/>
        <w:gridCol w:w="4635"/>
      </w:tblGrid>
      <w:tr w:rsidR="002A048A" w:rsidRPr="002A048A" w14:paraId="0BB05901"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2FB4F430" w14:textId="77777777" w:rsidR="000005F5" w:rsidRPr="002A048A" w:rsidRDefault="000005F5" w:rsidP="004C6856">
            <w:pPr>
              <w:spacing w:line="300" w:lineRule="auto"/>
              <w:jc w:val="center"/>
              <w:rPr>
                <w:rFonts w:hAnsi="宋体" w:cs="宋体"/>
                <w:sz w:val="22"/>
              </w:rPr>
            </w:pPr>
            <w:r w:rsidRPr="002A048A">
              <w:rPr>
                <w:rFonts w:hAnsi="宋体" w:cs="宋体"/>
                <w:sz w:val="22"/>
              </w:rPr>
              <w:t>项目内容</w:t>
            </w:r>
          </w:p>
        </w:tc>
        <w:tc>
          <w:tcPr>
            <w:tcW w:w="1680" w:type="dxa"/>
            <w:tcBorders>
              <w:top w:val="single" w:sz="4" w:space="0" w:color="auto"/>
              <w:left w:val="nil"/>
              <w:bottom w:val="single" w:sz="4" w:space="0" w:color="auto"/>
              <w:right w:val="single" w:sz="4" w:space="0" w:color="auto"/>
            </w:tcBorders>
          </w:tcPr>
          <w:p w14:paraId="4C089E91" w14:textId="77777777" w:rsidR="000005F5" w:rsidRPr="002A048A" w:rsidRDefault="000005F5" w:rsidP="004C6856">
            <w:pPr>
              <w:spacing w:line="300" w:lineRule="auto"/>
              <w:ind w:firstLineChars="200" w:firstLine="440"/>
              <w:jc w:val="left"/>
              <w:rPr>
                <w:rFonts w:hAnsi="宋体" w:cs="宋体"/>
                <w:sz w:val="22"/>
              </w:rPr>
            </w:pPr>
            <w:r w:rsidRPr="002A048A">
              <w:rPr>
                <w:rFonts w:hAnsi="宋体" w:cs="宋体"/>
                <w:sz w:val="22"/>
              </w:rPr>
              <w:t>保洁时间</w:t>
            </w:r>
          </w:p>
        </w:tc>
        <w:tc>
          <w:tcPr>
            <w:tcW w:w="4635" w:type="dxa"/>
            <w:tcBorders>
              <w:top w:val="single" w:sz="4" w:space="0" w:color="auto"/>
              <w:left w:val="nil"/>
              <w:bottom w:val="single" w:sz="4" w:space="0" w:color="auto"/>
              <w:right w:val="single" w:sz="4" w:space="0" w:color="auto"/>
            </w:tcBorders>
          </w:tcPr>
          <w:p w14:paraId="01B8054F" w14:textId="77777777" w:rsidR="000005F5" w:rsidRPr="002A048A" w:rsidRDefault="000005F5" w:rsidP="004C6856">
            <w:pPr>
              <w:spacing w:line="300" w:lineRule="auto"/>
              <w:jc w:val="center"/>
              <w:rPr>
                <w:rFonts w:hAnsi="宋体" w:cs="宋体"/>
                <w:sz w:val="22"/>
              </w:rPr>
            </w:pPr>
            <w:r w:rsidRPr="002A048A">
              <w:rPr>
                <w:rFonts w:hAnsi="宋体" w:cs="宋体"/>
                <w:sz w:val="22"/>
              </w:rPr>
              <w:t>保洁质量检查标准</w:t>
            </w:r>
          </w:p>
        </w:tc>
      </w:tr>
      <w:tr w:rsidR="002A048A" w:rsidRPr="002A048A" w14:paraId="448DA2F1"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075342C7" w14:textId="77777777" w:rsidR="000005F5" w:rsidRPr="002A048A" w:rsidRDefault="000005F5" w:rsidP="004C6856">
            <w:pPr>
              <w:spacing w:line="300" w:lineRule="auto"/>
              <w:jc w:val="left"/>
              <w:rPr>
                <w:rFonts w:hAnsi="宋体" w:cs="宋体"/>
                <w:sz w:val="22"/>
              </w:rPr>
            </w:pPr>
            <w:r w:rsidRPr="002A048A">
              <w:rPr>
                <w:rFonts w:hAnsi="宋体" w:cs="宋体"/>
                <w:sz w:val="22"/>
              </w:rPr>
              <w:t>门、窗台、扶手</w:t>
            </w:r>
          </w:p>
        </w:tc>
        <w:tc>
          <w:tcPr>
            <w:tcW w:w="1680" w:type="dxa"/>
            <w:vMerge w:val="restart"/>
            <w:tcBorders>
              <w:top w:val="nil"/>
              <w:left w:val="nil"/>
              <w:bottom w:val="single" w:sz="4" w:space="0" w:color="auto"/>
              <w:right w:val="single" w:sz="4" w:space="0" w:color="auto"/>
            </w:tcBorders>
            <w:vAlign w:val="center"/>
          </w:tcPr>
          <w:p w14:paraId="2035745F" w14:textId="77777777" w:rsidR="000005F5" w:rsidRPr="002A048A" w:rsidRDefault="000005F5" w:rsidP="004C6856">
            <w:pPr>
              <w:spacing w:line="300" w:lineRule="auto"/>
              <w:jc w:val="left"/>
              <w:rPr>
                <w:rFonts w:hAnsi="宋体" w:cs="宋体"/>
                <w:sz w:val="22"/>
              </w:rPr>
            </w:pPr>
            <w:r w:rsidRPr="002A048A">
              <w:rPr>
                <w:rFonts w:hAnsi="宋体" w:cs="宋体"/>
                <w:sz w:val="22"/>
              </w:rPr>
              <w:t>每天保洁一次</w:t>
            </w:r>
          </w:p>
        </w:tc>
        <w:tc>
          <w:tcPr>
            <w:tcW w:w="4635" w:type="dxa"/>
            <w:tcBorders>
              <w:top w:val="single" w:sz="4" w:space="0" w:color="auto"/>
              <w:left w:val="nil"/>
              <w:bottom w:val="single" w:sz="4" w:space="0" w:color="auto"/>
              <w:right w:val="single" w:sz="4" w:space="0" w:color="auto"/>
            </w:tcBorders>
          </w:tcPr>
          <w:p w14:paraId="3DBE31EA" w14:textId="77777777" w:rsidR="000005F5" w:rsidRPr="002A048A" w:rsidRDefault="000005F5" w:rsidP="004C6856">
            <w:pPr>
              <w:spacing w:line="300" w:lineRule="auto"/>
              <w:jc w:val="left"/>
              <w:rPr>
                <w:rFonts w:hAnsi="宋体" w:cs="宋体"/>
                <w:sz w:val="22"/>
              </w:rPr>
            </w:pPr>
            <w:r w:rsidRPr="002A048A">
              <w:rPr>
                <w:rFonts w:hAnsi="宋体" w:cs="宋体"/>
                <w:sz w:val="22"/>
              </w:rPr>
              <w:t>干净、整洁、完好、无灰尘、无损坏</w:t>
            </w:r>
          </w:p>
        </w:tc>
      </w:tr>
      <w:tr w:rsidR="002A048A" w:rsidRPr="002A048A" w14:paraId="2354FDEA"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vAlign w:val="center"/>
          </w:tcPr>
          <w:p w14:paraId="08B0D597" w14:textId="77777777" w:rsidR="000005F5" w:rsidRPr="002A048A" w:rsidRDefault="000005F5" w:rsidP="004C6856">
            <w:pPr>
              <w:spacing w:line="300" w:lineRule="auto"/>
              <w:jc w:val="left"/>
              <w:rPr>
                <w:rFonts w:hAnsi="宋体" w:cs="宋体"/>
                <w:sz w:val="22"/>
              </w:rPr>
            </w:pPr>
            <w:r w:rsidRPr="002A048A">
              <w:rPr>
                <w:rFonts w:hAnsi="宋体" w:cs="宋体"/>
                <w:sz w:val="22"/>
              </w:rPr>
              <w:t>墙面、墙角、踢脚线、天花板</w:t>
            </w:r>
          </w:p>
        </w:tc>
        <w:tc>
          <w:tcPr>
            <w:tcW w:w="1680" w:type="dxa"/>
            <w:vMerge/>
            <w:tcBorders>
              <w:top w:val="nil"/>
              <w:left w:val="nil"/>
              <w:bottom w:val="single" w:sz="4" w:space="0" w:color="auto"/>
              <w:right w:val="single" w:sz="4" w:space="0" w:color="auto"/>
            </w:tcBorders>
            <w:vAlign w:val="center"/>
          </w:tcPr>
          <w:p w14:paraId="02FEB3C3"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vAlign w:val="center"/>
          </w:tcPr>
          <w:p w14:paraId="0042F245" w14:textId="77777777" w:rsidR="000005F5" w:rsidRPr="002A048A" w:rsidRDefault="000005F5" w:rsidP="004C6856">
            <w:pPr>
              <w:spacing w:line="300" w:lineRule="auto"/>
              <w:jc w:val="left"/>
              <w:rPr>
                <w:rFonts w:hAnsi="宋体" w:cs="宋体"/>
                <w:sz w:val="22"/>
              </w:rPr>
            </w:pPr>
            <w:r w:rsidRPr="002A048A">
              <w:rPr>
                <w:rFonts w:hAnsi="宋体" w:cs="宋体"/>
                <w:sz w:val="22"/>
              </w:rPr>
              <w:t>干净、整洁、完好、无灰尘、无污迹</w:t>
            </w:r>
          </w:p>
        </w:tc>
      </w:tr>
      <w:tr w:rsidR="002A048A" w:rsidRPr="002A048A" w14:paraId="307DAE43"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0E9DB101" w14:textId="77777777" w:rsidR="000005F5" w:rsidRPr="002A048A" w:rsidRDefault="000005F5" w:rsidP="004C6856">
            <w:pPr>
              <w:spacing w:line="300" w:lineRule="auto"/>
              <w:jc w:val="left"/>
              <w:rPr>
                <w:rFonts w:hAnsi="宋体" w:cs="宋体"/>
                <w:sz w:val="22"/>
              </w:rPr>
            </w:pPr>
            <w:r w:rsidRPr="002A048A">
              <w:rPr>
                <w:rFonts w:hAnsi="宋体" w:cs="宋体"/>
                <w:sz w:val="22"/>
              </w:rPr>
              <w:t>地面</w:t>
            </w:r>
          </w:p>
        </w:tc>
        <w:tc>
          <w:tcPr>
            <w:tcW w:w="1680" w:type="dxa"/>
            <w:vMerge/>
            <w:tcBorders>
              <w:top w:val="nil"/>
              <w:left w:val="nil"/>
              <w:bottom w:val="single" w:sz="4" w:space="0" w:color="auto"/>
              <w:right w:val="single" w:sz="4" w:space="0" w:color="auto"/>
            </w:tcBorders>
            <w:vAlign w:val="center"/>
          </w:tcPr>
          <w:p w14:paraId="529C2304"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tcPr>
          <w:p w14:paraId="4AF83E5F" w14:textId="77777777" w:rsidR="000005F5" w:rsidRPr="002A048A" w:rsidRDefault="000005F5" w:rsidP="004C6856">
            <w:pPr>
              <w:spacing w:line="300" w:lineRule="auto"/>
              <w:jc w:val="left"/>
              <w:rPr>
                <w:rFonts w:hAnsi="宋体" w:cs="宋体"/>
                <w:sz w:val="22"/>
              </w:rPr>
            </w:pPr>
            <w:r w:rsidRPr="002A048A">
              <w:rPr>
                <w:rFonts w:hAnsi="宋体" w:cs="宋体"/>
                <w:sz w:val="22"/>
              </w:rPr>
              <w:t>干净、整洁、完好、无灰尘、无污迹</w:t>
            </w:r>
          </w:p>
        </w:tc>
      </w:tr>
      <w:tr w:rsidR="002A048A" w:rsidRPr="002A048A" w14:paraId="19323B5F"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vAlign w:val="center"/>
          </w:tcPr>
          <w:p w14:paraId="6092FB75" w14:textId="77777777" w:rsidR="000005F5" w:rsidRPr="002A048A" w:rsidRDefault="000005F5" w:rsidP="004C6856">
            <w:pPr>
              <w:spacing w:line="300" w:lineRule="auto"/>
              <w:jc w:val="left"/>
              <w:rPr>
                <w:rFonts w:hAnsi="宋体" w:cs="宋体"/>
                <w:sz w:val="22"/>
              </w:rPr>
            </w:pPr>
            <w:r w:rsidRPr="002A048A">
              <w:rPr>
                <w:rFonts w:hAnsi="宋体" w:cs="宋体"/>
                <w:sz w:val="22"/>
              </w:rPr>
              <w:t>室内空间</w:t>
            </w:r>
          </w:p>
        </w:tc>
        <w:tc>
          <w:tcPr>
            <w:tcW w:w="1680" w:type="dxa"/>
            <w:vMerge/>
            <w:tcBorders>
              <w:top w:val="nil"/>
              <w:left w:val="nil"/>
              <w:bottom w:val="single" w:sz="4" w:space="0" w:color="auto"/>
              <w:right w:val="single" w:sz="4" w:space="0" w:color="auto"/>
            </w:tcBorders>
            <w:vAlign w:val="center"/>
          </w:tcPr>
          <w:p w14:paraId="01C59D69"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vAlign w:val="center"/>
          </w:tcPr>
          <w:p w14:paraId="153479D2" w14:textId="77777777" w:rsidR="000005F5" w:rsidRPr="002A048A" w:rsidRDefault="000005F5" w:rsidP="004C6856">
            <w:pPr>
              <w:spacing w:line="300" w:lineRule="auto"/>
              <w:jc w:val="left"/>
              <w:rPr>
                <w:rFonts w:hAnsi="宋体" w:cs="宋体"/>
                <w:sz w:val="22"/>
              </w:rPr>
            </w:pPr>
            <w:r w:rsidRPr="002A048A">
              <w:rPr>
                <w:rFonts w:hAnsi="宋体" w:cs="宋体"/>
                <w:sz w:val="22"/>
              </w:rPr>
              <w:t>空气流通、清晰</w:t>
            </w:r>
          </w:p>
        </w:tc>
      </w:tr>
      <w:tr w:rsidR="002A048A" w:rsidRPr="002A048A" w14:paraId="5D7EC0F4"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vAlign w:val="center"/>
          </w:tcPr>
          <w:p w14:paraId="371C59F8" w14:textId="77777777" w:rsidR="000005F5" w:rsidRPr="002A048A" w:rsidRDefault="000005F5" w:rsidP="004C6856">
            <w:pPr>
              <w:spacing w:line="300" w:lineRule="auto"/>
              <w:jc w:val="left"/>
              <w:rPr>
                <w:rFonts w:hAnsi="宋体" w:cs="宋体"/>
                <w:sz w:val="22"/>
              </w:rPr>
            </w:pPr>
            <w:r w:rsidRPr="002A048A">
              <w:rPr>
                <w:rFonts w:hAnsi="宋体" w:cs="宋体"/>
                <w:sz w:val="22"/>
              </w:rPr>
              <w:t>办公家具</w:t>
            </w:r>
          </w:p>
        </w:tc>
        <w:tc>
          <w:tcPr>
            <w:tcW w:w="1680" w:type="dxa"/>
            <w:vMerge/>
            <w:tcBorders>
              <w:top w:val="nil"/>
              <w:left w:val="nil"/>
              <w:bottom w:val="single" w:sz="4" w:space="0" w:color="auto"/>
              <w:right w:val="single" w:sz="4" w:space="0" w:color="auto"/>
            </w:tcBorders>
            <w:vAlign w:val="center"/>
          </w:tcPr>
          <w:p w14:paraId="55B44A3F"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vAlign w:val="center"/>
          </w:tcPr>
          <w:p w14:paraId="009133D9" w14:textId="77777777" w:rsidR="000005F5" w:rsidRPr="002A048A" w:rsidRDefault="000005F5" w:rsidP="004C6856">
            <w:pPr>
              <w:spacing w:line="300" w:lineRule="auto"/>
              <w:jc w:val="left"/>
              <w:rPr>
                <w:rFonts w:hAnsi="宋体" w:cs="宋体"/>
                <w:sz w:val="22"/>
              </w:rPr>
            </w:pPr>
            <w:r w:rsidRPr="002A048A">
              <w:rPr>
                <w:rFonts w:hAnsi="宋体" w:cs="宋体"/>
                <w:sz w:val="22"/>
              </w:rPr>
              <w:t>干净、整洁、完好、无灰尘、无损坏</w:t>
            </w:r>
          </w:p>
        </w:tc>
      </w:tr>
      <w:tr w:rsidR="002A048A" w:rsidRPr="002A048A" w14:paraId="670F1295" w14:textId="77777777" w:rsidTr="004C6856">
        <w:trPr>
          <w:trHeight w:val="227"/>
        </w:trPr>
        <w:tc>
          <w:tcPr>
            <w:tcW w:w="3225" w:type="dxa"/>
            <w:tcBorders>
              <w:top w:val="single" w:sz="4" w:space="0" w:color="auto"/>
              <w:left w:val="single" w:sz="4" w:space="0" w:color="auto"/>
              <w:bottom w:val="single" w:sz="4" w:space="0" w:color="auto"/>
              <w:right w:val="single" w:sz="4" w:space="0" w:color="auto"/>
            </w:tcBorders>
          </w:tcPr>
          <w:p w14:paraId="62BD4886" w14:textId="77777777" w:rsidR="000005F5" w:rsidRPr="002A048A" w:rsidRDefault="000005F5" w:rsidP="004C6856">
            <w:pPr>
              <w:spacing w:line="300" w:lineRule="auto"/>
              <w:jc w:val="left"/>
              <w:rPr>
                <w:rFonts w:hAnsi="宋体" w:cs="宋体"/>
                <w:sz w:val="22"/>
              </w:rPr>
            </w:pPr>
            <w:r w:rsidRPr="002A048A">
              <w:rPr>
                <w:rFonts w:hAnsi="宋体" w:cs="宋体"/>
                <w:sz w:val="22"/>
              </w:rPr>
              <w:t>报刊、书籍、资料、办公用品</w:t>
            </w:r>
          </w:p>
        </w:tc>
        <w:tc>
          <w:tcPr>
            <w:tcW w:w="1680" w:type="dxa"/>
            <w:vMerge/>
            <w:tcBorders>
              <w:top w:val="nil"/>
              <w:left w:val="nil"/>
              <w:bottom w:val="single" w:sz="4" w:space="0" w:color="auto"/>
              <w:right w:val="single" w:sz="4" w:space="0" w:color="auto"/>
            </w:tcBorders>
            <w:vAlign w:val="center"/>
          </w:tcPr>
          <w:p w14:paraId="129439F6" w14:textId="77777777" w:rsidR="000005F5" w:rsidRPr="002A048A" w:rsidRDefault="000005F5" w:rsidP="004C6856">
            <w:pPr>
              <w:spacing w:line="300" w:lineRule="auto"/>
              <w:ind w:firstLineChars="200" w:firstLine="440"/>
              <w:jc w:val="left"/>
              <w:rPr>
                <w:rFonts w:hAnsi="宋体" w:cs="宋体"/>
                <w:sz w:val="22"/>
              </w:rPr>
            </w:pPr>
          </w:p>
        </w:tc>
        <w:tc>
          <w:tcPr>
            <w:tcW w:w="4635" w:type="dxa"/>
            <w:tcBorders>
              <w:top w:val="single" w:sz="4" w:space="0" w:color="auto"/>
              <w:left w:val="nil"/>
              <w:bottom w:val="single" w:sz="4" w:space="0" w:color="auto"/>
              <w:right w:val="single" w:sz="4" w:space="0" w:color="auto"/>
            </w:tcBorders>
          </w:tcPr>
          <w:p w14:paraId="5B8060D1" w14:textId="77777777" w:rsidR="000005F5" w:rsidRPr="002A048A" w:rsidRDefault="000005F5" w:rsidP="004C6856">
            <w:pPr>
              <w:spacing w:line="300" w:lineRule="auto"/>
              <w:jc w:val="left"/>
              <w:rPr>
                <w:rFonts w:hAnsi="宋体" w:cs="宋体"/>
                <w:sz w:val="22"/>
              </w:rPr>
            </w:pPr>
            <w:r w:rsidRPr="002A048A">
              <w:rPr>
                <w:rFonts w:hAnsi="宋体" w:cs="宋体"/>
                <w:sz w:val="22"/>
              </w:rPr>
              <w:t>干净、清洁、整齐</w:t>
            </w:r>
          </w:p>
        </w:tc>
      </w:tr>
    </w:tbl>
    <w:p w14:paraId="4848C41B"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sz w:val="22"/>
        </w:rPr>
        <w:t>说明：图书室、阅览室的保洁，按照上述项目内容，每周保洁</w:t>
      </w:r>
      <w:r w:rsidRPr="002A048A">
        <w:rPr>
          <w:rFonts w:hAnsi="宋体" w:cs="宋体"/>
          <w:sz w:val="22"/>
        </w:rPr>
        <w:t>1</w:t>
      </w:r>
      <w:r w:rsidRPr="002A048A">
        <w:rPr>
          <w:rFonts w:hAnsi="宋体" w:cs="宋体"/>
          <w:sz w:val="22"/>
        </w:rPr>
        <w:t>次；如有培训、人员使用的情况下，则要求当日保洁至少</w:t>
      </w:r>
      <w:r w:rsidRPr="002A048A">
        <w:rPr>
          <w:rFonts w:hAnsi="宋体" w:cs="宋体"/>
          <w:sz w:val="22"/>
        </w:rPr>
        <w:t>1</w:t>
      </w:r>
      <w:r w:rsidRPr="002A048A">
        <w:rPr>
          <w:rFonts w:hAnsi="宋体" w:cs="宋体"/>
          <w:sz w:val="22"/>
        </w:rPr>
        <w:t>次，病区、门诊室、行政楼室内楼梯踏步、走道，不得有烟蒂、烟具、烟味。）</w:t>
      </w:r>
    </w:p>
    <w:p w14:paraId="2A9821D1"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hint="eastAsia"/>
          <w:sz w:val="22"/>
        </w:rPr>
        <w:t>4</w:t>
      </w:r>
      <w:r w:rsidRPr="002A048A">
        <w:rPr>
          <w:rFonts w:hAnsi="宋体" w:cs="宋体" w:hint="eastAsia"/>
          <w:sz w:val="22"/>
        </w:rPr>
        <w:t>）</w:t>
      </w:r>
      <w:r w:rsidRPr="002A048A">
        <w:rPr>
          <w:rFonts w:hAnsi="宋体" w:cs="宋体"/>
          <w:sz w:val="22"/>
        </w:rPr>
        <w:t>工作时间要求</w:t>
      </w:r>
    </w:p>
    <w:p w14:paraId="295618E2"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hint="eastAsia"/>
          <w:sz w:val="22"/>
        </w:rPr>
        <w:t>①</w:t>
      </w:r>
      <w:r w:rsidRPr="002A048A">
        <w:rPr>
          <w:rFonts w:hAnsi="宋体" w:cs="宋体"/>
          <w:sz w:val="22"/>
        </w:rPr>
        <w:t>门急诊大厅</w:t>
      </w:r>
      <w:r w:rsidRPr="002A048A">
        <w:rPr>
          <w:rFonts w:hAnsi="宋体" w:cs="宋体"/>
          <w:sz w:val="22"/>
        </w:rPr>
        <w:t>10</w:t>
      </w:r>
      <w:r w:rsidRPr="002A048A">
        <w:rPr>
          <w:rFonts w:hAnsi="宋体" w:cs="宋体"/>
          <w:sz w:val="22"/>
        </w:rPr>
        <w:t>小时的勤工工作</w:t>
      </w:r>
      <w:r w:rsidRPr="002A048A">
        <w:rPr>
          <w:rFonts w:hAnsi="宋体" w:cs="宋体" w:hint="eastAsia"/>
          <w:sz w:val="22"/>
        </w:rPr>
        <w:t>。</w:t>
      </w:r>
    </w:p>
    <w:p w14:paraId="6705544A"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hint="eastAsia"/>
          <w:sz w:val="22"/>
        </w:rPr>
        <w:t>②</w:t>
      </w:r>
      <w:r w:rsidRPr="002A048A">
        <w:rPr>
          <w:rFonts w:hAnsi="宋体" w:cs="宋体"/>
          <w:sz w:val="22"/>
        </w:rPr>
        <w:t>所有病区（包括留观病区），每病区约</w:t>
      </w:r>
      <w:r w:rsidRPr="002A048A">
        <w:rPr>
          <w:rFonts w:hAnsi="宋体" w:cs="宋体"/>
          <w:sz w:val="22"/>
        </w:rPr>
        <w:t>1500</w:t>
      </w:r>
      <w:r w:rsidRPr="002A048A">
        <w:rPr>
          <w:rFonts w:hAnsi="宋体" w:cs="宋体"/>
          <w:sz w:val="22"/>
        </w:rPr>
        <w:t>平方米，共计大小房间约</w:t>
      </w:r>
      <w:r w:rsidRPr="002A048A">
        <w:rPr>
          <w:rFonts w:hAnsi="宋体" w:cs="宋体"/>
          <w:sz w:val="22"/>
        </w:rPr>
        <w:t>800</w:t>
      </w:r>
      <w:r w:rsidRPr="002A048A">
        <w:rPr>
          <w:rFonts w:hAnsi="宋体" w:cs="宋体"/>
          <w:sz w:val="22"/>
        </w:rPr>
        <w:t>间，其中病房约</w:t>
      </w:r>
      <w:r w:rsidRPr="002A048A">
        <w:rPr>
          <w:rFonts w:hAnsi="宋体" w:cs="宋体"/>
          <w:sz w:val="22"/>
        </w:rPr>
        <w:t>360</w:t>
      </w:r>
      <w:r w:rsidRPr="002A048A">
        <w:rPr>
          <w:rFonts w:hAnsi="宋体" w:cs="宋体"/>
          <w:sz w:val="22"/>
        </w:rPr>
        <w:t>间，其他为</w:t>
      </w:r>
      <w:proofErr w:type="gramStart"/>
      <w:r w:rsidRPr="002A048A">
        <w:rPr>
          <w:rFonts w:hAnsi="宋体" w:cs="宋体"/>
          <w:sz w:val="22"/>
        </w:rPr>
        <w:t>医</w:t>
      </w:r>
      <w:proofErr w:type="gramEnd"/>
      <w:r w:rsidRPr="002A048A">
        <w:rPr>
          <w:rFonts w:hAnsi="宋体" w:cs="宋体"/>
          <w:sz w:val="22"/>
        </w:rPr>
        <w:t>、护办公室、值班室、辅助用房等，（最高容纳约</w:t>
      </w:r>
      <w:r w:rsidRPr="002A048A">
        <w:rPr>
          <w:rFonts w:hAnsi="宋体" w:cs="宋体"/>
          <w:sz w:val="22"/>
        </w:rPr>
        <w:t>58</w:t>
      </w:r>
      <w:r w:rsidRPr="002A048A">
        <w:rPr>
          <w:rFonts w:hAnsi="宋体" w:cs="宋体"/>
          <w:sz w:val="22"/>
        </w:rPr>
        <w:t>床，</w:t>
      </w:r>
      <w:r w:rsidRPr="002A048A">
        <w:rPr>
          <w:rFonts w:hAnsi="宋体" w:cs="宋体"/>
          <w:sz w:val="22"/>
        </w:rPr>
        <w:t>1</w:t>
      </w:r>
      <w:r w:rsidRPr="002A048A">
        <w:rPr>
          <w:rFonts w:hAnsi="宋体" w:cs="宋体"/>
          <w:sz w:val="22"/>
        </w:rPr>
        <w:t>个护士站，</w:t>
      </w:r>
      <w:r w:rsidRPr="002A048A">
        <w:rPr>
          <w:rFonts w:hAnsi="宋体" w:cs="宋体"/>
          <w:sz w:val="22"/>
        </w:rPr>
        <w:t>1</w:t>
      </w:r>
      <w:r w:rsidRPr="002A048A">
        <w:rPr>
          <w:rFonts w:hAnsi="宋体" w:cs="宋体"/>
          <w:sz w:val="22"/>
        </w:rPr>
        <w:t>个病房浴室，</w:t>
      </w:r>
      <w:r w:rsidRPr="002A048A">
        <w:rPr>
          <w:rFonts w:hAnsi="宋体" w:cs="宋体"/>
          <w:sz w:val="22"/>
        </w:rPr>
        <w:t>1</w:t>
      </w:r>
      <w:r w:rsidRPr="002A048A">
        <w:rPr>
          <w:rFonts w:hAnsi="宋体" w:cs="宋体"/>
          <w:sz w:val="22"/>
        </w:rPr>
        <w:t>个公厕）</w:t>
      </w:r>
      <w:r w:rsidRPr="002A048A">
        <w:rPr>
          <w:rFonts w:hAnsi="宋体" w:cs="宋体"/>
          <w:sz w:val="22"/>
        </w:rPr>
        <w:t>16</w:t>
      </w:r>
      <w:r w:rsidRPr="002A048A">
        <w:rPr>
          <w:rFonts w:hAnsi="宋体" w:cs="宋体"/>
          <w:sz w:val="22"/>
        </w:rPr>
        <w:t>小时的勤工工作；勤</w:t>
      </w:r>
      <w:proofErr w:type="gramStart"/>
      <w:r w:rsidRPr="002A048A">
        <w:rPr>
          <w:rFonts w:hAnsi="宋体" w:cs="宋体"/>
          <w:sz w:val="22"/>
        </w:rPr>
        <w:t>工配合</w:t>
      </w:r>
      <w:proofErr w:type="gramEnd"/>
      <w:r w:rsidRPr="002A048A">
        <w:rPr>
          <w:rFonts w:hAnsi="宋体" w:cs="宋体"/>
          <w:sz w:val="22"/>
        </w:rPr>
        <w:t>各病区做好病员饭菜加热工作，每天三次（共</w:t>
      </w:r>
      <w:r w:rsidRPr="002A048A">
        <w:rPr>
          <w:rFonts w:hAnsi="宋体" w:cs="宋体"/>
          <w:sz w:val="22"/>
        </w:rPr>
        <w:t>4</w:t>
      </w:r>
      <w:r w:rsidRPr="002A048A">
        <w:rPr>
          <w:rFonts w:hAnsi="宋体" w:cs="宋体"/>
          <w:sz w:val="22"/>
        </w:rPr>
        <w:t>小时）看护微波炉；病员浴室开放时需要勤工引导。</w:t>
      </w:r>
    </w:p>
    <w:p w14:paraId="527F91F1"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hint="eastAsia"/>
          <w:sz w:val="22"/>
        </w:rPr>
        <w:t>③</w:t>
      </w:r>
      <w:r w:rsidRPr="002A048A">
        <w:rPr>
          <w:rFonts w:hAnsi="宋体" w:cs="宋体"/>
          <w:sz w:val="22"/>
        </w:rPr>
        <w:t>门诊</w:t>
      </w:r>
      <w:proofErr w:type="gramStart"/>
      <w:r w:rsidRPr="002A048A">
        <w:rPr>
          <w:rFonts w:hAnsi="宋体" w:cs="宋体"/>
          <w:sz w:val="22"/>
        </w:rPr>
        <w:t>输液约</w:t>
      </w:r>
      <w:proofErr w:type="gramEnd"/>
      <w:r w:rsidRPr="002A048A">
        <w:rPr>
          <w:rFonts w:hAnsi="宋体" w:cs="宋体"/>
          <w:sz w:val="22"/>
        </w:rPr>
        <w:t>800</w:t>
      </w:r>
      <w:r w:rsidRPr="002A048A">
        <w:rPr>
          <w:rFonts w:hAnsi="宋体" w:cs="宋体"/>
          <w:sz w:val="22"/>
        </w:rPr>
        <w:t>平方米，合计约</w:t>
      </w:r>
      <w:r w:rsidRPr="002A048A">
        <w:rPr>
          <w:rFonts w:hAnsi="宋体" w:cs="宋体" w:hint="eastAsia"/>
          <w:sz w:val="22"/>
        </w:rPr>
        <w:t>18</w:t>
      </w:r>
      <w:r w:rsidRPr="002A048A">
        <w:rPr>
          <w:rFonts w:hAnsi="宋体" w:cs="宋体"/>
          <w:sz w:val="22"/>
        </w:rPr>
        <w:t>6</w:t>
      </w:r>
      <w:r w:rsidRPr="002A048A">
        <w:rPr>
          <w:rFonts w:hAnsi="宋体" w:cs="宋体"/>
          <w:sz w:val="22"/>
        </w:rPr>
        <w:t>座，</w:t>
      </w:r>
      <w:r w:rsidRPr="002A048A">
        <w:rPr>
          <w:rFonts w:hAnsi="宋体" w:cs="宋体"/>
          <w:sz w:val="22"/>
        </w:rPr>
        <w:t xml:space="preserve"> 1</w:t>
      </w:r>
      <w:r w:rsidRPr="002A048A">
        <w:rPr>
          <w:rFonts w:hAnsi="宋体" w:cs="宋体"/>
          <w:sz w:val="22"/>
        </w:rPr>
        <w:t>个护士站。</w:t>
      </w:r>
      <w:r w:rsidRPr="002A048A">
        <w:rPr>
          <w:rFonts w:hAnsi="宋体" w:cs="宋体"/>
          <w:sz w:val="22"/>
        </w:rPr>
        <w:t>24</w:t>
      </w:r>
      <w:r w:rsidRPr="002A048A">
        <w:rPr>
          <w:rFonts w:hAnsi="宋体" w:cs="宋体"/>
          <w:sz w:val="22"/>
        </w:rPr>
        <w:t>小时的勤工工作。</w:t>
      </w:r>
    </w:p>
    <w:p w14:paraId="030EBC72"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hint="eastAsia"/>
          <w:sz w:val="22"/>
        </w:rPr>
        <w:t>④</w:t>
      </w:r>
      <w:r w:rsidRPr="002A048A">
        <w:rPr>
          <w:rFonts w:hAnsi="宋体" w:cs="宋体"/>
          <w:sz w:val="22"/>
        </w:rPr>
        <w:t>急诊、急救，约</w:t>
      </w:r>
      <w:r w:rsidRPr="002A048A">
        <w:rPr>
          <w:rFonts w:hAnsi="宋体" w:cs="宋体"/>
          <w:sz w:val="22"/>
        </w:rPr>
        <w:t>803</w:t>
      </w:r>
      <w:r w:rsidRPr="002A048A">
        <w:rPr>
          <w:rFonts w:hAnsi="宋体" w:cs="宋体"/>
          <w:sz w:val="22"/>
        </w:rPr>
        <w:t>平方米，</w:t>
      </w:r>
      <w:r w:rsidRPr="002A048A">
        <w:rPr>
          <w:rFonts w:hAnsi="宋体" w:cs="宋体" w:hint="eastAsia"/>
          <w:sz w:val="22"/>
        </w:rPr>
        <w:t>所有</w:t>
      </w:r>
      <w:r w:rsidRPr="002A048A">
        <w:rPr>
          <w:rFonts w:hAnsi="宋体" w:cs="宋体"/>
          <w:sz w:val="22"/>
        </w:rPr>
        <w:t>房间，</w:t>
      </w:r>
      <w:r w:rsidRPr="002A048A">
        <w:rPr>
          <w:rFonts w:hAnsi="宋体" w:cs="宋体"/>
          <w:sz w:val="22"/>
        </w:rPr>
        <w:t>24</w:t>
      </w:r>
      <w:r w:rsidRPr="002A048A">
        <w:rPr>
          <w:rFonts w:hAnsi="宋体" w:cs="宋体"/>
          <w:sz w:val="22"/>
        </w:rPr>
        <w:t>小时勤工工作。</w:t>
      </w:r>
    </w:p>
    <w:p w14:paraId="6760187C"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hint="eastAsia"/>
          <w:sz w:val="22"/>
        </w:rPr>
        <w:t>⑤</w:t>
      </w:r>
      <w:r w:rsidRPr="002A048A">
        <w:rPr>
          <w:rFonts w:hAnsi="宋体" w:cs="宋体"/>
          <w:sz w:val="22"/>
        </w:rPr>
        <w:t>产房，约</w:t>
      </w:r>
      <w:r w:rsidRPr="002A048A">
        <w:rPr>
          <w:rFonts w:hAnsi="宋体" w:cs="宋体"/>
          <w:sz w:val="22"/>
        </w:rPr>
        <w:t>1400</w:t>
      </w:r>
      <w:r w:rsidRPr="002A048A">
        <w:rPr>
          <w:rFonts w:hAnsi="宋体" w:cs="宋体"/>
          <w:sz w:val="22"/>
        </w:rPr>
        <w:t>平方米，</w:t>
      </w:r>
      <w:r w:rsidRPr="002A048A">
        <w:rPr>
          <w:rFonts w:hAnsi="宋体" w:cs="宋体" w:hint="eastAsia"/>
          <w:sz w:val="22"/>
        </w:rPr>
        <w:t>所有</w:t>
      </w:r>
      <w:r w:rsidRPr="002A048A">
        <w:rPr>
          <w:rFonts w:hAnsi="宋体" w:cs="宋体"/>
          <w:sz w:val="22"/>
        </w:rPr>
        <w:t>房间，</w:t>
      </w:r>
      <w:r w:rsidRPr="002A048A">
        <w:rPr>
          <w:rFonts w:hAnsi="宋体" w:cs="宋体"/>
          <w:sz w:val="22"/>
        </w:rPr>
        <w:t>24</w:t>
      </w:r>
      <w:r w:rsidRPr="002A048A">
        <w:rPr>
          <w:rFonts w:hAnsi="宋体" w:cs="宋体"/>
          <w:sz w:val="22"/>
        </w:rPr>
        <w:t>小时勤工工作。</w:t>
      </w:r>
    </w:p>
    <w:p w14:paraId="6C983A4B"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hint="eastAsia"/>
          <w:sz w:val="22"/>
        </w:rPr>
        <w:t>⑥</w:t>
      </w:r>
      <w:r w:rsidRPr="002A048A">
        <w:rPr>
          <w:rFonts w:hAnsi="宋体" w:cs="宋体"/>
          <w:sz w:val="22"/>
        </w:rPr>
        <w:t>病房手术室，约</w:t>
      </w:r>
      <w:r w:rsidRPr="002A048A">
        <w:rPr>
          <w:rFonts w:hAnsi="宋体" w:cs="宋体"/>
          <w:sz w:val="22"/>
        </w:rPr>
        <w:t>1300</w:t>
      </w:r>
      <w:r w:rsidRPr="002A048A">
        <w:rPr>
          <w:rFonts w:hAnsi="宋体" w:cs="宋体"/>
          <w:sz w:val="22"/>
        </w:rPr>
        <w:t>平方米，</w:t>
      </w:r>
      <w:r w:rsidRPr="002A048A">
        <w:rPr>
          <w:rFonts w:hAnsi="宋体" w:cs="宋体"/>
          <w:sz w:val="22"/>
        </w:rPr>
        <w:t>1</w:t>
      </w:r>
      <w:r w:rsidRPr="002A048A">
        <w:rPr>
          <w:rFonts w:hAnsi="宋体" w:cs="宋体" w:hint="eastAsia"/>
          <w:sz w:val="22"/>
        </w:rPr>
        <w:t>3</w:t>
      </w:r>
      <w:r w:rsidRPr="002A048A">
        <w:rPr>
          <w:rFonts w:hAnsi="宋体" w:cs="宋体"/>
          <w:sz w:val="22"/>
        </w:rPr>
        <w:t>间手术室，辅助用房约</w:t>
      </w:r>
      <w:r w:rsidRPr="002A048A">
        <w:rPr>
          <w:rFonts w:hAnsi="宋体" w:cs="宋体"/>
          <w:sz w:val="22"/>
        </w:rPr>
        <w:t>11</w:t>
      </w:r>
      <w:r w:rsidRPr="002A048A">
        <w:rPr>
          <w:rFonts w:hAnsi="宋体" w:cs="宋体"/>
          <w:sz w:val="22"/>
        </w:rPr>
        <w:t>间，</w:t>
      </w:r>
      <w:r w:rsidRPr="002A048A">
        <w:rPr>
          <w:rFonts w:hAnsi="宋体" w:cs="宋体"/>
          <w:sz w:val="22"/>
        </w:rPr>
        <w:t>24</w:t>
      </w:r>
      <w:r w:rsidRPr="002A048A">
        <w:rPr>
          <w:rFonts w:hAnsi="宋体" w:cs="宋体"/>
          <w:sz w:val="22"/>
        </w:rPr>
        <w:t>小时勤工工作。</w:t>
      </w:r>
    </w:p>
    <w:p w14:paraId="270139A5"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hint="eastAsia"/>
          <w:sz w:val="22"/>
        </w:rPr>
        <w:t>⑦</w:t>
      </w:r>
      <w:r w:rsidRPr="002A048A">
        <w:rPr>
          <w:rFonts w:hAnsi="宋体" w:cs="宋体"/>
          <w:sz w:val="22"/>
        </w:rPr>
        <w:t>ICU</w:t>
      </w:r>
      <w:r w:rsidRPr="002A048A">
        <w:rPr>
          <w:rFonts w:hAnsi="宋体" w:cs="宋体"/>
          <w:sz w:val="22"/>
        </w:rPr>
        <w:t>，约</w:t>
      </w:r>
      <w:r w:rsidRPr="002A048A">
        <w:rPr>
          <w:rFonts w:hAnsi="宋体" w:cs="宋体"/>
          <w:sz w:val="22"/>
        </w:rPr>
        <w:t>900</w:t>
      </w:r>
      <w:r w:rsidRPr="002A048A">
        <w:rPr>
          <w:rFonts w:hAnsi="宋体" w:cs="宋体"/>
          <w:sz w:val="22"/>
        </w:rPr>
        <w:t>平方米，</w:t>
      </w:r>
      <w:r w:rsidRPr="002A048A">
        <w:rPr>
          <w:rFonts w:hAnsi="宋体" w:cs="宋体"/>
          <w:sz w:val="22"/>
        </w:rPr>
        <w:t>2</w:t>
      </w:r>
      <w:r w:rsidRPr="002A048A">
        <w:rPr>
          <w:rFonts w:hAnsi="宋体" w:cs="宋体"/>
          <w:sz w:val="22"/>
        </w:rPr>
        <w:t>个大厅床位</w:t>
      </w:r>
      <w:r w:rsidRPr="002A048A">
        <w:rPr>
          <w:rFonts w:hAnsi="宋体" w:cs="宋体"/>
          <w:sz w:val="22"/>
        </w:rPr>
        <w:t>20</w:t>
      </w:r>
      <w:r w:rsidRPr="002A048A">
        <w:rPr>
          <w:rFonts w:hAnsi="宋体" w:cs="宋体"/>
          <w:sz w:val="22"/>
        </w:rPr>
        <w:t>张，以及谈话室办公室和辅助用房，</w:t>
      </w:r>
      <w:r w:rsidRPr="002A048A">
        <w:rPr>
          <w:rFonts w:hAnsi="宋体" w:cs="宋体"/>
          <w:sz w:val="22"/>
        </w:rPr>
        <w:t>24</w:t>
      </w:r>
      <w:r w:rsidRPr="002A048A">
        <w:rPr>
          <w:rFonts w:hAnsi="宋体" w:cs="宋体"/>
          <w:sz w:val="22"/>
        </w:rPr>
        <w:t>小时勤工工作及周围外围</w:t>
      </w:r>
      <w:r w:rsidRPr="002A048A">
        <w:rPr>
          <w:rFonts w:hAnsi="宋体" w:cs="宋体"/>
          <w:sz w:val="22"/>
        </w:rPr>
        <w:t>450</w:t>
      </w:r>
      <w:r w:rsidRPr="002A048A">
        <w:rPr>
          <w:rFonts w:hAnsi="宋体" w:cs="宋体"/>
          <w:sz w:val="22"/>
        </w:rPr>
        <w:t>平方米的走道卫生（</w:t>
      </w:r>
      <w:r w:rsidRPr="002A048A">
        <w:rPr>
          <w:rFonts w:hAnsi="宋体" w:cs="宋体"/>
          <w:sz w:val="22"/>
        </w:rPr>
        <w:t>8</w:t>
      </w:r>
      <w:r w:rsidRPr="002A048A">
        <w:rPr>
          <w:rFonts w:hAnsi="宋体" w:cs="宋体"/>
          <w:sz w:val="22"/>
        </w:rPr>
        <w:t>小时）。</w:t>
      </w:r>
    </w:p>
    <w:p w14:paraId="750D4615"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hint="eastAsia"/>
          <w:sz w:val="22"/>
        </w:rPr>
        <w:t>⑧</w:t>
      </w:r>
      <w:r w:rsidRPr="002A048A">
        <w:rPr>
          <w:rFonts w:hAnsi="宋体" w:cs="宋体"/>
          <w:sz w:val="22"/>
        </w:rPr>
        <w:t>门诊医技楼有</w:t>
      </w:r>
      <w:r w:rsidRPr="002A048A">
        <w:rPr>
          <w:rFonts w:hAnsi="宋体" w:cs="宋体"/>
          <w:sz w:val="22"/>
        </w:rPr>
        <w:t>4</w:t>
      </w:r>
      <w:r w:rsidRPr="002A048A">
        <w:rPr>
          <w:rFonts w:hAnsi="宋体" w:cs="宋体"/>
          <w:sz w:val="22"/>
        </w:rPr>
        <w:t>层，约</w:t>
      </w:r>
      <w:r w:rsidRPr="002A048A">
        <w:rPr>
          <w:rFonts w:hAnsi="宋体" w:cs="宋体"/>
          <w:sz w:val="22"/>
        </w:rPr>
        <w:t>17250</w:t>
      </w:r>
      <w:r w:rsidRPr="002A048A">
        <w:rPr>
          <w:rFonts w:hAnsi="宋体" w:cs="宋体"/>
          <w:sz w:val="22"/>
        </w:rPr>
        <w:t>平方米，有包括内科、外科、儿科、妇产科等……、检验科、感染科、肠道门诊、发热门诊、高压氧舱、病理科、血库等……</w:t>
      </w:r>
      <w:r w:rsidRPr="002A048A">
        <w:rPr>
          <w:rFonts w:hAnsi="宋体" w:cs="宋体" w:hint="eastAsia"/>
          <w:sz w:val="22"/>
        </w:rPr>
        <w:t>三</w:t>
      </w:r>
      <w:r w:rsidRPr="002A048A">
        <w:rPr>
          <w:rFonts w:hAnsi="宋体" w:cs="宋体"/>
          <w:sz w:val="22"/>
        </w:rPr>
        <w:t>级综合医院的所有临床科室，有大小厕所约</w:t>
      </w:r>
      <w:r w:rsidRPr="002A048A">
        <w:rPr>
          <w:rFonts w:hAnsi="宋体" w:cs="宋体"/>
          <w:sz w:val="22"/>
        </w:rPr>
        <w:t>20</w:t>
      </w:r>
      <w:r w:rsidRPr="002A048A">
        <w:rPr>
          <w:rFonts w:hAnsi="宋体" w:cs="宋体"/>
          <w:sz w:val="22"/>
        </w:rPr>
        <w:t>只，</w:t>
      </w:r>
      <w:r w:rsidRPr="002A048A">
        <w:rPr>
          <w:rFonts w:hAnsi="宋体" w:cs="宋体"/>
          <w:sz w:val="22"/>
        </w:rPr>
        <w:t>8</w:t>
      </w:r>
      <w:r w:rsidRPr="002A048A">
        <w:rPr>
          <w:rFonts w:hAnsi="宋体" w:cs="宋体"/>
          <w:sz w:val="22"/>
        </w:rPr>
        <w:t>小时的勤工工作。</w:t>
      </w:r>
    </w:p>
    <w:p w14:paraId="194676FD"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hint="eastAsia"/>
          <w:sz w:val="22"/>
        </w:rPr>
        <w:t>⑨</w:t>
      </w:r>
      <w:r w:rsidRPr="002A048A">
        <w:rPr>
          <w:rFonts w:hAnsi="宋体" w:cs="宋体"/>
          <w:sz w:val="22"/>
        </w:rPr>
        <w:t>血透室</w:t>
      </w:r>
      <w:r w:rsidRPr="002A048A">
        <w:rPr>
          <w:rFonts w:hAnsi="宋体" w:cs="宋体" w:hint="eastAsia"/>
          <w:sz w:val="22"/>
        </w:rPr>
        <w:t>80</w:t>
      </w:r>
      <w:r w:rsidRPr="002A048A">
        <w:rPr>
          <w:rFonts w:hAnsi="宋体" w:cs="宋体"/>
          <w:sz w:val="22"/>
        </w:rPr>
        <w:t>个床位，双班制的勤工工作。</w:t>
      </w:r>
    </w:p>
    <w:p w14:paraId="3F4F75FE" w14:textId="77777777" w:rsidR="000005F5" w:rsidRPr="002A048A" w:rsidRDefault="000005F5" w:rsidP="000005F5">
      <w:pPr>
        <w:spacing w:line="300" w:lineRule="auto"/>
        <w:ind w:firstLineChars="200" w:firstLine="440"/>
        <w:jc w:val="left"/>
        <w:rPr>
          <w:rFonts w:hAnsi="宋体" w:cs="宋体"/>
          <w:sz w:val="22"/>
        </w:rPr>
      </w:pPr>
      <w:r w:rsidRPr="002A048A">
        <w:rPr>
          <w:rFonts w:ascii="宋体" w:hAnsi="宋体" w:cs="宋体"/>
          <w:sz w:val="22"/>
        </w:rPr>
        <w:fldChar w:fldCharType="begin"/>
      </w:r>
      <w:r w:rsidRPr="002A048A">
        <w:rPr>
          <w:rFonts w:ascii="宋体" w:hAnsi="宋体" w:cs="宋体"/>
          <w:sz w:val="22"/>
        </w:rPr>
        <w:instrText xml:space="preserve"> </w:instrText>
      </w:r>
      <w:r w:rsidRPr="002A048A">
        <w:rPr>
          <w:rFonts w:ascii="宋体" w:hAnsi="宋体" w:cs="宋体" w:hint="eastAsia"/>
          <w:sz w:val="22"/>
        </w:rPr>
        <w:instrText>eq \o\ac(○,</w:instrText>
      </w:r>
      <w:r w:rsidRPr="002A048A">
        <w:rPr>
          <w:rFonts w:ascii="宋体" w:hAnsi="宋体" w:cs="宋体" w:hint="eastAsia"/>
          <w:position w:val="3"/>
          <w:sz w:val="15"/>
        </w:rPr>
        <w:instrText>10</w:instrText>
      </w:r>
      <w:r w:rsidRPr="002A048A">
        <w:rPr>
          <w:rFonts w:ascii="宋体" w:hAnsi="宋体" w:cs="宋体" w:hint="eastAsia"/>
          <w:sz w:val="22"/>
        </w:rPr>
        <w:instrText>)</w:instrText>
      </w:r>
      <w:r w:rsidRPr="002A048A">
        <w:rPr>
          <w:rFonts w:ascii="宋体" w:hAnsi="宋体" w:cs="宋体"/>
          <w:sz w:val="22"/>
        </w:rPr>
        <w:fldChar w:fldCharType="end"/>
      </w:r>
      <w:r w:rsidRPr="002A048A">
        <w:rPr>
          <w:rFonts w:hAnsi="宋体" w:cs="宋体"/>
          <w:sz w:val="22"/>
        </w:rPr>
        <w:t>后勤科室如：会议室、公共浴室、公共区域、厕所、走道等</w:t>
      </w:r>
      <w:r w:rsidRPr="002A048A">
        <w:rPr>
          <w:rFonts w:hAnsi="宋体" w:cs="宋体"/>
          <w:sz w:val="22"/>
        </w:rPr>
        <w:t>8</w:t>
      </w:r>
      <w:r w:rsidRPr="002A048A">
        <w:rPr>
          <w:rFonts w:hAnsi="宋体" w:cs="宋体"/>
          <w:sz w:val="22"/>
        </w:rPr>
        <w:t>小时的勤工工作。</w:t>
      </w:r>
    </w:p>
    <w:p w14:paraId="666E5FF2"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sz w:val="22"/>
        </w:rPr>
        <w:fldChar w:fldCharType="begin"/>
      </w:r>
      <w:r w:rsidRPr="002A048A">
        <w:rPr>
          <w:rFonts w:hAnsi="宋体" w:cs="宋体"/>
          <w:sz w:val="22"/>
        </w:rPr>
        <w:instrText xml:space="preserve"> </w:instrText>
      </w:r>
      <w:r w:rsidRPr="002A048A">
        <w:rPr>
          <w:rFonts w:hAnsi="宋体" w:cs="宋体" w:hint="eastAsia"/>
          <w:sz w:val="22"/>
        </w:rPr>
        <w:instrText>eq \o\ac(</w:instrText>
      </w:r>
      <w:r w:rsidRPr="002A048A">
        <w:rPr>
          <w:rFonts w:hAnsi="宋体" w:cs="宋体" w:hint="eastAsia"/>
          <w:sz w:val="22"/>
        </w:rPr>
        <w:instrText>○</w:instrText>
      </w:r>
      <w:r w:rsidRPr="002A048A">
        <w:rPr>
          <w:rFonts w:hAnsi="宋体" w:cs="宋体" w:hint="eastAsia"/>
          <w:sz w:val="22"/>
        </w:rPr>
        <w:instrText>,</w:instrText>
      </w:r>
      <w:r w:rsidRPr="002A048A">
        <w:rPr>
          <w:rFonts w:ascii="宋体" w:hAnsi="宋体" w:cs="宋体" w:hint="eastAsia"/>
          <w:position w:val="3"/>
          <w:sz w:val="15"/>
        </w:rPr>
        <w:instrText>11</w:instrText>
      </w:r>
      <w:r w:rsidRPr="002A048A">
        <w:rPr>
          <w:rFonts w:hAnsi="宋体" w:cs="宋体" w:hint="eastAsia"/>
          <w:sz w:val="22"/>
        </w:rPr>
        <w:instrText>)</w:instrText>
      </w:r>
      <w:r w:rsidRPr="002A048A">
        <w:rPr>
          <w:rFonts w:hAnsi="宋体" w:cs="宋体"/>
          <w:sz w:val="22"/>
        </w:rPr>
        <w:fldChar w:fldCharType="end"/>
      </w:r>
      <w:r w:rsidRPr="002A048A">
        <w:rPr>
          <w:rFonts w:hAnsi="宋体" w:cs="宋体"/>
          <w:sz w:val="22"/>
        </w:rPr>
        <w:t>地下室，约</w:t>
      </w:r>
      <w:r w:rsidRPr="002A048A">
        <w:rPr>
          <w:rFonts w:hAnsi="宋体" w:cs="宋体"/>
          <w:sz w:val="22"/>
        </w:rPr>
        <w:t>10235</w:t>
      </w:r>
      <w:r w:rsidRPr="002A048A">
        <w:rPr>
          <w:rFonts w:hAnsi="宋体" w:cs="宋体"/>
          <w:sz w:val="22"/>
        </w:rPr>
        <w:t>平方米，其中医技楼地下室（停车库）</w:t>
      </w:r>
      <w:r w:rsidRPr="002A048A">
        <w:rPr>
          <w:rFonts w:hAnsi="宋体" w:cs="宋体"/>
          <w:sz w:val="22"/>
        </w:rPr>
        <w:t>5883</w:t>
      </w:r>
      <w:r w:rsidRPr="002A048A">
        <w:rPr>
          <w:rFonts w:hAnsi="宋体" w:cs="宋体"/>
          <w:sz w:val="22"/>
        </w:rPr>
        <w:t>平方米，</w:t>
      </w:r>
      <w:r w:rsidRPr="002A048A">
        <w:rPr>
          <w:rFonts w:hAnsi="宋体" w:cs="宋体"/>
          <w:sz w:val="22"/>
        </w:rPr>
        <w:t>8</w:t>
      </w:r>
      <w:r w:rsidRPr="002A048A">
        <w:rPr>
          <w:rFonts w:hAnsi="宋体" w:cs="宋体"/>
          <w:sz w:val="22"/>
        </w:rPr>
        <w:t>小时的勤工工作，</w:t>
      </w:r>
      <w:r w:rsidRPr="002A048A">
        <w:rPr>
          <w:rFonts w:hAnsi="宋体" w:cs="宋体"/>
          <w:sz w:val="22"/>
        </w:rPr>
        <w:t>24</w:t>
      </w:r>
      <w:r w:rsidRPr="002A048A">
        <w:rPr>
          <w:rFonts w:hAnsi="宋体" w:cs="宋体"/>
          <w:sz w:val="22"/>
        </w:rPr>
        <w:t>小时的巡逻。</w:t>
      </w:r>
    </w:p>
    <w:p w14:paraId="3363BC7A"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sz w:val="22"/>
        </w:rPr>
        <w:fldChar w:fldCharType="begin"/>
      </w:r>
      <w:r w:rsidRPr="002A048A">
        <w:rPr>
          <w:rFonts w:hAnsi="宋体" w:cs="宋体"/>
          <w:sz w:val="22"/>
        </w:rPr>
        <w:instrText xml:space="preserve"> </w:instrText>
      </w:r>
      <w:r w:rsidRPr="002A048A">
        <w:rPr>
          <w:rFonts w:hAnsi="宋体" w:cs="宋体" w:hint="eastAsia"/>
          <w:sz w:val="22"/>
        </w:rPr>
        <w:instrText>eq \o\ac(</w:instrText>
      </w:r>
      <w:r w:rsidRPr="002A048A">
        <w:rPr>
          <w:rFonts w:hAnsi="宋体" w:cs="宋体" w:hint="eastAsia"/>
          <w:sz w:val="22"/>
        </w:rPr>
        <w:instrText>○</w:instrText>
      </w:r>
      <w:r w:rsidRPr="002A048A">
        <w:rPr>
          <w:rFonts w:hAnsi="宋体" w:cs="宋体" w:hint="eastAsia"/>
          <w:sz w:val="22"/>
        </w:rPr>
        <w:instrText>,</w:instrText>
      </w:r>
      <w:r w:rsidRPr="002A048A">
        <w:rPr>
          <w:rFonts w:ascii="宋体" w:hAnsi="宋体" w:cs="宋体" w:hint="eastAsia"/>
          <w:position w:val="3"/>
          <w:sz w:val="15"/>
        </w:rPr>
        <w:instrText>12</w:instrText>
      </w:r>
      <w:r w:rsidRPr="002A048A">
        <w:rPr>
          <w:rFonts w:hAnsi="宋体" w:cs="宋体" w:hint="eastAsia"/>
          <w:sz w:val="22"/>
        </w:rPr>
        <w:instrText>)</w:instrText>
      </w:r>
      <w:r w:rsidRPr="002A048A">
        <w:rPr>
          <w:rFonts w:hAnsi="宋体" w:cs="宋体"/>
          <w:sz w:val="22"/>
        </w:rPr>
        <w:fldChar w:fldCharType="end"/>
      </w:r>
      <w:r w:rsidRPr="002A048A">
        <w:rPr>
          <w:rFonts w:hAnsi="宋体" w:cs="宋体"/>
          <w:sz w:val="22"/>
        </w:rPr>
        <w:t>配置中心约</w:t>
      </w:r>
      <w:r w:rsidRPr="002A048A">
        <w:rPr>
          <w:rFonts w:hAnsi="宋体" w:cs="宋体"/>
          <w:sz w:val="22"/>
        </w:rPr>
        <w:t>400</w:t>
      </w:r>
      <w:r w:rsidRPr="002A048A">
        <w:rPr>
          <w:rFonts w:hAnsi="宋体" w:cs="宋体"/>
          <w:sz w:val="22"/>
        </w:rPr>
        <w:t>平方米，大小房间约</w:t>
      </w:r>
      <w:r w:rsidRPr="002A048A">
        <w:rPr>
          <w:rFonts w:hAnsi="宋体" w:cs="宋体"/>
          <w:sz w:val="22"/>
        </w:rPr>
        <w:t>6</w:t>
      </w:r>
      <w:r w:rsidRPr="002A048A">
        <w:rPr>
          <w:rFonts w:hAnsi="宋体" w:cs="宋体"/>
          <w:sz w:val="22"/>
        </w:rPr>
        <w:t>间，</w:t>
      </w:r>
      <w:r w:rsidRPr="002A048A">
        <w:rPr>
          <w:rFonts w:hAnsi="宋体" w:cs="宋体"/>
          <w:sz w:val="22"/>
        </w:rPr>
        <w:t>10</w:t>
      </w:r>
      <w:r w:rsidRPr="002A048A">
        <w:rPr>
          <w:rFonts w:hAnsi="宋体" w:cs="宋体"/>
          <w:sz w:val="22"/>
        </w:rPr>
        <w:t>小时勤工工作。</w:t>
      </w:r>
    </w:p>
    <w:p w14:paraId="14426DF0"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sz w:val="22"/>
        </w:rPr>
        <w:lastRenderedPageBreak/>
        <w:fldChar w:fldCharType="begin"/>
      </w:r>
      <w:r w:rsidRPr="002A048A">
        <w:rPr>
          <w:rFonts w:hAnsi="宋体" w:cs="宋体"/>
          <w:sz w:val="22"/>
        </w:rPr>
        <w:instrText xml:space="preserve"> </w:instrText>
      </w:r>
      <w:r w:rsidRPr="002A048A">
        <w:rPr>
          <w:rFonts w:hAnsi="宋体" w:cs="宋体" w:hint="eastAsia"/>
          <w:sz w:val="22"/>
        </w:rPr>
        <w:instrText>eq \o\ac(</w:instrText>
      </w:r>
      <w:r w:rsidRPr="002A048A">
        <w:rPr>
          <w:rFonts w:hAnsi="宋体" w:cs="宋体" w:hint="eastAsia"/>
          <w:sz w:val="22"/>
        </w:rPr>
        <w:instrText>○</w:instrText>
      </w:r>
      <w:r w:rsidRPr="002A048A">
        <w:rPr>
          <w:rFonts w:hAnsi="宋体" w:cs="宋体" w:hint="eastAsia"/>
          <w:sz w:val="22"/>
        </w:rPr>
        <w:instrText>,</w:instrText>
      </w:r>
      <w:r w:rsidRPr="002A048A">
        <w:rPr>
          <w:rFonts w:ascii="宋体" w:hAnsi="宋体" w:cs="宋体" w:hint="eastAsia"/>
          <w:position w:val="3"/>
          <w:sz w:val="15"/>
        </w:rPr>
        <w:instrText>13</w:instrText>
      </w:r>
      <w:r w:rsidRPr="002A048A">
        <w:rPr>
          <w:rFonts w:hAnsi="宋体" w:cs="宋体" w:hint="eastAsia"/>
          <w:sz w:val="22"/>
        </w:rPr>
        <w:instrText>)</w:instrText>
      </w:r>
      <w:r w:rsidRPr="002A048A">
        <w:rPr>
          <w:rFonts w:hAnsi="宋体" w:cs="宋体"/>
          <w:sz w:val="22"/>
        </w:rPr>
        <w:fldChar w:fldCharType="end"/>
      </w:r>
      <w:r w:rsidRPr="002A048A">
        <w:rPr>
          <w:rFonts w:hAnsi="宋体" w:cs="宋体"/>
          <w:sz w:val="22"/>
        </w:rPr>
        <w:t>药库</w:t>
      </w:r>
      <w:r w:rsidRPr="002A048A">
        <w:rPr>
          <w:rFonts w:hAnsi="宋体" w:cs="宋体"/>
          <w:sz w:val="22"/>
        </w:rPr>
        <w:t>3</w:t>
      </w:r>
      <w:r w:rsidRPr="002A048A">
        <w:rPr>
          <w:rFonts w:hAnsi="宋体" w:cs="宋体"/>
          <w:sz w:val="22"/>
        </w:rPr>
        <w:t>人</w:t>
      </w:r>
      <w:r w:rsidRPr="002A048A">
        <w:rPr>
          <w:rFonts w:hAnsi="宋体" w:cs="宋体"/>
          <w:sz w:val="22"/>
        </w:rPr>
        <w:t>8</w:t>
      </w:r>
      <w:r w:rsidRPr="002A048A">
        <w:rPr>
          <w:rFonts w:hAnsi="宋体" w:cs="宋体"/>
          <w:sz w:val="22"/>
        </w:rPr>
        <w:t>小时勤工工作。</w:t>
      </w:r>
    </w:p>
    <w:p w14:paraId="53804CF4"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sz w:val="22"/>
        </w:rPr>
        <w:fldChar w:fldCharType="begin"/>
      </w:r>
      <w:r w:rsidRPr="002A048A">
        <w:rPr>
          <w:rFonts w:hAnsi="宋体" w:cs="宋体"/>
          <w:sz w:val="22"/>
        </w:rPr>
        <w:instrText xml:space="preserve"> </w:instrText>
      </w:r>
      <w:r w:rsidRPr="002A048A">
        <w:rPr>
          <w:rFonts w:hAnsi="宋体" w:cs="宋体" w:hint="eastAsia"/>
          <w:sz w:val="22"/>
        </w:rPr>
        <w:instrText>eq \o\ac(</w:instrText>
      </w:r>
      <w:r w:rsidRPr="002A048A">
        <w:rPr>
          <w:rFonts w:hAnsi="宋体" w:cs="宋体" w:hint="eastAsia"/>
          <w:sz w:val="22"/>
        </w:rPr>
        <w:instrText>○</w:instrText>
      </w:r>
      <w:r w:rsidRPr="002A048A">
        <w:rPr>
          <w:rFonts w:hAnsi="宋体" w:cs="宋体" w:hint="eastAsia"/>
          <w:sz w:val="22"/>
        </w:rPr>
        <w:instrText>,</w:instrText>
      </w:r>
      <w:r w:rsidRPr="002A048A">
        <w:rPr>
          <w:rFonts w:ascii="宋体" w:hAnsi="宋体" w:cs="宋体" w:hint="eastAsia"/>
          <w:position w:val="3"/>
          <w:sz w:val="15"/>
        </w:rPr>
        <w:instrText>14</w:instrText>
      </w:r>
      <w:r w:rsidRPr="002A048A">
        <w:rPr>
          <w:rFonts w:hAnsi="宋体" w:cs="宋体" w:hint="eastAsia"/>
          <w:sz w:val="22"/>
        </w:rPr>
        <w:instrText>)</w:instrText>
      </w:r>
      <w:r w:rsidRPr="002A048A">
        <w:rPr>
          <w:rFonts w:hAnsi="宋体" w:cs="宋体"/>
          <w:sz w:val="22"/>
        </w:rPr>
        <w:fldChar w:fldCharType="end"/>
      </w:r>
      <w:r w:rsidRPr="002A048A">
        <w:rPr>
          <w:rFonts w:hAnsi="宋体" w:cs="宋体"/>
          <w:sz w:val="22"/>
        </w:rPr>
        <w:t>住院部底楼大厅的</w:t>
      </w:r>
      <w:r w:rsidRPr="002A048A">
        <w:rPr>
          <w:rFonts w:hAnsi="宋体" w:cs="宋体"/>
          <w:sz w:val="22"/>
        </w:rPr>
        <w:t>16</w:t>
      </w:r>
      <w:r w:rsidRPr="002A048A">
        <w:rPr>
          <w:rFonts w:hAnsi="宋体" w:cs="宋体"/>
          <w:sz w:val="22"/>
        </w:rPr>
        <w:t>小时勤工工作（包括出入院收费处及</w:t>
      </w:r>
      <w:r w:rsidRPr="002A048A">
        <w:rPr>
          <w:rFonts w:hAnsi="宋体" w:cs="宋体"/>
          <w:sz w:val="22"/>
        </w:rPr>
        <w:t>1</w:t>
      </w:r>
      <w:r w:rsidRPr="002A048A">
        <w:rPr>
          <w:rFonts w:hAnsi="宋体" w:cs="宋体"/>
          <w:sz w:val="22"/>
        </w:rPr>
        <w:t>个公厕）。</w:t>
      </w:r>
    </w:p>
    <w:p w14:paraId="7C151264"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sz w:val="22"/>
        </w:rPr>
        <w:fldChar w:fldCharType="begin"/>
      </w:r>
      <w:r w:rsidRPr="002A048A">
        <w:rPr>
          <w:rFonts w:hAnsi="宋体" w:cs="宋体"/>
          <w:sz w:val="22"/>
        </w:rPr>
        <w:instrText xml:space="preserve"> </w:instrText>
      </w:r>
      <w:r w:rsidRPr="002A048A">
        <w:rPr>
          <w:rFonts w:hAnsi="宋体" w:cs="宋体" w:hint="eastAsia"/>
          <w:sz w:val="22"/>
        </w:rPr>
        <w:instrText>eq \o\ac(</w:instrText>
      </w:r>
      <w:r w:rsidRPr="002A048A">
        <w:rPr>
          <w:rFonts w:hAnsi="宋体" w:cs="宋体" w:hint="eastAsia"/>
          <w:sz w:val="22"/>
        </w:rPr>
        <w:instrText>○</w:instrText>
      </w:r>
      <w:r w:rsidRPr="002A048A">
        <w:rPr>
          <w:rFonts w:hAnsi="宋体" w:cs="宋体" w:hint="eastAsia"/>
          <w:sz w:val="22"/>
        </w:rPr>
        <w:instrText>,</w:instrText>
      </w:r>
      <w:r w:rsidRPr="002A048A">
        <w:rPr>
          <w:rFonts w:ascii="宋体" w:hAnsi="宋体" w:cs="宋体" w:hint="eastAsia"/>
          <w:position w:val="3"/>
          <w:sz w:val="15"/>
        </w:rPr>
        <w:instrText>15</w:instrText>
      </w:r>
      <w:r w:rsidRPr="002A048A">
        <w:rPr>
          <w:rFonts w:hAnsi="宋体" w:cs="宋体" w:hint="eastAsia"/>
          <w:sz w:val="22"/>
        </w:rPr>
        <w:instrText>)</w:instrText>
      </w:r>
      <w:r w:rsidRPr="002A048A">
        <w:rPr>
          <w:rFonts w:hAnsi="宋体" w:cs="宋体"/>
          <w:sz w:val="22"/>
        </w:rPr>
        <w:fldChar w:fldCharType="end"/>
      </w:r>
      <w:r w:rsidRPr="002A048A">
        <w:rPr>
          <w:rFonts w:hAnsi="宋体" w:cs="宋体"/>
          <w:sz w:val="22"/>
        </w:rPr>
        <w:t>体检站</w:t>
      </w:r>
      <w:r w:rsidRPr="002A048A">
        <w:rPr>
          <w:rFonts w:hAnsi="宋体" w:cs="宋体"/>
          <w:sz w:val="22"/>
        </w:rPr>
        <w:t>2</w:t>
      </w:r>
      <w:r w:rsidRPr="002A048A">
        <w:rPr>
          <w:rFonts w:hAnsi="宋体" w:cs="宋体"/>
          <w:sz w:val="22"/>
        </w:rPr>
        <w:t>层楼面，约</w:t>
      </w:r>
      <w:r w:rsidRPr="002A048A">
        <w:rPr>
          <w:rFonts w:hAnsi="宋体" w:cs="宋体"/>
          <w:sz w:val="22"/>
        </w:rPr>
        <w:t>30</w:t>
      </w:r>
      <w:r w:rsidRPr="002A048A">
        <w:rPr>
          <w:rFonts w:hAnsi="宋体" w:cs="宋体"/>
          <w:sz w:val="22"/>
        </w:rPr>
        <w:t>间房间，一个公厕，</w:t>
      </w:r>
      <w:r w:rsidRPr="002A048A">
        <w:rPr>
          <w:rFonts w:hAnsi="宋体" w:cs="宋体"/>
          <w:sz w:val="22"/>
        </w:rPr>
        <w:t>8</w:t>
      </w:r>
      <w:r w:rsidRPr="002A048A">
        <w:rPr>
          <w:rFonts w:hAnsi="宋体" w:cs="宋体"/>
          <w:sz w:val="22"/>
        </w:rPr>
        <w:t>小时勤工工作。</w:t>
      </w:r>
    </w:p>
    <w:p w14:paraId="4F6F79CB"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sz w:val="22"/>
        </w:rPr>
        <w:fldChar w:fldCharType="begin"/>
      </w:r>
      <w:r w:rsidRPr="002A048A">
        <w:rPr>
          <w:rFonts w:hAnsi="宋体" w:cs="宋体"/>
          <w:sz w:val="22"/>
        </w:rPr>
        <w:instrText xml:space="preserve"> </w:instrText>
      </w:r>
      <w:r w:rsidRPr="002A048A">
        <w:rPr>
          <w:rFonts w:hAnsi="宋体" w:cs="宋体" w:hint="eastAsia"/>
          <w:sz w:val="22"/>
        </w:rPr>
        <w:instrText>eq \o\ac(</w:instrText>
      </w:r>
      <w:r w:rsidRPr="002A048A">
        <w:rPr>
          <w:rFonts w:hAnsi="宋体" w:cs="宋体" w:hint="eastAsia"/>
          <w:sz w:val="22"/>
        </w:rPr>
        <w:instrText>○</w:instrText>
      </w:r>
      <w:r w:rsidRPr="002A048A">
        <w:rPr>
          <w:rFonts w:hAnsi="宋体" w:cs="宋体" w:hint="eastAsia"/>
          <w:sz w:val="22"/>
        </w:rPr>
        <w:instrText>,</w:instrText>
      </w:r>
      <w:r w:rsidRPr="002A048A">
        <w:rPr>
          <w:rFonts w:ascii="宋体" w:hAnsi="宋体" w:cs="宋体" w:hint="eastAsia"/>
          <w:position w:val="3"/>
          <w:sz w:val="15"/>
        </w:rPr>
        <w:instrText>16</w:instrText>
      </w:r>
      <w:r w:rsidRPr="002A048A">
        <w:rPr>
          <w:rFonts w:hAnsi="宋体" w:cs="宋体" w:hint="eastAsia"/>
          <w:sz w:val="22"/>
        </w:rPr>
        <w:instrText>)</w:instrText>
      </w:r>
      <w:r w:rsidRPr="002A048A">
        <w:rPr>
          <w:rFonts w:hAnsi="宋体" w:cs="宋体"/>
          <w:sz w:val="22"/>
        </w:rPr>
        <w:fldChar w:fldCharType="end"/>
      </w:r>
      <w:r w:rsidRPr="002A048A">
        <w:rPr>
          <w:rFonts w:hAnsi="宋体" w:cs="宋体"/>
          <w:sz w:val="22"/>
        </w:rPr>
        <w:t>麻醉复苏室、检验科的勤工工作。</w:t>
      </w:r>
    </w:p>
    <w:p w14:paraId="02A03724"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sz w:val="22"/>
        </w:rPr>
        <w:fldChar w:fldCharType="begin"/>
      </w:r>
      <w:r w:rsidRPr="002A048A">
        <w:rPr>
          <w:rFonts w:hAnsi="宋体" w:cs="宋体"/>
          <w:sz w:val="22"/>
        </w:rPr>
        <w:instrText xml:space="preserve"> </w:instrText>
      </w:r>
      <w:r w:rsidRPr="002A048A">
        <w:rPr>
          <w:rFonts w:hAnsi="宋体" w:cs="宋体" w:hint="eastAsia"/>
          <w:sz w:val="22"/>
        </w:rPr>
        <w:instrText>eq \o\ac(</w:instrText>
      </w:r>
      <w:r w:rsidRPr="002A048A">
        <w:rPr>
          <w:rFonts w:hAnsi="宋体" w:cs="宋体" w:hint="eastAsia"/>
          <w:sz w:val="22"/>
        </w:rPr>
        <w:instrText>○</w:instrText>
      </w:r>
      <w:r w:rsidRPr="002A048A">
        <w:rPr>
          <w:rFonts w:hAnsi="宋体" w:cs="宋体" w:hint="eastAsia"/>
          <w:sz w:val="22"/>
        </w:rPr>
        <w:instrText>,</w:instrText>
      </w:r>
      <w:r w:rsidRPr="002A048A">
        <w:rPr>
          <w:rFonts w:ascii="宋体" w:hAnsi="宋体" w:cs="宋体" w:hint="eastAsia"/>
          <w:position w:val="3"/>
          <w:sz w:val="15"/>
        </w:rPr>
        <w:instrText>17</w:instrText>
      </w:r>
      <w:r w:rsidRPr="002A048A">
        <w:rPr>
          <w:rFonts w:hAnsi="宋体" w:cs="宋体" w:hint="eastAsia"/>
          <w:sz w:val="22"/>
        </w:rPr>
        <w:instrText>)</w:instrText>
      </w:r>
      <w:r w:rsidRPr="002A048A">
        <w:rPr>
          <w:rFonts w:hAnsi="宋体" w:cs="宋体"/>
          <w:sz w:val="22"/>
        </w:rPr>
        <w:fldChar w:fldCharType="end"/>
      </w:r>
      <w:r w:rsidRPr="002A048A">
        <w:rPr>
          <w:rFonts w:hAnsi="宋体" w:cs="宋体"/>
          <w:sz w:val="22"/>
        </w:rPr>
        <w:t>学生宿舍</w:t>
      </w:r>
      <w:r w:rsidRPr="002A048A">
        <w:rPr>
          <w:rFonts w:hAnsi="宋体" w:cs="宋体"/>
          <w:sz w:val="22"/>
        </w:rPr>
        <w:t>24</w:t>
      </w:r>
      <w:r w:rsidRPr="002A048A">
        <w:rPr>
          <w:rFonts w:hAnsi="宋体" w:cs="宋体"/>
          <w:sz w:val="22"/>
        </w:rPr>
        <w:t>小时勤工工作。</w:t>
      </w:r>
    </w:p>
    <w:p w14:paraId="5770241D"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sz w:val="22"/>
        </w:rPr>
        <w:fldChar w:fldCharType="begin"/>
      </w:r>
      <w:r w:rsidRPr="002A048A">
        <w:rPr>
          <w:rFonts w:hAnsi="宋体" w:cs="宋体"/>
          <w:sz w:val="22"/>
        </w:rPr>
        <w:instrText xml:space="preserve"> </w:instrText>
      </w:r>
      <w:r w:rsidRPr="002A048A">
        <w:rPr>
          <w:rFonts w:hAnsi="宋体" w:cs="宋体" w:hint="eastAsia"/>
          <w:sz w:val="22"/>
        </w:rPr>
        <w:instrText>eq \o\ac(</w:instrText>
      </w:r>
      <w:r w:rsidRPr="002A048A">
        <w:rPr>
          <w:rFonts w:hAnsi="宋体" w:cs="宋体" w:hint="eastAsia"/>
          <w:sz w:val="22"/>
        </w:rPr>
        <w:instrText>○</w:instrText>
      </w:r>
      <w:r w:rsidRPr="002A048A">
        <w:rPr>
          <w:rFonts w:hAnsi="宋体" w:cs="宋体" w:hint="eastAsia"/>
          <w:sz w:val="22"/>
        </w:rPr>
        <w:instrText>,</w:instrText>
      </w:r>
      <w:r w:rsidRPr="002A048A">
        <w:rPr>
          <w:rFonts w:ascii="宋体" w:hAnsi="宋体" w:cs="宋体" w:hint="eastAsia"/>
          <w:position w:val="3"/>
          <w:sz w:val="15"/>
        </w:rPr>
        <w:instrText>18</w:instrText>
      </w:r>
      <w:r w:rsidRPr="002A048A">
        <w:rPr>
          <w:rFonts w:hAnsi="宋体" w:cs="宋体" w:hint="eastAsia"/>
          <w:sz w:val="22"/>
        </w:rPr>
        <w:instrText>)</w:instrText>
      </w:r>
      <w:r w:rsidRPr="002A048A">
        <w:rPr>
          <w:rFonts w:hAnsi="宋体" w:cs="宋体"/>
          <w:sz w:val="22"/>
        </w:rPr>
        <w:fldChar w:fldCharType="end"/>
      </w:r>
      <w:proofErr w:type="gramStart"/>
      <w:r w:rsidRPr="002A048A">
        <w:rPr>
          <w:rFonts w:hAnsi="宋体" w:cs="宋体"/>
          <w:sz w:val="22"/>
        </w:rPr>
        <w:t>科创中心</w:t>
      </w:r>
      <w:proofErr w:type="gramEnd"/>
      <w:r w:rsidRPr="002A048A">
        <w:rPr>
          <w:rFonts w:hAnsi="宋体" w:cs="宋体"/>
          <w:sz w:val="22"/>
        </w:rPr>
        <w:t>1</w:t>
      </w:r>
      <w:r w:rsidRPr="002A048A">
        <w:rPr>
          <w:rFonts w:hAnsi="宋体" w:cs="宋体"/>
          <w:sz w:val="22"/>
        </w:rPr>
        <w:t>人</w:t>
      </w:r>
      <w:r w:rsidRPr="002A048A">
        <w:rPr>
          <w:rFonts w:hAnsi="宋体" w:cs="宋体"/>
          <w:sz w:val="22"/>
        </w:rPr>
        <w:t>8</w:t>
      </w:r>
      <w:r w:rsidRPr="002A048A">
        <w:rPr>
          <w:rFonts w:hAnsi="宋体" w:cs="宋体"/>
          <w:sz w:val="22"/>
        </w:rPr>
        <w:t>小时，动物房饲养员</w:t>
      </w:r>
      <w:r w:rsidRPr="002A048A">
        <w:rPr>
          <w:rFonts w:hAnsi="宋体" w:cs="宋体"/>
          <w:sz w:val="22"/>
        </w:rPr>
        <w:t>2</w:t>
      </w:r>
      <w:r w:rsidRPr="002A048A">
        <w:rPr>
          <w:rFonts w:hAnsi="宋体" w:cs="宋体"/>
          <w:sz w:val="22"/>
        </w:rPr>
        <w:t>人。</w:t>
      </w:r>
    </w:p>
    <w:p w14:paraId="042643AF"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sz w:val="22"/>
        </w:rPr>
        <w:fldChar w:fldCharType="begin"/>
      </w:r>
      <w:r w:rsidRPr="002A048A">
        <w:rPr>
          <w:rFonts w:hAnsi="宋体" w:cs="宋体"/>
          <w:sz w:val="22"/>
        </w:rPr>
        <w:instrText xml:space="preserve"> </w:instrText>
      </w:r>
      <w:r w:rsidRPr="002A048A">
        <w:rPr>
          <w:rFonts w:hAnsi="宋体" w:cs="宋体" w:hint="eastAsia"/>
          <w:sz w:val="22"/>
        </w:rPr>
        <w:instrText>eq \o\ac(</w:instrText>
      </w:r>
      <w:r w:rsidRPr="002A048A">
        <w:rPr>
          <w:rFonts w:hAnsi="宋体" w:cs="宋体" w:hint="eastAsia"/>
          <w:sz w:val="22"/>
        </w:rPr>
        <w:instrText>○</w:instrText>
      </w:r>
      <w:r w:rsidRPr="002A048A">
        <w:rPr>
          <w:rFonts w:hAnsi="宋体" w:cs="宋体" w:hint="eastAsia"/>
          <w:sz w:val="22"/>
        </w:rPr>
        <w:instrText>,</w:instrText>
      </w:r>
      <w:r w:rsidRPr="002A048A">
        <w:rPr>
          <w:rFonts w:ascii="宋体" w:hAnsi="宋体" w:cs="宋体" w:hint="eastAsia"/>
          <w:position w:val="3"/>
          <w:sz w:val="15"/>
        </w:rPr>
        <w:instrText>19</w:instrText>
      </w:r>
      <w:r w:rsidRPr="002A048A">
        <w:rPr>
          <w:rFonts w:hAnsi="宋体" w:cs="宋体" w:hint="eastAsia"/>
          <w:sz w:val="22"/>
        </w:rPr>
        <w:instrText>)</w:instrText>
      </w:r>
      <w:r w:rsidRPr="002A048A">
        <w:rPr>
          <w:rFonts w:hAnsi="宋体" w:cs="宋体"/>
          <w:sz w:val="22"/>
        </w:rPr>
        <w:fldChar w:fldCharType="end"/>
      </w:r>
      <w:r w:rsidRPr="002A048A">
        <w:rPr>
          <w:rFonts w:hAnsi="宋体" w:cs="宋体"/>
          <w:sz w:val="22"/>
        </w:rPr>
        <w:t>病区饮水供应服务，提供开水间开放，地面、水箱管理。</w:t>
      </w:r>
    </w:p>
    <w:p w14:paraId="4AFF3E35" w14:textId="77777777" w:rsidR="000005F5" w:rsidRPr="002A048A" w:rsidRDefault="000005F5" w:rsidP="000005F5">
      <w:pPr>
        <w:tabs>
          <w:tab w:val="left" w:pos="7200"/>
        </w:tabs>
        <w:adjustRightInd w:val="0"/>
        <w:snapToGrid w:val="0"/>
        <w:spacing w:line="300" w:lineRule="auto"/>
        <w:ind w:firstLineChars="200" w:firstLine="440"/>
        <w:rPr>
          <w:rFonts w:ascii="Times New Roman" w:hAnsi="Times New Roman"/>
          <w:sz w:val="22"/>
        </w:rPr>
      </w:pPr>
      <w:r w:rsidRPr="002A048A">
        <w:rPr>
          <w:rFonts w:ascii="Times New Roman" w:hAnsi="宋体" w:cs="宋体" w:hint="eastAsia"/>
          <w:sz w:val="22"/>
        </w:rPr>
        <w:t>有</w:t>
      </w:r>
      <w:r w:rsidRPr="002A048A">
        <w:rPr>
          <w:rFonts w:ascii="Times New Roman" w:hAnsi="Times New Roman"/>
          <w:sz w:val="22"/>
        </w:rPr>
        <w:t>2</w:t>
      </w:r>
      <w:r w:rsidRPr="002A048A">
        <w:rPr>
          <w:rFonts w:ascii="Times New Roman" w:hAnsi="宋体" w:cs="宋体" w:hint="eastAsia"/>
          <w:sz w:val="22"/>
        </w:rPr>
        <w:t>年以上相关工作经验，身体健康，作风正派，有较强的责任心和服务意识。</w:t>
      </w:r>
    </w:p>
    <w:p w14:paraId="3D02427B" w14:textId="77777777" w:rsidR="000005F5" w:rsidRPr="002A048A" w:rsidRDefault="000005F5" w:rsidP="000005F5">
      <w:pPr>
        <w:tabs>
          <w:tab w:val="left" w:pos="7200"/>
        </w:tabs>
        <w:adjustRightInd w:val="0"/>
        <w:snapToGrid w:val="0"/>
        <w:spacing w:line="300" w:lineRule="auto"/>
        <w:ind w:firstLineChars="200" w:firstLine="440"/>
        <w:rPr>
          <w:rFonts w:ascii="Times New Roman" w:hAnsi="Times New Roman"/>
          <w:bCs/>
          <w:sz w:val="22"/>
        </w:rPr>
      </w:pPr>
      <w:r w:rsidRPr="002A048A">
        <w:rPr>
          <w:rFonts w:ascii="Times New Roman" w:hAnsi="Times New Roman" w:hint="eastAsia"/>
          <w:bCs/>
          <w:sz w:val="22"/>
        </w:rPr>
        <w:t>6</w:t>
      </w:r>
      <w:r w:rsidRPr="002A048A">
        <w:rPr>
          <w:rFonts w:ascii="Times New Roman" w:hAnsi="Times New Roman"/>
          <w:bCs/>
          <w:sz w:val="22"/>
        </w:rPr>
        <w:t>)</w:t>
      </w:r>
      <w:r w:rsidRPr="002A048A">
        <w:rPr>
          <w:rFonts w:ascii="Times New Roman" w:hAnsi="Times New Roman"/>
          <w:bCs/>
          <w:sz w:val="22"/>
        </w:rPr>
        <w:t>其它要求</w:t>
      </w:r>
    </w:p>
    <w:p w14:paraId="1ABD509D" w14:textId="77777777" w:rsidR="000005F5" w:rsidRPr="002A048A" w:rsidRDefault="000005F5" w:rsidP="000005F5">
      <w:pPr>
        <w:spacing w:line="300" w:lineRule="auto"/>
        <w:ind w:firstLineChars="200" w:firstLine="440"/>
        <w:rPr>
          <w:rFonts w:hAnsi="宋体" w:cs="宋体"/>
          <w:sz w:val="22"/>
        </w:rPr>
      </w:pPr>
      <w:r w:rsidRPr="002A048A">
        <w:rPr>
          <w:rFonts w:hAnsi="宋体" w:cs="宋体"/>
          <w:sz w:val="22"/>
        </w:rPr>
        <w:t>以上所有保洁所需工具和清洁耗材由投标</w:t>
      </w:r>
      <w:r w:rsidRPr="002A048A">
        <w:rPr>
          <w:rFonts w:hAnsi="宋体" w:cs="宋体" w:hint="eastAsia"/>
          <w:sz w:val="22"/>
        </w:rPr>
        <w:t>人</w:t>
      </w:r>
      <w:r w:rsidRPr="002A048A">
        <w:rPr>
          <w:rFonts w:hAnsi="宋体" w:cs="宋体"/>
          <w:sz w:val="22"/>
        </w:rPr>
        <w:t>负责，需在投标文件中列明清单。（含垃圾袋、纸篓、拖把、扫帚、畚箕、废弃物塑料桶、垃圾搬运桶、垃圾周转桶等）</w:t>
      </w:r>
      <w:r w:rsidRPr="002A048A">
        <w:rPr>
          <w:rFonts w:hAnsi="宋体" w:cs="宋体" w:hint="eastAsia"/>
          <w:sz w:val="22"/>
        </w:rPr>
        <w:t>。</w:t>
      </w:r>
    </w:p>
    <w:p w14:paraId="6BCA4809" w14:textId="77777777" w:rsidR="000005F5" w:rsidRPr="002A048A" w:rsidRDefault="000005F5" w:rsidP="000005F5">
      <w:pPr>
        <w:tabs>
          <w:tab w:val="left" w:pos="7200"/>
        </w:tabs>
        <w:adjustRightInd w:val="0"/>
        <w:snapToGrid w:val="0"/>
        <w:spacing w:line="300" w:lineRule="auto"/>
        <w:ind w:firstLineChars="200" w:firstLine="440"/>
        <w:rPr>
          <w:rFonts w:ascii="Times New Roman" w:hAnsi="Times New Roman"/>
          <w:bCs/>
          <w:kern w:val="0"/>
          <w:sz w:val="22"/>
        </w:rPr>
      </w:pPr>
    </w:p>
    <w:p w14:paraId="4A3A7987" w14:textId="77777777" w:rsidR="000005F5" w:rsidRPr="002A048A" w:rsidRDefault="000005F5" w:rsidP="000005F5">
      <w:pPr>
        <w:tabs>
          <w:tab w:val="left" w:pos="7200"/>
        </w:tabs>
        <w:adjustRightInd w:val="0"/>
        <w:snapToGrid w:val="0"/>
        <w:spacing w:line="300" w:lineRule="auto"/>
        <w:ind w:firstLineChars="200" w:firstLine="440"/>
        <w:rPr>
          <w:rFonts w:ascii="Times New Roman" w:hAnsi="Times New Roman"/>
          <w:bCs/>
          <w:sz w:val="22"/>
        </w:rPr>
      </w:pPr>
      <w:r w:rsidRPr="002A048A">
        <w:rPr>
          <w:rFonts w:ascii="Times New Roman" w:hAnsi="Times New Roman" w:hint="eastAsia"/>
          <w:bCs/>
          <w:sz w:val="22"/>
        </w:rPr>
        <w:t>9.3.</w:t>
      </w:r>
      <w:r w:rsidRPr="002A048A">
        <w:rPr>
          <w:rFonts w:ascii="Times New Roman" w:hAnsi="Times New Roman"/>
          <w:bCs/>
          <w:sz w:val="22"/>
        </w:rPr>
        <w:t>3.</w:t>
      </w:r>
      <w:r w:rsidRPr="002A048A">
        <w:rPr>
          <w:rFonts w:ascii="Times New Roman" w:hAnsi="Times New Roman"/>
          <w:bCs/>
          <w:sz w:val="22"/>
        </w:rPr>
        <w:t>工程</w:t>
      </w:r>
      <w:r w:rsidRPr="002A048A">
        <w:rPr>
          <w:rFonts w:ascii="Times New Roman" w:hAnsi="Times New Roman" w:hint="eastAsia"/>
          <w:bCs/>
          <w:sz w:val="22"/>
        </w:rPr>
        <w:t>部</w:t>
      </w:r>
    </w:p>
    <w:p w14:paraId="40551E6A" w14:textId="77777777" w:rsidR="000005F5" w:rsidRPr="002A048A" w:rsidRDefault="000005F5" w:rsidP="000005F5">
      <w:pPr>
        <w:tabs>
          <w:tab w:val="left" w:pos="7200"/>
        </w:tabs>
        <w:adjustRightInd w:val="0"/>
        <w:snapToGrid w:val="0"/>
        <w:spacing w:line="300" w:lineRule="auto"/>
        <w:ind w:firstLineChars="200" w:firstLine="440"/>
        <w:rPr>
          <w:rFonts w:ascii="Times New Roman" w:hAnsi="Times New Roman"/>
          <w:bCs/>
          <w:sz w:val="22"/>
        </w:rPr>
      </w:pPr>
      <w:r w:rsidRPr="002A048A">
        <w:rPr>
          <w:rFonts w:ascii="Times New Roman" w:hAnsi="Times New Roman"/>
          <w:bCs/>
          <w:sz w:val="22"/>
        </w:rPr>
        <w:t>(</w:t>
      </w:r>
      <w:r w:rsidRPr="002A048A">
        <w:rPr>
          <w:rFonts w:ascii="Times New Roman" w:hAnsi="Times New Roman" w:hint="eastAsia"/>
          <w:bCs/>
          <w:sz w:val="22"/>
        </w:rPr>
        <w:t>1</w:t>
      </w:r>
      <w:r w:rsidRPr="002A048A">
        <w:rPr>
          <w:rFonts w:ascii="Times New Roman" w:hAnsi="Times New Roman"/>
          <w:bCs/>
          <w:sz w:val="22"/>
        </w:rPr>
        <w:t>)</w:t>
      </w:r>
      <w:r w:rsidRPr="002A048A">
        <w:rPr>
          <w:rFonts w:ascii="Times New Roman" w:hAnsi="Times New Roman" w:hint="eastAsia"/>
          <w:bCs/>
          <w:sz w:val="22"/>
        </w:rPr>
        <w:t>现有设备清单</w:t>
      </w:r>
    </w:p>
    <w:p w14:paraId="1C7C9157" w14:textId="77777777" w:rsidR="000005F5" w:rsidRPr="002A048A" w:rsidRDefault="000005F5" w:rsidP="000005F5">
      <w:pPr>
        <w:jc w:val="center"/>
        <w:rPr>
          <w:sz w:val="36"/>
          <w:szCs w:val="36"/>
        </w:rPr>
      </w:pPr>
      <w:r w:rsidRPr="002A048A">
        <w:rPr>
          <w:rFonts w:hint="eastAsia"/>
          <w:sz w:val="36"/>
          <w:szCs w:val="36"/>
        </w:rPr>
        <w:t>排烟机（风）两用机</w:t>
      </w:r>
    </w:p>
    <w:tbl>
      <w:tblPr>
        <w:tblW w:w="8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1450"/>
        <w:gridCol w:w="1259"/>
        <w:gridCol w:w="1913"/>
        <w:gridCol w:w="743"/>
        <w:gridCol w:w="1246"/>
        <w:gridCol w:w="1263"/>
      </w:tblGrid>
      <w:tr w:rsidR="002A048A" w:rsidRPr="002A048A" w14:paraId="1E0C21FF" w14:textId="77777777" w:rsidTr="004C6856">
        <w:trPr>
          <w:trHeight w:val="397"/>
          <w:jc w:val="center"/>
        </w:trPr>
        <w:tc>
          <w:tcPr>
            <w:tcW w:w="687" w:type="dxa"/>
            <w:shd w:val="clear" w:color="auto" w:fill="auto"/>
            <w:vAlign w:val="center"/>
          </w:tcPr>
          <w:p w14:paraId="71E07F5C" w14:textId="77777777" w:rsidR="000005F5" w:rsidRPr="002A048A" w:rsidRDefault="000005F5" w:rsidP="004C6856">
            <w:pPr>
              <w:jc w:val="center"/>
            </w:pPr>
            <w:r w:rsidRPr="002A048A">
              <w:rPr>
                <w:rFonts w:hint="eastAsia"/>
              </w:rPr>
              <w:t>序号</w:t>
            </w:r>
          </w:p>
        </w:tc>
        <w:tc>
          <w:tcPr>
            <w:tcW w:w="1450" w:type="dxa"/>
            <w:shd w:val="clear" w:color="auto" w:fill="auto"/>
            <w:vAlign w:val="center"/>
          </w:tcPr>
          <w:p w14:paraId="4C82D492" w14:textId="77777777" w:rsidR="000005F5" w:rsidRPr="002A048A" w:rsidRDefault="000005F5" w:rsidP="004C6856">
            <w:pPr>
              <w:jc w:val="center"/>
            </w:pPr>
            <w:r w:rsidRPr="002A048A">
              <w:rPr>
                <w:rFonts w:hint="eastAsia"/>
              </w:rPr>
              <w:t>位置</w:t>
            </w:r>
          </w:p>
        </w:tc>
        <w:tc>
          <w:tcPr>
            <w:tcW w:w="1259" w:type="dxa"/>
            <w:shd w:val="clear" w:color="auto" w:fill="auto"/>
            <w:vAlign w:val="center"/>
          </w:tcPr>
          <w:p w14:paraId="5221D176" w14:textId="77777777" w:rsidR="000005F5" w:rsidRPr="002A048A" w:rsidRDefault="000005F5" w:rsidP="004C6856">
            <w:pPr>
              <w:jc w:val="center"/>
            </w:pPr>
            <w:r w:rsidRPr="002A048A">
              <w:rPr>
                <w:rFonts w:hint="eastAsia"/>
              </w:rPr>
              <w:t>名称</w:t>
            </w:r>
          </w:p>
        </w:tc>
        <w:tc>
          <w:tcPr>
            <w:tcW w:w="1913" w:type="dxa"/>
            <w:shd w:val="clear" w:color="auto" w:fill="auto"/>
            <w:vAlign w:val="center"/>
          </w:tcPr>
          <w:p w14:paraId="766D6F56" w14:textId="77777777" w:rsidR="000005F5" w:rsidRPr="002A048A" w:rsidRDefault="000005F5" w:rsidP="004C6856">
            <w:pPr>
              <w:jc w:val="center"/>
            </w:pPr>
            <w:r w:rsidRPr="002A048A">
              <w:rPr>
                <w:rFonts w:hint="eastAsia"/>
              </w:rPr>
              <w:t>标牌型号</w:t>
            </w:r>
          </w:p>
        </w:tc>
        <w:tc>
          <w:tcPr>
            <w:tcW w:w="743" w:type="dxa"/>
            <w:shd w:val="clear" w:color="auto" w:fill="auto"/>
            <w:vAlign w:val="center"/>
          </w:tcPr>
          <w:p w14:paraId="5F551D6B" w14:textId="77777777" w:rsidR="000005F5" w:rsidRPr="002A048A" w:rsidRDefault="000005F5" w:rsidP="004C6856">
            <w:pPr>
              <w:jc w:val="center"/>
            </w:pPr>
            <w:r w:rsidRPr="002A048A">
              <w:rPr>
                <w:rFonts w:hint="eastAsia"/>
              </w:rPr>
              <w:t>数量</w:t>
            </w:r>
          </w:p>
        </w:tc>
        <w:tc>
          <w:tcPr>
            <w:tcW w:w="1246" w:type="dxa"/>
            <w:shd w:val="clear" w:color="auto" w:fill="auto"/>
            <w:vAlign w:val="center"/>
          </w:tcPr>
          <w:p w14:paraId="5F56705B" w14:textId="77777777" w:rsidR="000005F5" w:rsidRPr="002A048A" w:rsidRDefault="000005F5" w:rsidP="004C6856">
            <w:pPr>
              <w:jc w:val="center"/>
            </w:pPr>
            <w:r w:rsidRPr="002A048A">
              <w:rPr>
                <w:rFonts w:hint="eastAsia"/>
              </w:rPr>
              <w:t>攻率</w:t>
            </w:r>
          </w:p>
        </w:tc>
        <w:tc>
          <w:tcPr>
            <w:tcW w:w="1263" w:type="dxa"/>
            <w:shd w:val="clear" w:color="auto" w:fill="auto"/>
            <w:vAlign w:val="center"/>
          </w:tcPr>
          <w:p w14:paraId="12212EC6" w14:textId="77777777" w:rsidR="000005F5" w:rsidRPr="002A048A" w:rsidRDefault="000005F5" w:rsidP="004C6856">
            <w:pPr>
              <w:jc w:val="center"/>
            </w:pPr>
            <w:r w:rsidRPr="002A048A">
              <w:rPr>
                <w:rFonts w:hint="eastAsia"/>
              </w:rPr>
              <w:t>转速</w:t>
            </w:r>
          </w:p>
        </w:tc>
      </w:tr>
      <w:tr w:rsidR="002A048A" w:rsidRPr="002A048A" w14:paraId="685F9CA5" w14:textId="77777777" w:rsidTr="004C6856">
        <w:trPr>
          <w:trHeight w:val="397"/>
          <w:jc w:val="center"/>
        </w:trPr>
        <w:tc>
          <w:tcPr>
            <w:tcW w:w="687" w:type="dxa"/>
            <w:shd w:val="clear" w:color="auto" w:fill="auto"/>
            <w:vAlign w:val="center"/>
          </w:tcPr>
          <w:p w14:paraId="5280F2BA" w14:textId="77777777" w:rsidR="000005F5" w:rsidRPr="002A048A" w:rsidRDefault="000005F5" w:rsidP="004C6856">
            <w:pPr>
              <w:jc w:val="center"/>
            </w:pPr>
            <w:r w:rsidRPr="002A048A">
              <w:rPr>
                <w:rFonts w:hint="eastAsia"/>
              </w:rPr>
              <w:t>1</w:t>
            </w:r>
          </w:p>
        </w:tc>
        <w:tc>
          <w:tcPr>
            <w:tcW w:w="1450" w:type="dxa"/>
            <w:vMerge w:val="restart"/>
            <w:shd w:val="clear" w:color="auto" w:fill="auto"/>
            <w:vAlign w:val="center"/>
          </w:tcPr>
          <w:p w14:paraId="37ECA12A" w14:textId="77777777" w:rsidR="000005F5" w:rsidRPr="002A048A" w:rsidRDefault="000005F5" w:rsidP="004C6856">
            <w:pPr>
              <w:jc w:val="center"/>
            </w:pPr>
            <w:r w:rsidRPr="002A048A">
              <w:rPr>
                <w:rFonts w:hint="eastAsia"/>
              </w:rPr>
              <w:t>医技楼楼顶</w:t>
            </w:r>
          </w:p>
        </w:tc>
        <w:tc>
          <w:tcPr>
            <w:tcW w:w="1259" w:type="dxa"/>
            <w:shd w:val="clear" w:color="auto" w:fill="auto"/>
            <w:vAlign w:val="center"/>
          </w:tcPr>
          <w:p w14:paraId="0BEF88B3"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7F5BF698" w14:textId="77777777" w:rsidR="000005F5" w:rsidRPr="002A048A" w:rsidRDefault="000005F5" w:rsidP="004C6856">
            <w:pPr>
              <w:jc w:val="center"/>
              <w:rPr>
                <w:rFonts w:ascii="Cambria" w:hAnsi="Cambria"/>
              </w:rPr>
            </w:pPr>
            <w:r w:rsidRPr="002A048A">
              <w:rPr>
                <w:rFonts w:ascii="Cambria" w:hAnsi="Cambria"/>
              </w:rPr>
              <w:t>HTFC-</w:t>
            </w:r>
            <w:r w:rsidRPr="002A048A">
              <w:rPr>
                <w:rFonts w:ascii="Cambria" w:hAnsi="Cambria" w:hint="eastAsia"/>
              </w:rPr>
              <w:t>I</w:t>
            </w:r>
            <w:r w:rsidRPr="002A048A">
              <w:rPr>
                <w:rFonts w:ascii="Cambria" w:hAnsi="Cambria"/>
              </w:rPr>
              <w:t>II-9B</w:t>
            </w:r>
          </w:p>
        </w:tc>
        <w:tc>
          <w:tcPr>
            <w:tcW w:w="743" w:type="dxa"/>
            <w:shd w:val="clear" w:color="auto" w:fill="auto"/>
            <w:vAlign w:val="center"/>
          </w:tcPr>
          <w:p w14:paraId="06100E92" w14:textId="77777777" w:rsidR="000005F5" w:rsidRPr="002A048A" w:rsidRDefault="000005F5" w:rsidP="004C6856">
            <w:pPr>
              <w:jc w:val="center"/>
            </w:pPr>
            <w:r w:rsidRPr="002A048A">
              <w:rPr>
                <w:rFonts w:hint="eastAsia"/>
              </w:rPr>
              <w:t>4</w:t>
            </w:r>
            <w:r w:rsidRPr="002A048A">
              <w:rPr>
                <w:rFonts w:hint="eastAsia"/>
              </w:rPr>
              <w:t>台</w:t>
            </w:r>
          </w:p>
        </w:tc>
        <w:tc>
          <w:tcPr>
            <w:tcW w:w="1246" w:type="dxa"/>
            <w:shd w:val="clear" w:color="auto" w:fill="auto"/>
            <w:vAlign w:val="center"/>
          </w:tcPr>
          <w:p w14:paraId="310BB980" w14:textId="77777777" w:rsidR="000005F5" w:rsidRPr="002A048A" w:rsidRDefault="000005F5" w:rsidP="004C6856">
            <w:pPr>
              <w:jc w:val="center"/>
            </w:pPr>
            <w:r w:rsidRPr="002A048A">
              <w:rPr>
                <w:rFonts w:hint="eastAsia"/>
              </w:rPr>
              <w:t>0.55KW</w:t>
            </w:r>
          </w:p>
        </w:tc>
        <w:tc>
          <w:tcPr>
            <w:tcW w:w="1263" w:type="dxa"/>
            <w:shd w:val="clear" w:color="auto" w:fill="auto"/>
            <w:vAlign w:val="center"/>
          </w:tcPr>
          <w:p w14:paraId="29D841C3" w14:textId="77777777" w:rsidR="000005F5" w:rsidRPr="002A048A" w:rsidRDefault="000005F5" w:rsidP="004C6856">
            <w:pPr>
              <w:jc w:val="center"/>
            </w:pPr>
            <w:r w:rsidRPr="002A048A">
              <w:rPr>
                <w:rFonts w:hint="eastAsia"/>
              </w:rPr>
              <w:t>900</w:t>
            </w:r>
            <w:r w:rsidRPr="002A048A">
              <w:rPr>
                <w:rFonts w:hint="eastAsia"/>
              </w:rPr>
              <w:t>转</w:t>
            </w:r>
          </w:p>
        </w:tc>
      </w:tr>
      <w:tr w:rsidR="002A048A" w:rsidRPr="002A048A" w14:paraId="5506BEF1" w14:textId="77777777" w:rsidTr="004C6856">
        <w:trPr>
          <w:trHeight w:val="397"/>
          <w:jc w:val="center"/>
        </w:trPr>
        <w:tc>
          <w:tcPr>
            <w:tcW w:w="687" w:type="dxa"/>
            <w:shd w:val="clear" w:color="auto" w:fill="auto"/>
            <w:vAlign w:val="center"/>
          </w:tcPr>
          <w:p w14:paraId="370958BB" w14:textId="77777777" w:rsidR="000005F5" w:rsidRPr="002A048A" w:rsidRDefault="000005F5" w:rsidP="004C6856">
            <w:pPr>
              <w:jc w:val="center"/>
            </w:pPr>
            <w:r w:rsidRPr="002A048A">
              <w:rPr>
                <w:rFonts w:hint="eastAsia"/>
              </w:rPr>
              <w:t>2</w:t>
            </w:r>
          </w:p>
        </w:tc>
        <w:tc>
          <w:tcPr>
            <w:tcW w:w="1450" w:type="dxa"/>
            <w:vMerge/>
            <w:shd w:val="clear" w:color="auto" w:fill="auto"/>
          </w:tcPr>
          <w:p w14:paraId="7C9DE242" w14:textId="77777777" w:rsidR="000005F5" w:rsidRPr="002A048A" w:rsidRDefault="000005F5" w:rsidP="004C6856">
            <w:pPr>
              <w:jc w:val="center"/>
            </w:pPr>
          </w:p>
        </w:tc>
        <w:tc>
          <w:tcPr>
            <w:tcW w:w="1259" w:type="dxa"/>
            <w:shd w:val="clear" w:color="auto" w:fill="auto"/>
          </w:tcPr>
          <w:p w14:paraId="4FFE067F"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5F4C0E2D" w14:textId="77777777" w:rsidR="000005F5" w:rsidRPr="002A048A" w:rsidRDefault="000005F5" w:rsidP="004C6856">
            <w:pPr>
              <w:jc w:val="center"/>
              <w:rPr>
                <w:rFonts w:ascii="Cambria" w:hAnsi="Cambria"/>
              </w:rPr>
            </w:pPr>
            <w:r w:rsidRPr="002A048A">
              <w:rPr>
                <w:rFonts w:ascii="Cambria" w:hAnsi="Cambria" w:hint="eastAsia"/>
              </w:rPr>
              <w:t>HTFC-III-12B</w:t>
            </w:r>
          </w:p>
        </w:tc>
        <w:tc>
          <w:tcPr>
            <w:tcW w:w="743" w:type="dxa"/>
            <w:shd w:val="clear" w:color="auto" w:fill="auto"/>
            <w:vAlign w:val="center"/>
          </w:tcPr>
          <w:p w14:paraId="03C8BE9A" w14:textId="77777777" w:rsidR="000005F5" w:rsidRPr="002A048A" w:rsidRDefault="000005F5" w:rsidP="004C6856">
            <w:pPr>
              <w:jc w:val="center"/>
            </w:pPr>
            <w:r w:rsidRPr="002A048A">
              <w:rPr>
                <w:rFonts w:hint="eastAsia"/>
              </w:rPr>
              <w:t>4</w:t>
            </w:r>
            <w:r w:rsidRPr="002A048A">
              <w:rPr>
                <w:rFonts w:hint="eastAsia"/>
              </w:rPr>
              <w:t>台</w:t>
            </w:r>
          </w:p>
        </w:tc>
        <w:tc>
          <w:tcPr>
            <w:tcW w:w="1246" w:type="dxa"/>
            <w:shd w:val="clear" w:color="auto" w:fill="auto"/>
            <w:vAlign w:val="center"/>
          </w:tcPr>
          <w:p w14:paraId="4744BCC9" w14:textId="77777777" w:rsidR="000005F5" w:rsidRPr="002A048A" w:rsidRDefault="000005F5" w:rsidP="004C6856">
            <w:pPr>
              <w:jc w:val="center"/>
            </w:pPr>
            <w:r w:rsidRPr="002A048A">
              <w:rPr>
                <w:rFonts w:hint="eastAsia"/>
              </w:rPr>
              <w:t>1.5KW</w:t>
            </w:r>
          </w:p>
        </w:tc>
        <w:tc>
          <w:tcPr>
            <w:tcW w:w="1263" w:type="dxa"/>
            <w:shd w:val="clear" w:color="auto" w:fill="auto"/>
            <w:vAlign w:val="center"/>
          </w:tcPr>
          <w:p w14:paraId="330B569E" w14:textId="77777777" w:rsidR="000005F5" w:rsidRPr="002A048A" w:rsidRDefault="000005F5" w:rsidP="004C6856">
            <w:pPr>
              <w:jc w:val="center"/>
            </w:pPr>
            <w:r w:rsidRPr="002A048A">
              <w:rPr>
                <w:rFonts w:hint="eastAsia"/>
              </w:rPr>
              <w:t>900</w:t>
            </w:r>
            <w:r w:rsidRPr="002A048A">
              <w:rPr>
                <w:rFonts w:hint="eastAsia"/>
              </w:rPr>
              <w:t>转</w:t>
            </w:r>
          </w:p>
        </w:tc>
      </w:tr>
      <w:tr w:rsidR="002A048A" w:rsidRPr="002A048A" w14:paraId="5CD823AD" w14:textId="77777777" w:rsidTr="004C6856">
        <w:trPr>
          <w:trHeight w:val="397"/>
          <w:jc w:val="center"/>
        </w:trPr>
        <w:tc>
          <w:tcPr>
            <w:tcW w:w="687" w:type="dxa"/>
            <w:shd w:val="clear" w:color="auto" w:fill="auto"/>
            <w:vAlign w:val="center"/>
          </w:tcPr>
          <w:p w14:paraId="7ED811B1" w14:textId="77777777" w:rsidR="000005F5" w:rsidRPr="002A048A" w:rsidRDefault="000005F5" w:rsidP="004C6856">
            <w:pPr>
              <w:jc w:val="center"/>
            </w:pPr>
            <w:r w:rsidRPr="002A048A">
              <w:rPr>
                <w:rFonts w:hint="eastAsia"/>
              </w:rPr>
              <w:t>3</w:t>
            </w:r>
          </w:p>
        </w:tc>
        <w:tc>
          <w:tcPr>
            <w:tcW w:w="1450" w:type="dxa"/>
            <w:vMerge/>
            <w:shd w:val="clear" w:color="auto" w:fill="auto"/>
          </w:tcPr>
          <w:p w14:paraId="422BB3F4" w14:textId="77777777" w:rsidR="000005F5" w:rsidRPr="002A048A" w:rsidRDefault="000005F5" w:rsidP="004C6856">
            <w:pPr>
              <w:jc w:val="center"/>
            </w:pPr>
          </w:p>
        </w:tc>
        <w:tc>
          <w:tcPr>
            <w:tcW w:w="1259" w:type="dxa"/>
            <w:shd w:val="clear" w:color="auto" w:fill="auto"/>
          </w:tcPr>
          <w:p w14:paraId="21A36CD6"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15931560" w14:textId="77777777" w:rsidR="000005F5" w:rsidRPr="002A048A" w:rsidRDefault="000005F5" w:rsidP="004C6856">
            <w:pPr>
              <w:jc w:val="center"/>
              <w:rPr>
                <w:rFonts w:ascii="Cambria" w:hAnsi="Cambria"/>
              </w:rPr>
            </w:pPr>
            <w:r w:rsidRPr="002A048A">
              <w:rPr>
                <w:rFonts w:ascii="Cambria" w:hAnsi="Cambria" w:hint="eastAsia"/>
              </w:rPr>
              <w:t>HTFC-III-9B</w:t>
            </w:r>
          </w:p>
        </w:tc>
        <w:tc>
          <w:tcPr>
            <w:tcW w:w="743" w:type="dxa"/>
            <w:shd w:val="clear" w:color="auto" w:fill="auto"/>
            <w:vAlign w:val="center"/>
          </w:tcPr>
          <w:p w14:paraId="46A7D03A" w14:textId="77777777" w:rsidR="000005F5" w:rsidRPr="002A048A" w:rsidRDefault="000005F5" w:rsidP="004C6856">
            <w:pPr>
              <w:jc w:val="center"/>
            </w:pPr>
            <w:r w:rsidRPr="002A048A">
              <w:rPr>
                <w:rFonts w:hint="eastAsia"/>
              </w:rPr>
              <w:t>3</w:t>
            </w:r>
            <w:r w:rsidRPr="002A048A">
              <w:rPr>
                <w:rFonts w:hint="eastAsia"/>
              </w:rPr>
              <w:t>台</w:t>
            </w:r>
          </w:p>
        </w:tc>
        <w:tc>
          <w:tcPr>
            <w:tcW w:w="1246" w:type="dxa"/>
            <w:shd w:val="clear" w:color="auto" w:fill="auto"/>
            <w:vAlign w:val="center"/>
          </w:tcPr>
          <w:p w14:paraId="2EEC1E6F" w14:textId="77777777" w:rsidR="000005F5" w:rsidRPr="002A048A" w:rsidRDefault="000005F5" w:rsidP="004C6856">
            <w:pPr>
              <w:jc w:val="center"/>
            </w:pPr>
            <w:r w:rsidRPr="002A048A">
              <w:rPr>
                <w:rFonts w:hint="eastAsia"/>
              </w:rPr>
              <w:t>0.75KW</w:t>
            </w:r>
          </w:p>
        </w:tc>
        <w:tc>
          <w:tcPr>
            <w:tcW w:w="1263" w:type="dxa"/>
            <w:shd w:val="clear" w:color="auto" w:fill="auto"/>
            <w:vAlign w:val="center"/>
          </w:tcPr>
          <w:p w14:paraId="3358483D" w14:textId="77777777" w:rsidR="000005F5" w:rsidRPr="002A048A" w:rsidRDefault="000005F5" w:rsidP="004C6856">
            <w:pPr>
              <w:jc w:val="center"/>
            </w:pPr>
            <w:r w:rsidRPr="002A048A">
              <w:rPr>
                <w:rFonts w:hint="eastAsia"/>
              </w:rPr>
              <w:t>1000</w:t>
            </w:r>
            <w:r w:rsidRPr="002A048A">
              <w:rPr>
                <w:rFonts w:hint="eastAsia"/>
              </w:rPr>
              <w:t>转</w:t>
            </w:r>
          </w:p>
        </w:tc>
      </w:tr>
      <w:tr w:rsidR="002A048A" w:rsidRPr="002A048A" w14:paraId="0C35BCA8" w14:textId="77777777" w:rsidTr="004C6856">
        <w:trPr>
          <w:trHeight w:val="397"/>
          <w:jc w:val="center"/>
        </w:trPr>
        <w:tc>
          <w:tcPr>
            <w:tcW w:w="687" w:type="dxa"/>
            <w:shd w:val="clear" w:color="auto" w:fill="auto"/>
            <w:vAlign w:val="center"/>
          </w:tcPr>
          <w:p w14:paraId="6ADD83AE" w14:textId="77777777" w:rsidR="000005F5" w:rsidRPr="002A048A" w:rsidRDefault="000005F5" w:rsidP="004C6856">
            <w:pPr>
              <w:jc w:val="center"/>
            </w:pPr>
            <w:r w:rsidRPr="002A048A">
              <w:rPr>
                <w:rFonts w:hint="eastAsia"/>
              </w:rPr>
              <w:t>4</w:t>
            </w:r>
          </w:p>
        </w:tc>
        <w:tc>
          <w:tcPr>
            <w:tcW w:w="1450" w:type="dxa"/>
            <w:vMerge/>
            <w:shd w:val="clear" w:color="auto" w:fill="auto"/>
          </w:tcPr>
          <w:p w14:paraId="4F119043" w14:textId="77777777" w:rsidR="000005F5" w:rsidRPr="002A048A" w:rsidRDefault="000005F5" w:rsidP="004C6856">
            <w:pPr>
              <w:jc w:val="center"/>
            </w:pPr>
          </w:p>
        </w:tc>
        <w:tc>
          <w:tcPr>
            <w:tcW w:w="1259" w:type="dxa"/>
            <w:shd w:val="clear" w:color="auto" w:fill="auto"/>
          </w:tcPr>
          <w:p w14:paraId="6FD84376"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56A10000" w14:textId="77777777" w:rsidR="000005F5" w:rsidRPr="002A048A" w:rsidRDefault="000005F5" w:rsidP="004C6856">
            <w:pPr>
              <w:jc w:val="center"/>
              <w:rPr>
                <w:rFonts w:ascii="Cambria" w:hAnsi="Cambria"/>
              </w:rPr>
            </w:pPr>
            <w:r w:rsidRPr="002A048A">
              <w:rPr>
                <w:rFonts w:ascii="Cambria" w:hAnsi="Cambria" w:hint="eastAsia"/>
              </w:rPr>
              <w:t>HTFC-III-12A</w:t>
            </w:r>
          </w:p>
        </w:tc>
        <w:tc>
          <w:tcPr>
            <w:tcW w:w="743" w:type="dxa"/>
            <w:shd w:val="clear" w:color="auto" w:fill="auto"/>
            <w:vAlign w:val="center"/>
          </w:tcPr>
          <w:p w14:paraId="7989DCD5" w14:textId="77777777" w:rsidR="000005F5" w:rsidRPr="002A048A" w:rsidRDefault="000005F5" w:rsidP="004C6856">
            <w:pPr>
              <w:jc w:val="center"/>
            </w:pPr>
            <w:r w:rsidRPr="002A048A">
              <w:rPr>
                <w:rFonts w:hint="eastAsia"/>
              </w:rPr>
              <w:t>2</w:t>
            </w:r>
            <w:r w:rsidRPr="002A048A">
              <w:rPr>
                <w:rFonts w:hint="eastAsia"/>
              </w:rPr>
              <w:t>台</w:t>
            </w:r>
          </w:p>
        </w:tc>
        <w:tc>
          <w:tcPr>
            <w:tcW w:w="1246" w:type="dxa"/>
            <w:shd w:val="clear" w:color="auto" w:fill="auto"/>
            <w:vAlign w:val="center"/>
          </w:tcPr>
          <w:p w14:paraId="38E9D99B" w14:textId="77777777" w:rsidR="000005F5" w:rsidRPr="002A048A" w:rsidRDefault="000005F5" w:rsidP="004C6856">
            <w:pPr>
              <w:jc w:val="center"/>
            </w:pPr>
            <w:r w:rsidRPr="002A048A">
              <w:rPr>
                <w:rFonts w:hint="eastAsia"/>
              </w:rPr>
              <w:t>1.5KW</w:t>
            </w:r>
          </w:p>
        </w:tc>
        <w:tc>
          <w:tcPr>
            <w:tcW w:w="1263" w:type="dxa"/>
            <w:shd w:val="clear" w:color="auto" w:fill="auto"/>
            <w:vAlign w:val="center"/>
          </w:tcPr>
          <w:p w14:paraId="7E4DDD75" w14:textId="77777777" w:rsidR="000005F5" w:rsidRPr="002A048A" w:rsidRDefault="000005F5" w:rsidP="004C6856">
            <w:pPr>
              <w:jc w:val="center"/>
            </w:pPr>
            <w:r w:rsidRPr="002A048A">
              <w:rPr>
                <w:rFonts w:hint="eastAsia"/>
              </w:rPr>
              <w:t>1400</w:t>
            </w:r>
            <w:r w:rsidRPr="002A048A">
              <w:rPr>
                <w:rFonts w:hint="eastAsia"/>
              </w:rPr>
              <w:t>转</w:t>
            </w:r>
          </w:p>
        </w:tc>
      </w:tr>
      <w:tr w:rsidR="002A048A" w:rsidRPr="002A048A" w14:paraId="2FE87BEA" w14:textId="77777777" w:rsidTr="004C6856">
        <w:trPr>
          <w:trHeight w:val="397"/>
          <w:jc w:val="center"/>
        </w:trPr>
        <w:tc>
          <w:tcPr>
            <w:tcW w:w="687" w:type="dxa"/>
            <w:shd w:val="clear" w:color="auto" w:fill="auto"/>
            <w:vAlign w:val="center"/>
          </w:tcPr>
          <w:p w14:paraId="049322EC" w14:textId="77777777" w:rsidR="000005F5" w:rsidRPr="002A048A" w:rsidRDefault="000005F5" w:rsidP="004C6856">
            <w:pPr>
              <w:jc w:val="center"/>
            </w:pPr>
            <w:r w:rsidRPr="002A048A">
              <w:rPr>
                <w:rFonts w:hint="eastAsia"/>
              </w:rPr>
              <w:t>5</w:t>
            </w:r>
          </w:p>
        </w:tc>
        <w:tc>
          <w:tcPr>
            <w:tcW w:w="1450" w:type="dxa"/>
            <w:vMerge/>
            <w:shd w:val="clear" w:color="auto" w:fill="auto"/>
          </w:tcPr>
          <w:p w14:paraId="1BAF5974" w14:textId="77777777" w:rsidR="000005F5" w:rsidRPr="002A048A" w:rsidRDefault="000005F5" w:rsidP="004C6856">
            <w:pPr>
              <w:jc w:val="center"/>
            </w:pPr>
          </w:p>
        </w:tc>
        <w:tc>
          <w:tcPr>
            <w:tcW w:w="1259" w:type="dxa"/>
            <w:shd w:val="clear" w:color="auto" w:fill="auto"/>
          </w:tcPr>
          <w:p w14:paraId="310786F1"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08D09030" w14:textId="77777777" w:rsidR="000005F5" w:rsidRPr="002A048A" w:rsidRDefault="000005F5" w:rsidP="004C6856">
            <w:pPr>
              <w:jc w:val="center"/>
              <w:rPr>
                <w:rFonts w:ascii="Cambria" w:hAnsi="Cambria"/>
              </w:rPr>
            </w:pPr>
            <w:r w:rsidRPr="002A048A">
              <w:rPr>
                <w:rFonts w:ascii="Cambria" w:hAnsi="Cambria" w:hint="eastAsia"/>
              </w:rPr>
              <w:t>HTFC-III-15B</w:t>
            </w:r>
          </w:p>
        </w:tc>
        <w:tc>
          <w:tcPr>
            <w:tcW w:w="743" w:type="dxa"/>
            <w:shd w:val="clear" w:color="auto" w:fill="auto"/>
            <w:vAlign w:val="center"/>
          </w:tcPr>
          <w:p w14:paraId="44384399" w14:textId="77777777" w:rsidR="000005F5" w:rsidRPr="002A048A" w:rsidRDefault="000005F5" w:rsidP="004C6856">
            <w:pPr>
              <w:jc w:val="center"/>
            </w:pPr>
            <w:r w:rsidRPr="002A048A">
              <w:rPr>
                <w:rFonts w:hint="eastAsia"/>
              </w:rPr>
              <w:t>12</w:t>
            </w:r>
            <w:r w:rsidRPr="002A048A">
              <w:rPr>
                <w:rFonts w:hint="eastAsia"/>
              </w:rPr>
              <w:t>台</w:t>
            </w:r>
          </w:p>
        </w:tc>
        <w:tc>
          <w:tcPr>
            <w:tcW w:w="1246" w:type="dxa"/>
            <w:shd w:val="clear" w:color="auto" w:fill="auto"/>
            <w:vAlign w:val="center"/>
          </w:tcPr>
          <w:p w14:paraId="3D862D55" w14:textId="77777777" w:rsidR="000005F5" w:rsidRPr="002A048A" w:rsidRDefault="000005F5" w:rsidP="004C6856">
            <w:pPr>
              <w:jc w:val="center"/>
            </w:pPr>
            <w:r w:rsidRPr="002A048A">
              <w:rPr>
                <w:rFonts w:hint="eastAsia"/>
              </w:rPr>
              <w:t>2.2KW</w:t>
            </w:r>
          </w:p>
        </w:tc>
        <w:tc>
          <w:tcPr>
            <w:tcW w:w="1263" w:type="dxa"/>
            <w:shd w:val="clear" w:color="auto" w:fill="auto"/>
            <w:vAlign w:val="center"/>
          </w:tcPr>
          <w:p w14:paraId="5F85ED2B" w14:textId="77777777" w:rsidR="000005F5" w:rsidRPr="002A048A" w:rsidRDefault="000005F5" w:rsidP="004C6856">
            <w:pPr>
              <w:jc w:val="center"/>
            </w:pPr>
            <w:r w:rsidRPr="002A048A">
              <w:rPr>
                <w:rFonts w:hint="eastAsia"/>
              </w:rPr>
              <w:t>1450</w:t>
            </w:r>
            <w:r w:rsidRPr="002A048A">
              <w:rPr>
                <w:rFonts w:hint="eastAsia"/>
              </w:rPr>
              <w:t>转</w:t>
            </w:r>
          </w:p>
        </w:tc>
      </w:tr>
      <w:tr w:rsidR="002A048A" w:rsidRPr="002A048A" w14:paraId="2490795C" w14:textId="77777777" w:rsidTr="004C6856">
        <w:trPr>
          <w:trHeight w:val="397"/>
          <w:jc w:val="center"/>
        </w:trPr>
        <w:tc>
          <w:tcPr>
            <w:tcW w:w="687" w:type="dxa"/>
            <w:shd w:val="clear" w:color="auto" w:fill="auto"/>
            <w:vAlign w:val="center"/>
          </w:tcPr>
          <w:p w14:paraId="04E68C10" w14:textId="77777777" w:rsidR="000005F5" w:rsidRPr="002A048A" w:rsidRDefault="000005F5" w:rsidP="004C6856">
            <w:pPr>
              <w:jc w:val="center"/>
            </w:pPr>
            <w:r w:rsidRPr="002A048A">
              <w:rPr>
                <w:rFonts w:hint="eastAsia"/>
              </w:rPr>
              <w:t>6</w:t>
            </w:r>
          </w:p>
        </w:tc>
        <w:tc>
          <w:tcPr>
            <w:tcW w:w="1450" w:type="dxa"/>
            <w:vMerge/>
            <w:shd w:val="clear" w:color="auto" w:fill="auto"/>
            <w:vAlign w:val="center"/>
          </w:tcPr>
          <w:p w14:paraId="1B98034D" w14:textId="77777777" w:rsidR="000005F5" w:rsidRPr="002A048A" w:rsidRDefault="000005F5" w:rsidP="004C6856">
            <w:pPr>
              <w:jc w:val="center"/>
            </w:pPr>
          </w:p>
        </w:tc>
        <w:tc>
          <w:tcPr>
            <w:tcW w:w="1259" w:type="dxa"/>
            <w:shd w:val="clear" w:color="auto" w:fill="auto"/>
            <w:vAlign w:val="center"/>
          </w:tcPr>
          <w:p w14:paraId="31C3715F" w14:textId="77777777" w:rsidR="000005F5" w:rsidRPr="002A048A" w:rsidRDefault="000005F5" w:rsidP="004C6856">
            <w:pPr>
              <w:jc w:val="center"/>
            </w:pPr>
            <w:r w:rsidRPr="002A048A">
              <w:rPr>
                <w:rFonts w:hint="eastAsia"/>
              </w:rPr>
              <w:t>排烟机</w:t>
            </w:r>
          </w:p>
        </w:tc>
        <w:tc>
          <w:tcPr>
            <w:tcW w:w="1913" w:type="dxa"/>
            <w:shd w:val="clear" w:color="auto" w:fill="auto"/>
            <w:vAlign w:val="center"/>
          </w:tcPr>
          <w:p w14:paraId="31E11F88" w14:textId="77777777" w:rsidR="000005F5" w:rsidRPr="002A048A" w:rsidRDefault="000005F5" w:rsidP="004C6856">
            <w:pPr>
              <w:jc w:val="center"/>
            </w:pPr>
            <w:r w:rsidRPr="002A048A">
              <w:rPr>
                <w:rFonts w:hint="eastAsia"/>
              </w:rPr>
              <w:t>HTF-1-11</w:t>
            </w:r>
          </w:p>
        </w:tc>
        <w:tc>
          <w:tcPr>
            <w:tcW w:w="743" w:type="dxa"/>
            <w:shd w:val="clear" w:color="auto" w:fill="auto"/>
            <w:vAlign w:val="center"/>
          </w:tcPr>
          <w:p w14:paraId="24836BF7" w14:textId="77777777" w:rsidR="000005F5" w:rsidRPr="002A048A" w:rsidRDefault="000005F5" w:rsidP="004C6856">
            <w:pPr>
              <w:jc w:val="center"/>
            </w:pPr>
            <w:r w:rsidRPr="002A048A">
              <w:rPr>
                <w:rFonts w:hint="eastAsia"/>
              </w:rPr>
              <w:t>6</w:t>
            </w:r>
            <w:r w:rsidRPr="002A048A">
              <w:rPr>
                <w:rFonts w:hint="eastAsia"/>
              </w:rPr>
              <w:t>台</w:t>
            </w:r>
            <w:r w:rsidRPr="002A048A">
              <w:rPr>
                <w:rFonts w:hint="eastAsia"/>
              </w:rPr>
              <w:t xml:space="preserve"> </w:t>
            </w:r>
          </w:p>
        </w:tc>
        <w:tc>
          <w:tcPr>
            <w:tcW w:w="1246" w:type="dxa"/>
            <w:shd w:val="clear" w:color="auto" w:fill="auto"/>
            <w:vAlign w:val="center"/>
          </w:tcPr>
          <w:p w14:paraId="60D1A81D" w14:textId="77777777" w:rsidR="000005F5" w:rsidRPr="002A048A" w:rsidRDefault="000005F5" w:rsidP="004C6856">
            <w:pPr>
              <w:jc w:val="center"/>
            </w:pPr>
            <w:r w:rsidRPr="002A048A">
              <w:rPr>
                <w:rFonts w:hint="eastAsia"/>
              </w:rPr>
              <w:t>15KW</w:t>
            </w:r>
          </w:p>
        </w:tc>
        <w:tc>
          <w:tcPr>
            <w:tcW w:w="1263" w:type="dxa"/>
            <w:shd w:val="clear" w:color="auto" w:fill="auto"/>
            <w:vAlign w:val="center"/>
          </w:tcPr>
          <w:p w14:paraId="662B4204" w14:textId="77777777" w:rsidR="000005F5" w:rsidRPr="002A048A" w:rsidRDefault="000005F5" w:rsidP="004C6856">
            <w:pPr>
              <w:jc w:val="center"/>
            </w:pPr>
            <w:r w:rsidRPr="002A048A">
              <w:rPr>
                <w:rFonts w:hint="eastAsia"/>
              </w:rPr>
              <w:t>1450</w:t>
            </w:r>
            <w:r w:rsidRPr="002A048A">
              <w:rPr>
                <w:rFonts w:hint="eastAsia"/>
              </w:rPr>
              <w:t>转</w:t>
            </w:r>
          </w:p>
        </w:tc>
      </w:tr>
      <w:tr w:rsidR="002A048A" w:rsidRPr="002A048A" w14:paraId="2F964E0B" w14:textId="77777777" w:rsidTr="004C6856">
        <w:trPr>
          <w:trHeight w:val="397"/>
          <w:jc w:val="center"/>
        </w:trPr>
        <w:tc>
          <w:tcPr>
            <w:tcW w:w="687" w:type="dxa"/>
            <w:shd w:val="clear" w:color="auto" w:fill="auto"/>
            <w:vAlign w:val="center"/>
          </w:tcPr>
          <w:p w14:paraId="558C7318" w14:textId="77777777" w:rsidR="000005F5" w:rsidRPr="002A048A" w:rsidRDefault="000005F5" w:rsidP="004C6856">
            <w:pPr>
              <w:jc w:val="center"/>
            </w:pPr>
            <w:r w:rsidRPr="002A048A">
              <w:rPr>
                <w:rFonts w:hint="eastAsia"/>
              </w:rPr>
              <w:t>7</w:t>
            </w:r>
          </w:p>
        </w:tc>
        <w:tc>
          <w:tcPr>
            <w:tcW w:w="1450" w:type="dxa"/>
            <w:vMerge/>
            <w:shd w:val="clear" w:color="auto" w:fill="auto"/>
            <w:vAlign w:val="center"/>
          </w:tcPr>
          <w:p w14:paraId="08285429" w14:textId="77777777" w:rsidR="000005F5" w:rsidRPr="002A048A" w:rsidRDefault="000005F5" w:rsidP="004C6856">
            <w:pPr>
              <w:jc w:val="center"/>
            </w:pPr>
          </w:p>
        </w:tc>
        <w:tc>
          <w:tcPr>
            <w:tcW w:w="1259" w:type="dxa"/>
            <w:shd w:val="clear" w:color="auto" w:fill="auto"/>
            <w:vAlign w:val="center"/>
          </w:tcPr>
          <w:p w14:paraId="0E3166B7" w14:textId="77777777" w:rsidR="000005F5" w:rsidRPr="002A048A" w:rsidRDefault="000005F5" w:rsidP="004C6856">
            <w:pPr>
              <w:jc w:val="center"/>
            </w:pPr>
            <w:r w:rsidRPr="002A048A">
              <w:rPr>
                <w:rFonts w:hint="eastAsia"/>
              </w:rPr>
              <w:t>排烟机</w:t>
            </w:r>
          </w:p>
        </w:tc>
        <w:tc>
          <w:tcPr>
            <w:tcW w:w="1913" w:type="dxa"/>
            <w:shd w:val="clear" w:color="auto" w:fill="auto"/>
            <w:vAlign w:val="center"/>
          </w:tcPr>
          <w:p w14:paraId="183E2857" w14:textId="77777777" w:rsidR="000005F5" w:rsidRPr="002A048A" w:rsidRDefault="000005F5" w:rsidP="004C6856">
            <w:pPr>
              <w:jc w:val="center"/>
              <w:rPr>
                <w:rFonts w:ascii="Cambria" w:hAnsi="Cambria"/>
              </w:rPr>
            </w:pPr>
            <w:r w:rsidRPr="002A048A">
              <w:rPr>
                <w:rFonts w:ascii="Cambria" w:hAnsi="Cambria" w:hint="eastAsia"/>
              </w:rPr>
              <w:t>HTFC-III-22B</w:t>
            </w:r>
          </w:p>
        </w:tc>
        <w:tc>
          <w:tcPr>
            <w:tcW w:w="743" w:type="dxa"/>
            <w:shd w:val="clear" w:color="auto" w:fill="auto"/>
            <w:vAlign w:val="center"/>
          </w:tcPr>
          <w:p w14:paraId="239E4B61" w14:textId="77777777" w:rsidR="000005F5" w:rsidRPr="002A048A" w:rsidRDefault="000005F5" w:rsidP="004C6856">
            <w:pPr>
              <w:jc w:val="center"/>
            </w:pPr>
            <w:r w:rsidRPr="002A048A">
              <w:rPr>
                <w:rFonts w:hint="eastAsia"/>
              </w:rPr>
              <w:t>2</w:t>
            </w:r>
            <w:r w:rsidRPr="002A048A">
              <w:rPr>
                <w:rFonts w:hint="eastAsia"/>
              </w:rPr>
              <w:t>台</w:t>
            </w:r>
            <w:r w:rsidRPr="002A048A">
              <w:rPr>
                <w:rFonts w:hint="eastAsia"/>
              </w:rPr>
              <w:t xml:space="preserve"> </w:t>
            </w:r>
          </w:p>
        </w:tc>
        <w:tc>
          <w:tcPr>
            <w:tcW w:w="1246" w:type="dxa"/>
            <w:shd w:val="clear" w:color="auto" w:fill="auto"/>
            <w:vAlign w:val="center"/>
          </w:tcPr>
          <w:p w14:paraId="0ABE7D71" w14:textId="77777777" w:rsidR="000005F5" w:rsidRPr="002A048A" w:rsidRDefault="000005F5" w:rsidP="004C6856">
            <w:pPr>
              <w:jc w:val="center"/>
            </w:pPr>
            <w:r w:rsidRPr="002A048A">
              <w:rPr>
                <w:rFonts w:hint="eastAsia"/>
              </w:rPr>
              <w:t>7.5KW</w:t>
            </w:r>
          </w:p>
        </w:tc>
        <w:tc>
          <w:tcPr>
            <w:tcW w:w="1263" w:type="dxa"/>
            <w:shd w:val="clear" w:color="auto" w:fill="auto"/>
            <w:vAlign w:val="center"/>
          </w:tcPr>
          <w:p w14:paraId="48DF0A2D" w14:textId="77777777" w:rsidR="000005F5" w:rsidRPr="002A048A" w:rsidRDefault="000005F5" w:rsidP="004C6856">
            <w:pPr>
              <w:jc w:val="center"/>
            </w:pPr>
            <w:r w:rsidRPr="002A048A">
              <w:rPr>
                <w:rFonts w:hint="eastAsia"/>
              </w:rPr>
              <w:t>650</w:t>
            </w:r>
            <w:r w:rsidRPr="002A048A">
              <w:rPr>
                <w:rFonts w:hint="eastAsia"/>
              </w:rPr>
              <w:t>转</w:t>
            </w:r>
          </w:p>
        </w:tc>
      </w:tr>
      <w:tr w:rsidR="002A048A" w:rsidRPr="002A048A" w14:paraId="5F7D7CC7" w14:textId="77777777" w:rsidTr="004C6856">
        <w:trPr>
          <w:trHeight w:val="397"/>
          <w:jc w:val="center"/>
        </w:trPr>
        <w:tc>
          <w:tcPr>
            <w:tcW w:w="687" w:type="dxa"/>
            <w:shd w:val="clear" w:color="auto" w:fill="auto"/>
            <w:vAlign w:val="center"/>
          </w:tcPr>
          <w:p w14:paraId="343CD2D7" w14:textId="77777777" w:rsidR="000005F5" w:rsidRPr="002A048A" w:rsidRDefault="000005F5" w:rsidP="004C6856">
            <w:pPr>
              <w:jc w:val="center"/>
            </w:pPr>
            <w:r w:rsidRPr="002A048A">
              <w:rPr>
                <w:rFonts w:hint="eastAsia"/>
              </w:rPr>
              <w:t>8</w:t>
            </w:r>
          </w:p>
        </w:tc>
        <w:tc>
          <w:tcPr>
            <w:tcW w:w="1450" w:type="dxa"/>
            <w:vMerge/>
            <w:shd w:val="clear" w:color="auto" w:fill="auto"/>
            <w:vAlign w:val="center"/>
          </w:tcPr>
          <w:p w14:paraId="1C714997" w14:textId="77777777" w:rsidR="000005F5" w:rsidRPr="002A048A" w:rsidRDefault="000005F5" w:rsidP="004C6856">
            <w:pPr>
              <w:jc w:val="center"/>
            </w:pPr>
          </w:p>
        </w:tc>
        <w:tc>
          <w:tcPr>
            <w:tcW w:w="1259" w:type="dxa"/>
            <w:shd w:val="clear" w:color="auto" w:fill="auto"/>
            <w:vAlign w:val="center"/>
          </w:tcPr>
          <w:p w14:paraId="4120E445"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25E210AC" w14:textId="77777777" w:rsidR="000005F5" w:rsidRPr="002A048A" w:rsidRDefault="000005F5" w:rsidP="004C6856">
            <w:pPr>
              <w:jc w:val="center"/>
              <w:rPr>
                <w:rFonts w:ascii="Cambria" w:hAnsi="Cambria"/>
              </w:rPr>
            </w:pPr>
            <w:r w:rsidRPr="002A048A">
              <w:rPr>
                <w:rFonts w:ascii="Cambria" w:hAnsi="Cambria" w:hint="eastAsia"/>
              </w:rPr>
              <w:t>GDF-6-30</w:t>
            </w:r>
          </w:p>
        </w:tc>
        <w:tc>
          <w:tcPr>
            <w:tcW w:w="743" w:type="dxa"/>
            <w:shd w:val="clear" w:color="auto" w:fill="auto"/>
            <w:vAlign w:val="center"/>
          </w:tcPr>
          <w:p w14:paraId="6CA655A6"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vAlign w:val="center"/>
          </w:tcPr>
          <w:p w14:paraId="44309FDD" w14:textId="77777777" w:rsidR="000005F5" w:rsidRPr="002A048A" w:rsidRDefault="000005F5" w:rsidP="004C6856">
            <w:pPr>
              <w:jc w:val="center"/>
            </w:pPr>
            <w:r w:rsidRPr="002A048A">
              <w:rPr>
                <w:rFonts w:hint="eastAsia"/>
              </w:rPr>
              <w:t>0.18KW</w:t>
            </w:r>
          </w:p>
        </w:tc>
        <w:tc>
          <w:tcPr>
            <w:tcW w:w="1263" w:type="dxa"/>
            <w:shd w:val="clear" w:color="auto" w:fill="auto"/>
            <w:vAlign w:val="center"/>
          </w:tcPr>
          <w:p w14:paraId="1871C41E" w14:textId="77777777" w:rsidR="000005F5" w:rsidRPr="002A048A" w:rsidRDefault="000005F5" w:rsidP="004C6856">
            <w:pPr>
              <w:jc w:val="center"/>
            </w:pPr>
            <w:r w:rsidRPr="002A048A">
              <w:rPr>
                <w:rFonts w:hint="eastAsia"/>
              </w:rPr>
              <w:t>900</w:t>
            </w:r>
            <w:r w:rsidRPr="002A048A">
              <w:rPr>
                <w:rFonts w:hint="eastAsia"/>
              </w:rPr>
              <w:t>转</w:t>
            </w:r>
          </w:p>
        </w:tc>
      </w:tr>
      <w:tr w:rsidR="002A048A" w:rsidRPr="002A048A" w14:paraId="7CCA63B7" w14:textId="77777777" w:rsidTr="004C6856">
        <w:trPr>
          <w:trHeight w:val="397"/>
          <w:jc w:val="center"/>
        </w:trPr>
        <w:tc>
          <w:tcPr>
            <w:tcW w:w="687" w:type="dxa"/>
            <w:shd w:val="clear" w:color="auto" w:fill="auto"/>
            <w:vAlign w:val="center"/>
          </w:tcPr>
          <w:p w14:paraId="6C28BBE0" w14:textId="77777777" w:rsidR="000005F5" w:rsidRPr="002A048A" w:rsidRDefault="000005F5" w:rsidP="004C6856">
            <w:pPr>
              <w:jc w:val="center"/>
            </w:pPr>
            <w:r w:rsidRPr="002A048A">
              <w:rPr>
                <w:rFonts w:hint="eastAsia"/>
              </w:rPr>
              <w:t>9</w:t>
            </w:r>
          </w:p>
        </w:tc>
        <w:tc>
          <w:tcPr>
            <w:tcW w:w="1450" w:type="dxa"/>
            <w:vMerge/>
            <w:shd w:val="clear" w:color="auto" w:fill="auto"/>
            <w:vAlign w:val="center"/>
          </w:tcPr>
          <w:p w14:paraId="71BC7B8E" w14:textId="77777777" w:rsidR="000005F5" w:rsidRPr="002A048A" w:rsidRDefault="000005F5" w:rsidP="004C6856">
            <w:pPr>
              <w:jc w:val="center"/>
            </w:pPr>
          </w:p>
        </w:tc>
        <w:tc>
          <w:tcPr>
            <w:tcW w:w="1259" w:type="dxa"/>
            <w:shd w:val="clear" w:color="auto" w:fill="auto"/>
          </w:tcPr>
          <w:p w14:paraId="66DCE81A"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43C10E7A" w14:textId="77777777" w:rsidR="000005F5" w:rsidRPr="002A048A" w:rsidRDefault="000005F5" w:rsidP="004C6856">
            <w:pPr>
              <w:jc w:val="center"/>
              <w:rPr>
                <w:rFonts w:ascii="Cambria" w:hAnsi="Cambria"/>
              </w:rPr>
            </w:pPr>
            <w:r w:rsidRPr="002A048A">
              <w:rPr>
                <w:rFonts w:ascii="Cambria" w:hAnsi="Cambria" w:hint="eastAsia"/>
              </w:rPr>
              <w:t>HTFC-III-9B</w:t>
            </w:r>
          </w:p>
        </w:tc>
        <w:tc>
          <w:tcPr>
            <w:tcW w:w="743" w:type="dxa"/>
            <w:shd w:val="clear" w:color="auto" w:fill="auto"/>
            <w:vAlign w:val="center"/>
          </w:tcPr>
          <w:p w14:paraId="605540C6"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vAlign w:val="center"/>
          </w:tcPr>
          <w:p w14:paraId="41A2DFB2" w14:textId="77777777" w:rsidR="000005F5" w:rsidRPr="002A048A" w:rsidRDefault="000005F5" w:rsidP="004C6856">
            <w:pPr>
              <w:jc w:val="center"/>
            </w:pPr>
            <w:r w:rsidRPr="002A048A">
              <w:rPr>
                <w:rFonts w:hint="eastAsia"/>
              </w:rPr>
              <w:t>1.1KW</w:t>
            </w:r>
          </w:p>
        </w:tc>
        <w:tc>
          <w:tcPr>
            <w:tcW w:w="1263" w:type="dxa"/>
            <w:shd w:val="clear" w:color="auto" w:fill="auto"/>
            <w:vAlign w:val="center"/>
          </w:tcPr>
          <w:p w14:paraId="206C7B7E" w14:textId="77777777" w:rsidR="000005F5" w:rsidRPr="002A048A" w:rsidRDefault="000005F5" w:rsidP="004C6856">
            <w:pPr>
              <w:jc w:val="center"/>
            </w:pPr>
            <w:r w:rsidRPr="002A048A">
              <w:rPr>
                <w:rFonts w:hint="eastAsia"/>
              </w:rPr>
              <w:t>1200</w:t>
            </w:r>
            <w:r w:rsidRPr="002A048A">
              <w:rPr>
                <w:rFonts w:hint="eastAsia"/>
              </w:rPr>
              <w:t>转</w:t>
            </w:r>
          </w:p>
        </w:tc>
      </w:tr>
      <w:tr w:rsidR="002A048A" w:rsidRPr="002A048A" w14:paraId="4AA71762" w14:textId="77777777" w:rsidTr="004C6856">
        <w:trPr>
          <w:trHeight w:val="397"/>
          <w:jc w:val="center"/>
        </w:trPr>
        <w:tc>
          <w:tcPr>
            <w:tcW w:w="687" w:type="dxa"/>
            <w:shd w:val="clear" w:color="auto" w:fill="auto"/>
            <w:vAlign w:val="center"/>
          </w:tcPr>
          <w:p w14:paraId="7B60669A" w14:textId="77777777" w:rsidR="000005F5" w:rsidRPr="002A048A" w:rsidRDefault="000005F5" w:rsidP="004C6856">
            <w:pPr>
              <w:jc w:val="center"/>
            </w:pPr>
            <w:r w:rsidRPr="002A048A">
              <w:rPr>
                <w:rFonts w:hint="eastAsia"/>
              </w:rPr>
              <w:t>10</w:t>
            </w:r>
          </w:p>
        </w:tc>
        <w:tc>
          <w:tcPr>
            <w:tcW w:w="1450" w:type="dxa"/>
            <w:vMerge w:val="restart"/>
            <w:shd w:val="clear" w:color="auto" w:fill="auto"/>
            <w:vAlign w:val="center"/>
          </w:tcPr>
          <w:p w14:paraId="3C4D1D5A" w14:textId="77777777" w:rsidR="000005F5" w:rsidRPr="002A048A" w:rsidRDefault="000005F5" w:rsidP="004C6856">
            <w:pPr>
              <w:jc w:val="center"/>
            </w:pPr>
            <w:r w:rsidRPr="002A048A">
              <w:rPr>
                <w:rFonts w:hint="eastAsia"/>
              </w:rPr>
              <w:t>病房</w:t>
            </w:r>
            <w:r w:rsidRPr="002A048A">
              <w:rPr>
                <w:rFonts w:hint="eastAsia"/>
              </w:rPr>
              <w:t>15</w:t>
            </w:r>
            <w:r w:rsidRPr="002A048A">
              <w:rPr>
                <w:rFonts w:hint="eastAsia"/>
              </w:rPr>
              <w:t>楼顶</w:t>
            </w:r>
          </w:p>
        </w:tc>
        <w:tc>
          <w:tcPr>
            <w:tcW w:w="1259" w:type="dxa"/>
            <w:shd w:val="clear" w:color="auto" w:fill="auto"/>
            <w:vAlign w:val="center"/>
          </w:tcPr>
          <w:p w14:paraId="756BE5D3" w14:textId="77777777" w:rsidR="000005F5" w:rsidRPr="002A048A" w:rsidRDefault="000005F5" w:rsidP="004C6856">
            <w:pPr>
              <w:jc w:val="center"/>
            </w:pPr>
            <w:r w:rsidRPr="002A048A">
              <w:rPr>
                <w:rFonts w:hint="eastAsia"/>
              </w:rPr>
              <w:t>排烟风二用机</w:t>
            </w:r>
          </w:p>
        </w:tc>
        <w:tc>
          <w:tcPr>
            <w:tcW w:w="1913" w:type="dxa"/>
            <w:shd w:val="clear" w:color="auto" w:fill="auto"/>
            <w:vAlign w:val="center"/>
          </w:tcPr>
          <w:p w14:paraId="475CD194" w14:textId="77777777" w:rsidR="000005F5" w:rsidRPr="002A048A" w:rsidRDefault="000005F5" w:rsidP="004C6856">
            <w:pPr>
              <w:jc w:val="center"/>
              <w:rPr>
                <w:rFonts w:ascii="Cambria" w:hAnsi="Cambria"/>
              </w:rPr>
            </w:pPr>
            <w:r w:rsidRPr="002A048A">
              <w:rPr>
                <w:rFonts w:ascii="Cambria" w:hAnsi="Cambria" w:hint="eastAsia"/>
              </w:rPr>
              <w:t>HTFC-I-22A</w:t>
            </w:r>
          </w:p>
        </w:tc>
        <w:tc>
          <w:tcPr>
            <w:tcW w:w="743" w:type="dxa"/>
            <w:shd w:val="clear" w:color="auto" w:fill="auto"/>
            <w:vAlign w:val="center"/>
          </w:tcPr>
          <w:p w14:paraId="4EE0F368"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vAlign w:val="center"/>
          </w:tcPr>
          <w:p w14:paraId="26E6B20D" w14:textId="77777777" w:rsidR="000005F5" w:rsidRPr="002A048A" w:rsidRDefault="000005F5" w:rsidP="004C6856">
            <w:pPr>
              <w:jc w:val="center"/>
            </w:pPr>
            <w:r w:rsidRPr="002A048A">
              <w:rPr>
                <w:rFonts w:hint="eastAsia"/>
              </w:rPr>
              <w:t>11KW</w:t>
            </w:r>
          </w:p>
        </w:tc>
        <w:tc>
          <w:tcPr>
            <w:tcW w:w="1263" w:type="dxa"/>
            <w:shd w:val="clear" w:color="auto" w:fill="auto"/>
            <w:vAlign w:val="center"/>
          </w:tcPr>
          <w:p w14:paraId="7B496B52" w14:textId="77777777" w:rsidR="000005F5" w:rsidRPr="002A048A" w:rsidRDefault="000005F5" w:rsidP="004C6856">
            <w:pPr>
              <w:jc w:val="center"/>
            </w:pPr>
            <w:r w:rsidRPr="002A048A">
              <w:rPr>
                <w:rFonts w:hint="eastAsia"/>
              </w:rPr>
              <w:t>700</w:t>
            </w:r>
            <w:r w:rsidRPr="002A048A">
              <w:rPr>
                <w:rFonts w:hint="eastAsia"/>
              </w:rPr>
              <w:t>转</w:t>
            </w:r>
          </w:p>
        </w:tc>
      </w:tr>
      <w:tr w:rsidR="002A048A" w:rsidRPr="002A048A" w14:paraId="10C8E9C1" w14:textId="77777777" w:rsidTr="004C6856">
        <w:trPr>
          <w:trHeight w:val="397"/>
          <w:jc w:val="center"/>
        </w:trPr>
        <w:tc>
          <w:tcPr>
            <w:tcW w:w="687" w:type="dxa"/>
            <w:shd w:val="clear" w:color="auto" w:fill="auto"/>
            <w:vAlign w:val="center"/>
          </w:tcPr>
          <w:p w14:paraId="0738E857" w14:textId="77777777" w:rsidR="000005F5" w:rsidRPr="002A048A" w:rsidRDefault="000005F5" w:rsidP="004C6856">
            <w:pPr>
              <w:jc w:val="center"/>
            </w:pPr>
            <w:r w:rsidRPr="002A048A">
              <w:rPr>
                <w:rFonts w:hint="eastAsia"/>
              </w:rPr>
              <w:t>11</w:t>
            </w:r>
          </w:p>
        </w:tc>
        <w:tc>
          <w:tcPr>
            <w:tcW w:w="1450" w:type="dxa"/>
            <w:vMerge/>
            <w:shd w:val="clear" w:color="auto" w:fill="auto"/>
            <w:vAlign w:val="center"/>
          </w:tcPr>
          <w:p w14:paraId="2D360E00" w14:textId="77777777" w:rsidR="000005F5" w:rsidRPr="002A048A" w:rsidRDefault="000005F5" w:rsidP="004C6856">
            <w:pPr>
              <w:jc w:val="center"/>
            </w:pPr>
          </w:p>
        </w:tc>
        <w:tc>
          <w:tcPr>
            <w:tcW w:w="1259" w:type="dxa"/>
            <w:shd w:val="clear" w:color="auto" w:fill="auto"/>
          </w:tcPr>
          <w:p w14:paraId="0DC3D8EA" w14:textId="77777777" w:rsidR="000005F5" w:rsidRPr="002A048A" w:rsidRDefault="000005F5" w:rsidP="004C6856">
            <w:r w:rsidRPr="002A048A">
              <w:rPr>
                <w:rFonts w:hint="eastAsia"/>
              </w:rPr>
              <w:t>排烟风二用机</w:t>
            </w:r>
          </w:p>
        </w:tc>
        <w:tc>
          <w:tcPr>
            <w:tcW w:w="1913" w:type="dxa"/>
            <w:shd w:val="clear" w:color="auto" w:fill="auto"/>
            <w:vAlign w:val="center"/>
          </w:tcPr>
          <w:p w14:paraId="2D65445A" w14:textId="77777777" w:rsidR="000005F5" w:rsidRPr="002A048A" w:rsidRDefault="000005F5" w:rsidP="004C6856">
            <w:pPr>
              <w:jc w:val="center"/>
              <w:rPr>
                <w:rFonts w:ascii="Cambria" w:hAnsi="Cambria"/>
              </w:rPr>
            </w:pPr>
            <w:r w:rsidRPr="002A048A">
              <w:rPr>
                <w:rFonts w:ascii="Cambria" w:hAnsi="Cambria" w:hint="eastAsia"/>
              </w:rPr>
              <w:t>HTFC-I-20A</w:t>
            </w:r>
          </w:p>
        </w:tc>
        <w:tc>
          <w:tcPr>
            <w:tcW w:w="743" w:type="dxa"/>
            <w:shd w:val="clear" w:color="auto" w:fill="auto"/>
            <w:vAlign w:val="center"/>
          </w:tcPr>
          <w:p w14:paraId="20FC0524" w14:textId="77777777" w:rsidR="000005F5" w:rsidRPr="002A048A" w:rsidRDefault="000005F5" w:rsidP="004C6856">
            <w:pPr>
              <w:jc w:val="center"/>
            </w:pPr>
            <w:r w:rsidRPr="002A048A">
              <w:rPr>
                <w:rFonts w:hint="eastAsia"/>
              </w:rPr>
              <w:t>3</w:t>
            </w:r>
            <w:r w:rsidRPr="002A048A">
              <w:rPr>
                <w:rFonts w:hint="eastAsia"/>
              </w:rPr>
              <w:t>台</w:t>
            </w:r>
          </w:p>
        </w:tc>
        <w:tc>
          <w:tcPr>
            <w:tcW w:w="1246" w:type="dxa"/>
            <w:shd w:val="clear" w:color="auto" w:fill="auto"/>
            <w:vAlign w:val="center"/>
          </w:tcPr>
          <w:p w14:paraId="7F5E04C0" w14:textId="77777777" w:rsidR="000005F5" w:rsidRPr="002A048A" w:rsidRDefault="000005F5" w:rsidP="004C6856">
            <w:pPr>
              <w:jc w:val="center"/>
            </w:pPr>
            <w:r w:rsidRPr="002A048A">
              <w:rPr>
                <w:rFonts w:hint="eastAsia"/>
              </w:rPr>
              <w:t>11KW</w:t>
            </w:r>
          </w:p>
        </w:tc>
        <w:tc>
          <w:tcPr>
            <w:tcW w:w="1263" w:type="dxa"/>
            <w:shd w:val="clear" w:color="auto" w:fill="auto"/>
            <w:vAlign w:val="center"/>
          </w:tcPr>
          <w:p w14:paraId="54E92F50" w14:textId="77777777" w:rsidR="000005F5" w:rsidRPr="002A048A" w:rsidRDefault="000005F5" w:rsidP="004C6856">
            <w:pPr>
              <w:jc w:val="center"/>
            </w:pPr>
            <w:r w:rsidRPr="002A048A">
              <w:rPr>
                <w:rFonts w:hint="eastAsia"/>
              </w:rPr>
              <w:t>800</w:t>
            </w:r>
            <w:r w:rsidRPr="002A048A">
              <w:rPr>
                <w:rFonts w:hint="eastAsia"/>
              </w:rPr>
              <w:t>转</w:t>
            </w:r>
          </w:p>
        </w:tc>
      </w:tr>
      <w:tr w:rsidR="002A048A" w:rsidRPr="002A048A" w14:paraId="7E20933E" w14:textId="77777777" w:rsidTr="004C6856">
        <w:trPr>
          <w:trHeight w:val="397"/>
          <w:jc w:val="center"/>
        </w:trPr>
        <w:tc>
          <w:tcPr>
            <w:tcW w:w="687" w:type="dxa"/>
            <w:shd w:val="clear" w:color="auto" w:fill="auto"/>
            <w:vAlign w:val="center"/>
          </w:tcPr>
          <w:p w14:paraId="06BC54DA" w14:textId="77777777" w:rsidR="000005F5" w:rsidRPr="002A048A" w:rsidRDefault="000005F5" w:rsidP="004C6856">
            <w:pPr>
              <w:jc w:val="center"/>
            </w:pPr>
            <w:r w:rsidRPr="002A048A">
              <w:rPr>
                <w:rFonts w:hint="eastAsia"/>
              </w:rPr>
              <w:t>12</w:t>
            </w:r>
          </w:p>
        </w:tc>
        <w:tc>
          <w:tcPr>
            <w:tcW w:w="1450" w:type="dxa"/>
            <w:vMerge/>
            <w:shd w:val="clear" w:color="auto" w:fill="auto"/>
            <w:vAlign w:val="center"/>
          </w:tcPr>
          <w:p w14:paraId="020FEA78" w14:textId="77777777" w:rsidR="000005F5" w:rsidRPr="002A048A" w:rsidRDefault="000005F5" w:rsidP="004C6856">
            <w:pPr>
              <w:jc w:val="center"/>
            </w:pPr>
          </w:p>
        </w:tc>
        <w:tc>
          <w:tcPr>
            <w:tcW w:w="1259" w:type="dxa"/>
            <w:shd w:val="clear" w:color="auto" w:fill="auto"/>
          </w:tcPr>
          <w:p w14:paraId="37A2A4B5" w14:textId="77777777" w:rsidR="000005F5" w:rsidRPr="002A048A" w:rsidRDefault="000005F5" w:rsidP="004C6856">
            <w:r w:rsidRPr="002A048A">
              <w:rPr>
                <w:rFonts w:hint="eastAsia"/>
              </w:rPr>
              <w:t>排烟风二用机</w:t>
            </w:r>
          </w:p>
        </w:tc>
        <w:tc>
          <w:tcPr>
            <w:tcW w:w="1913" w:type="dxa"/>
            <w:shd w:val="clear" w:color="auto" w:fill="auto"/>
            <w:vAlign w:val="center"/>
          </w:tcPr>
          <w:p w14:paraId="7595868D" w14:textId="77777777" w:rsidR="000005F5" w:rsidRPr="002A048A" w:rsidRDefault="000005F5" w:rsidP="004C6856">
            <w:pPr>
              <w:jc w:val="center"/>
              <w:rPr>
                <w:rFonts w:ascii="Cambria" w:hAnsi="Cambria"/>
              </w:rPr>
            </w:pPr>
            <w:r w:rsidRPr="002A048A">
              <w:rPr>
                <w:rFonts w:ascii="Cambria" w:hAnsi="Cambria" w:hint="eastAsia"/>
              </w:rPr>
              <w:t>HTFC-I-15B</w:t>
            </w:r>
          </w:p>
        </w:tc>
        <w:tc>
          <w:tcPr>
            <w:tcW w:w="743" w:type="dxa"/>
            <w:shd w:val="clear" w:color="auto" w:fill="auto"/>
            <w:vAlign w:val="center"/>
          </w:tcPr>
          <w:p w14:paraId="0457B50E" w14:textId="77777777" w:rsidR="000005F5" w:rsidRPr="002A048A" w:rsidRDefault="000005F5" w:rsidP="004C6856">
            <w:pPr>
              <w:jc w:val="center"/>
            </w:pPr>
            <w:r w:rsidRPr="002A048A">
              <w:rPr>
                <w:rFonts w:hint="eastAsia"/>
              </w:rPr>
              <w:t>6</w:t>
            </w:r>
            <w:r w:rsidRPr="002A048A">
              <w:rPr>
                <w:rFonts w:hint="eastAsia"/>
              </w:rPr>
              <w:t>台</w:t>
            </w:r>
          </w:p>
        </w:tc>
        <w:tc>
          <w:tcPr>
            <w:tcW w:w="1246" w:type="dxa"/>
            <w:shd w:val="clear" w:color="auto" w:fill="auto"/>
            <w:vAlign w:val="center"/>
          </w:tcPr>
          <w:p w14:paraId="33C987DE" w14:textId="77777777" w:rsidR="000005F5" w:rsidRPr="002A048A" w:rsidRDefault="000005F5" w:rsidP="004C6856">
            <w:pPr>
              <w:jc w:val="center"/>
            </w:pPr>
            <w:r w:rsidRPr="002A048A">
              <w:rPr>
                <w:rFonts w:hint="eastAsia"/>
              </w:rPr>
              <w:t>2.2KW</w:t>
            </w:r>
          </w:p>
        </w:tc>
        <w:tc>
          <w:tcPr>
            <w:tcW w:w="1263" w:type="dxa"/>
            <w:shd w:val="clear" w:color="auto" w:fill="auto"/>
            <w:vAlign w:val="center"/>
          </w:tcPr>
          <w:p w14:paraId="556E28D0" w14:textId="77777777" w:rsidR="000005F5" w:rsidRPr="002A048A" w:rsidRDefault="000005F5" w:rsidP="004C6856">
            <w:pPr>
              <w:jc w:val="center"/>
            </w:pPr>
            <w:r w:rsidRPr="002A048A">
              <w:rPr>
                <w:rFonts w:hint="eastAsia"/>
              </w:rPr>
              <w:t>700</w:t>
            </w:r>
            <w:r w:rsidRPr="002A048A">
              <w:rPr>
                <w:rFonts w:hint="eastAsia"/>
              </w:rPr>
              <w:t>转</w:t>
            </w:r>
          </w:p>
        </w:tc>
      </w:tr>
      <w:tr w:rsidR="002A048A" w:rsidRPr="002A048A" w14:paraId="3A73CCC2" w14:textId="77777777" w:rsidTr="004C6856">
        <w:trPr>
          <w:trHeight w:val="397"/>
          <w:jc w:val="center"/>
        </w:trPr>
        <w:tc>
          <w:tcPr>
            <w:tcW w:w="687" w:type="dxa"/>
            <w:shd w:val="clear" w:color="auto" w:fill="auto"/>
            <w:vAlign w:val="center"/>
          </w:tcPr>
          <w:p w14:paraId="42BDB001" w14:textId="77777777" w:rsidR="000005F5" w:rsidRPr="002A048A" w:rsidRDefault="000005F5" w:rsidP="004C6856">
            <w:pPr>
              <w:jc w:val="center"/>
            </w:pPr>
            <w:r w:rsidRPr="002A048A">
              <w:rPr>
                <w:rFonts w:hint="eastAsia"/>
              </w:rPr>
              <w:t>13</w:t>
            </w:r>
          </w:p>
        </w:tc>
        <w:tc>
          <w:tcPr>
            <w:tcW w:w="1450" w:type="dxa"/>
            <w:vMerge/>
            <w:shd w:val="clear" w:color="auto" w:fill="auto"/>
            <w:vAlign w:val="center"/>
          </w:tcPr>
          <w:p w14:paraId="0215E139" w14:textId="77777777" w:rsidR="000005F5" w:rsidRPr="002A048A" w:rsidRDefault="000005F5" w:rsidP="004C6856">
            <w:pPr>
              <w:jc w:val="center"/>
            </w:pPr>
          </w:p>
        </w:tc>
        <w:tc>
          <w:tcPr>
            <w:tcW w:w="1259" w:type="dxa"/>
            <w:shd w:val="clear" w:color="auto" w:fill="auto"/>
          </w:tcPr>
          <w:p w14:paraId="1C6DE66E" w14:textId="77777777" w:rsidR="000005F5" w:rsidRPr="002A048A" w:rsidRDefault="000005F5" w:rsidP="004C6856">
            <w:r w:rsidRPr="002A048A">
              <w:rPr>
                <w:rFonts w:hint="eastAsia"/>
              </w:rPr>
              <w:t>排烟风二用机</w:t>
            </w:r>
          </w:p>
        </w:tc>
        <w:tc>
          <w:tcPr>
            <w:tcW w:w="1913" w:type="dxa"/>
            <w:shd w:val="clear" w:color="auto" w:fill="auto"/>
            <w:vAlign w:val="center"/>
          </w:tcPr>
          <w:p w14:paraId="3F2DCF92" w14:textId="77777777" w:rsidR="000005F5" w:rsidRPr="002A048A" w:rsidRDefault="000005F5" w:rsidP="004C6856">
            <w:pPr>
              <w:jc w:val="center"/>
              <w:rPr>
                <w:rFonts w:ascii="Cambria" w:hAnsi="Cambria"/>
              </w:rPr>
            </w:pPr>
            <w:r w:rsidRPr="002A048A">
              <w:rPr>
                <w:rFonts w:ascii="Cambria" w:hAnsi="Cambria" w:hint="eastAsia"/>
              </w:rPr>
              <w:t>HTFC-I-9B</w:t>
            </w:r>
          </w:p>
        </w:tc>
        <w:tc>
          <w:tcPr>
            <w:tcW w:w="743" w:type="dxa"/>
            <w:shd w:val="clear" w:color="auto" w:fill="auto"/>
            <w:vAlign w:val="center"/>
          </w:tcPr>
          <w:p w14:paraId="5B80FB10" w14:textId="77777777" w:rsidR="000005F5" w:rsidRPr="002A048A" w:rsidRDefault="000005F5" w:rsidP="004C6856">
            <w:pPr>
              <w:jc w:val="center"/>
            </w:pPr>
            <w:r w:rsidRPr="002A048A">
              <w:rPr>
                <w:rFonts w:hint="eastAsia"/>
              </w:rPr>
              <w:t>3</w:t>
            </w:r>
            <w:r w:rsidRPr="002A048A">
              <w:rPr>
                <w:rFonts w:hint="eastAsia"/>
              </w:rPr>
              <w:t>台</w:t>
            </w:r>
          </w:p>
        </w:tc>
        <w:tc>
          <w:tcPr>
            <w:tcW w:w="1246" w:type="dxa"/>
            <w:shd w:val="clear" w:color="auto" w:fill="auto"/>
            <w:vAlign w:val="center"/>
          </w:tcPr>
          <w:p w14:paraId="7E2C8BA5" w14:textId="77777777" w:rsidR="000005F5" w:rsidRPr="002A048A" w:rsidRDefault="000005F5" w:rsidP="004C6856">
            <w:pPr>
              <w:jc w:val="center"/>
            </w:pPr>
            <w:r w:rsidRPr="002A048A">
              <w:rPr>
                <w:rFonts w:hint="eastAsia"/>
              </w:rPr>
              <w:t>1.1KW</w:t>
            </w:r>
          </w:p>
        </w:tc>
        <w:tc>
          <w:tcPr>
            <w:tcW w:w="1263" w:type="dxa"/>
            <w:shd w:val="clear" w:color="auto" w:fill="auto"/>
            <w:vAlign w:val="center"/>
          </w:tcPr>
          <w:p w14:paraId="0DF63C4B" w14:textId="77777777" w:rsidR="000005F5" w:rsidRPr="002A048A" w:rsidRDefault="000005F5" w:rsidP="004C6856">
            <w:pPr>
              <w:jc w:val="center"/>
            </w:pPr>
            <w:r w:rsidRPr="002A048A">
              <w:rPr>
                <w:rFonts w:hint="eastAsia"/>
              </w:rPr>
              <w:t>1100</w:t>
            </w:r>
            <w:r w:rsidRPr="002A048A">
              <w:rPr>
                <w:rFonts w:hint="eastAsia"/>
              </w:rPr>
              <w:t>转</w:t>
            </w:r>
          </w:p>
        </w:tc>
      </w:tr>
      <w:tr w:rsidR="002A048A" w:rsidRPr="002A048A" w14:paraId="3909A582" w14:textId="77777777" w:rsidTr="004C6856">
        <w:trPr>
          <w:trHeight w:val="397"/>
          <w:jc w:val="center"/>
        </w:trPr>
        <w:tc>
          <w:tcPr>
            <w:tcW w:w="687" w:type="dxa"/>
            <w:shd w:val="clear" w:color="auto" w:fill="auto"/>
            <w:vAlign w:val="center"/>
          </w:tcPr>
          <w:p w14:paraId="0782FB35" w14:textId="77777777" w:rsidR="000005F5" w:rsidRPr="002A048A" w:rsidRDefault="000005F5" w:rsidP="004C6856">
            <w:pPr>
              <w:jc w:val="center"/>
            </w:pPr>
            <w:r w:rsidRPr="002A048A">
              <w:rPr>
                <w:rFonts w:hint="eastAsia"/>
              </w:rPr>
              <w:t>14</w:t>
            </w:r>
          </w:p>
        </w:tc>
        <w:tc>
          <w:tcPr>
            <w:tcW w:w="1450" w:type="dxa"/>
            <w:vMerge/>
            <w:shd w:val="clear" w:color="auto" w:fill="auto"/>
            <w:vAlign w:val="center"/>
          </w:tcPr>
          <w:p w14:paraId="46EBD3BB" w14:textId="77777777" w:rsidR="000005F5" w:rsidRPr="002A048A" w:rsidRDefault="000005F5" w:rsidP="004C6856">
            <w:pPr>
              <w:jc w:val="center"/>
            </w:pPr>
          </w:p>
        </w:tc>
        <w:tc>
          <w:tcPr>
            <w:tcW w:w="1259" w:type="dxa"/>
            <w:shd w:val="clear" w:color="auto" w:fill="auto"/>
          </w:tcPr>
          <w:p w14:paraId="60267E9B" w14:textId="77777777" w:rsidR="000005F5" w:rsidRPr="002A048A" w:rsidRDefault="000005F5" w:rsidP="004C6856">
            <w:r w:rsidRPr="002A048A">
              <w:rPr>
                <w:rFonts w:hint="eastAsia"/>
              </w:rPr>
              <w:t>排烟风二用机</w:t>
            </w:r>
          </w:p>
        </w:tc>
        <w:tc>
          <w:tcPr>
            <w:tcW w:w="1913" w:type="dxa"/>
            <w:shd w:val="clear" w:color="auto" w:fill="auto"/>
            <w:vAlign w:val="center"/>
          </w:tcPr>
          <w:p w14:paraId="3FD3D9B3" w14:textId="77777777" w:rsidR="000005F5" w:rsidRPr="002A048A" w:rsidRDefault="000005F5" w:rsidP="004C6856">
            <w:pPr>
              <w:jc w:val="center"/>
              <w:rPr>
                <w:rFonts w:ascii="Cambria" w:hAnsi="Cambria"/>
              </w:rPr>
            </w:pPr>
            <w:r w:rsidRPr="002A048A">
              <w:rPr>
                <w:rFonts w:ascii="Cambria" w:hAnsi="Cambria" w:hint="eastAsia"/>
              </w:rPr>
              <w:t>HTFC-I-22B</w:t>
            </w:r>
          </w:p>
        </w:tc>
        <w:tc>
          <w:tcPr>
            <w:tcW w:w="743" w:type="dxa"/>
            <w:shd w:val="clear" w:color="auto" w:fill="auto"/>
            <w:vAlign w:val="center"/>
          </w:tcPr>
          <w:p w14:paraId="3D537641" w14:textId="77777777" w:rsidR="000005F5" w:rsidRPr="002A048A" w:rsidRDefault="000005F5" w:rsidP="004C6856">
            <w:pPr>
              <w:jc w:val="center"/>
            </w:pPr>
            <w:r w:rsidRPr="002A048A">
              <w:rPr>
                <w:rFonts w:hint="eastAsia"/>
              </w:rPr>
              <w:t>2</w:t>
            </w:r>
            <w:r w:rsidRPr="002A048A">
              <w:rPr>
                <w:rFonts w:hint="eastAsia"/>
              </w:rPr>
              <w:t>台</w:t>
            </w:r>
          </w:p>
        </w:tc>
        <w:tc>
          <w:tcPr>
            <w:tcW w:w="1246" w:type="dxa"/>
            <w:shd w:val="clear" w:color="auto" w:fill="auto"/>
            <w:vAlign w:val="center"/>
          </w:tcPr>
          <w:p w14:paraId="45EC675E" w14:textId="77777777" w:rsidR="000005F5" w:rsidRPr="002A048A" w:rsidRDefault="000005F5" w:rsidP="004C6856">
            <w:pPr>
              <w:jc w:val="center"/>
            </w:pPr>
            <w:r w:rsidRPr="002A048A">
              <w:rPr>
                <w:rFonts w:hint="eastAsia"/>
              </w:rPr>
              <w:t>7.5KW</w:t>
            </w:r>
          </w:p>
        </w:tc>
        <w:tc>
          <w:tcPr>
            <w:tcW w:w="1263" w:type="dxa"/>
            <w:shd w:val="clear" w:color="auto" w:fill="auto"/>
            <w:vAlign w:val="center"/>
          </w:tcPr>
          <w:p w14:paraId="19464D21" w14:textId="77777777" w:rsidR="000005F5" w:rsidRPr="002A048A" w:rsidRDefault="000005F5" w:rsidP="004C6856">
            <w:pPr>
              <w:jc w:val="center"/>
            </w:pPr>
            <w:r w:rsidRPr="002A048A">
              <w:rPr>
                <w:rFonts w:hint="eastAsia"/>
              </w:rPr>
              <w:t>6500</w:t>
            </w:r>
            <w:r w:rsidRPr="002A048A">
              <w:rPr>
                <w:rFonts w:hint="eastAsia"/>
              </w:rPr>
              <w:t>转</w:t>
            </w:r>
          </w:p>
        </w:tc>
      </w:tr>
      <w:tr w:rsidR="002A048A" w:rsidRPr="002A048A" w14:paraId="5D473642" w14:textId="77777777" w:rsidTr="004C6856">
        <w:trPr>
          <w:trHeight w:val="397"/>
          <w:jc w:val="center"/>
        </w:trPr>
        <w:tc>
          <w:tcPr>
            <w:tcW w:w="687" w:type="dxa"/>
            <w:shd w:val="clear" w:color="auto" w:fill="auto"/>
            <w:vAlign w:val="center"/>
          </w:tcPr>
          <w:p w14:paraId="421F40BF" w14:textId="77777777" w:rsidR="000005F5" w:rsidRPr="002A048A" w:rsidRDefault="000005F5" w:rsidP="004C6856">
            <w:pPr>
              <w:jc w:val="center"/>
            </w:pPr>
            <w:r w:rsidRPr="002A048A">
              <w:rPr>
                <w:rFonts w:hint="eastAsia"/>
              </w:rPr>
              <w:t>15</w:t>
            </w:r>
          </w:p>
        </w:tc>
        <w:tc>
          <w:tcPr>
            <w:tcW w:w="1450" w:type="dxa"/>
            <w:vMerge/>
            <w:shd w:val="clear" w:color="auto" w:fill="auto"/>
            <w:vAlign w:val="center"/>
          </w:tcPr>
          <w:p w14:paraId="4403B508" w14:textId="77777777" w:rsidR="000005F5" w:rsidRPr="002A048A" w:rsidRDefault="000005F5" w:rsidP="004C6856">
            <w:pPr>
              <w:jc w:val="center"/>
            </w:pPr>
          </w:p>
        </w:tc>
        <w:tc>
          <w:tcPr>
            <w:tcW w:w="1259" w:type="dxa"/>
            <w:shd w:val="clear" w:color="auto" w:fill="auto"/>
          </w:tcPr>
          <w:p w14:paraId="5D44BEFC" w14:textId="77777777" w:rsidR="000005F5" w:rsidRPr="002A048A" w:rsidRDefault="000005F5" w:rsidP="004C6856">
            <w:r w:rsidRPr="002A048A">
              <w:rPr>
                <w:rFonts w:hint="eastAsia"/>
              </w:rPr>
              <w:t>排烟风二用机</w:t>
            </w:r>
          </w:p>
        </w:tc>
        <w:tc>
          <w:tcPr>
            <w:tcW w:w="1913" w:type="dxa"/>
            <w:shd w:val="clear" w:color="auto" w:fill="auto"/>
            <w:vAlign w:val="center"/>
          </w:tcPr>
          <w:p w14:paraId="315FA389" w14:textId="77777777" w:rsidR="000005F5" w:rsidRPr="002A048A" w:rsidRDefault="000005F5" w:rsidP="004C6856">
            <w:pPr>
              <w:jc w:val="center"/>
              <w:rPr>
                <w:rFonts w:ascii="Cambria" w:hAnsi="Cambria"/>
              </w:rPr>
            </w:pPr>
            <w:r w:rsidRPr="002A048A">
              <w:rPr>
                <w:rFonts w:ascii="Cambria" w:hAnsi="Cambria" w:hint="eastAsia"/>
              </w:rPr>
              <w:t>HTFC-I-9B</w:t>
            </w:r>
          </w:p>
        </w:tc>
        <w:tc>
          <w:tcPr>
            <w:tcW w:w="743" w:type="dxa"/>
            <w:shd w:val="clear" w:color="auto" w:fill="auto"/>
            <w:vAlign w:val="center"/>
          </w:tcPr>
          <w:p w14:paraId="3D119E61" w14:textId="77777777" w:rsidR="000005F5" w:rsidRPr="002A048A" w:rsidRDefault="000005F5" w:rsidP="004C6856">
            <w:pPr>
              <w:jc w:val="center"/>
            </w:pPr>
            <w:r w:rsidRPr="002A048A">
              <w:rPr>
                <w:rFonts w:hint="eastAsia"/>
              </w:rPr>
              <w:t>4</w:t>
            </w:r>
            <w:r w:rsidRPr="002A048A">
              <w:rPr>
                <w:rFonts w:hint="eastAsia"/>
              </w:rPr>
              <w:t>台</w:t>
            </w:r>
          </w:p>
        </w:tc>
        <w:tc>
          <w:tcPr>
            <w:tcW w:w="1246" w:type="dxa"/>
            <w:shd w:val="clear" w:color="auto" w:fill="auto"/>
            <w:vAlign w:val="center"/>
          </w:tcPr>
          <w:p w14:paraId="67F5C062" w14:textId="77777777" w:rsidR="000005F5" w:rsidRPr="002A048A" w:rsidRDefault="000005F5" w:rsidP="004C6856">
            <w:pPr>
              <w:jc w:val="center"/>
            </w:pPr>
            <w:r w:rsidRPr="002A048A">
              <w:rPr>
                <w:rFonts w:hint="eastAsia"/>
              </w:rPr>
              <w:t>1.1KW</w:t>
            </w:r>
          </w:p>
        </w:tc>
        <w:tc>
          <w:tcPr>
            <w:tcW w:w="1263" w:type="dxa"/>
            <w:shd w:val="clear" w:color="auto" w:fill="auto"/>
            <w:vAlign w:val="center"/>
          </w:tcPr>
          <w:p w14:paraId="59E264F0" w14:textId="77777777" w:rsidR="000005F5" w:rsidRPr="002A048A" w:rsidRDefault="000005F5" w:rsidP="004C6856">
            <w:pPr>
              <w:jc w:val="center"/>
            </w:pPr>
            <w:r w:rsidRPr="002A048A">
              <w:rPr>
                <w:rFonts w:hint="eastAsia"/>
              </w:rPr>
              <w:t>1200</w:t>
            </w:r>
            <w:r w:rsidRPr="002A048A">
              <w:rPr>
                <w:rFonts w:hint="eastAsia"/>
              </w:rPr>
              <w:t>转</w:t>
            </w:r>
          </w:p>
        </w:tc>
      </w:tr>
      <w:tr w:rsidR="002A048A" w:rsidRPr="002A048A" w14:paraId="4830F9F0" w14:textId="77777777" w:rsidTr="004C6856">
        <w:trPr>
          <w:trHeight w:val="397"/>
          <w:jc w:val="center"/>
        </w:trPr>
        <w:tc>
          <w:tcPr>
            <w:tcW w:w="687" w:type="dxa"/>
            <w:shd w:val="clear" w:color="auto" w:fill="auto"/>
            <w:vAlign w:val="center"/>
          </w:tcPr>
          <w:p w14:paraId="0FF97179" w14:textId="77777777" w:rsidR="000005F5" w:rsidRPr="002A048A" w:rsidRDefault="000005F5" w:rsidP="004C6856">
            <w:pPr>
              <w:jc w:val="center"/>
            </w:pPr>
            <w:r w:rsidRPr="002A048A">
              <w:rPr>
                <w:rFonts w:hint="eastAsia"/>
              </w:rPr>
              <w:lastRenderedPageBreak/>
              <w:t>16</w:t>
            </w:r>
          </w:p>
        </w:tc>
        <w:tc>
          <w:tcPr>
            <w:tcW w:w="1450" w:type="dxa"/>
            <w:vMerge/>
            <w:shd w:val="clear" w:color="auto" w:fill="auto"/>
            <w:vAlign w:val="center"/>
          </w:tcPr>
          <w:p w14:paraId="6F82ED38" w14:textId="77777777" w:rsidR="000005F5" w:rsidRPr="002A048A" w:rsidRDefault="000005F5" w:rsidP="004C6856">
            <w:pPr>
              <w:jc w:val="center"/>
            </w:pPr>
          </w:p>
        </w:tc>
        <w:tc>
          <w:tcPr>
            <w:tcW w:w="1259" w:type="dxa"/>
            <w:shd w:val="clear" w:color="auto" w:fill="auto"/>
          </w:tcPr>
          <w:p w14:paraId="0CD37B60" w14:textId="77777777" w:rsidR="000005F5" w:rsidRPr="002A048A" w:rsidRDefault="000005F5" w:rsidP="004C6856">
            <w:r w:rsidRPr="002A048A">
              <w:rPr>
                <w:rFonts w:hint="eastAsia"/>
              </w:rPr>
              <w:t>排烟风二用机</w:t>
            </w:r>
          </w:p>
        </w:tc>
        <w:tc>
          <w:tcPr>
            <w:tcW w:w="1913" w:type="dxa"/>
            <w:shd w:val="clear" w:color="auto" w:fill="auto"/>
            <w:vAlign w:val="center"/>
          </w:tcPr>
          <w:p w14:paraId="2830D96F" w14:textId="77777777" w:rsidR="000005F5" w:rsidRPr="002A048A" w:rsidRDefault="000005F5" w:rsidP="004C6856">
            <w:pPr>
              <w:jc w:val="center"/>
              <w:rPr>
                <w:rFonts w:ascii="Cambria" w:hAnsi="Cambria"/>
              </w:rPr>
            </w:pPr>
            <w:r w:rsidRPr="002A048A">
              <w:rPr>
                <w:rFonts w:ascii="Cambria" w:hAnsi="Cambria" w:hint="eastAsia"/>
              </w:rPr>
              <w:t>HTFC-I-25B</w:t>
            </w:r>
          </w:p>
        </w:tc>
        <w:tc>
          <w:tcPr>
            <w:tcW w:w="743" w:type="dxa"/>
            <w:shd w:val="clear" w:color="auto" w:fill="auto"/>
            <w:vAlign w:val="center"/>
          </w:tcPr>
          <w:p w14:paraId="75123CB4"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vAlign w:val="center"/>
          </w:tcPr>
          <w:p w14:paraId="57AFCD3C" w14:textId="77777777" w:rsidR="000005F5" w:rsidRPr="002A048A" w:rsidRDefault="000005F5" w:rsidP="004C6856">
            <w:pPr>
              <w:jc w:val="center"/>
            </w:pPr>
            <w:r w:rsidRPr="002A048A">
              <w:rPr>
                <w:rFonts w:hint="eastAsia"/>
              </w:rPr>
              <w:t>11KW</w:t>
            </w:r>
          </w:p>
        </w:tc>
        <w:tc>
          <w:tcPr>
            <w:tcW w:w="1263" w:type="dxa"/>
            <w:shd w:val="clear" w:color="auto" w:fill="auto"/>
            <w:vAlign w:val="center"/>
          </w:tcPr>
          <w:p w14:paraId="0E615CC7" w14:textId="77777777" w:rsidR="000005F5" w:rsidRPr="002A048A" w:rsidRDefault="000005F5" w:rsidP="004C6856">
            <w:pPr>
              <w:jc w:val="center"/>
            </w:pPr>
            <w:r w:rsidRPr="002A048A">
              <w:rPr>
                <w:rFonts w:hint="eastAsia"/>
              </w:rPr>
              <w:t>550</w:t>
            </w:r>
            <w:r w:rsidRPr="002A048A">
              <w:rPr>
                <w:rFonts w:hint="eastAsia"/>
              </w:rPr>
              <w:t>转</w:t>
            </w:r>
          </w:p>
        </w:tc>
      </w:tr>
      <w:tr w:rsidR="002A048A" w:rsidRPr="002A048A" w14:paraId="68DBE15B" w14:textId="77777777" w:rsidTr="004C6856">
        <w:trPr>
          <w:trHeight w:val="397"/>
          <w:jc w:val="center"/>
        </w:trPr>
        <w:tc>
          <w:tcPr>
            <w:tcW w:w="687" w:type="dxa"/>
            <w:shd w:val="clear" w:color="auto" w:fill="auto"/>
            <w:vAlign w:val="center"/>
          </w:tcPr>
          <w:p w14:paraId="19F13625" w14:textId="77777777" w:rsidR="000005F5" w:rsidRPr="002A048A" w:rsidRDefault="000005F5" w:rsidP="004C6856">
            <w:pPr>
              <w:jc w:val="center"/>
            </w:pPr>
            <w:r w:rsidRPr="002A048A">
              <w:rPr>
                <w:rFonts w:hint="eastAsia"/>
              </w:rPr>
              <w:t>17</w:t>
            </w:r>
          </w:p>
        </w:tc>
        <w:tc>
          <w:tcPr>
            <w:tcW w:w="1450" w:type="dxa"/>
            <w:vMerge/>
            <w:shd w:val="clear" w:color="auto" w:fill="auto"/>
            <w:vAlign w:val="center"/>
          </w:tcPr>
          <w:p w14:paraId="55B6E7A2" w14:textId="77777777" w:rsidR="000005F5" w:rsidRPr="002A048A" w:rsidRDefault="000005F5" w:rsidP="004C6856">
            <w:pPr>
              <w:jc w:val="center"/>
            </w:pPr>
          </w:p>
        </w:tc>
        <w:tc>
          <w:tcPr>
            <w:tcW w:w="1259" w:type="dxa"/>
            <w:shd w:val="clear" w:color="auto" w:fill="auto"/>
          </w:tcPr>
          <w:p w14:paraId="64E1028C" w14:textId="77777777" w:rsidR="000005F5" w:rsidRPr="002A048A" w:rsidRDefault="000005F5" w:rsidP="004C6856">
            <w:r w:rsidRPr="002A048A">
              <w:rPr>
                <w:rFonts w:hint="eastAsia"/>
              </w:rPr>
              <w:t>排烟风二用机</w:t>
            </w:r>
          </w:p>
        </w:tc>
        <w:tc>
          <w:tcPr>
            <w:tcW w:w="1913" w:type="dxa"/>
            <w:shd w:val="clear" w:color="auto" w:fill="auto"/>
            <w:vAlign w:val="center"/>
          </w:tcPr>
          <w:p w14:paraId="272BA6C1" w14:textId="77777777" w:rsidR="000005F5" w:rsidRPr="002A048A" w:rsidRDefault="000005F5" w:rsidP="004C6856">
            <w:pPr>
              <w:jc w:val="center"/>
              <w:rPr>
                <w:rFonts w:ascii="Cambria" w:hAnsi="Cambria"/>
              </w:rPr>
            </w:pPr>
            <w:r w:rsidRPr="002A048A">
              <w:rPr>
                <w:rFonts w:ascii="Cambria" w:hAnsi="Cambria" w:hint="eastAsia"/>
              </w:rPr>
              <w:t>HTFC-I-22B</w:t>
            </w:r>
          </w:p>
        </w:tc>
        <w:tc>
          <w:tcPr>
            <w:tcW w:w="743" w:type="dxa"/>
            <w:shd w:val="clear" w:color="auto" w:fill="auto"/>
            <w:vAlign w:val="center"/>
          </w:tcPr>
          <w:p w14:paraId="50A8F12F"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vAlign w:val="center"/>
          </w:tcPr>
          <w:p w14:paraId="7C398551" w14:textId="77777777" w:rsidR="000005F5" w:rsidRPr="002A048A" w:rsidRDefault="000005F5" w:rsidP="004C6856">
            <w:pPr>
              <w:jc w:val="center"/>
            </w:pPr>
            <w:r w:rsidRPr="002A048A">
              <w:rPr>
                <w:rFonts w:hint="eastAsia"/>
              </w:rPr>
              <w:t>11KW</w:t>
            </w:r>
          </w:p>
        </w:tc>
        <w:tc>
          <w:tcPr>
            <w:tcW w:w="1263" w:type="dxa"/>
            <w:shd w:val="clear" w:color="auto" w:fill="auto"/>
            <w:vAlign w:val="center"/>
          </w:tcPr>
          <w:p w14:paraId="45BC6E2F" w14:textId="77777777" w:rsidR="000005F5" w:rsidRPr="002A048A" w:rsidRDefault="000005F5" w:rsidP="004C6856">
            <w:pPr>
              <w:jc w:val="center"/>
            </w:pPr>
            <w:r w:rsidRPr="002A048A">
              <w:rPr>
                <w:rFonts w:hint="eastAsia"/>
              </w:rPr>
              <w:t>700</w:t>
            </w:r>
            <w:r w:rsidRPr="002A048A">
              <w:rPr>
                <w:rFonts w:hint="eastAsia"/>
              </w:rPr>
              <w:t>转</w:t>
            </w:r>
          </w:p>
        </w:tc>
      </w:tr>
      <w:tr w:rsidR="002A048A" w:rsidRPr="002A048A" w14:paraId="0ED8A2E3" w14:textId="77777777" w:rsidTr="004C6856">
        <w:trPr>
          <w:trHeight w:val="397"/>
          <w:jc w:val="center"/>
        </w:trPr>
        <w:tc>
          <w:tcPr>
            <w:tcW w:w="687" w:type="dxa"/>
            <w:shd w:val="clear" w:color="auto" w:fill="auto"/>
            <w:vAlign w:val="center"/>
          </w:tcPr>
          <w:p w14:paraId="5661498E" w14:textId="77777777" w:rsidR="000005F5" w:rsidRPr="002A048A" w:rsidRDefault="000005F5" w:rsidP="004C6856">
            <w:pPr>
              <w:jc w:val="center"/>
            </w:pPr>
            <w:r w:rsidRPr="002A048A">
              <w:rPr>
                <w:rFonts w:hint="eastAsia"/>
              </w:rPr>
              <w:t>18</w:t>
            </w:r>
          </w:p>
        </w:tc>
        <w:tc>
          <w:tcPr>
            <w:tcW w:w="1450" w:type="dxa"/>
            <w:vMerge w:val="restart"/>
            <w:shd w:val="clear" w:color="auto" w:fill="auto"/>
            <w:vAlign w:val="center"/>
          </w:tcPr>
          <w:p w14:paraId="6D4FC332" w14:textId="77777777" w:rsidR="000005F5" w:rsidRPr="002A048A" w:rsidRDefault="000005F5" w:rsidP="004C6856">
            <w:pPr>
              <w:jc w:val="center"/>
            </w:pPr>
            <w:r w:rsidRPr="002A048A">
              <w:rPr>
                <w:rFonts w:hint="eastAsia"/>
              </w:rPr>
              <w:t>病房</w:t>
            </w:r>
            <w:r w:rsidRPr="002A048A">
              <w:rPr>
                <w:rFonts w:hint="eastAsia"/>
              </w:rPr>
              <w:t>4</w:t>
            </w:r>
            <w:proofErr w:type="gramStart"/>
            <w:r w:rsidRPr="002A048A">
              <w:rPr>
                <w:rFonts w:hint="eastAsia"/>
              </w:rPr>
              <w:t>楼设备</w:t>
            </w:r>
            <w:proofErr w:type="gramEnd"/>
            <w:r w:rsidRPr="002A048A">
              <w:rPr>
                <w:rFonts w:hint="eastAsia"/>
              </w:rPr>
              <w:t>层</w:t>
            </w:r>
          </w:p>
        </w:tc>
        <w:tc>
          <w:tcPr>
            <w:tcW w:w="1259" w:type="dxa"/>
            <w:shd w:val="clear" w:color="auto" w:fill="auto"/>
            <w:vAlign w:val="center"/>
          </w:tcPr>
          <w:p w14:paraId="2800439C"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2D2E879F" w14:textId="77777777" w:rsidR="000005F5" w:rsidRPr="002A048A" w:rsidRDefault="000005F5" w:rsidP="004C6856">
            <w:pPr>
              <w:jc w:val="center"/>
              <w:rPr>
                <w:rFonts w:ascii="Cambria" w:hAnsi="Cambria"/>
              </w:rPr>
            </w:pPr>
            <w:r w:rsidRPr="002A048A">
              <w:rPr>
                <w:rFonts w:ascii="Cambria" w:hAnsi="Cambria" w:hint="eastAsia"/>
              </w:rPr>
              <w:t>HTFC-1-10B</w:t>
            </w:r>
          </w:p>
        </w:tc>
        <w:tc>
          <w:tcPr>
            <w:tcW w:w="743" w:type="dxa"/>
            <w:shd w:val="clear" w:color="auto" w:fill="auto"/>
          </w:tcPr>
          <w:p w14:paraId="6D15B155"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7440EA29" w14:textId="77777777" w:rsidR="000005F5" w:rsidRPr="002A048A" w:rsidRDefault="000005F5" w:rsidP="004C6856">
            <w:pPr>
              <w:jc w:val="center"/>
            </w:pPr>
            <w:r w:rsidRPr="002A048A">
              <w:rPr>
                <w:rFonts w:hint="eastAsia"/>
              </w:rPr>
              <w:t>0.75KW</w:t>
            </w:r>
          </w:p>
        </w:tc>
        <w:tc>
          <w:tcPr>
            <w:tcW w:w="1263" w:type="dxa"/>
            <w:shd w:val="clear" w:color="auto" w:fill="auto"/>
          </w:tcPr>
          <w:p w14:paraId="79641077" w14:textId="77777777" w:rsidR="000005F5" w:rsidRPr="002A048A" w:rsidRDefault="000005F5" w:rsidP="004C6856">
            <w:pPr>
              <w:jc w:val="center"/>
            </w:pPr>
            <w:r w:rsidRPr="002A048A">
              <w:rPr>
                <w:rFonts w:hint="eastAsia"/>
              </w:rPr>
              <w:t>1400</w:t>
            </w:r>
            <w:r w:rsidRPr="002A048A">
              <w:rPr>
                <w:rFonts w:hint="eastAsia"/>
              </w:rPr>
              <w:t>转</w:t>
            </w:r>
          </w:p>
        </w:tc>
      </w:tr>
      <w:tr w:rsidR="002A048A" w:rsidRPr="002A048A" w14:paraId="19C93F83" w14:textId="77777777" w:rsidTr="004C6856">
        <w:trPr>
          <w:trHeight w:val="397"/>
          <w:jc w:val="center"/>
        </w:trPr>
        <w:tc>
          <w:tcPr>
            <w:tcW w:w="687" w:type="dxa"/>
            <w:shd w:val="clear" w:color="auto" w:fill="auto"/>
            <w:vAlign w:val="center"/>
          </w:tcPr>
          <w:p w14:paraId="27EDA978" w14:textId="77777777" w:rsidR="000005F5" w:rsidRPr="002A048A" w:rsidRDefault="000005F5" w:rsidP="004C6856">
            <w:pPr>
              <w:jc w:val="center"/>
            </w:pPr>
            <w:r w:rsidRPr="002A048A">
              <w:rPr>
                <w:rFonts w:hint="eastAsia"/>
              </w:rPr>
              <w:t>19</w:t>
            </w:r>
          </w:p>
        </w:tc>
        <w:tc>
          <w:tcPr>
            <w:tcW w:w="1450" w:type="dxa"/>
            <w:vMerge/>
            <w:shd w:val="clear" w:color="auto" w:fill="auto"/>
            <w:vAlign w:val="center"/>
          </w:tcPr>
          <w:p w14:paraId="638B339D" w14:textId="77777777" w:rsidR="000005F5" w:rsidRPr="002A048A" w:rsidRDefault="000005F5" w:rsidP="004C6856">
            <w:pPr>
              <w:jc w:val="center"/>
            </w:pPr>
          </w:p>
        </w:tc>
        <w:tc>
          <w:tcPr>
            <w:tcW w:w="1259" w:type="dxa"/>
            <w:shd w:val="clear" w:color="auto" w:fill="auto"/>
          </w:tcPr>
          <w:p w14:paraId="6E47F1C3"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5912BCFA" w14:textId="77777777" w:rsidR="000005F5" w:rsidRPr="002A048A" w:rsidRDefault="000005F5" w:rsidP="004C6856">
            <w:pPr>
              <w:jc w:val="center"/>
              <w:rPr>
                <w:rFonts w:ascii="Cambria" w:hAnsi="Cambria"/>
              </w:rPr>
            </w:pPr>
            <w:r w:rsidRPr="002A048A">
              <w:rPr>
                <w:rFonts w:ascii="Cambria" w:hAnsi="Cambria" w:hint="eastAsia"/>
              </w:rPr>
              <w:t>HTFC-1-9B</w:t>
            </w:r>
          </w:p>
        </w:tc>
        <w:tc>
          <w:tcPr>
            <w:tcW w:w="743" w:type="dxa"/>
            <w:shd w:val="clear" w:color="auto" w:fill="auto"/>
          </w:tcPr>
          <w:p w14:paraId="3EE89577"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7BBADD7A" w14:textId="77777777" w:rsidR="000005F5" w:rsidRPr="002A048A" w:rsidRDefault="000005F5" w:rsidP="004C6856">
            <w:pPr>
              <w:jc w:val="center"/>
            </w:pPr>
            <w:r w:rsidRPr="002A048A">
              <w:rPr>
                <w:rFonts w:hint="eastAsia"/>
              </w:rPr>
              <w:t>0.55KW</w:t>
            </w:r>
          </w:p>
        </w:tc>
        <w:tc>
          <w:tcPr>
            <w:tcW w:w="1263" w:type="dxa"/>
            <w:shd w:val="clear" w:color="auto" w:fill="auto"/>
          </w:tcPr>
          <w:p w14:paraId="4ACF9D10" w14:textId="77777777" w:rsidR="000005F5" w:rsidRPr="002A048A" w:rsidRDefault="000005F5" w:rsidP="004C6856">
            <w:pPr>
              <w:jc w:val="center"/>
            </w:pPr>
            <w:r w:rsidRPr="002A048A">
              <w:rPr>
                <w:rFonts w:hint="eastAsia"/>
              </w:rPr>
              <w:t>1450</w:t>
            </w:r>
            <w:r w:rsidRPr="002A048A">
              <w:rPr>
                <w:rFonts w:hint="eastAsia"/>
              </w:rPr>
              <w:t>转</w:t>
            </w:r>
          </w:p>
        </w:tc>
      </w:tr>
      <w:tr w:rsidR="002A048A" w:rsidRPr="002A048A" w14:paraId="59B7DA1E" w14:textId="77777777" w:rsidTr="004C6856">
        <w:trPr>
          <w:trHeight w:val="397"/>
          <w:jc w:val="center"/>
        </w:trPr>
        <w:tc>
          <w:tcPr>
            <w:tcW w:w="687" w:type="dxa"/>
            <w:shd w:val="clear" w:color="auto" w:fill="auto"/>
            <w:vAlign w:val="center"/>
          </w:tcPr>
          <w:p w14:paraId="5896501E" w14:textId="77777777" w:rsidR="000005F5" w:rsidRPr="002A048A" w:rsidRDefault="000005F5" w:rsidP="004C6856">
            <w:pPr>
              <w:jc w:val="center"/>
            </w:pPr>
            <w:r w:rsidRPr="002A048A">
              <w:rPr>
                <w:rFonts w:hint="eastAsia"/>
              </w:rPr>
              <w:t>20</w:t>
            </w:r>
          </w:p>
        </w:tc>
        <w:tc>
          <w:tcPr>
            <w:tcW w:w="1450" w:type="dxa"/>
            <w:vMerge/>
            <w:shd w:val="clear" w:color="auto" w:fill="auto"/>
            <w:vAlign w:val="center"/>
          </w:tcPr>
          <w:p w14:paraId="198C6C56" w14:textId="77777777" w:rsidR="000005F5" w:rsidRPr="002A048A" w:rsidRDefault="000005F5" w:rsidP="004C6856">
            <w:pPr>
              <w:jc w:val="center"/>
            </w:pPr>
          </w:p>
        </w:tc>
        <w:tc>
          <w:tcPr>
            <w:tcW w:w="1259" w:type="dxa"/>
            <w:shd w:val="clear" w:color="auto" w:fill="auto"/>
          </w:tcPr>
          <w:p w14:paraId="3B24E620"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119D2D06" w14:textId="77777777" w:rsidR="000005F5" w:rsidRPr="002A048A" w:rsidRDefault="000005F5" w:rsidP="004C6856">
            <w:pPr>
              <w:jc w:val="center"/>
              <w:rPr>
                <w:rFonts w:ascii="Cambria" w:hAnsi="Cambria"/>
              </w:rPr>
            </w:pPr>
            <w:r w:rsidRPr="002A048A">
              <w:rPr>
                <w:rFonts w:ascii="Cambria" w:hAnsi="Cambria" w:hint="eastAsia"/>
              </w:rPr>
              <w:t>HTFC-1-22B</w:t>
            </w:r>
          </w:p>
        </w:tc>
        <w:tc>
          <w:tcPr>
            <w:tcW w:w="743" w:type="dxa"/>
            <w:shd w:val="clear" w:color="auto" w:fill="auto"/>
          </w:tcPr>
          <w:p w14:paraId="55D4F906"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66623DB5" w14:textId="77777777" w:rsidR="000005F5" w:rsidRPr="002A048A" w:rsidRDefault="000005F5" w:rsidP="004C6856">
            <w:pPr>
              <w:jc w:val="center"/>
            </w:pPr>
            <w:r w:rsidRPr="002A048A">
              <w:rPr>
                <w:rFonts w:hint="eastAsia"/>
              </w:rPr>
              <w:t>11KW</w:t>
            </w:r>
          </w:p>
        </w:tc>
        <w:tc>
          <w:tcPr>
            <w:tcW w:w="1263" w:type="dxa"/>
            <w:shd w:val="clear" w:color="auto" w:fill="auto"/>
          </w:tcPr>
          <w:p w14:paraId="61E6437C" w14:textId="77777777" w:rsidR="000005F5" w:rsidRPr="002A048A" w:rsidRDefault="000005F5" w:rsidP="004C6856">
            <w:pPr>
              <w:jc w:val="center"/>
            </w:pPr>
            <w:r w:rsidRPr="002A048A">
              <w:rPr>
                <w:rFonts w:hint="eastAsia"/>
              </w:rPr>
              <w:t>600</w:t>
            </w:r>
            <w:r w:rsidRPr="002A048A">
              <w:rPr>
                <w:rFonts w:hint="eastAsia"/>
              </w:rPr>
              <w:t>转</w:t>
            </w:r>
          </w:p>
        </w:tc>
      </w:tr>
      <w:tr w:rsidR="002A048A" w:rsidRPr="002A048A" w14:paraId="2CE16082" w14:textId="77777777" w:rsidTr="004C6856">
        <w:trPr>
          <w:trHeight w:val="397"/>
          <w:jc w:val="center"/>
        </w:trPr>
        <w:tc>
          <w:tcPr>
            <w:tcW w:w="687" w:type="dxa"/>
            <w:shd w:val="clear" w:color="auto" w:fill="auto"/>
            <w:vAlign w:val="center"/>
          </w:tcPr>
          <w:p w14:paraId="7D378437" w14:textId="77777777" w:rsidR="000005F5" w:rsidRPr="002A048A" w:rsidRDefault="000005F5" w:rsidP="004C6856">
            <w:pPr>
              <w:jc w:val="center"/>
            </w:pPr>
            <w:r w:rsidRPr="002A048A">
              <w:rPr>
                <w:rFonts w:hint="eastAsia"/>
              </w:rPr>
              <w:t>21</w:t>
            </w:r>
          </w:p>
        </w:tc>
        <w:tc>
          <w:tcPr>
            <w:tcW w:w="1450" w:type="dxa"/>
            <w:vMerge/>
            <w:shd w:val="clear" w:color="auto" w:fill="auto"/>
            <w:vAlign w:val="center"/>
          </w:tcPr>
          <w:p w14:paraId="55D83195" w14:textId="77777777" w:rsidR="000005F5" w:rsidRPr="002A048A" w:rsidRDefault="000005F5" w:rsidP="004C6856">
            <w:pPr>
              <w:jc w:val="center"/>
            </w:pPr>
          </w:p>
        </w:tc>
        <w:tc>
          <w:tcPr>
            <w:tcW w:w="1259" w:type="dxa"/>
            <w:shd w:val="clear" w:color="auto" w:fill="auto"/>
          </w:tcPr>
          <w:p w14:paraId="61F307DB"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43813786" w14:textId="77777777" w:rsidR="000005F5" w:rsidRPr="002A048A" w:rsidRDefault="000005F5" w:rsidP="004C6856">
            <w:pPr>
              <w:jc w:val="center"/>
              <w:rPr>
                <w:rFonts w:ascii="Cambria" w:hAnsi="Cambria"/>
              </w:rPr>
            </w:pPr>
            <w:r w:rsidRPr="002A048A">
              <w:rPr>
                <w:rFonts w:ascii="Cambria" w:hAnsi="Cambria" w:hint="eastAsia"/>
              </w:rPr>
              <w:t>HTFC-1-25B</w:t>
            </w:r>
          </w:p>
        </w:tc>
        <w:tc>
          <w:tcPr>
            <w:tcW w:w="743" w:type="dxa"/>
            <w:shd w:val="clear" w:color="auto" w:fill="auto"/>
          </w:tcPr>
          <w:p w14:paraId="4F3BD6C9"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45ABC552" w14:textId="77777777" w:rsidR="000005F5" w:rsidRPr="002A048A" w:rsidRDefault="000005F5" w:rsidP="004C6856">
            <w:pPr>
              <w:jc w:val="center"/>
            </w:pPr>
            <w:r w:rsidRPr="002A048A">
              <w:rPr>
                <w:rFonts w:hint="eastAsia"/>
              </w:rPr>
              <w:t>11KW</w:t>
            </w:r>
          </w:p>
        </w:tc>
        <w:tc>
          <w:tcPr>
            <w:tcW w:w="1263" w:type="dxa"/>
            <w:shd w:val="clear" w:color="auto" w:fill="auto"/>
          </w:tcPr>
          <w:p w14:paraId="69BDAEA2" w14:textId="77777777" w:rsidR="000005F5" w:rsidRPr="002A048A" w:rsidRDefault="000005F5" w:rsidP="004C6856">
            <w:pPr>
              <w:jc w:val="center"/>
            </w:pPr>
            <w:r w:rsidRPr="002A048A">
              <w:rPr>
                <w:rFonts w:hint="eastAsia"/>
              </w:rPr>
              <w:t>600</w:t>
            </w:r>
            <w:r w:rsidRPr="002A048A">
              <w:rPr>
                <w:rFonts w:hint="eastAsia"/>
              </w:rPr>
              <w:t>转</w:t>
            </w:r>
          </w:p>
        </w:tc>
      </w:tr>
      <w:tr w:rsidR="002A048A" w:rsidRPr="002A048A" w14:paraId="0D3AE073" w14:textId="77777777" w:rsidTr="004C6856">
        <w:trPr>
          <w:trHeight w:val="397"/>
          <w:jc w:val="center"/>
        </w:trPr>
        <w:tc>
          <w:tcPr>
            <w:tcW w:w="687" w:type="dxa"/>
            <w:shd w:val="clear" w:color="auto" w:fill="auto"/>
            <w:vAlign w:val="center"/>
          </w:tcPr>
          <w:p w14:paraId="5D402508" w14:textId="77777777" w:rsidR="000005F5" w:rsidRPr="002A048A" w:rsidRDefault="000005F5" w:rsidP="004C6856">
            <w:pPr>
              <w:jc w:val="center"/>
            </w:pPr>
            <w:r w:rsidRPr="002A048A">
              <w:rPr>
                <w:rFonts w:hint="eastAsia"/>
              </w:rPr>
              <w:t>22</w:t>
            </w:r>
          </w:p>
        </w:tc>
        <w:tc>
          <w:tcPr>
            <w:tcW w:w="1450" w:type="dxa"/>
            <w:vMerge/>
            <w:shd w:val="clear" w:color="auto" w:fill="auto"/>
            <w:vAlign w:val="center"/>
          </w:tcPr>
          <w:p w14:paraId="00D97A87" w14:textId="77777777" w:rsidR="000005F5" w:rsidRPr="002A048A" w:rsidRDefault="000005F5" w:rsidP="004C6856">
            <w:pPr>
              <w:jc w:val="center"/>
            </w:pPr>
          </w:p>
        </w:tc>
        <w:tc>
          <w:tcPr>
            <w:tcW w:w="1259" w:type="dxa"/>
            <w:shd w:val="clear" w:color="auto" w:fill="auto"/>
          </w:tcPr>
          <w:p w14:paraId="323E3F9F"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191B818B" w14:textId="77777777" w:rsidR="000005F5" w:rsidRPr="002A048A" w:rsidRDefault="000005F5" w:rsidP="004C6856">
            <w:pPr>
              <w:jc w:val="center"/>
              <w:rPr>
                <w:rFonts w:ascii="Cambria" w:hAnsi="Cambria"/>
              </w:rPr>
            </w:pPr>
            <w:r w:rsidRPr="002A048A">
              <w:rPr>
                <w:rFonts w:ascii="Cambria" w:hAnsi="Cambria" w:hint="eastAsia"/>
              </w:rPr>
              <w:t>HTFC-1-20A</w:t>
            </w:r>
          </w:p>
        </w:tc>
        <w:tc>
          <w:tcPr>
            <w:tcW w:w="743" w:type="dxa"/>
            <w:shd w:val="clear" w:color="auto" w:fill="auto"/>
          </w:tcPr>
          <w:p w14:paraId="4F457B1D"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3790DFEA" w14:textId="77777777" w:rsidR="000005F5" w:rsidRPr="002A048A" w:rsidRDefault="000005F5" w:rsidP="004C6856">
            <w:pPr>
              <w:jc w:val="center"/>
            </w:pPr>
            <w:r w:rsidRPr="002A048A">
              <w:rPr>
                <w:rFonts w:hint="eastAsia"/>
              </w:rPr>
              <w:t>11KW</w:t>
            </w:r>
          </w:p>
        </w:tc>
        <w:tc>
          <w:tcPr>
            <w:tcW w:w="1263" w:type="dxa"/>
            <w:shd w:val="clear" w:color="auto" w:fill="auto"/>
          </w:tcPr>
          <w:p w14:paraId="4BEAE408" w14:textId="77777777" w:rsidR="000005F5" w:rsidRPr="002A048A" w:rsidRDefault="000005F5" w:rsidP="004C6856">
            <w:pPr>
              <w:jc w:val="center"/>
            </w:pPr>
            <w:r w:rsidRPr="002A048A">
              <w:rPr>
                <w:rFonts w:hint="eastAsia"/>
              </w:rPr>
              <w:t>950</w:t>
            </w:r>
            <w:r w:rsidRPr="002A048A">
              <w:rPr>
                <w:rFonts w:hint="eastAsia"/>
              </w:rPr>
              <w:t>转</w:t>
            </w:r>
          </w:p>
        </w:tc>
      </w:tr>
      <w:tr w:rsidR="002A048A" w:rsidRPr="002A048A" w14:paraId="4FA98D39" w14:textId="77777777" w:rsidTr="004C6856">
        <w:trPr>
          <w:trHeight w:val="397"/>
          <w:jc w:val="center"/>
        </w:trPr>
        <w:tc>
          <w:tcPr>
            <w:tcW w:w="687" w:type="dxa"/>
            <w:shd w:val="clear" w:color="auto" w:fill="auto"/>
            <w:vAlign w:val="center"/>
          </w:tcPr>
          <w:p w14:paraId="26C15194" w14:textId="77777777" w:rsidR="000005F5" w:rsidRPr="002A048A" w:rsidRDefault="000005F5" w:rsidP="004C6856">
            <w:pPr>
              <w:jc w:val="center"/>
            </w:pPr>
            <w:r w:rsidRPr="002A048A">
              <w:rPr>
                <w:rFonts w:hint="eastAsia"/>
              </w:rPr>
              <w:t>23</w:t>
            </w:r>
          </w:p>
        </w:tc>
        <w:tc>
          <w:tcPr>
            <w:tcW w:w="1450" w:type="dxa"/>
            <w:vMerge/>
            <w:shd w:val="clear" w:color="auto" w:fill="auto"/>
            <w:vAlign w:val="center"/>
          </w:tcPr>
          <w:p w14:paraId="61635E46" w14:textId="77777777" w:rsidR="000005F5" w:rsidRPr="002A048A" w:rsidRDefault="000005F5" w:rsidP="004C6856">
            <w:pPr>
              <w:jc w:val="center"/>
            </w:pPr>
          </w:p>
        </w:tc>
        <w:tc>
          <w:tcPr>
            <w:tcW w:w="1259" w:type="dxa"/>
            <w:shd w:val="clear" w:color="auto" w:fill="auto"/>
          </w:tcPr>
          <w:p w14:paraId="3C249685"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62AF4627" w14:textId="77777777" w:rsidR="000005F5" w:rsidRPr="002A048A" w:rsidRDefault="000005F5" w:rsidP="004C6856">
            <w:pPr>
              <w:jc w:val="center"/>
              <w:rPr>
                <w:rFonts w:ascii="Cambria" w:hAnsi="Cambria"/>
              </w:rPr>
            </w:pPr>
            <w:r w:rsidRPr="002A048A">
              <w:rPr>
                <w:rFonts w:ascii="Cambria" w:hAnsi="Cambria" w:hint="eastAsia"/>
              </w:rPr>
              <w:t>HTFC-1-28A</w:t>
            </w:r>
          </w:p>
        </w:tc>
        <w:tc>
          <w:tcPr>
            <w:tcW w:w="743" w:type="dxa"/>
            <w:shd w:val="clear" w:color="auto" w:fill="auto"/>
          </w:tcPr>
          <w:p w14:paraId="79233E33"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58162A47" w14:textId="77777777" w:rsidR="000005F5" w:rsidRPr="002A048A" w:rsidRDefault="000005F5" w:rsidP="004C6856">
            <w:pPr>
              <w:jc w:val="center"/>
            </w:pPr>
            <w:r w:rsidRPr="002A048A">
              <w:rPr>
                <w:rFonts w:hint="eastAsia"/>
              </w:rPr>
              <w:t>15KW</w:t>
            </w:r>
          </w:p>
        </w:tc>
        <w:tc>
          <w:tcPr>
            <w:tcW w:w="1263" w:type="dxa"/>
            <w:shd w:val="clear" w:color="auto" w:fill="auto"/>
          </w:tcPr>
          <w:p w14:paraId="6560DA74" w14:textId="77777777" w:rsidR="000005F5" w:rsidRPr="002A048A" w:rsidRDefault="000005F5" w:rsidP="004C6856">
            <w:pPr>
              <w:jc w:val="center"/>
            </w:pPr>
            <w:r w:rsidRPr="002A048A">
              <w:rPr>
                <w:rFonts w:hint="eastAsia"/>
              </w:rPr>
              <w:t>600</w:t>
            </w:r>
            <w:r w:rsidRPr="002A048A">
              <w:rPr>
                <w:rFonts w:hint="eastAsia"/>
              </w:rPr>
              <w:t>转</w:t>
            </w:r>
          </w:p>
        </w:tc>
      </w:tr>
      <w:tr w:rsidR="002A048A" w:rsidRPr="002A048A" w14:paraId="4CFFC8B7" w14:textId="77777777" w:rsidTr="004C6856">
        <w:trPr>
          <w:trHeight w:val="397"/>
          <w:jc w:val="center"/>
        </w:trPr>
        <w:tc>
          <w:tcPr>
            <w:tcW w:w="687" w:type="dxa"/>
            <w:shd w:val="clear" w:color="auto" w:fill="auto"/>
            <w:vAlign w:val="center"/>
          </w:tcPr>
          <w:p w14:paraId="369BB1ED" w14:textId="77777777" w:rsidR="000005F5" w:rsidRPr="002A048A" w:rsidRDefault="000005F5" w:rsidP="004C6856">
            <w:pPr>
              <w:jc w:val="center"/>
            </w:pPr>
            <w:r w:rsidRPr="002A048A">
              <w:rPr>
                <w:rFonts w:hint="eastAsia"/>
              </w:rPr>
              <w:t>24</w:t>
            </w:r>
          </w:p>
        </w:tc>
        <w:tc>
          <w:tcPr>
            <w:tcW w:w="1450" w:type="dxa"/>
            <w:vMerge/>
            <w:shd w:val="clear" w:color="auto" w:fill="auto"/>
            <w:vAlign w:val="center"/>
          </w:tcPr>
          <w:p w14:paraId="0E05B25C" w14:textId="77777777" w:rsidR="000005F5" w:rsidRPr="002A048A" w:rsidRDefault="000005F5" w:rsidP="004C6856">
            <w:pPr>
              <w:jc w:val="center"/>
            </w:pPr>
          </w:p>
        </w:tc>
        <w:tc>
          <w:tcPr>
            <w:tcW w:w="1259" w:type="dxa"/>
            <w:shd w:val="clear" w:color="auto" w:fill="auto"/>
          </w:tcPr>
          <w:p w14:paraId="0B981E0F"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65C5E67C" w14:textId="77777777" w:rsidR="000005F5" w:rsidRPr="002A048A" w:rsidRDefault="000005F5" w:rsidP="004C6856">
            <w:pPr>
              <w:jc w:val="center"/>
              <w:rPr>
                <w:rFonts w:ascii="Cambria" w:hAnsi="Cambria"/>
              </w:rPr>
            </w:pPr>
            <w:r w:rsidRPr="002A048A">
              <w:rPr>
                <w:rFonts w:ascii="Cambria" w:hAnsi="Cambria" w:hint="eastAsia"/>
              </w:rPr>
              <w:t>HTFC-1-30B</w:t>
            </w:r>
          </w:p>
        </w:tc>
        <w:tc>
          <w:tcPr>
            <w:tcW w:w="743" w:type="dxa"/>
            <w:shd w:val="clear" w:color="auto" w:fill="auto"/>
          </w:tcPr>
          <w:p w14:paraId="7428165C"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40EEB62B" w14:textId="77777777" w:rsidR="000005F5" w:rsidRPr="002A048A" w:rsidRDefault="000005F5" w:rsidP="004C6856">
            <w:pPr>
              <w:jc w:val="center"/>
            </w:pPr>
            <w:r w:rsidRPr="002A048A">
              <w:rPr>
                <w:rFonts w:hint="eastAsia"/>
              </w:rPr>
              <w:t>11KW</w:t>
            </w:r>
          </w:p>
        </w:tc>
        <w:tc>
          <w:tcPr>
            <w:tcW w:w="1263" w:type="dxa"/>
            <w:shd w:val="clear" w:color="auto" w:fill="auto"/>
          </w:tcPr>
          <w:p w14:paraId="20CF5515" w14:textId="77777777" w:rsidR="000005F5" w:rsidRPr="002A048A" w:rsidRDefault="000005F5" w:rsidP="004C6856">
            <w:pPr>
              <w:jc w:val="center"/>
            </w:pPr>
            <w:r w:rsidRPr="002A048A">
              <w:rPr>
                <w:rFonts w:hint="eastAsia"/>
              </w:rPr>
              <w:t>450</w:t>
            </w:r>
            <w:r w:rsidRPr="002A048A">
              <w:rPr>
                <w:rFonts w:hint="eastAsia"/>
              </w:rPr>
              <w:t>转</w:t>
            </w:r>
          </w:p>
        </w:tc>
      </w:tr>
      <w:tr w:rsidR="002A048A" w:rsidRPr="002A048A" w14:paraId="2DAF5939" w14:textId="77777777" w:rsidTr="004C6856">
        <w:trPr>
          <w:trHeight w:val="397"/>
          <w:jc w:val="center"/>
        </w:trPr>
        <w:tc>
          <w:tcPr>
            <w:tcW w:w="687" w:type="dxa"/>
            <w:shd w:val="clear" w:color="auto" w:fill="auto"/>
            <w:vAlign w:val="center"/>
          </w:tcPr>
          <w:p w14:paraId="0BC3F644" w14:textId="77777777" w:rsidR="000005F5" w:rsidRPr="002A048A" w:rsidRDefault="000005F5" w:rsidP="004C6856">
            <w:pPr>
              <w:jc w:val="center"/>
            </w:pPr>
            <w:r w:rsidRPr="002A048A">
              <w:rPr>
                <w:rFonts w:hint="eastAsia"/>
              </w:rPr>
              <w:t>25</w:t>
            </w:r>
          </w:p>
        </w:tc>
        <w:tc>
          <w:tcPr>
            <w:tcW w:w="1450" w:type="dxa"/>
            <w:vMerge/>
            <w:shd w:val="clear" w:color="auto" w:fill="auto"/>
            <w:vAlign w:val="center"/>
          </w:tcPr>
          <w:p w14:paraId="77CB43C0" w14:textId="77777777" w:rsidR="000005F5" w:rsidRPr="002A048A" w:rsidRDefault="000005F5" w:rsidP="004C6856">
            <w:pPr>
              <w:jc w:val="center"/>
            </w:pPr>
          </w:p>
        </w:tc>
        <w:tc>
          <w:tcPr>
            <w:tcW w:w="1259" w:type="dxa"/>
            <w:shd w:val="clear" w:color="auto" w:fill="auto"/>
          </w:tcPr>
          <w:p w14:paraId="4BF30DAB"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466028C5" w14:textId="77777777" w:rsidR="000005F5" w:rsidRPr="002A048A" w:rsidRDefault="000005F5" w:rsidP="004C6856">
            <w:pPr>
              <w:jc w:val="center"/>
              <w:rPr>
                <w:rFonts w:ascii="Cambria" w:hAnsi="Cambria"/>
              </w:rPr>
            </w:pPr>
            <w:r w:rsidRPr="002A048A">
              <w:rPr>
                <w:rFonts w:ascii="Cambria" w:hAnsi="Cambria" w:hint="eastAsia"/>
              </w:rPr>
              <w:t>HTFC-1-20B</w:t>
            </w:r>
          </w:p>
        </w:tc>
        <w:tc>
          <w:tcPr>
            <w:tcW w:w="743" w:type="dxa"/>
            <w:shd w:val="clear" w:color="auto" w:fill="auto"/>
          </w:tcPr>
          <w:p w14:paraId="7208EAA0"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5B1DECE4" w14:textId="77777777" w:rsidR="000005F5" w:rsidRPr="002A048A" w:rsidRDefault="000005F5" w:rsidP="004C6856">
            <w:pPr>
              <w:jc w:val="center"/>
            </w:pPr>
            <w:r w:rsidRPr="002A048A">
              <w:rPr>
                <w:rFonts w:hint="eastAsia"/>
              </w:rPr>
              <w:t>5.5KW</w:t>
            </w:r>
          </w:p>
        </w:tc>
        <w:tc>
          <w:tcPr>
            <w:tcW w:w="1263" w:type="dxa"/>
            <w:shd w:val="clear" w:color="auto" w:fill="auto"/>
          </w:tcPr>
          <w:p w14:paraId="2615CEE8" w14:textId="77777777" w:rsidR="000005F5" w:rsidRPr="002A048A" w:rsidRDefault="000005F5" w:rsidP="004C6856">
            <w:pPr>
              <w:jc w:val="center"/>
            </w:pPr>
            <w:r w:rsidRPr="002A048A">
              <w:rPr>
                <w:rFonts w:hint="eastAsia"/>
              </w:rPr>
              <w:t>750</w:t>
            </w:r>
            <w:r w:rsidRPr="002A048A">
              <w:rPr>
                <w:rFonts w:hint="eastAsia"/>
              </w:rPr>
              <w:t>转</w:t>
            </w:r>
          </w:p>
        </w:tc>
      </w:tr>
      <w:tr w:rsidR="002A048A" w:rsidRPr="002A048A" w14:paraId="28DDB280" w14:textId="77777777" w:rsidTr="004C6856">
        <w:trPr>
          <w:trHeight w:val="397"/>
          <w:jc w:val="center"/>
        </w:trPr>
        <w:tc>
          <w:tcPr>
            <w:tcW w:w="687" w:type="dxa"/>
            <w:shd w:val="clear" w:color="auto" w:fill="auto"/>
            <w:vAlign w:val="center"/>
          </w:tcPr>
          <w:p w14:paraId="3AFEA95D" w14:textId="77777777" w:rsidR="000005F5" w:rsidRPr="002A048A" w:rsidRDefault="000005F5" w:rsidP="004C6856">
            <w:pPr>
              <w:jc w:val="center"/>
            </w:pPr>
            <w:r w:rsidRPr="002A048A">
              <w:rPr>
                <w:rFonts w:hint="eastAsia"/>
              </w:rPr>
              <w:t>26</w:t>
            </w:r>
          </w:p>
        </w:tc>
        <w:tc>
          <w:tcPr>
            <w:tcW w:w="1450" w:type="dxa"/>
            <w:vMerge/>
            <w:shd w:val="clear" w:color="auto" w:fill="auto"/>
            <w:vAlign w:val="center"/>
          </w:tcPr>
          <w:p w14:paraId="56B41D77" w14:textId="77777777" w:rsidR="000005F5" w:rsidRPr="002A048A" w:rsidRDefault="000005F5" w:rsidP="004C6856">
            <w:pPr>
              <w:jc w:val="center"/>
            </w:pPr>
          </w:p>
        </w:tc>
        <w:tc>
          <w:tcPr>
            <w:tcW w:w="1259" w:type="dxa"/>
            <w:shd w:val="clear" w:color="auto" w:fill="auto"/>
          </w:tcPr>
          <w:p w14:paraId="56DB3F69"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341C8F8A" w14:textId="77777777" w:rsidR="000005F5" w:rsidRPr="002A048A" w:rsidRDefault="000005F5" w:rsidP="004C6856">
            <w:pPr>
              <w:jc w:val="center"/>
              <w:rPr>
                <w:rFonts w:ascii="Cambria" w:hAnsi="Cambria"/>
              </w:rPr>
            </w:pPr>
            <w:r w:rsidRPr="002A048A">
              <w:rPr>
                <w:rFonts w:ascii="Cambria" w:hAnsi="Cambria" w:hint="eastAsia"/>
              </w:rPr>
              <w:t>HTFC-1-18A</w:t>
            </w:r>
          </w:p>
        </w:tc>
        <w:tc>
          <w:tcPr>
            <w:tcW w:w="743" w:type="dxa"/>
            <w:shd w:val="clear" w:color="auto" w:fill="auto"/>
          </w:tcPr>
          <w:p w14:paraId="46BB664B"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1E5017D3" w14:textId="77777777" w:rsidR="000005F5" w:rsidRPr="002A048A" w:rsidRDefault="000005F5" w:rsidP="004C6856">
            <w:pPr>
              <w:jc w:val="center"/>
            </w:pPr>
            <w:r w:rsidRPr="002A048A">
              <w:rPr>
                <w:rFonts w:hint="eastAsia"/>
              </w:rPr>
              <w:t>4KW</w:t>
            </w:r>
          </w:p>
        </w:tc>
        <w:tc>
          <w:tcPr>
            <w:tcW w:w="1263" w:type="dxa"/>
            <w:shd w:val="clear" w:color="auto" w:fill="auto"/>
          </w:tcPr>
          <w:p w14:paraId="01AEC58F" w14:textId="77777777" w:rsidR="000005F5" w:rsidRPr="002A048A" w:rsidRDefault="000005F5" w:rsidP="004C6856">
            <w:pPr>
              <w:jc w:val="center"/>
            </w:pPr>
            <w:r w:rsidRPr="002A048A">
              <w:rPr>
                <w:rFonts w:hint="eastAsia"/>
              </w:rPr>
              <w:t>900</w:t>
            </w:r>
            <w:r w:rsidRPr="002A048A">
              <w:rPr>
                <w:rFonts w:hint="eastAsia"/>
              </w:rPr>
              <w:t>转</w:t>
            </w:r>
          </w:p>
        </w:tc>
      </w:tr>
      <w:tr w:rsidR="002A048A" w:rsidRPr="002A048A" w14:paraId="1D284832" w14:textId="77777777" w:rsidTr="004C6856">
        <w:trPr>
          <w:trHeight w:val="397"/>
          <w:jc w:val="center"/>
        </w:trPr>
        <w:tc>
          <w:tcPr>
            <w:tcW w:w="687" w:type="dxa"/>
            <w:shd w:val="clear" w:color="auto" w:fill="auto"/>
            <w:vAlign w:val="center"/>
          </w:tcPr>
          <w:p w14:paraId="5C15B124" w14:textId="77777777" w:rsidR="000005F5" w:rsidRPr="002A048A" w:rsidRDefault="000005F5" w:rsidP="004C6856">
            <w:pPr>
              <w:jc w:val="center"/>
            </w:pPr>
            <w:r w:rsidRPr="002A048A">
              <w:rPr>
                <w:rFonts w:hint="eastAsia"/>
              </w:rPr>
              <w:t>27</w:t>
            </w:r>
          </w:p>
        </w:tc>
        <w:tc>
          <w:tcPr>
            <w:tcW w:w="1450" w:type="dxa"/>
            <w:vMerge/>
            <w:shd w:val="clear" w:color="auto" w:fill="auto"/>
            <w:vAlign w:val="center"/>
          </w:tcPr>
          <w:p w14:paraId="47399E59" w14:textId="77777777" w:rsidR="000005F5" w:rsidRPr="002A048A" w:rsidRDefault="000005F5" w:rsidP="004C6856">
            <w:pPr>
              <w:jc w:val="center"/>
            </w:pPr>
          </w:p>
        </w:tc>
        <w:tc>
          <w:tcPr>
            <w:tcW w:w="1259" w:type="dxa"/>
            <w:shd w:val="clear" w:color="auto" w:fill="auto"/>
          </w:tcPr>
          <w:p w14:paraId="087CA83C"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314EA87D" w14:textId="77777777" w:rsidR="000005F5" w:rsidRPr="002A048A" w:rsidRDefault="000005F5" w:rsidP="004C6856">
            <w:pPr>
              <w:jc w:val="center"/>
              <w:rPr>
                <w:rFonts w:ascii="Cambria" w:hAnsi="Cambria"/>
              </w:rPr>
            </w:pPr>
            <w:r w:rsidRPr="002A048A">
              <w:rPr>
                <w:rFonts w:ascii="Cambria" w:hAnsi="Cambria" w:hint="eastAsia"/>
              </w:rPr>
              <w:t>HTFC-1-9B</w:t>
            </w:r>
          </w:p>
        </w:tc>
        <w:tc>
          <w:tcPr>
            <w:tcW w:w="743" w:type="dxa"/>
            <w:shd w:val="clear" w:color="auto" w:fill="auto"/>
          </w:tcPr>
          <w:p w14:paraId="31A2A112"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470A0B53" w14:textId="77777777" w:rsidR="000005F5" w:rsidRPr="002A048A" w:rsidRDefault="000005F5" w:rsidP="004C6856">
            <w:pPr>
              <w:jc w:val="center"/>
            </w:pPr>
            <w:r w:rsidRPr="002A048A">
              <w:rPr>
                <w:rFonts w:hint="eastAsia"/>
              </w:rPr>
              <w:t>0.55KW</w:t>
            </w:r>
          </w:p>
        </w:tc>
        <w:tc>
          <w:tcPr>
            <w:tcW w:w="1263" w:type="dxa"/>
            <w:shd w:val="clear" w:color="auto" w:fill="auto"/>
          </w:tcPr>
          <w:p w14:paraId="67615C8C" w14:textId="77777777" w:rsidR="000005F5" w:rsidRPr="002A048A" w:rsidRDefault="000005F5" w:rsidP="004C6856">
            <w:pPr>
              <w:jc w:val="center"/>
            </w:pPr>
            <w:r w:rsidRPr="002A048A">
              <w:rPr>
                <w:rFonts w:hint="eastAsia"/>
              </w:rPr>
              <w:t>1450</w:t>
            </w:r>
            <w:r w:rsidRPr="002A048A">
              <w:rPr>
                <w:rFonts w:hint="eastAsia"/>
              </w:rPr>
              <w:t>转</w:t>
            </w:r>
          </w:p>
        </w:tc>
      </w:tr>
      <w:tr w:rsidR="002A048A" w:rsidRPr="002A048A" w14:paraId="47041490" w14:textId="77777777" w:rsidTr="004C6856">
        <w:trPr>
          <w:trHeight w:val="397"/>
          <w:jc w:val="center"/>
        </w:trPr>
        <w:tc>
          <w:tcPr>
            <w:tcW w:w="687" w:type="dxa"/>
            <w:shd w:val="clear" w:color="auto" w:fill="auto"/>
            <w:vAlign w:val="center"/>
          </w:tcPr>
          <w:p w14:paraId="2D6657C5" w14:textId="77777777" w:rsidR="000005F5" w:rsidRPr="002A048A" w:rsidRDefault="000005F5" w:rsidP="004C6856">
            <w:pPr>
              <w:jc w:val="center"/>
            </w:pPr>
            <w:r w:rsidRPr="002A048A">
              <w:rPr>
                <w:rFonts w:hint="eastAsia"/>
              </w:rPr>
              <w:t>28</w:t>
            </w:r>
          </w:p>
        </w:tc>
        <w:tc>
          <w:tcPr>
            <w:tcW w:w="1450" w:type="dxa"/>
            <w:vMerge/>
            <w:shd w:val="clear" w:color="auto" w:fill="auto"/>
            <w:vAlign w:val="center"/>
          </w:tcPr>
          <w:p w14:paraId="4A41DD7C" w14:textId="77777777" w:rsidR="000005F5" w:rsidRPr="002A048A" w:rsidRDefault="000005F5" w:rsidP="004C6856">
            <w:pPr>
              <w:jc w:val="center"/>
            </w:pPr>
          </w:p>
        </w:tc>
        <w:tc>
          <w:tcPr>
            <w:tcW w:w="1259" w:type="dxa"/>
            <w:shd w:val="clear" w:color="auto" w:fill="auto"/>
          </w:tcPr>
          <w:p w14:paraId="5BDAAB5F"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6EED46BB" w14:textId="77777777" w:rsidR="000005F5" w:rsidRPr="002A048A" w:rsidRDefault="000005F5" w:rsidP="004C6856">
            <w:pPr>
              <w:jc w:val="center"/>
              <w:rPr>
                <w:rFonts w:ascii="Cambria" w:hAnsi="Cambria"/>
              </w:rPr>
            </w:pPr>
            <w:r w:rsidRPr="002A048A">
              <w:rPr>
                <w:rFonts w:ascii="Cambria" w:hAnsi="Cambria" w:hint="eastAsia"/>
              </w:rPr>
              <w:t>HTFC-1-10B</w:t>
            </w:r>
          </w:p>
        </w:tc>
        <w:tc>
          <w:tcPr>
            <w:tcW w:w="743" w:type="dxa"/>
            <w:shd w:val="clear" w:color="auto" w:fill="auto"/>
          </w:tcPr>
          <w:p w14:paraId="1FBF715E"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0E6CD953" w14:textId="77777777" w:rsidR="000005F5" w:rsidRPr="002A048A" w:rsidRDefault="000005F5" w:rsidP="004C6856">
            <w:pPr>
              <w:jc w:val="center"/>
            </w:pPr>
            <w:r w:rsidRPr="002A048A">
              <w:rPr>
                <w:rFonts w:hint="eastAsia"/>
              </w:rPr>
              <w:t>1.1KW</w:t>
            </w:r>
          </w:p>
        </w:tc>
        <w:tc>
          <w:tcPr>
            <w:tcW w:w="1263" w:type="dxa"/>
            <w:shd w:val="clear" w:color="auto" w:fill="auto"/>
          </w:tcPr>
          <w:p w14:paraId="00DA0525" w14:textId="77777777" w:rsidR="000005F5" w:rsidRPr="002A048A" w:rsidRDefault="000005F5" w:rsidP="004C6856">
            <w:pPr>
              <w:jc w:val="center"/>
            </w:pPr>
            <w:r w:rsidRPr="002A048A">
              <w:rPr>
                <w:rFonts w:hint="eastAsia"/>
              </w:rPr>
              <w:t>1500</w:t>
            </w:r>
            <w:r w:rsidRPr="002A048A">
              <w:rPr>
                <w:rFonts w:hint="eastAsia"/>
              </w:rPr>
              <w:t>转</w:t>
            </w:r>
          </w:p>
        </w:tc>
      </w:tr>
      <w:tr w:rsidR="002A048A" w:rsidRPr="002A048A" w14:paraId="6B82D4BE" w14:textId="77777777" w:rsidTr="004C6856">
        <w:trPr>
          <w:trHeight w:val="397"/>
          <w:jc w:val="center"/>
        </w:trPr>
        <w:tc>
          <w:tcPr>
            <w:tcW w:w="687" w:type="dxa"/>
            <w:shd w:val="clear" w:color="auto" w:fill="auto"/>
            <w:vAlign w:val="center"/>
          </w:tcPr>
          <w:p w14:paraId="0295B408" w14:textId="77777777" w:rsidR="000005F5" w:rsidRPr="002A048A" w:rsidRDefault="000005F5" w:rsidP="004C6856">
            <w:pPr>
              <w:jc w:val="center"/>
            </w:pPr>
            <w:r w:rsidRPr="002A048A">
              <w:rPr>
                <w:rFonts w:hint="eastAsia"/>
              </w:rPr>
              <w:t>29</w:t>
            </w:r>
          </w:p>
        </w:tc>
        <w:tc>
          <w:tcPr>
            <w:tcW w:w="1450" w:type="dxa"/>
            <w:vMerge/>
            <w:shd w:val="clear" w:color="auto" w:fill="auto"/>
            <w:vAlign w:val="center"/>
          </w:tcPr>
          <w:p w14:paraId="44283C12" w14:textId="77777777" w:rsidR="000005F5" w:rsidRPr="002A048A" w:rsidRDefault="000005F5" w:rsidP="004C6856">
            <w:pPr>
              <w:jc w:val="center"/>
            </w:pPr>
          </w:p>
        </w:tc>
        <w:tc>
          <w:tcPr>
            <w:tcW w:w="1259" w:type="dxa"/>
            <w:shd w:val="clear" w:color="auto" w:fill="auto"/>
            <w:vAlign w:val="center"/>
          </w:tcPr>
          <w:p w14:paraId="56955BFA"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3AF663B5" w14:textId="77777777" w:rsidR="000005F5" w:rsidRPr="002A048A" w:rsidRDefault="000005F5" w:rsidP="004C6856">
            <w:pPr>
              <w:jc w:val="center"/>
              <w:rPr>
                <w:rFonts w:ascii="Cambria" w:hAnsi="Cambria"/>
              </w:rPr>
            </w:pPr>
            <w:r w:rsidRPr="002A048A">
              <w:rPr>
                <w:rFonts w:ascii="Cambria" w:hAnsi="Cambria" w:hint="eastAsia"/>
              </w:rPr>
              <w:t>HTFC-1-15A</w:t>
            </w:r>
          </w:p>
        </w:tc>
        <w:tc>
          <w:tcPr>
            <w:tcW w:w="743" w:type="dxa"/>
            <w:shd w:val="clear" w:color="auto" w:fill="auto"/>
          </w:tcPr>
          <w:p w14:paraId="195BE116" w14:textId="77777777" w:rsidR="000005F5" w:rsidRPr="002A048A" w:rsidRDefault="000005F5" w:rsidP="004C6856">
            <w:pPr>
              <w:jc w:val="center"/>
            </w:pPr>
            <w:r w:rsidRPr="002A048A">
              <w:rPr>
                <w:rFonts w:hint="eastAsia"/>
              </w:rPr>
              <w:t>2</w:t>
            </w:r>
            <w:r w:rsidRPr="002A048A">
              <w:rPr>
                <w:rFonts w:hint="eastAsia"/>
              </w:rPr>
              <w:t>台</w:t>
            </w:r>
          </w:p>
        </w:tc>
        <w:tc>
          <w:tcPr>
            <w:tcW w:w="1246" w:type="dxa"/>
            <w:shd w:val="clear" w:color="auto" w:fill="auto"/>
          </w:tcPr>
          <w:p w14:paraId="74D6C3A8" w14:textId="77777777" w:rsidR="000005F5" w:rsidRPr="002A048A" w:rsidRDefault="000005F5" w:rsidP="004C6856">
            <w:pPr>
              <w:jc w:val="center"/>
            </w:pPr>
            <w:r w:rsidRPr="002A048A">
              <w:rPr>
                <w:rFonts w:hint="eastAsia"/>
              </w:rPr>
              <w:t>3KW</w:t>
            </w:r>
          </w:p>
        </w:tc>
        <w:tc>
          <w:tcPr>
            <w:tcW w:w="1263" w:type="dxa"/>
            <w:shd w:val="clear" w:color="auto" w:fill="auto"/>
          </w:tcPr>
          <w:p w14:paraId="6E1D0CD9" w14:textId="77777777" w:rsidR="000005F5" w:rsidRPr="002A048A" w:rsidRDefault="000005F5" w:rsidP="004C6856">
            <w:pPr>
              <w:jc w:val="center"/>
            </w:pPr>
            <w:r w:rsidRPr="002A048A">
              <w:rPr>
                <w:rFonts w:hint="eastAsia"/>
              </w:rPr>
              <w:t>850</w:t>
            </w:r>
            <w:r w:rsidRPr="002A048A">
              <w:rPr>
                <w:rFonts w:hint="eastAsia"/>
              </w:rPr>
              <w:t>转</w:t>
            </w:r>
          </w:p>
        </w:tc>
      </w:tr>
      <w:tr w:rsidR="002A048A" w:rsidRPr="002A048A" w14:paraId="76FC1951" w14:textId="77777777" w:rsidTr="004C6856">
        <w:trPr>
          <w:trHeight w:val="397"/>
          <w:jc w:val="center"/>
        </w:trPr>
        <w:tc>
          <w:tcPr>
            <w:tcW w:w="687" w:type="dxa"/>
            <w:shd w:val="clear" w:color="auto" w:fill="auto"/>
            <w:vAlign w:val="center"/>
          </w:tcPr>
          <w:p w14:paraId="15287D3B" w14:textId="77777777" w:rsidR="000005F5" w:rsidRPr="002A048A" w:rsidRDefault="000005F5" w:rsidP="004C6856">
            <w:pPr>
              <w:jc w:val="center"/>
            </w:pPr>
            <w:r w:rsidRPr="002A048A">
              <w:rPr>
                <w:rFonts w:hint="eastAsia"/>
              </w:rPr>
              <w:t>30</w:t>
            </w:r>
          </w:p>
        </w:tc>
        <w:tc>
          <w:tcPr>
            <w:tcW w:w="1450" w:type="dxa"/>
            <w:vMerge/>
            <w:shd w:val="clear" w:color="auto" w:fill="auto"/>
            <w:vAlign w:val="center"/>
          </w:tcPr>
          <w:p w14:paraId="4D58EBD1" w14:textId="77777777" w:rsidR="000005F5" w:rsidRPr="002A048A" w:rsidRDefault="000005F5" w:rsidP="004C6856">
            <w:pPr>
              <w:jc w:val="center"/>
            </w:pPr>
          </w:p>
        </w:tc>
        <w:tc>
          <w:tcPr>
            <w:tcW w:w="1259" w:type="dxa"/>
            <w:shd w:val="clear" w:color="auto" w:fill="auto"/>
            <w:vAlign w:val="center"/>
          </w:tcPr>
          <w:p w14:paraId="675B9148" w14:textId="77777777" w:rsidR="000005F5" w:rsidRPr="002A048A" w:rsidRDefault="000005F5" w:rsidP="004C6856">
            <w:pPr>
              <w:jc w:val="center"/>
            </w:pPr>
            <w:r w:rsidRPr="002A048A">
              <w:rPr>
                <w:rFonts w:hint="eastAsia"/>
              </w:rPr>
              <w:t>送风机</w:t>
            </w:r>
          </w:p>
        </w:tc>
        <w:tc>
          <w:tcPr>
            <w:tcW w:w="1913" w:type="dxa"/>
            <w:shd w:val="clear" w:color="auto" w:fill="auto"/>
            <w:vAlign w:val="center"/>
          </w:tcPr>
          <w:p w14:paraId="3EE167A0" w14:textId="77777777" w:rsidR="000005F5" w:rsidRPr="002A048A" w:rsidRDefault="000005F5" w:rsidP="004C6856">
            <w:pPr>
              <w:jc w:val="center"/>
              <w:rPr>
                <w:rFonts w:ascii="Cambria" w:hAnsi="Cambria"/>
              </w:rPr>
            </w:pPr>
            <w:r w:rsidRPr="002A048A">
              <w:rPr>
                <w:rFonts w:ascii="Cambria" w:hAnsi="Cambria" w:hint="eastAsia"/>
              </w:rPr>
              <w:t>HTFC-11-15A</w:t>
            </w:r>
          </w:p>
        </w:tc>
        <w:tc>
          <w:tcPr>
            <w:tcW w:w="743" w:type="dxa"/>
            <w:shd w:val="clear" w:color="auto" w:fill="auto"/>
          </w:tcPr>
          <w:p w14:paraId="68513140"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0DDB5313" w14:textId="77777777" w:rsidR="000005F5" w:rsidRPr="002A048A" w:rsidRDefault="000005F5" w:rsidP="004C6856">
            <w:pPr>
              <w:jc w:val="center"/>
            </w:pPr>
            <w:r w:rsidRPr="002A048A">
              <w:rPr>
                <w:rFonts w:hint="eastAsia"/>
              </w:rPr>
              <w:t>8/2.8KW</w:t>
            </w:r>
          </w:p>
        </w:tc>
        <w:tc>
          <w:tcPr>
            <w:tcW w:w="1263" w:type="dxa"/>
            <w:shd w:val="clear" w:color="auto" w:fill="auto"/>
          </w:tcPr>
          <w:p w14:paraId="320EA5D1" w14:textId="77777777" w:rsidR="000005F5" w:rsidRPr="002A048A" w:rsidRDefault="000005F5" w:rsidP="004C6856">
            <w:pPr>
              <w:jc w:val="center"/>
            </w:pPr>
            <w:r w:rsidRPr="002A048A">
              <w:rPr>
                <w:rFonts w:hint="eastAsia"/>
              </w:rPr>
              <w:t>1200/800</w:t>
            </w:r>
            <w:r w:rsidRPr="002A048A">
              <w:rPr>
                <w:rFonts w:hint="eastAsia"/>
              </w:rPr>
              <w:t>转</w:t>
            </w:r>
          </w:p>
        </w:tc>
      </w:tr>
      <w:tr w:rsidR="002A048A" w:rsidRPr="002A048A" w14:paraId="599D4131" w14:textId="77777777" w:rsidTr="004C6856">
        <w:trPr>
          <w:trHeight w:val="397"/>
          <w:jc w:val="center"/>
        </w:trPr>
        <w:tc>
          <w:tcPr>
            <w:tcW w:w="687" w:type="dxa"/>
            <w:shd w:val="clear" w:color="auto" w:fill="auto"/>
            <w:vAlign w:val="center"/>
          </w:tcPr>
          <w:p w14:paraId="406422D3" w14:textId="77777777" w:rsidR="000005F5" w:rsidRPr="002A048A" w:rsidRDefault="000005F5" w:rsidP="004C6856">
            <w:pPr>
              <w:jc w:val="center"/>
            </w:pPr>
            <w:r w:rsidRPr="002A048A">
              <w:rPr>
                <w:rFonts w:hint="eastAsia"/>
              </w:rPr>
              <w:t>31</w:t>
            </w:r>
          </w:p>
        </w:tc>
        <w:tc>
          <w:tcPr>
            <w:tcW w:w="1450" w:type="dxa"/>
            <w:vMerge w:val="restart"/>
            <w:shd w:val="clear" w:color="auto" w:fill="auto"/>
            <w:vAlign w:val="center"/>
          </w:tcPr>
          <w:p w14:paraId="5C98CFCB" w14:textId="77777777" w:rsidR="000005F5" w:rsidRPr="002A048A" w:rsidRDefault="000005F5" w:rsidP="004C6856">
            <w:pPr>
              <w:jc w:val="center"/>
            </w:pPr>
            <w:r w:rsidRPr="002A048A">
              <w:rPr>
                <w:rFonts w:hint="eastAsia"/>
              </w:rPr>
              <w:t>地下室</w:t>
            </w:r>
          </w:p>
        </w:tc>
        <w:tc>
          <w:tcPr>
            <w:tcW w:w="1259" w:type="dxa"/>
            <w:vMerge w:val="restart"/>
            <w:shd w:val="clear" w:color="auto" w:fill="auto"/>
            <w:vAlign w:val="center"/>
          </w:tcPr>
          <w:p w14:paraId="6D688219" w14:textId="77777777" w:rsidR="000005F5" w:rsidRPr="002A048A" w:rsidRDefault="000005F5" w:rsidP="004C6856">
            <w:pPr>
              <w:jc w:val="center"/>
            </w:pPr>
            <w:r w:rsidRPr="002A048A">
              <w:rPr>
                <w:rFonts w:hint="eastAsia"/>
              </w:rPr>
              <w:t>送风机</w:t>
            </w:r>
          </w:p>
        </w:tc>
        <w:tc>
          <w:tcPr>
            <w:tcW w:w="1913" w:type="dxa"/>
            <w:vMerge w:val="restart"/>
            <w:shd w:val="clear" w:color="auto" w:fill="auto"/>
            <w:vAlign w:val="center"/>
          </w:tcPr>
          <w:p w14:paraId="5D53F3BD" w14:textId="77777777" w:rsidR="000005F5" w:rsidRPr="002A048A" w:rsidRDefault="000005F5" w:rsidP="004C6856">
            <w:pPr>
              <w:jc w:val="center"/>
              <w:rPr>
                <w:rFonts w:ascii="Cambria" w:hAnsi="Cambria"/>
              </w:rPr>
            </w:pPr>
            <w:r w:rsidRPr="002A048A">
              <w:rPr>
                <w:rFonts w:ascii="Cambria" w:hAnsi="Cambria" w:hint="eastAsia"/>
              </w:rPr>
              <w:t>Y132S1-2</w:t>
            </w:r>
          </w:p>
        </w:tc>
        <w:tc>
          <w:tcPr>
            <w:tcW w:w="743" w:type="dxa"/>
            <w:vMerge w:val="restart"/>
            <w:shd w:val="clear" w:color="auto" w:fill="auto"/>
            <w:vAlign w:val="center"/>
          </w:tcPr>
          <w:p w14:paraId="78BA80D5" w14:textId="77777777" w:rsidR="000005F5" w:rsidRPr="002A048A" w:rsidRDefault="000005F5" w:rsidP="004C6856">
            <w:pPr>
              <w:jc w:val="center"/>
            </w:pPr>
            <w:r w:rsidRPr="002A048A">
              <w:rPr>
                <w:rFonts w:hint="eastAsia"/>
              </w:rPr>
              <w:t>2</w:t>
            </w:r>
            <w:r w:rsidRPr="002A048A">
              <w:rPr>
                <w:rFonts w:hint="eastAsia"/>
              </w:rPr>
              <w:t>台</w:t>
            </w:r>
          </w:p>
        </w:tc>
        <w:tc>
          <w:tcPr>
            <w:tcW w:w="1246" w:type="dxa"/>
            <w:vMerge w:val="restart"/>
            <w:shd w:val="clear" w:color="auto" w:fill="auto"/>
            <w:vAlign w:val="center"/>
          </w:tcPr>
          <w:p w14:paraId="25ED7027" w14:textId="77777777" w:rsidR="000005F5" w:rsidRPr="002A048A" w:rsidRDefault="000005F5" w:rsidP="004C6856">
            <w:pPr>
              <w:jc w:val="center"/>
            </w:pPr>
            <w:r w:rsidRPr="002A048A">
              <w:rPr>
                <w:rFonts w:hint="eastAsia"/>
              </w:rPr>
              <w:t>5.5KW</w:t>
            </w:r>
          </w:p>
        </w:tc>
        <w:tc>
          <w:tcPr>
            <w:tcW w:w="1263" w:type="dxa"/>
            <w:vMerge w:val="restart"/>
            <w:shd w:val="clear" w:color="auto" w:fill="auto"/>
            <w:vAlign w:val="center"/>
          </w:tcPr>
          <w:p w14:paraId="20F45CEA" w14:textId="77777777" w:rsidR="000005F5" w:rsidRPr="002A048A" w:rsidRDefault="000005F5" w:rsidP="004C6856">
            <w:pPr>
              <w:jc w:val="center"/>
            </w:pPr>
            <w:r w:rsidRPr="002A048A">
              <w:rPr>
                <w:rFonts w:hint="eastAsia"/>
              </w:rPr>
              <w:t>2900</w:t>
            </w:r>
            <w:r w:rsidRPr="002A048A">
              <w:rPr>
                <w:rFonts w:hint="eastAsia"/>
              </w:rPr>
              <w:t>转</w:t>
            </w:r>
          </w:p>
        </w:tc>
      </w:tr>
      <w:tr w:rsidR="002A048A" w:rsidRPr="002A048A" w14:paraId="78F7C6C7" w14:textId="77777777" w:rsidTr="004C6856">
        <w:trPr>
          <w:trHeight w:val="397"/>
          <w:jc w:val="center"/>
        </w:trPr>
        <w:tc>
          <w:tcPr>
            <w:tcW w:w="687" w:type="dxa"/>
            <w:shd w:val="clear" w:color="auto" w:fill="auto"/>
            <w:vAlign w:val="center"/>
          </w:tcPr>
          <w:p w14:paraId="00DAD9E2" w14:textId="77777777" w:rsidR="000005F5" w:rsidRPr="002A048A" w:rsidRDefault="000005F5" w:rsidP="004C6856">
            <w:pPr>
              <w:jc w:val="center"/>
            </w:pPr>
          </w:p>
        </w:tc>
        <w:tc>
          <w:tcPr>
            <w:tcW w:w="1450" w:type="dxa"/>
            <w:vMerge/>
            <w:shd w:val="clear" w:color="auto" w:fill="auto"/>
            <w:vAlign w:val="center"/>
          </w:tcPr>
          <w:p w14:paraId="66E567D9" w14:textId="77777777" w:rsidR="000005F5" w:rsidRPr="002A048A" w:rsidRDefault="000005F5" w:rsidP="004C6856">
            <w:pPr>
              <w:jc w:val="center"/>
            </w:pPr>
          </w:p>
        </w:tc>
        <w:tc>
          <w:tcPr>
            <w:tcW w:w="1259" w:type="dxa"/>
            <w:vMerge/>
            <w:shd w:val="clear" w:color="auto" w:fill="auto"/>
            <w:vAlign w:val="center"/>
          </w:tcPr>
          <w:p w14:paraId="09CDEB3E" w14:textId="77777777" w:rsidR="000005F5" w:rsidRPr="002A048A" w:rsidRDefault="000005F5" w:rsidP="004C6856">
            <w:pPr>
              <w:jc w:val="center"/>
            </w:pPr>
          </w:p>
        </w:tc>
        <w:tc>
          <w:tcPr>
            <w:tcW w:w="1913" w:type="dxa"/>
            <w:vMerge/>
            <w:shd w:val="clear" w:color="auto" w:fill="auto"/>
            <w:vAlign w:val="center"/>
          </w:tcPr>
          <w:p w14:paraId="3BC66EAF" w14:textId="77777777" w:rsidR="000005F5" w:rsidRPr="002A048A" w:rsidRDefault="000005F5" w:rsidP="004C6856">
            <w:pPr>
              <w:jc w:val="center"/>
              <w:rPr>
                <w:rFonts w:ascii="Cambria" w:hAnsi="Cambria"/>
              </w:rPr>
            </w:pPr>
          </w:p>
        </w:tc>
        <w:tc>
          <w:tcPr>
            <w:tcW w:w="743" w:type="dxa"/>
            <w:vMerge/>
            <w:shd w:val="clear" w:color="auto" w:fill="auto"/>
          </w:tcPr>
          <w:p w14:paraId="4690FC27" w14:textId="77777777" w:rsidR="000005F5" w:rsidRPr="002A048A" w:rsidRDefault="000005F5" w:rsidP="004C6856">
            <w:pPr>
              <w:jc w:val="center"/>
            </w:pPr>
          </w:p>
        </w:tc>
        <w:tc>
          <w:tcPr>
            <w:tcW w:w="1246" w:type="dxa"/>
            <w:vMerge/>
            <w:shd w:val="clear" w:color="auto" w:fill="auto"/>
          </w:tcPr>
          <w:p w14:paraId="43263012" w14:textId="77777777" w:rsidR="000005F5" w:rsidRPr="002A048A" w:rsidRDefault="000005F5" w:rsidP="004C6856">
            <w:pPr>
              <w:jc w:val="center"/>
            </w:pPr>
          </w:p>
        </w:tc>
        <w:tc>
          <w:tcPr>
            <w:tcW w:w="1263" w:type="dxa"/>
            <w:vMerge/>
            <w:shd w:val="clear" w:color="auto" w:fill="auto"/>
          </w:tcPr>
          <w:p w14:paraId="2B0EFC74" w14:textId="77777777" w:rsidR="000005F5" w:rsidRPr="002A048A" w:rsidRDefault="000005F5" w:rsidP="004C6856">
            <w:pPr>
              <w:jc w:val="center"/>
            </w:pPr>
          </w:p>
        </w:tc>
      </w:tr>
      <w:tr w:rsidR="002A048A" w:rsidRPr="002A048A" w14:paraId="7B7E0381" w14:textId="77777777" w:rsidTr="004C6856">
        <w:trPr>
          <w:trHeight w:val="397"/>
          <w:jc w:val="center"/>
        </w:trPr>
        <w:tc>
          <w:tcPr>
            <w:tcW w:w="687" w:type="dxa"/>
            <w:shd w:val="clear" w:color="auto" w:fill="auto"/>
            <w:vAlign w:val="center"/>
          </w:tcPr>
          <w:p w14:paraId="5491BBEC" w14:textId="77777777" w:rsidR="000005F5" w:rsidRPr="002A048A" w:rsidRDefault="000005F5" w:rsidP="004C6856">
            <w:pPr>
              <w:jc w:val="center"/>
            </w:pPr>
            <w:r w:rsidRPr="002A048A">
              <w:rPr>
                <w:rFonts w:hint="eastAsia"/>
              </w:rPr>
              <w:t>32</w:t>
            </w:r>
          </w:p>
        </w:tc>
        <w:tc>
          <w:tcPr>
            <w:tcW w:w="1450" w:type="dxa"/>
            <w:vMerge/>
            <w:shd w:val="clear" w:color="auto" w:fill="auto"/>
            <w:vAlign w:val="center"/>
          </w:tcPr>
          <w:p w14:paraId="75E341D8" w14:textId="77777777" w:rsidR="000005F5" w:rsidRPr="002A048A" w:rsidRDefault="000005F5" w:rsidP="004C6856">
            <w:pPr>
              <w:jc w:val="center"/>
            </w:pPr>
          </w:p>
        </w:tc>
        <w:tc>
          <w:tcPr>
            <w:tcW w:w="1259" w:type="dxa"/>
            <w:shd w:val="clear" w:color="auto" w:fill="auto"/>
            <w:vAlign w:val="center"/>
          </w:tcPr>
          <w:p w14:paraId="2A61F800"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0B73EDA6" w14:textId="77777777" w:rsidR="000005F5" w:rsidRPr="002A048A" w:rsidRDefault="000005F5" w:rsidP="004C6856">
            <w:pPr>
              <w:jc w:val="center"/>
              <w:rPr>
                <w:rFonts w:ascii="Cambria" w:hAnsi="Cambria"/>
              </w:rPr>
            </w:pPr>
            <w:r w:rsidRPr="002A048A">
              <w:rPr>
                <w:rFonts w:ascii="Cambria" w:hAnsi="Cambria" w:hint="eastAsia"/>
              </w:rPr>
              <w:t>CD201F</w:t>
            </w:r>
          </w:p>
        </w:tc>
        <w:tc>
          <w:tcPr>
            <w:tcW w:w="743" w:type="dxa"/>
            <w:shd w:val="clear" w:color="auto" w:fill="auto"/>
          </w:tcPr>
          <w:p w14:paraId="79709E04"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706AFFCD" w14:textId="77777777" w:rsidR="000005F5" w:rsidRPr="002A048A" w:rsidRDefault="000005F5" w:rsidP="004C6856">
            <w:pPr>
              <w:jc w:val="center"/>
            </w:pPr>
            <w:r w:rsidRPr="002A048A">
              <w:rPr>
                <w:rFonts w:hint="eastAsia"/>
              </w:rPr>
              <w:t>0.55KW</w:t>
            </w:r>
          </w:p>
        </w:tc>
        <w:tc>
          <w:tcPr>
            <w:tcW w:w="1263" w:type="dxa"/>
            <w:shd w:val="clear" w:color="auto" w:fill="auto"/>
          </w:tcPr>
          <w:p w14:paraId="53E46185" w14:textId="77777777" w:rsidR="000005F5" w:rsidRPr="002A048A" w:rsidRDefault="000005F5" w:rsidP="004C6856">
            <w:pPr>
              <w:jc w:val="center"/>
            </w:pPr>
            <w:r w:rsidRPr="002A048A">
              <w:rPr>
                <w:rFonts w:hint="eastAsia"/>
              </w:rPr>
              <w:t>1500</w:t>
            </w:r>
            <w:r w:rsidRPr="002A048A">
              <w:rPr>
                <w:rFonts w:hint="eastAsia"/>
              </w:rPr>
              <w:t>转</w:t>
            </w:r>
          </w:p>
        </w:tc>
      </w:tr>
      <w:tr w:rsidR="002A048A" w:rsidRPr="002A048A" w14:paraId="04D3B1C5" w14:textId="77777777" w:rsidTr="004C6856">
        <w:trPr>
          <w:trHeight w:val="397"/>
          <w:jc w:val="center"/>
        </w:trPr>
        <w:tc>
          <w:tcPr>
            <w:tcW w:w="687" w:type="dxa"/>
            <w:shd w:val="clear" w:color="auto" w:fill="auto"/>
            <w:vAlign w:val="center"/>
          </w:tcPr>
          <w:p w14:paraId="2C59640D" w14:textId="77777777" w:rsidR="000005F5" w:rsidRPr="002A048A" w:rsidRDefault="000005F5" w:rsidP="004C6856">
            <w:pPr>
              <w:jc w:val="center"/>
            </w:pPr>
            <w:r w:rsidRPr="002A048A">
              <w:rPr>
                <w:rFonts w:hint="eastAsia"/>
              </w:rPr>
              <w:t>33</w:t>
            </w:r>
          </w:p>
        </w:tc>
        <w:tc>
          <w:tcPr>
            <w:tcW w:w="1450" w:type="dxa"/>
            <w:vMerge/>
            <w:shd w:val="clear" w:color="auto" w:fill="auto"/>
            <w:vAlign w:val="center"/>
          </w:tcPr>
          <w:p w14:paraId="7C6007AF" w14:textId="77777777" w:rsidR="000005F5" w:rsidRPr="002A048A" w:rsidRDefault="000005F5" w:rsidP="004C6856">
            <w:pPr>
              <w:jc w:val="center"/>
            </w:pPr>
          </w:p>
        </w:tc>
        <w:tc>
          <w:tcPr>
            <w:tcW w:w="1259" w:type="dxa"/>
            <w:shd w:val="clear" w:color="auto" w:fill="auto"/>
            <w:vAlign w:val="center"/>
          </w:tcPr>
          <w:p w14:paraId="0B13B0ED" w14:textId="77777777" w:rsidR="000005F5" w:rsidRPr="002A048A" w:rsidRDefault="000005F5" w:rsidP="004C6856">
            <w:pPr>
              <w:jc w:val="center"/>
            </w:pPr>
            <w:r w:rsidRPr="002A048A">
              <w:rPr>
                <w:rFonts w:hint="eastAsia"/>
              </w:rPr>
              <w:t>送风机</w:t>
            </w:r>
          </w:p>
        </w:tc>
        <w:tc>
          <w:tcPr>
            <w:tcW w:w="1913" w:type="dxa"/>
            <w:shd w:val="clear" w:color="auto" w:fill="auto"/>
            <w:vAlign w:val="center"/>
          </w:tcPr>
          <w:p w14:paraId="0D771A64" w14:textId="77777777" w:rsidR="000005F5" w:rsidRPr="002A048A" w:rsidRDefault="000005F5" w:rsidP="004C6856">
            <w:pPr>
              <w:jc w:val="center"/>
              <w:rPr>
                <w:rFonts w:ascii="Cambria" w:hAnsi="Cambria"/>
              </w:rPr>
            </w:pPr>
            <w:r w:rsidRPr="002A048A">
              <w:rPr>
                <w:rFonts w:ascii="Cambria" w:hAnsi="Cambria" w:hint="eastAsia"/>
              </w:rPr>
              <w:t>HTFC-IV-25A</w:t>
            </w:r>
          </w:p>
        </w:tc>
        <w:tc>
          <w:tcPr>
            <w:tcW w:w="743" w:type="dxa"/>
            <w:shd w:val="clear" w:color="auto" w:fill="auto"/>
          </w:tcPr>
          <w:p w14:paraId="2D3C1AD6" w14:textId="77777777" w:rsidR="000005F5" w:rsidRPr="002A048A" w:rsidRDefault="000005F5" w:rsidP="004C6856">
            <w:pPr>
              <w:jc w:val="center"/>
            </w:pPr>
            <w:r w:rsidRPr="002A048A">
              <w:rPr>
                <w:rFonts w:hint="eastAsia"/>
              </w:rPr>
              <w:t>2</w:t>
            </w:r>
            <w:r w:rsidRPr="002A048A">
              <w:rPr>
                <w:rFonts w:hint="eastAsia"/>
              </w:rPr>
              <w:t>台</w:t>
            </w:r>
          </w:p>
        </w:tc>
        <w:tc>
          <w:tcPr>
            <w:tcW w:w="1246" w:type="dxa"/>
            <w:shd w:val="clear" w:color="auto" w:fill="auto"/>
          </w:tcPr>
          <w:p w14:paraId="75DE5988" w14:textId="77777777" w:rsidR="000005F5" w:rsidRPr="002A048A" w:rsidRDefault="000005F5" w:rsidP="004C6856">
            <w:pPr>
              <w:jc w:val="center"/>
            </w:pPr>
            <w:r w:rsidRPr="002A048A">
              <w:rPr>
                <w:rFonts w:hint="eastAsia"/>
              </w:rPr>
              <w:t>16/13KW</w:t>
            </w:r>
          </w:p>
        </w:tc>
        <w:tc>
          <w:tcPr>
            <w:tcW w:w="1263" w:type="dxa"/>
            <w:shd w:val="clear" w:color="auto" w:fill="auto"/>
          </w:tcPr>
          <w:p w14:paraId="6E1DB5C8" w14:textId="77777777" w:rsidR="000005F5" w:rsidRPr="002A048A" w:rsidRDefault="000005F5" w:rsidP="004C6856">
            <w:pPr>
              <w:jc w:val="center"/>
            </w:pPr>
            <w:r w:rsidRPr="002A048A">
              <w:rPr>
                <w:rFonts w:hint="eastAsia"/>
              </w:rPr>
              <w:t>730/500</w:t>
            </w:r>
            <w:r w:rsidRPr="002A048A">
              <w:rPr>
                <w:rFonts w:hint="eastAsia"/>
              </w:rPr>
              <w:t>转</w:t>
            </w:r>
          </w:p>
        </w:tc>
      </w:tr>
      <w:tr w:rsidR="002A048A" w:rsidRPr="002A048A" w14:paraId="6164C248" w14:textId="77777777" w:rsidTr="004C6856">
        <w:trPr>
          <w:trHeight w:val="397"/>
          <w:jc w:val="center"/>
        </w:trPr>
        <w:tc>
          <w:tcPr>
            <w:tcW w:w="687" w:type="dxa"/>
            <w:shd w:val="clear" w:color="auto" w:fill="auto"/>
            <w:vAlign w:val="center"/>
          </w:tcPr>
          <w:p w14:paraId="48578CA3" w14:textId="77777777" w:rsidR="000005F5" w:rsidRPr="002A048A" w:rsidRDefault="000005F5" w:rsidP="004C6856">
            <w:pPr>
              <w:jc w:val="center"/>
            </w:pPr>
            <w:r w:rsidRPr="002A048A">
              <w:rPr>
                <w:rFonts w:hint="eastAsia"/>
              </w:rPr>
              <w:t>34</w:t>
            </w:r>
          </w:p>
        </w:tc>
        <w:tc>
          <w:tcPr>
            <w:tcW w:w="1450" w:type="dxa"/>
            <w:vMerge/>
            <w:shd w:val="clear" w:color="auto" w:fill="auto"/>
            <w:vAlign w:val="center"/>
          </w:tcPr>
          <w:p w14:paraId="61BB1A49" w14:textId="77777777" w:rsidR="000005F5" w:rsidRPr="002A048A" w:rsidRDefault="000005F5" w:rsidP="004C6856">
            <w:pPr>
              <w:jc w:val="center"/>
            </w:pPr>
          </w:p>
        </w:tc>
        <w:tc>
          <w:tcPr>
            <w:tcW w:w="1259" w:type="dxa"/>
            <w:shd w:val="clear" w:color="auto" w:fill="auto"/>
            <w:vAlign w:val="center"/>
          </w:tcPr>
          <w:p w14:paraId="61EC50E3" w14:textId="77777777" w:rsidR="000005F5" w:rsidRPr="002A048A" w:rsidRDefault="000005F5" w:rsidP="004C6856">
            <w:pPr>
              <w:jc w:val="center"/>
            </w:pPr>
            <w:r w:rsidRPr="002A048A">
              <w:rPr>
                <w:rFonts w:hint="eastAsia"/>
              </w:rPr>
              <w:t>送风机</w:t>
            </w:r>
          </w:p>
        </w:tc>
        <w:tc>
          <w:tcPr>
            <w:tcW w:w="1913" w:type="dxa"/>
            <w:shd w:val="clear" w:color="auto" w:fill="auto"/>
            <w:vAlign w:val="center"/>
          </w:tcPr>
          <w:p w14:paraId="41E803A9" w14:textId="77777777" w:rsidR="000005F5" w:rsidRPr="002A048A" w:rsidRDefault="000005F5" w:rsidP="004C6856">
            <w:pPr>
              <w:jc w:val="center"/>
              <w:rPr>
                <w:rFonts w:ascii="Cambria" w:hAnsi="Cambria"/>
              </w:rPr>
            </w:pPr>
            <w:r w:rsidRPr="002A048A">
              <w:rPr>
                <w:rFonts w:ascii="Cambria" w:hAnsi="Cambria" w:hint="eastAsia"/>
              </w:rPr>
              <w:t>HL3-2A-7.5A</w:t>
            </w:r>
          </w:p>
        </w:tc>
        <w:tc>
          <w:tcPr>
            <w:tcW w:w="743" w:type="dxa"/>
            <w:shd w:val="clear" w:color="auto" w:fill="auto"/>
          </w:tcPr>
          <w:p w14:paraId="7CE13326" w14:textId="77777777" w:rsidR="000005F5" w:rsidRPr="002A048A" w:rsidRDefault="000005F5" w:rsidP="004C6856">
            <w:pPr>
              <w:jc w:val="center"/>
            </w:pPr>
            <w:r w:rsidRPr="002A048A">
              <w:rPr>
                <w:rFonts w:hint="eastAsia"/>
              </w:rPr>
              <w:t>3</w:t>
            </w:r>
            <w:r w:rsidRPr="002A048A">
              <w:rPr>
                <w:rFonts w:hint="eastAsia"/>
              </w:rPr>
              <w:t>台</w:t>
            </w:r>
          </w:p>
        </w:tc>
        <w:tc>
          <w:tcPr>
            <w:tcW w:w="1246" w:type="dxa"/>
            <w:shd w:val="clear" w:color="auto" w:fill="auto"/>
          </w:tcPr>
          <w:p w14:paraId="667420F4" w14:textId="77777777" w:rsidR="000005F5" w:rsidRPr="002A048A" w:rsidRDefault="000005F5" w:rsidP="004C6856">
            <w:pPr>
              <w:jc w:val="center"/>
            </w:pPr>
            <w:r w:rsidRPr="002A048A">
              <w:rPr>
                <w:rFonts w:hint="eastAsia"/>
              </w:rPr>
              <w:t>4KW</w:t>
            </w:r>
          </w:p>
        </w:tc>
        <w:tc>
          <w:tcPr>
            <w:tcW w:w="1263" w:type="dxa"/>
            <w:shd w:val="clear" w:color="auto" w:fill="auto"/>
          </w:tcPr>
          <w:p w14:paraId="10211D11" w14:textId="77777777" w:rsidR="000005F5" w:rsidRPr="002A048A" w:rsidRDefault="000005F5" w:rsidP="004C6856">
            <w:pPr>
              <w:jc w:val="center"/>
            </w:pPr>
            <w:r w:rsidRPr="002A048A">
              <w:rPr>
                <w:rFonts w:hint="eastAsia"/>
              </w:rPr>
              <w:t>960</w:t>
            </w:r>
            <w:r w:rsidRPr="002A048A">
              <w:rPr>
                <w:rFonts w:hint="eastAsia"/>
              </w:rPr>
              <w:t>转</w:t>
            </w:r>
          </w:p>
        </w:tc>
      </w:tr>
      <w:tr w:rsidR="002A048A" w:rsidRPr="002A048A" w14:paraId="1BF090A4" w14:textId="77777777" w:rsidTr="004C6856">
        <w:trPr>
          <w:trHeight w:val="397"/>
          <w:jc w:val="center"/>
        </w:trPr>
        <w:tc>
          <w:tcPr>
            <w:tcW w:w="687" w:type="dxa"/>
            <w:shd w:val="clear" w:color="auto" w:fill="auto"/>
            <w:vAlign w:val="center"/>
          </w:tcPr>
          <w:p w14:paraId="717E2B54" w14:textId="77777777" w:rsidR="000005F5" w:rsidRPr="002A048A" w:rsidRDefault="000005F5" w:rsidP="004C6856">
            <w:pPr>
              <w:jc w:val="center"/>
            </w:pPr>
            <w:r w:rsidRPr="002A048A">
              <w:rPr>
                <w:rFonts w:hint="eastAsia"/>
              </w:rPr>
              <w:t>35</w:t>
            </w:r>
          </w:p>
        </w:tc>
        <w:tc>
          <w:tcPr>
            <w:tcW w:w="1450" w:type="dxa"/>
            <w:vMerge/>
            <w:shd w:val="clear" w:color="auto" w:fill="auto"/>
            <w:vAlign w:val="center"/>
          </w:tcPr>
          <w:p w14:paraId="10513A4B" w14:textId="77777777" w:rsidR="000005F5" w:rsidRPr="002A048A" w:rsidRDefault="000005F5" w:rsidP="004C6856">
            <w:pPr>
              <w:jc w:val="center"/>
            </w:pPr>
          </w:p>
        </w:tc>
        <w:tc>
          <w:tcPr>
            <w:tcW w:w="1259" w:type="dxa"/>
            <w:shd w:val="clear" w:color="auto" w:fill="auto"/>
            <w:vAlign w:val="center"/>
          </w:tcPr>
          <w:p w14:paraId="1735FDA1"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0D4FCDAD" w14:textId="77777777" w:rsidR="000005F5" w:rsidRPr="002A048A" w:rsidRDefault="000005F5" w:rsidP="004C6856">
            <w:pPr>
              <w:jc w:val="center"/>
              <w:rPr>
                <w:rFonts w:ascii="Cambria" w:hAnsi="Cambria"/>
              </w:rPr>
            </w:pPr>
            <w:r w:rsidRPr="002A048A">
              <w:rPr>
                <w:rFonts w:ascii="Cambria" w:hAnsi="Cambria" w:hint="eastAsia"/>
              </w:rPr>
              <w:t>GV201F</w:t>
            </w:r>
          </w:p>
        </w:tc>
        <w:tc>
          <w:tcPr>
            <w:tcW w:w="743" w:type="dxa"/>
            <w:shd w:val="clear" w:color="auto" w:fill="auto"/>
          </w:tcPr>
          <w:p w14:paraId="49922490"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0691836E" w14:textId="77777777" w:rsidR="000005F5" w:rsidRPr="002A048A" w:rsidRDefault="000005F5" w:rsidP="004C6856">
            <w:pPr>
              <w:jc w:val="center"/>
            </w:pPr>
            <w:r w:rsidRPr="002A048A">
              <w:rPr>
                <w:rFonts w:hint="eastAsia"/>
              </w:rPr>
              <w:t>0.55KW</w:t>
            </w:r>
          </w:p>
        </w:tc>
        <w:tc>
          <w:tcPr>
            <w:tcW w:w="1263" w:type="dxa"/>
            <w:shd w:val="clear" w:color="auto" w:fill="auto"/>
          </w:tcPr>
          <w:p w14:paraId="176BC1A5" w14:textId="77777777" w:rsidR="000005F5" w:rsidRPr="002A048A" w:rsidRDefault="000005F5" w:rsidP="004C6856">
            <w:pPr>
              <w:jc w:val="center"/>
            </w:pPr>
            <w:r w:rsidRPr="002A048A">
              <w:rPr>
                <w:rFonts w:hint="eastAsia"/>
              </w:rPr>
              <w:t>1300</w:t>
            </w:r>
            <w:r w:rsidRPr="002A048A">
              <w:rPr>
                <w:rFonts w:hint="eastAsia"/>
              </w:rPr>
              <w:t>转</w:t>
            </w:r>
          </w:p>
        </w:tc>
      </w:tr>
      <w:tr w:rsidR="002A048A" w:rsidRPr="002A048A" w14:paraId="795AC281" w14:textId="77777777" w:rsidTr="004C6856">
        <w:trPr>
          <w:trHeight w:val="397"/>
          <w:jc w:val="center"/>
        </w:trPr>
        <w:tc>
          <w:tcPr>
            <w:tcW w:w="687" w:type="dxa"/>
            <w:shd w:val="clear" w:color="auto" w:fill="auto"/>
            <w:vAlign w:val="center"/>
          </w:tcPr>
          <w:p w14:paraId="76E991CE" w14:textId="77777777" w:rsidR="000005F5" w:rsidRPr="002A048A" w:rsidRDefault="000005F5" w:rsidP="004C6856">
            <w:pPr>
              <w:jc w:val="center"/>
            </w:pPr>
            <w:r w:rsidRPr="002A048A">
              <w:rPr>
                <w:rFonts w:hint="eastAsia"/>
              </w:rPr>
              <w:t>36</w:t>
            </w:r>
          </w:p>
        </w:tc>
        <w:tc>
          <w:tcPr>
            <w:tcW w:w="1450" w:type="dxa"/>
            <w:vMerge/>
            <w:shd w:val="clear" w:color="auto" w:fill="auto"/>
            <w:vAlign w:val="center"/>
          </w:tcPr>
          <w:p w14:paraId="798B8ECF" w14:textId="77777777" w:rsidR="000005F5" w:rsidRPr="002A048A" w:rsidRDefault="000005F5" w:rsidP="004C6856">
            <w:pPr>
              <w:jc w:val="center"/>
            </w:pPr>
          </w:p>
        </w:tc>
        <w:tc>
          <w:tcPr>
            <w:tcW w:w="1259" w:type="dxa"/>
            <w:shd w:val="clear" w:color="auto" w:fill="auto"/>
          </w:tcPr>
          <w:p w14:paraId="79F28884"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686C30C1" w14:textId="77777777" w:rsidR="000005F5" w:rsidRPr="002A048A" w:rsidRDefault="000005F5" w:rsidP="004C6856">
            <w:pPr>
              <w:jc w:val="center"/>
              <w:rPr>
                <w:rFonts w:ascii="Cambria" w:hAnsi="Cambria"/>
              </w:rPr>
            </w:pPr>
            <w:r w:rsidRPr="002A048A">
              <w:rPr>
                <w:rFonts w:ascii="Cambria" w:hAnsi="Cambria" w:hint="eastAsia"/>
              </w:rPr>
              <w:t>HTFC-III-28A</w:t>
            </w:r>
          </w:p>
        </w:tc>
        <w:tc>
          <w:tcPr>
            <w:tcW w:w="743" w:type="dxa"/>
            <w:shd w:val="clear" w:color="auto" w:fill="auto"/>
          </w:tcPr>
          <w:p w14:paraId="19973F3F" w14:textId="77777777" w:rsidR="000005F5" w:rsidRPr="002A048A" w:rsidRDefault="000005F5" w:rsidP="004C6856">
            <w:pPr>
              <w:jc w:val="center"/>
            </w:pPr>
            <w:r w:rsidRPr="002A048A">
              <w:rPr>
                <w:rFonts w:hint="eastAsia"/>
              </w:rPr>
              <w:t>4</w:t>
            </w:r>
            <w:r w:rsidRPr="002A048A">
              <w:rPr>
                <w:rFonts w:hint="eastAsia"/>
              </w:rPr>
              <w:t>台</w:t>
            </w:r>
          </w:p>
        </w:tc>
        <w:tc>
          <w:tcPr>
            <w:tcW w:w="1246" w:type="dxa"/>
            <w:shd w:val="clear" w:color="auto" w:fill="auto"/>
          </w:tcPr>
          <w:p w14:paraId="5A621346" w14:textId="77777777" w:rsidR="000005F5" w:rsidRPr="002A048A" w:rsidRDefault="000005F5" w:rsidP="004C6856">
            <w:pPr>
              <w:jc w:val="center"/>
            </w:pPr>
            <w:r w:rsidRPr="002A048A">
              <w:rPr>
                <w:rFonts w:hint="eastAsia"/>
              </w:rPr>
              <w:t>11KW</w:t>
            </w:r>
          </w:p>
        </w:tc>
        <w:tc>
          <w:tcPr>
            <w:tcW w:w="1263" w:type="dxa"/>
            <w:shd w:val="clear" w:color="auto" w:fill="auto"/>
          </w:tcPr>
          <w:p w14:paraId="7F8A57E4" w14:textId="77777777" w:rsidR="000005F5" w:rsidRPr="002A048A" w:rsidRDefault="000005F5" w:rsidP="004C6856">
            <w:pPr>
              <w:jc w:val="center"/>
            </w:pPr>
            <w:r w:rsidRPr="002A048A">
              <w:rPr>
                <w:rFonts w:hint="eastAsia"/>
              </w:rPr>
              <w:t>500</w:t>
            </w:r>
            <w:r w:rsidRPr="002A048A">
              <w:rPr>
                <w:rFonts w:hint="eastAsia"/>
              </w:rPr>
              <w:t>转</w:t>
            </w:r>
          </w:p>
        </w:tc>
      </w:tr>
      <w:tr w:rsidR="002A048A" w:rsidRPr="002A048A" w14:paraId="2A069F43" w14:textId="77777777" w:rsidTr="004C6856">
        <w:trPr>
          <w:trHeight w:val="397"/>
          <w:jc w:val="center"/>
        </w:trPr>
        <w:tc>
          <w:tcPr>
            <w:tcW w:w="687" w:type="dxa"/>
            <w:shd w:val="clear" w:color="auto" w:fill="auto"/>
            <w:vAlign w:val="center"/>
          </w:tcPr>
          <w:p w14:paraId="29E4D8A8" w14:textId="77777777" w:rsidR="000005F5" w:rsidRPr="002A048A" w:rsidRDefault="000005F5" w:rsidP="004C6856">
            <w:pPr>
              <w:jc w:val="center"/>
            </w:pPr>
            <w:r w:rsidRPr="002A048A">
              <w:rPr>
                <w:rFonts w:hint="eastAsia"/>
              </w:rPr>
              <w:t>37</w:t>
            </w:r>
          </w:p>
        </w:tc>
        <w:tc>
          <w:tcPr>
            <w:tcW w:w="1450" w:type="dxa"/>
            <w:vMerge/>
            <w:shd w:val="clear" w:color="auto" w:fill="auto"/>
            <w:vAlign w:val="center"/>
          </w:tcPr>
          <w:p w14:paraId="4B58805E" w14:textId="77777777" w:rsidR="000005F5" w:rsidRPr="002A048A" w:rsidRDefault="000005F5" w:rsidP="004C6856">
            <w:pPr>
              <w:jc w:val="center"/>
            </w:pPr>
          </w:p>
        </w:tc>
        <w:tc>
          <w:tcPr>
            <w:tcW w:w="1259" w:type="dxa"/>
            <w:shd w:val="clear" w:color="auto" w:fill="auto"/>
          </w:tcPr>
          <w:p w14:paraId="1D418019" w14:textId="77777777" w:rsidR="000005F5" w:rsidRPr="002A048A" w:rsidRDefault="000005F5" w:rsidP="004C6856">
            <w:pPr>
              <w:jc w:val="center"/>
            </w:pPr>
            <w:r w:rsidRPr="002A048A">
              <w:rPr>
                <w:rFonts w:hint="eastAsia"/>
              </w:rPr>
              <w:t>排风机</w:t>
            </w:r>
          </w:p>
        </w:tc>
        <w:tc>
          <w:tcPr>
            <w:tcW w:w="1913" w:type="dxa"/>
            <w:shd w:val="clear" w:color="auto" w:fill="auto"/>
            <w:vAlign w:val="center"/>
          </w:tcPr>
          <w:p w14:paraId="74DC12C6" w14:textId="77777777" w:rsidR="000005F5" w:rsidRPr="002A048A" w:rsidRDefault="000005F5" w:rsidP="004C6856">
            <w:pPr>
              <w:jc w:val="center"/>
              <w:rPr>
                <w:rFonts w:ascii="Cambria" w:hAnsi="Cambria"/>
              </w:rPr>
            </w:pPr>
            <w:r w:rsidRPr="002A048A">
              <w:rPr>
                <w:rFonts w:ascii="Cambria" w:hAnsi="Cambria" w:hint="eastAsia"/>
              </w:rPr>
              <w:t>H13-2A5A</w:t>
            </w:r>
          </w:p>
        </w:tc>
        <w:tc>
          <w:tcPr>
            <w:tcW w:w="743" w:type="dxa"/>
            <w:shd w:val="clear" w:color="auto" w:fill="auto"/>
          </w:tcPr>
          <w:p w14:paraId="39C93203"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76906F22" w14:textId="77777777" w:rsidR="000005F5" w:rsidRPr="002A048A" w:rsidRDefault="000005F5" w:rsidP="004C6856">
            <w:pPr>
              <w:jc w:val="center"/>
            </w:pPr>
            <w:r w:rsidRPr="002A048A">
              <w:rPr>
                <w:rFonts w:hint="eastAsia"/>
              </w:rPr>
              <w:t>2.2KW</w:t>
            </w:r>
          </w:p>
        </w:tc>
        <w:tc>
          <w:tcPr>
            <w:tcW w:w="1263" w:type="dxa"/>
            <w:shd w:val="clear" w:color="auto" w:fill="auto"/>
          </w:tcPr>
          <w:p w14:paraId="1E046796" w14:textId="77777777" w:rsidR="000005F5" w:rsidRPr="002A048A" w:rsidRDefault="000005F5" w:rsidP="004C6856">
            <w:pPr>
              <w:jc w:val="center"/>
            </w:pPr>
            <w:r w:rsidRPr="002A048A">
              <w:rPr>
                <w:rFonts w:hint="eastAsia"/>
              </w:rPr>
              <w:t>1450</w:t>
            </w:r>
            <w:r w:rsidRPr="002A048A">
              <w:rPr>
                <w:rFonts w:hint="eastAsia"/>
              </w:rPr>
              <w:t>转</w:t>
            </w:r>
          </w:p>
        </w:tc>
      </w:tr>
      <w:tr w:rsidR="002A048A" w:rsidRPr="002A048A" w14:paraId="21F59F6A" w14:textId="77777777" w:rsidTr="004C6856">
        <w:trPr>
          <w:trHeight w:val="397"/>
          <w:jc w:val="center"/>
        </w:trPr>
        <w:tc>
          <w:tcPr>
            <w:tcW w:w="687" w:type="dxa"/>
            <w:shd w:val="clear" w:color="auto" w:fill="auto"/>
            <w:vAlign w:val="center"/>
          </w:tcPr>
          <w:p w14:paraId="5B18A8E7" w14:textId="77777777" w:rsidR="000005F5" w:rsidRPr="002A048A" w:rsidRDefault="000005F5" w:rsidP="004C6856">
            <w:pPr>
              <w:jc w:val="center"/>
            </w:pPr>
            <w:r w:rsidRPr="002A048A">
              <w:rPr>
                <w:rFonts w:hint="eastAsia"/>
              </w:rPr>
              <w:t>38</w:t>
            </w:r>
          </w:p>
        </w:tc>
        <w:tc>
          <w:tcPr>
            <w:tcW w:w="1450" w:type="dxa"/>
            <w:vMerge w:val="restart"/>
            <w:shd w:val="clear" w:color="auto" w:fill="auto"/>
            <w:vAlign w:val="center"/>
          </w:tcPr>
          <w:p w14:paraId="5C147E68" w14:textId="77777777" w:rsidR="000005F5" w:rsidRPr="002A048A" w:rsidRDefault="000005F5" w:rsidP="004C6856">
            <w:pPr>
              <w:jc w:val="center"/>
            </w:pPr>
            <w:r w:rsidRPr="002A048A">
              <w:rPr>
                <w:rFonts w:hint="eastAsia"/>
              </w:rPr>
              <w:t>真空泵</w:t>
            </w:r>
          </w:p>
        </w:tc>
        <w:tc>
          <w:tcPr>
            <w:tcW w:w="1259" w:type="dxa"/>
            <w:shd w:val="clear" w:color="auto" w:fill="auto"/>
            <w:vAlign w:val="center"/>
          </w:tcPr>
          <w:p w14:paraId="1942497B" w14:textId="77777777" w:rsidR="000005F5" w:rsidRPr="002A048A" w:rsidRDefault="000005F5" w:rsidP="004C6856">
            <w:pPr>
              <w:jc w:val="center"/>
            </w:pPr>
            <w:r w:rsidRPr="002A048A">
              <w:rPr>
                <w:rFonts w:hint="eastAsia"/>
              </w:rPr>
              <w:t>真空泵</w:t>
            </w:r>
          </w:p>
        </w:tc>
        <w:tc>
          <w:tcPr>
            <w:tcW w:w="1913" w:type="dxa"/>
            <w:shd w:val="clear" w:color="auto" w:fill="auto"/>
            <w:vAlign w:val="center"/>
          </w:tcPr>
          <w:p w14:paraId="1F09A42A" w14:textId="77777777" w:rsidR="000005F5" w:rsidRPr="002A048A" w:rsidRDefault="000005F5" w:rsidP="004C6856">
            <w:pPr>
              <w:jc w:val="center"/>
              <w:rPr>
                <w:rFonts w:ascii="Cambria" w:hAnsi="Cambria"/>
              </w:rPr>
            </w:pPr>
            <w:r w:rsidRPr="002A048A">
              <w:rPr>
                <w:rFonts w:ascii="Cambria" w:hAnsi="Cambria" w:hint="eastAsia"/>
              </w:rPr>
              <w:t>M1321A</w:t>
            </w:r>
          </w:p>
        </w:tc>
        <w:tc>
          <w:tcPr>
            <w:tcW w:w="743" w:type="dxa"/>
            <w:shd w:val="clear" w:color="auto" w:fill="auto"/>
          </w:tcPr>
          <w:p w14:paraId="4FEBA6BD" w14:textId="77777777" w:rsidR="000005F5" w:rsidRPr="002A048A" w:rsidRDefault="000005F5" w:rsidP="004C6856">
            <w:pPr>
              <w:jc w:val="center"/>
            </w:pPr>
            <w:r w:rsidRPr="002A048A">
              <w:rPr>
                <w:rFonts w:hint="eastAsia"/>
              </w:rPr>
              <w:t>2</w:t>
            </w:r>
            <w:r w:rsidRPr="002A048A">
              <w:rPr>
                <w:rFonts w:hint="eastAsia"/>
              </w:rPr>
              <w:t>台</w:t>
            </w:r>
          </w:p>
        </w:tc>
        <w:tc>
          <w:tcPr>
            <w:tcW w:w="1246" w:type="dxa"/>
            <w:shd w:val="clear" w:color="auto" w:fill="auto"/>
          </w:tcPr>
          <w:p w14:paraId="1E688571" w14:textId="77777777" w:rsidR="000005F5" w:rsidRPr="002A048A" w:rsidRDefault="000005F5" w:rsidP="004C6856">
            <w:pPr>
              <w:jc w:val="center"/>
            </w:pPr>
            <w:r w:rsidRPr="002A048A">
              <w:rPr>
                <w:rFonts w:hint="eastAsia"/>
              </w:rPr>
              <w:t>7.5KW</w:t>
            </w:r>
          </w:p>
        </w:tc>
        <w:tc>
          <w:tcPr>
            <w:tcW w:w="1263" w:type="dxa"/>
            <w:shd w:val="clear" w:color="auto" w:fill="auto"/>
          </w:tcPr>
          <w:p w14:paraId="2AD3FF4B" w14:textId="77777777" w:rsidR="000005F5" w:rsidRPr="002A048A" w:rsidRDefault="000005F5" w:rsidP="004C6856">
            <w:pPr>
              <w:jc w:val="center"/>
            </w:pPr>
            <w:r w:rsidRPr="002A048A">
              <w:rPr>
                <w:rFonts w:hint="eastAsia"/>
              </w:rPr>
              <w:t>1440</w:t>
            </w:r>
            <w:r w:rsidRPr="002A048A">
              <w:rPr>
                <w:rFonts w:hint="eastAsia"/>
              </w:rPr>
              <w:t>转</w:t>
            </w:r>
          </w:p>
        </w:tc>
      </w:tr>
      <w:tr w:rsidR="002A048A" w:rsidRPr="002A048A" w14:paraId="190DCC3C" w14:textId="77777777" w:rsidTr="004C6856">
        <w:trPr>
          <w:trHeight w:val="397"/>
          <w:jc w:val="center"/>
        </w:trPr>
        <w:tc>
          <w:tcPr>
            <w:tcW w:w="687" w:type="dxa"/>
            <w:shd w:val="clear" w:color="auto" w:fill="auto"/>
            <w:vAlign w:val="center"/>
          </w:tcPr>
          <w:p w14:paraId="66F15DB4" w14:textId="77777777" w:rsidR="000005F5" w:rsidRPr="002A048A" w:rsidRDefault="000005F5" w:rsidP="004C6856">
            <w:pPr>
              <w:jc w:val="center"/>
            </w:pPr>
            <w:r w:rsidRPr="002A048A">
              <w:rPr>
                <w:rFonts w:hint="eastAsia"/>
              </w:rPr>
              <w:t>39</w:t>
            </w:r>
          </w:p>
        </w:tc>
        <w:tc>
          <w:tcPr>
            <w:tcW w:w="1450" w:type="dxa"/>
            <w:vMerge/>
            <w:shd w:val="clear" w:color="auto" w:fill="auto"/>
            <w:vAlign w:val="center"/>
          </w:tcPr>
          <w:p w14:paraId="54A4A512" w14:textId="77777777" w:rsidR="000005F5" w:rsidRPr="002A048A" w:rsidRDefault="000005F5" w:rsidP="004C6856">
            <w:pPr>
              <w:jc w:val="center"/>
            </w:pPr>
          </w:p>
        </w:tc>
        <w:tc>
          <w:tcPr>
            <w:tcW w:w="1259" w:type="dxa"/>
            <w:shd w:val="clear" w:color="auto" w:fill="auto"/>
            <w:vAlign w:val="center"/>
          </w:tcPr>
          <w:p w14:paraId="4B5D85D8" w14:textId="77777777" w:rsidR="000005F5" w:rsidRPr="002A048A" w:rsidRDefault="000005F5" w:rsidP="004C6856">
            <w:pPr>
              <w:jc w:val="center"/>
            </w:pPr>
            <w:r w:rsidRPr="002A048A">
              <w:rPr>
                <w:rFonts w:hint="eastAsia"/>
              </w:rPr>
              <w:t>真空泵</w:t>
            </w:r>
          </w:p>
        </w:tc>
        <w:tc>
          <w:tcPr>
            <w:tcW w:w="1913" w:type="dxa"/>
            <w:shd w:val="clear" w:color="auto" w:fill="auto"/>
            <w:vAlign w:val="center"/>
          </w:tcPr>
          <w:p w14:paraId="5DE4954B" w14:textId="77777777" w:rsidR="000005F5" w:rsidRPr="002A048A" w:rsidRDefault="000005F5" w:rsidP="004C6856">
            <w:pPr>
              <w:jc w:val="center"/>
              <w:rPr>
                <w:rFonts w:ascii="Cambria" w:hAnsi="Cambria"/>
              </w:rPr>
            </w:pPr>
            <w:r w:rsidRPr="002A048A">
              <w:rPr>
                <w:rFonts w:ascii="Cambria" w:hAnsi="Cambria" w:hint="eastAsia"/>
              </w:rPr>
              <w:t>YAAF160L</w:t>
            </w:r>
          </w:p>
        </w:tc>
        <w:tc>
          <w:tcPr>
            <w:tcW w:w="743" w:type="dxa"/>
            <w:shd w:val="clear" w:color="auto" w:fill="auto"/>
          </w:tcPr>
          <w:p w14:paraId="254058AE" w14:textId="77777777" w:rsidR="000005F5" w:rsidRPr="002A048A" w:rsidRDefault="000005F5" w:rsidP="004C6856">
            <w:pPr>
              <w:jc w:val="center"/>
            </w:pPr>
            <w:r w:rsidRPr="002A048A">
              <w:rPr>
                <w:rFonts w:hint="eastAsia"/>
              </w:rPr>
              <w:t>1</w:t>
            </w:r>
            <w:r w:rsidRPr="002A048A">
              <w:rPr>
                <w:rFonts w:hint="eastAsia"/>
              </w:rPr>
              <w:t>台</w:t>
            </w:r>
          </w:p>
        </w:tc>
        <w:tc>
          <w:tcPr>
            <w:tcW w:w="1246" w:type="dxa"/>
            <w:shd w:val="clear" w:color="auto" w:fill="auto"/>
          </w:tcPr>
          <w:p w14:paraId="3096DD69" w14:textId="77777777" w:rsidR="000005F5" w:rsidRPr="002A048A" w:rsidRDefault="000005F5" w:rsidP="004C6856">
            <w:pPr>
              <w:jc w:val="center"/>
            </w:pPr>
            <w:r w:rsidRPr="002A048A">
              <w:rPr>
                <w:rFonts w:hint="eastAsia"/>
              </w:rPr>
              <w:t>9KW</w:t>
            </w:r>
          </w:p>
        </w:tc>
        <w:tc>
          <w:tcPr>
            <w:tcW w:w="1263" w:type="dxa"/>
            <w:shd w:val="clear" w:color="auto" w:fill="auto"/>
          </w:tcPr>
          <w:p w14:paraId="26B8C296" w14:textId="77777777" w:rsidR="000005F5" w:rsidRPr="002A048A" w:rsidRDefault="000005F5" w:rsidP="004C6856">
            <w:pPr>
              <w:jc w:val="center"/>
            </w:pPr>
            <w:r w:rsidRPr="002A048A">
              <w:rPr>
                <w:rFonts w:hint="eastAsia"/>
              </w:rPr>
              <w:t>975</w:t>
            </w:r>
            <w:r w:rsidRPr="002A048A">
              <w:rPr>
                <w:rFonts w:hint="eastAsia"/>
              </w:rPr>
              <w:t>转</w:t>
            </w:r>
          </w:p>
        </w:tc>
      </w:tr>
      <w:tr w:rsidR="002A048A" w:rsidRPr="002A048A" w14:paraId="32351D8B" w14:textId="77777777" w:rsidTr="004C6856">
        <w:trPr>
          <w:trHeight w:val="397"/>
          <w:jc w:val="center"/>
        </w:trPr>
        <w:tc>
          <w:tcPr>
            <w:tcW w:w="687" w:type="dxa"/>
            <w:shd w:val="clear" w:color="auto" w:fill="auto"/>
            <w:vAlign w:val="center"/>
          </w:tcPr>
          <w:p w14:paraId="4160E82C" w14:textId="77777777" w:rsidR="000005F5" w:rsidRPr="002A048A" w:rsidRDefault="000005F5" w:rsidP="004C6856">
            <w:pPr>
              <w:jc w:val="center"/>
            </w:pPr>
            <w:r w:rsidRPr="002A048A">
              <w:rPr>
                <w:rFonts w:hint="eastAsia"/>
              </w:rPr>
              <w:t>40</w:t>
            </w:r>
          </w:p>
        </w:tc>
        <w:tc>
          <w:tcPr>
            <w:tcW w:w="1450" w:type="dxa"/>
            <w:vMerge/>
            <w:shd w:val="clear" w:color="auto" w:fill="auto"/>
            <w:vAlign w:val="center"/>
          </w:tcPr>
          <w:p w14:paraId="3DB7B9AD" w14:textId="77777777" w:rsidR="000005F5" w:rsidRPr="002A048A" w:rsidRDefault="000005F5" w:rsidP="004C6856">
            <w:pPr>
              <w:jc w:val="center"/>
            </w:pPr>
          </w:p>
        </w:tc>
        <w:tc>
          <w:tcPr>
            <w:tcW w:w="1259" w:type="dxa"/>
            <w:shd w:val="clear" w:color="auto" w:fill="auto"/>
            <w:vAlign w:val="center"/>
          </w:tcPr>
          <w:p w14:paraId="4C5AE595" w14:textId="77777777" w:rsidR="000005F5" w:rsidRPr="002A048A" w:rsidRDefault="000005F5" w:rsidP="004C6856">
            <w:pPr>
              <w:jc w:val="center"/>
            </w:pPr>
            <w:r w:rsidRPr="002A048A">
              <w:rPr>
                <w:rFonts w:hint="eastAsia"/>
              </w:rPr>
              <w:t>真空罐</w:t>
            </w:r>
          </w:p>
        </w:tc>
        <w:tc>
          <w:tcPr>
            <w:tcW w:w="1913" w:type="dxa"/>
            <w:shd w:val="clear" w:color="auto" w:fill="auto"/>
            <w:vAlign w:val="center"/>
          </w:tcPr>
          <w:p w14:paraId="562666C2" w14:textId="77777777" w:rsidR="000005F5" w:rsidRPr="002A048A" w:rsidRDefault="000005F5" w:rsidP="004C6856">
            <w:pPr>
              <w:jc w:val="center"/>
              <w:rPr>
                <w:rFonts w:ascii="Cambria" w:hAnsi="Cambria"/>
              </w:rPr>
            </w:pPr>
            <w:r w:rsidRPr="002A048A">
              <w:rPr>
                <w:rFonts w:ascii="Cambria" w:hAnsi="Cambria" w:hint="eastAsia"/>
              </w:rPr>
              <w:t>ZKG2.01-0.077</w:t>
            </w:r>
          </w:p>
        </w:tc>
        <w:tc>
          <w:tcPr>
            <w:tcW w:w="743" w:type="dxa"/>
            <w:shd w:val="clear" w:color="auto" w:fill="auto"/>
          </w:tcPr>
          <w:p w14:paraId="1A411451" w14:textId="77777777" w:rsidR="000005F5" w:rsidRPr="002A048A" w:rsidRDefault="000005F5" w:rsidP="004C6856">
            <w:pPr>
              <w:jc w:val="center"/>
            </w:pPr>
            <w:r w:rsidRPr="002A048A">
              <w:rPr>
                <w:rFonts w:hint="eastAsia"/>
              </w:rPr>
              <w:t>2</w:t>
            </w:r>
            <w:r w:rsidRPr="002A048A">
              <w:rPr>
                <w:rFonts w:hint="eastAsia"/>
              </w:rPr>
              <w:t>台</w:t>
            </w:r>
          </w:p>
        </w:tc>
        <w:tc>
          <w:tcPr>
            <w:tcW w:w="1246" w:type="dxa"/>
            <w:shd w:val="clear" w:color="auto" w:fill="auto"/>
          </w:tcPr>
          <w:p w14:paraId="4DB53A39" w14:textId="77777777" w:rsidR="000005F5" w:rsidRPr="002A048A" w:rsidRDefault="000005F5" w:rsidP="004C6856">
            <w:pPr>
              <w:jc w:val="center"/>
            </w:pPr>
          </w:p>
        </w:tc>
        <w:tc>
          <w:tcPr>
            <w:tcW w:w="1263" w:type="dxa"/>
            <w:shd w:val="clear" w:color="auto" w:fill="auto"/>
          </w:tcPr>
          <w:p w14:paraId="3C876B88" w14:textId="77777777" w:rsidR="000005F5" w:rsidRPr="002A048A" w:rsidRDefault="000005F5" w:rsidP="004C6856">
            <w:pPr>
              <w:jc w:val="center"/>
            </w:pPr>
          </w:p>
        </w:tc>
      </w:tr>
      <w:tr w:rsidR="000005F5" w:rsidRPr="002A048A" w14:paraId="3206A73F" w14:textId="77777777" w:rsidTr="004C6856">
        <w:trPr>
          <w:trHeight w:val="397"/>
          <w:jc w:val="center"/>
        </w:trPr>
        <w:tc>
          <w:tcPr>
            <w:tcW w:w="687" w:type="dxa"/>
            <w:shd w:val="clear" w:color="auto" w:fill="auto"/>
            <w:vAlign w:val="center"/>
          </w:tcPr>
          <w:p w14:paraId="3ABB2EDE" w14:textId="77777777" w:rsidR="000005F5" w:rsidRPr="002A048A" w:rsidRDefault="000005F5" w:rsidP="004C6856">
            <w:pPr>
              <w:jc w:val="center"/>
            </w:pPr>
            <w:r w:rsidRPr="002A048A">
              <w:rPr>
                <w:rFonts w:hint="eastAsia"/>
              </w:rPr>
              <w:t>41</w:t>
            </w:r>
          </w:p>
        </w:tc>
        <w:tc>
          <w:tcPr>
            <w:tcW w:w="1450" w:type="dxa"/>
            <w:shd w:val="clear" w:color="auto" w:fill="auto"/>
            <w:vAlign w:val="center"/>
          </w:tcPr>
          <w:p w14:paraId="3A01DE87" w14:textId="77777777" w:rsidR="000005F5" w:rsidRPr="002A048A" w:rsidRDefault="000005F5" w:rsidP="004C6856">
            <w:pPr>
              <w:jc w:val="center"/>
            </w:pPr>
            <w:r w:rsidRPr="002A048A">
              <w:rPr>
                <w:rFonts w:hint="eastAsia"/>
              </w:rPr>
              <w:t>空压机</w:t>
            </w:r>
          </w:p>
        </w:tc>
        <w:tc>
          <w:tcPr>
            <w:tcW w:w="1259" w:type="dxa"/>
            <w:shd w:val="clear" w:color="auto" w:fill="auto"/>
            <w:vAlign w:val="center"/>
          </w:tcPr>
          <w:p w14:paraId="74C2BFC0" w14:textId="77777777" w:rsidR="000005F5" w:rsidRPr="002A048A" w:rsidRDefault="000005F5" w:rsidP="004C6856">
            <w:pPr>
              <w:jc w:val="center"/>
            </w:pPr>
            <w:r w:rsidRPr="002A048A">
              <w:rPr>
                <w:rFonts w:hint="eastAsia"/>
              </w:rPr>
              <w:t>空气压缩机</w:t>
            </w:r>
          </w:p>
        </w:tc>
        <w:tc>
          <w:tcPr>
            <w:tcW w:w="1913" w:type="dxa"/>
            <w:shd w:val="clear" w:color="auto" w:fill="auto"/>
            <w:vAlign w:val="center"/>
          </w:tcPr>
          <w:p w14:paraId="6E43195D" w14:textId="77777777" w:rsidR="000005F5" w:rsidRPr="002A048A" w:rsidRDefault="000005F5" w:rsidP="004C6856">
            <w:pPr>
              <w:jc w:val="center"/>
              <w:rPr>
                <w:rFonts w:ascii="Cambria" w:hAnsi="Cambria"/>
              </w:rPr>
            </w:pPr>
            <w:r w:rsidRPr="002A048A">
              <w:rPr>
                <w:rFonts w:ascii="Cambria" w:hAnsi="Cambria" w:hint="eastAsia"/>
              </w:rPr>
              <w:t>GA15P-10FM</w:t>
            </w:r>
          </w:p>
        </w:tc>
        <w:tc>
          <w:tcPr>
            <w:tcW w:w="743" w:type="dxa"/>
            <w:shd w:val="clear" w:color="auto" w:fill="auto"/>
          </w:tcPr>
          <w:p w14:paraId="1F31054A" w14:textId="77777777" w:rsidR="000005F5" w:rsidRPr="002A048A" w:rsidRDefault="000005F5" w:rsidP="004C6856">
            <w:pPr>
              <w:jc w:val="center"/>
            </w:pPr>
            <w:r w:rsidRPr="002A048A">
              <w:rPr>
                <w:rFonts w:hint="eastAsia"/>
              </w:rPr>
              <w:t>3</w:t>
            </w:r>
            <w:r w:rsidRPr="002A048A">
              <w:rPr>
                <w:rFonts w:hint="eastAsia"/>
              </w:rPr>
              <w:t>台</w:t>
            </w:r>
          </w:p>
        </w:tc>
        <w:tc>
          <w:tcPr>
            <w:tcW w:w="1246" w:type="dxa"/>
            <w:shd w:val="clear" w:color="auto" w:fill="auto"/>
          </w:tcPr>
          <w:p w14:paraId="36A4AF24" w14:textId="77777777" w:rsidR="000005F5" w:rsidRPr="002A048A" w:rsidRDefault="000005F5" w:rsidP="004C6856">
            <w:pPr>
              <w:jc w:val="center"/>
            </w:pPr>
            <w:r w:rsidRPr="002A048A">
              <w:rPr>
                <w:rFonts w:hint="eastAsia"/>
              </w:rPr>
              <w:t>15KW</w:t>
            </w:r>
          </w:p>
        </w:tc>
        <w:tc>
          <w:tcPr>
            <w:tcW w:w="1263" w:type="dxa"/>
            <w:shd w:val="clear" w:color="auto" w:fill="auto"/>
          </w:tcPr>
          <w:p w14:paraId="66DFC7F3" w14:textId="77777777" w:rsidR="000005F5" w:rsidRPr="002A048A" w:rsidRDefault="000005F5" w:rsidP="004C6856">
            <w:pPr>
              <w:jc w:val="center"/>
            </w:pPr>
            <w:r w:rsidRPr="002A048A">
              <w:rPr>
                <w:rFonts w:hint="eastAsia"/>
              </w:rPr>
              <w:t>2940</w:t>
            </w:r>
            <w:r w:rsidRPr="002A048A">
              <w:rPr>
                <w:rFonts w:hint="eastAsia"/>
              </w:rPr>
              <w:t>转</w:t>
            </w:r>
          </w:p>
        </w:tc>
      </w:tr>
    </w:tbl>
    <w:p w14:paraId="444AD9ED" w14:textId="77777777" w:rsidR="000005F5" w:rsidRPr="002A048A" w:rsidRDefault="000005F5" w:rsidP="000005F5"/>
    <w:p w14:paraId="0697423A" w14:textId="77777777" w:rsidR="000005F5" w:rsidRPr="002A048A" w:rsidRDefault="000005F5" w:rsidP="000005F5">
      <w:pPr>
        <w:jc w:val="center"/>
        <w:rPr>
          <w:sz w:val="36"/>
          <w:szCs w:val="36"/>
        </w:rPr>
      </w:pPr>
      <w:r w:rsidRPr="002A048A">
        <w:rPr>
          <w:rFonts w:hint="eastAsia"/>
          <w:sz w:val="36"/>
          <w:szCs w:val="36"/>
        </w:rPr>
        <w:t>上海市浦东医院水泵及控制柜设备</w:t>
      </w: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
        <w:gridCol w:w="832"/>
        <w:gridCol w:w="1559"/>
        <w:gridCol w:w="2323"/>
        <w:gridCol w:w="593"/>
        <w:gridCol w:w="592"/>
      </w:tblGrid>
      <w:tr w:rsidR="002A048A" w:rsidRPr="002A048A" w14:paraId="4C30EEA5" w14:textId="77777777" w:rsidTr="004C6856">
        <w:trPr>
          <w:trHeight w:val="397"/>
          <w:jc w:val="center"/>
        </w:trPr>
        <w:tc>
          <w:tcPr>
            <w:tcW w:w="500" w:type="dxa"/>
            <w:shd w:val="clear" w:color="auto" w:fill="auto"/>
            <w:vAlign w:val="center"/>
          </w:tcPr>
          <w:p w14:paraId="73D45879" w14:textId="77777777" w:rsidR="000005F5" w:rsidRPr="002A048A" w:rsidRDefault="000005F5" w:rsidP="004C6856">
            <w:pPr>
              <w:jc w:val="center"/>
            </w:pPr>
            <w:r w:rsidRPr="002A048A">
              <w:rPr>
                <w:rFonts w:hint="eastAsia"/>
              </w:rPr>
              <w:t>序号</w:t>
            </w:r>
          </w:p>
        </w:tc>
        <w:tc>
          <w:tcPr>
            <w:tcW w:w="832" w:type="dxa"/>
            <w:shd w:val="clear" w:color="auto" w:fill="auto"/>
            <w:vAlign w:val="center"/>
          </w:tcPr>
          <w:p w14:paraId="34531D02" w14:textId="77777777" w:rsidR="000005F5" w:rsidRPr="002A048A" w:rsidRDefault="000005F5" w:rsidP="004C6856">
            <w:pPr>
              <w:jc w:val="center"/>
            </w:pPr>
            <w:r w:rsidRPr="002A048A">
              <w:rPr>
                <w:rFonts w:hint="eastAsia"/>
              </w:rPr>
              <w:t>位置</w:t>
            </w:r>
          </w:p>
        </w:tc>
        <w:tc>
          <w:tcPr>
            <w:tcW w:w="1559" w:type="dxa"/>
            <w:shd w:val="clear" w:color="auto" w:fill="auto"/>
            <w:vAlign w:val="center"/>
          </w:tcPr>
          <w:p w14:paraId="738CA3B9" w14:textId="77777777" w:rsidR="000005F5" w:rsidRPr="002A048A" w:rsidRDefault="000005F5" w:rsidP="004C6856">
            <w:pPr>
              <w:jc w:val="center"/>
            </w:pPr>
            <w:r w:rsidRPr="002A048A">
              <w:rPr>
                <w:rFonts w:hint="eastAsia"/>
              </w:rPr>
              <w:t>名称</w:t>
            </w:r>
          </w:p>
        </w:tc>
        <w:tc>
          <w:tcPr>
            <w:tcW w:w="2323" w:type="dxa"/>
            <w:shd w:val="clear" w:color="auto" w:fill="auto"/>
            <w:vAlign w:val="center"/>
          </w:tcPr>
          <w:p w14:paraId="7571F3C7" w14:textId="77777777" w:rsidR="000005F5" w:rsidRPr="002A048A" w:rsidRDefault="000005F5" w:rsidP="004C6856">
            <w:pPr>
              <w:jc w:val="center"/>
            </w:pPr>
            <w:r w:rsidRPr="002A048A">
              <w:rPr>
                <w:rFonts w:hint="eastAsia"/>
              </w:rPr>
              <w:t>标牌型号</w:t>
            </w:r>
          </w:p>
        </w:tc>
        <w:tc>
          <w:tcPr>
            <w:tcW w:w="593" w:type="dxa"/>
            <w:shd w:val="clear" w:color="auto" w:fill="auto"/>
            <w:vAlign w:val="center"/>
          </w:tcPr>
          <w:p w14:paraId="2FA217FF" w14:textId="77777777" w:rsidR="000005F5" w:rsidRPr="002A048A" w:rsidRDefault="000005F5" w:rsidP="004C6856">
            <w:pPr>
              <w:jc w:val="center"/>
            </w:pPr>
            <w:r w:rsidRPr="002A048A">
              <w:rPr>
                <w:rFonts w:hint="eastAsia"/>
              </w:rPr>
              <w:t>数量</w:t>
            </w:r>
          </w:p>
        </w:tc>
        <w:tc>
          <w:tcPr>
            <w:tcW w:w="592" w:type="dxa"/>
            <w:shd w:val="clear" w:color="auto" w:fill="auto"/>
            <w:vAlign w:val="center"/>
          </w:tcPr>
          <w:p w14:paraId="787F7178" w14:textId="77777777" w:rsidR="000005F5" w:rsidRPr="002A048A" w:rsidRDefault="000005F5" w:rsidP="004C6856">
            <w:pPr>
              <w:jc w:val="center"/>
            </w:pPr>
            <w:r w:rsidRPr="002A048A">
              <w:rPr>
                <w:rFonts w:hint="eastAsia"/>
              </w:rPr>
              <w:t>单位</w:t>
            </w:r>
          </w:p>
        </w:tc>
      </w:tr>
      <w:tr w:rsidR="002A048A" w:rsidRPr="002A048A" w14:paraId="6F779C49" w14:textId="77777777" w:rsidTr="004C6856">
        <w:trPr>
          <w:trHeight w:val="397"/>
          <w:jc w:val="center"/>
        </w:trPr>
        <w:tc>
          <w:tcPr>
            <w:tcW w:w="500" w:type="dxa"/>
            <w:shd w:val="clear" w:color="auto" w:fill="auto"/>
            <w:vAlign w:val="center"/>
          </w:tcPr>
          <w:p w14:paraId="0C401912" w14:textId="77777777" w:rsidR="000005F5" w:rsidRPr="002A048A" w:rsidRDefault="000005F5" w:rsidP="004C6856">
            <w:pPr>
              <w:jc w:val="center"/>
            </w:pPr>
            <w:r w:rsidRPr="002A048A">
              <w:rPr>
                <w:rFonts w:hint="eastAsia"/>
              </w:rPr>
              <w:t>1</w:t>
            </w:r>
          </w:p>
        </w:tc>
        <w:tc>
          <w:tcPr>
            <w:tcW w:w="832" w:type="dxa"/>
            <w:vMerge w:val="restart"/>
            <w:shd w:val="clear" w:color="auto" w:fill="auto"/>
            <w:vAlign w:val="center"/>
          </w:tcPr>
          <w:p w14:paraId="120E74F3" w14:textId="77777777" w:rsidR="000005F5" w:rsidRPr="002A048A" w:rsidRDefault="000005F5" w:rsidP="004C6856">
            <w:r w:rsidRPr="002A048A">
              <w:rPr>
                <w:rFonts w:hint="eastAsia"/>
              </w:rPr>
              <w:t xml:space="preserve"> </w:t>
            </w:r>
            <w:r w:rsidRPr="002A048A">
              <w:rPr>
                <w:rFonts w:hint="eastAsia"/>
              </w:rPr>
              <w:t>生活</w:t>
            </w:r>
            <w:r w:rsidRPr="002A048A">
              <w:rPr>
                <w:rFonts w:hint="eastAsia"/>
              </w:rPr>
              <w:lastRenderedPageBreak/>
              <w:t>水泵</w:t>
            </w:r>
          </w:p>
        </w:tc>
        <w:tc>
          <w:tcPr>
            <w:tcW w:w="1559" w:type="dxa"/>
            <w:shd w:val="clear" w:color="auto" w:fill="auto"/>
            <w:vAlign w:val="center"/>
          </w:tcPr>
          <w:p w14:paraId="4FA9449A" w14:textId="77777777" w:rsidR="000005F5" w:rsidRPr="002A048A" w:rsidRDefault="000005F5" w:rsidP="004C6856">
            <w:pPr>
              <w:jc w:val="center"/>
            </w:pPr>
            <w:r w:rsidRPr="002A048A">
              <w:rPr>
                <w:rFonts w:hint="eastAsia"/>
              </w:rPr>
              <w:lastRenderedPageBreak/>
              <w:t>主泵</w:t>
            </w:r>
          </w:p>
        </w:tc>
        <w:tc>
          <w:tcPr>
            <w:tcW w:w="2323" w:type="dxa"/>
            <w:shd w:val="clear" w:color="auto" w:fill="auto"/>
            <w:vAlign w:val="center"/>
          </w:tcPr>
          <w:p w14:paraId="2BB995DF" w14:textId="77777777" w:rsidR="000005F5" w:rsidRPr="002A048A" w:rsidRDefault="000005F5" w:rsidP="004C6856">
            <w:pPr>
              <w:jc w:val="center"/>
              <w:rPr>
                <w:rFonts w:ascii="Cambria" w:hAnsi="Cambria"/>
              </w:rPr>
            </w:pPr>
            <w:r w:rsidRPr="002A048A">
              <w:rPr>
                <w:rFonts w:ascii="Cambria" w:hAnsi="Cambria"/>
              </w:rPr>
              <w:t>80GDL36-12*6</w:t>
            </w:r>
          </w:p>
        </w:tc>
        <w:tc>
          <w:tcPr>
            <w:tcW w:w="593" w:type="dxa"/>
            <w:shd w:val="clear" w:color="auto" w:fill="auto"/>
            <w:vAlign w:val="center"/>
          </w:tcPr>
          <w:p w14:paraId="09B76242" w14:textId="77777777" w:rsidR="000005F5" w:rsidRPr="002A048A" w:rsidRDefault="000005F5" w:rsidP="004C6856">
            <w:pPr>
              <w:jc w:val="center"/>
            </w:pPr>
            <w:r w:rsidRPr="002A048A">
              <w:rPr>
                <w:rFonts w:hint="eastAsia"/>
              </w:rPr>
              <w:t>3</w:t>
            </w:r>
          </w:p>
        </w:tc>
        <w:tc>
          <w:tcPr>
            <w:tcW w:w="592" w:type="dxa"/>
            <w:shd w:val="clear" w:color="auto" w:fill="auto"/>
            <w:vAlign w:val="center"/>
          </w:tcPr>
          <w:p w14:paraId="5B413413" w14:textId="77777777" w:rsidR="000005F5" w:rsidRPr="002A048A" w:rsidRDefault="000005F5" w:rsidP="004C6856">
            <w:pPr>
              <w:jc w:val="center"/>
            </w:pPr>
            <w:r w:rsidRPr="002A048A">
              <w:rPr>
                <w:rFonts w:hint="eastAsia"/>
              </w:rPr>
              <w:t>台</w:t>
            </w:r>
          </w:p>
        </w:tc>
      </w:tr>
      <w:tr w:rsidR="002A048A" w:rsidRPr="002A048A" w14:paraId="65CC294D" w14:textId="77777777" w:rsidTr="004C6856">
        <w:trPr>
          <w:trHeight w:val="397"/>
          <w:jc w:val="center"/>
        </w:trPr>
        <w:tc>
          <w:tcPr>
            <w:tcW w:w="500" w:type="dxa"/>
            <w:shd w:val="clear" w:color="auto" w:fill="auto"/>
            <w:vAlign w:val="center"/>
          </w:tcPr>
          <w:p w14:paraId="5AB37F20" w14:textId="77777777" w:rsidR="000005F5" w:rsidRPr="002A048A" w:rsidRDefault="000005F5" w:rsidP="004C6856">
            <w:pPr>
              <w:jc w:val="center"/>
            </w:pPr>
            <w:r w:rsidRPr="002A048A">
              <w:rPr>
                <w:rFonts w:hint="eastAsia"/>
              </w:rPr>
              <w:lastRenderedPageBreak/>
              <w:t>2</w:t>
            </w:r>
          </w:p>
        </w:tc>
        <w:tc>
          <w:tcPr>
            <w:tcW w:w="832" w:type="dxa"/>
            <w:vMerge/>
            <w:shd w:val="clear" w:color="auto" w:fill="auto"/>
            <w:vAlign w:val="center"/>
          </w:tcPr>
          <w:p w14:paraId="3320C9F7" w14:textId="77777777" w:rsidR="000005F5" w:rsidRPr="002A048A" w:rsidRDefault="000005F5" w:rsidP="004C6856">
            <w:pPr>
              <w:jc w:val="center"/>
            </w:pPr>
          </w:p>
        </w:tc>
        <w:tc>
          <w:tcPr>
            <w:tcW w:w="1559" w:type="dxa"/>
            <w:shd w:val="clear" w:color="auto" w:fill="auto"/>
            <w:vAlign w:val="center"/>
          </w:tcPr>
          <w:p w14:paraId="0BF0CC52" w14:textId="77777777" w:rsidR="000005F5" w:rsidRPr="002A048A" w:rsidRDefault="000005F5" w:rsidP="004C6856">
            <w:pPr>
              <w:jc w:val="center"/>
            </w:pPr>
            <w:r w:rsidRPr="002A048A">
              <w:rPr>
                <w:rFonts w:hint="eastAsia"/>
              </w:rPr>
              <w:t>稳压泵</w:t>
            </w:r>
          </w:p>
        </w:tc>
        <w:tc>
          <w:tcPr>
            <w:tcW w:w="2323" w:type="dxa"/>
            <w:shd w:val="clear" w:color="auto" w:fill="auto"/>
            <w:vAlign w:val="center"/>
          </w:tcPr>
          <w:p w14:paraId="2FDB131F" w14:textId="77777777" w:rsidR="000005F5" w:rsidRPr="002A048A" w:rsidRDefault="000005F5" w:rsidP="004C6856">
            <w:pPr>
              <w:jc w:val="center"/>
              <w:rPr>
                <w:rFonts w:ascii="Cambria" w:hAnsi="Cambria"/>
              </w:rPr>
            </w:pPr>
            <w:r w:rsidRPr="002A048A">
              <w:rPr>
                <w:rFonts w:ascii="Cambria" w:hAnsi="Cambria"/>
              </w:rPr>
              <w:t>40GDL6-12*7</w:t>
            </w:r>
          </w:p>
        </w:tc>
        <w:tc>
          <w:tcPr>
            <w:tcW w:w="593" w:type="dxa"/>
            <w:shd w:val="clear" w:color="auto" w:fill="auto"/>
            <w:vAlign w:val="center"/>
          </w:tcPr>
          <w:p w14:paraId="027961FC" w14:textId="77777777" w:rsidR="000005F5" w:rsidRPr="002A048A" w:rsidRDefault="000005F5" w:rsidP="004C6856">
            <w:pPr>
              <w:jc w:val="center"/>
            </w:pPr>
            <w:r w:rsidRPr="002A048A">
              <w:rPr>
                <w:rFonts w:hint="eastAsia"/>
              </w:rPr>
              <w:t>1</w:t>
            </w:r>
          </w:p>
        </w:tc>
        <w:tc>
          <w:tcPr>
            <w:tcW w:w="592" w:type="dxa"/>
            <w:shd w:val="clear" w:color="auto" w:fill="auto"/>
            <w:vAlign w:val="center"/>
          </w:tcPr>
          <w:p w14:paraId="05B0AC3C" w14:textId="77777777" w:rsidR="000005F5" w:rsidRPr="002A048A" w:rsidRDefault="000005F5" w:rsidP="004C6856">
            <w:pPr>
              <w:jc w:val="center"/>
            </w:pPr>
            <w:r w:rsidRPr="002A048A">
              <w:rPr>
                <w:rFonts w:hint="eastAsia"/>
              </w:rPr>
              <w:t>台</w:t>
            </w:r>
          </w:p>
        </w:tc>
      </w:tr>
      <w:tr w:rsidR="002A048A" w:rsidRPr="002A048A" w14:paraId="4209996C" w14:textId="77777777" w:rsidTr="004C6856">
        <w:trPr>
          <w:trHeight w:val="397"/>
          <w:jc w:val="center"/>
        </w:trPr>
        <w:tc>
          <w:tcPr>
            <w:tcW w:w="500" w:type="dxa"/>
            <w:shd w:val="clear" w:color="auto" w:fill="auto"/>
            <w:vAlign w:val="center"/>
          </w:tcPr>
          <w:p w14:paraId="645965F3" w14:textId="77777777" w:rsidR="000005F5" w:rsidRPr="002A048A" w:rsidRDefault="000005F5" w:rsidP="004C6856">
            <w:pPr>
              <w:jc w:val="center"/>
            </w:pPr>
            <w:r w:rsidRPr="002A048A">
              <w:rPr>
                <w:rFonts w:hint="eastAsia"/>
              </w:rPr>
              <w:lastRenderedPageBreak/>
              <w:t>3</w:t>
            </w:r>
          </w:p>
        </w:tc>
        <w:tc>
          <w:tcPr>
            <w:tcW w:w="832" w:type="dxa"/>
            <w:vMerge/>
            <w:shd w:val="clear" w:color="auto" w:fill="auto"/>
            <w:vAlign w:val="center"/>
          </w:tcPr>
          <w:p w14:paraId="54A8F6EA" w14:textId="77777777" w:rsidR="000005F5" w:rsidRPr="002A048A" w:rsidRDefault="000005F5" w:rsidP="004C6856">
            <w:pPr>
              <w:jc w:val="center"/>
            </w:pPr>
          </w:p>
        </w:tc>
        <w:tc>
          <w:tcPr>
            <w:tcW w:w="1559" w:type="dxa"/>
            <w:shd w:val="clear" w:color="auto" w:fill="auto"/>
            <w:vAlign w:val="center"/>
          </w:tcPr>
          <w:p w14:paraId="71154E77" w14:textId="77777777" w:rsidR="000005F5" w:rsidRPr="002A048A" w:rsidRDefault="000005F5" w:rsidP="004C6856">
            <w:pPr>
              <w:jc w:val="center"/>
            </w:pPr>
            <w:r w:rsidRPr="002A048A">
              <w:rPr>
                <w:rFonts w:hint="eastAsia"/>
              </w:rPr>
              <w:t>隔膜气压罐</w:t>
            </w:r>
          </w:p>
        </w:tc>
        <w:tc>
          <w:tcPr>
            <w:tcW w:w="2323" w:type="dxa"/>
            <w:shd w:val="clear" w:color="auto" w:fill="auto"/>
            <w:vAlign w:val="center"/>
          </w:tcPr>
          <w:p w14:paraId="597014CE" w14:textId="77777777" w:rsidR="000005F5" w:rsidRPr="002A048A" w:rsidRDefault="000005F5" w:rsidP="004C6856">
            <w:pPr>
              <w:jc w:val="center"/>
              <w:rPr>
                <w:rFonts w:ascii="Cambria" w:hAnsi="Cambria"/>
              </w:rPr>
            </w:pPr>
            <w:r w:rsidRPr="002A048A">
              <w:rPr>
                <w:rFonts w:ascii="Cambria" w:hAnsi="Cambria"/>
              </w:rPr>
              <w:t>SQL600*1.0MPA</w:t>
            </w:r>
          </w:p>
        </w:tc>
        <w:tc>
          <w:tcPr>
            <w:tcW w:w="593" w:type="dxa"/>
            <w:shd w:val="clear" w:color="auto" w:fill="auto"/>
            <w:vAlign w:val="center"/>
          </w:tcPr>
          <w:p w14:paraId="3BDAFA21" w14:textId="77777777" w:rsidR="000005F5" w:rsidRPr="002A048A" w:rsidRDefault="000005F5" w:rsidP="004C6856">
            <w:pPr>
              <w:jc w:val="center"/>
            </w:pPr>
            <w:r w:rsidRPr="002A048A">
              <w:rPr>
                <w:rFonts w:hint="eastAsia"/>
              </w:rPr>
              <w:t>1</w:t>
            </w:r>
          </w:p>
        </w:tc>
        <w:tc>
          <w:tcPr>
            <w:tcW w:w="592" w:type="dxa"/>
            <w:shd w:val="clear" w:color="auto" w:fill="auto"/>
            <w:vAlign w:val="center"/>
          </w:tcPr>
          <w:p w14:paraId="5ABA8EEA" w14:textId="77777777" w:rsidR="000005F5" w:rsidRPr="002A048A" w:rsidRDefault="000005F5" w:rsidP="004C6856">
            <w:pPr>
              <w:jc w:val="center"/>
            </w:pPr>
            <w:r w:rsidRPr="002A048A">
              <w:rPr>
                <w:rFonts w:hint="eastAsia"/>
              </w:rPr>
              <w:t>台</w:t>
            </w:r>
          </w:p>
        </w:tc>
      </w:tr>
      <w:tr w:rsidR="002A048A" w:rsidRPr="002A048A" w14:paraId="0D1044FD" w14:textId="77777777" w:rsidTr="004C6856">
        <w:trPr>
          <w:trHeight w:val="397"/>
          <w:jc w:val="center"/>
        </w:trPr>
        <w:tc>
          <w:tcPr>
            <w:tcW w:w="500" w:type="dxa"/>
            <w:shd w:val="clear" w:color="auto" w:fill="auto"/>
            <w:vAlign w:val="center"/>
          </w:tcPr>
          <w:p w14:paraId="054FAC17" w14:textId="77777777" w:rsidR="000005F5" w:rsidRPr="002A048A" w:rsidRDefault="000005F5" w:rsidP="004C6856">
            <w:pPr>
              <w:jc w:val="center"/>
            </w:pPr>
            <w:r w:rsidRPr="002A048A">
              <w:rPr>
                <w:rFonts w:hint="eastAsia"/>
              </w:rPr>
              <w:t>4</w:t>
            </w:r>
          </w:p>
        </w:tc>
        <w:tc>
          <w:tcPr>
            <w:tcW w:w="832" w:type="dxa"/>
            <w:vMerge/>
            <w:shd w:val="clear" w:color="auto" w:fill="auto"/>
            <w:vAlign w:val="center"/>
          </w:tcPr>
          <w:p w14:paraId="5C899864" w14:textId="77777777" w:rsidR="000005F5" w:rsidRPr="002A048A" w:rsidRDefault="000005F5" w:rsidP="004C6856">
            <w:pPr>
              <w:jc w:val="center"/>
            </w:pPr>
          </w:p>
        </w:tc>
        <w:tc>
          <w:tcPr>
            <w:tcW w:w="1559" w:type="dxa"/>
            <w:shd w:val="clear" w:color="auto" w:fill="auto"/>
            <w:vAlign w:val="center"/>
          </w:tcPr>
          <w:p w14:paraId="25A80A59" w14:textId="77777777" w:rsidR="000005F5" w:rsidRPr="002A048A" w:rsidRDefault="000005F5" w:rsidP="004C6856">
            <w:pPr>
              <w:jc w:val="center"/>
            </w:pPr>
            <w:r w:rsidRPr="002A048A">
              <w:rPr>
                <w:rFonts w:hint="eastAsia"/>
              </w:rPr>
              <w:t>变频控制柜</w:t>
            </w:r>
          </w:p>
        </w:tc>
        <w:tc>
          <w:tcPr>
            <w:tcW w:w="2323" w:type="dxa"/>
            <w:shd w:val="clear" w:color="auto" w:fill="auto"/>
            <w:vAlign w:val="center"/>
          </w:tcPr>
          <w:p w14:paraId="3AA1BFE4" w14:textId="77777777" w:rsidR="000005F5" w:rsidRPr="002A048A" w:rsidRDefault="000005F5" w:rsidP="004C6856">
            <w:pPr>
              <w:jc w:val="center"/>
              <w:rPr>
                <w:rFonts w:ascii="Cambria" w:hAnsi="Cambria"/>
              </w:rPr>
            </w:pPr>
            <w:r w:rsidRPr="002A048A">
              <w:rPr>
                <w:rFonts w:ascii="Cambria" w:hAnsi="Cambria"/>
              </w:rPr>
              <w:t>KDC-PJ-11/3-3</w:t>
            </w:r>
          </w:p>
        </w:tc>
        <w:tc>
          <w:tcPr>
            <w:tcW w:w="593" w:type="dxa"/>
            <w:shd w:val="clear" w:color="auto" w:fill="auto"/>
            <w:vAlign w:val="center"/>
          </w:tcPr>
          <w:p w14:paraId="6A4B5336" w14:textId="77777777" w:rsidR="000005F5" w:rsidRPr="002A048A" w:rsidRDefault="000005F5" w:rsidP="004C6856">
            <w:pPr>
              <w:jc w:val="center"/>
            </w:pPr>
            <w:r w:rsidRPr="002A048A">
              <w:rPr>
                <w:rFonts w:hint="eastAsia"/>
              </w:rPr>
              <w:t>1</w:t>
            </w:r>
          </w:p>
        </w:tc>
        <w:tc>
          <w:tcPr>
            <w:tcW w:w="592" w:type="dxa"/>
            <w:shd w:val="clear" w:color="auto" w:fill="auto"/>
            <w:vAlign w:val="center"/>
          </w:tcPr>
          <w:p w14:paraId="66C42019" w14:textId="77777777" w:rsidR="000005F5" w:rsidRPr="002A048A" w:rsidRDefault="000005F5" w:rsidP="004C6856">
            <w:pPr>
              <w:jc w:val="center"/>
            </w:pPr>
            <w:r w:rsidRPr="002A048A">
              <w:rPr>
                <w:rFonts w:hint="eastAsia"/>
              </w:rPr>
              <w:t>台</w:t>
            </w:r>
          </w:p>
        </w:tc>
      </w:tr>
      <w:tr w:rsidR="002A048A" w:rsidRPr="002A048A" w14:paraId="67FDBD96" w14:textId="77777777" w:rsidTr="004C6856">
        <w:trPr>
          <w:trHeight w:val="397"/>
          <w:jc w:val="center"/>
        </w:trPr>
        <w:tc>
          <w:tcPr>
            <w:tcW w:w="500" w:type="dxa"/>
            <w:shd w:val="clear" w:color="auto" w:fill="auto"/>
            <w:vAlign w:val="center"/>
          </w:tcPr>
          <w:p w14:paraId="44335296" w14:textId="77777777" w:rsidR="000005F5" w:rsidRPr="002A048A" w:rsidRDefault="000005F5" w:rsidP="004C6856">
            <w:pPr>
              <w:jc w:val="center"/>
            </w:pPr>
            <w:r w:rsidRPr="002A048A">
              <w:rPr>
                <w:rFonts w:hint="eastAsia"/>
              </w:rPr>
              <w:t>5</w:t>
            </w:r>
          </w:p>
        </w:tc>
        <w:tc>
          <w:tcPr>
            <w:tcW w:w="832" w:type="dxa"/>
            <w:vMerge/>
            <w:shd w:val="clear" w:color="auto" w:fill="auto"/>
            <w:vAlign w:val="center"/>
          </w:tcPr>
          <w:p w14:paraId="7FF41290" w14:textId="77777777" w:rsidR="000005F5" w:rsidRPr="002A048A" w:rsidRDefault="000005F5" w:rsidP="004C6856">
            <w:pPr>
              <w:jc w:val="center"/>
            </w:pPr>
          </w:p>
        </w:tc>
        <w:tc>
          <w:tcPr>
            <w:tcW w:w="1559" w:type="dxa"/>
            <w:shd w:val="clear" w:color="auto" w:fill="auto"/>
            <w:vAlign w:val="center"/>
          </w:tcPr>
          <w:p w14:paraId="517928DB" w14:textId="77777777" w:rsidR="000005F5" w:rsidRPr="002A048A" w:rsidRDefault="000005F5" w:rsidP="004C6856">
            <w:pPr>
              <w:jc w:val="center"/>
            </w:pPr>
            <w:r w:rsidRPr="002A048A">
              <w:rPr>
                <w:rFonts w:hint="eastAsia"/>
              </w:rPr>
              <w:t>主泵</w:t>
            </w:r>
          </w:p>
        </w:tc>
        <w:tc>
          <w:tcPr>
            <w:tcW w:w="2323" w:type="dxa"/>
            <w:shd w:val="clear" w:color="auto" w:fill="auto"/>
            <w:vAlign w:val="center"/>
          </w:tcPr>
          <w:p w14:paraId="30212DDB" w14:textId="77777777" w:rsidR="000005F5" w:rsidRPr="002A048A" w:rsidRDefault="000005F5" w:rsidP="004C6856">
            <w:pPr>
              <w:jc w:val="center"/>
              <w:rPr>
                <w:rFonts w:ascii="Cambria" w:hAnsi="Cambria"/>
              </w:rPr>
            </w:pPr>
            <w:r w:rsidRPr="002A048A">
              <w:rPr>
                <w:rFonts w:ascii="Cambria" w:hAnsi="Cambria"/>
              </w:rPr>
              <w:t>80GDL36-12*5</w:t>
            </w:r>
          </w:p>
        </w:tc>
        <w:tc>
          <w:tcPr>
            <w:tcW w:w="593" w:type="dxa"/>
            <w:shd w:val="clear" w:color="auto" w:fill="auto"/>
            <w:vAlign w:val="center"/>
          </w:tcPr>
          <w:p w14:paraId="03E8EB4D" w14:textId="77777777" w:rsidR="000005F5" w:rsidRPr="002A048A" w:rsidRDefault="000005F5" w:rsidP="004C6856">
            <w:pPr>
              <w:jc w:val="center"/>
            </w:pPr>
            <w:r w:rsidRPr="002A048A">
              <w:rPr>
                <w:rFonts w:hint="eastAsia"/>
              </w:rPr>
              <w:t>3</w:t>
            </w:r>
          </w:p>
        </w:tc>
        <w:tc>
          <w:tcPr>
            <w:tcW w:w="592" w:type="dxa"/>
            <w:shd w:val="clear" w:color="auto" w:fill="auto"/>
            <w:vAlign w:val="center"/>
          </w:tcPr>
          <w:p w14:paraId="19979A0E" w14:textId="77777777" w:rsidR="000005F5" w:rsidRPr="002A048A" w:rsidRDefault="000005F5" w:rsidP="004C6856">
            <w:pPr>
              <w:jc w:val="center"/>
            </w:pPr>
            <w:r w:rsidRPr="002A048A">
              <w:rPr>
                <w:rFonts w:hint="eastAsia"/>
              </w:rPr>
              <w:t>台</w:t>
            </w:r>
          </w:p>
        </w:tc>
      </w:tr>
      <w:tr w:rsidR="002A048A" w:rsidRPr="002A048A" w14:paraId="37C37738" w14:textId="77777777" w:rsidTr="004C6856">
        <w:trPr>
          <w:trHeight w:val="397"/>
          <w:jc w:val="center"/>
        </w:trPr>
        <w:tc>
          <w:tcPr>
            <w:tcW w:w="500" w:type="dxa"/>
            <w:shd w:val="clear" w:color="auto" w:fill="auto"/>
            <w:vAlign w:val="center"/>
          </w:tcPr>
          <w:p w14:paraId="0C5F0DAB" w14:textId="77777777" w:rsidR="000005F5" w:rsidRPr="002A048A" w:rsidRDefault="000005F5" w:rsidP="004C6856">
            <w:pPr>
              <w:jc w:val="center"/>
            </w:pPr>
            <w:r w:rsidRPr="002A048A">
              <w:rPr>
                <w:rFonts w:hint="eastAsia"/>
              </w:rPr>
              <w:t>6</w:t>
            </w:r>
          </w:p>
        </w:tc>
        <w:tc>
          <w:tcPr>
            <w:tcW w:w="832" w:type="dxa"/>
            <w:vMerge/>
            <w:shd w:val="clear" w:color="auto" w:fill="auto"/>
            <w:vAlign w:val="center"/>
          </w:tcPr>
          <w:p w14:paraId="359C1B5C" w14:textId="77777777" w:rsidR="000005F5" w:rsidRPr="002A048A" w:rsidRDefault="000005F5" w:rsidP="004C6856">
            <w:pPr>
              <w:jc w:val="center"/>
            </w:pPr>
          </w:p>
        </w:tc>
        <w:tc>
          <w:tcPr>
            <w:tcW w:w="1559" w:type="dxa"/>
            <w:shd w:val="clear" w:color="auto" w:fill="auto"/>
            <w:vAlign w:val="center"/>
          </w:tcPr>
          <w:p w14:paraId="40D261C7" w14:textId="77777777" w:rsidR="000005F5" w:rsidRPr="002A048A" w:rsidRDefault="000005F5" w:rsidP="004C6856">
            <w:pPr>
              <w:jc w:val="center"/>
            </w:pPr>
            <w:r w:rsidRPr="002A048A">
              <w:rPr>
                <w:rFonts w:hint="eastAsia"/>
              </w:rPr>
              <w:t>稳压泵</w:t>
            </w:r>
          </w:p>
        </w:tc>
        <w:tc>
          <w:tcPr>
            <w:tcW w:w="2323" w:type="dxa"/>
            <w:shd w:val="clear" w:color="auto" w:fill="auto"/>
            <w:vAlign w:val="center"/>
          </w:tcPr>
          <w:p w14:paraId="61FDE276" w14:textId="77777777" w:rsidR="000005F5" w:rsidRPr="002A048A" w:rsidRDefault="000005F5" w:rsidP="004C6856">
            <w:pPr>
              <w:jc w:val="center"/>
              <w:rPr>
                <w:rFonts w:ascii="Cambria" w:hAnsi="Cambria"/>
              </w:rPr>
            </w:pPr>
            <w:r w:rsidRPr="002A048A">
              <w:rPr>
                <w:rFonts w:ascii="Cambria" w:hAnsi="Cambria"/>
              </w:rPr>
              <w:t>40GDL6-12*5</w:t>
            </w:r>
          </w:p>
        </w:tc>
        <w:tc>
          <w:tcPr>
            <w:tcW w:w="593" w:type="dxa"/>
            <w:shd w:val="clear" w:color="auto" w:fill="auto"/>
            <w:vAlign w:val="center"/>
          </w:tcPr>
          <w:p w14:paraId="63E5BA88" w14:textId="77777777" w:rsidR="000005F5" w:rsidRPr="002A048A" w:rsidRDefault="000005F5" w:rsidP="004C6856">
            <w:pPr>
              <w:jc w:val="center"/>
            </w:pPr>
            <w:r w:rsidRPr="002A048A">
              <w:rPr>
                <w:rFonts w:hint="eastAsia"/>
              </w:rPr>
              <w:t>1</w:t>
            </w:r>
          </w:p>
        </w:tc>
        <w:tc>
          <w:tcPr>
            <w:tcW w:w="592" w:type="dxa"/>
            <w:shd w:val="clear" w:color="auto" w:fill="auto"/>
            <w:vAlign w:val="center"/>
          </w:tcPr>
          <w:p w14:paraId="7F31E24C" w14:textId="77777777" w:rsidR="000005F5" w:rsidRPr="002A048A" w:rsidRDefault="000005F5" w:rsidP="004C6856">
            <w:pPr>
              <w:jc w:val="center"/>
            </w:pPr>
            <w:r w:rsidRPr="002A048A">
              <w:rPr>
                <w:rFonts w:hint="eastAsia"/>
              </w:rPr>
              <w:t>台</w:t>
            </w:r>
          </w:p>
        </w:tc>
      </w:tr>
      <w:tr w:rsidR="002A048A" w:rsidRPr="002A048A" w14:paraId="29CA4E98" w14:textId="77777777" w:rsidTr="004C6856">
        <w:trPr>
          <w:trHeight w:val="397"/>
          <w:jc w:val="center"/>
        </w:trPr>
        <w:tc>
          <w:tcPr>
            <w:tcW w:w="500" w:type="dxa"/>
            <w:shd w:val="clear" w:color="auto" w:fill="auto"/>
            <w:vAlign w:val="center"/>
          </w:tcPr>
          <w:p w14:paraId="60C171B0" w14:textId="77777777" w:rsidR="000005F5" w:rsidRPr="002A048A" w:rsidRDefault="000005F5" w:rsidP="004C6856">
            <w:pPr>
              <w:jc w:val="center"/>
            </w:pPr>
            <w:r w:rsidRPr="002A048A">
              <w:rPr>
                <w:rFonts w:hint="eastAsia"/>
              </w:rPr>
              <w:t>7</w:t>
            </w:r>
          </w:p>
        </w:tc>
        <w:tc>
          <w:tcPr>
            <w:tcW w:w="832" w:type="dxa"/>
            <w:vMerge/>
            <w:shd w:val="clear" w:color="auto" w:fill="auto"/>
            <w:vAlign w:val="center"/>
          </w:tcPr>
          <w:p w14:paraId="78335EAD" w14:textId="77777777" w:rsidR="000005F5" w:rsidRPr="002A048A" w:rsidRDefault="000005F5" w:rsidP="004C6856">
            <w:pPr>
              <w:jc w:val="center"/>
            </w:pPr>
          </w:p>
        </w:tc>
        <w:tc>
          <w:tcPr>
            <w:tcW w:w="1559" w:type="dxa"/>
            <w:shd w:val="clear" w:color="auto" w:fill="auto"/>
            <w:vAlign w:val="center"/>
          </w:tcPr>
          <w:p w14:paraId="65C408B5" w14:textId="77777777" w:rsidR="000005F5" w:rsidRPr="002A048A" w:rsidRDefault="000005F5" w:rsidP="004C6856">
            <w:pPr>
              <w:jc w:val="center"/>
            </w:pPr>
            <w:r w:rsidRPr="002A048A">
              <w:rPr>
                <w:rFonts w:hint="eastAsia"/>
              </w:rPr>
              <w:t>隔膜气压罐</w:t>
            </w:r>
          </w:p>
        </w:tc>
        <w:tc>
          <w:tcPr>
            <w:tcW w:w="2323" w:type="dxa"/>
            <w:shd w:val="clear" w:color="auto" w:fill="auto"/>
            <w:vAlign w:val="center"/>
          </w:tcPr>
          <w:p w14:paraId="2C8EFD51" w14:textId="77777777" w:rsidR="000005F5" w:rsidRPr="002A048A" w:rsidRDefault="000005F5" w:rsidP="004C6856">
            <w:pPr>
              <w:jc w:val="center"/>
              <w:rPr>
                <w:rFonts w:ascii="Cambria" w:hAnsi="Cambria"/>
              </w:rPr>
            </w:pPr>
            <w:r w:rsidRPr="002A048A">
              <w:rPr>
                <w:rFonts w:ascii="Cambria" w:hAnsi="Cambria"/>
              </w:rPr>
              <w:t>SQL600*0.6MPA</w:t>
            </w:r>
          </w:p>
        </w:tc>
        <w:tc>
          <w:tcPr>
            <w:tcW w:w="593" w:type="dxa"/>
            <w:shd w:val="clear" w:color="auto" w:fill="auto"/>
            <w:vAlign w:val="center"/>
          </w:tcPr>
          <w:p w14:paraId="0498E60B" w14:textId="77777777" w:rsidR="000005F5" w:rsidRPr="002A048A" w:rsidRDefault="000005F5" w:rsidP="004C6856">
            <w:pPr>
              <w:jc w:val="center"/>
            </w:pPr>
            <w:r w:rsidRPr="002A048A">
              <w:rPr>
                <w:rFonts w:hint="eastAsia"/>
              </w:rPr>
              <w:t>1</w:t>
            </w:r>
          </w:p>
        </w:tc>
        <w:tc>
          <w:tcPr>
            <w:tcW w:w="592" w:type="dxa"/>
            <w:shd w:val="clear" w:color="auto" w:fill="auto"/>
            <w:vAlign w:val="center"/>
          </w:tcPr>
          <w:p w14:paraId="78BDF0C3" w14:textId="77777777" w:rsidR="000005F5" w:rsidRPr="002A048A" w:rsidRDefault="000005F5" w:rsidP="004C6856">
            <w:pPr>
              <w:jc w:val="center"/>
            </w:pPr>
            <w:r w:rsidRPr="002A048A">
              <w:rPr>
                <w:rFonts w:hint="eastAsia"/>
              </w:rPr>
              <w:t>台</w:t>
            </w:r>
          </w:p>
        </w:tc>
      </w:tr>
      <w:tr w:rsidR="002A048A" w:rsidRPr="002A048A" w14:paraId="7C013EC2" w14:textId="77777777" w:rsidTr="004C6856">
        <w:trPr>
          <w:trHeight w:val="397"/>
          <w:jc w:val="center"/>
        </w:trPr>
        <w:tc>
          <w:tcPr>
            <w:tcW w:w="500" w:type="dxa"/>
            <w:shd w:val="clear" w:color="auto" w:fill="auto"/>
            <w:vAlign w:val="center"/>
          </w:tcPr>
          <w:p w14:paraId="5135EA78" w14:textId="77777777" w:rsidR="000005F5" w:rsidRPr="002A048A" w:rsidRDefault="000005F5" w:rsidP="004C6856">
            <w:pPr>
              <w:jc w:val="center"/>
            </w:pPr>
            <w:r w:rsidRPr="002A048A">
              <w:rPr>
                <w:rFonts w:hint="eastAsia"/>
              </w:rPr>
              <w:t>8</w:t>
            </w:r>
          </w:p>
        </w:tc>
        <w:tc>
          <w:tcPr>
            <w:tcW w:w="832" w:type="dxa"/>
            <w:vMerge/>
            <w:shd w:val="clear" w:color="auto" w:fill="auto"/>
            <w:vAlign w:val="center"/>
          </w:tcPr>
          <w:p w14:paraId="1C70E1DA" w14:textId="77777777" w:rsidR="000005F5" w:rsidRPr="002A048A" w:rsidRDefault="000005F5" w:rsidP="004C6856">
            <w:pPr>
              <w:jc w:val="center"/>
            </w:pPr>
          </w:p>
        </w:tc>
        <w:tc>
          <w:tcPr>
            <w:tcW w:w="1559" w:type="dxa"/>
            <w:shd w:val="clear" w:color="auto" w:fill="auto"/>
            <w:vAlign w:val="center"/>
          </w:tcPr>
          <w:p w14:paraId="31951D05" w14:textId="77777777" w:rsidR="000005F5" w:rsidRPr="002A048A" w:rsidRDefault="000005F5" w:rsidP="004C6856">
            <w:pPr>
              <w:jc w:val="center"/>
            </w:pPr>
            <w:r w:rsidRPr="002A048A">
              <w:rPr>
                <w:rFonts w:hint="eastAsia"/>
              </w:rPr>
              <w:t>变频控制柜</w:t>
            </w:r>
          </w:p>
        </w:tc>
        <w:tc>
          <w:tcPr>
            <w:tcW w:w="2323" w:type="dxa"/>
            <w:shd w:val="clear" w:color="auto" w:fill="auto"/>
            <w:vAlign w:val="center"/>
          </w:tcPr>
          <w:p w14:paraId="408724D4" w14:textId="77777777" w:rsidR="000005F5" w:rsidRPr="002A048A" w:rsidRDefault="000005F5" w:rsidP="004C6856">
            <w:pPr>
              <w:jc w:val="center"/>
              <w:rPr>
                <w:rFonts w:ascii="Cambria" w:hAnsi="Cambria"/>
              </w:rPr>
            </w:pPr>
            <w:r w:rsidRPr="002A048A">
              <w:rPr>
                <w:rFonts w:ascii="Cambria" w:hAnsi="Cambria"/>
              </w:rPr>
              <w:t>KDC-PJ-11/3-2.2</w:t>
            </w:r>
          </w:p>
        </w:tc>
        <w:tc>
          <w:tcPr>
            <w:tcW w:w="593" w:type="dxa"/>
            <w:shd w:val="clear" w:color="auto" w:fill="auto"/>
            <w:vAlign w:val="center"/>
          </w:tcPr>
          <w:p w14:paraId="1B9CB4F5" w14:textId="77777777" w:rsidR="000005F5" w:rsidRPr="002A048A" w:rsidRDefault="000005F5" w:rsidP="004C6856">
            <w:pPr>
              <w:jc w:val="center"/>
            </w:pPr>
            <w:r w:rsidRPr="002A048A">
              <w:rPr>
                <w:rFonts w:hint="eastAsia"/>
              </w:rPr>
              <w:t>1</w:t>
            </w:r>
          </w:p>
        </w:tc>
        <w:tc>
          <w:tcPr>
            <w:tcW w:w="592" w:type="dxa"/>
            <w:shd w:val="clear" w:color="auto" w:fill="auto"/>
            <w:vAlign w:val="center"/>
          </w:tcPr>
          <w:p w14:paraId="65D6C99B" w14:textId="77777777" w:rsidR="000005F5" w:rsidRPr="002A048A" w:rsidRDefault="000005F5" w:rsidP="004C6856">
            <w:pPr>
              <w:jc w:val="center"/>
            </w:pPr>
            <w:r w:rsidRPr="002A048A">
              <w:rPr>
                <w:rFonts w:hint="eastAsia"/>
              </w:rPr>
              <w:t>台</w:t>
            </w:r>
          </w:p>
        </w:tc>
      </w:tr>
      <w:tr w:rsidR="002A048A" w:rsidRPr="002A048A" w14:paraId="36870EEC" w14:textId="77777777" w:rsidTr="004C6856">
        <w:trPr>
          <w:trHeight w:val="397"/>
          <w:jc w:val="center"/>
        </w:trPr>
        <w:tc>
          <w:tcPr>
            <w:tcW w:w="500" w:type="dxa"/>
            <w:shd w:val="clear" w:color="auto" w:fill="auto"/>
            <w:vAlign w:val="center"/>
          </w:tcPr>
          <w:p w14:paraId="56D1978E" w14:textId="77777777" w:rsidR="000005F5" w:rsidRPr="002A048A" w:rsidRDefault="000005F5" w:rsidP="004C6856">
            <w:pPr>
              <w:jc w:val="center"/>
            </w:pPr>
            <w:r w:rsidRPr="002A048A">
              <w:rPr>
                <w:rFonts w:hint="eastAsia"/>
              </w:rPr>
              <w:t>9</w:t>
            </w:r>
          </w:p>
        </w:tc>
        <w:tc>
          <w:tcPr>
            <w:tcW w:w="832" w:type="dxa"/>
            <w:vMerge/>
            <w:shd w:val="clear" w:color="auto" w:fill="auto"/>
            <w:vAlign w:val="center"/>
          </w:tcPr>
          <w:p w14:paraId="41AFFED3" w14:textId="77777777" w:rsidR="000005F5" w:rsidRPr="002A048A" w:rsidRDefault="000005F5" w:rsidP="004C6856">
            <w:pPr>
              <w:jc w:val="center"/>
            </w:pPr>
          </w:p>
        </w:tc>
        <w:tc>
          <w:tcPr>
            <w:tcW w:w="1559" w:type="dxa"/>
            <w:shd w:val="clear" w:color="auto" w:fill="auto"/>
            <w:vAlign w:val="center"/>
          </w:tcPr>
          <w:p w14:paraId="17CFAF22" w14:textId="77777777" w:rsidR="000005F5" w:rsidRPr="002A048A" w:rsidRDefault="000005F5" w:rsidP="004C6856">
            <w:pPr>
              <w:jc w:val="center"/>
            </w:pPr>
            <w:r w:rsidRPr="002A048A">
              <w:rPr>
                <w:rFonts w:hint="eastAsia"/>
              </w:rPr>
              <w:t>战备水箱泵</w:t>
            </w:r>
          </w:p>
        </w:tc>
        <w:tc>
          <w:tcPr>
            <w:tcW w:w="2323" w:type="dxa"/>
            <w:shd w:val="clear" w:color="auto" w:fill="auto"/>
            <w:vAlign w:val="center"/>
          </w:tcPr>
          <w:p w14:paraId="157E73F6" w14:textId="77777777" w:rsidR="000005F5" w:rsidRPr="002A048A" w:rsidRDefault="000005F5" w:rsidP="004C6856">
            <w:pPr>
              <w:jc w:val="center"/>
              <w:rPr>
                <w:rFonts w:ascii="Cambria" w:hAnsi="Cambria"/>
              </w:rPr>
            </w:pPr>
            <w:r w:rsidRPr="002A048A">
              <w:rPr>
                <w:rFonts w:ascii="Cambria" w:hAnsi="Cambria" w:hint="eastAsia"/>
              </w:rPr>
              <w:t>Y90L-2</w:t>
            </w:r>
          </w:p>
        </w:tc>
        <w:tc>
          <w:tcPr>
            <w:tcW w:w="593" w:type="dxa"/>
            <w:shd w:val="clear" w:color="auto" w:fill="auto"/>
          </w:tcPr>
          <w:p w14:paraId="2F335838" w14:textId="77777777" w:rsidR="000005F5" w:rsidRPr="002A048A" w:rsidRDefault="000005F5" w:rsidP="004C6856">
            <w:pPr>
              <w:jc w:val="center"/>
            </w:pPr>
            <w:r w:rsidRPr="002A048A">
              <w:rPr>
                <w:rFonts w:hint="eastAsia"/>
              </w:rPr>
              <w:t>2</w:t>
            </w:r>
          </w:p>
        </w:tc>
        <w:tc>
          <w:tcPr>
            <w:tcW w:w="592" w:type="dxa"/>
            <w:shd w:val="clear" w:color="auto" w:fill="auto"/>
          </w:tcPr>
          <w:p w14:paraId="5FCC2A7E" w14:textId="77777777" w:rsidR="000005F5" w:rsidRPr="002A048A" w:rsidRDefault="000005F5" w:rsidP="004C6856">
            <w:pPr>
              <w:jc w:val="center"/>
            </w:pPr>
            <w:r w:rsidRPr="002A048A">
              <w:rPr>
                <w:rFonts w:hint="eastAsia"/>
              </w:rPr>
              <w:t>台</w:t>
            </w:r>
          </w:p>
        </w:tc>
      </w:tr>
      <w:tr w:rsidR="002A048A" w:rsidRPr="002A048A" w14:paraId="29EB7786" w14:textId="77777777" w:rsidTr="004C6856">
        <w:trPr>
          <w:trHeight w:val="397"/>
          <w:jc w:val="center"/>
        </w:trPr>
        <w:tc>
          <w:tcPr>
            <w:tcW w:w="500" w:type="dxa"/>
            <w:shd w:val="clear" w:color="auto" w:fill="auto"/>
            <w:vAlign w:val="center"/>
          </w:tcPr>
          <w:p w14:paraId="765443D4" w14:textId="77777777" w:rsidR="000005F5" w:rsidRPr="002A048A" w:rsidRDefault="000005F5" w:rsidP="004C6856">
            <w:pPr>
              <w:jc w:val="center"/>
            </w:pPr>
            <w:r w:rsidRPr="002A048A">
              <w:rPr>
                <w:rFonts w:hint="eastAsia"/>
              </w:rPr>
              <w:t>10</w:t>
            </w:r>
          </w:p>
        </w:tc>
        <w:tc>
          <w:tcPr>
            <w:tcW w:w="832" w:type="dxa"/>
            <w:vMerge/>
            <w:shd w:val="clear" w:color="auto" w:fill="auto"/>
            <w:vAlign w:val="center"/>
          </w:tcPr>
          <w:p w14:paraId="19BB22E4" w14:textId="77777777" w:rsidR="000005F5" w:rsidRPr="002A048A" w:rsidRDefault="000005F5" w:rsidP="004C6856">
            <w:pPr>
              <w:jc w:val="center"/>
            </w:pPr>
          </w:p>
        </w:tc>
        <w:tc>
          <w:tcPr>
            <w:tcW w:w="1559" w:type="dxa"/>
            <w:shd w:val="clear" w:color="auto" w:fill="auto"/>
            <w:vAlign w:val="center"/>
          </w:tcPr>
          <w:p w14:paraId="3B363682" w14:textId="77777777" w:rsidR="000005F5" w:rsidRPr="002A048A" w:rsidRDefault="000005F5" w:rsidP="004C6856">
            <w:pPr>
              <w:jc w:val="center"/>
            </w:pPr>
            <w:r w:rsidRPr="002A048A">
              <w:rPr>
                <w:rFonts w:hint="eastAsia"/>
              </w:rPr>
              <w:t>隔膜气压罐（医技楼地下室</w:t>
            </w:r>
          </w:p>
        </w:tc>
        <w:tc>
          <w:tcPr>
            <w:tcW w:w="2323" w:type="dxa"/>
            <w:shd w:val="clear" w:color="auto" w:fill="auto"/>
            <w:vAlign w:val="center"/>
          </w:tcPr>
          <w:p w14:paraId="29D5DD1D" w14:textId="77777777" w:rsidR="000005F5" w:rsidRPr="002A048A" w:rsidRDefault="000005F5" w:rsidP="004C6856">
            <w:pPr>
              <w:jc w:val="center"/>
              <w:rPr>
                <w:rFonts w:ascii="Cambria" w:hAnsi="Cambria"/>
              </w:rPr>
            </w:pPr>
            <w:r w:rsidRPr="002A048A">
              <w:rPr>
                <w:rFonts w:ascii="Cambria" w:hAnsi="Cambria"/>
              </w:rPr>
              <w:t>4-u7-27</w:t>
            </w:r>
          </w:p>
        </w:tc>
        <w:tc>
          <w:tcPr>
            <w:tcW w:w="593" w:type="dxa"/>
            <w:shd w:val="clear" w:color="auto" w:fill="auto"/>
          </w:tcPr>
          <w:p w14:paraId="0C906ABE" w14:textId="77777777" w:rsidR="000005F5" w:rsidRPr="002A048A" w:rsidRDefault="000005F5" w:rsidP="004C6856">
            <w:pPr>
              <w:jc w:val="center"/>
            </w:pPr>
            <w:r w:rsidRPr="002A048A">
              <w:rPr>
                <w:rFonts w:hint="eastAsia"/>
              </w:rPr>
              <w:t>1</w:t>
            </w:r>
          </w:p>
        </w:tc>
        <w:tc>
          <w:tcPr>
            <w:tcW w:w="592" w:type="dxa"/>
            <w:shd w:val="clear" w:color="auto" w:fill="auto"/>
          </w:tcPr>
          <w:p w14:paraId="1B5BC042" w14:textId="77777777" w:rsidR="000005F5" w:rsidRPr="002A048A" w:rsidRDefault="000005F5" w:rsidP="004C6856">
            <w:pPr>
              <w:jc w:val="center"/>
            </w:pPr>
            <w:r w:rsidRPr="002A048A">
              <w:rPr>
                <w:rFonts w:hint="eastAsia"/>
              </w:rPr>
              <w:t>台</w:t>
            </w:r>
          </w:p>
        </w:tc>
      </w:tr>
      <w:tr w:rsidR="002A048A" w:rsidRPr="002A048A" w14:paraId="36704116" w14:textId="77777777" w:rsidTr="004C6856">
        <w:trPr>
          <w:trHeight w:val="397"/>
          <w:jc w:val="center"/>
        </w:trPr>
        <w:tc>
          <w:tcPr>
            <w:tcW w:w="500" w:type="dxa"/>
            <w:shd w:val="clear" w:color="auto" w:fill="auto"/>
            <w:vAlign w:val="center"/>
          </w:tcPr>
          <w:p w14:paraId="49551776" w14:textId="77777777" w:rsidR="000005F5" w:rsidRPr="002A048A" w:rsidRDefault="000005F5" w:rsidP="004C6856">
            <w:pPr>
              <w:jc w:val="center"/>
            </w:pPr>
            <w:r w:rsidRPr="002A048A">
              <w:rPr>
                <w:rFonts w:hint="eastAsia"/>
              </w:rPr>
              <w:t>11</w:t>
            </w:r>
          </w:p>
        </w:tc>
        <w:tc>
          <w:tcPr>
            <w:tcW w:w="832" w:type="dxa"/>
            <w:vMerge/>
            <w:shd w:val="clear" w:color="auto" w:fill="auto"/>
            <w:vAlign w:val="center"/>
          </w:tcPr>
          <w:p w14:paraId="6071E427" w14:textId="77777777" w:rsidR="000005F5" w:rsidRPr="002A048A" w:rsidRDefault="000005F5" w:rsidP="004C6856">
            <w:pPr>
              <w:jc w:val="center"/>
            </w:pPr>
          </w:p>
        </w:tc>
        <w:tc>
          <w:tcPr>
            <w:tcW w:w="1559" w:type="dxa"/>
            <w:shd w:val="clear" w:color="auto" w:fill="auto"/>
            <w:vAlign w:val="center"/>
          </w:tcPr>
          <w:p w14:paraId="0C4AA7A7" w14:textId="77777777" w:rsidR="000005F5" w:rsidRPr="002A048A" w:rsidRDefault="000005F5" w:rsidP="004C6856">
            <w:pPr>
              <w:jc w:val="center"/>
            </w:pPr>
            <w:r w:rsidRPr="002A048A">
              <w:rPr>
                <w:rFonts w:hint="eastAsia"/>
              </w:rPr>
              <w:t>冷却水补水泵</w:t>
            </w:r>
          </w:p>
        </w:tc>
        <w:tc>
          <w:tcPr>
            <w:tcW w:w="2323" w:type="dxa"/>
            <w:shd w:val="clear" w:color="auto" w:fill="auto"/>
            <w:vAlign w:val="center"/>
          </w:tcPr>
          <w:p w14:paraId="270E7255" w14:textId="77777777" w:rsidR="000005F5" w:rsidRPr="002A048A" w:rsidRDefault="000005F5" w:rsidP="004C6856">
            <w:pPr>
              <w:jc w:val="center"/>
              <w:rPr>
                <w:rFonts w:ascii="Cambria" w:hAnsi="Cambria"/>
              </w:rPr>
            </w:pPr>
            <w:r w:rsidRPr="002A048A">
              <w:rPr>
                <w:rFonts w:ascii="Cambria" w:hAnsi="Cambria"/>
              </w:rPr>
              <w:t>KDL80-250/2/22</w:t>
            </w:r>
          </w:p>
        </w:tc>
        <w:tc>
          <w:tcPr>
            <w:tcW w:w="593" w:type="dxa"/>
            <w:shd w:val="clear" w:color="auto" w:fill="auto"/>
            <w:vAlign w:val="center"/>
          </w:tcPr>
          <w:p w14:paraId="7044F759" w14:textId="77777777" w:rsidR="000005F5" w:rsidRPr="002A048A" w:rsidRDefault="000005F5" w:rsidP="004C6856">
            <w:pPr>
              <w:jc w:val="center"/>
            </w:pPr>
            <w:r w:rsidRPr="002A048A">
              <w:rPr>
                <w:rFonts w:hint="eastAsia"/>
              </w:rPr>
              <w:t>2</w:t>
            </w:r>
          </w:p>
        </w:tc>
        <w:tc>
          <w:tcPr>
            <w:tcW w:w="592" w:type="dxa"/>
            <w:shd w:val="clear" w:color="auto" w:fill="auto"/>
            <w:vAlign w:val="center"/>
          </w:tcPr>
          <w:p w14:paraId="20D214AF" w14:textId="77777777" w:rsidR="000005F5" w:rsidRPr="002A048A" w:rsidRDefault="000005F5" w:rsidP="004C6856">
            <w:pPr>
              <w:jc w:val="center"/>
            </w:pPr>
            <w:r w:rsidRPr="002A048A">
              <w:rPr>
                <w:rFonts w:hint="eastAsia"/>
              </w:rPr>
              <w:t>台</w:t>
            </w:r>
          </w:p>
        </w:tc>
      </w:tr>
      <w:tr w:rsidR="002A048A" w:rsidRPr="002A048A" w14:paraId="517A646C" w14:textId="77777777" w:rsidTr="004C6856">
        <w:trPr>
          <w:trHeight w:val="397"/>
          <w:jc w:val="center"/>
        </w:trPr>
        <w:tc>
          <w:tcPr>
            <w:tcW w:w="500" w:type="dxa"/>
            <w:shd w:val="clear" w:color="auto" w:fill="auto"/>
            <w:vAlign w:val="center"/>
          </w:tcPr>
          <w:p w14:paraId="0B7DB5B9" w14:textId="77777777" w:rsidR="000005F5" w:rsidRPr="002A048A" w:rsidRDefault="000005F5" w:rsidP="004C6856">
            <w:pPr>
              <w:jc w:val="center"/>
            </w:pPr>
            <w:r w:rsidRPr="002A048A">
              <w:rPr>
                <w:rFonts w:hint="eastAsia"/>
              </w:rPr>
              <w:t>12</w:t>
            </w:r>
          </w:p>
        </w:tc>
        <w:tc>
          <w:tcPr>
            <w:tcW w:w="832" w:type="dxa"/>
            <w:vMerge/>
            <w:shd w:val="clear" w:color="auto" w:fill="auto"/>
            <w:vAlign w:val="center"/>
          </w:tcPr>
          <w:p w14:paraId="70B12DAE" w14:textId="77777777" w:rsidR="000005F5" w:rsidRPr="002A048A" w:rsidRDefault="000005F5" w:rsidP="004C6856">
            <w:pPr>
              <w:jc w:val="center"/>
            </w:pPr>
          </w:p>
        </w:tc>
        <w:tc>
          <w:tcPr>
            <w:tcW w:w="1559" w:type="dxa"/>
            <w:shd w:val="clear" w:color="auto" w:fill="auto"/>
            <w:vAlign w:val="center"/>
          </w:tcPr>
          <w:p w14:paraId="5832643F" w14:textId="77777777" w:rsidR="000005F5" w:rsidRPr="002A048A" w:rsidRDefault="000005F5" w:rsidP="004C6856">
            <w:pPr>
              <w:jc w:val="center"/>
            </w:pPr>
            <w:r w:rsidRPr="002A048A">
              <w:rPr>
                <w:rFonts w:hint="eastAsia"/>
              </w:rPr>
              <w:t>高区热水循环泵</w:t>
            </w:r>
          </w:p>
        </w:tc>
        <w:tc>
          <w:tcPr>
            <w:tcW w:w="2323" w:type="dxa"/>
            <w:shd w:val="clear" w:color="auto" w:fill="auto"/>
            <w:vAlign w:val="center"/>
          </w:tcPr>
          <w:p w14:paraId="203C9E6E" w14:textId="77777777" w:rsidR="000005F5" w:rsidRPr="002A048A" w:rsidRDefault="000005F5" w:rsidP="004C6856">
            <w:pPr>
              <w:jc w:val="center"/>
              <w:rPr>
                <w:rFonts w:ascii="Cambria" w:hAnsi="Cambria"/>
              </w:rPr>
            </w:pPr>
            <w:r w:rsidRPr="002A048A">
              <w:rPr>
                <w:rFonts w:ascii="Cambria" w:hAnsi="Cambria"/>
              </w:rPr>
              <w:t>KDL50-100A/2/0.75</w:t>
            </w:r>
          </w:p>
        </w:tc>
        <w:tc>
          <w:tcPr>
            <w:tcW w:w="593" w:type="dxa"/>
            <w:shd w:val="clear" w:color="auto" w:fill="auto"/>
            <w:vAlign w:val="center"/>
          </w:tcPr>
          <w:p w14:paraId="509697C2" w14:textId="77777777" w:rsidR="000005F5" w:rsidRPr="002A048A" w:rsidRDefault="000005F5" w:rsidP="004C6856">
            <w:pPr>
              <w:jc w:val="center"/>
            </w:pPr>
            <w:r w:rsidRPr="002A048A">
              <w:rPr>
                <w:rFonts w:hint="eastAsia"/>
              </w:rPr>
              <w:t>2</w:t>
            </w:r>
          </w:p>
        </w:tc>
        <w:tc>
          <w:tcPr>
            <w:tcW w:w="592" w:type="dxa"/>
            <w:shd w:val="clear" w:color="auto" w:fill="auto"/>
            <w:vAlign w:val="center"/>
          </w:tcPr>
          <w:p w14:paraId="3C48D75A" w14:textId="77777777" w:rsidR="000005F5" w:rsidRPr="002A048A" w:rsidRDefault="000005F5" w:rsidP="004C6856">
            <w:pPr>
              <w:jc w:val="center"/>
            </w:pPr>
            <w:r w:rsidRPr="002A048A">
              <w:rPr>
                <w:rFonts w:hint="eastAsia"/>
              </w:rPr>
              <w:t>台</w:t>
            </w:r>
          </w:p>
        </w:tc>
      </w:tr>
      <w:tr w:rsidR="002A048A" w:rsidRPr="002A048A" w14:paraId="37CD8F1A" w14:textId="77777777" w:rsidTr="004C6856">
        <w:trPr>
          <w:trHeight w:val="397"/>
          <w:jc w:val="center"/>
        </w:trPr>
        <w:tc>
          <w:tcPr>
            <w:tcW w:w="500" w:type="dxa"/>
            <w:shd w:val="clear" w:color="auto" w:fill="auto"/>
            <w:vAlign w:val="center"/>
          </w:tcPr>
          <w:p w14:paraId="5F6B5D12" w14:textId="77777777" w:rsidR="000005F5" w:rsidRPr="002A048A" w:rsidRDefault="000005F5" w:rsidP="004C6856">
            <w:pPr>
              <w:jc w:val="center"/>
            </w:pPr>
            <w:r w:rsidRPr="002A048A">
              <w:rPr>
                <w:rFonts w:hint="eastAsia"/>
              </w:rPr>
              <w:t>13</w:t>
            </w:r>
          </w:p>
        </w:tc>
        <w:tc>
          <w:tcPr>
            <w:tcW w:w="832" w:type="dxa"/>
            <w:vMerge/>
            <w:shd w:val="clear" w:color="auto" w:fill="auto"/>
            <w:vAlign w:val="center"/>
          </w:tcPr>
          <w:p w14:paraId="34DE7393" w14:textId="77777777" w:rsidR="000005F5" w:rsidRPr="002A048A" w:rsidRDefault="000005F5" w:rsidP="004C6856">
            <w:pPr>
              <w:jc w:val="center"/>
            </w:pPr>
          </w:p>
        </w:tc>
        <w:tc>
          <w:tcPr>
            <w:tcW w:w="1559" w:type="dxa"/>
            <w:shd w:val="clear" w:color="auto" w:fill="auto"/>
            <w:vAlign w:val="center"/>
          </w:tcPr>
          <w:p w14:paraId="5504A7CA" w14:textId="77777777" w:rsidR="000005F5" w:rsidRPr="002A048A" w:rsidRDefault="000005F5" w:rsidP="004C6856">
            <w:pPr>
              <w:jc w:val="center"/>
            </w:pPr>
            <w:r w:rsidRPr="002A048A">
              <w:rPr>
                <w:rFonts w:hint="eastAsia"/>
              </w:rPr>
              <w:t>地区热水循环泵</w:t>
            </w:r>
          </w:p>
        </w:tc>
        <w:tc>
          <w:tcPr>
            <w:tcW w:w="2323" w:type="dxa"/>
            <w:shd w:val="clear" w:color="auto" w:fill="auto"/>
            <w:vAlign w:val="center"/>
          </w:tcPr>
          <w:p w14:paraId="2EA5E4F9" w14:textId="77777777" w:rsidR="000005F5" w:rsidRPr="002A048A" w:rsidRDefault="000005F5" w:rsidP="004C6856">
            <w:pPr>
              <w:jc w:val="center"/>
              <w:rPr>
                <w:rFonts w:ascii="Cambria" w:hAnsi="Cambria"/>
              </w:rPr>
            </w:pPr>
            <w:r w:rsidRPr="002A048A">
              <w:rPr>
                <w:rFonts w:ascii="Cambria" w:hAnsi="Cambria"/>
              </w:rPr>
              <w:t>KDL65-125A/2/2.2</w:t>
            </w:r>
          </w:p>
        </w:tc>
        <w:tc>
          <w:tcPr>
            <w:tcW w:w="593" w:type="dxa"/>
            <w:shd w:val="clear" w:color="auto" w:fill="auto"/>
            <w:vAlign w:val="center"/>
          </w:tcPr>
          <w:p w14:paraId="2D4DF036" w14:textId="77777777" w:rsidR="000005F5" w:rsidRPr="002A048A" w:rsidRDefault="000005F5" w:rsidP="004C6856">
            <w:pPr>
              <w:jc w:val="center"/>
            </w:pPr>
            <w:r w:rsidRPr="002A048A">
              <w:rPr>
                <w:rFonts w:hint="eastAsia"/>
              </w:rPr>
              <w:t>2</w:t>
            </w:r>
          </w:p>
        </w:tc>
        <w:tc>
          <w:tcPr>
            <w:tcW w:w="592" w:type="dxa"/>
            <w:shd w:val="clear" w:color="auto" w:fill="auto"/>
            <w:vAlign w:val="center"/>
          </w:tcPr>
          <w:p w14:paraId="22051399" w14:textId="77777777" w:rsidR="000005F5" w:rsidRPr="002A048A" w:rsidRDefault="000005F5" w:rsidP="004C6856">
            <w:pPr>
              <w:jc w:val="center"/>
            </w:pPr>
            <w:r w:rsidRPr="002A048A">
              <w:rPr>
                <w:rFonts w:hint="eastAsia"/>
              </w:rPr>
              <w:t>台</w:t>
            </w:r>
          </w:p>
        </w:tc>
      </w:tr>
      <w:tr w:rsidR="002A048A" w:rsidRPr="002A048A" w14:paraId="590A7668" w14:textId="77777777" w:rsidTr="004C6856">
        <w:trPr>
          <w:trHeight w:val="397"/>
          <w:jc w:val="center"/>
        </w:trPr>
        <w:tc>
          <w:tcPr>
            <w:tcW w:w="500" w:type="dxa"/>
            <w:shd w:val="clear" w:color="auto" w:fill="auto"/>
            <w:vAlign w:val="center"/>
          </w:tcPr>
          <w:p w14:paraId="63F7ACF6" w14:textId="77777777" w:rsidR="000005F5" w:rsidRPr="002A048A" w:rsidRDefault="000005F5" w:rsidP="004C6856">
            <w:pPr>
              <w:jc w:val="center"/>
            </w:pPr>
            <w:r w:rsidRPr="002A048A">
              <w:rPr>
                <w:rFonts w:hint="eastAsia"/>
              </w:rPr>
              <w:t>14</w:t>
            </w:r>
          </w:p>
        </w:tc>
        <w:tc>
          <w:tcPr>
            <w:tcW w:w="832" w:type="dxa"/>
            <w:vMerge/>
            <w:shd w:val="clear" w:color="auto" w:fill="auto"/>
            <w:vAlign w:val="center"/>
          </w:tcPr>
          <w:p w14:paraId="2FB35560" w14:textId="77777777" w:rsidR="000005F5" w:rsidRPr="002A048A" w:rsidRDefault="000005F5" w:rsidP="004C6856">
            <w:pPr>
              <w:jc w:val="center"/>
            </w:pPr>
          </w:p>
        </w:tc>
        <w:tc>
          <w:tcPr>
            <w:tcW w:w="1559" w:type="dxa"/>
            <w:shd w:val="clear" w:color="auto" w:fill="auto"/>
            <w:vAlign w:val="center"/>
          </w:tcPr>
          <w:p w14:paraId="0DDF0EF5" w14:textId="77777777" w:rsidR="000005F5" w:rsidRPr="002A048A" w:rsidRDefault="000005F5" w:rsidP="004C6856">
            <w:pPr>
              <w:jc w:val="center"/>
            </w:pPr>
            <w:r w:rsidRPr="002A048A">
              <w:rPr>
                <w:rFonts w:hint="eastAsia"/>
              </w:rPr>
              <w:t>热水膨胀罐</w:t>
            </w:r>
          </w:p>
        </w:tc>
        <w:tc>
          <w:tcPr>
            <w:tcW w:w="2323" w:type="dxa"/>
            <w:shd w:val="clear" w:color="auto" w:fill="auto"/>
            <w:vAlign w:val="center"/>
          </w:tcPr>
          <w:p w14:paraId="414D80A1" w14:textId="77777777" w:rsidR="000005F5" w:rsidRPr="002A048A" w:rsidRDefault="000005F5" w:rsidP="004C6856">
            <w:pPr>
              <w:jc w:val="center"/>
              <w:rPr>
                <w:rFonts w:ascii="Cambria" w:hAnsi="Cambria"/>
              </w:rPr>
            </w:pPr>
          </w:p>
        </w:tc>
        <w:tc>
          <w:tcPr>
            <w:tcW w:w="593" w:type="dxa"/>
            <w:shd w:val="clear" w:color="auto" w:fill="auto"/>
            <w:vAlign w:val="center"/>
          </w:tcPr>
          <w:p w14:paraId="554C8019" w14:textId="77777777" w:rsidR="000005F5" w:rsidRPr="002A048A" w:rsidRDefault="000005F5" w:rsidP="004C6856">
            <w:pPr>
              <w:jc w:val="center"/>
            </w:pPr>
            <w:r w:rsidRPr="002A048A">
              <w:rPr>
                <w:rFonts w:hint="eastAsia"/>
              </w:rPr>
              <w:t>2</w:t>
            </w:r>
          </w:p>
        </w:tc>
        <w:tc>
          <w:tcPr>
            <w:tcW w:w="592" w:type="dxa"/>
            <w:shd w:val="clear" w:color="auto" w:fill="auto"/>
            <w:vAlign w:val="center"/>
          </w:tcPr>
          <w:p w14:paraId="72DB103A" w14:textId="77777777" w:rsidR="000005F5" w:rsidRPr="002A048A" w:rsidRDefault="000005F5" w:rsidP="004C6856">
            <w:pPr>
              <w:jc w:val="center"/>
            </w:pPr>
            <w:r w:rsidRPr="002A048A">
              <w:rPr>
                <w:rFonts w:hint="eastAsia"/>
              </w:rPr>
              <w:t>台</w:t>
            </w:r>
          </w:p>
        </w:tc>
      </w:tr>
      <w:tr w:rsidR="002A048A" w:rsidRPr="002A048A" w14:paraId="2995DFA2" w14:textId="77777777" w:rsidTr="004C6856">
        <w:trPr>
          <w:trHeight w:val="397"/>
          <w:jc w:val="center"/>
        </w:trPr>
        <w:tc>
          <w:tcPr>
            <w:tcW w:w="500" w:type="dxa"/>
            <w:shd w:val="clear" w:color="auto" w:fill="auto"/>
            <w:vAlign w:val="center"/>
          </w:tcPr>
          <w:p w14:paraId="016D5F02" w14:textId="77777777" w:rsidR="000005F5" w:rsidRPr="002A048A" w:rsidRDefault="000005F5" w:rsidP="004C6856">
            <w:pPr>
              <w:jc w:val="center"/>
            </w:pPr>
            <w:r w:rsidRPr="002A048A">
              <w:rPr>
                <w:rFonts w:hint="eastAsia"/>
              </w:rPr>
              <w:t>15</w:t>
            </w:r>
          </w:p>
        </w:tc>
        <w:tc>
          <w:tcPr>
            <w:tcW w:w="832" w:type="dxa"/>
            <w:vMerge/>
            <w:shd w:val="clear" w:color="auto" w:fill="auto"/>
            <w:vAlign w:val="center"/>
          </w:tcPr>
          <w:p w14:paraId="5BE2806E" w14:textId="77777777" w:rsidR="000005F5" w:rsidRPr="002A048A" w:rsidRDefault="000005F5" w:rsidP="004C6856">
            <w:pPr>
              <w:jc w:val="center"/>
            </w:pPr>
          </w:p>
        </w:tc>
        <w:tc>
          <w:tcPr>
            <w:tcW w:w="1559" w:type="dxa"/>
            <w:shd w:val="clear" w:color="auto" w:fill="auto"/>
            <w:vAlign w:val="center"/>
          </w:tcPr>
          <w:p w14:paraId="1B65D85A" w14:textId="77777777" w:rsidR="000005F5" w:rsidRPr="002A048A" w:rsidRDefault="000005F5" w:rsidP="004C6856">
            <w:pPr>
              <w:jc w:val="center"/>
            </w:pPr>
            <w:r w:rsidRPr="002A048A">
              <w:rPr>
                <w:rFonts w:hint="eastAsia"/>
              </w:rPr>
              <w:t>热交换器</w:t>
            </w:r>
          </w:p>
        </w:tc>
        <w:tc>
          <w:tcPr>
            <w:tcW w:w="2323" w:type="dxa"/>
            <w:shd w:val="clear" w:color="auto" w:fill="auto"/>
            <w:vAlign w:val="center"/>
          </w:tcPr>
          <w:p w14:paraId="2D29B237" w14:textId="77777777" w:rsidR="000005F5" w:rsidRPr="002A048A" w:rsidRDefault="000005F5" w:rsidP="004C6856">
            <w:pPr>
              <w:jc w:val="center"/>
              <w:rPr>
                <w:rFonts w:ascii="Cambria" w:hAnsi="Cambria"/>
              </w:rPr>
            </w:pPr>
          </w:p>
        </w:tc>
        <w:tc>
          <w:tcPr>
            <w:tcW w:w="593" w:type="dxa"/>
            <w:shd w:val="clear" w:color="auto" w:fill="auto"/>
            <w:vAlign w:val="center"/>
          </w:tcPr>
          <w:p w14:paraId="33A6A054" w14:textId="77777777" w:rsidR="000005F5" w:rsidRPr="002A048A" w:rsidRDefault="000005F5" w:rsidP="004C6856">
            <w:pPr>
              <w:jc w:val="center"/>
            </w:pPr>
            <w:r w:rsidRPr="002A048A">
              <w:rPr>
                <w:rFonts w:hint="eastAsia"/>
              </w:rPr>
              <w:t>4</w:t>
            </w:r>
          </w:p>
        </w:tc>
        <w:tc>
          <w:tcPr>
            <w:tcW w:w="592" w:type="dxa"/>
            <w:shd w:val="clear" w:color="auto" w:fill="auto"/>
            <w:vAlign w:val="center"/>
          </w:tcPr>
          <w:p w14:paraId="1A6180C6" w14:textId="77777777" w:rsidR="000005F5" w:rsidRPr="002A048A" w:rsidRDefault="000005F5" w:rsidP="004C6856">
            <w:pPr>
              <w:jc w:val="center"/>
            </w:pPr>
            <w:r w:rsidRPr="002A048A">
              <w:rPr>
                <w:rFonts w:hint="eastAsia"/>
              </w:rPr>
              <w:t>台</w:t>
            </w:r>
          </w:p>
        </w:tc>
      </w:tr>
      <w:tr w:rsidR="002A048A" w:rsidRPr="002A048A" w14:paraId="160AB63A" w14:textId="77777777" w:rsidTr="004C6856">
        <w:trPr>
          <w:trHeight w:val="397"/>
          <w:jc w:val="center"/>
        </w:trPr>
        <w:tc>
          <w:tcPr>
            <w:tcW w:w="500" w:type="dxa"/>
            <w:shd w:val="clear" w:color="auto" w:fill="auto"/>
            <w:vAlign w:val="center"/>
          </w:tcPr>
          <w:p w14:paraId="75B10A10" w14:textId="77777777" w:rsidR="000005F5" w:rsidRPr="002A048A" w:rsidRDefault="000005F5" w:rsidP="004C6856">
            <w:pPr>
              <w:jc w:val="center"/>
            </w:pPr>
            <w:r w:rsidRPr="002A048A">
              <w:rPr>
                <w:rFonts w:hint="eastAsia"/>
              </w:rPr>
              <w:t>序号</w:t>
            </w:r>
          </w:p>
        </w:tc>
        <w:tc>
          <w:tcPr>
            <w:tcW w:w="832" w:type="dxa"/>
            <w:vMerge w:val="restart"/>
            <w:shd w:val="clear" w:color="auto" w:fill="auto"/>
            <w:vAlign w:val="center"/>
          </w:tcPr>
          <w:p w14:paraId="23DBFB34" w14:textId="77777777" w:rsidR="000005F5" w:rsidRPr="002A048A" w:rsidRDefault="000005F5" w:rsidP="004C6856">
            <w:pPr>
              <w:jc w:val="center"/>
            </w:pPr>
            <w:r w:rsidRPr="002A048A">
              <w:rPr>
                <w:rFonts w:hint="eastAsia"/>
              </w:rPr>
              <w:t>地下室</w:t>
            </w:r>
          </w:p>
          <w:p w14:paraId="4940C93D" w14:textId="77777777" w:rsidR="000005F5" w:rsidRPr="002A048A" w:rsidRDefault="000005F5" w:rsidP="004C6856">
            <w:pPr>
              <w:jc w:val="center"/>
            </w:pPr>
          </w:p>
        </w:tc>
        <w:tc>
          <w:tcPr>
            <w:tcW w:w="1559" w:type="dxa"/>
            <w:shd w:val="clear" w:color="auto" w:fill="auto"/>
            <w:vAlign w:val="center"/>
          </w:tcPr>
          <w:p w14:paraId="557510B6" w14:textId="77777777" w:rsidR="000005F5" w:rsidRPr="002A048A" w:rsidRDefault="000005F5" w:rsidP="004C6856">
            <w:pPr>
              <w:jc w:val="center"/>
            </w:pPr>
            <w:r w:rsidRPr="002A048A">
              <w:rPr>
                <w:rFonts w:hint="eastAsia"/>
              </w:rPr>
              <w:t>名称</w:t>
            </w:r>
          </w:p>
        </w:tc>
        <w:tc>
          <w:tcPr>
            <w:tcW w:w="2323" w:type="dxa"/>
            <w:shd w:val="clear" w:color="auto" w:fill="auto"/>
            <w:vAlign w:val="center"/>
          </w:tcPr>
          <w:p w14:paraId="070EF102" w14:textId="77777777" w:rsidR="000005F5" w:rsidRPr="002A048A" w:rsidRDefault="000005F5" w:rsidP="004C6856">
            <w:pPr>
              <w:jc w:val="center"/>
              <w:rPr>
                <w:rFonts w:ascii="Cambria" w:hAnsi="Cambria"/>
              </w:rPr>
            </w:pPr>
            <w:r w:rsidRPr="002A048A">
              <w:rPr>
                <w:rFonts w:hint="eastAsia"/>
              </w:rPr>
              <w:t>标牌型号</w:t>
            </w:r>
          </w:p>
        </w:tc>
        <w:tc>
          <w:tcPr>
            <w:tcW w:w="593" w:type="dxa"/>
            <w:shd w:val="clear" w:color="auto" w:fill="auto"/>
            <w:vAlign w:val="center"/>
          </w:tcPr>
          <w:p w14:paraId="634099DD" w14:textId="77777777" w:rsidR="000005F5" w:rsidRPr="002A048A" w:rsidRDefault="000005F5" w:rsidP="004C6856">
            <w:pPr>
              <w:jc w:val="center"/>
            </w:pPr>
            <w:r w:rsidRPr="002A048A">
              <w:rPr>
                <w:rFonts w:hint="eastAsia"/>
              </w:rPr>
              <w:t>数量</w:t>
            </w:r>
          </w:p>
        </w:tc>
        <w:tc>
          <w:tcPr>
            <w:tcW w:w="592" w:type="dxa"/>
            <w:shd w:val="clear" w:color="auto" w:fill="auto"/>
            <w:vAlign w:val="center"/>
          </w:tcPr>
          <w:p w14:paraId="405B9FB5" w14:textId="77777777" w:rsidR="000005F5" w:rsidRPr="002A048A" w:rsidRDefault="000005F5" w:rsidP="004C6856">
            <w:pPr>
              <w:jc w:val="center"/>
            </w:pPr>
            <w:r w:rsidRPr="002A048A">
              <w:rPr>
                <w:rFonts w:hint="eastAsia"/>
              </w:rPr>
              <w:t>单位</w:t>
            </w:r>
          </w:p>
        </w:tc>
      </w:tr>
      <w:tr w:rsidR="002A048A" w:rsidRPr="002A048A" w14:paraId="30D02369" w14:textId="77777777" w:rsidTr="004C6856">
        <w:trPr>
          <w:trHeight w:val="397"/>
          <w:jc w:val="center"/>
        </w:trPr>
        <w:tc>
          <w:tcPr>
            <w:tcW w:w="500" w:type="dxa"/>
            <w:shd w:val="clear" w:color="auto" w:fill="auto"/>
            <w:vAlign w:val="center"/>
          </w:tcPr>
          <w:p w14:paraId="33FD8FE2" w14:textId="77777777" w:rsidR="000005F5" w:rsidRPr="002A048A" w:rsidRDefault="000005F5" w:rsidP="004C6856">
            <w:pPr>
              <w:jc w:val="center"/>
            </w:pPr>
            <w:r w:rsidRPr="002A048A">
              <w:rPr>
                <w:rFonts w:hint="eastAsia"/>
              </w:rPr>
              <w:t>1</w:t>
            </w:r>
          </w:p>
        </w:tc>
        <w:tc>
          <w:tcPr>
            <w:tcW w:w="832" w:type="dxa"/>
            <w:vMerge/>
            <w:shd w:val="clear" w:color="auto" w:fill="auto"/>
            <w:vAlign w:val="center"/>
          </w:tcPr>
          <w:p w14:paraId="2185AF83" w14:textId="77777777" w:rsidR="000005F5" w:rsidRPr="002A048A" w:rsidRDefault="000005F5" w:rsidP="004C6856">
            <w:pPr>
              <w:jc w:val="center"/>
            </w:pPr>
          </w:p>
        </w:tc>
        <w:tc>
          <w:tcPr>
            <w:tcW w:w="1559" w:type="dxa"/>
            <w:shd w:val="clear" w:color="auto" w:fill="auto"/>
            <w:vAlign w:val="center"/>
          </w:tcPr>
          <w:p w14:paraId="20AB0956" w14:textId="77777777" w:rsidR="000005F5" w:rsidRPr="002A048A" w:rsidRDefault="000005F5" w:rsidP="004C6856">
            <w:pPr>
              <w:jc w:val="center"/>
            </w:pPr>
            <w:r w:rsidRPr="002A048A">
              <w:rPr>
                <w:rFonts w:hint="eastAsia"/>
              </w:rPr>
              <w:t>潜污泵</w:t>
            </w:r>
          </w:p>
        </w:tc>
        <w:tc>
          <w:tcPr>
            <w:tcW w:w="2323" w:type="dxa"/>
            <w:shd w:val="clear" w:color="auto" w:fill="auto"/>
            <w:vAlign w:val="center"/>
          </w:tcPr>
          <w:p w14:paraId="5C91EC6D" w14:textId="77777777" w:rsidR="000005F5" w:rsidRPr="002A048A" w:rsidRDefault="000005F5" w:rsidP="004C6856">
            <w:pPr>
              <w:jc w:val="center"/>
              <w:rPr>
                <w:rFonts w:ascii="Cambria" w:hAnsi="Cambria"/>
              </w:rPr>
            </w:pPr>
            <w:r w:rsidRPr="002A048A">
              <w:rPr>
                <w:rFonts w:ascii="Cambria" w:hAnsi="Cambria"/>
              </w:rPr>
              <w:t>KDK-WH-2-1.5</w:t>
            </w:r>
          </w:p>
        </w:tc>
        <w:tc>
          <w:tcPr>
            <w:tcW w:w="593" w:type="dxa"/>
            <w:shd w:val="clear" w:color="auto" w:fill="auto"/>
            <w:vAlign w:val="center"/>
          </w:tcPr>
          <w:p w14:paraId="6527F6AD" w14:textId="77777777" w:rsidR="000005F5" w:rsidRPr="002A048A" w:rsidRDefault="000005F5" w:rsidP="004C6856">
            <w:pPr>
              <w:jc w:val="center"/>
            </w:pPr>
            <w:r w:rsidRPr="002A048A">
              <w:rPr>
                <w:rFonts w:hint="eastAsia"/>
              </w:rPr>
              <w:t>24</w:t>
            </w:r>
          </w:p>
        </w:tc>
        <w:tc>
          <w:tcPr>
            <w:tcW w:w="592" w:type="dxa"/>
            <w:shd w:val="clear" w:color="auto" w:fill="auto"/>
            <w:vAlign w:val="center"/>
          </w:tcPr>
          <w:p w14:paraId="492F25F6" w14:textId="77777777" w:rsidR="000005F5" w:rsidRPr="002A048A" w:rsidRDefault="000005F5" w:rsidP="004C6856">
            <w:pPr>
              <w:jc w:val="center"/>
            </w:pPr>
            <w:r w:rsidRPr="002A048A">
              <w:rPr>
                <w:rFonts w:hint="eastAsia"/>
              </w:rPr>
              <w:t>组</w:t>
            </w:r>
          </w:p>
        </w:tc>
      </w:tr>
      <w:tr w:rsidR="002A048A" w:rsidRPr="002A048A" w14:paraId="6B0099AC" w14:textId="77777777" w:rsidTr="004C6856">
        <w:trPr>
          <w:trHeight w:val="397"/>
          <w:jc w:val="center"/>
        </w:trPr>
        <w:tc>
          <w:tcPr>
            <w:tcW w:w="500" w:type="dxa"/>
            <w:shd w:val="clear" w:color="auto" w:fill="auto"/>
            <w:vAlign w:val="center"/>
          </w:tcPr>
          <w:p w14:paraId="3BEB5334" w14:textId="77777777" w:rsidR="000005F5" w:rsidRPr="002A048A" w:rsidRDefault="000005F5" w:rsidP="004C6856">
            <w:pPr>
              <w:jc w:val="center"/>
            </w:pPr>
            <w:r w:rsidRPr="002A048A">
              <w:rPr>
                <w:rFonts w:hint="eastAsia"/>
              </w:rPr>
              <w:t>2</w:t>
            </w:r>
          </w:p>
        </w:tc>
        <w:tc>
          <w:tcPr>
            <w:tcW w:w="832" w:type="dxa"/>
            <w:vMerge/>
            <w:shd w:val="clear" w:color="auto" w:fill="auto"/>
            <w:vAlign w:val="center"/>
          </w:tcPr>
          <w:p w14:paraId="4DE3C67C" w14:textId="77777777" w:rsidR="000005F5" w:rsidRPr="002A048A" w:rsidRDefault="000005F5" w:rsidP="004C6856">
            <w:pPr>
              <w:jc w:val="center"/>
            </w:pPr>
          </w:p>
        </w:tc>
        <w:tc>
          <w:tcPr>
            <w:tcW w:w="1559" w:type="dxa"/>
            <w:shd w:val="clear" w:color="auto" w:fill="auto"/>
            <w:vAlign w:val="center"/>
          </w:tcPr>
          <w:p w14:paraId="36425FA9" w14:textId="77777777" w:rsidR="000005F5" w:rsidRPr="002A048A" w:rsidRDefault="000005F5" w:rsidP="004C6856">
            <w:pPr>
              <w:jc w:val="center"/>
            </w:pPr>
            <w:r w:rsidRPr="002A048A">
              <w:rPr>
                <w:rFonts w:hint="eastAsia"/>
              </w:rPr>
              <w:t>潜污泵</w:t>
            </w:r>
          </w:p>
        </w:tc>
        <w:tc>
          <w:tcPr>
            <w:tcW w:w="2323" w:type="dxa"/>
            <w:shd w:val="clear" w:color="auto" w:fill="auto"/>
            <w:vAlign w:val="center"/>
          </w:tcPr>
          <w:p w14:paraId="2B5C9D5A" w14:textId="77777777" w:rsidR="000005F5" w:rsidRPr="002A048A" w:rsidRDefault="000005F5" w:rsidP="004C6856">
            <w:pPr>
              <w:jc w:val="center"/>
              <w:rPr>
                <w:rFonts w:ascii="Cambria" w:hAnsi="Cambria"/>
              </w:rPr>
            </w:pPr>
            <w:r w:rsidRPr="002A048A">
              <w:rPr>
                <w:rFonts w:ascii="Cambria" w:hAnsi="Cambria"/>
              </w:rPr>
              <w:t>KDK-WH-</w:t>
            </w:r>
            <w:r w:rsidRPr="002A048A">
              <w:rPr>
                <w:rFonts w:ascii="Cambria" w:hAnsi="Cambria" w:hint="eastAsia"/>
              </w:rPr>
              <w:t>3-4</w:t>
            </w:r>
          </w:p>
        </w:tc>
        <w:tc>
          <w:tcPr>
            <w:tcW w:w="593" w:type="dxa"/>
            <w:shd w:val="clear" w:color="auto" w:fill="auto"/>
            <w:vAlign w:val="center"/>
          </w:tcPr>
          <w:p w14:paraId="1B0D6010" w14:textId="77777777" w:rsidR="000005F5" w:rsidRPr="002A048A" w:rsidRDefault="000005F5" w:rsidP="004C6856">
            <w:pPr>
              <w:jc w:val="center"/>
            </w:pPr>
            <w:r w:rsidRPr="002A048A">
              <w:rPr>
                <w:rFonts w:hint="eastAsia"/>
              </w:rPr>
              <w:t>3</w:t>
            </w:r>
          </w:p>
        </w:tc>
        <w:tc>
          <w:tcPr>
            <w:tcW w:w="592" w:type="dxa"/>
            <w:shd w:val="clear" w:color="auto" w:fill="auto"/>
            <w:vAlign w:val="center"/>
          </w:tcPr>
          <w:p w14:paraId="6B2AFB89" w14:textId="77777777" w:rsidR="000005F5" w:rsidRPr="002A048A" w:rsidRDefault="000005F5" w:rsidP="004C6856">
            <w:pPr>
              <w:jc w:val="center"/>
            </w:pPr>
            <w:r w:rsidRPr="002A048A">
              <w:rPr>
                <w:rFonts w:hint="eastAsia"/>
              </w:rPr>
              <w:t>组</w:t>
            </w:r>
          </w:p>
        </w:tc>
      </w:tr>
      <w:tr w:rsidR="002A048A" w:rsidRPr="002A048A" w14:paraId="48B196B2" w14:textId="77777777" w:rsidTr="004C6856">
        <w:trPr>
          <w:trHeight w:val="397"/>
          <w:jc w:val="center"/>
        </w:trPr>
        <w:tc>
          <w:tcPr>
            <w:tcW w:w="500" w:type="dxa"/>
            <w:shd w:val="clear" w:color="auto" w:fill="auto"/>
            <w:vAlign w:val="center"/>
          </w:tcPr>
          <w:p w14:paraId="111452B3" w14:textId="77777777" w:rsidR="000005F5" w:rsidRPr="002A048A" w:rsidRDefault="000005F5" w:rsidP="004C6856">
            <w:pPr>
              <w:jc w:val="center"/>
            </w:pPr>
            <w:r w:rsidRPr="002A048A">
              <w:rPr>
                <w:rFonts w:hint="eastAsia"/>
              </w:rPr>
              <w:t>3</w:t>
            </w:r>
          </w:p>
        </w:tc>
        <w:tc>
          <w:tcPr>
            <w:tcW w:w="832" w:type="dxa"/>
            <w:vMerge/>
            <w:shd w:val="clear" w:color="auto" w:fill="auto"/>
            <w:vAlign w:val="center"/>
          </w:tcPr>
          <w:p w14:paraId="53B55034" w14:textId="77777777" w:rsidR="000005F5" w:rsidRPr="002A048A" w:rsidRDefault="000005F5" w:rsidP="004C6856">
            <w:pPr>
              <w:jc w:val="center"/>
            </w:pPr>
          </w:p>
        </w:tc>
        <w:tc>
          <w:tcPr>
            <w:tcW w:w="1559" w:type="dxa"/>
            <w:shd w:val="clear" w:color="auto" w:fill="auto"/>
            <w:vAlign w:val="center"/>
          </w:tcPr>
          <w:p w14:paraId="6DD2B70D" w14:textId="77777777" w:rsidR="000005F5" w:rsidRPr="002A048A" w:rsidRDefault="000005F5" w:rsidP="004C6856">
            <w:pPr>
              <w:jc w:val="center"/>
            </w:pPr>
            <w:r w:rsidRPr="002A048A">
              <w:rPr>
                <w:rFonts w:hint="eastAsia"/>
              </w:rPr>
              <w:t>潜污泵</w:t>
            </w:r>
          </w:p>
        </w:tc>
        <w:tc>
          <w:tcPr>
            <w:tcW w:w="2323" w:type="dxa"/>
            <w:shd w:val="clear" w:color="auto" w:fill="auto"/>
            <w:vAlign w:val="center"/>
          </w:tcPr>
          <w:p w14:paraId="47C55799" w14:textId="77777777" w:rsidR="000005F5" w:rsidRPr="002A048A" w:rsidRDefault="000005F5" w:rsidP="004C6856">
            <w:pPr>
              <w:jc w:val="center"/>
              <w:rPr>
                <w:rFonts w:ascii="Cambria" w:hAnsi="Cambria"/>
              </w:rPr>
            </w:pPr>
            <w:r w:rsidRPr="002A048A">
              <w:rPr>
                <w:rFonts w:ascii="Cambria" w:hAnsi="Cambria"/>
              </w:rPr>
              <w:t>KDK-WH-2-</w:t>
            </w:r>
            <w:r w:rsidRPr="002A048A">
              <w:rPr>
                <w:rFonts w:ascii="Cambria" w:hAnsi="Cambria" w:hint="eastAsia"/>
              </w:rPr>
              <w:t>2.2</w:t>
            </w:r>
          </w:p>
        </w:tc>
        <w:tc>
          <w:tcPr>
            <w:tcW w:w="593" w:type="dxa"/>
            <w:shd w:val="clear" w:color="auto" w:fill="auto"/>
            <w:vAlign w:val="center"/>
          </w:tcPr>
          <w:p w14:paraId="78BE5561" w14:textId="77777777" w:rsidR="000005F5" w:rsidRPr="002A048A" w:rsidRDefault="000005F5" w:rsidP="004C6856">
            <w:pPr>
              <w:jc w:val="center"/>
            </w:pPr>
            <w:r w:rsidRPr="002A048A">
              <w:rPr>
                <w:rFonts w:hint="eastAsia"/>
              </w:rPr>
              <w:t>2</w:t>
            </w:r>
          </w:p>
        </w:tc>
        <w:tc>
          <w:tcPr>
            <w:tcW w:w="592" w:type="dxa"/>
            <w:shd w:val="clear" w:color="auto" w:fill="auto"/>
            <w:vAlign w:val="center"/>
          </w:tcPr>
          <w:p w14:paraId="38DE7169" w14:textId="77777777" w:rsidR="000005F5" w:rsidRPr="002A048A" w:rsidRDefault="000005F5" w:rsidP="004C6856">
            <w:pPr>
              <w:jc w:val="center"/>
            </w:pPr>
            <w:r w:rsidRPr="002A048A">
              <w:rPr>
                <w:rFonts w:hint="eastAsia"/>
              </w:rPr>
              <w:t>组</w:t>
            </w:r>
          </w:p>
        </w:tc>
      </w:tr>
      <w:tr w:rsidR="002A048A" w:rsidRPr="002A048A" w14:paraId="65C388C3" w14:textId="77777777" w:rsidTr="004C6856">
        <w:trPr>
          <w:trHeight w:val="397"/>
          <w:jc w:val="center"/>
        </w:trPr>
        <w:tc>
          <w:tcPr>
            <w:tcW w:w="500" w:type="dxa"/>
            <w:shd w:val="clear" w:color="auto" w:fill="auto"/>
            <w:vAlign w:val="center"/>
          </w:tcPr>
          <w:p w14:paraId="5FEF046D" w14:textId="77777777" w:rsidR="000005F5" w:rsidRPr="002A048A" w:rsidRDefault="000005F5" w:rsidP="004C6856">
            <w:pPr>
              <w:jc w:val="center"/>
            </w:pPr>
            <w:r w:rsidRPr="002A048A">
              <w:rPr>
                <w:rFonts w:hint="eastAsia"/>
              </w:rPr>
              <w:t>4</w:t>
            </w:r>
          </w:p>
        </w:tc>
        <w:tc>
          <w:tcPr>
            <w:tcW w:w="832" w:type="dxa"/>
            <w:vMerge/>
            <w:shd w:val="clear" w:color="auto" w:fill="auto"/>
            <w:vAlign w:val="center"/>
          </w:tcPr>
          <w:p w14:paraId="6F89BAA9" w14:textId="77777777" w:rsidR="000005F5" w:rsidRPr="002A048A" w:rsidRDefault="000005F5" w:rsidP="004C6856">
            <w:pPr>
              <w:jc w:val="center"/>
            </w:pPr>
          </w:p>
        </w:tc>
        <w:tc>
          <w:tcPr>
            <w:tcW w:w="1559" w:type="dxa"/>
            <w:shd w:val="clear" w:color="auto" w:fill="auto"/>
            <w:vAlign w:val="center"/>
          </w:tcPr>
          <w:p w14:paraId="11CAE945" w14:textId="77777777" w:rsidR="000005F5" w:rsidRPr="002A048A" w:rsidRDefault="000005F5" w:rsidP="004C6856">
            <w:pPr>
              <w:jc w:val="center"/>
            </w:pPr>
            <w:r w:rsidRPr="002A048A">
              <w:rPr>
                <w:rFonts w:hint="eastAsia"/>
              </w:rPr>
              <w:t>潜污泵</w:t>
            </w:r>
          </w:p>
        </w:tc>
        <w:tc>
          <w:tcPr>
            <w:tcW w:w="2323" w:type="dxa"/>
            <w:shd w:val="clear" w:color="auto" w:fill="auto"/>
            <w:vAlign w:val="center"/>
          </w:tcPr>
          <w:p w14:paraId="3063C9EB" w14:textId="77777777" w:rsidR="000005F5" w:rsidRPr="002A048A" w:rsidRDefault="000005F5" w:rsidP="004C6856">
            <w:pPr>
              <w:jc w:val="center"/>
              <w:rPr>
                <w:rFonts w:ascii="Cambria" w:hAnsi="Cambria"/>
              </w:rPr>
            </w:pPr>
            <w:r w:rsidRPr="002A048A">
              <w:rPr>
                <w:rFonts w:ascii="Cambria" w:hAnsi="Cambria"/>
              </w:rPr>
              <w:t>KDK-WH-</w:t>
            </w:r>
            <w:r w:rsidRPr="002A048A">
              <w:rPr>
                <w:rFonts w:ascii="Cambria" w:hAnsi="Cambria" w:hint="eastAsia"/>
              </w:rPr>
              <w:t>1</w:t>
            </w:r>
            <w:r w:rsidRPr="002A048A">
              <w:rPr>
                <w:rFonts w:ascii="Cambria" w:hAnsi="Cambria"/>
              </w:rPr>
              <w:t>-</w:t>
            </w:r>
            <w:r w:rsidRPr="002A048A">
              <w:rPr>
                <w:rFonts w:ascii="Cambria" w:hAnsi="Cambria" w:hint="eastAsia"/>
              </w:rPr>
              <w:t>2.2</w:t>
            </w:r>
          </w:p>
        </w:tc>
        <w:tc>
          <w:tcPr>
            <w:tcW w:w="593" w:type="dxa"/>
            <w:shd w:val="clear" w:color="auto" w:fill="auto"/>
            <w:vAlign w:val="center"/>
          </w:tcPr>
          <w:p w14:paraId="7F460BA4" w14:textId="77777777" w:rsidR="000005F5" w:rsidRPr="002A048A" w:rsidRDefault="000005F5" w:rsidP="004C6856">
            <w:pPr>
              <w:jc w:val="center"/>
            </w:pPr>
            <w:r w:rsidRPr="002A048A">
              <w:rPr>
                <w:rFonts w:hint="eastAsia"/>
              </w:rPr>
              <w:t>2</w:t>
            </w:r>
          </w:p>
        </w:tc>
        <w:tc>
          <w:tcPr>
            <w:tcW w:w="592" w:type="dxa"/>
            <w:shd w:val="clear" w:color="auto" w:fill="auto"/>
            <w:vAlign w:val="center"/>
          </w:tcPr>
          <w:p w14:paraId="3D399986" w14:textId="77777777" w:rsidR="000005F5" w:rsidRPr="002A048A" w:rsidRDefault="000005F5" w:rsidP="004C6856">
            <w:pPr>
              <w:jc w:val="center"/>
            </w:pPr>
            <w:r w:rsidRPr="002A048A">
              <w:rPr>
                <w:rFonts w:hint="eastAsia"/>
              </w:rPr>
              <w:t>组</w:t>
            </w:r>
          </w:p>
        </w:tc>
      </w:tr>
      <w:tr w:rsidR="002A048A" w:rsidRPr="002A048A" w14:paraId="24F1EB57" w14:textId="77777777" w:rsidTr="004C6856">
        <w:trPr>
          <w:trHeight w:val="397"/>
          <w:jc w:val="center"/>
        </w:trPr>
        <w:tc>
          <w:tcPr>
            <w:tcW w:w="500" w:type="dxa"/>
            <w:shd w:val="clear" w:color="auto" w:fill="auto"/>
            <w:vAlign w:val="center"/>
          </w:tcPr>
          <w:p w14:paraId="19628DF0" w14:textId="77777777" w:rsidR="000005F5" w:rsidRPr="002A048A" w:rsidRDefault="000005F5" w:rsidP="004C6856">
            <w:pPr>
              <w:jc w:val="center"/>
            </w:pPr>
            <w:r w:rsidRPr="002A048A">
              <w:rPr>
                <w:rFonts w:hint="eastAsia"/>
              </w:rPr>
              <w:t>5</w:t>
            </w:r>
          </w:p>
        </w:tc>
        <w:tc>
          <w:tcPr>
            <w:tcW w:w="832" w:type="dxa"/>
            <w:vMerge/>
            <w:shd w:val="clear" w:color="auto" w:fill="auto"/>
            <w:vAlign w:val="center"/>
          </w:tcPr>
          <w:p w14:paraId="74EBF5A5" w14:textId="77777777" w:rsidR="000005F5" w:rsidRPr="002A048A" w:rsidRDefault="000005F5" w:rsidP="004C6856">
            <w:pPr>
              <w:jc w:val="center"/>
            </w:pPr>
          </w:p>
        </w:tc>
        <w:tc>
          <w:tcPr>
            <w:tcW w:w="1559" w:type="dxa"/>
            <w:shd w:val="clear" w:color="auto" w:fill="auto"/>
            <w:vAlign w:val="center"/>
          </w:tcPr>
          <w:p w14:paraId="1B3BA365" w14:textId="77777777" w:rsidR="000005F5" w:rsidRPr="002A048A" w:rsidRDefault="000005F5" w:rsidP="004C6856">
            <w:pPr>
              <w:jc w:val="center"/>
            </w:pPr>
            <w:r w:rsidRPr="002A048A">
              <w:rPr>
                <w:rFonts w:hint="eastAsia"/>
              </w:rPr>
              <w:t>潜污泵</w:t>
            </w:r>
          </w:p>
        </w:tc>
        <w:tc>
          <w:tcPr>
            <w:tcW w:w="2323" w:type="dxa"/>
            <w:shd w:val="clear" w:color="auto" w:fill="auto"/>
            <w:vAlign w:val="center"/>
          </w:tcPr>
          <w:p w14:paraId="59F81542" w14:textId="77777777" w:rsidR="000005F5" w:rsidRPr="002A048A" w:rsidRDefault="000005F5" w:rsidP="004C6856">
            <w:pPr>
              <w:jc w:val="center"/>
              <w:rPr>
                <w:rFonts w:ascii="Cambria" w:hAnsi="Cambria"/>
              </w:rPr>
            </w:pPr>
            <w:r w:rsidRPr="002A048A">
              <w:rPr>
                <w:rFonts w:ascii="Cambria" w:hAnsi="Cambria"/>
              </w:rPr>
              <w:t>KDK-WH-</w:t>
            </w:r>
            <w:r w:rsidRPr="002A048A">
              <w:rPr>
                <w:rFonts w:ascii="Cambria" w:hAnsi="Cambria" w:hint="eastAsia"/>
              </w:rPr>
              <w:t>3</w:t>
            </w:r>
            <w:r w:rsidRPr="002A048A">
              <w:rPr>
                <w:rFonts w:ascii="Cambria" w:hAnsi="Cambria"/>
              </w:rPr>
              <w:t>-</w:t>
            </w:r>
            <w:r w:rsidRPr="002A048A">
              <w:rPr>
                <w:rFonts w:ascii="Cambria" w:hAnsi="Cambria" w:hint="eastAsia"/>
              </w:rPr>
              <w:t>2.2</w:t>
            </w:r>
          </w:p>
        </w:tc>
        <w:tc>
          <w:tcPr>
            <w:tcW w:w="593" w:type="dxa"/>
            <w:shd w:val="clear" w:color="auto" w:fill="auto"/>
            <w:vAlign w:val="center"/>
          </w:tcPr>
          <w:p w14:paraId="1D546E54" w14:textId="77777777" w:rsidR="000005F5" w:rsidRPr="002A048A" w:rsidRDefault="000005F5" w:rsidP="004C6856">
            <w:pPr>
              <w:jc w:val="center"/>
            </w:pPr>
            <w:r w:rsidRPr="002A048A">
              <w:rPr>
                <w:rFonts w:hint="eastAsia"/>
              </w:rPr>
              <w:t>1</w:t>
            </w:r>
          </w:p>
        </w:tc>
        <w:tc>
          <w:tcPr>
            <w:tcW w:w="592" w:type="dxa"/>
            <w:shd w:val="clear" w:color="auto" w:fill="auto"/>
            <w:vAlign w:val="center"/>
          </w:tcPr>
          <w:p w14:paraId="4B194ED4" w14:textId="77777777" w:rsidR="000005F5" w:rsidRPr="002A048A" w:rsidRDefault="000005F5" w:rsidP="004C6856">
            <w:pPr>
              <w:jc w:val="center"/>
            </w:pPr>
            <w:r w:rsidRPr="002A048A">
              <w:rPr>
                <w:rFonts w:hint="eastAsia"/>
              </w:rPr>
              <w:t>组</w:t>
            </w:r>
          </w:p>
        </w:tc>
      </w:tr>
    </w:tbl>
    <w:p w14:paraId="6FDE37A7" w14:textId="77777777" w:rsidR="000005F5" w:rsidRPr="002A048A" w:rsidRDefault="000005F5" w:rsidP="000005F5">
      <w:r w:rsidRPr="002A048A">
        <w:br w:type="textWrapping" w:clear="all"/>
      </w:r>
    </w:p>
    <w:p w14:paraId="3B09F3B6" w14:textId="77777777" w:rsidR="000005F5" w:rsidRPr="002A048A" w:rsidRDefault="000005F5" w:rsidP="000005F5">
      <w:pPr>
        <w:jc w:val="center"/>
        <w:rPr>
          <w:sz w:val="36"/>
          <w:szCs w:val="36"/>
        </w:rPr>
      </w:pPr>
      <w:r w:rsidRPr="002A048A">
        <w:rPr>
          <w:rFonts w:hint="eastAsia"/>
          <w:sz w:val="36"/>
          <w:szCs w:val="36"/>
        </w:rPr>
        <w:t>新风机组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
        <w:gridCol w:w="1298"/>
        <w:gridCol w:w="1768"/>
        <w:gridCol w:w="1493"/>
        <w:gridCol w:w="777"/>
        <w:gridCol w:w="1256"/>
      </w:tblGrid>
      <w:tr w:rsidR="002A048A" w:rsidRPr="002A048A" w14:paraId="7A6CFB8A" w14:textId="77777777" w:rsidTr="004C6856">
        <w:trPr>
          <w:trHeight w:val="397"/>
          <w:jc w:val="center"/>
        </w:trPr>
        <w:tc>
          <w:tcPr>
            <w:tcW w:w="728" w:type="dxa"/>
            <w:shd w:val="clear" w:color="auto" w:fill="auto"/>
            <w:vAlign w:val="center"/>
          </w:tcPr>
          <w:p w14:paraId="07D75248" w14:textId="77777777" w:rsidR="000005F5" w:rsidRPr="002A048A" w:rsidRDefault="000005F5" w:rsidP="004C6856">
            <w:pPr>
              <w:jc w:val="center"/>
            </w:pPr>
            <w:r w:rsidRPr="002A048A">
              <w:rPr>
                <w:rFonts w:hint="eastAsia"/>
              </w:rPr>
              <w:t>序号</w:t>
            </w:r>
          </w:p>
        </w:tc>
        <w:tc>
          <w:tcPr>
            <w:tcW w:w="1298" w:type="dxa"/>
            <w:shd w:val="clear" w:color="auto" w:fill="auto"/>
            <w:vAlign w:val="center"/>
          </w:tcPr>
          <w:p w14:paraId="6A7C3A5E" w14:textId="77777777" w:rsidR="000005F5" w:rsidRPr="002A048A" w:rsidRDefault="000005F5" w:rsidP="004C6856">
            <w:pPr>
              <w:jc w:val="center"/>
            </w:pPr>
            <w:r w:rsidRPr="002A048A">
              <w:rPr>
                <w:rFonts w:hint="eastAsia"/>
              </w:rPr>
              <w:t>位置</w:t>
            </w:r>
          </w:p>
        </w:tc>
        <w:tc>
          <w:tcPr>
            <w:tcW w:w="1768" w:type="dxa"/>
            <w:shd w:val="clear" w:color="auto" w:fill="auto"/>
            <w:vAlign w:val="center"/>
          </w:tcPr>
          <w:p w14:paraId="3AD81A6A" w14:textId="77777777" w:rsidR="000005F5" w:rsidRPr="002A048A" w:rsidRDefault="000005F5" w:rsidP="004C6856">
            <w:pPr>
              <w:jc w:val="center"/>
            </w:pPr>
            <w:r w:rsidRPr="002A048A">
              <w:rPr>
                <w:rFonts w:hint="eastAsia"/>
              </w:rPr>
              <w:t>名称</w:t>
            </w:r>
          </w:p>
        </w:tc>
        <w:tc>
          <w:tcPr>
            <w:tcW w:w="1493" w:type="dxa"/>
            <w:shd w:val="clear" w:color="auto" w:fill="auto"/>
            <w:vAlign w:val="center"/>
          </w:tcPr>
          <w:p w14:paraId="0F7A2E6D" w14:textId="77777777" w:rsidR="000005F5" w:rsidRPr="002A048A" w:rsidRDefault="000005F5" w:rsidP="004C6856">
            <w:pPr>
              <w:jc w:val="center"/>
            </w:pPr>
            <w:r w:rsidRPr="002A048A">
              <w:rPr>
                <w:rFonts w:hint="eastAsia"/>
              </w:rPr>
              <w:t>标牌型号</w:t>
            </w:r>
          </w:p>
        </w:tc>
        <w:tc>
          <w:tcPr>
            <w:tcW w:w="777" w:type="dxa"/>
            <w:shd w:val="clear" w:color="auto" w:fill="auto"/>
            <w:vAlign w:val="center"/>
          </w:tcPr>
          <w:p w14:paraId="5D53BDE0" w14:textId="77777777" w:rsidR="000005F5" w:rsidRPr="002A048A" w:rsidRDefault="000005F5" w:rsidP="004C6856">
            <w:pPr>
              <w:jc w:val="center"/>
            </w:pPr>
            <w:r w:rsidRPr="002A048A">
              <w:rPr>
                <w:rFonts w:hint="eastAsia"/>
              </w:rPr>
              <w:t>数量</w:t>
            </w:r>
          </w:p>
        </w:tc>
        <w:tc>
          <w:tcPr>
            <w:tcW w:w="1256" w:type="dxa"/>
            <w:shd w:val="clear" w:color="auto" w:fill="auto"/>
            <w:vAlign w:val="center"/>
          </w:tcPr>
          <w:p w14:paraId="70A80FA4" w14:textId="77777777" w:rsidR="000005F5" w:rsidRPr="002A048A" w:rsidRDefault="000005F5" w:rsidP="004C6856">
            <w:pPr>
              <w:jc w:val="center"/>
            </w:pPr>
            <w:r w:rsidRPr="002A048A">
              <w:rPr>
                <w:rFonts w:hint="eastAsia"/>
              </w:rPr>
              <w:t>攻率</w:t>
            </w:r>
          </w:p>
        </w:tc>
      </w:tr>
      <w:tr w:rsidR="002A048A" w:rsidRPr="002A048A" w14:paraId="3E4AE426" w14:textId="77777777" w:rsidTr="004C6856">
        <w:trPr>
          <w:trHeight w:val="397"/>
          <w:jc w:val="center"/>
        </w:trPr>
        <w:tc>
          <w:tcPr>
            <w:tcW w:w="728" w:type="dxa"/>
            <w:shd w:val="clear" w:color="auto" w:fill="auto"/>
            <w:vAlign w:val="center"/>
          </w:tcPr>
          <w:p w14:paraId="41FACBCD" w14:textId="77777777" w:rsidR="000005F5" w:rsidRPr="002A048A" w:rsidRDefault="000005F5" w:rsidP="004C6856">
            <w:pPr>
              <w:jc w:val="center"/>
            </w:pPr>
            <w:r w:rsidRPr="002A048A">
              <w:rPr>
                <w:rFonts w:hint="eastAsia"/>
              </w:rPr>
              <w:t>1</w:t>
            </w:r>
          </w:p>
        </w:tc>
        <w:tc>
          <w:tcPr>
            <w:tcW w:w="1298" w:type="dxa"/>
            <w:vMerge w:val="restart"/>
            <w:shd w:val="clear" w:color="auto" w:fill="auto"/>
            <w:vAlign w:val="center"/>
          </w:tcPr>
          <w:p w14:paraId="4D695C40" w14:textId="77777777" w:rsidR="000005F5" w:rsidRPr="002A048A" w:rsidRDefault="000005F5" w:rsidP="004C6856">
            <w:pPr>
              <w:jc w:val="center"/>
            </w:pPr>
            <w:r w:rsidRPr="002A048A">
              <w:rPr>
                <w:rFonts w:hint="eastAsia"/>
              </w:rPr>
              <w:t>住院部</w:t>
            </w:r>
          </w:p>
        </w:tc>
        <w:tc>
          <w:tcPr>
            <w:tcW w:w="1768" w:type="dxa"/>
            <w:shd w:val="clear" w:color="auto" w:fill="auto"/>
            <w:vAlign w:val="center"/>
          </w:tcPr>
          <w:p w14:paraId="5E04E8DA" w14:textId="77777777" w:rsidR="000005F5" w:rsidRPr="002A048A" w:rsidRDefault="000005F5" w:rsidP="004C6856">
            <w:pPr>
              <w:jc w:val="center"/>
            </w:pPr>
            <w:r w:rsidRPr="002A048A">
              <w:rPr>
                <w:rFonts w:ascii="宋体" w:hAnsi="宋体" w:cs="宋体" w:hint="eastAsia"/>
                <w:kern w:val="0"/>
                <w:szCs w:val="21"/>
              </w:rPr>
              <w:t>叠式组装空调机</w:t>
            </w:r>
          </w:p>
        </w:tc>
        <w:tc>
          <w:tcPr>
            <w:tcW w:w="1493" w:type="dxa"/>
            <w:shd w:val="clear" w:color="auto" w:fill="auto"/>
            <w:vAlign w:val="center"/>
          </w:tcPr>
          <w:p w14:paraId="7D65D8B8" w14:textId="77777777" w:rsidR="000005F5" w:rsidRPr="002A048A" w:rsidRDefault="000005F5" w:rsidP="004C6856">
            <w:pPr>
              <w:jc w:val="center"/>
              <w:rPr>
                <w:rFonts w:ascii="Cambria" w:hAnsi="Cambria"/>
              </w:rPr>
            </w:pPr>
            <w:r w:rsidRPr="002A048A">
              <w:rPr>
                <w:rFonts w:ascii="Times New Roman" w:hAnsi="Times New Roman"/>
                <w:kern w:val="0"/>
                <w:szCs w:val="21"/>
              </w:rPr>
              <w:t>HQ-0.4</w:t>
            </w:r>
          </w:p>
        </w:tc>
        <w:tc>
          <w:tcPr>
            <w:tcW w:w="777" w:type="dxa"/>
            <w:shd w:val="clear" w:color="auto" w:fill="auto"/>
            <w:vAlign w:val="center"/>
          </w:tcPr>
          <w:p w14:paraId="47380FC4" w14:textId="77777777" w:rsidR="000005F5" w:rsidRPr="002A048A" w:rsidRDefault="000005F5" w:rsidP="004C6856">
            <w:pPr>
              <w:jc w:val="center"/>
            </w:pPr>
            <w:r w:rsidRPr="002A048A">
              <w:rPr>
                <w:rFonts w:hint="eastAsia"/>
              </w:rPr>
              <w:t>28</w:t>
            </w:r>
            <w:r w:rsidRPr="002A048A">
              <w:rPr>
                <w:rFonts w:hint="eastAsia"/>
              </w:rPr>
              <w:t>台</w:t>
            </w:r>
          </w:p>
        </w:tc>
        <w:tc>
          <w:tcPr>
            <w:tcW w:w="1256" w:type="dxa"/>
            <w:shd w:val="clear" w:color="auto" w:fill="auto"/>
            <w:vAlign w:val="center"/>
          </w:tcPr>
          <w:p w14:paraId="4CC1B508" w14:textId="77777777" w:rsidR="000005F5" w:rsidRPr="002A048A" w:rsidRDefault="000005F5" w:rsidP="004C6856">
            <w:pPr>
              <w:jc w:val="center"/>
            </w:pPr>
            <w:r w:rsidRPr="002A048A">
              <w:rPr>
                <w:rFonts w:ascii="Times New Roman" w:hAnsi="Times New Roman"/>
                <w:kern w:val="0"/>
                <w:szCs w:val="21"/>
              </w:rPr>
              <w:t>4kw</w:t>
            </w:r>
          </w:p>
        </w:tc>
      </w:tr>
      <w:tr w:rsidR="002A048A" w:rsidRPr="002A048A" w14:paraId="1575405B" w14:textId="77777777" w:rsidTr="004C6856">
        <w:trPr>
          <w:trHeight w:val="397"/>
          <w:jc w:val="center"/>
        </w:trPr>
        <w:tc>
          <w:tcPr>
            <w:tcW w:w="728" w:type="dxa"/>
            <w:shd w:val="clear" w:color="auto" w:fill="auto"/>
            <w:vAlign w:val="center"/>
          </w:tcPr>
          <w:p w14:paraId="5A1F6364" w14:textId="77777777" w:rsidR="000005F5" w:rsidRPr="002A048A" w:rsidRDefault="000005F5" w:rsidP="004C6856">
            <w:pPr>
              <w:jc w:val="center"/>
            </w:pPr>
            <w:r w:rsidRPr="002A048A">
              <w:rPr>
                <w:rFonts w:hint="eastAsia"/>
              </w:rPr>
              <w:t>2</w:t>
            </w:r>
          </w:p>
        </w:tc>
        <w:tc>
          <w:tcPr>
            <w:tcW w:w="1298" w:type="dxa"/>
            <w:vMerge/>
            <w:shd w:val="clear" w:color="auto" w:fill="auto"/>
          </w:tcPr>
          <w:p w14:paraId="0134C827" w14:textId="77777777" w:rsidR="000005F5" w:rsidRPr="002A048A" w:rsidRDefault="000005F5" w:rsidP="004C6856">
            <w:pPr>
              <w:jc w:val="center"/>
            </w:pPr>
          </w:p>
        </w:tc>
        <w:tc>
          <w:tcPr>
            <w:tcW w:w="1768" w:type="dxa"/>
            <w:shd w:val="clear" w:color="auto" w:fill="auto"/>
          </w:tcPr>
          <w:p w14:paraId="60EF24F5" w14:textId="77777777" w:rsidR="000005F5" w:rsidRPr="002A048A" w:rsidRDefault="000005F5" w:rsidP="004C6856">
            <w:pPr>
              <w:jc w:val="center"/>
            </w:pPr>
            <w:r w:rsidRPr="002A048A">
              <w:rPr>
                <w:rFonts w:ascii="宋体" w:hAnsi="宋体" w:cs="宋体" w:hint="eastAsia"/>
                <w:kern w:val="0"/>
                <w:szCs w:val="21"/>
              </w:rPr>
              <w:t>离心通风机</w:t>
            </w:r>
          </w:p>
        </w:tc>
        <w:tc>
          <w:tcPr>
            <w:tcW w:w="1493" w:type="dxa"/>
            <w:shd w:val="clear" w:color="auto" w:fill="auto"/>
            <w:vAlign w:val="center"/>
          </w:tcPr>
          <w:p w14:paraId="5169ABF6" w14:textId="77777777" w:rsidR="000005F5" w:rsidRPr="002A048A" w:rsidRDefault="000005F5" w:rsidP="004C6856">
            <w:pPr>
              <w:jc w:val="center"/>
              <w:rPr>
                <w:rFonts w:ascii="Cambria" w:hAnsi="Cambria"/>
              </w:rPr>
            </w:pPr>
            <w:r w:rsidRPr="002A048A">
              <w:rPr>
                <w:rFonts w:ascii="Times New Roman" w:hAnsi="Times New Roman"/>
                <w:kern w:val="0"/>
                <w:szCs w:val="21"/>
              </w:rPr>
              <w:t>KHF-250</w:t>
            </w:r>
          </w:p>
        </w:tc>
        <w:tc>
          <w:tcPr>
            <w:tcW w:w="777" w:type="dxa"/>
            <w:shd w:val="clear" w:color="auto" w:fill="auto"/>
            <w:vAlign w:val="center"/>
          </w:tcPr>
          <w:p w14:paraId="5DF6E351" w14:textId="77777777" w:rsidR="000005F5" w:rsidRPr="002A048A" w:rsidRDefault="000005F5" w:rsidP="004C6856">
            <w:pPr>
              <w:jc w:val="center"/>
            </w:pPr>
            <w:r w:rsidRPr="002A048A">
              <w:rPr>
                <w:rFonts w:hint="eastAsia"/>
              </w:rPr>
              <w:t>28</w:t>
            </w:r>
            <w:r w:rsidRPr="002A048A">
              <w:rPr>
                <w:rFonts w:hint="eastAsia"/>
              </w:rPr>
              <w:t>台</w:t>
            </w:r>
          </w:p>
        </w:tc>
        <w:tc>
          <w:tcPr>
            <w:tcW w:w="1256" w:type="dxa"/>
            <w:shd w:val="clear" w:color="auto" w:fill="auto"/>
            <w:vAlign w:val="center"/>
          </w:tcPr>
          <w:p w14:paraId="637B8A4B" w14:textId="77777777" w:rsidR="000005F5" w:rsidRPr="002A048A" w:rsidRDefault="000005F5" w:rsidP="004C6856">
            <w:pPr>
              <w:jc w:val="center"/>
            </w:pPr>
            <w:r w:rsidRPr="002A048A">
              <w:rPr>
                <w:rFonts w:ascii="Times New Roman" w:hAnsi="Times New Roman"/>
                <w:kern w:val="0"/>
                <w:szCs w:val="21"/>
              </w:rPr>
              <w:t>4kw</w:t>
            </w:r>
          </w:p>
        </w:tc>
      </w:tr>
      <w:tr w:rsidR="002A048A" w:rsidRPr="002A048A" w14:paraId="4B1C2BC0" w14:textId="77777777" w:rsidTr="004C6856">
        <w:trPr>
          <w:trHeight w:val="397"/>
          <w:jc w:val="center"/>
        </w:trPr>
        <w:tc>
          <w:tcPr>
            <w:tcW w:w="728" w:type="dxa"/>
            <w:shd w:val="clear" w:color="auto" w:fill="auto"/>
            <w:vAlign w:val="center"/>
          </w:tcPr>
          <w:p w14:paraId="4E32A61E" w14:textId="77777777" w:rsidR="000005F5" w:rsidRPr="002A048A" w:rsidRDefault="000005F5" w:rsidP="004C6856">
            <w:pPr>
              <w:jc w:val="center"/>
            </w:pPr>
            <w:r w:rsidRPr="002A048A">
              <w:rPr>
                <w:rFonts w:hint="eastAsia"/>
              </w:rPr>
              <w:t>3</w:t>
            </w:r>
          </w:p>
        </w:tc>
        <w:tc>
          <w:tcPr>
            <w:tcW w:w="1298" w:type="dxa"/>
            <w:vMerge/>
            <w:shd w:val="clear" w:color="auto" w:fill="auto"/>
          </w:tcPr>
          <w:p w14:paraId="081BBC8C" w14:textId="77777777" w:rsidR="000005F5" w:rsidRPr="002A048A" w:rsidRDefault="000005F5" w:rsidP="004C6856">
            <w:pPr>
              <w:jc w:val="center"/>
            </w:pPr>
          </w:p>
        </w:tc>
        <w:tc>
          <w:tcPr>
            <w:tcW w:w="1768" w:type="dxa"/>
            <w:shd w:val="clear" w:color="auto" w:fill="auto"/>
          </w:tcPr>
          <w:p w14:paraId="2B1CECB3" w14:textId="77777777" w:rsidR="000005F5" w:rsidRPr="002A048A" w:rsidRDefault="000005F5" w:rsidP="004C6856">
            <w:pPr>
              <w:jc w:val="center"/>
            </w:pPr>
            <w:r w:rsidRPr="002A048A">
              <w:rPr>
                <w:rFonts w:ascii="宋体" w:hAnsi="宋体" w:cs="宋体" w:hint="eastAsia"/>
                <w:kern w:val="0"/>
                <w:szCs w:val="21"/>
              </w:rPr>
              <w:t>三相异步电动机</w:t>
            </w:r>
          </w:p>
        </w:tc>
        <w:tc>
          <w:tcPr>
            <w:tcW w:w="1493" w:type="dxa"/>
            <w:shd w:val="clear" w:color="auto" w:fill="auto"/>
            <w:vAlign w:val="center"/>
          </w:tcPr>
          <w:p w14:paraId="0FB15E74" w14:textId="77777777" w:rsidR="000005F5" w:rsidRPr="002A048A" w:rsidRDefault="000005F5" w:rsidP="004C6856">
            <w:pPr>
              <w:jc w:val="center"/>
              <w:rPr>
                <w:rFonts w:ascii="Cambria" w:hAnsi="Cambria"/>
              </w:rPr>
            </w:pPr>
            <w:r w:rsidRPr="002A048A">
              <w:rPr>
                <w:rFonts w:ascii="Times New Roman" w:hAnsi="Times New Roman"/>
                <w:kern w:val="0"/>
                <w:szCs w:val="21"/>
              </w:rPr>
              <w:t>Y112H2-2</w:t>
            </w:r>
          </w:p>
        </w:tc>
        <w:tc>
          <w:tcPr>
            <w:tcW w:w="777" w:type="dxa"/>
            <w:shd w:val="clear" w:color="auto" w:fill="auto"/>
            <w:vAlign w:val="center"/>
          </w:tcPr>
          <w:p w14:paraId="2281504C" w14:textId="77777777" w:rsidR="000005F5" w:rsidRPr="002A048A" w:rsidRDefault="000005F5" w:rsidP="004C6856">
            <w:pPr>
              <w:jc w:val="center"/>
            </w:pPr>
            <w:r w:rsidRPr="002A048A">
              <w:rPr>
                <w:rFonts w:hint="eastAsia"/>
              </w:rPr>
              <w:t>28</w:t>
            </w:r>
            <w:r w:rsidRPr="002A048A">
              <w:rPr>
                <w:rFonts w:hint="eastAsia"/>
              </w:rPr>
              <w:t>台</w:t>
            </w:r>
          </w:p>
        </w:tc>
        <w:tc>
          <w:tcPr>
            <w:tcW w:w="1256" w:type="dxa"/>
            <w:shd w:val="clear" w:color="auto" w:fill="auto"/>
            <w:vAlign w:val="center"/>
          </w:tcPr>
          <w:p w14:paraId="55F24A60" w14:textId="77777777" w:rsidR="000005F5" w:rsidRPr="002A048A" w:rsidRDefault="000005F5" w:rsidP="004C6856">
            <w:pPr>
              <w:jc w:val="center"/>
            </w:pPr>
            <w:r w:rsidRPr="002A048A">
              <w:rPr>
                <w:rFonts w:ascii="Times New Roman" w:hAnsi="Times New Roman"/>
                <w:kern w:val="0"/>
                <w:szCs w:val="21"/>
              </w:rPr>
              <w:t>4kw</w:t>
            </w:r>
          </w:p>
        </w:tc>
      </w:tr>
      <w:tr w:rsidR="002A048A" w:rsidRPr="002A048A" w14:paraId="1E51B079" w14:textId="77777777" w:rsidTr="004C6856">
        <w:trPr>
          <w:trHeight w:val="397"/>
          <w:jc w:val="center"/>
        </w:trPr>
        <w:tc>
          <w:tcPr>
            <w:tcW w:w="728" w:type="dxa"/>
            <w:shd w:val="clear" w:color="auto" w:fill="auto"/>
            <w:vAlign w:val="center"/>
          </w:tcPr>
          <w:p w14:paraId="12C74DA7" w14:textId="77777777" w:rsidR="000005F5" w:rsidRPr="002A048A" w:rsidRDefault="000005F5" w:rsidP="004C6856">
            <w:pPr>
              <w:jc w:val="center"/>
            </w:pPr>
            <w:r w:rsidRPr="002A048A">
              <w:rPr>
                <w:rFonts w:hint="eastAsia"/>
              </w:rPr>
              <w:t>4</w:t>
            </w:r>
          </w:p>
        </w:tc>
        <w:tc>
          <w:tcPr>
            <w:tcW w:w="1298" w:type="dxa"/>
            <w:vMerge w:val="restart"/>
            <w:shd w:val="clear" w:color="auto" w:fill="auto"/>
            <w:vAlign w:val="center"/>
          </w:tcPr>
          <w:p w14:paraId="02FABE89" w14:textId="77777777" w:rsidR="000005F5" w:rsidRPr="002A048A" w:rsidRDefault="000005F5" w:rsidP="004C6856">
            <w:pPr>
              <w:jc w:val="center"/>
            </w:pPr>
            <w:r w:rsidRPr="002A048A">
              <w:rPr>
                <w:rFonts w:hint="eastAsia"/>
              </w:rPr>
              <w:t>门急诊</w:t>
            </w:r>
          </w:p>
        </w:tc>
        <w:tc>
          <w:tcPr>
            <w:tcW w:w="1768" w:type="dxa"/>
            <w:shd w:val="clear" w:color="auto" w:fill="auto"/>
            <w:vAlign w:val="center"/>
          </w:tcPr>
          <w:p w14:paraId="686C5074" w14:textId="77777777" w:rsidR="000005F5" w:rsidRPr="002A048A" w:rsidRDefault="000005F5" w:rsidP="004C6856">
            <w:pPr>
              <w:jc w:val="center"/>
            </w:pPr>
            <w:r w:rsidRPr="002A048A">
              <w:rPr>
                <w:rFonts w:ascii="宋体" w:hAnsi="宋体" w:cs="宋体" w:hint="eastAsia"/>
                <w:kern w:val="0"/>
                <w:szCs w:val="21"/>
              </w:rPr>
              <w:t>叠式组装空调机</w:t>
            </w:r>
          </w:p>
        </w:tc>
        <w:tc>
          <w:tcPr>
            <w:tcW w:w="1493" w:type="dxa"/>
            <w:shd w:val="clear" w:color="auto" w:fill="auto"/>
            <w:vAlign w:val="center"/>
          </w:tcPr>
          <w:p w14:paraId="1E57654F" w14:textId="77777777" w:rsidR="000005F5" w:rsidRPr="002A048A" w:rsidRDefault="000005F5" w:rsidP="004C6856">
            <w:pPr>
              <w:jc w:val="center"/>
              <w:rPr>
                <w:rFonts w:ascii="Cambria" w:hAnsi="Cambria"/>
              </w:rPr>
            </w:pPr>
            <w:r w:rsidRPr="002A048A">
              <w:rPr>
                <w:rFonts w:ascii="Times New Roman" w:hAnsi="Times New Roman"/>
                <w:kern w:val="0"/>
                <w:szCs w:val="21"/>
              </w:rPr>
              <w:t>HQ-0.4</w:t>
            </w:r>
          </w:p>
        </w:tc>
        <w:tc>
          <w:tcPr>
            <w:tcW w:w="777" w:type="dxa"/>
            <w:shd w:val="clear" w:color="auto" w:fill="auto"/>
            <w:vAlign w:val="center"/>
          </w:tcPr>
          <w:p w14:paraId="19D65926" w14:textId="77777777" w:rsidR="000005F5" w:rsidRPr="002A048A" w:rsidRDefault="000005F5" w:rsidP="004C6856">
            <w:pPr>
              <w:jc w:val="center"/>
            </w:pPr>
            <w:r w:rsidRPr="002A048A">
              <w:rPr>
                <w:rFonts w:hint="eastAsia"/>
              </w:rPr>
              <w:t>16</w:t>
            </w:r>
            <w:r w:rsidRPr="002A048A">
              <w:rPr>
                <w:rFonts w:hint="eastAsia"/>
              </w:rPr>
              <w:t>台</w:t>
            </w:r>
          </w:p>
        </w:tc>
        <w:tc>
          <w:tcPr>
            <w:tcW w:w="1256" w:type="dxa"/>
            <w:shd w:val="clear" w:color="auto" w:fill="auto"/>
            <w:vAlign w:val="center"/>
          </w:tcPr>
          <w:p w14:paraId="4F26CB4A" w14:textId="77777777" w:rsidR="000005F5" w:rsidRPr="002A048A" w:rsidRDefault="000005F5" w:rsidP="004C6856">
            <w:pPr>
              <w:jc w:val="center"/>
            </w:pPr>
            <w:r w:rsidRPr="002A048A">
              <w:rPr>
                <w:rFonts w:ascii="Times New Roman" w:hAnsi="Times New Roman"/>
                <w:kern w:val="0"/>
                <w:szCs w:val="21"/>
              </w:rPr>
              <w:t>4kw</w:t>
            </w:r>
          </w:p>
        </w:tc>
      </w:tr>
      <w:tr w:rsidR="002A048A" w:rsidRPr="002A048A" w14:paraId="7E931037" w14:textId="77777777" w:rsidTr="004C6856">
        <w:trPr>
          <w:trHeight w:val="397"/>
          <w:jc w:val="center"/>
        </w:trPr>
        <w:tc>
          <w:tcPr>
            <w:tcW w:w="728" w:type="dxa"/>
            <w:shd w:val="clear" w:color="auto" w:fill="auto"/>
            <w:vAlign w:val="center"/>
          </w:tcPr>
          <w:p w14:paraId="3EEBDC96" w14:textId="77777777" w:rsidR="000005F5" w:rsidRPr="002A048A" w:rsidRDefault="000005F5" w:rsidP="004C6856">
            <w:pPr>
              <w:jc w:val="center"/>
            </w:pPr>
            <w:r w:rsidRPr="002A048A">
              <w:rPr>
                <w:rFonts w:hint="eastAsia"/>
              </w:rPr>
              <w:t>5</w:t>
            </w:r>
          </w:p>
        </w:tc>
        <w:tc>
          <w:tcPr>
            <w:tcW w:w="1298" w:type="dxa"/>
            <w:vMerge/>
            <w:shd w:val="clear" w:color="auto" w:fill="auto"/>
          </w:tcPr>
          <w:p w14:paraId="797A3D08" w14:textId="77777777" w:rsidR="000005F5" w:rsidRPr="002A048A" w:rsidRDefault="000005F5" w:rsidP="004C6856">
            <w:pPr>
              <w:jc w:val="center"/>
            </w:pPr>
          </w:p>
        </w:tc>
        <w:tc>
          <w:tcPr>
            <w:tcW w:w="1768" w:type="dxa"/>
            <w:shd w:val="clear" w:color="auto" w:fill="auto"/>
          </w:tcPr>
          <w:p w14:paraId="6184543D" w14:textId="77777777" w:rsidR="000005F5" w:rsidRPr="002A048A" w:rsidRDefault="000005F5" w:rsidP="004C6856">
            <w:r w:rsidRPr="002A048A">
              <w:rPr>
                <w:rFonts w:ascii="宋体" w:hAnsi="宋体" w:cs="宋体" w:hint="eastAsia"/>
                <w:kern w:val="0"/>
                <w:szCs w:val="21"/>
              </w:rPr>
              <w:t>离心通风机</w:t>
            </w:r>
          </w:p>
        </w:tc>
        <w:tc>
          <w:tcPr>
            <w:tcW w:w="1493" w:type="dxa"/>
            <w:shd w:val="clear" w:color="auto" w:fill="auto"/>
            <w:vAlign w:val="center"/>
          </w:tcPr>
          <w:p w14:paraId="2CA09D93" w14:textId="77777777" w:rsidR="000005F5" w:rsidRPr="002A048A" w:rsidRDefault="000005F5" w:rsidP="004C6856">
            <w:pPr>
              <w:jc w:val="center"/>
              <w:rPr>
                <w:rFonts w:ascii="Cambria" w:hAnsi="Cambria"/>
              </w:rPr>
            </w:pPr>
            <w:r w:rsidRPr="002A048A">
              <w:rPr>
                <w:rFonts w:ascii="Times New Roman" w:hAnsi="Times New Roman"/>
                <w:kern w:val="0"/>
                <w:szCs w:val="21"/>
              </w:rPr>
              <w:t>KHF-250</w:t>
            </w:r>
          </w:p>
        </w:tc>
        <w:tc>
          <w:tcPr>
            <w:tcW w:w="777" w:type="dxa"/>
            <w:shd w:val="clear" w:color="auto" w:fill="auto"/>
            <w:vAlign w:val="center"/>
          </w:tcPr>
          <w:p w14:paraId="28C9DC15" w14:textId="77777777" w:rsidR="000005F5" w:rsidRPr="002A048A" w:rsidRDefault="000005F5" w:rsidP="004C6856">
            <w:pPr>
              <w:jc w:val="center"/>
            </w:pPr>
            <w:r w:rsidRPr="002A048A">
              <w:rPr>
                <w:rFonts w:hint="eastAsia"/>
              </w:rPr>
              <w:t>16</w:t>
            </w:r>
            <w:r w:rsidRPr="002A048A">
              <w:rPr>
                <w:rFonts w:hint="eastAsia"/>
              </w:rPr>
              <w:t>台</w:t>
            </w:r>
          </w:p>
        </w:tc>
        <w:tc>
          <w:tcPr>
            <w:tcW w:w="1256" w:type="dxa"/>
            <w:shd w:val="clear" w:color="auto" w:fill="auto"/>
            <w:vAlign w:val="center"/>
          </w:tcPr>
          <w:p w14:paraId="630CD6A3" w14:textId="77777777" w:rsidR="000005F5" w:rsidRPr="002A048A" w:rsidRDefault="000005F5" w:rsidP="004C6856">
            <w:pPr>
              <w:jc w:val="center"/>
            </w:pPr>
            <w:r w:rsidRPr="002A048A">
              <w:rPr>
                <w:rFonts w:ascii="Times New Roman" w:hAnsi="Times New Roman"/>
                <w:kern w:val="0"/>
                <w:szCs w:val="21"/>
              </w:rPr>
              <w:t>4kw</w:t>
            </w:r>
          </w:p>
        </w:tc>
      </w:tr>
      <w:tr w:rsidR="002A048A" w:rsidRPr="002A048A" w14:paraId="6201F993" w14:textId="77777777" w:rsidTr="004C6856">
        <w:trPr>
          <w:trHeight w:val="397"/>
          <w:jc w:val="center"/>
        </w:trPr>
        <w:tc>
          <w:tcPr>
            <w:tcW w:w="728" w:type="dxa"/>
            <w:shd w:val="clear" w:color="auto" w:fill="auto"/>
            <w:vAlign w:val="center"/>
          </w:tcPr>
          <w:p w14:paraId="6AE2087C" w14:textId="77777777" w:rsidR="000005F5" w:rsidRPr="002A048A" w:rsidRDefault="000005F5" w:rsidP="004C6856">
            <w:pPr>
              <w:jc w:val="center"/>
            </w:pPr>
            <w:r w:rsidRPr="002A048A">
              <w:rPr>
                <w:rFonts w:hint="eastAsia"/>
              </w:rPr>
              <w:t>6</w:t>
            </w:r>
          </w:p>
        </w:tc>
        <w:tc>
          <w:tcPr>
            <w:tcW w:w="1298" w:type="dxa"/>
            <w:vMerge/>
            <w:shd w:val="clear" w:color="auto" w:fill="auto"/>
          </w:tcPr>
          <w:p w14:paraId="7C6C7CA5" w14:textId="77777777" w:rsidR="000005F5" w:rsidRPr="002A048A" w:rsidRDefault="000005F5" w:rsidP="004C6856">
            <w:pPr>
              <w:jc w:val="center"/>
            </w:pPr>
          </w:p>
        </w:tc>
        <w:tc>
          <w:tcPr>
            <w:tcW w:w="1768" w:type="dxa"/>
            <w:shd w:val="clear" w:color="auto" w:fill="auto"/>
          </w:tcPr>
          <w:p w14:paraId="68F6D307" w14:textId="77777777" w:rsidR="000005F5" w:rsidRPr="002A048A" w:rsidRDefault="000005F5" w:rsidP="004C6856">
            <w:r w:rsidRPr="002A048A">
              <w:rPr>
                <w:rFonts w:ascii="宋体" w:hAnsi="宋体" w:cs="宋体" w:hint="eastAsia"/>
                <w:kern w:val="0"/>
                <w:szCs w:val="21"/>
              </w:rPr>
              <w:t>三相异步电动机</w:t>
            </w:r>
          </w:p>
        </w:tc>
        <w:tc>
          <w:tcPr>
            <w:tcW w:w="1493" w:type="dxa"/>
            <w:shd w:val="clear" w:color="auto" w:fill="auto"/>
            <w:vAlign w:val="center"/>
          </w:tcPr>
          <w:p w14:paraId="600AB4F1" w14:textId="77777777" w:rsidR="000005F5" w:rsidRPr="002A048A" w:rsidRDefault="000005F5" w:rsidP="004C6856">
            <w:pPr>
              <w:jc w:val="center"/>
              <w:rPr>
                <w:rFonts w:ascii="Cambria" w:hAnsi="Cambria"/>
              </w:rPr>
            </w:pPr>
            <w:r w:rsidRPr="002A048A">
              <w:rPr>
                <w:rFonts w:ascii="Times New Roman" w:hAnsi="Times New Roman"/>
                <w:kern w:val="0"/>
                <w:szCs w:val="21"/>
              </w:rPr>
              <w:t>Y112H2-2</w:t>
            </w:r>
          </w:p>
        </w:tc>
        <w:tc>
          <w:tcPr>
            <w:tcW w:w="777" w:type="dxa"/>
            <w:shd w:val="clear" w:color="auto" w:fill="auto"/>
            <w:vAlign w:val="center"/>
          </w:tcPr>
          <w:p w14:paraId="15CC75FE" w14:textId="77777777" w:rsidR="000005F5" w:rsidRPr="002A048A" w:rsidRDefault="000005F5" w:rsidP="004C6856">
            <w:pPr>
              <w:jc w:val="center"/>
            </w:pPr>
            <w:r w:rsidRPr="002A048A">
              <w:rPr>
                <w:rFonts w:hint="eastAsia"/>
              </w:rPr>
              <w:t>16</w:t>
            </w:r>
            <w:r w:rsidRPr="002A048A">
              <w:rPr>
                <w:rFonts w:hint="eastAsia"/>
              </w:rPr>
              <w:t>台</w:t>
            </w:r>
          </w:p>
        </w:tc>
        <w:tc>
          <w:tcPr>
            <w:tcW w:w="1256" w:type="dxa"/>
            <w:shd w:val="clear" w:color="auto" w:fill="auto"/>
            <w:vAlign w:val="center"/>
          </w:tcPr>
          <w:p w14:paraId="5FD74F16" w14:textId="77777777" w:rsidR="000005F5" w:rsidRPr="002A048A" w:rsidRDefault="000005F5" w:rsidP="004C6856">
            <w:pPr>
              <w:jc w:val="center"/>
            </w:pPr>
            <w:r w:rsidRPr="002A048A">
              <w:rPr>
                <w:rFonts w:ascii="Times New Roman" w:hAnsi="Times New Roman"/>
                <w:kern w:val="0"/>
                <w:szCs w:val="21"/>
              </w:rPr>
              <w:t>4kw</w:t>
            </w:r>
          </w:p>
        </w:tc>
      </w:tr>
      <w:tr w:rsidR="002A048A" w:rsidRPr="002A048A" w14:paraId="17DED04E" w14:textId="77777777" w:rsidTr="004C6856">
        <w:trPr>
          <w:trHeight w:val="397"/>
          <w:jc w:val="center"/>
        </w:trPr>
        <w:tc>
          <w:tcPr>
            <w:tcW w:w="728" w:type="dxa"/>
            <w:shd w:val="clear" w:color="auto" w:fill="auto"/>
            <w:vAlign w:val="center"/>
          </w:tcPr>
          <w:p w14:paraId="00D05C8A" w14:textId="77777777" w:rsidR="000005F5" w:rsidRPr="002A048A" w:rsidRDefault="000005F5" w:rsidP="004C6856">
            <w:pPr>
              <w:jc w:val="center"/>
            </w:pPr>
            <w:r w:rsidRPr="002A048A">
              <w:rPr>
                <w:rFonts w:hint="eastAsia"/>
              </w:rPr>
              <w:t>7</w:t>
            </w:r>
          </w:p>
        </w:tc>
        <w:tc>
          <w:tcPr>
            <w:tcW w:w="1298" w:type="dxa"/>
            <w:vMerge w:val="restart"/>
            <w:shd w:val="clear" w:color="auto" w:fill="auto"/>
            <w:vAlign w:val="center"/>
          </w:tcPr>
          <w:p w14:paraId="547ACF55" w14:textId="77777777" w:rsidR="000005F5" w:rsidRPr="002A048A" w:rsidRDefault="000005F5" w:rsidP="004C6856">
            <w:pPr>
              <w:jc w:val="center"/>
            </w:pPr>
            <w:r w:rsidRPr="002A048A">
              <w:rPr>
                <w:rFonts w:hint="eastAsia"/>
              </w:rPr>
              <w:t>行政楼</w:t>
            </w:r>
          </w:p>
        </w:tc>
        <w:tc>
          <w:tcPr>
            <w:tcW w:w="1768" w:type="dxa"/>
            <w:shd w:val="clear" w:color="auto" w:fill="auto"/>
            <w:vAlign w:val="center"/>
          </w:tcPr>
          <w:p w14:paraId="0670C860" w14:textId="77777777" w:rsidR="000005F5" w:rsidRPr="002A048A" w:rsidRDefault="000005F5" w:rsidP="004C6856">
            <w:pPr>
              <w:jc w:val="center"/>
            </w:pPr>
            <w:r w:rsidRPr="002A048A">
              <w:rPr>
                <w:rFonts w:ascii="宋体" w:hAnsi="宋体" w:cs="宋体" w:hint="eastAsia"/>
                <w:kern w:val="0"/>
                <w:szCs w:val="21"/>
              </w:rPr>
              <w:t>叠式组装空调机</w:t>
            </w:r>
          </w:p>
        </w:tc>
        <w:tc>
          <w:tcPr>
            <w:tcW w:w="1493" w:type="dxa"/>
            <w:shd w:val="clear" w:color="auto" w:fill="auto"/>
            <w:vAlign w:val="center"/>
          </w:tcPr>
          <w:p w14:paraId="2FC3B74F" w14:textId="77777777" w:rsidR="000005F5" w:rsidRPr="002A048A" w:rsidRDefault="000005F5" w:rsidP="004C6856">
            <w:pPr>
              <w:jc w:val="center"/>
              <w:rPr>
                <w:rFonts w:ascii="Cambria" w:hAnsi="Cambria"/>
              </w:rPr>
            </w:pPr>
            <w:r w:rsidRPr="002A048A">
              <w:rPr>
                <w:rFonts w:ascii="Times New Roman" w:hAnsi="Times New Roman"/>
                <w:kern w:val="0"/>
                <w:szCs w:val="21"/>
              </w:rPr>
              <w:t>HQ-0.4</w:t>
            </w:r>
          </w:p>
        </w:tc>
        <w:tc>
          <w:tcPr>
            <w:tcW w:w="777" w:type="dxa"/>
            <w:shd w:val="clear" w:color="auto" w:fill="auto"/>
            <w:vAlign w:val="center"/>
          </w:tcPr>
          <w:p w14:paraId="025C2087" w14:textId="77777777" w:rsidR="000005F5" w:rsidRPr="002A048A" w:rsidRDefault="000005F5" w:rsidP="004C6856">
            <w:pPr>
              <w:jc w:val="center"/>
            </w:pPr>
            <w:r w:rsidRPr="002A048A">
              <w:rPr>
                <w:rFonts w:hint="eastAsia"/>
              </w:rPr>
              <w:t>9</w:t>
            </w:r>
            <w:r w:rsidRPr="002A048A">
              <w:rPr>
                <w:rFonts w:hint="eastAsia"/>
              </w:rPr>
              <w:t>台</w:t>
            </w:r>
          </w:p>
        </w:tc>
        <w:tc>
          <w:tcPr>
            <w:tcW w:w="1256" w:type="dxa"/>
            <w:shd w:val="clear" w:color="auto" w:fill="auto"/>
            <w:vAlign w:val="center"/>
          </w:tcPr>
          <w:p w14:paraId="235891D1" w14:textId="77777777" w:rsidR="000005F5" w:rsidRPr="002A048A" w:rsidRDefault="000005F5" w:rsidP="004C6856">
            <w:pPr>
              <w:jc w:val="center"/>
            </w:pPr>
            <w:r w:rsidRPr="002A048A">
              <w:rPr>
                <w:rFonts w:ascii="Times New Roman" w:hAnsi="Times New Roman"/>
                <w:kern w:val="0"/>
                <w:szCs w:val="21"/>
              </w:rPr>
              <w:t>4kw</w:t>
            </w:r>
          </w:p>
        </w:tc>
      </w:tr>
      <w:tr w:rsidR="002A048A" w:rsidRPr="002A048A" w14:paraId="58AC2CFF" w14:textId="77777777" w:rsidTr="004C6856">
        <w:trPr>
          <w:trHeight w:val="397"/>
          <w:jc w:val="center"/>
        </w:trPr>
        <w:tc>
          <w:tcPr>
            <w:tcW w:w="728" w:type="dxa"/>
            <w:shd w:val="clear" w:color="auto" w:fill="auto"/>
            <w:vAlign w:val="center"/>
          </w:tcPr>
          <w:p w14:paraId="59E9EE7E" w14:textId="77777777" w:rsidR="000005F5" w:rsidRPr="002A048A" w:rsidRDefault="000005F5" w:rsidP="004C6856">
            <w:pPr>
              <w:jc w:val="center"/>
            </w:pPr>
            <w:r w:rsidRPr="002A048A">
              <w:rPr>
                <w:rFonts w:hint="eastAsia"/>
              </w:rPr>
              <w:lastRenderedPageBreak/>
              <w:t>8</w:t>
            </w:r>
          </w:p>
        </w:tc>
        <w:tc>
          <w:tcPr>
            <w:tcW w:w="1298" w:type="dxa"/>
            <w:vMerge/>
            <w:shd w:val="clear" w:color="auto" w:fill="auto"/>
          </w:tcPr>
          <w:p w14:paraId="7E6F2D6A" w14:textId="77777777" w:rsidR="000005F5" w:rsidRPr="002A048A" w:rsidRDefault="000005F5" w:rsidP="004C6856">
            <w:pPr>
              <w:jc w:val="center"/>
            </w:pPr>
          </w:p>
        </w:tc>
        <w:tc>
          <w:tcPr>
            <w:tcW w:w="1768" w:type="dxa"/>
            <w:shd w:val="clear" w:color="auto" w:fill="auto"/>
          </w:tcPr>
          <w:p w14:paraId="0A2E2CF4" w14:textId="77777777" w:rsidR="000005F5" w:rsidRPr="002A048A" w:rsidRDefault="000005F5" w:rsidP="004C6856">
            <w:pPr>
              <w:jc w:val="center"/>
            </w:pPr>
            <w:r w:rsidRPr="002A048A">
              <w:rPr>
                <w:rFonts w:ascii="宋体" w:hAnsi="宋体" w:cs="宋体" w:hint="eastAsia"/>
                <w:kern w:val="0"/>
                <w:szCs w:val="21"/>
              </w:rPr>
              <w:t>离心通风机</w:t>
            </w:r>
          </w:p>
        </w:tc>
        <w:tc>
          <w:tcPr>
            <w:tcW w:w="1493" w:type="dxa"/>
            <w:shd w:val="clear" w:color="auto" w:fill="auto"/>
            <w:vAlign w:val="center"/>
          </w:tcPr>
          <w:p w14:paraId="287F406B" w14:textId="77777777" w:rsidR="000005F5" w:rsidRPr="002A048A" w:rsidRDefault="000005F5" w:rsidP="004C6856">
            <w:pPr>
              <w:jc w:val="center"/>
              <w:rPr>
                <w:rFonts w:ascii="Cambria" w:hAnsi="Cambria"/>
              </w:rPr>
            </w:pPr>
            <w:r w:rsidRPr="002A048A">
              <w:rPr>
                <w:rFonts w:ascii="Times New Roman" w:hAnsi="Times New Roman"/>
                <w:kern w:val="0"/>
                <w:szCs w:val="21"/>
              </w:rPr>
              <w:t>KHF-250</w:t>
            </w:r>
          </w:p>
        </w:tc>
        <w:tc>
          <w:tcPr>
            <w:tcW w:w="777" w:type="dxa"/>
            <w:shd w:val="clear" w:color="auto" w:fill="auto"/>
            <w:vAlign w:val="center"/>
          </w:tcPr>
          <w:p w14:paraId="34D7100E" w14:textId="77777777" w:rsidR="000005F5" w:rsidRPr="002A048A" w:rsidRDefault="000005F5" w:rsidP="004C6856">
            <w:pPr>
              <w:jc w:val="center"/>
            </w:pPr>
            <w:r w:rsidRPr="002A048A">
              <w:rPr>
                <w:rFonts w:hint="eastAsia"/>
              </w:rPr>
              <w:t>9</w:t>
            </w:r>
            <w:r w:rsidRPr="002A048A">
              <w:rPr>
                <w:rFonts w:hint="eastAsia"/>
              </w:rPr>
              <w:t>台</w:t>
            </w:r>
          </w:p>
        </w:tc>
        <w:tc>
          <w:tcPr>
            <w:tcW w:w="1256" w:type="dxa"/>
            <w:shd w:val="clear" w:color="auto" w:fill="auto"/>
            <w:vAlign w:val="center"/>
          </w:tcPr>
          <w:p w14:paraId="398FB1FE" w14:textId="77777777" w:rsidR="000005F5" w:rsidRPr="002A048A" w:rsidRDefault="000005F5" w:rsidP="004C6856">
            <w:pPr>
              <w:jc w:val="center"/>
            </w:pPr>
            <w:r w:rsidRPr="002A048A">
              <w:rPr>
                <w:rFonts w:ascii="Times New Roman" w:hAnsi="Times New Roman"/>
                <w:kern w:val="0"/>
                <w:szCs w:val="21"/>
              </w:rPr>
              <w:t>4kw</w:t>
            </w:r>
          </w:p>
        </w:tc>
      </w:tr>
      <w:tr w:rsidR="000005F5" w:rsidRPr="002A048A" w14:paraId="63515509" w14:textId="77777777" w:rsidTr="004C6856">
        <w:trPr>
          <w:trHeight w:val="397"/>
          <w:jc w:val="center"/>
        </w:trPr>
        <w:tc>
          <w:tcPr>
            <w:tcW w:w="728" w:type="dxa"/>
            <w:shd w:val="clear" w:color="auto" w:fill="auto"/>
            <w:vAlign w:val="center"/>
          </w:tcPr>
          <w:p w14:paraId="604716AA" w14:textId="77777777" w:rsidR="000005F5" w:rsidRPr="002A048A" w:rsidRDefault="000005F5" w:rsidP="004C6856">
            <w:pPr>
              <w:jc w:val="center"/>
            </w:pPr>
            <w:r w:rsidRPr="002A048A">
              <w:rPr>
                <w:rFonts w:hint="eastAsia"/>
              </w:rPr>
              <w:t>9</w:t>
            </w:r>
          </w:p>
        </w:tc>
        <w:tc>
          <w:tcPr>
            <w:tcW w:w="1298" w:type="dxa"/>
            <w:vMerge/>
            <w:shd w:val="clear" w:color="auto" w:fill="auto"/>
          </w:tcPr>
          <w:p w14:paraId="223D6468" w14:textId="77777777" w:rsidR="000005F5" w:rsidRPr="002A048A" w:rsidRDefault="000005F5" w:rsidP="004C6856">
            <w:pPr>
              <w:jc w:val="center"/>
            </w:pPr>
          </w:p>
        </w:tc>
        <w:tc>
          <w:tcPr>
            <w:tcW w:w="1768" w:type="dxa"/>
            <w:shd w:val="clear" w:color="auto" w:fill="auto"/>
          </w:tcPr>
          <w:p w14:paraId="2841ABCB" w14:textId="77777777" w:rsidR="000005F5" w:rsidRPr="002A048A" w:rsidRDefault="000005F5" w:rsidP="004C6856">
            <w:pPr>
              <w:jc w:val="center"/>
            </w:pPr>
            <w:r w:rsidRPr="002A048A">
              <w:rPr>
                <w:rFonts w:ascii="宋体" w:hAnsi="宋体" w:cs="宋体" w:hint="eastAsia"/>
                <w:kern w:val="0"/>
                <w:szCs w:val="21"/>
              </w:rPr>
              <w:t>三相异步电动机</w:t>
            </w:r>
          </w:p>
        </w:tc>
        <w:tc>
          <w:tcPr>
            <w:tcW w:w="1493" w:type="dxa"/>
            <w:shd w:val="clear" w:color="auto" w:fill="auto"/>
            <w:vAlign w:val="center"/>
          </w:tcPr>
          <w:p w14:paraId="7A68658E" w14:textId="77777777" w:rsidR="000005F5" w:rsidRPr="002A048A" w:rsidRDefault="000005F5" w:rsidP="004C6856">
            <w:pPr>
              <w:jc w:val="center"/>
              <w:rPr>
                <w:rFonts w:ascii="Cambria" w:hAnsi="Cambria"/>
              </w:rPr>
            </w:pPr>
            <w:r w:rsidRPr="002A048A">
              <w:rPr>
                <w:rFonts w:ascii="Times New Roman" w:hAnsi="Times New Roman"/>
                <w:kern w:val="0"/>
                <w:szCs w:val="21"/>
              </w:rPr>
              <w:t>Y112H2-2</w:t>
            </w:r>
          </w:p>
        </w:tc>
        <w:tc>
          <w:tcPr>
            <w:tcW w:w="777" w:type="dxa"/>
            <w:shd w:val="clear" w:color="auto" w:fill="auto"/>
            <w:vAlign w:val="center"/>
          </w:tcPr>
          <w:p w14:paraId="120CFE7C" w14:textId="77777777" w:rsidR="000005F5" w:rsidRPr="002A048A" w:rsidRDefault="000005F5" w:rsidP="004C6856">
            <w:pPr>
              <w:jc w:val="center"/>
            </w:pPr>
            <w:r w:rsidRPr="002A048A">
              <w:rPr>
                <w:rFonts w:hint="eastAsia"/>
              </w:rPr>
              <w:t>9</w:t>
            </w:r>
            <w:r w:rsidRPr="002A048A">
              <w:rPr>
                <w:rFonts w:hint="eastAsia"/>
              </w:rPr>
              <w:t>台</w:t>
            </w:r>
          </w:p>
        </w:tc>
        <w:tc>
          <w:tcPr>
            <w:tcW w:w="1256" w:type="dxa"/>
            <w:shd w:val="clear" w:color="auto" w:fill="auto"/>
            <w:vAlign w:val="center"/>
          </w:tcPr>
          <w:p w14:paraId="178BA54E" w14:textId="77777777" w:rsidR="000005F5" w:rsidRPr="002A048A" w:rsidRDefault="000005F5" w:rsidP="004C6856">
            <w:pPr>
              <w:jc w:val="center"/>
            </w:pPr>
            <w:r w:rsidRPr="002A048A">
              <w:rPr>
                <w:rFonts w:ascii="Times New Roman" w:hAnsi="Times New Roman"/>
                <w:kern w:val="0"/>
                <w:szCs w:val="21"/>
              </w:rPr>
              <w:t>4kw</w:t>
            </w:r>
          </w:p>
        </w:tc>
      </w:tr>
    </w:tbl>
    <w:p w14:paraId="423820D9" w14:textId="77777777" w:rsidR="000005F5" w:rsidRPr="002A048A" w:rsidRDefault="000005F5" w:rsidP="000005F5"/>
    <w:p w14:paraId="7E50F1DB" w14:textId="77777777" w:rsidR="000005F5" w:rsidRPr="002A048A" w:rsidRDefault="000005F5" w:rsidP="000005F5">
      <w:pPr>
        <w:jc w:val="center"/>
        <w:rPr>
          <w:sz w:val="36"/>
          <w:szCs w:val="36"/>
        </w:rPr>
      </w:pPr>
      <w:r w:rsidRPr="002A048A">
        <w:rPr>
          <w:rFonts w:hint="eastAsia"/>
          <w:sz w:val="36"/>
          <w:szCs w:val="36"/>
        </w:rPr>
        <w:t>液氧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
        <w:gridCol w:w="1298"/>
        <w:gridCol w:w="1768"/>
        <w:gridCol w:w="1493"/>
        <w:gridCol w:w="777"/>
        <w:gridCol w:w="1256"/>
        <w:gridCol w:w="1202"/>
      </w:tblGrid>
      <w:tr w:rsidR="002A048A" w:rsidRPr="002A048A" w14:paraId="6980DC9B" w14:textId="77777777" w:rsidTr="004C6856">
        <w:trPr>
          <w:trHeight w:val="397"/>
          <w:jc w:val="center"/>
        </w:trPr>
        <w:tc>
          <w:tcPr>
            <w:tcW w:w="728" w:type="dxa"/>
            <w:shd w:val="clear" w:color="auto" w:fill="auto"/>
            <w:vAlign w:val="center"/>
          </w:tcPr>
          <w:p w14:paraId="025B5446" w14:textId="77777777" w:rsidR="000005F5" w:rsidRPr="002A048A" w:rsidRDefault="000005F5" w:rsidP="004C6856">
            <w:pPr>
              <w:jc w:val="center"/>
            </w:pPr>
            <w:r w:rsidRPr="002A048A">
              <w:rPr>
                <w:rFonts w:hint="eastAsia"/>
              </w:rPr>
              <w:t>序号</w:t>
            </w:r>
          </w:p>
        </w:tc>
        <w:tc>
          <w:tcPr>
            <w:tcW w:w="1298" w:type="dxa"/>
            <w:shd w:val="clear" w:color="auto" w:fill="auto"/>
            <w:vAlign w:val="center"/>
          </w:tcPr>
          <w:p w14:paraId="04BCC2B2" w14:textId="77777777" w:rsidR="000005F5" w:rsidRPr="002A048A" w:rsidRDefault="000005F5" w:rsidP="004C6856">
            <w:pPr>
              <w:jc w:val="center"/>
            </w:pPr>
            <w:r w:rsidRPr="002A048A">
              <w:rPr>
                <w:rFonts w:hint="eastAsia"/>
              </w:rPr>
              <w:t>安装位置</w:t>
            </w:r>
          </w:p>
        </w:tc>
        <w:tc>
          <w:tcPr>
            <w:tcW w:w="1768" w:type="dxa"/>
            <w:shd w:val="clear" w:color="auto" w:fill="auto"/>
            <w:vAlign w:val="center"/>
          </w:tcPr>
          <w:p w14:paraId="5885E229" w14:textId="77777777" w:rsidR="000005F5" w:rsidRPr="002A048A" w:rsidRDefault="000005F5" w:rsidP="004C6856">
            <w:pPr>
              <w:jc w:val="center"/>
            </w:pPr>
            <w:r w:rsidRPr="002A048A">
              <w:rPr>
                <w:rFonts w:hint="eastAsia"/>
              </w:rPr>
              <w:t>名称</w:t>
            </w:r>
          </w:p>
        </w:tc>
        <w:tc>
          <w:tcPr>
            <w:tcW w:w="1493" w:type="dxa"/>
            <w:shd w:val="clear" w:color="auto" w:fill="auto"/>
            <w:vAlign w:val="center"/>
          </w:tcPr>
          <w:p w14:paraId="234211E8" w14:textId="77777777" w:rsidR="000005F5" w:rsidRPr="002A048A" w:rsidRDefault="000005F5" w:rsidP="004C6856">
            <w:pPr>
              <w:jc w:val="center"/>
            </w:pPr>
            <w:r w:rsidRPr="002A048A">
              <w:rPr>
                <w:rFonts w:hint="eastAsia"/>
              </w:rPr>
              <w:t>标牌型号</w:t>
            </w:r>
          </w:p>
        </w:tc>
        <w:tc>
          <w:tcPr>
            <w:tcW w:w="777" w:type="dxa"/>
            <w:shd w:val="clear" w:color="auto" w:fill="auto"/>
            <w:vAlign w:val="center"/>
          </w:tcPr>
          <w:p w14:paraId="38B5C5BA" w14:textId="77777777" w:rsidR="000005F5" w:rsidRPr="002A048A" w:rsidRDefault="000005F5" w:rsidP="004C6856">
            <w:pPr>
              <w:jc w:val="center"/>
            </w:pPr>
            <w:r w:rsidRPr="002A048A">
              <w:rPr>
                <w:rFonts w:hint="eastAsia"/>
              </w:rPr>
              <w:t>数量</w:t>
            </w:r>
          </w:p>
        </w:tc>
        <w:tc>
          <w:tcPr>
            <w:tcW w:w="1256" w:type="dxa"/>
            <w:shd w:val="clear" w:color="auto" w:fill="auto"/>
            <w:vAlign w:val="center"/>
          </w:tcPr>
          <w:p w14:paraId="306F3F3F" w14:textId="77777777" w:rsidR="000005F5" w:rsidRPr="002A048A" w:rsidRDefault="000005F5" w:rsidP="004C6856">
            <w:pPr>
              <w:jc w:val="center"/>
            </w:pPr>
            <w:r w:rsidRPr="002A048A">
              <w:rPr>
                <w:rFonts w:hint="eastAsia"/>
              </w:rPr>
              <w:t>容量</w:t>
            </w:r>
          </w:p>
        </w:tc>
        <w:tc>
          <w:tcPr>
            <w:tcW w:w="1202" w:type="dxa"/>
            <w:shd w:val="clear" w:color="auto" w:fill="auto"/>
            <w:vAlign w:val="center"/>
          </w:tcPr>
          <w:p w14:paraId="36DA2316" w14:textId="77777777" w:rsidR="000005F5" w:rsidRPr="002A048A" w:rsidRDefault="000005F5" w:rsidP="004C6856">
            <w:pPr>
              <w:jc w:val="center"/>
            </w:pPr>
            <w:r w:rsidRPr="002A048A">
              <w:rPr>
                <w:rFonts w:hint="eastAsia"/>
              </w:rPr>
              <w:t>压力</w:t>
            </w:r>
          </w:p>
        </w:tc>
      </w:tr>
      <w:tr w:rsidR="002A048A" w:rsidRPr="002A048A" w14:paraId="51008FDC" w14:textId="77777777" w:rsidTr="004C6856">
        <w:trPr>
          <w:trHeight w:val="397"/>
          <w:jc w:val="center"/>
        </w:trPr>
        <w:tc>
          <w:tcPr>
            <w:tcW w:w="728" w:type="dxa"/>
            <w:shd w:val="clear" w:color="auto" w:fill="auto"/>
            <w:vAlign w:val="center"/>
          </w:tcPr>
          <w:p w14:paraId="0F9C0971" w14:textId="77777777" w:rsidR="000005F5" w:rsidRPr="002A048A" w:rsidRDefault="000005F5" w:rsidP="004C6856">
            <w:pPr>
              <w:jc w:val="center"/>
            </w:pPr>
            <w:r w:rsidRPr="002A048A">
              <w:rPr>
                <w:rFonts w:hint="eastAsia"/>
              </w:rPr>
              <w:t>1</w:t>
            </w:r>
          </w:p>
        </w:tc>
        <w:tc>
          <w:tcPr>
            <w:tcW w:w="1298" w:type="dxa"/>
            <w:shd w:val="clear" w:color="auto" w:fill="auto"/>
            <w:vAlign w:val="center"/>
          </w:tcPr>
          <w:p w14:paraId="7022F370" w14:textId="77777777" w:rsidR="000005F5" w:rsidRPr="002A048A" w:rsidRDefault="000005F5" w:rsidP="004C6856">
            <w:pPr>
              <w:jc w:val="center"/>
            </w:pPr>
            <w:r w:rsidRPr="002A048A">
              <w:rPr>
                <w:rFonts w:hint="eastAsia"/>
              </w:rPr>
              <w:t>住院部西侧</w:t>
            </w:r>
          </w:p>
        </w:tc>
        <w:tc>
          <w:tcPr>
            <w:tcW w:w="1768" w:type="dxa"/>
            <w:shd w:val="clear" w:color="auto" w:fill="auto"/>
            <w:vAlign w:val="center"/>
          </w:tcPr>
          <w:p w14:paraId="07E20328" w14:textId="77777777" w:rsidR="000005F5" w:rsidRPr="002A048A" w:rsidRDefault="000005F5" w:rsidP="004C6856">
            <w:pPr>
              <w:jc w:val="center"/>
            </w:pPr>
            <w:r w:rsidRPr="002A048A">
              <w:rPr>
                <w:rFonts w:hint="eastAsia"/>
              </w:rPr>
              <w:t>液氧罐</w:t>
            </w:r>
          </w:p>
        </w:tc>
        <w:tc>
          <w:tcPr>
            <w:tcW w:w="1493" w:type="dxa"/>
            <w:shd w:val="clear" w:color="auto" w:fill="auto"/>
            <w:vAlign w:val="center"/>
          </w:tcPr>
          <w:p w14:paraId="049FC590" w14:textId="77777777" w:rsidR="000005F5" w:rsidRPr="002A048A" w:rsidRDefault="000005F5" w:rsidP="004C6856">
            <w:pPr>
              <w:jc w:val="center"/>
            </w:pPr>
            <w:r w:rsidRPr="002A048A">
              <w:rPr>
                <w:rFonts w:hint="eastAsia"/>
              </w:rPr>
              <w:t>07AFL-10/0.8</w:t>
            </w:r>
          </w:p>
        </w:tc>
        <w:tc>
          <w:tcPr>
            <w:tcW w:w="777" w:type="dxa"/>
            <w:shd w:val="clear" w:color="auto" w:fill="auto"/>
            <w:vAlign w:val="center"/>
          </w:tcPr>
          <w:p w14:paraId="006AE95A" w14:textId="77777777" w:rsidR="000005F5" w:rsidRPr="002A048A" w:rsidRDefault="000005F5" w:rsidP="004C6856">
            <w:pPr>
              <w:jc w:val="center"/>
            </w:pPr>
            <w:r w:rsidRPr="002A048A">
              <w:rPr>
                <w:rFonts w:hint="eastAsia"/>
              </w:rPr>
              <w:t>1</w:t>
            </w:r>
          </w:p>
        </w:tc>
        <w:tc>
          <w:tcPr>
            <w:tcW w:w="1256" w:type="dxa"/>
            <w:shd w:val="clear" w:color="auto" w:fill="auto"/>
            <w:vAlign w:val="center"/>
          </w:tcPr>
          <w:p w14:paraId="2086D27A" w14:textId="77777777" w:rsidR="000005F5" w:rsidRPr="002A048A" w:rsidRDefault="000005F5" w:rsidP="004C6856">
            <w:pPr>
              <w:jc w:val="center"/>
            </w:pPr>
            <w:r w:rsidRPr="002A048A">
              <w:rPr>
                <w:rFonts w:hint="eastAsia"/>
              </w:rPr>
              <w:t>10.6</w:t>
            </w:r>
          </w:p>
        </w:tc>
        <w:tc>
          <w:tcPr>
            <w:tcW w:w="1202" w:type="dxa"/>
            <w:shd w:val="clear" w:color="auto" w:fill="auto"/>
            <w:vAlign w:val="center"/>
          </w:tcPr>
          <w:p w14:paraId="6F454F50" w14:textId="77777777" w:rsidR="000005F5" w:rsidRPr="002A048A" w:rsidRDefault="000005F5" w:rsidP="004C6856">
            <w:pPr>
              <w:jc w:val="center"/>
            </w:pPr>
            <w:r w:rsidRPr="002A048A">
              <w:rPr>
                <w:rFonts w:hint="eastAsia"/>
              </w:rPr>
              <w:t>0.8MPA</w:t>
            </w:r>
          </w:p>
        </w:tc>
      </w:tr>
      <w:tr w:rsidR="002A048A" w:rsidRPr="002A048A" w14:paraId="061D1E63" w14:textId="77777777" w:rsidTr="004C6856">
        <w:trPr>
          <w:trHeight w:val="397"/>
          <w:jc w:val="center"/>
        </w:trPr>
        <w:tc>
          <w:tcPr>
            <w:tcW w:w="728" w:type="dxa"/>
            <w:shd w:val="clear" w:color="auto" w:fill="auto"/>
            <w:vAlign w:val="center"/>
          </w:tcPr>
          <w:p w14:paraId="1D9BBA6C" w14:textId="77777777" w:rsidR="000005F5" w:rsidRPr="002A048A" w:rsidRDefault="000005F5" w:rsidP="004C6856">
            <w:pPr>
              <w:jc w:val="center"/>
            </w:pPr>
            <w:r w:rsidRPr="002A048A">
              <w:rPr>
                <w:rFonts w:hint="eastAsia"/>
              </w:rPr>
              <w:t>2</w:t>
            </w:r>
          </w:p>
        </w:tc>
        <w:tc>
          <w:tcPr>
            <w:tcW w:w="1298" w:type="dxa"/>
            <w:shd w:val="clear" w:color="auto" w:fill="auto"/>
            <w:vAlign w:val="center"/>
          </w:tcPr>
          <w:p w14:paraId="7A4B905B" w14:textId="77777777" w:rsidR="000005F5" w:rsidRPr="002A048A" w:rsidRDefault="000005F5" w:rsidP="004C6856">
            <w:pPr>
              <w:jc w:val="center"/>
            </w:pPr>
            <w:r w:rsidRPr="002A048A">
              <w:rPr>
                <w:rFonts w:hint="eastAsia"/>
              </w:rPr>
              <w:t>住院部西侧</w:t>
            </w:r>
          </w:p>
        </w:tc>
        <w:tc>
          <w:tcPr>
            <w:tcW w:w="1768" w:type="dxa"/>
            <w:shd w:val="clear" w:color="auto" w:fill="auto"/>
            <w:vAlign w:val="center"/>
          </w:tcPr>
          <w:p w14:paraId="3FEDEC11" w14:textId="77777777" w:rsidR="000005F5" w:rsidRPr="002A048A" w:rsidRDefault="000005F5" w:rsidP="004C6856">
            <w:pPr>
              <w:jc w:val="center"/>
            </w:pPr>
            <w:r w:rsidRPr="002A048A">
              <w:rPr>
                <w:rFonts w:hint="eastAsia"/>
              </w:rPr>
              <w:t>液氧罐</w:t>
            </w:r>
          </w:p>
        </w:tc>
        <w:tc>
          <w:tcPr>
            <w:tcW w:w="1493" w:type="dxa"/>
            <w:shd w:val="clear" w:color="auto" w:fill="auto"/>
            <w:vAlign w:val="center"/>
          </w:tcPr>
          <w:p w14:paraId="25862F81" w14:textId="77777777" w:rsidR="000005F5" w:rsidRPr="002A048A" w:rsidRDefault="000005F5" w:rsidP="004C6856">
            <w:pPr>
              <w:jc w:val="center"/>
            </w:pPr>
            <w:r w:rsidRPr="002A048A">
              <w:rPr>
                <w:rFonts w:hint="eastAsia"/>
              </w:rPr>
              <w:t>CFL-5/0.8</w:t>
            </w:r>
          </w:p>
        </w:tc>
        <w:tc>
          <w:tcPr>
            <w:tcW w:w="777" w:type="dxa"/>
            <w:shd w:val="clear" w:color="auto" w:fill="auto"/>
            <w:vAlign w:val="center"/>
          </w:tcPr>
          <w:p w14:paraId="27D92DD9" w14:textId="77777777" w:rsidR="000005F5" w:rsidRPr="002A048A" w:rsidRDefault="000005F5" w:rsidP="004C6856">
            <w:pPr>
              <w:jc w:val="center"/>
            </w:pPr>
            <w:r w:rsidRPr="002A048A">
              <w:rPr>
                <w:rFonts w:hint="eastAsia"/>
              </w:rPr>
              <w:t>1</w:t>
            </w:r>
          </w:p>
        </w:tc>
        <w:tc>
          <w:tcPr>
            <w:tcW w:w="1256" w:type="dxa"/>
            <w:shd w:val="clear" w:color="auto" w:fill="auto"/>
            <w:vAlign w:val="center"/>
          </w:tcPr>
          <w:p w14:paraId="51C0AA55" w14:textId="77777777" w:rsidR="000005F5" w:rsidRPr="002A048A" w:rsidRDefault="000005F5" w:rsidP="004C6856">
            <w:pPr>
              <w:jc w:val="center"/>
            </w:pPr>
            <w:r w:rsidRPr="002A048A">
              <w:rPr>
                <w:rFonts w:hint="eastAsia"/>
              </w:rPr>
              <w:t>5.3</w:t>
            </w:r>
          </w:p>
        </w:tc>
        <w:tc>
          <w:tcPr>
            <w:tcW w:w="1202" w:type="dxa"/>
            <w:shd w:val="clear" w:color="auto" w:fill="auto"/>
            <w:vAlign w:val="center"/>
          </w:tcPr>
          <w:p w14:paraId="67536A2D" w14:textId="77777777" w:rsidR="000005F5" w:rsidRPr="002A048A" w:rsidRDefault="000005F5" w:rsidP="004C6856">
            <w:pPr>
              <w:jc w:val="center"/>
            </w:pPr>
            <w:r w:rsidRPr="002A048A">
              <w:rPr>
                <w:rFonts w:hint="eastAsia"/>
              </w:rPr>
              <w:t>0.8MPA</w:t>
            </w:r>
          </w:p>
        </w:tc>
      </w:tr>
    </w:tbl>
    <w:p w14:paraId="26236DDE" w14:textId="77777777" w:rsidR="000005F5" w:rsidRPr="002A048A" w:rsidRDefault="000005F5" w:rsidP="000005F5">
      <w:pPr>
        <w:rPr>
          <w:sz w:val="36"/>
          <w:szCs w:val="36"/>
        </w:rPr>
      </w:pPr>
    </w:p>
    <w:p w14:paraId="383AB670" w14:textId="77777777" w:rsidR="000005F5" w:rsidRPr="002A048A" w:rsidRDefault="000005F5" w:rsidP="000005F5">
      <w:pPr>
        <w:jc w:val="center"/>
      </w:pPr>
      <w:r w:rsidRPr="002A048A">
        <w:rPr>
          <w:rFonts w:hint="eastAsia"/>
          <w:sz w:val="36"/>
          <w:szCs w:val="36"/>
        </w:rPr>
        <w:t>科教楼水泵房</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2740"/>
        <w:gridCol w:w="2260"/>
        <w:gridCol w:w="820"/>
        <w:gridCol w:w="979"/>
        <w:gridCol w:w="1080"/>
      </w:tblGrid>
      <w:tr w:rsidR="002A048A" w:rsidRPr="002A048A" w14:paraId="3E0558BD" w14:textId="77777777" w:rsidTr="004C6856">
        <w:trPr>
          <w:trHeight w:val="285"/>
          <w:jc w:val="center"/>
        </w:trPr>
        <w:tc>
          <w:tcPr>
            <w:tcW w:w="620" w:type="dxa"/>
            <w:shd w:val="clear" w:color="auto" w:fill="auto"/>
          </w:tcPr>
          <w:p w14:paraId="3F75C9E5" w14:textId="77777777" w:rsidR="000005F5" w:rsidRPr="002A048A" w:rsidRDefault="000005F5" w:rsidP="004C6856">
            <w:r w:rsidRPr="002A048A">
              <w:rPr>
                <w:rFonts w:hint="eastAsia"/>
              </w:rPr>
              <w:t>编号</w:t>
            </w:r>
          </w:p>
        </w:tc>
        <w:tc>
          <w:tcPr>
            <w:tcW w:w="2740" w:type="dxa"/>
            <w:shd w:val="clear" w:color="auto" w:fill="auto"/>
          </w:tcPr>
          <w:p w14:paraId="24CF1C8D" w14:textId="77777777" w:rsidR="000005F5" w:rsidRPr="002A048A" w:rsidRDefault="000005F5" w:rsidP="004C6856">
            <w:r w:rsidRPr="002A048A">
              <w:rPr>
                <w:rFonts w:hint="eastAsia"/>
              </w:rPr>
              <w:t>名称</w:t>
            </w:r>
          </w:p>
        </w:tc>
        <w:tc>
          <w:tcPr>
            <w:tcW w:w="2260" w:type="dxa"/>
            <w:shd w:val="clear" w:color="auto" w:fill="auto"/>
          </w:tcPr>
          <w:p w14:paraId="38871634" w14:textId="77777777" w:rsidR="000005F5" w:rsidRPr="002A048A" w:rsidRDefault="000005F5" w:rsidP="004C6856">
            <w:r w:rsidRPr="002A048A">
              <w:rPr>
                <w:rFonts w:hint="eastAsia"/>
              </w:rPr>
              <w:t>号型</w:t>
            </w:r>
            <w:r w:rsidRPr="002A048A">
              <w:t>/</w:t>
            </w:r>
            <w:r w:rsidRPr="002A048A">
              <w:rPr>
                <w:rFonts w:hint="eastAsia"/>
              </w:rPr>
              <w:t>规格</w:t>
            </w:r>
            <w:r w:rsidRPr="002A048A">
              <w:t>/</w:t>
            </w:r>
            <w:r w:rsidRPr="002A048A">
              <w:rPr>
                <w:rFonts w:hint="eastAsia"/>
              </w:rPr>
              <w:t>主要参数</w:t>
            </w:r>
          </w:p>
        </w:tc>
        <w:tc>
          <w:tcPr>
            <w:tcW w:w="820" w:type="dxa"/>
            <w:shd w:val="clear" w:color="auto" w:fill="auto"/>
          </w:tcPr>
          <w:p w14:paraId="316B9F95" w14:textId="77777777" w:rsidR="000005F5" w:rsidRPr="002A048A" w:rsidRDefault="000005F5" w:rsidP="004C6856">
            <w:r w:rsidRPr="002A048A">
              <w:rPr>
                <w:rFonts w:hint="eastAsia"/>
              </w:rPr>
              <w:t>功率</w:t>
            </w:r>
          </w:p>
        </w:tc>
        <w:tc>
          <w:tcPr>
            <w:tcW w:w="940" w:type="dxa"/>
            <w:shd w:val="clear" w:color="auto" w:fill="auto"/>
          </w:tcPr>
          <w:p w14:paraId="08D5F70A" w14:textId="77777777" w:rsidR="000005F5" w:rsidRPr="002A048A" w:rsidRDefault="000005F5" w:rsidP="004C6856">
            <w:r w:rsidRPr="002A048A">
              <w:rPr>
                <w:rFonts w:hint="eastAsia"/>
              </w:rPr>
              <w:t>压力</w:t>
            </w:r>
          </w:p>
        </w:tc>
        <w:tc>
          <w:tcPr>
            <w:tcW w:w="1080" w:type="dxa"/>
            <w:shd w:val="clear" w:color="auto" w:fill="auto"/>
          </w:tcPr>
          <w:p w14:paraId="1373014B" w14:textId="77777777" w:rsidR="000005F5" w:rsidRPr="002A048A" w:rsidRDefault="000005F5" w:rsidP="004C6856">
            <w:r w:rsidRPr="002A048A">
              <w:rPr>
                <w:rFonts w:hint="eastAsia"/>
              </w:rPr>
              <w:t>安装位置</w:t>
            </w:r>
          </w:p>
        </w:tc>
      </w:tr>
      <w:tr w:rsidR="002A048A" w:rsidRPr="002A048A" w14:paraId="2ADBF048" w14:textId="77777777" w:rsidTr="004C6856">
        <w:trPr>
          <w:trHeight w:val="402"/>
          <w:jc w:val="center"/>
        </w:trPr>
        <w:tc>
          <w:tcPr>
            <w:tcW w:w="620" w:type="dxa"/>
            <w:shd w:val="clear" w:color="auto" w:fill="auto"/>
          </w:tcPr>
          <w:p w14:paraId="6E2A10DE" w14:textId="77777777" w:rsidR="000005F5" w:rsidRPr="002A048A" w:rsidRDefault="000005F5" w:rsidP="004C6856">
            <w:r w:rsidRPr="002A048A">
              <w:t>1</w:t>
            </w:r>
          </w:p>
        </w:tc>
        <w:tc>
          <w:tcPr>
            <w:tcW w:w="2740" w:type="dxa"/>
            <w:shd w:val="clear" w:color="auto" w:fill="auto"/>
          </w:tcPr>
          <w:p w14:paraId="5ED5F60E" w14:textId="77777777" w:rsidR="000005F5" w:rsidRPr="002A048A" w:rsidRDefault="000005F5" w:rsidP="004C6856">
            <w:r w:rsidRPr="002A048A">
              <w:rPr>
                <w:rFonts w:hint="eastAsia"/>
              </w:rPr>
              <w:t>消防隔膜气压罐</w:t>
            </w:r>
            <w:r w:rsidRPr="002A048A">
              <w:rPr>
                <w:rFonts w:hint="eastAsia"/>
              </w:rPr>
              <w:t>1</w:t>
            </w:r>
          </w:p>
        </w:tc>
        <w:tc>
          <w:tcPr>
            <w:tcW w:w="2260" w:type="dxa"/>
            <w:shd w:val="clear" w:color="auto" w:fill="auto"/>
          </w:tcPr>
          <w:p w14:paraId="514D5605" w14:textId="77777777" w:rsidR="000005F5" w:rsidRPr="002A048A" w:rsidRDefault="000005F5" w:rsidP="004C6856">
            <w:r w:rsidRPr="002A048A">
              <w:t xml:space="preserve">　</w:t>
            </w:r>
          </w:p>
        </w:tc>
        <w:tc>
          <w:tcPr>
            <w:tcW w:w="820" w:type="dxa"/>
            <w:shd w:val="clear" w:color="auto" w:fill="auto"/>
          </w:tcPr>
          <w:p w14:paraId="1EE9DCFA" w14:textId="77777777" w:rsidR="000005F5" w:rsidRPr="002A048A" w:rsidRDefault="000005F5" w:rsidP="004C6856">
            <w:r w:rsidRPr="002A048A">
              <w:t xml:space="preserve">　</w:t>
            </w:r>
          </w:p>
        </w:tc>
        <w:tc>
          <w:tcPr>
            <w:tcW w:w="940" w:type="dxa"/>
            <w:shd w:val="clear" w:color="auto" w:fill="auto"/>
          </w:tcPr>
          <w:p w14:paraId="0CCF3086" w14:textId="77777777" w:rsidR="000005F5" w:rsidRPr="002A048A" w:rsidRDefault="000005F5" w:rsidP="004C6856">
            <w:r w:rsidRPr="002A048A">
              <w:t>1.6Mpa</w:t>
            </w:r>
          </w:p>
        </w:tc>
        <w:tc>
          <w:tcPr>
            <w:tcW w:w="1080" w:type="dxa"/>
            <w:shd w:val="clear" w:color="auto" w:fill="auto"/>
          </w:tcPr>
          <w:p w14:paraId="03854605"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053EE62F" w14:textId="77777777" w:rsidTr="004C6856">
        <w:trPr>
          <w:trHeight w:val="402"/>
          <w:jc w:val="center"/>
        </w:trPr>
        <w:tc>
          <w:tcPr>
            <w:tcW w:w="620" w:type="dxa"/>
            <w:shd w:val="clear" w:color="auto" w:fill="auto"/>
          </w:tcPr>
          <w:p w14:paraId="529DB20D" w14:textId="77777777" w:rsidR="000005F5" w:rsidRPr="002A048A" w:rsidRDefault="000005F5" w:rsidP="004C6856">
            <w:r w:rsidRPr="002A048A">
              <w:t>2</w:t>
            </w:r>
          </w:p>
        </w:tc>
        <w:tc>
          <w:tcPr>
            <w:tcW w:w="2740" w:type="dxa"/>
            <w:shd w:val="clear" w:color="auto" w:fill="auto"/>
          </w:tcPr>
          <w:p w14:paraId="06C489E6" w14:textId="77777777" w:rsidR="000005F5" w:rsidRPr="002A048A" w:rsidRDefault="000005F5" w:rsidP="004C6856">
            <w:r w:rsidRPr="002A048A">
              <w:rPr>
                <w:rFonts w:hint="eastAsia"/>
              </w:rPr>
              <w:t>立式多级消防泵组</w:t>
            </w:r>
            <w:r w:rsidRPr="002A048A">
              <w:rPr>
                <w:rFonts w:hint="eastAsia"/>
              </w:rPr>
              <w:t>1</w:t>
            </w:r>
          </w:p>
        </w:tc>
        <w:tc>
          <w:tcPr>
            <w:tcW w:w="2260" w:type="dxa"/>
            <w:shd w:val="clear" w:color="auto" w:fill="auto"/>
          </w:tcPr>
          <w:p w14:paraId="3CEAE29E" w14:textId="77777777" w:rsidR="000005F5" w:rsidRPr="002A048A" w:rsidRDefault="000005F5" w:rsidP="004C6856">
            <w:r w:rsidRPr="002A048A">
              <w:t>XBD14 2/3W*TYCDG</w:t>
            </w:r>
          </w:p>
        </w:tc>
        <w:tc>
          <w:tcPr>
            <w:tcW w:w="820" w:type="dxa"/>
            <w:shd w:val="clear" w:color="auto" w:fill="auto"/>
          </w:tcPr>
          <w:p w14:paraId="1A04ABBB" w14:textId="77777777" w:rsidR="000005F5" w:rsidRPr="002A048A" w:rsidRDefault="000005F5" w:rsidP="004C6856">
            <w:r w:rsidRPr="002A048A">
              <w:t>11</w:t>
            </w:r>
          </w:p>
        </w:tc>
        <w:tc>
          <w:tcPr>
            <w:tcW w:w="940" w:type="dxa"/>
            <w:shd w:val="clear" w:color="auto" w:fill="auto"/>
          </w:tcPr>
          <w:p w14:paraId="403CE0BA" w14:textId="77777777" w:rsidR="000005F5" w:rsidRPr="002A048A" w:rsidRDefault="000005F5" w:rsidP="004C6856">
            <w:r w:rsidRPr="002A048A">
              <w:t>1.42Mpa</w:t>
            </w:r>
          </w:p>
        </w:tc>
        <w:tc>
          <w:tcPr>
            <w:tcW w:w="1080" w:type="dxa"/>
            <w:shd w:val="clear" w:color="auto" w:fill="auto"/>
          </w:tcPr>
          <w:p w14:paraId="7A861775"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34E300DE" w14:textId="77777777" w:rsidTr="004C6856">
        <w:trPr>
          <w:trHeight w:val="402"/>
          <w:jc w:val="center"/>
        </w:trPr>
        <w:tc>
          <w:tcPr>
            <w:tcW w:w="620" w:type="dxa"/>
            <w:shd w:val="clear" w:color="auto" w:fill="auto"/>
          </w:tcPr>
          <w:p w14:paraId="59114428" w14:textId="77777777" w:rsidR="000005F5" w:rsidRPr="002A048A" w:rsidRDefault="000005F5" w:rsidP="004C6856">
            <w:r w:rsidRPr="002A048A">
              <w:t>3</w:t>
            </w:r>
          </w:p>
        </w:tc>
        <w:tc>
          <w:tcPr>
            <w:tcW w:w="2740" w:type="dxa"/>
            <w:shd w:val="clear" w:color="auto" w:fill="auto"/>
          </w:tcPr>
          <w:p w14:paraId="06709D62" w14:textId="77777777" w:rsidR="000005F5" w:rsidRPr="002A048A" w:rsidRDefault="000005F5" w:rsidP="004C6856">
            <w:r w:rsidRPr="002A048A">
              <w:rPr>
                <w:rFonts w:hint="eastAsia"/>
              </w:rPr>
              <w:t>立式多级消防泵组</w:t>
            </w:r>
            <w:r w:rsidRPr="002A048A">
              <w:rPr>
                <w:rFonts w:hint="eastAsia"/>
              </w:rPr>
              <w:t>2</w:t>
            </w:r>
          </w:p>
        </w:tc>
        <w:tc>
          <w:tcPr>
            <w:tcW w:w="2260" w:type="dxa"/>
            <w:shd w:val="clear" w:color="auto" w:fill="auto"/>
          </w:tcPr>
          <w:p w14:paraId="29526CD4" w14:textId="77777777" w:rsidR="000005F5" w:rsidRPr="002A048A" w:rsidRDefault="000005F5" w:rsidP="004C6856">
            <w:r w:rsidRPr="002A048A">
              <w:t>XBD14 2/3W*TYCDG</w:t>
            </w:r>
          </w:p>
        </w:tc>
        <w:tc>
          <w:tcPr>
            <w:tcW w:w="820" w:type="dxa"/>
            <w:shd w:val="clear" w:color="auto" w:fill="auto"/>
          </w:tcPr>
          <w:p w14:paraId="5A25CBA5" w14:textId="77777777" w:rsidR="000005F5" w:rsidRPr="002A048A" w:rsidRDefault="000005F5" w:rsidP="004C6856">
            <w:r w:rsidRPr="002A048A">
              <w:t>11</w:t>
            </w:r>
          </w:p>
        </w:tc>
        <w:tc>
          <w:tcPr>
            <w:tcW w:w="940" w:type="dxa"/>
            <w:shd w:val="clear" w:color="auto" w:fill="auto"/>
          </w:tcPr>
          <w:p w14:paraId="77024F7B" w14:textId="77777777" w:rsidR="000005F5" w:rsidRPr="002A048A" w:rsidRDefault="000005F5" w:rsidP="004C6856">
            <w:r w:rsidRPr="002A048A">
              <w:t>1.42Mpa</w:t>
            </w:r>
          </w:p>
        </w:tc>
        <w:tc>
          <w:tcPr>
            <w:tcW w:w="1080" w:type="dxa"/>
            <w:shd w:val="clear" w:color="auto" w:fill="auto"/>
          </w:tcPr>
          <w:p w14:paraId="2EB01A05"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445D7514" w14:textId="77777777" w:rsidTr="004C6856">
        <w:trPr>
          <w:trHeight w:val="402"/>
          <w:jc w:val="center"/>
        </w:trPr>
        <w:tc>
          <w:tcPr>
            <w:tcW w:w="620" w:type="dxa"/>
            <w:shd w:val="clear" w:color="auto" w:fill="auto"/>
          </w:tcPr>
          <w:p w14:paraId="03A51054" w14:textId="77777777" w:rsidR="000005F5" w:rsidRPr="002A048A" w:rsidRDefault="000005F5" w:rsidP="004C6856">
            <w:r w:rsidRPr="002A048A">
              <w:t>4</w:t>
            </w:r>
          </w:p>
        </w:tc>
        <w:tc>
          <w:tcPr>
            <w:tcW w:w="2740" w:type="dxa"/>
            <w:shd w:val="clear" w:color="auto" w:fill="auto"/>
          </w:tcPr>
          <w:p w14:paraId="6E702B86" w14:textId="77777777" w:rsidR="000005F5" w:rsidRPr="002A048A" w:rsidRDefault="000005F5" w:rsidP="004C6856">
            <w:r w:rsidRPr="002A048A">
              <w:rPr>
                <w:rFonts w:hint="eastAsia"/>
              </w:rPr>
              <w:t>三相异步电动机</w:t>
            </w:r>
            <w:r w:rsidRPr="002A048A">
              <w:rPr>
                <w:rFonts w:hint="eastAsia"/>
              </w:rPr>
              <w:t>1</w:t>
            </w:r>
          </w:p>
        </w:tc>
        <w:tc>
          <w:tcPr>
            <w:tcW w:w="2260" w:type="dxa"/>
            <w:shd w:val="clear" w:color="auto" w:fill="auto"/>
          </w:tcPr>
          <w:p w14:paraId="604298AE" w14:textId="77777777" w:rsidR="000005F5" w:rsidRPr="002A048A" w:rsidRDefault="000005F5" w:rsidP="004C6856">
            <w:r w:rsidRPr="002A048A">
              <w:t>YE2-160M1-2</w:t>
            </w:r>
          </w:p>
        </w:tc>
        <w:tc>
          <w:tcPr>
            <w:tcW w:w="820" w:type="dxa"/>
            <w:shd w:val="clear" w:color="auto" w:fill="auto"/>
          </w:tcPr>
          <w:p w14:paraId="75E845B7" w14:textId="77777777" w:rsidR="000005F5" w:rsidRPr="002A048A" w:rsidRDefault="000005F5" w:rsidP="004C6856">
            <w:r w:rsidRPr="002A048A">
              <w:t>11</w:t>
            </w:r>
          </w:p>
        </w:tc>
        <w:tc>
          <w:tcPr>
            <w:tcW w:w="940" w:type="dxa"/>
            <w:shd w:val="clear" w:color="auto" w:fill="auto"/>
          </w:tcPr>
          <w:p w14:paraId="6AC77D02" w14:textId="77777777" w:rsidR="000005F5" w:rsidRPr="002A048A" w:rsidRDefault="000005F5" w:rsidP="004C6856">
            <w:r w:rsidRPr="002A048A">
              <w:t xml:space="preserve">　</w:t>
            </w:r>
          </w:p>
        </w:tc>
        <w:tc>
          <w:tcPr>
            <w:tcW w:w="1080" w:type="dxa"/>
            <w:shd w:val="clear" w:color="auto" w:fill="auto"/>
          </w:tcPr>
          <w:p w14:paraId="02139590"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709FFF83" w14:textId="77777777" w:rsidTr="004C6856">
        <w:trPr>
          <w:trHeight w:val="402"/>
          <w:jc w:val="center"/>
        </w:trPr>
        <w:tc>
          <w:tcPr>
            <w:tcW w:w="620" w:type="dxa"/>
            <w:shd w:val="clear" w:color="auto" w:fill="auto"/>
          </w:tcPr>
          <w:p w14:paraId="506149D9" w14:textId="77777777" w:rsidR="000005F5" w:rsidRPr="002A048A" w:rsidRDefault="000005F5" w:rsidP="004C6856">
            <w:r w:rsidRPr="002A048A">
              <w:t>5</w:t>
            </w:r>
          </w:p>
        </w:tc>
        <w:tc>
          <w:tcPr>
            <w:tcW w:w="2740" w:type="dxa"/>
            <w:shd w:val="clear" w:color="auto" w:fill="auto"/>
          </w:tcPr>
          <w:p w14:paraId="3F5AE28C" w14:textId="77777777" w:rsidR="000005F5" w:rsidRPr="002A048A" w:rsidRDefault="000005F5" w:rsidP="004C6856">
            <w:r w:rsidRPr="002A048A">
              <w:rPr>
                <w:rFonts w:hint="eastAsia"/>
              </w:rPr>
              <w:t>三相异步电动机</w:t>
            </w:r>
            <w:r w:rsidRPr="002A048A">
              <w:rPr>
                <w:rFonts w:hint="eastAsia"/>
              </w:rPr>
              <w:t>2</w:t>
            </w:r>
          </w:p>
        </w:tc>
        <w:tc>
          <w:tcPr>
            <w:tcW w:w="2260" w:type="dxa"/>
            <w:shd w:val="clear" w:color="auto" w:fill="auto"/>
          </w:tcPr>
          <w:p w14:paraId="1CB1F119" w14:textId="77777777" w:rsidR="000005F5" w:rsidRPr="002A048A" w:rsidRDefault="000005F5" w:rsidP="004C6856">
            <w:r w:rsidRPr="002A048A">
              <w:t>YE2-160M1-2</w:t>
            </w:r>
          </w:p>
        </w:tc>
        <w:tc>
          <w:tcPr>
            <w:tcW w:w="820" w:type="dxa"/>
            <w:shd w:val="clear" w:color="auto" w:fill="auto"/>
          </w:tcPr>
          <w:p w14:paraId="717B168F" w14:textId="77777777" w:rsidR="000005F5" w:rsidRPr="002A048A" w:rsidRDefault="000005F5" w:rsidP="004C6856">
            <w:r w:rsidRPr="002A048A">
              <w:t>11</w:t>
            </w:r>
          </w:p>
        </w:tc>
        <w:tc>
          <w:tcPr>
            <w:tcW w:w="940" w:type="dxa"/>
            <w:shd w:val="clear" w:color="auto" w:fill="auto"/>
          </w:tcPr>
          <w:p w14:paraId="1A1D5AEC" w14:textId="77777777" w:rsidR="000005F5" w:rsidRPr="002A048A" w:rsidRDefault="000005F5" w:rsidP="004C6856">
            <w:r w:rsidRPr="002A048A">
              <w:t xml:space="preserve">　</w:t>
            </w:r>
          </w:p>
        </w:tc>
        <w:tc>
          <w:tcPr>
            <w:tcW w:w="1080" w:type="dxa"/>
            <w:shd w:val="clear" w:color="auto" w:fill="auto"/>
          </w:tcPr>
          <w:p w14:paraId="7335C3A8"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01E9BF28" w14:textId="77777777" w:rsidTr="004C6856">
        <w:trPr>
          <w:trHeight w:val="402"/>
          <w:jc w:val="center"/>
        </w:trPr>
        <w:tc>
          <w:tcPr>
            <w:tcW w:w="620" w:type="dxa"/>
            <w:shd w:val="clear" w:color="auto" w:fill="auto"/>
          </w:tcPr>
          <w:p w14:paraId="451A2B9E" w14:textId="77777777" w:rsidR="000005F5" w:rsidRPr="002A048A" w:rsidRDefault="000005F5" w:rsidP="004C6856">
            <w:r w:rsidRPr="002A048A">
              <w:t>6</w:t>
            </w:r>
          </w:p>
        </w:tc>
        <w:tc>
          <w:tcPr>
            <w:tcW w:w="2740" w:type="dxa"/>
            <w:shd w:val="clear" w:color="auto" w:fill="auto"/>
          </w:tcPr>
          <w:p w14:paraId="18081CF3" w14:textId="77777777" w:rsidR="000005F5" w:rsidRPr="002A048A" w:rsidRDefault="000005F5" w:rsidP="004C6856">
            <w:r w:rsidRPr="002A048A">
              <w:rPr>
                <w:rFonts w:hint="eastAsia"/>
              </w:rPr>
              <w:t>立式多级消防泵组</w:t>
            </w:r>
            <w:r w:rsidRPr="002A048A">
              <w:rPr>
                <w:rFonts w:hint="eastAsia"/>
              </w:rPr>
              <w:t>3</w:t>
            </w:r>
          </w:p>
        </w:tc>
        <w:tc>
          <w:tcPr>
            <w:tcW w:w="2260" w:type="dxa"/>
            <w:shd w:val="clear" w:color="auto" w:fill="auto"/>
          </w:tcPr>
          <w:p w14:paraId="0A4B53DF" w14:textId="77777777" w:rsidR="000005F5" w:rsidRPr="002A048A" w:rsidRDefault="000005F5" w:rsidP="004C6856">
            <w:r w:rsidRPr="002A048A">
              <w:t>XBD11 5/50G</w:t>
            </w:r>
          </w:p>
        </w:tc>
        <w:tc>
          <w:tcPr>
            <w:tcW w:w="820" w:type="dxa"/>
            <w:shd w:val="clear" w:color="auto" w:fill="auto"/>
          </w:tcPr>
          <w:p w14:paraId="06DD5154" w14:textId="77777777" w:rsidR="000005F5" w:rsidRPr="002A048A" w:rsidRDefault="000005F5" w:rsidP="004C6856">
            <w:r w:rsidRPr="002A048A">
              <w:t xml:space="preserve">　</w:t>
            </w:r>
          </w:p>
        </w:tc>
        <w:tc>
          <w:tcPr>
            <w:tcW w:w="940" w:type="dxa"/>
            <w:shd w:val="clear" w:color="auto" w:fill="auto"/>
          </w:tcPr>
          <w:p w14:paraId="7385C9A5" w14:textId="77777777" w:rsidR="000005F5" w:rsidRPr="002A048A" w:rsidRDefault="000005F5" w:rsidP="004C6856">
            <w:r w:rsidRPr="002A048A">
              <w:t>1.8Mpa</w:t>
            </w:r>
          </w:p>
        </w:tc>
        <w:tc>
          <w:tcPr>
            <w:tcW w:w="1080" w:type="dxa"/>
            <w:shd w:val="clear" w:color="auto" w:fill="auto"/>
          </w:tcPr>
          <w:p w14:paraId="6E95BFBE"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44EAEBCE" w14:textId="77777777" w:rsidTr="004C6856">
        <w:trPr>
          <w:trHeight w:val="402"/>
          <w:jc w:val="center"/>
        </w:trPr>
        <w:tc>
          <w:tcPr>
            <w:tcW w:w="620" w:type="dxa"/>
            <w:shd w:val="clear" w:color="auto" w:fill="auto"/>
          </w:tcPr>
          <w:p w14:paraId="7F5720FE" w14:textId="77777777" w:rsidR="000005F5" w:rsidRPr="002A048A" w:rsidRDefault="000005F5" w:rsidP="004C6856">
            <w:r w:rsidRPr="002A048A">
              <w:t>7</w:t>
            </w:r>
          </w:p>
        </w:tc>
        <w:tc>
          <w:tcPr>
            <w:tcW w:w="2740" w:type="dxa"/>
            <w:shd w:val="clear" w:color="auto" w:fill="auto"/>
          </w:tcPr>
          <w:p w14:paraId="4C99AAB5" w14:textId="77777777" w:rsidR="000005F5" w:rsidRPr="002A048A" w:rsidRDefault="000005F5" w:rsidP="004C6856">
            <w:r w:rsidRPr="002A048A">
              <w:rPr>
                <w:rFonts w:hint="eastAsia"/>
              </w:rPr>
              <w:t>立式多级消防泵组</w:t>
            </w:r>
            <w:r w:rsidRPr="002A048A">
              <w:rPr>
                <w:rFonts w:hint="eastAsia"/>
              </w:rPr>
              <w:t>4</w:t>
            </w:r>
          </w:p>
        </w:tc>
        <w:tc>
          <w:tcPr>
            <w:tcW w:w="2260" w:type="dxa"/>
            <w:shd w:val="clear" w:color="auto" w:fill="auto"/>
          </w:tcPr>
          <w:p w14:paraId="3E36CB07" w14:textId="77777777" w:rsidR="000005F5" w:rsidRPr="002A048A" w:rsidRDefault="000005F5" w:rsidP="004C6856">
            <w:r w:rsidRPr="002A048A">
              <w:t>XBD11 5/50G</w:t>
            </w:r>
          </w:p>
        </w:tc>
        <w:tc>
          <w:tcPr>
            <w:tcW w:w="820" w:type="dxa"/>
            <w:shd w:val="clear" w:color="auto" w:fill="auto"/>
          </w:tcPr>
          <w:p w14:paraId="5717AD40" w14:textId="77777777" w:rsidR="000005F5" w:rsidRPr="002A048A" w:rsidRDefault="000005F5" w:rsidP="004C6856">
            <w:r w:rsidRPr="002A048A">
              <w:t xml:space="preserve">　</w:t>
            </w:r>
          </w:p>
        </w:tc>
        <w:tc>
          <w:tcPr>
            <w:tcW w:w="940" w:type="dxa"/>
            <w:shd w:val="clear" w:color="auto" w:fill="auto"/>
          </w:tcPr>
          <w:p w14:paraId="425E44B2" w14:textId="77777777" w:rsidR="000005F5" w:rsidRPr="002A048A" w:rsidRDefault="000005F5" w:rsidP="004C6856">
            <w:r w:rsidRPr="002A048A">
              <w:t>1.8Mpa</w:t>
            </w:r>
          </w:p>
        </w:tc>
        <w:tc>
          <w:tcPr>
            <w:tcW w:w="1080" w:type="dxa"/>
            <w:shd w:val="clear" w:color="auto" w:fill="auto"/>
          </w:tcPr>
          <w:p w14:paraId="357E2F57"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5B91A7AD" w14:textId="77777777" w:rsidTr="004C6856">
        <w:trPr>
          <w:trHeight w:val="402"/>
          <w:jc w:val="center"/>
        </w:trPr>
        <w:tc>
          <w:tcPr>
            <w:tcW w:w="620" w:type="dxa"/>
            <w:shd w:val="clear" w:color="auto" w:fill="auto"/>
          </w:tcPr>
          <w:p w14:paraId="03651774" w14:textId="77777777" w:rsidR="000005F5" w:rsidRPr="002A048A" w:rsidRDefault="000005F5" w:rsidP="004C6856">
            <w:r w:rsidRPr="002A048A">
              <w:t>8</w:t>
            </w:r>
          </w:p>
        </w:tc>
        <w:tc>
          <w:tcPr>
            <w:tcW w:w="2740" w:type="dxa"/>
            <w:shd w:val="clear" w:color="auto" w:fill="auto"/>
          </w:tcPr>
          <w:p w14:paraId="584179E8" w14:textId="77777777" w:rsidR="000005F5" w:rsidRPr="002A048A" w:rsidRDefault="000005F5" w:rsidP="004C6856">
            <w:r w:rsidRPr="002A048A">
              <w:rPr>
                <w:rFonts w:hint="eastAsia"/>
              </w:rPr>
              <w:t>立式多级消防泵组</w:t>
            </w:r>
            <w:r w:rsidRPr="002A048A">
              <w:rPr>
                <w:rFonts w:hint="eastAsia"/>
              </w:rPr>
              <w:t>5</w:t>
            </w:r>
          </w:p>
        </w:tc>
        <w:tc>
          <w:tcPr>
            <w:tcW w:w="2260" w:type="dxa"/>
            <w:shd w:val="clear" w:color="auto" w:fill="auto"/>
          </w:tcPr>
          <w:p w14:paraId="62EE9F08" w14:textId="77777777" w:rsidR="000005F5" w:rsidRPr="002A048A" w:rsidRDefault="000005F5" w:rsidP="004C6856">
            <w:r w:rsidRPr="002A048A">
              <w:t>XBD11 8/3W-TYCDL</w:t>
            </w:r>
          </w:p>
        </w:tc>
        <w:tc>
          <w:tcPr>
            <w:tcW w:w="820" w:type="dxa"/>
            <w:shd w:val="clear" w:color="auto" w:fill="auto"/>
          </w:tcPr>
          <w:p w14:paraId="7757E95E" w14:textId="77777777" w:rsidR="000005F5" w:rsidRPr="002A048A" w:rsidRDefault="000005F5" w:rsidP="004C6856">
            <w:r w:rsidRPr="002A048A">
              <w:t xml:space="preserve">　</w:t>
            </w:r>
          </w:p>
        </w:tc>
        <w:tc>
          <w:tcPr>
            <w:tcW w:w="940" w:type="dxa"/>
            <w:shd w:val="clear" w:color="auto" w:fill="auto"/>
          </w:tcPr>
          <w:p w14:paraId="02A0B7D5" w14:textId="77777777" w:rsidR="000005F5" w:rsidRPr="002A048A" w:rsidRDefault="000005F5" w:rsidP="004C6856">
            <w:r w:rsidRPr="002A048A">
              <w:t>1.18Mpa</w:t>
            </w:r>
          </w:p>
        </w:tc>
        <w:tc>
          <w:tcPr>
            <w:tcW w:w="1080" w:type="dxa"/>
            <w:shd w:val="clear" w:color="auto" w:fill="auto"/>
          </w:tcPr>
          <w:p w14:paraId="6AB92371"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67EDAFB7" w14:textId="77777777" w:rsidTr="004C6856">
        <w:trPr>
          <w:trHeight w:val="402"/>
          <w:jc w:val="center"/>
        </w:trPr>
        <w:tc>
          <w:tcPr>
            <w:tcW w:w="620" w:type="dxa"/>
            <w:shd w:val="clear" w:color="auto" w:fill="auto"/>
          </w:tcPr>
          <w:p w14:paraId="7DDA91D4" w14:textId="77777777" w:rsidR="000005F5" w:rsidRPr="002A048A" w:rsidRDefault="000005F5" w:rsidP="004C6856">
            <w:r w:rsidRPr="002A048A">
              <w:t>9</w:t>
            </w:r>
          </w:p>
        </w:tc>
        <w:tc>
          <w:tcPr>
            <w:tcW w:w="2740" w:type="dxa"/>
            <w:shd w:val="clear" w:color="auto" w:fill="auto"/>
          </w:tcPr>
          <w:p w14:paraId="45196721" w14:textId="77777777" w:rsidR="000005F5" w:rsidRPr="002A048A" w:rsidRDefault="000005F5" w:rsidP="004C6856">
            <w:r w:rsidRPr="002A048A">
              <w:rPr>
                <w:rFonts w:hint="eastAsia"/>
              </w:rPr>
              <w:t>立式多级消防泵组</w:t>
            </w:r>
            <w:r w:rsidRPr="002A048A">
              <w:rPr>
                <w:rFonts w:hint="eastAsia"/>
              </w:rPr>
              <w:t>6</w:t>
            </w:r>
          </w:p>
        </w:tc>
        <w:tc>
          <w:tcPr>
            <w:tcW w:w="2260" w:type="dxa"/>
            <w:shd w:val="clear" w:color="auto" w:fill="auto"/>
          </w:tcPr>
          <w:p w14:paraId="7A96333A" w14:textId="77777777" w:rsidR="000005F5" w:rsidRPr="002A048A" w:rsidRDefault="000005F5" w:rsidP="004C6856">
            <w:r w:rsidRPr="002A048A">
              <w:t>XBD11 8/3W-TYCDL</w:t>
            </w:r>
          </w:p>
        </w:tc>
        <w:tc>
          <w:tcPr>
            <w:tcW w:w="820" w:type="dxa"/>
            <w:shd w:val="clear" w:color="auto" w:fill="auto"/>
          </w:tcPr>
          <w:p w14:paraId="6F383AE4" w14:textId="77777777" w:rsidR="000005F5" w:rsidRPr="002A048A" w:rsidRDefault="000005F5" w:rsidP="004C6856">
            <w:r w:rsidRPr="002A048A">
              <w:t xml:space="preserve">　</w:t>
            </w:r>
          </w:p>
        </w:tc>
        <w:tc>
          <w:tcPr>
            <w:tcW w:w="940" w:type="dxa"/>
            <w:shd w:val="clear" w:color="auto" w:fill="auto"/>
          </w:tcPr>
          <w:p w14:paraId="5B3842B9" w14:textId="77777777" w:rsidR="000005F5" w:rsidRPr="002A048A" w:rsidRDefault="000005F5" w:rsidP="004C6856">
            <w:r w:rsidRPr="002A048A">
              <w:t>1.18Mpa</w:t>
            </w:r>
          </w:p>
        </w:tc>
        <w:tc>
          <w:tcPr>
            <w:tcW w:w="1080" w:type="dxa"/>
            <w:shd w:val="clear" w:color="auto" w:fill="auto"/>
          </w:tcPr>
          <w:p w14:paraId="1864A3D4"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07C67B84" w14:textId="77777777" w:rsidTr="004C6856">
        <w:trPr>
          <w:trHeight w:val="402"/>
          <w:jc w:val="center"/>
        </w:trPr>
        <w:tc>
          <w:tcPr>
            <w:tcW w:w="620" w:type="dxa"/>
            <w:shd w:val="clear" w:color="auto" w:fill="auto"/>
          </w:tcPr>
          <w:p w14:paraId="247AE60F" w14:textId="77777777" w:rsidR="000005F5" w:rsidRPr="002A048A" w:rsidRDefault="000005F5" w:rsidP="004C6856">
            <w:r w:rsidRPr="002A048A">
              <w:t>10</w:t>
            </w:r>
          </w:p>
        </w:tc>
        <w:tc>
          <w:tcPr>
            <w:tcW w:w="2740" w:type="dxa"/>
            <w:shd w:val="clear" w:color="auto" w:fill="auto"/>
          </w:tcPr>
          <w:p w14:paraId="19D89A7A" w14:textId="77777777" w:rsidR="000005F5" w:rsidRPr="002A048A" w:rsidRDefault="000005F5" w:rsidP="004C6856">
            <w:r w:rsidRPr="002A048A">
              <w:rPr>
                <w:rFonts w:hint="eastAsia"/>
              </w:rPr>
              <w:t>三相异步电动机</w:t>
            </w:r>
            <w:r w:rsidRPr="002A048A">
              <w:rPr>
                <w:rFonts w:hint="eastAsia"/>
              </w:rPr>
              <w:t>3</w:t>
            </w:r>
          </w:p>
        </w:tc>
        <w:tc>
          <w:tcPr>
            <w:tcW w:w="2260" w:type="dxa"/>
            <w:shd w:val="clear" w:color="auto" w:fill="auto"/>
          </w:tcPr>
          <w:p w14:paraId="25AB09AC" w14:textId="77777777" w:rsidR="000005F5" w:rsidRPr="002A048A" w:rsidRDefault="000005F5" w:rsidP="004C6856">
            <w:r w:rsidRPr="002A048A">
              <w:t>YE2-132E2-2</w:t>
            </w:r>
          </w:p>
        </w:tc>
        <w:tc>
          <w:tcPr>
            <w:tcW w:w="820" w:type="dxa"/>
            <w:shd w:val="clear" w:color="auto" w:fill="auto"/>
          </w:tcPr>
          <w:p w14:paraId="2D9ECCAC" w14:textId="77777777" w:rsidR="000005F5" w:rsidRPr="002A048A" w:rsidRDefault="000005F5" w:rsidP="004C6856">
            <w:r w:rsidRPr="002A048A">
              <w:t>7.5</w:t>
            </w:r>
          </w:p>
        </w:tc>
        <w:tc>
          <w:tcPr>
            <w:tcW w:w="940" w:type="dxa"/>
            <w:shd w:val="clear" w:color="auto" w:fill="auto"/>
          </w:tcPr>
          <w:p w14:paraId="401EBD5F" w14:textId="77777777" w:rsidR="000005F5" w:rsidRPr="002A048A" w:rsidRDefault="000005F5" w:rsidP="004C6856">
            <w:r w:rsidRPr="002A048A">
              <w:t xml:space="preserve">　</w:t>
            </w:r>
          </w:p>
        </w:tc>
        <w:tc>
          <w:tcPr>
            <w:tcW w:w="1080" w:type="dxa"/>
            <w:shd w:val="clear" w:color="auto" w:fill="auto"/>
          </w:tcPr>
          <w:p w14:paraId="7653CC03"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7EDC8003" w14:textId="77777777" w:rsidTr="004C6856">
        <w:trPr>
          <w:trHeight w:val="402"/>
          <w:jc w:val="center"/>
        </w:trPr>
        <w:tc>
          <w:tcPr>
            <w:tcW w:w="620" w:type="dxa"/>
            <w:shd w:val="clear" w:color="auto" w:fill="auto"/>
          </w:tcPr>
          <w:p w14:paraId="647D2422" w14:textId="77777777" w:rsidR="000005F5" w:rsidRPr="002A048A" w:rsidRDefault="000005F5" w:rsidP="004C6856">
            <w:r w:rsidRPr="002A048A">
              <w:t>11</w:t>
            </w:r>
          </w:p>
        </w:tc>
        <w:tc>
          <w:tcPr>
            <w:tcW w:w="2740" w:type="dxa"/>
            <w:shd w:val="clear" w:color="auto" w:fill="auto"/>
          </w:tcPr>
          <w:p w14:paraId="2FE01A7F" w14:textId="77777777" w:rsidR="000005F5" w:rsidRPr="002A048A" w:rsidRDefault="000005F5" w:rsidP="004C6856">
            <w:r w:rsidRPr="002A048A">
              <w:rPr>
                <w:rFonts w:hint="eastAsia"/>
              </w:rPr>
              <w:t>三相异步电动机</w:t>
            </w:r>
            <w:r w:rsidRPr="002A048A">
              <w:rPr>
                <w:rFonts w:hint="eastAsia"/>
              </w:rPr>
              <w:t>4</w:t>
            </w:r>
          </w:p>
        </w:tc>
        <w:tc>
          <w:tcPr>
            <w:tcW w:w="2260" w:type="dxa"/>
            <w:shd w:val="clear" w:color="auto" w:fill="auto"/>
          </w:tcPr>
          <w:p w14:paraId="4365546D" w14:textId="77777777" w:rsidR="000005F5" w:rsidRPr="002A048A" w:rsidRDefault="000005F5" w:rsidP="004C6856">
            <w:r w:rsidRPr="002A048A">
              <w:t>YE2-160M1-2</w:t>
            </w:r>
          </w:p>
        </w:tc>
        <w:tc>
          <w:tcPr>
            <w:tcW w:w="820" w:type="dxa"/>
            <w:shd w:val="clear" w:color="auto" w:fill="auto"/>
          </w:tcPr>
          <w:p w14:paraId="2164AEB8" w14:textId="77777777" w:rsidR="000005F5" w:rsidRPr="002A048A" w:rsidRDefault="000005F5" w:rsidP="004C6856">
            <w:r w:rsidRPr="002A048A">
              <w:t>7.5</w:t>
            </w:r>
          </w:p>
        </w:tc>
        <w:tc>
          <w:tcPr>
            <w:tcW w:w="940" w:type="dxa"/>
            <w:shd w:val="clear" w:color="auto" w:fill="auto"/>
          </w:tcPr>
          <w:p w14:paraId="2E8F8982" w14:textId="77777777" w:rsidR="000005F5" w:rsidRPr="002A048A" w:rsidRDefault="000005F5" w:rsidP="004C6856">
            <w:r w:rsidRPr="002A048A">
              <w:t xml:space="preserve">　</w:t>
            </w:r>
          </w:p>
        </w:tc>
        <w:tc>
          <w:tcPr>
            <w:tcW w:w="1080" w:type="dxa"/>
            <w:shd w:val="clear" w:color="auto" w:fill="auto"/>
          </w:tcPr>
          <w:p w14:paraId="539B10B3"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7D4EF789" w14:textId="77777777" w:rsidTr="004C6856">
        <w:trPr>
          <w:trHeight w:val="402"/>
          <w:jc w:val="center"/>
        </w:trPr>
        <w:tc>
          <w:tcPr>
            <w:tcW w:w="620" w:type="dxa"/>
            <w:shd w:val="clear" w:color="auto" w:fill="auto"/>
          </w:tcPr>
          <w:p w14:paraId="6C27DCE3" w14:textId="77777777" w:rsidR="000005F5" w:rsidRPr="002A048A" w:rsidRDefault="000005F5" w:rsidP="004C6856">
            <w:r w:rsidRPr="002A048A">
              <w:t>12</w:t>
            </w:r>
          </w:p>
        </w:tc>
        <w:tc>
          <w:tcPr>
            <w:tcW w:w="2740" w:type="dxa"/>
            <w:shd w:val="clear" w:color="auto" w:fill="auto"/>
          </w:tcPr>
          <w:p w14:paraId="5051DC96" w14:textId="77777777" w:rsidR="000005F5" w:rsidRPr="002A048A" w:rsidRDefault="000005F5" w:rsidP="004C6856">
            <w:r w:rsidRPr="002A048A">
              <w:rPr>
                <w:rFonts w:hint="eastAsia"/>
              </w:rPr>
              <w:t>消防隔膜气压罐</w:t>
            </w:r>
            <w:r w:rsidRPr="002A048A">
              <w:rPr>
                <w:rFonts w:hint="eastAsia"/>
              </w:rPr>
              <w:t>2</w:t>
            </w:r>
          </w:p>
        </w:tc>
        <w:tc>
          <w:tcPr>
            <w:tcW w:w="2260" w:type="dxa"/>
            <w:shd w:val="clear" w:color="auto" w:fill="auto"/>
          </w:tcPr>
          <w:p w14:paraId="6F884486" w14:textId="77777777" w:rsidR="000005F5" w:rsidRPr="002A048A" w:rsidRDefault="000005F5" w:rsidP="004C6856">
            <w:r w:rsidRPr="002A048A">
              <w:t xml:space="preserve">　</w:t>
            </w:r>
          </w:p>
        </w:tc>
        <w:tc>
          <w:tcPr>
            <w:tcW w:w="820" w:type="dxa"/>
            <w:shd w:val="clear" w:color="auto" w:fill="auto"/>
          </w:tcPr>
          <w:p w14:paraId="59B9C74F" w14:textId="77777777" w:rsidR="000005F5" w:rsidRPr="002A048A" w:rsidRDefault="000005F5" w:rsidP="004C6856">
            <w:r w:rsidRPr="002A048A">
              <w:t xml:space="preserve">　</w:t>
            </w:r>
          </w:p>
        </w:tc>
        <w:tc>
          <w:tcPr>
            <w:tcW w:w="940" w:type="dxa"/>
            <w:shd w:val="clear" w:color="auto" w:fill="auto"/>
          </w:tcPr>
          <w:p w14:paraId="471FFAA4" w14:textId="77777777" w:rsidR="000005F5" w:rsidRPr="002A048A" w:rsidRDefault="000005F5" w:rsidP="004C6856">
            <w:r w:rsidRPr="002A048A">
              <w:t>1.6Mpa</w:t>
            </w:r>
          </w:p>
        </w:tc>
        <w:tc>
          <w:tcPr>
            <w:tcW w:w="1080" w:type="dxa"/>
            <w:shd w:val="clear" w:color="auto" w:fill="auto"/>
          </w:tcPr>
          <w:p w14:paraId="30DF305C"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6836815A" w14:textId="77777777" w:rsidTr="004C6856">
        <w:trPr>
          <w:trHeight w:val="402"/>
          <w:jc w:val="center"/>
        </w:trPr>
        <w:tc>
          <w:tcPr>
            <w:tcW w:w="620" w:type="dxa"/>
            <w:shd w:val="clear" w:color="auto" w:fill="auto"/>
          </w:tcPr>
          <w:p w14:paraId="597B32DC" w14:textId="77777777" w:rsidR="000005F5" w:rsidRPr="002A048A" w:rsidRDefault="000005F5" w:rsidP="004C6856">
            <w:r w:rsidRPr="002A048A">
              <w:t>13</w:t>
            </w:r>
          </w:p>
        </w:tc>
        <w:tc>
          <w:tcPr>
            <w:tcW w:w="2740" w:type="dxa"/>
            <w:shd w:val="clear" w:color="auto" w:fill="auto"/>
          </w:tcPr>
          <w:p w14:paraId="665B17EF" w14:textId="77777777" w:rsidR="000005F5" w:rsidRPr="002A048A" w:rsidRDefault="000005F5" w:rsidP="004C6856">
            <w:r w:rsidRPr="002A048A">
              <w:rPr>
                <w:rFonts w:hint="eastAsia"/>
              </w:rPr>
              <w:t>生活水泵</w:t>
            </w:r>
            <w:r w:rsidRPr="002A048A">
              <w:rPr>
                <w:rFonts w:hint="eastAsia"/>
              </w:rPr>
              <w:t>1</w:t>
            </w:r>
          </w:p>
        </w:tc>
        <w:tc>
          <w:tcPr>
            <w:tcW w:w="2260" w:type="dxa"/>
            <w:shd w:val="clear" w:color="auto" w:fill="auto"/>
          </w:tcPr>
          <w:p w14:paraId="4FB208E2" w14:textId="77777777" w:rsidR="000005F5" w:rsidRPr="002A048A" w:rsidRDefault="000005F5" w:rsidP="004C6856">
            <w:r w:rsidRPr="002A048A">
              <w:t>YE3-160L-2</w:t>
            </w:r>
          </w:p>
        </w:tc>
        <w:tc>
          <w:tcPr>
            <w:tcW w:w="820" w:type="dxa"/>
            <w:shd w:val="clear" w:color="auto" w:fill="auto"/>
          </w:tcPr>
          <w:p w14:paraId="7C0BB6DE" w14:textId="77777777" w:rsidR="000005F5" w:rsidRPr="002A048A" w:rsidRDefault="000005F5" w:rsidP="004C6856">
            <w:r w:rsidRPr="002A048A">
              <w:t>18.5</w:t>
            </w:r>
          </w:p>
        </w:tc>
        <w:tc>
          <w:tcPr>
            <w:tcW w:w="940" w:type="dxa"/>
            <w:shd w:val="clear" w:color="auto" w:fill="auto"/>
          </w:tcPr>
          <w:p w14:paraId="68734AA6" w14:textId="77777777" w:rsidR="000005F5" w:rsidRPr="002A048A" w:rsidRDefault="000005F5" w:rsidP="004C6856">
            <w:r w:rsidRPr="002A048A">
              <w:t xml:space="preserve">　</w:t>
            </w:r>
          </w:p>
        </w:tc>
        <w:tc>
          <w:tcPr>
            <w:tcW w:w="1080" w:type="dxa"/>
            <w:shd w:val="clear" w:color="auto" w:fill="auto"/>
          </w:tcPr>
          <w:p w14:paraId="2A03A0A4"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3C3EDF58" w14:textId="77777777" w:rsidTr="004C6856">
        <w:trPr>
          <w:trHeight w:val="402"/>
          <w:jc w:val="center"/>
        </w:trPr>
        <w:tc>
          <w:tcPr>
            <w:tcW w:w="620" w:type="dxa"/>
            <w:shd w:val="clear" w:color="auto" w:fill="auto"/>
          </w:tcPr>
          <w:p w14:paraId="0E0D485E" w14:textId="77777777" w:rsidR="000005F5" w:rsidRPr="002A048A" w:rsidRDefault="000005F5" w:rsidP="004C6856">
            <w:r w:rsidRPr="002A048A">
              <w:t>14</w:t>
            </w:r>
          </w:p>
        </w:tc>
        <w:tc>
          <w:tcPr>
            <w:tcW w:w="2740" w:type="dxa"/>
            <w:shd w:val="clear" w:color="auto" w:fill="auto"/>
          </w:tcPr>
          <w:p w14:paraId="2E9DFC7D" w14:textId="77777777" w:rsidR="000005F5" w:rsidRPr="002A048A" w:rsidRDefault="000005F5" w:rsidP="004C6856">
            <w:r w:rsidRPr="002A048A">
              <w:rPr>
                <w:rFonts w:hint="eastAsia"/>
              </w:rPr>
              <w:t>生活水泵</w:t>
            </w:r>
            <w:r w:rsidRPr="002A048A">
              <w:rPr>
                <w:rFonts w:hint="eastAsia"/>
              </w:rPr>
              <w:t>2</w:t>
            </w:r>
          </w:p>
        </w:tc>
        <w:tc>
          <w:tcPr>
            <w:tcW w:w="2260" w:type="dxa"/>
            <w:shd w:val="clear" w:color="auto" w:fill="auto"/>
          </w:tcPr>
          <w:p w14:paraId="7DEC260B" w14:textId="77777777" w:rsidR="000005F5" w:rsidRPr="002A048A" w:rsidRDefault="000005F5" w:rsidP="004C6856">
            <w:r w:rsidRPr="002A048A">
              <w:t>YE3-160L-2</w:t>
            </w:r>
          </w:p>
        </w:tc>
        <w:tc>
          <w:tcPr>
            <w:tcW w:w="820" w:type="dxa"/>
            <w:shd w:val="clear" w:color="auto" w:fill="auto"/>
          </w:tcPr>
          <w:p w14:paraId="677C5DA5" w14:textId="77777777" w:rsidR="000005F5" w:rsidRPr="002A048A" w:rsidRDefault="000005F5" w:rsidP="004C6856">
            <w:r w:rsidRPr="002A048A">
              <w:t>18.5</w:t>
            </w:r>
          </w:p>
        </w:tc>
        <w:tc>
          <w:tcPr>
            <w:tcW w:w="940" w:type="dxa"/>
            <w:shd w:val="clear" w:color="auto" w:fill="auto"/>
          </w:tcPr>
          <w:p w14:paraId="29216147" w14:textId="77777777" w:rsidR="000005F5" w:rsidRPr="002A048A" w:rsidRDefault="000005F5" w:rsidP="004C6856">
            <w:r w:rsidRPr="002A048A">
              <w:t xml:space="preserve">　</w:t>
            </w:r>
          </w:p>
        </w:tc>
        <w:tc>
          <w:tcPr>
            <w:tcW w:w="1080" w:type="dxa"/>
            <w:shd w:val="clear" w:color="auto" w:fill="auto"/>
          </w:tcPr>
          <w:p w14:paraId="009DAE93"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5D059BBF" w14:textId="77777777" w:rsidTr="004C6856">
        <w:trPr>
          <w:trHeight w:val="402"/>
          <w:jc w:val="center"/>
        </w:trPr>
        <w:tc>
          <w:tcPr>
            <w:tcW w:w="620" w:type="dxa"/>
            <w:shd w:val="clear" w:color="auto" w:fill="auto"/>
          </w:tcPr>
          <w:p w14:paraId="530B17AC" w14:textId="77777777" w:rsidR="000005F5" w:rsidRPr="002A048A" w:rsidRDefault="000005F5" w:rsidP="004C6856">
            <w:r w:rsidRPr="002A048A">
              <w:lastRenderedPageBreak/>
              <w:t>15</w:t>
            </w:r>
          </w:p>
        </w:tc>
        <w:tc>
          <w:tcPr>
            <w:tcW w:w="2740" w:type="dxa"/>
            <w:shd w:val="clear" w:color="auto" w:fill="auto"/>
          </w:tcPr>
          <w:p w14:paraId="6B980B95" w14:textId="77777777" w:rsidR="000005F5" w:rsidRPr="002A048A" w:rsidRDefault="000005F5" w:rsidP="004C6856">
            <w:r w:rsidRPr="002A048A">
              <w:rPr>
                <w:rFonts w:hint="eastAsia"/>
              </w:rPr>
              <w:t>生活水泵</w:t>
            </w:r>
            <w:r w:rsidRPr="002A048A">
              <w:rPr>
                <w:rFonts w:hint="eastAsia"/>
              </w:rPr>
              <w:t>3</w:t>
            </w:r>
          </w:p>
        </w:tc>
        <w:tc>
          <w:tcPr>
            <w:tcW w:w="2260" w:type="dxa"/>
            <w:shd w:val="clear" w:color="auto" w:fill="auto"/>
          </w:tcPr>
          <w:p w14:paraId="430134C3" w14:textId="77777777" w:rsidR="000005F5" w:rsidRPr="002A048A" w:rsidRDefault="000005F5" w:rsidP="004C6856">
            <w:r w:rsidRPr="002A048A">
              <w:t>YE3-200L1-2</w:t>
            </w:r>
          </w:p>
        </w:tc>
        <w:tc>
          <w:tcPr>
            <w:tcW w:w="820" w:type="dxa"/>
            <w:shd w:val="clear" w:color="auto" w:fill="auto"/>
          </w:tcPr>
          <w:p w14:paraId="2051EA65" w14:textId="77777777" w:rsidR="000005F5" w:rsidRPr="002A048A" w:rsidRDefault="000005F5" w:rsidP="004C6856">
            <w:r w:rsidRPr="002A048A">
              <w:t>30</w:t>
            </w:r>
          </w:p>
        </w:tc>
        <w:tc>
          <w:tcPr>
            <w:tcW w:w="940" w:type="dxa"/>
            <w:shd w:val="clear" w:color="auto" w:fill="auto"/>
          </w:tcPr>
          <w:p w14:paraId="0199D819" w14:textId="77777777" w:rsidR="000005F5" w:rsidRPr="002A048A" w:rsidRDefault="000005F5" w:rsidP="004C6856">
            <w:r w:rsidRPr="002A048A">
              <w:t xml:space="preserve">　</w:t>
            </w:r>
          </w:p>
        </w:tc>
        <w:tc>
          <w:tcPr>
            <w:tcW w:w="1080" w:type="dxa"/>
            <w:shd w:val="clear" w:color="auto" w:fill="auto"/>
          </w:tcPr>
          <w:p w14:paraId="0603DB6D"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6546380C" w14:textId="77777777" w:rsidTr="004C6856">
        <w:trPr>
          <w:trHeight w:val="402"/>
          <w:jc w:val="center"/>
        </w:trPr>
        <w:tc>
          <w:tcPr>
            <w:tcW w:w="620" w:type="dxa"/>
            <w:shd w:val="clear" w:color="auto" w:fill="auto"/>
          </w:tcPr>
          <w:p w14:paraId="3B34C7BC" w14:textId="77777777" w:rsidR="000005F5" w:rsidRPr="002A048A" w:rsidRDefault="000005F5" w:rsidP="004C6856">
            <w:r w:rsidRPr="002A048A">
              <w:t>16</w:t>
            </w:r>
          </w:p>
        </w:tc>
        <w:tc>
          <w:tcPr>
            <w:tcW w:w="2740" w:type="dxa"/>
            <w:shd w:val="clear" w:color="auto" w:fill="auto"/>
          </w:tcPr>
          <w:p w14:paraId="72DF4D9D" w14:textId="77777777" w:rsidR="000005F5" w:rsidRPr="002A048A" w:rsidRDefault="000005F5" w:rsidP="004C6856">
            <w:r w:rsidRPr="002A048A">
              <w:rPr>
                <w:rFonts w:hint="eastAsia"/>
              </w:rPr>
              <w:t>生活水泵</w:t>
            </w:r>
            <w:r w:rsidRPr="002A048A">
              <w:rPr>
                <w:rFonts w:hint="eastAsia"/>
              </w:rPr>
              <w:t>4</w:t>
            </w:r>
          </w:p>
        </w:tc>
        <w:tc>
          <w:tcPr>
            <w:tcW w:w="2260" w:type="dxa"/>
            <w:shd w:val="clear" w:color="auto" w:fill="auto"/>
          </w:tcPr>
          <w:p w14:paraId="7BB16376" w14:textId="77777777" w:rsidR="000005F5" w:rsidRPr="002A048A" w:rsidRDefault="000005F5" w:rsidP="004C6856">
            <w:r w:rsidRPr="002A048A">
              <w:t>YE3-200L1-2</w:t>
            </w:r>
          </w:p>
        </w:tc>
        <w:tc>
          <w:tcPr>
            <w:tcW w:w="820" w:type="dxa"/>
            <w:shd w:val="clear" w:color="auto" w:fill="auto"/>
          </w:tcPr>
          <w:p w14:paraId="5F41A791" w14:textId="77777777" w:rsidR="000005F5" w:rsidRPr="002A048A" w:rsidRDefault="000005F5" w:rsidP="004C6856">
            <w:r w:rsidRPr="002A048A">
              <w:t>30</w:t>
            </w:r>
          </w:p>
        </w:tc>
        <w:tc>
          <w:tcPr>
            <w:tcW w:w="940" w:type="dxa"/>
            <w:shd w:val="clear" w:color="auto" w:fill="auto"/>
          </w:tcPr>
          <w:p w14:paraId="74C64FB2" w14:textId="77777777" w:rsidR="000005F5" w:rsidRPr="002A048A" w:rsidRDefault="000005F5" w:rsidP="004C6856">
            <w:r w:rsidRPr="002A048A">
              <w:t xml:space="preserve">　</w:t>
            </w:r>
          </w:p>
        </w:tc>
        <w:tc>
          <w:tcPr>
            <w:tcW w:w="1080" w:type="dxa"/>
            <w:shd w:val="clear" w:color="auto" w:fill="auto"/>
          </w:tcPr>
          <w:p w14:paraId="76EC60B0"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7CF658F7" w14:textId="77777777" w:rsidTr="004C6856">
        <w:trPr>
          <w:trHeight w:val="402"/>
          <w:jc w:val="center"/>
        </w:trPr>
        <w:tc>
          <w:tcPr>
            <w:tcW w:w="620" w:type="dxa"/>
            <w:shd w:val="clear" w:color="auto" w:fill="auto"/>
          </w:tcPr>
          <w:p w14:paraId="51E104CB" w14:textId="77777777" w:rsidR="000005F5" w:rsidRPr="002A048A" w:rsidRDefault="000005F5" w:rsidP="004C6856">
            <w:r w:rsidRPr="002A048A">
              <w:t>17</w:t>
            </w:r>
          </w:p>
        </w:tc>
        <w:tc>
          <w:tcPr>
            <w:tcW w:w="2740" w:type="dxa"/>
            <w:shd w:val="clear" w:color="auto" w:fill="auto"/>
          </w:tcPr>
          <w:p w14:paraId="4081B0D2" w14:textId="77777777" w:rsidR="000005F5" w:rsidRPr="002A048A" w:rsidRDefault="000005F5" w:rsidP="004C6856">
            <w:r w:rsidRPr="002A048A">
              <w:rPr>
                <w:rFonts w:hint="eastAsia"/>
              </w:rPr>
              <w:t>生活水箱</w:t>
            </w:r>
          </w:p>
        </w:tc>
        <w:tc>
          <w:tcPr>
            <w:tcW w:w="2260" w:type="dxa"/>
            <w:shd w:val="clear" w:color="auto" w:fill="auto"/>
          </w:tcPr>
          <w:p w14:paraId="4A69304B" w14:textId="77777777" w:rsidR="000005F5" w:rsidRPr="002A048A" w:rsidRDefault="000005F5" w:rsidP="004C6856">
            <w:r w:rsidRPr="002A048A">
              <w:t xml:space="preserve">　</w:t>
            </w:r>
          </w:p>
        </w:tc>
        <w:tc>
          <w:tcPr>
            <w:tcW w:w="820" w:type="dxa"/>
            <w:shd w:val="clear" w:color="auto" w:fill="auto"/>
          </w:tcPr>
          <w:p w14:paraId="406E9C71" w14:textId="77777777" w:rsidR="000005F5" w:rsidRPr="002A048A" w:rsidRDefault="000005F5" w:rsidP="004C6856">
            <w:r w:rsidRPr="002A048A">
              <w:t xml:space="preserve">　</w:t>
            </w:r>
          </w:p>
        </w:tc>
        <w:tc>
          <w:tcPr>
            <w:tcW w:w="940" w:type="dxa"/>
            <w:shd w:val="clear" w:color="auto" w:fill="auto"/>
          </w:tcPr>
          <w:p w14:paraId="6E7463CE" w14:textId="77777777" w:rsidR="000005F5" w:rsidRPr="002A048A" w:rsidRDefault="000005F5" w:rsidP="004C6856">
            <w:r w:rsidRPr="002A048A">
              <w:t xml:space="preserve">　</w:t>
            </w:r>
          </w:p>
        </w:tc>
        <w:tc>
          <w:tcPr>
            <w:tcW w:w="1080" w:type="dxa"/>
            <w:shd w:val="clear" w:color="auto" w:fill="auto"/>
          </w:tcPr>
          <w:p w14:paraId="0225BDFE"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789484B6" w14:textId="77777777" w:rsidTr="004C6856">
        <w:trPr>
          <w:trHeight w:val="402"/>
          <w:jc w:val="center"/>
        </w:trPr>
        <w:tc>
          <w:tcPr>
            <w:tcW w:w="620" w:type="dxa"/>
            <w:shd w:val="clear" w:color="auto" w:fill="auto"/>
          </w:tcPr>
          <w:p w14:paraId="11BFF592" w14:textId="77777777" w:rsidR="000005F5" w:rsidRPr="002A048A" w:rsidRDefault="000005F5" w:rsidP="004C6856">
            <w:r w:rsidRPr="002A048A">
              <w:t>18</w:t>
            </w:r>
          </w:p>
        </w:tc>
        <w:tc>
          <w:tcPr>
            <w:tcW w:w="2740" w:type="dxa"/>
            <w:shd w:val="clear" w:color="auto" w:fill="auto"/>
          </w:tcPr>
          <w:p w14:paraId="0C3C9392" w14:textId="77777777" w:rsidR="000005F5" w:rsidRPr="002A048A" w:rsidRDefault="000005F5" w:rsidP="004C6856">
            <w:r w:rsidRPr="002A048A">
              <w:rPr>
                <w:rFonts w:hint="eastAsia"/>
              </w:rPr>
              <w:t>消防水箱</w:t>
            </w:r>
          </w:p>
        </w:tc>
        <w:tc>
          <w:tcPr>
            <w:tcW w:w="2260" w:type="dxa"/>
            <w:shd w:val="clear" w:color="auto" w:fill="auto"/>
          </w:tcPr>
          <w:p w14:paraId="0AF5FDFE" w14:textId="77777777" w:rsidR="000005F5" w:rsidRPr="002A048A" w:rsidRDefault="000005F5" w:rsidP="004C6856">
            <w:r w:rsidRPr="002A048A">
              <w:t xml:space="preserve">　</w:t>
            </w:r>
          </w:p>
        </w:tc>
        <w:tc>
          <w:tcPr>
            <w:tcW w:w="820" w:type="dxa"/>
            <w:shd w:val="clear" w:color="auto" w:fill="auto"/>
          </w:tcPr>
          <w:p w14:paraId="1A1DA45C" w14:textId="77777777" w:rsidR="000005F5" w:rsidRPr="002A048A" w:rsidRDefault="000005F5" w:rsidP="004C6856">
            <w:r w:rsidRPr="002A048A">
              <w:t xml:space="preserve">　</w:t>
            </w:r>
          </w:p>
        </w:tc>
        <w:tc>
          <w:tcPr>
            <w:tcW w:w="940" w:type="dxa"/>
            <w:shd w:val="clear" w:color="auto" w:fill="auto"/>
          </w:tcPr>
          <w:p w14:paraId="7E3721E7" w14:textId="77777777" w:rsidR="000005F5" w:rsidRPr="002A048A" w:rsidRDefault="000005F5" w:rsidP="004C6856">
            <w:r w:rsidRPr="002A048A">
              <w:t xml:space="preserve">　</w:t>
            </w:r>
          </w:p>
        </w:tc>
        <w:tc>
          <w:tcPr>
            <w:tcW w:w="1080" w:type="dxa"/>
            <w:shd w:val="clear" w:color="auto" w:fill="auto"/>
          </w:tcPr>
          <w:p w14:paraId="241C9BDF"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bl>
    <w:p w14:paraId="74B43DFD" w14:textId="77777777" w:rsidR="000005F5" w:rsidRPr="002A048A" w:rsidRDefault="000005F5" w:rsidP="000005F5"/>
    <w:p w14:paraId="41BB0720" w14:textId="77777777" w:rsidR="000005F5" w:rsidRPr="002A048A" w:rsidRDefault="000005F5" w:rsidP="000005F5"/>
    <w:p w14:paraId="3F0D25F9" w14:textId="77777777" w:rsidR="000005F5" w:rsidRPr="002A048A" w:rsidRDefault="000005F5" w:rsidP="000005F5"/>
    <w:p w14:paraId="7676A901" w14:textId="77777777" w:rsidR="000005F5" w:rsidRPr="002A048A" w:rsidRDefault="000005F5" w:rsidP="000005F5">
      <w:pPr>
        <w:jc w:val="center"/>
        <w:rPr>
          <w:sz w:val="36"/>
          <w:szCs w:val="36"/>
        </w:rPr>
      </w:pPr>
      <w:r w:rsidRPr="002A048A">
        <w:rPr>
          <w:rFonts w:hint="eastAsia"/>
          <w:sz w:val="36"/>
          <w:szCs w:val="36"/>
        </w:rPr>
        <w:t>科教楼地下一层、二层配电箱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2740"/>
        <w:gridCol w:w="2260"/>
        <w:gridCol w:w="1080"/>
      </w:tblGrid>
      <w:tr w:rsidR="002A048A" w:rsidRPr="002A048A" w14:paraId="4143AE72" w14:textId="77777777" w:rsidTr="004C6856">
        <w:trPr>
          <w:trHeight w:val="285"/>
          <w:jc w:val="center"/>
        </w:trPr>
        <w:tc>
          <w:tcPr>
            <w:tcW w:w="620" w:type="dxa"/>
            <w:shd w:val="clear" w:color="auto" w:fill="auto"/>
          </w:tcPr>
          <w:p w14:paraId="413E8C9D" w14:textId="77777777" w:rsidR="000005F5" w:rsidRPr="002A048A" w:rsidRDefault="000005F5" w:rsidP="004C6856">
            <w:r w:rsidRPr="002A048A">
              <w:rPr>
                <w:rFonts w:hint="eastAsia"/>
              </w:rPr>
              <w:t>编号</w:t>
            </w:r>
          </w:p>
        </w:tc>
        <w:tc>
          <w:tcPr>
            <w:tcW w:w="2740" w:type="dxa"/>
            <w:shd w:val="clear" w:color="auto" w:fill="auto"/>
          </w:tcPr>
          <w:p w14:paraId="17A5499D" w14:textId="77777777" w:rsidR="000005F5" w:rsidRPr="002A048A" w:rsidRDefault="000005F5" w:rsidP="004C6856">
            <w:r w:rsidRPr="002A048A">
              <w:rPr>
                <w:rFonts w:hint="eastAsia"/>
              </w:rPr>
              <w:t>名称</w:t>
            </w:r>
          </w:p>
        </w:tc>
        <w:tc>
          <w:tcPr>
            <w:tcW w:w="2260" w:type="dxa"/>
            <w:shd w:val="clear" w:color="auto" w:fill="auto"/>
          </w:tcPr>
          <w:p w14:paraId="3B05D910" w14:textId="77777777" w:rsidR="000005F5" w:rsidRPr="002A048A" w:rsidRDefault="000005F5" w:rsidP="004C6856">
            <w:r w:rsidRPr="002A048A">
              <w:rPr>
                <w:rFonts w:hint="eastAsia"/>
              </w:rPr>
              <w:t>号型</w:t>
            </w:r>
            <w:r w:rsidRPr="002A048A">
              <w:t>/</w:t>
            </w:r>
            <w:r w:rsidRPr="002A048A">
              <w:rPr>
                <w:rFonts w:hint="eastAsia"/>
              </w:rPr>
              <w:t>规格</w:t>
            </w:r>
            <w:r w:rsidRPr="002A048A">
              <w:t>/</w:t>
            </w:r>
            <w:r w:rsidRPr="002A048A">
              <w:rPr>
                <w:rFonts w:hint="eastAsia"/>
              </w:rPr>
              <w:t>主要参数</w:t>
            </w:r>
          </w:p>
        </w:tc>
        <w:tc>
          <w:tcPr>
            <w:tcW w:w="1080" w:type="dxa"/>
            <w:shd w:val="clear" w:color="auto" w:fill="auto"/>
          </w:tcPr>
          <w:p w14:paraId="6A650A29" w14:textId="77777777" w:rsidR="000005F5" w:rsidRPr="002A048A" w:rsidRDefault="000005F5" w:rsidP="004C6856">
            <w:r w:rsidRPr="002A048A">
              <w:rPr>
                <w:rFonts w:hint="eastAsia"/>
              </w:rPr>
              <w:t>安装位置</w:t>
            </w:r>
          </w:p>
        </w:tc>
      </w:tr>
      <w:tr w:rsidR="002A048A" w:rsidRPr="002A048A" w14:paraId="2FE686CD" w14:textId="77777777" w:rsidTr="004C6856">
        <w:trPr>
          <w:trHeight w:val="402"/>
          <w:jc w:val="center"/>
        </w:trPr>
        <w:tc>
          <w:tcPr>
            <w:tcW w:w="620" w:type="dxa"/>
            <w:shd w:val="clear" w:color="auto" w:fill="auto"/>
          </w:tcPr>
          <w:p w14:paraId="5C88264D" w14:textId="77777777" w:rsidR="000005F5" w:rsidRPr="002A048A" w:rsidRDefault="000005F5" w:rsidP="004C6856">
            <w:r w:rsidRPr="002A048A">
              <w:t>1</w:t>
            </w:r>
          </w:p>
        </w:tc>
        <w:tc>
          <w:tcPr>
            <w:tcW w:w="2740" w:type="dxa"/>
            <w:shd w:val="clear" w:color="auto" w:fill="auto"/>
          </w:tcPr>
          <w:p w14:paraId="6E323E79" w14:textId="77777777" w:rsidR="000005F5" w:rsidRPr="002A048A" w:rsidRDefault="000005F5" w:rsidP="004C6856">
            <w:r w:rsidRPr="002A048A">
              <w:rPr>
                <w:rFonts w:hint="eastAsia"/>
              </w:rPr>
              <w:t>配电箱</w:t>
            </w:r>
            <w:r w:rsidRPr="002A048A">
              <w:rPr>
                <w:rFonts w:hint="eastAsia"/>
              </w:rPr>
              <w:t>1</w:t>
            </w:r>
          </w:p>
        </w:tc>
        <w:tc>
          <w:tcPr>
            <w:tcW w:w="2260" w:type="dxa"/>
            <w:shd w:val="clear" w:color="auto" w:fill="auto"/>
          </w:tcPr>
          <w:p w14:paraId="18939462" w14:textId="77777777" w:rsidR="000005F5" w:rsidRPr="002A048A" w:rsidRDefault="000005F5" w:rsidP="004C6856">
            <w:r w:rsidRPr="002A048A">
              <w:t>SXL</w:t>
            </w:r>
          </w:p>
        </w:tc>
        <w:tc>
          <w:tcPr>
            <w:tcW w:w="1080" w:type="dxa"/>
            <w:shd w:val="clear" w:color="auto" w:fill="auto"/>
          </w:tcPr>
          <w:p w14:paraId="70B020C8"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349DBAF7" w14:textId="77777777" w:rsidTr="004C6856">
        <w:trPr>
          <w:trHeight w:val="402"/>
          <w:jc w:val="center"/>
        </w:trPr>
        <w:tc>
          <w:tcPr>
            <w:tcW w:w="620" w:type="dxa"/>
            <w:shd w:val="clear" w:color="auto" w:fill="auto"/>
          </w:tcPr>
          <w:p w14:paraId="39CE40E9" w14:textId="77777777" w:rsidR="000005F5" w:rsidRPr="002A048A" w:rsidRDefault="000005F5" w:rsidP="004C6856">
            <w:r w:rsidRPr="002A048A">
              <w:t>2</w:t>
            </w:r>
          </w:p>
        </w:tc>
        <w:tc>
          <w:tcPr>
            <w:tcW w:w="2740" w:type="dxa"/>
            <w:shd w:val="clear" w:color="auto" w:fill="auto"/>
          </w:tcPr>
          <w:p w14:paraId="389D0DB3" w14:textId="77777777" w:rsidR="000005F5" w:rsidRPr="002A048A" w:rsidRDefault="000005F5" w:rsidP="004C6856">
            <w:r w:rsidRPr="002A048A">
              <w:rPr>
                <w:rFonts w:hint="eastAsia"/>
              </w:rPr>
              <w:t>配电箱</w:t>
            </w:r>
            <w:r w:rsidRPr="002A048A">
              <w:rPr>
                <w:rFonts w:hint="eastAsia"/>
              </w:rPr>
              <w:t>2</w:t>
            </w:r>
          </w:p>
        </w:tc>
        <w:tc>
          <w:tcPr>
            <w:tcW w:w="2260" w:type="dxa"/>
            <w:shd w:val="clear" w:color="auto" w:fill="auto"/>
          </w:tcPr>
          <w:p w14:paraId="7C236ACF" w14:textId="77777777" w:rsidR="000005F5" w:rsidRPr="002A048A" w:rsidRDefault="000005F5" w:rsidP="004C6856">
            <w:r w:rsidRPr="002A048A">
              <w:t>JFX</w:t>
            </w:r>
          </w:p>
        </w:tc>
        <w:tc>
          <w:tcPr>
            <w:tcW w:w="1080" w:type="dxa"/>
            <w:shd w:val="clear" w:color="auto" w:fill="auto"/>
          </w:tcPr>
          <w:p w14:paraId="75C57EC8"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52F276E9" w14:textId="77777777" w:rsidTr="004C6856">
        <w:trPr>
          <w:trHeight w:val="402"/>
          <w:jc w:val="center"/>
        </w:trPr>
        <w:tc>
          <w:tcPr>
            <w:tcW w:w="620" w:type="dxa"/>
            <w:shd w:val="clear" w:color="auto" w:fill="auto"/>
          </w:tcPr>
          <w:p w14:paraId="221A5665" w14:textId="77777777" w:rsidR="000005F5" w:rsidRPr="002A048A" w:rsidRDefault="000005F5" w:rsidP="004C6856">
            <w:r w:rsidRPr="002A048A">
              <w:t>3</w:t>
            </w:r>
          </w:p>
        </w:tc>
        <w:tc>
          <w:tcPr>
            <w:tcW w:w="2740" w:type="dxa"/>
            <w:shd w:val="clear" w:color="auto" w:fill="auto"/>
          </w:tcPr>
          <w:p w14:paraId="6771312A" w14:textId="77777777" w:rsidR="000005F5" w:rsidRPr="002A048A" w:rsidRDefault="000005F5" w:rsidP="004C6856">
            <w:r w:rsidRPr="002A048A">
              <w:rPr>
                <w:rFonts w:hint="eastAsia"/>
              </w:rPr>
              <w:t>配电箱</w:t>
            </w:r>
            <w:r w:rsidRPr="002A048A">
              <w:rPr>
                <w:rFonts w:hint="eastAsia"/>
              </w:rPr>
              <w:t>3</w:t>
            </w:r>
          </w:p>
        </w:tc>
        <w:tc>
          <w:tcPr>
            <w:tcW w:w="2260" w:type="dxa"/>
            <w:shd w:val="clear" w:color="auto" w:fill="auto"/>
          </w:tcPr>
          <w:p w14:paraId="7C77F53E" w14:textId="77777777" w:rsidR="000005F5" w:rsidRPr="002A048A" w:rsidRDefault="000005F5" w:rsidP="004C6856">
            <w:r w:rsidRPr="002A048A">
              <w:t>SXL</w:t>
            </w:r>
          </w:p>
        </w:tc>
        <w:tc>
          <w:tcPr>
            <w:tcW w:w="1080" w:type="dxa"/>
            <w:shd w:val="clear" w:color="auto" w:fill="auto"/>
          </w:tcPr>
          <w:p w14:paraId="21083553"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718F1F4D" w14:textId="77777777" w:rsidTr="004C6856">
        <w:trPr>
          <w:trHeight w:val="402"/>
          <w:jc w:val="center"/>
        </w:trPr>
        <w:tc>
          <w:tcPr>
            <w:tcW w:w="620" w:type="dxa"/>
            <w:shd w:val="clear" w:color="auto" w:fill="auto"/>
          </w:tcPr>
          <w:p w14:paraId="3AC8A69B" w14:textId="77777777" w:rsidR="000005F5" w:rsidRPr="002A048A" w:rsidRDefault="000005F5" w:rsidP="004C6856">
            <w:r w:rsidRPr="002A048A">
              <w:t>4</w:t>
            </w:r>
          </w:p>
        </w:tc>
        <w:tc>
          <w:tcPr>
            <w:tcW w:w="2740" w:type="dxa"/>
            <w:shd w:val="clear" w:color="auto" w:fill="auto"/>
          </w:tcPr>
          <w:p w14:paraId="3EAC599B" w14:textId="77777777" w:rsidR="000005F5" w:rsidRPr="002A048A" w:rsidRDefault="000005F5" w:rsidP="004C6856">
            <w:r w:rsidRPr="002A048A">
              <w:rPr>
                <w:rFonts w:hint="eastAsia"/>
              </w:rPr>
              <w:t>配电箱</w:t>
            </w:r>
            <w:r w:rsidRPr="002A048A">
              <w:rPr>
                <w:rFonts w:hint="eastAsia"/>
              </w:rPr>
              <w:t>4</w:t>
            </w:r>
          </w:p>
        </w:tc>
        <w:tc>
          <w:tcPr>
            <w:tcW w:w="2260" w:type="dxa"/>
            <w:shd w:val="clear" w:color="auto" w:fill="auto"/>
          </w:tcPr>
          <w:p w14:paraId="74F66C37" w14:textId="77777777" w:rsidR="000005F5" w:rsidRPr="002A048A" w:rsidRDefault="000005F5" w:rsidP="004C6856">
            <w:r w:rsidRPr="002A048A">
              <w:t>JFX</w:t>
            </w:r>
          </w:p>
        </w:tc>
        <w:tc>
          <w:tcPr>
            <w:tcW w:w="1080" w:type="dxa"/>
            <w:shd w:val="clear" w:color="auto" w:fill="auto"/>
          </w:tcPr>
          <w:p w14:paraId="2CA2832D"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7A1B1CAE" w14:textId="77777777" w:rsidTr="004C6856">
        <w:trPr>
          <w:trHeight w:val="402"/>
          <w:jc w:val="center"/>
        </w:trPr>
        <w:tc>
          <w:tcPr>
            <w:tcW w:w="620" w:type="dxa"/>
            <w:shd w:val="clear" w:color="auto" w:fill="auto"/>
          </w:tcPr>
          <w:p w14:paraId="1AB0B187" w14:textId="77777777" w:rsidR="000005F5" w:rsidRPr="002A048A" w:rsidRDefault="000005F5" w:rsidP="004C6856">
            <w:r w:rsidRPr="002A048A">
              <w:t>5</w:t>
            </w:r>
          </w:p>
        </w:tc>
        <w:tc>
          <w:tcPr>
            <w:tcW w:w="2740" w:type="dxa"/>
            <w:shd w:val="clear" w:color="auto" w:fill="auto"/>
          </w:tcPr>
          <w:p w14:paraId="079758E5" w14:textId="77777777" w:rsidR="000005F5" w:rsidRPr="002A048A" w:rsidRDefault="000005F5" w:rsidP="004C6856">
            <w:r w:rsidRPr="002A048A">
              <w:rPr>
                <w:rFonts w:hint="eastAsia"/>
              </w:rPr>
              <w:t>配电箱</w:t>
            </w:r>
            <w:r w:rsidRPr="002A048A">
              <w:rPr>
                <w:rFonts w:hint="eastAsia"/>
              </w:rPr>
              <w:t>5</w:t>
            </w:r>
          </w:p>
        </w:tc>
        <w:tc>
          <w:tcPr>
            <w:tcW w:w="2260" w:type="dxa"/>
            <w:shd w:val="clear" w:color="auto" w:fill="auto"/>
          </w:tcPr>
          <w:p w14:paraId="5439FC4B" w14:textId="77777777" w:rsidR="000005F5" w:rsidRPr="002A048A" w:rsidRDefault="000005F5" w:rsidP="004C6856">
            <w:r w:rsidRPr="002A048A">
              <w:t>SXL</w:t>
            </w:r>
          </w:p>
        </w:tc>
        <w:tc>
          <w:tcPr>
            <w:tcW w:w="1080" w:type="dxa"/>
            <w:shd w:val="clear" w:color="auto" w:fill="auto"/>
          </w:tcPr>
          <w:p w14:paraId="4F909E70"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5A6F05E9" w14:textId="77777777" w:rsidTr="004C6856">
        <w:trPr>
          <w:trHeight w:val="402"/>
          <w:jc w:val="center"/>
        </w:trPr>
        <w:tc>
          <w:tcPr>
            <w:tcW w:w="620" w:type="dxa"/>
            <w:shd w:val="clear" w:color="auto" w:fill="auto"/>
          </w:tcPr>
          <w:p w14:paraId="7D2831EC" w14:textId="77777777" w:rsidR="000005F5" w:rsidRPr="002A048A" w:rsidRDefault="000005F5" w:rsidP="004C6856">
            <w:r w:rsidRPr="002A048A">
              <w:t>6</w:t>
            </w:r>
          </w:p>
        </w:tc>
        <w:tc>
          <w:tcPr>
            <w:tcW w:w="2740" w:type="dxa"/>
            <w:shd w:val="clear" w:color="auto" w:fill="auto"/>
          </w:tcPr>
          <w:p w14:paraId="0A102E89" w14:textId="77777777" w:rsidR="000005F5" w:rsidRPr="002A048A" w:rsidRDefault="000005F5" w:rsidP="004C6856">
            <w:r w:rsidRPr="002A048A">
              <w:rPr>
                <w:rFonts w:hint="eastAsia"/>
              </w:rPr>
              <w:t>配电箱</w:t>
            </w:r>
            <w:r w:rsidRPr="002A048A">
              <w:rPr>
                <w:rFonts w:hint="eastAsia"/>
              </w:rPr>
              <w:t>6</w:t>
            </w:r>
          </w:p>
        </w:tc>
        <w:tc>
          <w:tcPr>
            <w:tcW w:w="2260" w:type="dxa"/>
            <w:shd w:val="clear" w:color="auto" w:fill="auto"/>
          </w:tcPr>
          <w:p w14:paraId="29D604BA" w14:textId="77777777" w:rsidR="000005F5" w:rsidRPr="002A048A" w:rsidRDefault="000005F5" w:rsidP="004C6856">
            <w:r w:rsidRPr="002A048A">
              <w:t>JFX</w:t>
            </w:r>
          </w:p>
        </w:tc>
        <w:tc>
          <w:tcPr>
            <w:tcW w:w="1080" w:type="dxa"/>
            <w:shd w:val="clear" w:color="auto" w:fill="auto"/>
          </w:tcPr>
          <w:p w14:paraId="12802DF0"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2EA17279" w14:textId="77777777" w:rsidTr="004C6856">
        <w:trPr>
          <w:trHeight w:val="402"/>
          <w:jc w:val="center"/>
        </w:trPr>
        <w:tc>
          <w:tcPr>
            <w:tcW w:w="620" w:type="dxa"/>
            <w:shd w:val="clear" w:color="auto" w:fill="auto"/>
          </w:tcPr>
          <w:p w14:paraId="70429E8C" w14:textId="77777777" w:rsidR="000005F5" w:rsidRPr="002A048A" w:rsidRDefault="000005F5" w:rsidP="004C6856">
            <w:r w:rsidRPr="002A048A">
              <w:t>7</w:t>
            </w:r>
          </w:p>
        </w:tc>
        <w:tc>
          <w:tcPr>
            <w:tcW w:w="2740" w:type="dxa"/>
            <w:shd w:val="clear" w:color="auto" w:fill="auto"/>
          </w:tcPr>
          <w:p w14:paraId="46C95812" w14:textId="77777777" w:rsidR="000005F5" w:rsidRPr="002A048A" w:rsidRDefault="000005F5" w:rsidP="004C6856">
            <w:r w:rsidRPr="002A048A">
              <w:rPr>
                <w:rFonts w:hint="eastAsia"/>
              </w:rPr>
              <w:t>配电箱</w:t>
            </w:r>
            <w:r w:rsidRPr="002A048A">
              <w:rPr>
                <w:rFonts w:hint="eastAsia"/>
              </w:rPr>
              <w:t>7</w:t>
            </w:r>
          </w:p>
        </w:tc>
        <w:tc>
          <w:tcPr>
            <w:tcW w:w="2260" w:type="dxa"/>
            <w:shd w:val="clear" w:color="auto" w:fill="auto"/>
          </w:tcPr>
          <w:p w14:paraId="35448414" w14:textId="77777777" w:rsidR="000005F5" w:rsidRPr="002A048A" w:rsidRDefault="000005F5" w:rsidP="004C6856">
            <w:r w:rsidRPr="002A048A">
              <w:t>SXL</w:t>
            </w:r>
          </w:p>
        </w:tc>
        <w:tc>
          <w:tcPr>
            <w:tcW w:w="1080" w:type="dxa"/>
            <w:shd w:val="clear" w:color="auto" w:fill="auto"/>
          </w:tcPr>
          <w:p w14:paraId="208BCF6E"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6E1CBCF7" w14:textId="77777777" w:rsidTr="004C6856">
        <w:trPr>
          <w:trHeight w:val="402"/>
          <w:jc w:val="center"/>
        </w:trPr>
        <w:tc>
          <w:tcPr>
            <w:tcW w:w="620" w:type="dxa"/>
            <w:shd w:val="clear" w:color="auto" w:fill="auto"/>
          </w:tcPr>
          <w:p w14:paraId="02B158B0" w14:textId="77777777" w:rsidR="000005F5" w:rsidRPr="002A048A" w:rsidRDefault="000005F5" w:rsidP="004C6856">
            <w:r w:rsidRPr="002A048A">
              <w:t>8</w:t>
            </w:r>
          </w:p>
        </w:tc>
        <w:tc>
          <w:tcPr>
            <w:tcW w:w="2740" w:type="dxa"/>
            <w:shd w:val="clear" w:color="auto" w:fill="auto"/>
          </w:tcPr>
          <w:p w14:paraId="68A40B69" w14:textId="77777777" w:rsidR="000005F5" w:rsidRPr="002A048A" w:rsidRDefault="000005F5" w:rsidP="004C6856">
            <w:r w:rsidRPr="002A048A">
              <w:rPr>
                <w:rFonts w:hint="eastAsia"/>
              </w:rPr>
              <w:t>配电箱</w:t>
            </w:r>
            <w:r w:rsidRPr="002A048A">
              <w:rPr>
                <w:rFonts w:hint="eastAsia"/>
              </w:rPr>
              <w:t>8</w:t>
            </w:r>
          </w:p>
        </w:tc>
        <w:tc>
          <w:tcPr>
            <w:tcW w:w="2260" w:type="dxa"/>
            <w:shd w:val="clear" w:color="auto" w:fill="auto"/>
          </w:tcPr>
          <w:p w14:paraId="7856B32E" w14:textId="77777777" w:rsidR="000005F5" w:rsidRPr="002A048A" w:rsidRDefault="000005F5" w:rsidP="004C6856">
            <w:r w:rsidRPr="002A048A">
              <w:t>SXL</w:t>
            </w:r>
          </w:p>
        </w:tc>
        <w:tc>
          <w:tcPr>
            <w:tcW w:w="1080" w:type="dxa"/>
            <w:shd w:val="clear" w:color="auto" w:fill="auto"/>
          </w:tcPr>
          <w:p w14:paraId="3124DC1B"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152C71EA" w14:textId="77777777" w:rsidTr="004C6856">
        <w:trPr>
          <w:trHeight w:val="402"/>
          <w:jc w:val="center"/>
        </w:trPr>
        <w:tc>
          <w:tcPr>
            <w:tcW w:w="620" w:type="dxa"/>
            <w:shd w:val="clear" w:color="auto" w:fill="auto"/>
          </w:tcPr>
          <w:p w14:paraId="5F8A42AB" w14:textId="77777777" w:rsidR="000005F5" w:rsidRPr="002A048A" w:rsidRDefault="000005F5" w:rsidP="004C6856">
            <w:r w:rsidRPr="002A048A">
              <w:t>9</w:t>
            </w:r>
          </w:p>
        </w:tc>
        <w:tc>
          <w:tcPr>
            <w:tcW w:w="2740" w:type="dxa"/>
            <w:shd w:val="clear" w:color="auto" w:fill="auto"/>
          </w:tcPr>
          <w:p w14:paraId="562C8C89" w14:textId="77777777" w:rsidR="000005F5" w:rsidRPr="002A048A" w:rsidRDefault="000005F5" w:rsidP="004C6856">
            <w:r w:rsidRPr="002A048A">
              <w:rPr>
                <w:rFonts w:hint="eastAsia"/>
              </w:rPr>
              <w:t>配电箱</w:t>
            </w:r>
            <w:r w:rsidRPr="002A048A">
              <w:rPr>
                <w:rFonts w:hint="eastAsia"/>
              </w:rPr>
              <w:t>9</w:t>
            </w:r>
          </w:p>
        </w:tc>
        <w:tc>
          <w:tcPr>
            <w:tcW w:w="2260" w:type="dxa"/>
            <w:shd w:val="clear" w:color="auto" w:fill="auto"/>
          </w:tcPr>
          <w:p w14:paraId="06184BA0" w14:textId="77777777" w:rsidR="000005F5" w:rsidRPr="002A048A" w:rsidRDefault="000005F5" w:rsidP="004C6856">
            <w:r w:rsidRPr="002A048A">
              <w:t>SXL</w:t>
            </w:r>
          </w:p>
        </w:tc>
        <w:tc>
          <w:tcPr>
            <w:tcW w:w="1080" w:type="dxa"/>
            <w:shd w:val="clear" w:color="auto" w:fill="auto"/>
          </w:tcPr>
          <w:p w14:paraId="6D19E328"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7363AFD2" w14:textId="77777777" w:rsidTr="004C6856">
        <w:trPr>
          <w:trHeight w:val="402"/>
          <w:jc w:val="center"/>
        </w:trPr>
        <w:tc>
          <w:tcPr>
            <w:tcW w:w="620" w:type="dxa"/>
            <w:shd w:val="clear" w:color="auto" w:fill="auto"/>
          </w:tcPr>
          <w:p w14:paraId="651AE590" w14:textId="77777777" w:rsidR="000005F5" w:rsidRPr="002A048A" w:rsidRDefault="000005F5" w:rsidP="004C6856">
            <w:r w:rsidRPr="002A048A">
              <w:t>10</w:t>
            </w:r>
          </w:p>
        </w:tc>
        <w:tc>
          <w:tcPr>
            <w:tcW w:w="2740" w:type="dxa"/>
            <w:shd w:val="clear" w:color="auto" w:fill="auto"/>
          </w:tcPr>
          <w:p w14:paraId="53E5B10F" w14:textId="77777777" w:rsidR="000005F5" w:rsidRPr="002A048A" w:rsidRDefault="000005F5" w:rsidP="004C6856">
            <w:r w:rsidRPr="002A048A">
              <w:rPr>
                <w:rFonts w:hint="eastAsia"/>
              </w:rPr>
              <w:t>配电箱</w:t>
            </w:r>
            <w:r w:rsidRPr="002A048A">
              <w:rPr>
                <w:rFonts w:hint="eastAsia"/>
              </w:rPr>
              <w:t>10</w:t>
            </w:r>
          </w:p>
        </w:tc>
        <w:tc>
          <w:tcPr>
            <w:tcW w:w="2260" w:type="dxa"/>
            <w:shd w:val="clear" w:color="auto" w:fill="auto"/>
          </w:tcPr>
          <w:p w14:paraId="2DC66DEF" w14:textId="77777777" w:rsidR="000005F5" w:rsidRPr="002A048A" w:rsidRDefault="000005F5" w:rsidP="004C6856">
            <w:r w:rsidRPr="002A048A">
              <w:t>SXL</w:t>
            </w:r>
          </w:p>
        </w:tc>
        <w:tc>
          <w:tcPr>
            <w:tcW w:w="1080" w:type="dxa"/>
            <w:shd w:val="clear" w:color="auto" w:fill="auto"/>
          </w:tcPr>
          <w:p w14:paraId="3074295D"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429EEE0A" w14:textId="77777777" w:rsidTr="004C6856">
        <w:trPr>
          <w:trHeight w:val="402"/>
          <w:jc w:val="center"/>
        </w:trPr>
        <w:tc>
          <w:tcPr>
            <w:tcW w:w="620" w:type="dxa"/>
            <w:shd w:val="clear" w:color="auto" w:fill="auto"/>
          </w:tcPr>
          <w:p w14:paraId="525CFFBA" w14:textId="77777777" w:rsidR="000005F5" w:rsidRPr="002A048A" w:rsidRDefault="000005F5" w:rsidP="004C6856">
            <w:r w:rsidRPr="002A048A">
              <w:t>11</w:t>
            </w:r>
          </w:p>
        </w:tc>
        <w:tc>
          <w:tcPr>
            <w:tcW w:w="2740" w:type="dxa"/>
            <w:shd w:val="clear" w:color="auto" w:fill="auto"/>
          </w:tcPr>
          <w:p w14:paraId="54CB66E6" w14:textId="77777777" w:rsidR="000005F5" w:rsidRPr="002A048A" w:rsidRDefault="000005F5" w:rsidP="004C6856">
            <w:r w:rsidRPr="002A048A">
              <w:rPr>
                <w:rFonts w:hint="eastAsia"/>
              </w:rPr>
              <w:t>配电箱</w:t>
            </w:r>
            <w:r w:rsidRPr="002A048A">
              <w:rPr>
                <w:rFonts w:hint="eastAsia"/>
              </w:rPr>
              <w:t>11</w:t>
            </w:r>
          </w:p>
        </w:tc>
        <w:tc>
          <w:tcPr>
            <w:tcW w:w="2260" w:type="dxa"/>
            <w:shd w:val="clear" w:color="auto" w:fill="auto"/>
          </w:tcPr>
          <w:p w14:paraId="1A3767B7" w14:textId="77777777" w:rsidR="000005F5" w:rsidRPr="002A048A" w:rsidRDefault="000005F5" w:rsidP="004C6856">
            <w:r w:rsidRPr="002A048A">
              <w:t>SXL</w:t>
            </w:r>
          </w:p>
        </w:tc>
        <w:tc>
          <w:tcPr>
            <w:tcW w:w="1080" w:type="dxa"/>
            <w:shd w:val="clear" w:color="auto" w:fill="auto"/>
          </w:tcPr>
          <w:p w14:paraId="5A928902" w14:textId="77777777" w:rsidR="000005F5" w:rsidRPr="002A048A" w:rsidRDefault="000005F5" w:rsidP="004C6856">
            <w:r w:rsidRPr="002A048A">
              <w:rPr>
                <w:rFonts w:hint="eastAsia"/>
              </w:rPr>
              <w:t>地下室</w:t>
            </w:r>
            <w:r w:rsidRPr="002A048A">
              <w:rPr>
                <w:rFonts w:hint="eastAsia"/>
              </w:rPr>
              <w:t>2</w:t>
            </w:r>
            <w:r w:rsidRPr="002A048A">
              <w:rPr>
                <w:rFonts w:hint="eastAsia"/>
              </w:rPr>
              <w:t>层</w:t>
            </w:r>
          </w:p>
        </w:tc>
      </w:tr>
      <w:tr w:rsidR="002A048A" w:rsidRPr="002A048A" w14:paraId="02372629" w14:textId="77777777" w:rsidTr="004C6856">
        <w:trPr>
          <w:trHeight w:val="402"/>
          <w:jc w:val="center"/>
        </w:trPr>
        <w:tc>
          <w:tcPr>
            <w:tcW w:w="620" w:type="dxa"/>
            <w:shd w:val="clear" w:color="auto" w:fill="auto"/>
          </w:tcPr>
          <w:p w14:paraId="661EC714" w14:textId="77777777" w:rsidR="000005F5" w:rsidRPr="002A048A" w:rsidRDefault="000005F5" w:rsidP="004C6856">
            <w:r w:rsidRPr="002A048A">
              <w:t>12</w:t>
            </w:r>
          </w:p>
        </w:tc>
        <w:tc>
          <w:tcPr>
            <w:tcW w:w="2740" w:type="dxa"/>
            <w:shd w:val="clear" w:color="auto" w:fill="auto"/>
          </w:tcPr>
          <w:p w14:paraId="45C8351D" w14:textId="77777777" w:rsidR="000005F5" w:rsidRPr="002A048A" w:rsidRDefault="000005F5" w:rsidP="004C6856">
            <w:r w:rsidRPr="002A048A">
              <w:rPr>
                <w:rFonts w:hint="eastAsia"/>
              </w:rPr>
              <w:t>配电箱</w:t>
            </w:r>
            <w:r w:rsidRPr="002A048A">
              <w:rPr>
                <w:rFonts w:hint="eastAsia"/>
              </w:rPr>
              <w:t>12</w:t>
            </w:r>
          </w:p>
        </w:tc>
        <w:tc>
          <w:tcPr>
            <w:tcW w:w="2260" w:type="dxa"/>
            <w:shd w:val="clear" w:color="auto" w:fill="auto"/>
          </w:tcPr>
          <w:p w14:paraId="2CAA7420" w14:textId="77777777" w:rsidR="000005F5" w:rsidRPr="002A048A" w:rsidRDefault="000005F5" w:rsidP="004C6856">
            <w:r w:rsidRPr="002A048A">
              <w:t>SXL</w:t>
            </w:r>
          </w:p>
        </w:tc>
        <w:tc>
          <w:tcPr>
            <w:tcW w:w="1080" w:type="dxa"/>
            <w:shd w:val="clear" w:color="auto" w:fill="auto"/>
          </w:tcPr>
          <w:p w14:paraId="2235BA41" w14:textId="77777777" w:rsidR="000005F5" w:rsidRPr="002A048A" w:rsidRDefault="000005F5" w:rsidP="004C6856">
            <w:r w:rsidRPr="002A048A">
              <w:rPr>
                <w:rFonts w:hint="eastAsia"/>
              </w:rPr>
              <w:t>地下室</w:t>
            </w:r>
            <w:r w:rsidRPr="002A048A">
              <w:rPr>
                <w:rFonts w:hint="eastAsia"/>
              </w:rPr>
              <w:t>1</w:t>
            </w:r>
            <w:r w:rsidRPr="002A048A">
              <w:rPr>
                <w:rFonts w:hint="eastAsia"/>
              </w:rPr>
              <w:t>层</w:t>
            </w:r>
          </w:p>
        </w:tc>
      </w:tr>
      <w:tr w:rsidR="002A048A" w:rsidRPr="002A048A" w14:paraId="5A9401F2" w14:textId="77777777" w:rsidTr="004C6856">
        <w:trPr>
          <w:trHeight w:val="402"/>
          <w:jc w:val="center"/>
        </w:trPr>
        <w:tc>
          <w:tcPr>
            <w:tcW w:w="620" w:type="dxa"/>
            <w:shd w:val="clear" w:color="auto" w:fill="auto"/>
          </w:tcPr>
          <w:p w14:paraId="18BF9E81" w14:textId="77777777" w:rsidR="000005F5" w:rsidRPr="002A048A" w:rsidRDefault="000005F5" w:rsidP="004C6856">
            <w:r w:rsidRPr="002A048A">
              <w:t>13</w:t>
            </w:r>
          </w:p>
        </w:tc>
        <w:tc>
          <w:tcPr>
            <w:tcW w:w="2740" w:type="dxa"/>
            <w:shd w:val="clear" w:color="auto" w:fill="auto"/>
          </w:tcPr>
          <w:p w14:paraId="0A3089C5" w14:textId="77777777" w:rsidR="000005F5" w:rsidRPr="002A048A" w:rsidRDefault="000005F5" w:rsidP="004C6856">
            <w:r w:rsidRPr="002A048A">
              <w:rPr>
                <w:rFonts w:hint="eastAsia"/>
              </w:rPr>
              <w:t>配电箱</w:t>
            </w:r>
            <w:r w:rsidRPr="002A048A">
              <w:rPr>
                <w:rFonts w:hint="eastAsia"/>
              </w:rPr>
              <w:t>13</w:t>
            </w:r>
          </w:p>
        </w:tc>
        <w:tc>
          <w:tcPr>
            <w:tcW w:w="2260" w:type="dxa"/>
            <w:shd w:val="clear" w:color="auto" w:fill="auto"/>
          </w:tcPr>
          <w:p w14:paraId="0321F8F3" w14:textId="77777777" w:rsidR="000005F5" w:rsidRPr="002A048A" w:rsidRDefault="000005F5" w:rsidP="004C6856">
            <w:r w:rsidRPr="002A048A">
              <w:t>JFX</w:t>
            </w:r>
          </w:p>
        </w:tc>
        <w:tc>
          <w:tcPr>
            <w:tcW w:w="1080" w:type="dxa"/>
            <w:shd w:val="clear" w:color="auto" w:fill="auto"/>
          </w:tcPr>
          <w:p w14:paraId="49584676" w14:textId="77777777" w:rsidR="000005F5" w:rsidRPr="002A048A" w:rsidRDefault="000005F5" w:rsidP="004C6856">
            <w:r w:rsidRPr="002A048A">
              <w:rPr>
                <w:rFonts w:hint="eastAsia"/>
              </w:rPr>
              <w:t>地下室</w:t>
            </w:r>
            <w:r w:rsidRPr="002A048A">
              <w:rPr>
                <w:rFonts w:hint="eastAsia"/>
              </w:rPr>
              <w:t>1</w:t>
            </w:r>
            <w:r w:rsidRPr="002A048A">
              <w:rPr>
                <w:rFonts w:hint="eastAsia"/>
              </w:rPr>
              <w:t>层</w:t>
            </w:r>
          </w:p>
        </w:tc>
      </w:tr>
      <w:tr w:rsidR="002A048A" w:rsidRPr="002A048A" w14:paraId="40E77479" w14:textId="77777777" w:rsidTr="004C6856">
        <w:trPr>
          <w:trHeight w:val="402"/>
          <w:jc w:val="center"/>
        </w:trPr>
        <w:tc>
          <w:tcPr>
            <w:tcW w:w="620" w:type="dxa"/>
            <w:shd w:val="clear" w:color="auto" w:fill="auto"/>
          </w:tcPr>
          <w:p w14:paraId="7B1B9307" w14:textId="77777777" w:rsidR="000005F5" w:rsidRPr="002A048A" w:rsidRDefault="000005F5" w:rsidP="004C6856">
            <w:r w:rsidRPr="002A048A">
              <w:t>14</w:t>
            </w:r>
          </w:p>
        </w:tc>
        <w:tc>
          <w:tcPr>
            <w:tcW w:w="2740" w:type="dxa"/>
            <w:shd w:val="clear" w:color="auto" w:fill="auto"/>
          </w:tcPr>
          <w:p w14:paraId="6BE465E2" w14:textId="77777777" w:rsidR="000005F5" w:rsidRPr="002A048A" w:rsidRDefault="000005F5" w:rsidP="004C6856">
            <w:r w:rsidRPr="002A048A">
              <w:rPr>
                <w:rFonts w:hint="eastAsia"/>
              </w:rPr>
              <w:t>配电箱</w:t>
            </w:r>
            <w:r w:rsidRPr="002A048A">
              <w:rPr>
                <w:rFonts w:hint="eastAsia"/>
              </w:rPr>
              <w:t>14</w:t>
            </w:r>
          </w:p>
        </w:tc>
        <w:tc>
          <w:tcPr>
            <w:tcW w:w="2260" w:type="dxa"/>
            <w:shd w:val="clear" w:color="auto" w:fill="auto"/>
          </w:tcPr>
          <w:p w14:paraId="34257022" w14:textId="77777777" w:rsidR="000005F5" w:rsidRPr="002A048A" w:rsidRDefault="000005F5" w:rsidP="004C6856">
            <w:r w:rsidRPr="002A048A">
              <w:t>SXL</w:t>
            </w:r>
          </w:p>
        </w:tc>
        <w:tc>
          <w:tcPr>
            <w:tcW w:w="1080" w:type="dxa"/>
            <w:shd w:val="clear" w:color="auto" w:fill="auto"/>
          </w:tcPr>
          <w:p w14:paraId="1B4BAAE3" w14:textId="77777777" w:rsidR="000005F5" w:rsidRPr="002A048A" w:rsidRDefault="000005F5" w:rsidP="004C6856">
            <w:r w:rsidRPr="002A048A">
              <w:rPr>
                <w:rFonts w:hint="eastAsia"/>
              </w:rPr>
              <w:t>地下室</w:t>
            </w:r>
            <w:r w:rsidRPr="002A048A">
              <w:rPr>
                <w:rFonts w:hint="eastAsia"/>
              </w:rPr>
              <w:t>1</w:t>
            </w:r>
            <w:r w:rsidRPr="002A048A">
              <w:rPr>
                <w:rFonts w:hint="eastAsia"/>
              </w:rPr>
              <w:t>层</w:t>
            </w:r>
          </w:p>
        </w:tc>
      </w:tr>
      <w:tr w:rsidR="002A048A" w:rsidRPr="002A048A" w14:paraId="5EDCA0D1" w14:textId="77777777" w:rsidTr="004C6856">
        <w:trPr>
          <w:trHeight w:val="402"/>
          <w:jc w:val="center"/>
        </w:trPr>
        <w:tc>
          <w:tcPr>
            <w:tcW w:w="620" w:type="dxa"/>
            <w:shd w:val="clear" w:color="auto" w:fill="auto"/>
          </w:tcPr>
          <w:p w14:paraId="0A6C0DAB" w14:textId="77777777" w:rsidR="000005F5" w:rsidRPr="002A048A" w:rsidRDefault="000005F5" w:rsidP="004C6856">
            <w:r w:rsidRPr="002A048A">
              <w:lastRenderedPageBreak/>
              <w:t>15</w:t>
            </w:r>
          </w:p>
        </w:tc>
        <w:tc>
          <w:tcPr>
            <w:tcW w:w="2740" w:type="dxa"/>
            <w:shd w:val="clear" w:color="auto" w:fill="auto"/>
          </w:tcPr>
          <w:p w14:paraId="6E550613" w14:textId="77777777" w:rsidR="000005F5" w:rsidRPr="002A048A" w:rsidRDefault="000005F5" w:rsidP="004C6856">
            <w:r w:rsidRPr="002A048A">
              <w:rPr>
                <w:rFonts w:hint="eastAsia"/>
              </w:rPr>
              <w:t>配电箱</w:t>
            </w:r>
            <w:r w:rsidRPr="002A048A">
              <w:rPr>
                <w:rFonts w:hint="eastAsia"/>
              </w:rPr>
              <w:t>15</w:t>
            </w:r>
          </w:p>
        </w:tc>
        <w:tc>
          <w:tcPr>
            <w:tcW w:w="2260" w:type="dxa"/>
            <w:shd w:val="clear" w:color="auto" w:fill="auto"/>
          </w:tcPr>
          <w:p w14:paraId="4ED70681" w14:textId="77777777" w:rsidR="000005F5" w:rsidRPr="002A048A" w:rsidRDefault="000005F5" w:rsidP="004C6856">
            <w:r w:rsidRPr="002A048A">
              <w:t>JFX</w:t>
            </w:r>
          </w:p>
        </w:tc>
        <w:tc>
          <w:tcPr>
            <w:tcW w:w="1080" w:type="dxa"/>
            <w:shd w:val="clear" w:color="auto" w:fill="auto"/>
          </w:tcPr>
          <w:p w14:paraId="2A216997" w14:textId="77777777" w:rsidR="000005F5" w:rsidRPr="002A048A" w:rsidRDefault="000005F5" w:rsidP="004C6856">
            <w:r w:rsidRPr="002A048A">
              <w:rPr>
                <w:rFonts w:hint="eastAsia"/>
              </w:rPr>
              <w:t>地下室</w:t>
            </w:r>
            <w:r w:rsidRPr="002A048A">
              <w:rPr>
                <w:rFonts w:hint="eastAsia"/>
              </w:rPr>
              <w:t>1</w:t>
            </w:r>
            <w:r w:rsidRPr="002A048A">
              <w:rPr>
                <w:rFonts w:hint="eastAsia"/>
              </w:rPr>
              <w:t>层</w:t>
            </w:r>
          </w:p>
        </w:tc>
      </w:tr>
      <w:tr w:rsidR="002A048A" w:rsidRPr="002A048A" w14:paraId="2FDC7064" w14:textId="77777777" w:rsidTr="004C6856">
        <w:trPr>
          <w:trHeight w:val="402"/>
          <w:jc w:val="center"/>
        </w:trPr>
        <w:tc>
          <w:tcPr>
            <w:tcW w:w="620" w:type="dxa"/>
            <w:shd w:val="clear" w:color="auto" w:fill="auto"/>
          </w:tcPr>
          <w:p w14:paraId="51125F65" w14:textId="77777777" w:rsidR="000005F5" w:rsidRPr="002A048A" w:rsidRDefault="000005F5" w:rsidP="004C6856">
            <w:r w:rsidRPr="002A048A">
              <w:t>16</w:t>
            </w:r>
          </w:p>
        </w:tc>
        <w:tc>
          <w:tcPr>
            <w:tcW w:w="2740" w:type="dxa"/>
            <w:shd w:val="clear" w:color="auto" w:fill="auto"/>
          </w:tcPr>
          <w:p w14:paraId="48E28DFE" w14:textId="77777777" w:rsidR="000005F5" w:rsidRPr="002A048A" w:rsidRDefault="000005F5" w:rsidP="004C6856">
            <w:r w:rsidRPr="002A048A">
              <w:rPr>
                <w:rFonts w:hint="eastAsia"/>
              </w:rPr>
              <w:t>配电箱</w:t>
            </w:r>
            <w:r w:rsidRPr="002A048A">
              <w:rPr>
                <w:rFonts w:hint="eastAsia"/>
              </w:rPr>
              <w:t>16</w:t>
            </w:r>
          </w:p>
        </w:tc>
        <w:tc>
          <w:tcPr>
            <w:tcW w:w="2260" w:type="dxa"/>
            <w:shd w:val="clear" w:color="auto" w:fill="auto"/>
          </w:tcPr>
          <w:p w14:paraId="366E1D1E" w14:textId="77777777" w:rsidR="000005F5" w:rsidRPr="002A048A" w:rsidRDefault="000005F5" w:rsidP="004C6856">
            <w:r w:rsidRPr="002A048A">
              <w:t>SXL</w:t>
            </w:r>
          </w:p>
        </w:tc>
        <w:tc>
          <w:tcPr>
            <w:tcW w:w="1080" w:type="dxa"/>
            <w:shd w:val="clear" w:color="auto" w:fill="auto"/>
          </w:tcPr>
          <w:p w14:paraId="395FEB8E" w14:textId="77777777" w:rsidR="000005F5" w:rsidRPr="002A048A" w:rsidRDefault="000005F5" w:rsidP="004C6856">
            <w:r w:rsidRPr="002A048A">
              <w:rPr>
                <w:rFonts w:hint="eastAsia"/>
              </w:rPr>
              <w:t>地下室</w:t>
            </w:r>
            <w:r w:rsidRPr="002A048A">
              <w:rPr>
                <w:rFonts w:hint="eastAsia"/>
              </w:rPr>
              <w:t>1</w:t>
            </w:r>
            <w:r w:rsidRPr="002A048A">
              <w:rPr>
                <w:rFonts w:hint="eastAsia"/>
              </w:rPr>
              <w:t>层</w:t>
            </w:r>
          </w:p>
        </w:tc>
      </w:tr>
      <w:tr w:rsidR="002A048A" w:rsidRPr="002A048A" w14:paraId="0C6EB7AE" w14:textId="77777777" w:rsidTr="004C6856">
        <w:trPr>
          <w:trHeight w:val="402"/>
          <w:jc w:val="center"/>
        </w:trPr>
        <w:tc>
          <w:tcPr>
            <w:tcW w:w="620" w:type="dxa"/>
            <w:shd w:val="clear" w:color="auto" w:fill="auto"/>
          </w:tcPr>
          <w:p w14:paraId="36D082F2" w14:textId="77777777" w:rsidR="000005F5" w:rsidRPr="002A048A" w:rsidRDefault="000005F5" w:rsidP="004C6856">
            <w:r w:rsidRPr="002A048A">
              <w:t>17</w:t>
            </w:r>
          </w:p>
        </w:tc>
        <w:tc>
          <w:tcPr>
            <w:tcW w:w="2740" w:type="dxa"/>
            <w:shd w:val="clear" w:color="auto" w:fill="auto"/>
          </w:tcPr>
          <w:p w14:paraId="783C56DA" w14:textId="77777777" w:rsidR="000005F5" w:rsidRPr="002A048A" w:rsidRDefault="000005F5" w:rsidP="004C6856">
            <w:r w:rsidRPr="002A048A">
              <w:rPr>
                <w:rFonts w:hint="eastAsia"/>
              </w:rPr>
              <w:t>配电箱</w:t>
            </w:r>
            <w:r w:rsidRPr="002A048A">
              <w:rPr>
                <w:rFonts w:hint="eastAsia"/>
              </w:rPr>
              <w:t>17</w:t>
            </w:r>
          </w:p>
        </w:tc>
        <w:tc>
          <w:tcPr>
            <w:tcW w:w="2260" w:type="dxa"/>
            <w:shd w:val="clear" w:color="auto" w:fill="auto"/>
          </w:tcPr>
          <w:p w14:paraId="3DDCDA56" w14:textId="77777777" w:rsidR="000005F5" w:rsidRPr="002A048A" w:rsidRDefault="000005F5" w:rsidP="004C6856">
            <w:r w:rsidRPr="002A048A">
              <w:t>JFX</w:t>
            </w:r>
          </w:p>
        </w:tc>
        <w:tc>
          <w:tcPr>
            <w:tcW w:w="1080" w:type="dxa"/>
            <w:shd w:val="clear" w:color="auto" w:fill="auto"/>
          </w:tcPr>
          <w:p w14:paraId="5CB0F9DF" w14:textId="77777777" w:rsidR="000005F5" w:rsidRPr="002A048A" w:rsidRDefault="000005F5" w:rsidP="004C6856">
            <w:r w:rsidRPr="002A048A">
              <w:rPr>
                <w:rFonts w:hint="eastAsia"/>
              </w:rPr>
              <w:t>地下室</w:t>
            </w:r>
            <w:r w:rsidRPr="002A048A">
              <w:rPr>
                <w:rFonts w:hint="eastAsia"/>
              </w:rPr>
              <w:t>1</w:t>
            </w:r>
            <w:r w:rsidRPr="002A048A">
              <w:rPr>
                <w:rFonts w:hint="eastAsia"/>
              </w:rPr>
              <w:t>层</w:t>
            </w:r>
          </w:p>
        </w:tc>
      </w:tr>
      <w:tr w:rsidR="002A048A" w:rsidRPr="002A048A" w14:paraId="28F0878A" w14:textId="77777777" w:rsidTr="004C6856">
        <w:trPr>
          <w:trHeight w:val="402"/>
          <w:jc w:val="center"/>
        </w:trPr>
        <w:tc>
          <w:tcPr>
            <w:tcW w:w="620" w:type="dxa"/>
            <w:shd w:val="clear" w:color="auto" w:fill="auto"/>
          </w:tcPr>
          <w:p w14:paraId="0E89559F" w14:textId="77777777" w:rsidR="000005F5" w:rsidRPr="002A048A" w:rsidRDefault="000005F5" w:rsidP="004C6856">
            <w:r w:rsidRPr="002A048A">
              <w:t>18</w:t>
            </w:r>
          </w:p>
        </w:tc>
        <w:tc>
          <w:tcPr>
            <w:tcW w:w="2740" w:type="dxa"/>
            <w:shd w:val="clear" w:color="auto" w:fill="auto"/>
          </w:tcPr>
          <w:p w14:paraId="45A66C35" w14:textId="77777777" w:rsidR="000005F5" w:rsidRPr="002A048A" w:rsidRDefault="000005F5" w:rsidP="004C6856">
            <w:r w:rsidRPr="002A048A">
              <w:rPr>
                <w:rFonts w:hint="eastAsia"/>
              </w:rPr>
              <w:t>配电箱</w:t>
            </w:r>
            <w:r w:rsidRPr="002A048A">
              <w:rPr>
                <w:rFonts w:hint="eastAsia"/>
              </w:rPr>
              <w:t>18</w:t>
            </w:r>
          </w:p>
        </w:tc>
        <w:tc>
          <w:tcPr>
            <w:tcW w:w="2260" w:type="dxa"/>
            <w:shd w:val="clear" w:color="auto" w:fill="auto"/>
          </w:tcPr>
          <w:p w14:paraId="1C9216FB" w14:textId="77777777" w:rsidR="000005F5" w:rsidRPr="002A048A" w:rsidRDefault="000005F5" w:rsidP="004C6856">
            <w:r w:rsidRPr="002A048A">
              <w:t>SXL</w:t>
            </w:r>
          </w:p>
        </w:tc>
        <w:tc>
          <w:tcPr>
            <w:tcW w:w="1080" w:type="dxa"/>
            <w:shd w:val="clear" w:color="auto" w:fill="auto"/>
          </w:tcPr>
          <w:p w14:paraId="2B8859FA" w14:textId="77777777" w:rsidR="000005F5" w:rsidRPr="002A048A" w:rsidRDefault="000005F5" w:rsidP="004C6856">
            <w:r w:rsidRPr="002A048A">
              <w:rPr>
                <w:rFonts w:hint="eastAsia"/>
              </w:rPr>
              <w:t>地下室</w:t>
            </w:r>
            <w:r w:rsidRPr="002A048A">
              <w:rPr>
                <w:rFonts w:hint="eastAsia"/>
              </w:rPr>
              <w:t>1</w:t>
            </w:r>
            <w:r w:rsidRPr="002A048A">
              <w:rPr>
                <w:rFonts w:hint="eastAsia"/>
              </w:rPr>
              <w:t>层</w:t>
            </w:r>
          </w:p>
        </w:tc>
      </w:tr>
      <w:tr w:rsidR="002A048A" w:rsidRPr="002A048A" w14:paraId="4F165E26" w14:textId="77777777" w:rsidTr="004C6856">
        <w:trPr>
          <w:trHeight w:val="402"/>
          <w:jc w:val="center"/>
        </w:trPr>
        <w:tc>
          <w:tcPr>
            <w:tcW w:w="620" w:type="dxa"/>
            <w:shd w:val="clear" w:color="auto" w:fill="auto"/>
          </w:tcPr>
          <w:p w14:paraId="2E8C8A0F" w14:textId="77777777" w:rsidR="000005F5" w:rsidRPr="002A048A" w:rsidRDefault="000005F5" w:rsidP="004C6856">
            <w:r w:rsidRPr="002A048A">
              <w:t>19</w:t>
            </w:r>
          </w:p>
        </w:tc>
        <w:tc>
          <w:tcPr>
            <w:tcW w:w="2740" w:type="dxa"/>
            <w:shd w:val="clear" w:color="auto" w:fill="auto"/>
          </w:tcPr>
          <w:p w14:paraId="60991B84" w14:textId="77777777" w:rsidR="000005F5" w:rsidRPr="002A048A" w:rsidRDefault="000005F5" w:rsidP="004C6856">
            <w:r w:rsidRPr="002A048A">
              <w:rPr>
                <w:rFonts w:hint="eastAsia"/>
              </w:rPr>
              <w:t>配电箱</w:t>
            </w:r>
            <w:r w:rsidRPr="002A048A">
              <w:rPr>
                <w:rFonts w:hint="eastAsia"/>
              </w:rPr>
              <w:t>19</w:t>
            </w:r>
          </w:p>
        </w:tc>
        <w:tc>
          <w:tcPr>
            <w:tcW w:w="2260" w:type="dxa"/>
            <w:shd w:val="clear" w:color="auto" w:fill="auto"/>
          </w:tcPr>
          <w:p w14:paraId="6CC18E63" w14:textId="77777777" w:rsidR="000005F5" w:rsidRPr="002A048A" w:rsidRDefault="000005F5" w:rsidP="004C6856">
            <w:r w:rsidRPr="002A048A">
              <w:t>SXL</w:t>
            </w:r>
          </w:p>
        </w:tc>
        <w:tc>
          <w:tcPr>
            <w:tcW w:w="1080" w:type="dxa"/>
            <w:shd w:val="clear" w:color="auto" w:fill="auto"/>
          </w:tcPr>
          <w:p w14:paraId="58805A55" w14:textId="77777777" w:rsidR="000005F5" w:rsidRPr="002A048A" w:rsidRDefault="000005F5" w:rsidP="004C6856">
            <w:r w:rsidRPr="002A048A">
              <w:rPr>
                <w:rFonts w:hint="eastAsia"/>
              </w:rPr>
              <w:t>地下室</w:t>
            </w:r>
            <w:r w:rsidRPr="002A048A">
              <w:rPr>
                <w:rFonts w:hint="eastAsia"/>
              </w:rPr>
              <w:t>1</w:t>
            </w:r>
            <w:r w:rsidRPr="002A048A">
              <w:rPr>
                <w:rFonts w:hint="eastAsia"/>
              </w:rPr>
              <w:t>层</w:t>
            </w:r>
          </w:p>
        </w:tc>
      </w:tr>
      <w:tr w:rsidR="002A048A" w:rsidRPr="002A048A" w14:paraId="79B8E654" w14:textId="77777777" w:rsidTr="004C6856">
        <w:trPr>
          <w:trHeight w:val="402"/>
          <w:jc w:val="center"/>
        </w:trPr>
        <w:tc>
          <w:tcPr>
            <w:tcW w:w="620" w:type="dxa"/>
            <w:shd w:val="clear" w:color="auto" w:fill="auto"/>
          </w:tcPr>
          <w:p w14:paraId="2826A788" w14:textId="77777777" w:rsidR="000005F5" w:rsidRPr="002A048A" w:rsidRDefault="000005F5" w:rsidP="004C6856">
            <w:r w:rsidRPr="002A048A">
              <w:t>20</w:t>
            </w:r>
          </w:p>
        </w:tc>
        <w:tc>
          <w:tcPr>
            <w:tcW w:w="2740" w:type="dxa"/>
            <w:shd w:val="clear" w:color="auto" w:fill="auto"/>
          </w:tcPr>
          <w:p w14:paraId="6DF5CA12" w14:textId="77777777" w:rsidR="000005F5" w:rsidRPr="002A048A" w:rsidRDefault="000005F5" w:rsidP="004C6856">
            <w:r w:rsidRPr="002A048A">
              <w:rPr>
                <w:rFonts w:hint="eastAsia"/>
              </w:rPr>
              <w:t>配电箱</w:t>
            </w:r>
            <w:r w:rsidRPr="002A048A">
              <w:rPr>
                <w:rFonts w:hint="eastAsia"/>
              </w:rPr>
              <w:t>20</w:t>
            </w:r>
          </w:p>
        </w:tc>
        <w:tc>
          <w:tcPr>
            <w:tcW w:w="2260" w:type="dxa"/>
            <w:shd w:val="clear" w:color="auto" w:fill="auto"/>
          </w:tcPr>
          <w:p w14:paraId="09560130" w14:textId="77777777" w:rsidR="000005F5" w:rsidRPr="002A048A" w:rsidRDefault="000005F5" w:rsidP="004C6856">
            <w:r w:rsidRPr="002A048A">
              <w:t>SXL</w:t>
            </w:r>
          </w:p>
        </w:tc>
        <w:tc>
          <w:tcPr>
            <w:tcW w:w="1080" w:type="dxa"/>
            <w:shd w:val="clear" w:color="auto" w:fill="auto"/>
          </w:tcPr>
          <w:p w14:paraId="43785099" w14:textId="77777777" w:rsidR="000005F5" w:rsidRPr="002A048A" w:rsidRDefault="000005F5" w:rsidP="004C6856">
            <w:r w:rsidRPr="002A048A">
              <w:rPr>
                <w:rFonts w:hint="eastAsia"/>
              </w:rPr>
              <w:t>地下室</w:t>
            </w:r>
            <w:r w:rsidRPr="002A048A">
              <w:rPr>
                <w:rFonts w:hint="eastAsia"/>
              </w:rPr>
              <w:t>1</w:t>
            </w:r>
            <w:r w:rsidRPr="002A048A">
              <w:rPr>
                <w:rFonts w:hint="eastAsia"/>
              </w:rPr>
              <w:t>层</w:t>
            </w:r>
          </w:p>
        </w:tc>
      </w:tr>
      <w:tr w:rsidR="002A048A" w:rsidRPr="002A048A" w14:paraId="6DE10692" w14:textId="77777777" w:rsidTr="004C6856">
        <w:trPr>
          <w:trHeight w:val="402"/>
          <w:jc w:val="center"/>
        </w:trPr>
        <w:tc>
          <w:tcPr>
            <w:tcW w:w="620" w:type="dxa"/>
            <w:shd w:val="clear" w:color="auto" w:fill="auto"/>
          </w:tcPr>
          <w:p w14:paraId="4569222C" w14:textId="77777777" w:rsidR="000005F5" w:rsidRPr="002A048A" w:rsidRDefault="000005F5" w:rsidP="004C6856">
            <w:r w:rsidRPr="002A048A">
              <w:t>21</w:t>
            </w:r>
          </w:p>
        </w:tc>
        <w:tc>
          <w:tcPr>
            <w:tcW w:w="2740" w:type="dxa"/>
            <w:shd w:val="clear" w:color="auto" w:fill="auto"/>
          </w:tcPr>
          <w:p w14:paraId="6D50BCFC" w14:textId="77777777" w:rsidR="000005F5" w:rsidRPr="002A048A" w:rsidRDefault="000005F5" w:rsidP="004C6856">
            <w:r w:rsidRPr="002A048A">
              <w:rPr>
                <w:rFonts w:hint="eastAsia"/>
              </w:rPr>
              <w:t>配电箱</w:t>
            </w:r>
            <w:r w:rsidRPr="002A048A">
              <w:rPr>
                <w:rFonts w:hint="eastAsia"/>
              </w:rPr>
              <w:t>21</w:t>
            </w:r>
          </w:p>
        </w:tc>
        <w:tc>
          <w:tcPr>
            <w:tcW w:w="2260" w:type="dxa"/>
            <w:shd w:val="clear" w:color="auto" w:fill="auto"/>
          </w:tcPr>
          <w:p w14:paraId="4D6F08EE" w14:textId="77777777" w:rsidR="000005F5" w:rsidRPr="002A048A" w:rsidRDefault="000005F5" w:rsidP="004C6856">
            <w:r w:rsidRPr="002A048A">
              <w:t>SXL</w:t>
            </w:r>
          </w:p>
        </w:tc>
        <w:tc>
          <w:tcPr>
            <w:tcW w:w="1080" w:type="dxa"/>
            <w:shd w:val="clear" w:color="auto" w:fill="auto"/>
          </w:tcPr>
          <w:p w14:paraId="37B67631" w14:textId="77777777" w:rsidR="000005F5" w:rsidRPr="002A048A" w:rsidRDefault="000005F5" w:rsidP="004C6856">
            <w:r w:rsidRPr="002A048A">
              <w:rPr>
                <w:rFonts w:hint="eastAsia"/>
              </w:rPr>
              <w:t>地下室</w:t>
            </w:r>
            <w:r w:rsidRPr="002A048A">
              <w:rPr>
                <w:rFonts w:hint="eastAsia"/>
              </w:rPr>
              <w:t>1</w:t>
            </w:r>
            <w:r w:rsidRPr="002A048A">
              <w:rPr>
                <w:rFonts w:hint="eastAsia"/>
              </w:rPr>
              <w:t>层</w:t>
            </w:r>
          </w:p>
        </w:tc>
      </w:tr>
      <w:tr w:rsidR="002A048A" w:rsidRPr="002A048A" w14:paraId="5CE8FA3F" w14:textId="77777777" w:rsidTr="004C6856">
        <w:trPr>
          <w:trHeight w:val="402"/>
          <w:jc w:val="center"/>
        </w:trPr>
        <w:tc>
          <w:tcPr>
            <w:tcW w:w="620" w:type="dxa"/>
            <w:shd w:val="clear" w:color="auto" w:fill="auto"/>
          </w:tcPr>
          <w:p w14:paraId="6CC607E5" w14:textId="77777777" w:rsidR="000005F5" w:rsidRPr="002A048A" w:rsidRDefault="000005F5" w:rsidP="004C6856">
            <w:r w:rsidRPr="002A048A">
              <w:t>22</w:t>
            </w:r>
          </w:p>
        </w:tc>
        <w:tc>
          <w:tcPr>
            <w:tcW w:w="2740" w:type="dxa"/>
            <w:shd w:val="clear" w:color="auto" w:fill="auto"/>
          </w:tcPr>
          <w:p w14:paraId="0429DBF3" w14:textId="77777777" w:rsidR="000005F5" w:rsidRPr="002A048A" w:rsidRDefault="000005F5" w:rsidP="004C6856">
            <w:r w:rsidRPr="002A048A">
              <w:rPr>
                <w:rFonts w:hint="eastAsia"/>
              </w:rPr>
              <w:t>配电箱</w:t>
            </w:r>
            <w:r w:rsidRPr="002A048A">
              <w:rPr>
                <w:rFonts w:hint="eastAsia"/>
              </w:rPr>
              <w:t>22</w:t>
            </w:r>
          </w:p>
        </w:tc>
        <w:tc>
          <w:tcPr>
            <w:tcW w:w="2260" w:type="dxa"/>
            <w:shd w:val="clear" w:color="auto" w:fill="auto"/>
          </w:tcPr>
          <w:p w14:paraId="54E7A137" w14:textId="77777777" w:rsidR="000005F5" w:rsidRPr="002A048A" w:rsidRDefault="000005F5" w:rsidP="004C6856">
            <w:r w:rsidRPr="002A048A">
              <w:t>SXL</w:t>
            </w:r>
          </w:p>
        </w:tc>
        <w:tc>
          <w:tcPr>
            <w:tcW w:w="1080" w:type="dxa"/>
            <w:shd w:val="clear" w:color="auto" w:fill="auto"/>
          </w:tcPr>
          <w:p w14:paraId="55208DB3" w14:textId="77777777" w:rsidR="000005F5" w:rsidRPr="002A048A" w:rsidRDefault="000005F5" w:rsidP="004C6856">
            <w:r w:rsidRPr="002A048A">
              <w:rPr>
                <w:rFonts w:hint="eastAsia"/>
              </w:rPr>
              <w:t>地下室</w:t>
            </w:r>
            <w:r w:rsidRPr="002A048A">
              <w:rPr>
                <w:rFonts w:hint="eastAsia"/>
              </w:rPr>
              <w:t>1</w:t>
            </w:r>
            <w:r w:rsidRPr="002A048A">
              <w:rPr>
                <w:rFonts w:hint="eastAsia"/>
              </w:rPr>
              <w:t>层</w:t>
            </w:r>
          </w:p>
        </w:tc>
      </w:tr>
      <w:tr w:rsidR="002A048A" w:rsidRPr="002A048A" w14:paraId="5F994BF8" w14:textId="77777777" w:rsidTr="004C6856">
        <w:trPr>
          <w:trHeight w:val="402"/>
          <w:jc w:val="center"/>
        </w:trPr>
        <w:tc>
          <w:tcPr>
            <w:tcW w:w="620" w:type="dxa"/>
            <w:shd w:val="clear" w:color="auto" w:fill="auto"/>
          </w:tcPr>
          <w:p w14:paraId="70D52424" w14:textId="77777777" w:rsidR="000005F5" w:rsidRPr="002A048A" w:rsidRDefault="000005F5" w:rsidP="004C6856">
            <w:r w:rsidRPr="002A048A">
              <w:t>23</w:t>
            </w:r>
          </w:p>
        </w:tc>
        <w:tc>
          <w:tcPr>
            <w:tcW w:w="2740" w:type="dxa"/>
            <w:shd w:val="clear" w:color="auto" w:fill="auto"/>
          </w:tcPr>
          <w:p w14:paraId="3BD87071" w14:textId="77777777" w:rsidR="000005F5" w:rsidRPr="002A048A" w:rsidRDefault="000005F5" w:rsidP="004C6856">
            <w:r w:rsidRPr="002A048A">
              <w:rPr>
                <w:rFonts w:hint="eastAsia"/>
              </w:rPr>
              <w:t>配电箱</w:t>
            </w:r>
            <w:r w:rsidRPr="002A048A">
              <w:rPr>
                <w:rFonts w:hint="eastAsia"/>
              </w:rPr>
              <w:t>23</w:t>
            </w:r>
          </w:p>
        </w:tc>
        <w:tc>
          <w:tcPr>
            <w:tcW w:w="2260" w:type="dxa"/>
            <w:shd w:val="clear" w:color="auto" w:fill="auto"/>
          </w:tcPr>
          <w:p w14:paraId="795E6029" w14:textId="77777777" w:rsidR="000005F5" w:rsidRPr="002A048A" w:rsidRDefault="000005F5" w:rsidP="004C6856">
            <w:r w:rsidRPr="002A048A">
              <w:t>JFX</w:t>
            </w:r>
          </w:p>
        </w:tc>
        <w:tc>
          <w:tcPr>
            <w:tcW w:w="1080" w:type="dxa"/>
            <w:shd w:val="clear" w:color="auto" w:fill="auto"/>
          </w:tcPr>
          <w:p w14:paraId="349BFF2E" w14:textId="77777777" w:rsidR="000005F5" w:rsidRPr="002A048A" w:rsidRDefault="000005F5" w:rsidP="004C6856">
            <w:r w:rsidRPr="002A048A">
              <w:rPr>
                <w:rFonts w:hint="eastAsia"/>
              </w:rPr>
              <w:t>地下室</w:t>
            </w:r>
            <w:r w:rsidRPr="002A048A">
              <w:rPr>
                <w:rFonts w:hint="eastAsia"/>
              </w:rPr>
              <w:t>1</w:t>
            </w:r>
            <w:r w:rsidRPr="002A048A">
              <w:rPr>
                <w:rFonts w:hint="eastAsia"/>
              </w:rPr>
              <w:t>层</w:t>
            </w:r>
          </w:p>
        </w:tc>
      </w:tr>
      <w:tr w:rsidR="000005F5" w:rsidRPr="002A048A" w14:paraId="29C98B7D" w14:textId="77777777" w:rsidTr="004C6856">
        <w:trPr>
          <w:trHeight w:val="402"/>
          <w:jc w:val="center"/>
        </w:trPr>
        <w:tc>
          <w:tcPr>
            <w:tcW w:w="620" w:type="dxa"/>
            <w:shd w:val="clear" w:color="auto" w:fill="auto"/>
          </w:tcPr>
          <w:p w14:paraId="17045525" w14:textId="77777777" w:rsidR="000005F5" w:rsidRPr="002A048A" w:rsidRDefault="000005F5" w:rsidP="004C6856">
            <w:r w:rsidRPr="002A048A">
              <w:t>24</w:t>
            </w:r>
          </w:p>
        </w:tc>
        <w:tc>
          <w:tcPr>
            <w:tcW w:w="2740" w:type="dxa"/>
            <w:shd w:val="clear" w:color="auto" w:fill="auto"/>
          </w:tcPr>
          <w:p w14:paraId="1C431D13" w14:textId="77777777" w:rsidR="000005F5" w:rsidRPr="002A048A" w:rsidRDefault="000005F5" w:rsidP="004C6856">
            <w:r w:rsidRPr="002A048A">
              <w:rPr>
                <w:rFonts w:hint="eastAsia"/>
              </w:rPr>
              <w:t>配电箱</w:t>
            </w:r>
            <w:r w:rsidRPr="002A048A">
              <w:rPr>
                <w:rFonts w:hint="eastAsia"/>
              </w:rPr>
              <w:t>24</w:t>
            </w:r>
          </w:p>
        </w:tc>
        <w:tc>
          <w:tcPr>
            <w:tcW w:w="2260" w:type="dxa"/>
            <w:shd w:val="clear" w:color="auto" w:fill="auto"/>
          </w:tcPr>
          <w:p w14:paraId="55BF10F5" w14:textId="77777777" w:rsidR="000005F5" w:rsidRPr="002A048A" w:rsidRDefault="000005F5" w:rsidP="004C6856">
            <w:r w:rsidRPr="002A048A">
              <w:t>JFX</w:t>
            </w:r>
          </w:p>
        </w:tc>
        <w:tc>
          <w:tcPr>
            <w:tcW w:w="1080" w:type="dxa"/>
            <w:shd w:val="clear" w:color="auto" w:fill="auto"/>
          </w:tcPr>
          <w:p w14:paraId="1DFA638B" w14:textId="77777777" w:rsidR="000005F5" w:rsidRPr="002A048A" w:rsidRDefault="000005F5" w:rsidP="004C6856">
            <w:r w:rsidRPr="002A048A">
              <w:rPr>
                <w:rFonts w:hint="eastAsia"/>
              </w:rPr>
              <w:t>地下室</w:t>
            </w:r>
            <w:r w:rsidRPr="002A048A">
              <w:rPr>
                <w:rFonts w:hint="eastAsia"/>
              </w:rPr>
              <w:t>1</w:t>
            </w:r>
            <w:r w:rsidRPr="002A048A">
              <w:rPr>
                <w:rFonts w:hint="eastAsia"/>
              </w:rPr>
              <w:t>层</w:t>
            </w:r>
          </w:p>
        </w:tc>
      </w:tr>
    </w:tbl>
    <w:p w14:paraId="33F8F288" w14:textId="77777777" w:rsidR="000005F5" w:rsidRPr="002A048A" w:rsidRDefault="000005F5" w:rsidP="000005F5">
      <w:pPr>
        <w:tabs>
          <w:tab w:val="left" w:pos="7200"/>
        </w:tabs>
        <w:adjustRightInd w:val="0"/>
        <w:snapToGrid w:val="0"/>
        <w:spacing w:line="300" w:lineRule="auto"/>
        <w:ind w:firstLineChars="200" w:firstLine="440"/>
        <w:rPr>
          <w:rFonts w:ascii="Times New Roman" w:hAnsi="Times New Roman"/>
          <w:bCs/>
          <w:sz w:val="22"/>
        </w:rPr>
      </w:pPr>
    </w:p>
    <w:p w14:paraId="707D271E" w14:textId="77777777" w:rsidR="000005F5" w:rsidRPr="002A048A" w:rsidRDefault="000005F5" w:rsidP="000005F5">
      <w:pPr>
        <w:tabs>
          <w:tab w:val="left" w:pos="7200"/>
        </w:tabs>
        <w:adjustRightInd w:val="0"/>
        <w:snapToGrid w:val="0"/>
        <w:spacing w:line="300" w:lineRule="auto"/>
        <w:ind w:firstLineChars="200" w:firstLine="440"/>
        <w:rPr>
          <w:rFonts w:ascii="Times New Roman" w:hAnsi="Times New Roman"/>
          <w:bCs/>
          <w:sz w:val="22"/>
        </w:rPr>
      </w:pPr>
      <w:r w:rsidRPr="002A048A">
        <w:rPr>
          <w:rFonts w:ascii="Times New Roman" w:hAnsi="Times New Roman"/>
          <w:bCs/>
          <w:sz w:val="22"/>
        </w:rPr>
        <w:t>(</w:t>
      </w:r>
      <w:r w:rsidRPr="002A048A">
        <w:rPr>
          <w:rFonts w:ascii="Times New Roman" w:hAnsi="Times New Roman" w:hint="eastAsia"/>
          <w:bCs/>
          <w:sz w:val="22"/>
        </w:rPr>
        <w:t>2</w:t>
      </w:r>
      <w:r w:rsidRPr="002A048A">
        <w:rPr>
          <w:rFonts w:ascii="Times New Roman" w:hAnsi="Times New Roman"/>
          <w:bCs/>
          <w:sz w:val="22"/>
        </w:rPr>
        <w:t>)</w:t>
      </w:r>
      <w:r w:rsidRPr="002A048A">
        <w:rPr>
          <w:rFonts w:ascii="Times New Roman" w:hAnsi="Times New Roman"/>
          <w:bCs/>
          <w:sz w:val="22"/>
        </w:rPr>
        <w:t>工作内容</w:t>
      </w:r>
    </w:p>
    <w:p w14:paraId="0C529054" w14:textId="77777777" w:rsidR="000005F5" w:rsidRPr="002A048A" w:rsidRDefault="000005F5" w:rsidP="000005F5">
      <w:pPr>
        <w:spacing w:line="300" w:lineRule="auto"/>
        <w:ind w:firstLineChars="200" w:firstLine="440"/>
        <w:jc w:val="left"/>
        <w:rPr>
          <w:rFonts w:hAnsi="宋体" w:cs="宋体"/>
          <w:sz w:val="22"/>
        </w:rPr>
      </w:pPr>
      <w:r w:rsidRPr="002A048A">
        <w:rPr>
          <w:rFonts w:hAnsi="宋体" w:cs="宋体" w:hint="eastAsia"/>
          <w:sz w:val="22"/>
        </w:rPr>
        <w:t>1</w:t>
      </w:r>
      <w:r w:rsidRPr="002A048A">
        <w:rPr>
          <w:rFonts w:hAnsi="宋体" w:cs="宋体" w:hint="eastAsia"/>
          <w:sz w:val="22"/>
        </w:rPr>
        <w:t>）</w:t>
      </w:r>
      <w:r w:rsidRPr="002A048A">
        <w:rPr>
          <w:rFonts w:hAnsi="宋体" w:cs="宋体"/>
          <w:sz w:val="22"/>
        </w:rPr>
        <w:t>全院集中空调系统</w:t>
      </w:r>
    </w:p>
    <w:p w14:paraId="5677A5AE" w14:textId="77777777" w:rsidR="000005F5" w:rsidRPr="002A048A" w:rsidRDefault="000005F5" w:rsidP="000005F5">
      <w:pPr>
        <w:spacing w:line="300" w:lineRule="auto"/>
        <w:ind w:firstLineChars="200" w:firstLine="440"/>
        <w:jc w:val="left"/>
        <w:rPr>
          <w:rFonts w:hAnsi="宋体" w:cs="宋体"/>
          <w:sz w:val="22"/>
        </w:rPr>
      </w:pPr>
      <w:r w:rsidRPr="002A048A">
        <w:rPr>
          <w:rFonts w:ascii="宋体" w:hAnsi="宋体" w:cs="宋体" w:hint="eastAsia"/>
          <w:sz w:val="22"/>
        </w:rPr>
        <w:t>①</w:t>
      </w:r>
      <w:r w:rsidRPr="002A048A">
        <w:rPr>
          <w:rFonts w:hAnsi="宋体" w:cs="宋体"/>
          <w:sz w:val="22"/>
        </w:rPr>
        <w:t>包括净化空调系统在内的全院系统（其中主机为</w:t>
      </w:r>
      <w:r w:rsidRPr="002A048A">
        <w:rPr>
          <w:rFonts w:hAnsi="宋体" w:cs="宋体" w:hint="eastAsia"/>
          <w:sz w:val="22"/>
        </w:rPr>
        <w:t>住院部空调机房螺杆式</w:t>
      </w:r>
      <w:r w:rsidRPr="002A048A">
        <w:rPr>
          <w:rFonts w:hAnsi="宋体" w:cs="宋体"/>
          <w:sz w:val="22"/>
        </w:rPr>
        <w:t>水冷机组</w:t>
      </w:r>
      <w:r w:rsidRPr="002A048A">
        <w:rPr>
          <w:rFonts w:hAnsi="宋体" w:cs="宋体"/>
          <w:sz w:val="22"/>
        </w:rPr>
        <w:t>2</w:t>
      </w:r>
      <w:r w:rsidRPr="002A048A">
        <w:rPr>
          <w:rFonts w:hAnsi="宋体" w:cs="宋体"/>
          <w:sz w:val="22"/>
        </w:rPr>
        <w:t>台、冷却塔</w:t>
      </w:r>
      <w:r w:rsidRPr="002A048A">
        <w:rPr>
          <w:rFonts w:hAnsi="宋体" w:cs="宋体"/>
          <w:sz w:val="22"/>
        </w:rPr>
        <w:t>4</w:t>
      </w:r>
      <w:r w:rsidRPr="002A048A">
        <w:rPr>
          <w:rFonts w:hAnsi="宋体" w:cs="宋体"/>
          <w:sz w:val="22"/>
        </w:rPr>
        <w:t>台、溴化</w:t>
      </w:r>
      <w:proofErr w:type="gramStart"/>
      <w:r w:rsidRPr="002A048A">
        <w:rPr>
          <w:rFonts w:hAnsi="宋体" w:cs="宋体"/>
          <w:sz w:val="22"/>
        </w:rPr>
        <w:t>锂</w:t>
      </w:r>
      <w:proofErr w:type="gramEnd"/>
      <w:r w:rsidRPr="002A048A">
        <w:rPr>
          <w:rFonts w:hAnsi="宋体" w:cs="宋体"/>
          <w:sz w:val="22"/>
        </w:rPr>
        <w:t>空调</w:t>
      </w:r>
      <w:r w:rsidRPr="002A048A">
        <w:rPr>
          <w:rFonts w:hAnsi="宋体" w:cs="宋体"/>
          <w:sz w:val="22"/>
        </w:rPr>
        <w:t>2</w:t>
      </w:r>
      <w:r w:rsidRPr="002A048A">
        <w:rPr>
          <w:rFonts w:hAnsi="宋体" w:cs="宋体"/>
          <w:sz w:val="22"/>
        </w:rPr>
        <w:t>台，</w:t>
      </w:r>
      <w:r w:rsidRPr="002A048A">
        <w:rPr>
          <w:rFonts w:hAnsi="宋体" w:cs="宋体" w:hint="eastAsia"/>
          <w:sz w:val="22"/>
        </w:rPr>
        <w:t>科教楼空调机房螺杆式水冷机组</w:t>
      </w:r>
      <w:r w:rsidRPr="002A048A">
        <w:rPr>
          <w:rFonts w:hAnsi="宋体" w:cs="宋体" w:hint="eastAsia"/>
          <w:sz w:val="22"/>
        </w:rPr>
        <w:t>1</w:t>
      </w:r>
      <w:r w:rsidRPr="002A048A">
        <w:rPr>
          <w:rFonts w:hAnsi="宋体" w:cs="宋体" w:hint="eastAsia"/>
          <w:sz w:val="22"/>
        </w:rPr>
        <w:t>台、离心式冷水机组</w:t>
      </w:r>
      <w:r w:rsidRPr="002A048A">
        <w:rPr>
          <w:rFonts w:hAnsi="宋体" w:cs="宋体" w:hint="eastAsia"/>
          <w:sz w:val="22"/>
        </w:rPr>
        <w:t>2</w:t>
      </w:r>
      <w:r w:rsidRPr="002A048A">
        <w:rPr>
          <w:rFonts w:hAnsi="宋体" w:cs="宋体" w:hint="eastAsia"/>
          <w:sz w:val="22"/>
        </w:rPr>
        <w:t>台，换热机房板式交换器，冷却塔</w:t>
      </w:r>
      <w:r w:rsidRPr="002A048A">
        <w:rPr>
          <w:rFonts w:hAnsi="宋体" w:cs="宋体" w:hint="eastAsia"/>
          <w:sz w:val="22"/>
        </w:rPr>
        <w:t>1</w:t>
      </w:r>
      <w:r w:rsidRPr="002A048A">
        <w:rPr>
          <w:rFonts w:hAnsi="宋体" w:cs="宋体" w:hint="eastAsia"/>
          <w:sz w:val="22"/>
        </w:rPr>
        <w:t>台，</w:t>
      </w:r>
      <w:r w:rsidRPr="002A048A">
        <w:rPr>
          <w:rFonts w:hAnsi="宋体" w:cs="宋体"/>
          <w:sz w:val="22"/>
        </w:rPr>
        <w:t>分体空调、</w:t>
      </w:r>
      <w:r w:rsidRPr="002A048A">
        <w:rPr>
          <w:rFonts w:hAnsi="宋体" w:cs="宋体"/>
          <w:sz w:val="22"/>
        </w:rPr>
        <w:t>VRV</w:t>
      </w:r>
      <w:r w:rsidRPr="002A048A">
        <w:rPr>
          <w:rFonts w:hAnsi="宋体" w:cs="宋体"/>
          <w:sz w:val="22"/>
        </w:rPr>
        <w:t>空调</w:t>
      </w:r>
      <w:r w:rsidRPr="002A048A">
        <w:rPr>
          <w:rFonts w:hAnsi="宋体" w:cs="宋体"/>
          <w:sz w:val="22"/>
        </w:rPr>
        <w:t>,</w:t>
      </w:r>
      <w:r w:rsidRPr="002A048A">
        <w:rPr>
          <w:rFonts w:hAnsi="宋体" w:cs="宋体"/>
          <w:sz w:val="22"/>
        </w:rPr>
        <w:t>配套的加压、分配的泵、新风机组</w:t>
      </w:r>
      <w:r w:rsidRPr="002A048A">
        <w:rPr>
          <w:rFonts w:hAnsi="宋体" w:cs="宋体" w:hint="eastAsia"/>
          <w:sz w:val="22"/>
        </w:rPr>
        <w:t>、蒸汽加</w:t>
      </w:r>
      <w:proofErr w:type="gramStart"/>
      <w:r w:rsidRPr="002A048A">
        <w:rPr>
          <w:rFonts w:hAnsi="宋体" w:cs="宋体" w:hint="eastAsia"/>
          <w:sz w:val="22"/>
        </w:rPr>
        <w:t>湿系统</w:t>
      </w:r>
      <w:proofErr w:type="gramEnd"/>
      <w:r w:rsidRPr="002A048A">
        <w:rPr>
          <w:rFonts w:hAnsi="宋体" w:cs="宋体"/>
          <w:sz w:val="22"/>
        </w:rPr>
        <w:t>等设备设施、管网等）运行的管理。</w:t>
      </w:r>
    </w:p>
    <w:p w14:paraId="471BE2C5" w14:textId="77777777" w:rsidR="000005F5" w:rsidRDefault="000005F5" w:rsidP="000005F5">
      <w:pPr>
        <w:spacing w:line="300" w:lineRule="auto"/>
        <w:ind w:firstLineChars="200" w:firstLine="440"/>
        <w:jc w:val="left"/>
        <w:rPr>
          <w:rFonts w:hAnsi="宋体" w:cs="宋体"/>
          <w:sz w:val="22"/>
        </w:rPr>
      </w:pPr>
      <w:r w:rsidRPr="002A048A">
        <w:rPr>
          <w:rFonts w:ascii="宋体" w:hAnsi="宋体" w:cs="宋体" w:hint="eastAsia"/>
          <w:sz w:val="22"/>
        </w:rPr>
        <w:t>②</w:t>
      </w:r>
      <w:r w:rsidRPr="002A048A">
        <w:rPr>
          <w:rFonts w:hAnsi="宋体" w:cs="宋体"/>
          <w:sz w:val="22"/>
        </w:rPr>
        <w:t>工作内容</w:t>
      </w:r>
      <w:r w:rsidRPr="002A048A">
        <w:rPr>
          <w:rFonts w:hAnsi="宋体" w:cs="宋体" w:hint="eastAsia"/>
          <w:sz w:val="22"/>
        </w:rPr>
        <w:t>：</w:t>
      </w:r>
      <w:r w:rsidRPr="002A048A">
        <w:rPr>
          <w:rFonts w:hAnsi="宋体" w:cs="宋体"/>
          <w:sz w:val="22"/>
        </w:rPr>
        <w:t>系统设备操作运行、日常巡视（并做好记录）、按</w:t>
      </w:r>
      <w:proofErr w:type="gramStart"/>
      <w:r w:rsidRPr="002A048A">
        <w:rPr>
          <w:rFonts w:hAnsi="宋体" w:cs="宋体"/>
          <w:sz w:val="22"/>
        </w:rPr>
        <w:t>院感要求</w:t>
      </w:r>
      <w:proofErr w:type="gramEnd"/>
      <w:r w:rsidRPr="002A048A">
        <w:rPr>
          <w:rFonts w:hAnsi="宋体" w:cs="宋体"/>
          <w:sz w:val="22"/>
        </w:rPr>
        <w:t>进行清洁清理（含出风口，分体空调、</w:t>
      </w:r>
      <w:r w:rsidRPr="002A048A">
        <w:rPr>
          <w:rFonts w:hAnsi="宋体" w:cs="宋体"/>
          <w:sz w:val="22"/>
        </w:rPr>
        <w:t>VRV</w:t>
      </w:r>
      <w:r w:rsidRPr="002A048A">
        <w:rPr>
          <w:rFonts w:hAnsi="宋体" w:cs="宋体"/>
          <w:sz w:val="22"/>
        </w:rPr>
        <w:t>空调含过滤网））、维护保养、安全计量监控、</w:t>
      </w:r>
      <w:r>
        <w:rPr>
          <w:rFonts w:hAnsi="宋体" w:cs="宋体"/>
          <w:sz w:val="22"/>
        </w:rPr>
        <w:t>故障维修报修、并配合、监管维保单位维修（护）工作、突发事件物业应立即赶到现场马上应急处理并分析事故原因。</w:t>
      </w:r>
    </w:p>
    <w:p w14:paraId="13D78240" w14:textId="77777777" w:rsidR="000005F5" w:rsidRDefault="000005F5" w:rsidP="000005F5">
      <w:pPr>
        <w:spacing w:line="300" w:lineRule="auto"/>
        <w:ind w:firstLineChars="190" w:firstLine="418"/>
        <w:rPr>
          <w:rFonts w:hAnsi="宋体" w:cs="宋体"/>
          <w:sz w:val="22"/>
        </w:rPr>
      </w:pPr>
      <w:r>
        <w:rPr>
          <w:rFonts w:ascii="宋体" w:hAnsi="宋体" w:cs="宋体" w:hint="eastAsia"/>
          <w:sz w:val="22"/>
        </w:rPr>
        <w:t>③</w:t>
      </w:r>
      <w:r>
        <w:rPr>
          <w:rFonts w:hAnsi="宋体" w:cs="宋体"/>
          <w:sz w:val="22"/>
        </w:rPr>
        <w:t>操作人员必须具有相应特种作业人员操作证。</w:t>
      </w:r>
      <w:r>
        <w:rPr>
          <w:rFonts w:hAnsi="宋体" w:cs="宋体" w:hint="eastAsia"/>
          <w:sz w:val="22"/>
        </w:rPr>
        <w:t>需在投标文件中提供扫描件。</w:t>
      </w:r>
    </w:p>
    <w:p w14:paraId="4DAC8D31" w14:textId="77777777" w:rsidR="000005F5" w:rsidRDefault="000005F5" w:rsidP="000005F5">
      <w:pPr>
        <w:spacing w:line="300" w:lineRule="auto"/>
        <w:ind w:firstLineChars="200" w:firstLine="440"/>
        <w:jc w:val="left"/>
        <w:rPr>
          <w:rFonts w:hAnsi="宋体" w:cs="宋体"/>
          <w:sz w:val="22"/>
        </w:rPr>
      </w:pPr>
      <w:r>
        <w:rPr>
          <w:rFonts w:ascii="宋体" w:hAnsi="宋体" w:cs="宋体" w:hint="eastAsia"/>
          <w:sz w:val="22"/>
        </w:rPr>
        <w:t>④</w:t>
      </w:r>
      <w:r>
        <w:rPr>
          <w:rFonts w:hAnsi="宋体" w:cs="宋体"/>
          <w:sz w:val="22"/>
        </w:rPr>
        <w:t>服务范围：全院空调系统。应急角色：空调系统突发事件负责第一时间应急处理，负责勘查抢修或</w:t>
      </w:r>
      <w:proofErr w:type="gramStart"/>
      <w:r>
        <w:rPr>
          <w:rFonts w:hAnsi="宋体" w:cs="宋体"/>
          <w:sz w:val="22"/>
        </w:rPr>
        <w:t>联系维保方</w:t>
      </w:r>
      <w:proofErr w:type="gramEnd"/>
      <w:r>
        <w:rPr>
          <w:rFonts w:hAnsi="宋体" w:cs="宋体"/>
          <w:sz w:val="22"/>
        </w:rPr>
        <w:t>前来处理。</w:t>
      </w:r>
    </w:p>
    <w:p w14:paraId="6FB176A0" w14:textId="77777777" w:rsidR="000005F5" w:rsidRPr="002A048A" w:rsidRDefault="000005F5" w:rsidP="000005F5">
      <w:pPr>
        <w:spacing w:line="300" w:lineRule="auto"/>
        <w:ind w:firstLineChars="200" w:firstLine="440"/>
        <w:rPr>
          <w:rFonts w:hAnsi="宋体" w:cs="宋体"/>
          <w:sz w:val="22"/>
        </w:rPr>
      </w:pPr>
      <w:r>
        <w:rPr>
          <w:rFonts w:hAnsi="宋体" w:cs="宋体" w:hint="eastAsia"/>
          <w:sz w:val="22"/>
        </w:rPr>
        <w:t>2</w:t>
      </w:r>
      <w:r>
        <w:rPr>
          <w:rFonts w:hAnsi="宋体" w:cs="宋体" w:hint="eastAsia"/>
          <w:sz w:val="22"/>
        </w:rPr>
        <w:t>）</w:t>
      </w:r>
      <w:r>
        <w:rPr>
          <w:rFonts w:hAnsi="宋体" w:cs="宋体"/>
          <w:sz w:val="22"/>
        </w:rPr>
        <w:t>给排水系统</w:t>
      </w:r>
    </w:p>
    <w:p w14:paraId="0620D290" w14:textId="77777777" w:rsidR="000005F5" w:rsidRPr="002A048A" w:rsidRDefault="000005F5" w:rsidP="000005F5">
      <w:pPr>
        <w:spacing w:line="300" w:lineRule="auto"/>
        <w:ind w:firstLineChars="200" w:firstLine="440"/>
        <w:rPr>
          <w:rFonts w:hAnsi="宋体" w:cs="宋体"/>
          <w:sz w:val="22"/>
        </w:rPr>
      </w:pPr>
      <w:r w:rsidRPr="002A048A">
        <w:rPr>
          <w:rFonts w:ascii="宋体" w:hAnsi="宋体" w:cs="宋体" w:hint="eastAsia"/>
          <w:sz w:val="22"/>
        </w:rPr>
        <w:t>①</w:t>
      </w:r>
      <w:r w:rsidRPr="002A048A">
        <w:rPr>
          <w:rFonts w:hAnsi="宋体" w:cs="宋体"/>
          <w:sz w:val="22"/>
        </w:rPr>
        <w:t>全院给排水整个系统（包括给水箱</w:t>
      </w:r>
      <w:r w:rsidRPr="002A048A">
        <w:rPr>
          <w:rFonts w:hAnsi="宋体" w:cs="宋体" w:hint="eastAsia"/>
          <w:sz w:val="22"/>
        </w:rPr>
        <w:t>3</w:t>
      </w:r>
      <w:r w:rsidRPr="002A048A">
        <w:rPr>
          <w:rFonts w:hAnsi="宋体" w:cs="宋体"/>
          <w:sz w:val="22"/>
        </w:rPr>
        <w:t>个、高低压给水泵、排水泵以及整个管网系统设备设施、管道及末端等）</w:t>
      </w:r>
      <w:r w:rsidRPr="002A048A">
        <w:rPr>
          <w:rFonts w:hAnsi="宋体" w:cs="宋体" w:hint="eastAsia"/>
          <w:sz w:val="22"/>
        </w:rPr>
        <w:t>。</w:t>
      </w:r>
      <w:r w:rsidRPr="002A048A">
        <w:rPr>
          <w:rFonts w:hAnsi="宋体" w:cs="宋体"/>
          <w:sz w:val="22"/>
        </w:rPr>
        <w:t>（消防给排水系统除外）</w:t>
      </w:r>
    </w:p>
    <w:p w14:paraId="343A8A4C" w14:textId="77777777" w:rsidR="000005F5" w:rsidRPr="002A048A" w:rsidRDefault="000005F5" w:rsidP="000005F5">
      <w:pPr>
        <w:spacing w:line="300" w:lineRule="auto"/>
        <w:ind w:firstLineChars="200" w:firstLine="440"/>
        <w:rPr>
          <w:rFonts w:hAnsi="宋体" w:cs="宋体"/>
          <w:sz w:val="22"/>
        </w:rPr>
      </w:pPr>
      <w:r w:rsidRPr="002A048A">
        <w:rPr>
          <w:rFonts w:ascii="宋体" w:hAnsi="宋体" w:cs="宋体" w:hint="eastAsia"/>
          <w:sz w:val="22"/>
        </w:rPr>
        <w:t>②</w:t>
      </w:r>
      <w:r w:rsidRPr="002A048A">
        <w:rPr>
          <w:rFonts w:hAnsi="宋体" w:cs="宋体"/>
          <w:sz w:val="22"/>
        </w:rPr>
        <w:t>工作内容为（包括但不限于）给排水系统设备的管理操作运行、日常巡视、清洁清理、设备管路及末端设施维护保养及维修、各种系统管路设施（</w:t>
      </w:r>
      <w:r w:rsidRPr="002A048A">
        <w:rPr>
          <w:rFonts w:hAnsi="宋体" w:cs="宋体"/>
          <w:sz w:val="22"/>
        </w:rPr>
        <w:t>DN</w:t>
      </w:r>
      <w:r w:rsidRPr="002A048A">
        <w:rPr>
          <w:rFonts w:hAnsi="宋体" w:cs="宋体" w:hint="eastAsia"/>
          <w:sz w:val="22"/>
        </w:rPr>
        <w:t>80</w:t>
      </w:r>
      <w:proofErr w:type="gramStart"/>
      <w:r w:rsidRPr="002A048A">
        <w:rPr>
          <w:rFonts w:hAnsi="宋体" w:cs="宋体" w:hint="eastAsia"/>
          <w:sz w:val="22"/>
        </w:rPr>
        <w:t>三</w:t>
      </w:r>
      <w:proofErr w:type="gramEnd"/>
      <w:r w:rsidRPr="002A048A">
        <w:rPr>
          <w:rFonts w:hAnsi="宋体" w:cs="宋体" w:hint="eastAsia"/>
          <w:sz w:val="22"/>
        </w:rPr>
        <w:t>寸管及以下</w:t>
      </w:r>
      <w:r w:rsidRPr="002A048A">
        <w:rPr>
          <w:rFonts w:hAnsi="宋体" w:cs="宋体" w:hint="eastAsia"/>
          <w:sz w:val="22"/>
        </w:rPr>
        <w:lastRenderedPageBreak/>
        <w:t>水管</w:t>
      </w:r>
      <w:r w:rsidRPr="002A048A">
        <w:rPr>
          <w:rFonts w:hAnsi="宋体" w:cs="宋体"/>
          <w:sz w:val="22"/>
        </w:rPr>
        <w:t>）的跑冒滴漏、堵的排除及修复（</w:t>
      </w:r>
      <w:r w:rsidRPr="002A048A">
        <w:rPr>
          <w:rFonts w:hAnsi="宋体" w:cs="宋体" w:hint="eastAsia"/>
          <w:sz w:val="22"/>
        </w:rPr>
        <w:t>由</w:t>
      </w:r>
      <w:r w:rsidRPr="002A048A">
        <w:rPr>
          <w:rFonts w:hAnsi="宋体" w:cs="宋体"/>
          <w:sz w:val="22"/>
        </w:rPr>
        <w:t>甲方提供维修的配件材料）、安全计量监控、突发事件应急处理、运行、记录、登记等。</w:t>
      </w:r>
    </w:p>
    <w:p w14:paraId="44D850FD" w14:textId="77777777" w:rsidR="000005F5" w:rsidRPr="002A048A" w:rsidRDefault="000005F5" w:rsidP="000005F5">
      <w:pPr>
        <w:spacing w:line="300" w:lineRule="auto"/>
        <w:ind w:firstLineChars="200" w:firstLine="440"/>
        <w:rPr>
          <w:rFonts w:hAnsi="宋体" w:cs="宋体"/>
          <w:sz w:val="22"/>
        </w:rPr>
      </w:pPr>
      <w:r w:rsidRPr="002A048A">
        <w:rPr>
          <w:rFonts w:ascii="宋体" w:hAnsi="宋体" w:cs="宋体" w:hint="eastAsia"/>
          <w:sz w:val="22"/>
        </w:rPr>
        <w:t>③</w:t>
      </w:r>
      <w:r w:rsidRPr="002A048A">
        <w:rPr>
          <w:rFonts w:hAnsi="宋体" w:cs="宋体"/>
          <w:sz w:val="22"/>
        </w:rPr>
        <w:t>操作人员必须具有该特种作业人员操作证。</w:t>
      </w:r>
      <w:r w:rsidRPr="002A048A">
        <w:rPr>
          <w:rFonts w:hAnsi="宋体" w:cs="宋体" w:hint="eastAsia"/>
          <w:sz w:val="22"/>
        </w:rPr>
        <w:t>在投标文件中提供扫描件。</w:t>
      </w:r>
    </w:p>
    <w:p w14:paraId="39A7C969" w14:textId="77777777" w:rsidR="000005F5" w:rsidRPr="002A048A" w:rsidRDefault="000005F5" w:rsidP="000005F5">
      <w:pPr>
        <w:spacing w:line="300" w:lineRule="auto"/>
        <w:ind w:firstLineChars="200" w:firstLine="440"/>
        <w:rPr>
          <w:rFonts w:hAnsi="宋体" w:cs="宋体"/>
          <w:sz w:val="22"/>
        </w:rPr>
      </w:pPr>
      <w:r w:rsidRPr="002A048A">
        <w:rPr>
          <w:rFonts w:ascii="宋体" w:hAnsi="宋体" w:cs="宋体" w:hint="eastAsia"/>
          <w:sz w:val="22"/>
        </w:rPr>
        <w:t>④</w:t>
      </w:r>
      <w:r w:rsidRPr="002A048A">
        <w:rPr>
          <w:rFonts w:hAnsi="宋体" w:cs="宋体"/>
          <w:sz w:val="22"/>
        </w:rPr>
        <w:t>应急角色：水力系统突发事件负责第一时间应急处理，负责勘查抢修或</w:t>
      </w:r>
      <w:proofErr w:type="gramStart"/>
      <w:r w:rsidRPr="002A048A">
        <w:rPr>
          <w:rFonts w:hAnsi="宋体" w:cs="宋体"/>
          <w:sz w:val="22"/>
        </w:rPr>
        <w:t>联系维保方</w:t>
      </w:r>
      <w:proofErr w:type="gramEnd"/>
      <w:r w:rsidRPr="002A048A">
        <w:rPr>
          <w:rFonts w:hAnsi="宋体" w:cs="宋体"/>
          <w:sz w:val="22"/>
        </w:rPr>
        <w:t>前来处理。</w:t>
      </w:r>
    </w:p>
    <w:p w14:paraId="74E69044" w14:textId="77777777" w:rsidR="000005F5" w:rsidRPr="002A048A" w:rsidRDefault="000005F5" w:rsidP="000005F5">
      <w:pPr>
        <w:spacing w:line="300" w:lineRule="auto"/>
        <w:ind w:firstLineChars="200" w:firstLine="440"/>
        <w:rPr>
          <w:rFonts w:hAnsi="宋体" w:cs="宋体"/>
          <w:sz w:val="22"/>
        </w:rPr>
      </w:pPr>
      <w:r w:rsidRPr="002A048A">
        <w:rPr>
          <w:rFonts w:hAnsi="宋体" w:cs="宋体" w:hint="eastAsia"/>
          <w:sz w:val="22"/>
        </w:rPr>
        <w:t>3</w:t>
      </w:r>
      <w:r w:rsidRPr="002A048A">
        <w:rPr>
          <w:rFonts w:hAnsi="宋体" w:cs="宋体" w:hint="eastAsia"/>
          <w:sz w:val="22"/>
        </w:rPr>
        <w:t>）</w:t>
      </w:r>
      <w:r w:rsidRPr="002A048A">
        <w:rPr>
          <w:rFonts w:hAnsi="宋体" w:cs="宋体"/>
          <w:sz w:val="22"/>
        </w:rPr>
        <w:t>院内供配电系统</w:t>
      </w:r>
    </w:p>
    <w:p w14:paraId="4C3979B6" w14:textId="77777777" w:rsidR="000005F5" w:rsidRPr="002A048A" w:rsidRDefault="000005F5" w:rsidP="000005F5">
      <w:pPr>
        <w:spacing w:line="300" w:lineRule="auto"/>
        <w:ind w:firstLineChars="200" w:firstLine="440"/>
        <w:rPr>
          <w:rFonts w:hAnsi="宋体" w:cs="宋体"/>
          <w:sz w:val="22"/>
        </w:rPr>
      </w:pPr>
      <w:r w:rsidRPr="002A048A">
        <w:rPr>
          <w:rFonts w:ascii="宋体" w:hAnsi="宋体" w:cs="宋体" w:hint="eastAsia"/>
          <w:sz w:val="22"/>
        </w:rPr>
        <w:t>①</w:t>
      </w:r>
      <w:r w:rsidRPr="002A048A">
        <w:rPr>
          <w:rFonts w:hAnsi="宋体" w:cs="宋体"/>
          <w:sz w:val="22"/>
        </w:rPr>
        <w:t>负责</w:t>
      </w:r>
      <w:r w:rsidRPr="002A048A">
        <w:rPr>
          <w:rFonts w:hAnsi="宋体" w:cs="宋体" w:hint="eastAsia"/>
          <w:sz w:val="22"/>
        </w:rPr>
        <w:t>院内</w:t>
      </w:r>
      <w:r w:rsidRPr="002A048A">
        <w:rPr>
          <w:rFonts w:hAnsi="宋体" w:cs="宋体"/>
          <w:sz w:val="22"/>
        </w:rPr>
        <w:t>各建筑物楼层的照明指示及开关、插座，物业工程设施设备管理范围内的配电系统。（各强电间低压柜总开关以下包括总开关到末端的维修保养，不包括电机、变频器的修理）</w:t>
      </w:r>
    </w:p>
    <w:p w14:paraId="53FF2271" w14:textId="77777777" w:rsidR="000005F5" w:rsidRPr="002A048A" w:rsidRDefault="000005F5" w:rsidP="000005F5">
      <w:pPr>
        <w:spacing w:line="300" w:lineRule="auto"/>
        <w:ind w:firstLineChars="200" w:firstLine="440"/>
        <w:rPr>
          <w:rFonts w:hAnsi="宋体" w:cs="宋体"/>
          <w:sz w:val="22"/>
        </w:rPr>
      </w:pPr>
      <w:r w:rsidRPr="002A048A">
        <w:rPr>
          <w:rFonts w:ascii="宋体" w:hAnsi="宋体" w:cs="宋体" w:hint="eastAsia"/>
          <w:sz w:val="22"/>
        </w:rPr>
        <w:t>②</w:t>
      </w:r>
      <w:r w:rsidRPr="002A048A">
        <w:rPr>
          <w:rFonts w:hAnsi="宋体" w:cs="宋体"/>
          <w:sz w:val="22"/>
        </w:rPr>
        <w:t>工作内容为（包括但不限于）操作、运行、安全计量监控、维修保养、开关、灯具</w:t>
      </w:r>
      <w:r w:rsidRPr="002A048A">
        <w:rPr>
          <w:rFonts w:hAnsi="宋体" w:cs="宋体" w:hint="eastAsia"/>
          <w:sz w:val="22"/>
        </w:rPr>
        <w:t>。</w:t>
      </w:r>
    </w:p>
    <w:p w14:paraId="7DD93565" w14:textId="77777777" w:rsidR="000005F5" w:rsidRPr="002A048A" w:rsidRDefault="000005F5" w:rsidP="000005F5">
      <w:pPr>
        <w:spacing w:line="300" w:lineRule="auto"/>
        <w:ind w:firstLineChars="190" w:firstLine="418"/>
        <w:rPr>
          <w:rFonts w:hAnsi="宋体" w:cs="宋体"/>
          <w:sz w:val="22"/>
        </w:rPr>
      </w:pPr>
      <w:r w:rsidRPr="002A048A">
        <w:rPr>
          <w:rFonts w:ascii="宋体" w:hAnsi="宋体" w:cs="宋体" w:hint="eastAsia"/>
          <w:sz w:val="22"/>
        </w:rPr>
        <w:t>③</w:t>
      </w:r>
      <w:r w:rsidRPr="002A048A">
        <w:rPr>
          <w:rFonts w:hAnsi="宋体" w:cs="宋体"/>
          <w:sz w:val="22"/>
        </w:rPr>
        <w:t>操作人员必须具有该特种作业人员操作证。</w:t>
      </w:r>
      <w:r w:rsidRPr="002A048A">
        <w:rPr>
          <w:rFonts w:hAnsi="宋体" w:cs="宋体" w:hint="eastAsia"/>
          <w:sz w:val="22"/>
        </w:rPr>
        <w:t>需在投标文件中提供扫描件。</w:t>
      </w:r>
    </w:p>
    <w:p w14:paraId="10E2568F" w14:textId="77777777" w:rsidR="000005F5" w:rsidRPr="002A048A" w:rsidRDefault="000005F5" w:rsidP="000005F5">
      <w:pPr>
        <w:spacing w:line="300" w:lineRule="auto"/>
        <w:ind w:firstLineChars="200" w:firstLine="440"/>
        <w:rPr>
          <w:rFonts w:hAnsi="宋体" w:cs="宋体"/>
          <w:sz w:val="22"/>
        </w:rPr>
      </w:pPr>
      <w:r w:rsidRPr="002A048A">
        <w:rPr>
          <w:rFonts w:ascii="宋体" w:hAnsi="宋体" w:cs="宋体" w:hint="eastAsia"/>
          <w:sz w:val="22"/>
        </w:rPr>
        <w:t>④</w:t>
      </w:r>
      <w:r w:rsidRPr="002A048A">
        <w:rPr>
          <w:rFonts w:hAnsi="宋体" w:cs="宋体"/>
          <w:sz w:val="22"/>
        </w:rPr>
        <w:t>应急角色：电力系统突发事件负责第一时间应急处理，负责勘查抢修或</w:t>
      </w:r>
      <w:proofErr w:type="gramStart"/>
      <w:r w:rsidRPr="002A048A">
        <w:rPr>
          <w:rFonts w:hAnsi="宋体" w:cs="宋体"/>
          <w:sz w:val="22"/>
        </w:rPr>
        <w:t>联系维保方</w:t>
      </w:r>
      <w:proofErr w:type="gramEnd"/>
      <w:r w:rsidRPr="002A048A">
        <w:rPr>
          <w:rFonts w:hAnsi="宋体" w:cs="宋体"/>
          <w:sz w:val="22"/>
        </w:rPr>
        <w:t>前来处理。</w:t>
      </w:r>
    </w:p>
    <w:p w14:paraId="561F70F5" w14:textId="77777777" w:rsidR="000005F5" w:rsidRPr="002A048A" w:rsidRDefault="000005F5" w:rsidP="000005F5">
      <w:pPr>
        <w:spacing w:line="300" w:lineRule="auto"/>
        <w:ind w:firstLineChars="200" w:firstLine="440"/>
        <w:rPr>
          <w:rFonts w:ascii="宋体" w:hAnsi="宋体"/>
          <w:sz w:val="22"/>
        </w:rPr>
      </w:pPr>
      <w:r w:rsidRPr="002A048A">
        <w:rPr>
          <w:rFonts w:ascii="宋体" w:hAnsi="宋体" w:hint="eastAsia"/>
          <w:sz w:val="22"/>
        </w:rPr>
        <w:t>⑤配备一名持有</w:t>
      </w:r>
      <w:proofErr w:type="gramStart"/>
      <w:r w:rsidRPr="002A048A">
        <w:rPr>
          <w:rFonts w:ascii="宋体" w:hAnsi="宋体" w:hint="eastAsia"/>
          <w:sz w:val="22"/>
        </w:rPr>
        <w:t>电焊证</w:t>
      </w:r>
      <w:proofErr w:type="gramEnd"/>
      <w:r w:rsidRPr="002A048A">
        <w:rPr>
          <w:rFonts w:ascii="宋体" w:hAnsi="宋体" w:hint="eastAsia"/>
          <w:sz w:val="22"/>
        </w:rPr>
        <w:t>的特种作业人员。</w:t>
      </w:r>
    </w:p>
    <w:p w14:paraId="0F3D4C03" w14:textId="77777777" w:rsidR="000005F5" w:rsidRPr="002A048A" w:rsidRDefault="000005F5" w:rsidP="000005F5">
      <w:pPr>
        <w:spacing w:line="300" w:lineRule="auto"/>
        <w:ind w:firstLineChars="200" w:firstLine="440"/>
        <w:rPr>
          <w:rFonts w:hAnsi="宋体" w:cs="宋体"/>
          <w:sz w:val="22"/>
        </w:rPr>
      </w:pPr>
      <w:r w:rsidRPr="002A048A">
        <w:rPr>
          <w:rFonts w:hAnsi="宋体" w:cs="宋体" w:hint="eastAsia"/>
          <w:sz w:val="22"/>
        </w:rPr>
        <w:t>4</w:t>
      </w:r>
      <w:r w:rsidRPr="002A048A">
        <w:rPr>
          <w:rFonts w:hAnsi="宋体" w:cs="宋体" w:hint="eastAsia"/>
          <w:sz w:val="22"/>
        </w:rPr>
        <w:t>）</w:t>
      </w:r>
      <w:r w:rsidRPr="002A048A">
        <w:rPr>
          <w:rFonts w:hAnsi="宋体" w:cs="宋体"/>
          <w:sz w:val="22"/>
        </w:rPr>
        <w:t>全院压缩空气系统、真空吸引系统、蒸汽和热水、太阳能供水系统（不包括</w:t>
      </w:r>
      <w:r w:rsidRPr="002A048A">
        <w:rPr>
          <w:rFonts w:hAnsi="宋体" w:cs="宋体"/>
          <w:sz w:val="22"/>
        </w:rPr>
        <w:t>4</w:t>
      </w:r>
      <w:r w:rsidRPr="002A048A">
        <w:rPr>
          <w:rFonts w:hAnsi="宋体" w:cs="宋体"/>
          <w:sz w:val="22"/>
        </w:rPr>
        <w:t>台锅炉）、中心供氧系统、三气（氩气、笑气、二氧化碳）系统</w:t>
      </w:r>
    </w:p>
    <w:p w14:paraId="3D99BCDF" w14:textId="77777777" w:rsidR="000005F5" w:rsidRPr="002A048A" w:rsidRDefault="000005F5" w:rsidP="000005F5">
      <w:pPr>
        <w:spacing w:line="300" w:lineRule="auto"/>
        <w:ind w:firstLineChars="200" w:firstLine="440"/>
        <w:rPr>
          <w:rFonts w:hAnsi="宋体" w:cs="宋体"/>
          <w:sz w:val="22"/>
        </w:rPr>
      </w:pPr>
      <w:r w:rsidRPr="002A048A">
        <w:rPr>
          <w:rFonts w:ascii="宋体" w:hAnsi="宋体" w:cs="宋体" w:hint="eastAsia"/>
          <w:sz w:val="22"/>
        </w:rPr>
        <w:t>①</w:t>
      </w:r>
      <w:r w:rsidRPr="002A048A">
        <w:rPr>
          <w:rFonts w:hAnsi="宋体" w:cs="宋体"/>
          <w:sz w:val="22"/>
        </w:rPr>
        <w:t>系统的设备设施和管路</w:t>
      </w:r>
    </w:p>
    <w:p w14:paraId="4DEF902D" w14:textId="77777777" w:rsidR="000005F5" w:rsidRPr="002A048A" w:rsidRDefault="000005F5" w:rsidP="000005F5">
      <w:pPr>
        <w:spacing w:line="300" w:lineRule="auto"/>
        <w:ind w:firstLineChars="200" w:firstLine="440"/>
        <w:rPr>
          <w:rFonts w:hAnsi="宋体" w:cs="宋体"/>
          <w:sz w:val="22"/>
        </w:rPr>
      </w:pPr>
      <w:r w:rsidRPr="002A048A">
        <w:rPr>
          <w:rFonts w:ascii="宋体" w:hAnsi="宋体" w:cs="宋体" w:hint="eastAsia"/>
          <w:sz w:val="22"/>
        </w:rPr>
        <w:t>②</w:t>
      </w:r>
      <w:r w:rsidRPr="002A048A">
        <w:rPr>
          <w:rFonts w:hAnsi="宋体" w:cs="宋体"/>
          <w:sz w:val="22"/>
        </w:rPr>
        <w:t>工作内容为以上系统设备的管理、操作运行、清洁清理、设备管路维护保养及基本维修、安全计量监控和检查、系统故障报修、突发事件应急处理等。</w:t>
      </w:r>
    </w:p>
    <w:p w14:paraId="7A7AEE07" w14:textId="77777777" w:rsidR="000005F5" w:rsidRPr="002A048A" w:rsidRDefault="000005F5" w:rsidP="000005F5">
      <w:pPr>
        <w:spacing w:line="300" w:lineRule="auto"/>
        <w:ind w:firstLineChars="190" w:firstLine="418"/>
        <w:rPr>
          <w:rFonts w:hAnsi="宋体" w:cs="宋体"/>
          <w:sz w:val="22"/>
        </w:rPr>
      </w:pPr>
      <w:r w:rsidRPr="002A048A">
        <w:rPr>
          <w:rFonts w:ascii="宋体" w:hAnsi="宋体" w:cs="宋体" w:hint="eastAsia"/>
          <w:sz w:val="22"/>
        </w:rPr>
        <w:t>③</w:t>
      </w:r>
      <w:r w:rsidRPr="002A048A">
        <w:rPr>
          <w:rFonts w:hAnsi="宋体" w:cs="宋体"/>
          <w:sz w:val="22"/>
        </w:rPr>
        <w:t>操作人员必须具有该特种作业人员操作证。</w:t>
      </w:r>
      <w:r w:rsidRPr="002A048A">
        <w:rPr>
          <w:rFonts w:hAnsi="宋体" w:cs="宋体" w:hint="eastAsia"/>
          <w:sz w:val="22"/>
        </w:rPr>
        <w:t>需在投标文件中提供扫描件。</w:t>
      </w:r>
    </w:p>
    <w:p w14:paraId="590A8105" w14:textId="77777777" w:rsidR="000005F5" w:rsidRPr="002A048A" w:rsidRDefault="000005F5" w:rsidP="000005F5">
      <w:pPr>
        <w:spacing w:line="300" w:lineRule="auto"/>
        <w:ind w:firstLineChars="200" w:firstLine="440"/>
        <w:rPr>
          <w:rFonts w:hAnsi="宋体" w:cs="宋体"/>
          <w:sz w:val="22"/>
        </w:rPr>
      </w:pPr>
      <w:r w:rsidRPr="002A048A">
        <w:rPr>
          <w:rFonts w:ascii="宋体" w:hAnsi="宋体" w:cs="宋体" w:hint="eastAsia"/>
          <w:sz w:val="22"/>
        </w:rPr>
        <w:t>④</w:t>
      </w:r>
      <w:r w:rsidRPr="002A048A">
        <w:rPr>
          <w:rFonts w:hAnsi="宋体" w:cs="宋体"/>
          <w:sz w:val="22"/>
        </w:rPr>
        <w:t>应急角色：突发事件负责第一时间应急处理，负责勘查抢修或</w:t>
      </w:r>
      <w:proofErr w:type="gramStart"/>
      <w:r w:rsidRPr="002A048A">
        <w:rPr>
          <w:rFonts w:hAnsi="宋体" w:cs="宋体"/>
          <w:sz w:val="22"/>
        </w:rPr>
        <w:t>联系维保方</w:t>
      </w:r>
      <w:proofErr w:type="gramEnd"/>
      <w:r w:rsidRPr="002A048A">
        <w:rPr>
          <w:rFonts w:hAnsi="宋体" w:cs="宋体"/>
          <w:sz w:val="22"/>
        </w:rPr>
        <w:t>前来处理。</w:t>
      </w:r>
    </w:p>
    <w:p w14:paraId="03048E09" w14:textId="77777777" w:rsidR="000005F5" w:rsidRPr="002A048A" w:rsidRDefault="000005F5" w:rsidP="000005F5">
      <w:pPr>
        <w:spacing w:line="300" w:lineRule="auto"/>
        <w:ind w:firstLineChars="190" w:firstLine="418"/>
        <w:rPr>
          <w:rFonts w:hAnsi="宋体" w:cs="宋体"/>
          <w:sz w:val="22"/>
        </w:rPr>
      </w:pPr>
      <w:r w:rsidRPr="002A048A">
        <w:rPr>
          <w:rFonts w:hAnsi="宋体" w:cs="宋体" w:hint="eastAsia"/>
          <w:sz w:val="22"/>
        </w:rPr>
        <w:t>5</w:t>
      </w:r>
      <w:r w:rsidRPr="002A048A">
        <w:rPr>
          <w:rFonts w:hAnsi="宋体" w:cs="宋体" w:hint="eastAsia"/>
          <w:sz w:val="22"/>
        </w:rPr>
        <w:t>）</w:t>
      </w:r>
      <w:r w:rsidRPr="002A048A">
        <w:rPr>
          <w:rFonts w:hAnsi="宋体" w:cs="宋体"/>
          <w:sz w:val="22"/>
        </w:rPr>
        <w:t>设施设备的维护和一般修理，包括水电、门窗、家具、门锁等，由</w:t>
      </w:r>
      <w:r w:rsidRPr="002A048A">
        <w:rPr>
          <w:rFonts w:hAnsi="宋体" w:cs="宋体" w:hint="eastAsia"/>
          <w:sz w:val="22"/>
        </w:rPr>
        <w:t>甲方</w:t>
      </w:r>
      <w:r w:rsidRPr="002A048A">
        <w:rPr>
          <w:rFonts w:hAnsi="宋体" w:cs="宋体"/>
          <w:sz w:val="22"/>
        </w:rPr>
        <w:t>提供维修配件和材料，</w:t>
      </w:r>
      <w:r w:rsidRPr="002A048A">
        <w:rPr>
          <w:rFonts w:hAnsi="宋体" w:cs="宋体" w:hint="eastAsia"/>
          <w:sz w:val="22"/>
        </w:rPr>
        <w:t>中标人</w:t>
      </w:r>
      <w:r w:rsidRPr="002A048A">
        <w:rPr>
          <w:rFonts w:hAnsi="宋体" w:cs="宋体"/>
          <w:sz w:val="22"/>
        </w:rPr>
        <w:t>负责维修更换如龙头、洁具配件包括落水，及雨污水管道的疏通等（重新排管除外）。水电工须有实际操作经验，并具备特殊工种操作证。</w:t>
      </w:r>
      <w:r w:rsidRPr="002A048A">
        <w:rPr>
          <w:rFonts w:hAnsi="宋体" w:cs="宋体" w:hint="eastAsia"/>
          <w:sz w:val="22"/>
        </w:rPr>
        <w:t>需在投标文件中提供扫描件。</w:t>
      </w:r>
    </w:p>
    <w:p w14:paraId="60C9B45A" w14:textId="77777777" w:rsidR="000005F5" w:rsidRPr="002A048A" w:rsidRDefault="000005F5" w:rsidP="000005F5">
      <w:pPr>
        <w:spacing w:line="300" w:lineRule="auto"/>
        <w:ind w:firstLineChars="200" w:firstLine="440"/>
        <w:rPr>
          <w:rFonts w:hAnsi="宋体" w:cs="宋体"/>
          <w:sz w:val="22"/>
        </w:rPr>
      </w:pPr>
      <w:r w:rsidRPr="002A048A">
        <w:rPr>
          <w:rFonts w:hAnsi="宋体" w:cs="宋体" w:hint="eastAsia"/>
          <w:sz w:val="22"/>
        </w:rPr>
        <w:t>6</w:t>
      </w:r>
      <w:r w:rsidRPr="002A048A">
        <w:rPr>
          <w:rFonts w:hAnsi="宋体" w:cs="宋体" w:hint="eastAsia"/>
          <w:sz w:val="22"/>
        </w:rPr>
        <w:t>）</w:t>
      </w:r>
      <w:r w:rsidRPr="002A048A">
        <w:rPr>
          <w:rFonts w:hAnsi="宋体" w:cs="宋体"/>
          <w:sz w:val="22"/>
        </w:rPr>
        <w:t>上述系统管理服务的工作要求</w:t>
      </w:r>
    </w:p>
    <w:p w14:paraId="3518CCAC" w14:textId="77777777" w:rsidR="000005F5" w:rsidRPr="002A048A" w:rsidRDefault="000005F5" w:rsidP="000005F5">
      <w:pPr>
        <w:spacing w:line="300" w:lineRule="auto"/>
        <w:ind w:firstLineChars="190" w:firstLine="418"/>
        <w:rPr>
          <w:rFonts w:hAnsi="宋体" w:cs="宋体"/>
          <w:sz w:val="22"/>
        </w:rPr>
      </w:pPr>
      <w:r w:rsidRPr="002A048A">
        <w:rPr>
          <w:rFonts w:ascii="宋体" w:hAnsi="宋体" w:cs="宋体" w:hint="eastAsia"/>
          <w:sz w:val="22"/>
        </w:rPr>
        <w:t>①</w:t>
      </w:r>
      <w:r w:rsidRPr="002A048A">
        <w:rPr>
          <w:rFonts w:hAnsi="宋体" w:cs="宋体"/>
          <w:sz w:val="22"/>
        </w:rPr>
        <w:t>按照“专业化、一体化”标准，有相关物业</w:t>
      </w:r>
      <w:r w:rsidRPr="002A048A">
        <w:rPr>
          <w:rFonts w:hAnsi="宋体" w:cs="宋体" w:hint="eastAsia"/>
          <w:sz w:val="22"/>
        </w:rPr>
        <w:t>的</w:t>
      </w:r>
      <w:r w:rsidRPr="002A048A">
        <w:rPr>
          <w:rFonts w:hAnsi="宋体" w:cs="宋体"/>
          <w:sz w:val="22"/>
        </w:rPr>
        <w:t>工程设备管理资质，能够进行相应系统的操作运行、维护保养、安全计量监控、基本维修的管理，系统操作人员必须具有该特种作业人员操作证。</w:t>
      </w:r>
      <w:r w:rsidRPr="002A048A">
        <w:rPr>
          <w:rFonts w:hAnsi="宋体" w:cs="宋体" w:hint="eastAsia"/>
          <w:sz w:val="22"/>
        </w:rPr>
        <w:t>需在投标文件中提供扫描件。</w:t>
      </w:r>
    </w:p>
    <w:p w14:paraId="1370A327" w14:textId="77777777" w:rsidR="000005F5" w:rsidRPr="002A048A" w:rsidRDefault="000005F5" w:rsidP="000005F5">
      <w:pPr>
        <w:spacing w:line="300" w:lineRule="auto"/>
        <w:ind w:firstLineChars="190" w:firstLine="418"/>
        <w:rPr>
          <w:rFonts w:hAnsi="宋体" w:cs="宋体"/>
          <w:sz w:val="22"/>
        </w:rPr>
      </w:pPr>
      <w:r w:rsidRPr="002A048A">
        <w:rPr>
          <w:rFonts w:ascii="宋体" w:hAnsi="宋体" w:cs="宋体" w:hint="eastAsia"/>
          <w:sz w:val="22"/>
        </w:rPr>
        <w:t>②</w:t>
      </w:r>
      <w:r w:rsidRPr="002A048A">
        <w:rPr>
          <w:rFonts w:hAnsi="宋体" w:cs="宋体" w:hint="eastAsia"/>
          <w:sz w:val="22"/>
        </w:rPr>
        <w:t>中标人</w:t>
      </w:r>
      <w:r w:rsidRPr="002A048A">
        <w:rPr>
          <w:rFonts w:hAnsi="宋体" w:cs="宋体"/>
          <w:sz w:val="22"/>
        </w:rPr>
        <w:t>要做到“三到位”：培训到位、专业人员到位、管理人员到位。要有相应管理方案、工作制度、作业规程、服务标准，且制定设备维保计划、备品备件计划，任务处理的及时性、故障报修和事件处理的请示汇报流程。</w:t>
      </w:r>
    </w:p>
    <w:p w14:paraId="632FB947" w14:textId="77777777" w:rsidR="000005F5" w:rsidRPr="002A048A" w:rsidRDefault="000005F5" w:rsidP="000005F5">
      <w:pPr>
        <w:spacing w:line="300" w:lineRule="auto"/>
        <w:ind w:firstLineChars="200" w:firstLine="440"/>
        <w:rPr>
          <w:rFonts w:hAnsi="宋体" w:cs="宋体"/>
          <w:sz w:val="22"/>
        </w:rPr>
      </w:pPr>
      <w:r w:rsidRPr="002A048A">
        <w:rPr>
          <w:rFonts w:hAnsi="宋体" w:cs="宋体" w:hint="eastAsia"/>
          <w:sz w:val="22"/>
        </w:rPr>
        <w:t>（</w:t>
      </w:r>
      <w:r w:rsidRPr="002A048A">
        <w:rPr>
          <w:rFonts w:hAnsi="宋体" w:cs="宋体" w:hint="eastAsia"/>
          <w:sz w:val="22"/>
        </w:rPr>
        <w:t>2</w:t>
      </w:r>
      <w:r w:rsidRPr="002A048A">
        <w:rPr>
          <w:rFonts w:hAnsi="宋体" w:cs="宋体" w:hint="eastAsia"/>
          <w:sz w:val="22"/>
        </w:rPr>
        <w:t>）其他</w:t>
      </w:r>
    </w:p>
    <w:p w14:paraId="38E3B5C8" w14:textId="77777777" w:rsidR="000005F5" w:rsidRPr="002A048A" w:rsidRDefault="000005F5" w:rsidP="000005F5">
      <w:pPr>
        <w:spacing w:line="300" w:lineRule="auto"/>
        <w:ind w:firstLineChars="200" w:firstLine="440"/>
        <w:rPr>
          <w:rFonts w:hAnsi="宋体" w:cs="宋体"/>
          <w:sz w:val="22"/>
        </w:rPr>
      </w:pPr>
      <w:r w:rsidRPr="002A048A">
        <w:rPr>
          <w:rFonts w:hAnsi="宋体" w:cs="宋体" w:hint="eastAsia"/>
          <w:sz w:val="22"/>
        </w:rPr>
        <w:lastRenderedPageBreak/>
        <w:t>1</w:t>
      </w:r>
      <w:r w:rsidRPr="002A048A">
        <w:rPr>
          <w:rFonts w:hAnsi="宋体" w:cs="宋体" w:hint="eastAsia"/>
          <w:sz w:val="22"/>
        </w:rPr>
        <w:t>）</w:t>
      </w:r>
      <w:r w:rsidRPr="002A048A">
        <w:rPr>
          <w:rFonts w:hAnsi="宋体" w:cs="宋体"/>
          <w:sz w:val="22"/>
        </w:rPr>
        <w:t>液氧罐、空气压缩机、三气（氩气、笑气、二氧化碳）等管道供气的管理：要满足浦东医院</w:t>
      </w:r>
      <w:r w:rsidRPr="002A048A">
        <w:rPr>
          <w:rFonts w:hAnsi="宋体" w:cs="宋体"/>
          <w:sz w:val="22"/>
        </w:rPr>
        <w:t>1000</w:t>
      </w:r>
      <w:r w:rsidRPr="002A048A">
        <w:rPr>
          <w:rFonts w:hAnsi="宋体" w:cs="宋体"/>
          <w:sz w:val="22"/>
        </w:rPr>
        <w:t>张病床、</w:t>
      </w:r>
      <w:r w:rsidRPr="002A048A">
        <w:rPr>
          <w:rFonts w:hAnsi="宋体" w:cs="宋体"/>
          <w:sz w:val="22"/>
        </w:rPr>
        <w:t>84</w:t>
      </w:r>
      <w:r w:rsidRPr="002A048A">
        <w:rPr>
          <w:rFonts w:hAnsi="宋体" w:cs="宋体"/>
          <w:sz w:val="22"/>
        </w:rPr>
        <w:t>张留观病床（含康复</w:t>
      </w:r>
      <w:r w:rsidRPr="002A048A">
        <w:rPr>
          <w:rFonts w:hAnsi="宋体" w:cs="宋体"/>
          <w:sz w:val="22"/>
        </w:rPr>
        <w:t>20</w:t>
      </w:r>
      <w:r w:rsidRPr="002A048A">
        <w:rPr>
          <w:rFonts w:hAnsi="宋体" w:cs="宋体"/>
          <w:sz w:val="22"/>
        </w:rPr>
        <w:t>只）</w:t>
      </w:r>
      <w:r w:rsidRPr="002A048A">
        <w:rPr>
          <w:rFonts w:hAnsi="宋体" w:cs="宋体" w:hint="eastAsia"/>
          <w:sz w:val="22"/>
        </w:rPr>
        <w:t>18</w:t>
      </w:r>
      <w:r w:rsidRPr="002A048A">
        <w:rPr>
          <w:rFonts w:hAnsi="宋体" w:cs="宋体"/>
          <w:sz w:val="22"/>
        </w:rPr>
        <w:t>6</w:t>
      </w:r>
      <w:r w:rsidRPr="002A048A">
        <w:rPr>
          <w:rFonts w:hAnsi="宋体" w:cs="宋体"/>
          <w:sz w:val="22"/>
        </w:rPr>
        <w:t>只门诊输液、</w:t>
      </w:r>
      <w:r w:rsidRPr="002A048A">
        <w:rPr>
          <w:rFonts w:hAnsi="宋体" w:cs="宋体"/>
          <w:sz w:val="22"/>
        </w:rPr>
        <w:t>1</w:t>
      </w:r>
      <w:r w:rsidRPr="002A048A">
        <w:rPr>
          <w:rFonts w:hAnsi="宋体" w:cs="宋体" w:hint="eastAsia"/>
          <w:sz w:val="22"/>
        </w:rPr>
        <w:t>3</w:t>
      </w:r>
      <w:r w:rsidRPr="002A048A">
        <w:rPr>
          <w:rFonts w:hAnsi="宋体" w:cs="宋体"/>
          <w:sz w:val="22"/>
        </w:rPr>
        <w:t>间手术室、</w:t>
      </w:r>
      <w:r w:rsidRPr="002A048A">
        <w:rPr>
          <w:rFonts w:hAnsi="宋体" w:cs="宋体"/>
          <w:sz w:val="22"/>
        </w:rPr>
        <w:t>2</w:t>
      </w:r>
      <w:r w:rsidRPr="002A048A">
        <w:rPr>
          <w:rFonts w:hAnsi="宋体" w:cs="宋体"/>
          <w:sz w:val="22"/>
        </w:rPr>
        <w:t>间</w:t>
      </w:r>
      <w:r w:rsidRPr="002A048A">
        <w:rPr>
          <w:rFonts w:hAnsi="宋体" w:cs="宋体"/>
          <w:sz w:val="22"/>
        </w:rPr>
        <w:t>DSA</w:t>
      </w:r>
      <w:r w:rsidRPr="002A048A">
        <w:rPr>
          <w:rFonts w:hAnsi="宋体" w:cs="宋体"/>
          <w:sz w:val="22"/>
        </w:rPr>
        <w:t>、</w:t>
      </w:r>
      <w:r w:rsidRPr="002A048A">
        <w:rPr>
          <w:rFonts w:hAnsi="宋体" w:cs="宋体"/>
          <w:sz w:val="22"/>
        </w:rPr>
        <w:t>1</w:t>
      </w:r>
      <w:r w:rsidRPr="002A048A">
        <w:rPr>
          <w:rFonts w:hAnsi="宋体" w:cs="宋体"/>
          <w:sz w:val="22"/>
        </w:rPr>
        <w:t>个产房单位、</w:t>
      </w:r>
      <w:r w:rsidRPr="002A048A">
        <w:rPr>
          <w:rFonts w:hAnsi="宋体" w:cs="宋体"/>
          <w:sz w:val="22"/>
        </w:rPr>
        <w:t>1</w:t>
      </w:r>
      <w:r w:rsidRPr="002A048A">
        <w:rPr>
          <w:rFonts w:hAnsi="宋体" w:cs="宋体"/>
          <w:sz w:val="22"/>
        </w:rPr>
        <w:t>个人流单位、血液透析科</w:t>
      </w:r>
      <w:r w:rsidRPr="002A048A">
        <w:rPr>
          <w:rFonts w:hAnsi="宋体" w:cs="宋体" w:hint="eastAsia"/>
          <w:sz w:val="22"/>
        </w:rPr>
        <w:t>80</w:t>
      </w:r>
      <w:r w:rsidRPr="002A048A">
        <w:rPr>
          <w:rFonts w:hAnsi="宋体" w:cs="宋体"/>
          <w:sz w:val="22"/>
        </w:rPr>
        <w:t>床、</w:t>
      </w:r>
      <w:r w:rsidRPr="002A048A">
        <w:rPr>
          <w:rFonts w:hAnsi="宋体" w:cs="宋体"/>
          <w:sz w:val="22"/>
        </w:rPr>
        <w:t>3</w:t>
      </w:r>
      <w:r w:rsidRPr="002A048A">
        <w:rPr>
          <w:rFonts w:hAnsi="宋体" w:cs="宋体"/>
          <w:sz w:val="22"/>
        </w:rPr>
        <w:t>间注射室、</w:t>
      </w:r>
      <w:r w:rsidRPr="002A048A">
        <w:rPr>
          <w:rFonts w:hAnsi="宋体" w:cs="宋体"/>
          <w:sz w:val="22"/>
        </w:rPr>
        <w:t>1</w:t>
      </w:r>
      <w:r w:rsidRPr="002A048A">
        <w:rPr>
          <w:rFonts w:hAnsi="宋体" w:cs="宋体"/>
          <w:sz w:val="22"/>
        </w:rPr>
        <w:t>间清创室（</w:t>
      </w:r>
      <w:r w:rsidRPr="002A048A">
        <w:rPr>
          <w:rFonts w:hAnsi="宋体" w:cs="宋体"/>
          <w:sz w:val="22"/>
        </w:rPr>
        <w:t>2</w:t>
      </w:r>
      <w:r w:rsidRPr="002A048A">
        <w:rPr>
          <w:rFonts w:hAnsi="宋体" w:cs="宋体"/>
          <w:sz w:val="22"/>
        </w:rPr>
        <w:t>床），</w:t>
      </w:r>
      <w:r w:rsidRPr="002A048A">
        <w:rPr>
          <w:rFonts w:hAnsi="宋体" w:cs="宋体"/>
          <w:sz w:val="22"/>
        </w:rPr>
        <w:t>1</w:t>
      </w:r>
      <w:r w:rsidRPr="002A048A">
        <w:rPr>
          <w:rFonts w:hAnsi="宋体" w:cs="宋体"/>
          <w:sz w:val="22"/>
        </w:rPr>
        <w:t>抢救室（</w:t>
      </w:r>
      <w:r w:rsidRPr="002A048A">
        <w:rPr>
          <w:rFonts w:hAnsi="宋体" w:cs="宋体"/>
          <w:sz w:val="22"/>
        </w:rPr>
        <w:t>4</w:t>
      </w:r>
      <w:r w:rsidRPr="002A048A">
        <w:rPr>
          <w:rFonts w:hAnsi="宋体" w:cs="宋体"/>
          <w:sz w:val="22"/>
        </w:rPr>
        <w:t>床）等气体保障。</w:t>
      </w:r>
    </w:p>
    <w:p w14:paraId="12C17D18" w14:textId="77777777" w:rsidR="000005F5" w:rsidRPr="002A048A" w:rsidRDefault="000005F5" w:rsidP="000005F5">
      <w:pPr>
        <w:spacing w:line="300" w:lineRule="auto"/>
        <w:ind w:firstLineChars="200" w:firstLine="440"/>
        <w:rPr>
          <w:rFonts w:hAnsi="宋体" w:cs="宋体"/>
          <w:sz w:val="22"/>
        </w:rPr>
      </w:pPr>
      <w:r w:rsidRPr="002A048A">
        <w:rPr>
          <w:rFonts w:hAnsi="宋体" w:cs="宋体" w:hint="eastAsia"/>
          <w:sz w:val="22"/>
        </w:rPr>
        <w:t>2</w:t>
      </w:r>
      <w:r w:rsidRPr="002A048A">
        <w:rPr>
          <w:rFonts w:hAnsi="宋体" w:cs="宋体" w:hint="eastAsia"/>
          <w:sz w:val="22"/>
        </w:rPr>
        <w:t>）</w:t>
      </w:r>
      <w:r w:rsidRPr="002A048A">
        <w:rPr>
          <w:rFonts w:hAnsi="宋体" w:cs="宋体"/>
          <w:sz w:val="22"/>
        </w:rPr>
        <w:t>其它（少量可能没有罗列到的建筑设备，但不包括</w:t>
      </w:r>
      <w:r w:rsidRPr="002A048A">
        <w:rPr>
          <w:rFonts w:hAnsi="宋体" w:cs="宋体"/>
          <w:sz w:val="22"/>
        </w:rPr>
        <w:t>4</w:t>
      </w:r>
      <w:r w:rsidRPr="002A048A">
        <w:rPr>
          <w:rFonts w:hAnsi="宋体" w:cs="宋体"/>
          <w:sz w:val="22"/>
        </w:rPr>
        <w:t>台锅炉、</w:t>
      </w:r>
      <w:r w:rsidRPr="002A048A">
        <w:rPr>
          <w:rFonts w:hAnsi="宋体" w:cs="宋体"/>
          <w:sz w:val="22"/>
        </w:rPr>
        <w:t>1</w:t>
      </w:r>
      <w:r w:rsidRPr="002A048A">
        <w:rPr>
          <w:rFonts w:hAnsi="宋体" w:cs="宋体"/>
          <w:sz w:val="22"/>
        </w:rPr>
        <w:t>台柴油发电机）</w:t>
      </w:r>
      <w:r w:rsidRPr="002A048A">
        <w:rPr>
          <w:rFonts w:hAnsi="宋体" w:cs="宋体"/>
          <w:sz w:val="22"/>
        </w:rPr>
        <w:t>/</w:t>
      </w:r>
      <w:r w:rsidRPr="002A048A">
        <w:rPr>
          <w:rFonts w:hAnsi="宋体" w:cs="宋体"/>
          <w:sz w:val="22"/>
        </w:rPr>
        <w:t>高压配电房及食堂餐饮的管理与服务。</w:t>
      </w:r>
    </w:p>
    <w:p w14:paraId="23E8C77B" w14:textId="77777777" w:rsidR="000005F5" w:rsidRPr="002A048A" w:rsidRDefault="000005F5" w:rsidP="000005F5">
      <w:pPr>
        <w:spacing w:line="300" w:lineRule="auto"/>
        <w:ind w:firstLineChars="200" w:firstLine="440"/>
        <w:rPr>
          <w:rFonts w:hAnsi="宋体" w:cs="宋体"/>
          <w:sz w:val="22"/>
        </w:rPr>
      </w:pPr>
      <w:r w:rsidRPr="002A048A">
        <w:rPr>
          <w:rFonts w:ascii="宋体" w:hAnsi="宋体" w:cs="宋体" w:hint="eastAsia"/>
          <w:sz w:val="22"/>
        </w:rPr>
        <w:t>①</w:t>
      </w:r>
      <w:r w:rsidRPr="002A048A">
        <w:rPr>
          <w:rFonts w:hAnsi="宋体" w:cs="宋体"/>
          <w:sz w:val="22"/>
        </w:rPr>
        <w:t>建立物品领用制度，做到帐物相符，帐</w:t>
      </w:r>
      <w:proofErr w:type="gramStart"/>
      <w:r w:rsidRPr="002A048A">
        <w:rPr>
          <w:rFonts w:hAnsi="宋体" w:cs="宋体"/>
          <w:sz w:val="22"/>
        </w:rPr>
        <w:t>帐</w:t>
      </w:r>
      <w:proofErr w:type="gramEnd"/>
      <w:r w:rsidRPr="002A048A">
        <w:rPr>
          <w:rFonts w:hAnsi="宋体" w:cs="宋体"/>
          <w:sz w:val="22"/>
        </w:rPr>
        <w:t>相符，出库物品与科室使用相符，每月有支出报表。</w:t>
      </w:r>
    </w:p>
    <w:p w14:paraId="34397148" w14:textId="77777777" w:rsidR="000005F5" w:rsidRPr="002A048A" w:rsidRDefault="000005F5" w:rsidP="000005F5">
      <w:pPr>
        <w:spacing w:line="300" w:lineRule="auto"/>
        <w:ind w:firstLineChars="200" w:firstLine="440"/>
        <w:rPr>
          <w:rFonts w:hAnsi="宋体" w:cs="宋体"/>
          <w:sz w:val="22"/>
        </w:rPr>
      </w:pPr>
      <w:r w:rsidRPr="002A048A">
        <w:rPr>
          <w:rFonts w:ascii="宋体" w:hAnsi="宋体" w:cs="宋体" w:hint="eastAsia"/>
          <w:sz w:val="22"/>
        </w:rPr>
        <w:t>②</w:t>
      </w:r>
      <w:r w:rsidRPr="002A048A">
        <w:rPr>
          <w:rFonts w:hAnsi="宋体" w:cs="宋体"/>
          <w:sz w:val="22"/>
        </w:rPr>
        <w:t>负责院内所有玻璃幕墙的巡查并记录（</w:t>
      </w:r>
      <w:r w:rsidRPr="002A048A">
        <w:rPr>
          <w:rFonts w:hAnsi="宋体" w:cs="宋体" w:hint="eastAsia"/>
          <w:sz w:val="22"/>
        </w:rPr>
        <w:t>2</w:t>
      </w:r>
      <w:r w:rsidRPr="002A048A">
        <w:rPr>
          <w:rFonts w:hAnsi="宋体" w:cs="宋体" w:hint="eastAsia"/>
          <w:sz w:val="22"/>
        </w:rPr>
        <w:t>周一次</w:t>
      </w:r>
      <w:r w:rsidRPr="002A048A">
        <w:rPr>
          <w:rFonts w:hAnsi="宋体" w:cs="宋体"/>
          <w:sz w:val="22"/>
        </w:rPr>
        <w:t>），台风期间需加强巡查频次</w:t>
      </w:r>
      <w:r w:rsidRPr="002A048A">
        <w:rPr>
          <w:rFonts w:hAnsi="宋体" w:cs="宋体" w:hint="eastAsia"/>
          <w:sz w:val="22"/>
        </w:rPr>
        <w:t>。</w:t>
      </w:r>
      <w:r w:rsidRPr="002A048A">
        <w:rPr>
          <w:rFonts w:hAnsi="宋体" w:cs="宋体"/>
          <w:sz w:val="22"/>
        </w:rPr>
        <w:t>及时向基建科上报院内墙地砖的损坏情况，如不及时维修、上报责任自负。</w:t>
      </w:r>
    </w:p>
    <w:p w14:paraId="1ABBA875" w14:textId="77777777" w:rsidR="000005F5" w:rsidRPr="002A048A" w:rsidRDefault="000005F5" w:rsidP="000005F5">
      <w:pPr>
        <w:spacing w:line="300" w:lineRule="auto"/>
        <w:ind w:firstLineChars="200" w:firstLine="440"/>
        <w:rPr>
          <w:rFonts w:hAnsi="宋体" w:cs="宋体"/>
          <w:sz w:val="22"/>
        </w:rPr>
      </w:pPr>
      <w:r w:rsidRPr="002A048A">
        <w:rPr>
          <w:rFonts w:ascii="宋体" w:hAnsi="宋体" w:cs="宋体" w:hint="eastAsia"/>
          <w:sz w:val="22"/>
        </w:rPr>
        <w:t>③</w:t>
      </w:r>
      <w:r w:rsidRPr="002A048A">
        <w:rPr>
          <w:rFonts w:hAnsi="宋体" w:cs="宋体"/>
          <w:sz w:val="22"/>
        </w:rPr>
        <w:t>应急预案：</w:t>
      </w:r>
      <w:r w:rsidRPr="002A048A">
        <w:rPr>
          <w:rFonts w:hAnsi="宋体" w:cs="宋体" w:hint="eastAsia"/>
          <w:sz w:val="22"/>
        </w:rPr>
        <w:t>中标人</w:t>
      </w:r>
      <w:r w:rsidRPr="002A048A">
        <w:rPr>
          <w:rFonts w:hAnsi="宋体" w:cs="宋体"/>
          <w:sz w:val="22"/>
        </w:rPr>
        <w:t>在以下（防火消防、水管爆裂、电梯、供电运行、运送、车辆堵塞、中央空调、液氧）应急预案中承担主要责任，在以下（防台防暴防洪、医疗应急、煤气泄漏、配电运行、各类意外）应急预案中承担辅助责任，进行应急演练，落实到位。</w:t>
      </w:r>
    </w:p>
    <w:p w14:paraId="2C3A470E" w14:textId="77777777" w:rsidR="000005F5" w:rsidRPr="002A048A" w:rsidRDefault="000005F5" w:rsidP="000005F5">
      <w:pPr>
        <w:tabs>
          <w:tab w:val="left" w:pos="7200"/>
        </w:tabs>
        <w:adjustRightInd w:val="0"/>
        <w:snapToGrid w:val="0"/>
        <w:spacing w:line="300" w:lineRule="auto"/>
        <w:ind w:firstLineChars="200" w:firstLine="440"/>
        <w:rPr>
          <w:rFonts w:ascii="Times New Roman" w:hAnsi="Times New Roman"/>
          <w:bCs/>
          <w:sz w:val="22"/>
        </w:rPr>
      </w:pPr>
      <w:r w:rsidRPr="002A048A">
        <w:rPr>
          <w:rFonts w:ascii="宋体" w:hAnsi="宋体" w:hint="eastAsia"/>
          <w:sz w:val="22"/>
        </w:rPr>
        <w:t>④负责院内公共区域的节能巡视。（关灯、关窗、关空调等）</w:t>
      </w:r>
    </w:p>
    <w:p w14:paraId="52C4A08D" w14:textId="77777777" w:rsidR="000005F5" w:rsidRPr="002A048A" w:rsidRDefault="000005F5" w:rsidP="000005F5">
      <w:pPr>
        <w:tabs>
          <w:tab w:val="left" w:pos="7200"/>
        </w:tabs>
        <w:adjustRightInd w:val="0"/>
        <w:snapToGrid w:val="0"/>
        <w:spacing w:line="300" w:lineRule="auto"/>
        <w:ind w:firstLineChars="200" w:firstLine="442"/>
        <w:rPr>
          <w:rFonts w:ascii="Times New Roman" w:hAnsi="Times New Roman"/>
          <w:b/>
          <w:sz w:val="22"/>
          <w:u w:val="wavyHeavy"/>
        </w:rPr>
      </w:pPr>
      <w:r w:rsidRPr="002A048A">
        <w:rPr>
          <w:rFonts w:ascii="Times New Roman" w:hAnsi="Times New Roman" w:hint="eastAsia"/>
          <w:b/>
          <w:sz w:val="22"/>
          <w:u w:val="wavyHeavy"/>
        </w:rPr>
        <w:t>9.3.4</w:t>
      </w:r>
      <w:r w:rsidRPr="002A048A">
        <w:rPr>
          <w:rFonts w:ascii="Times New Roman" w:hAnsi="Times New Roman" w:hint="eastAsia"/>
          <w:b/>
          <w:sz w:val="22"/>
          <w:u w:val="wavyHeavy"/>
        </w:rPr>
        <w:t>其他：</w:t>
      </w:r>
    </w:p>
    <w:p w14:paraId="5C503177" w14:textId="77777777" w:rsidR="000005F5" w:rsidRPr="002A048A" w:rsidRDefault="000005F5" w:rsidP="000005F5">
      <w:pPr>
        <w:spacing w:line="300" w:lineRule="auto"/>
        <w:ind w:firstLineChars="200" w:firstLine="440"/>
        <w:rPr>
          <w:rFonts w:hAnsi="宋体" w:cs="宋体"/>
          <w:sz w:val="22"/>
        </w:rPr>
      </w:pPr>
      <w:r w:rsidRPr="002A048A">
        <w:rPr>
          <w:rFonts w:hAnsi="宋体" w:cs="宋体" w:hint="eastAsia"/>
          <w:sz w:val="22"/>
        </w:rPr>
        <w:t>1</w:t>
      </w:r>
      <w:r w:rsidRPr="002A048A">
        <w:rPr>
          <w:rFonts w:hAnsi="宋体" w:cs="宋体" w:hint="eastAsia"/>
          <w:sz w:val="22"/>
        </w:rPr>
        <w:t>）电梯</w:t>
      </w:r>
    </w:p>
    <w:p w14:paraId="0B867FD2" w14:textId="77777777" w:rsidR="000005F5" w:rsidRPr="002A048A" w:rsidRDefault="000005F5" w:rsidP="000005F5">
      <w:pPr>
        <w:numPr>
          <w:ilvl w:val="0"/>
          <w:numId w:val="2"/>
        </w:numPr>
        <w:spacing w:line="300" w:lineRule="auto"/>
        <w:rPr>
          <w:rFonts w:hAnsi="宋体" w:cs="宋体"/>
          <w:sz w:val="22"/>
        </w:rPr>
      </w:pPr>
      <w:r w:rsidRPr="002A048A">
        <w:rPr>
          <w:rFonts w:hAnsi="宋体" w:cs="宋体"/>
          <w:sz w:val="22"/>
        </w:rPr>
        <w:t>电梯</w:t>
      </w:r>
      <w:r w:rsidRPr="002A048A">
        <w:rPr>
          <w:rFonts w:hAnsi="宋体" w:cs="宋体" w:hint="eastAsia"/>
          <w:b/>
          <w:bCs/>
          <w:sz w:val="22"/>
        </w:rPr>
        <w:t>45</w:t>
      </w:r>
      <w:r w:rsidRPr="002A048A">
        <w:rPr>
          <w:rFonts w:hAnsi="宋体" w:cs="宋体"/>
          <w:sz w:val="22"/>
        </w:rPr>
        <w:t>台（升降电梯</w:t>
      </w:r>
      <w:r w:rsidRPr="002A048A">
        <w:rPr>
          <w:rFonts w:hAnsi="宋体" w:cs="宋体" w:hint="eastAsia"/>
          <w:b/>
          <w:bCs/>
          <w:sz w:val="22"/>
        </w:rPr>
        <w:t>39</w:t>
      </w:r>
      <w:r w:rsidRPr="002A048A">
        <w:rPr>
          <w:rFonts w:hAnsi="宋体" w:cs="宋体"/>
          <w:sz w:val="22"/>
        </w:rPr>
        <w:t>台、自动扶梯</w:t>
      </w:r>
      <w:r w:rsidRPr="002A048A">
        <w:rPr>
          <w:rFonts w:hAnsi="宋体" w:cs="宋体"/>
          <w:sz w:val="22"/>
        </w:rPr>
        <w:t>6</w:t>
      </w:r>
      <w:r w:rsidRPr="002A048A">
        <w:rPr>
          <w:rFonts w:hAnsi="宋体" w:cs="宋体"/>
          <w:sz w:val="22"/>
        </w:rPr>
        <w:t>台）运行及管理</w:t>
      </w:r>
      <w:r w:rsidRPr="002A048A">
        <w:rPr>
          <w:rFonts w:hAnsi="宋体" w:cs="宋体" w:hint="eastAsia"/>
          <w:sz w:val="22"/>
        </w:rPr>
        <w:t>：</w:t>
      </w:r>
      <w:r w:rsidRPr="002A048A">
        <w:rPr>
          <w:rFonts w:hAnsi="宋体" w:cs="宋体"/>
          <w:sz w:val="22"/>
        </w:rPr>
        <w:t>7</w:t>
      </w:r>
      <w:r w:rsidRPr="002A048A">
        <w:rPr>
          <w:rFonts w:hAnsi="宋体" w:cs="宋体"/>
          <w:sz w:val="22"/>
        </w:rPr>
        <w:t>部电梯需</w:t>
      </w:r>
      <w:r w:rsidRPr="002A048A">
        <w:rPr>
          <w:rFonts w:hAnsi="宋体" w:cs="宋体"/>
          <w:sz w:val="22"/>
        </w:rPr>
        <w:t>8</w:t>
      </w:r>
      <w:r w:rsidRPr="002A048A">
        <w:rPr>
          <w:rFonts w:hAnsi="宋体" w:cs="宋体"/>
          <w:sz w:val="22"/>
        </w:rPr>
        <w:t>小时有人值守、操作服务，其中</w:t>
      </w:r>
      <w:proofErr w:type="gramStart"/>
      <w:r w:rsidRPr="002A048A">
        <w:rPr>
          <w:rFonts w:hAnsi="宋体" w:cs="宋体"/>
          <w:sz w:val="22"/>
        </w:rPr>
        <w:t>3</w:t>
      </w:r>
      <w:r w:rsidRPr="002A048A">
        <w:rPr>
          <w:rFonts w:hAnsi="宋体" w:cs="宋体"/>
          <w:sz w:val="22"/>
        </w:rPr>
        <w:t>、</w:t>
      </w:r>
      <w:r w:rsidRPr="002A048A">
        <w:rPr>
          <w:rFonts w:hAnsi="宋体" w:cs="宋体"/>
          <w:sz w:val="22"/>
        </w:rPr>
        <w:t>4</w:t>
      </w:r>
      <w:r w:rsidRPr="002A048A">
        <w:rPr>
          <w:rFonts w:hAnsi="宋体" w:cs="宋体"/>
          <w:sz w:val="22"/>
        </w:rPr>
        <w:t>、</w:t>
      </w:r>
      <w:r w:rsidRPr="002A048A">
        <w:rPr>
          <w:rFonts w:hAnsi="宋体" w:cs="宋体"/>
          <w:sz w:val="22"/>
        </w:rPr>
        <w:t>6</w:t>
      </w:r>
      <w:r w:rsidRPr="002A048A">
        <w:rPr>
          <w:rFonts w:hAnsi="宋体" w:cs="宋体"/>
          <w:sz w:val="22"/>
        </w:rPr>
        <w:t>号梯需专人</w:t>
      </w:r>
      <w:proofErr w:type="gramEnd"/>
      <w:r w:rsidRPr="002A048A">
        <w:rPr>
          <w:rFonts w:hAnsi="宋体" w:cs="宋体"/>
          <w:sz w:val="22"/>
        </w:rPr>
        <w:t>管理。电梯安全管理员资质：须有特种设备电梯安全管理员（</w:t>
      </w:r>
      <w:r w:rsidRPr="002A048A">
        <w:rPr>
          <w:rFonts w:hAnsi="宋体" w:cs="宋体"/>
          <w:sz w:val="22"/>
        </w:rPr>
        <w:t>A</w:t>
      </w:r>
      <w:r w:rsidRPr="002A048A">
        <w:rPr>
          <w:rFonts w:hAnsi="宋体" w:cs="宋体"/>
          <w:sz w:val="22"/>
        </w:rPr>
        <w:t>证）。</w:t>
      </w:r>
      <w:r w:rsidRPr="002A048A">
        <w:rPr>
          <w:rFonts w:hAnsi="宋体" w:cs="宋体" w:hint="eastAsia"/>
          <w:sz w:val="22"/>
        </w:rPr>
        <w:t>需在投标文件中提供扫描件。</w:t>
      </w:r>
    </w:p>
    <w:p w14:paraId="41E249BF" w14:textId="77777777" w:rsidR="000005F5" w:rsidRPr="002A048A" w:rsidRDefault="000005F5" w:rsidP="000005F5">
      <w:pPr>
        <w:numPr>
          <w:ilvl w:val="0"/>
          <w:numId w:val="2"/>
        </w:numPr>
        <w:spacing w:line="300" w:lineRule="auto"/>
        <w:rPr>
          <w:rFonts w:hAnsi="宋体" w:cs="宋体"/>
          <w:sz w:val="22"/>
        </w:rPr>
      </w:pPr>
      <w:r w:rsidRPr="002A048A">
        <w:rPr>
          <w:rFonts w:hAnsi="宋体" w:cs="宋体"/>
          <w:sz w:val="22"/>
        </w:rPr>
        <w:t>服务内容：病房大楼医用梯、门急诊医用梯的值守、操作，电梯内环境卫生，电梯运行日志记载，电梯故障报修，门诊自动梯按时关闭开放。</w:t>
      </w:r>
    </w:p>
    <w:p w14:paraId="2133EF8B" w14:textId="77777777" w:rsidR="000005F5" w:rsidRPr="002A048A" w:rsidRDefault="000005F5" w:rsidP="000005F5">
      <w:pPr>
        <w:numPr>
          <w:ilvl w:val="0"/>
          <w:numId w:val="2"/>
        </w:numPr>
        <w:spacing w:line="300" w:lineRule="auto"/>
        <w:rPr>
          <w:rFonts w:hAnsi="宋体" w:cs="宋体"/>
          <w:sz w:val="22"/>
        </w:rPr>
      </w:pPr>
      <w:r w:rsidRPr="002A048A">
        <w:rPr>
          <w:rFonts w:hAnsi="宋体" w:cs="宋体"/>
          <w:sz w:val="22"/>
        </w:rPr>
        <w:t>工作标准：普通话，着装整齐，语言文明，礼貌待人，服务周到，电梯内外维持秩序。</w:t>
      </w:r>
    </w:p>
    <w:p w14:paraId="60796217" w14:textId="77777777" w:rsidR="000005F5" w:rsidRPr="002A048A" w:rsidRDefault="000005F5" w:rsidP="000005F5">
      <w:pPr>
        <w:numPr>
          <w:ilvl w:val="0"/>
          <w:numId w:val="2"/>
        </w:numPr>
        <w:spacing w:line="300" w:lineRule="auto"/>
        <w:rPr>
          <w:rFonts w:hAnsi="宋体" w:cs="宋体"/>
          <w:sz w:val="22"/>
        </w:rPr>
      </w:pPr>
      <w:r w:rsidRPr="002A048A">
        <w:rPr>
          <w:rFonts w:hAnsi="宋体" w:cs="宋体"/>
          <w:sz w:val="22"/>
        </w:rPr>
        <w:t>工作界面：在规定的工作电梯内。</w:t>
      </w:r>
    </w:p>
    <w:p w14:paraId="2BB4E7D8" w14:textId="77777777" w:rsidR="000005F5" w:rsidRPr="002A048A" w:rsidRDefault="000005F5" w:rsidP="000005F5">
      <w:pPr>
        <w:numPr>
          <w:ilvl w:val="0"/>
          <w:numId w:val="2"/>
        </w:numPr>
        <w:spacing w:line="300" w:lineRule="auto"/>
        <w:rPr>
          <w:rFonts w:hAnsi="宋体" w:cs="宋体"/>
          <w:sz w:val="22"/>
        </w:rPr>
      </w:pPr>
      <w:r w:rsidRPr="002A048A">
        <w:rPr>
          <w:rFonts w:hAnsi="宋体" w:cs="宋体"/>
          <w:sz w:val="22"/>
        </w:rPr>
        <w:t>应急角色：凡在医用电梯中发生意外情况</w:t>
      </w:r>
      <w:r w:rsidRPr="002A048A">
        <w:rPr>
          <w:rFonts w:hAnsi="宋体" w:cs="宋体" w:hint="eastAsia"/>
          <w:sz w:val="22"/>
        </w:rPr>
        <w:t>，</w:t>
      </w:r>
      <w:r w:rsidRPr="002A048A">
        <w:rPr>
          <w:rFonts w:hAnsi="宋体" w:cs="宋体"/>
          <w:sz w:val="22"/>
        </w:rPr>
        <w:t>及时电梯内报警</w:t>
      </w:r>
      <w:r w:rsidRPr="002A048A">
        <w:rPr>
          <w:rFonts w:hAnsi="宋体" w:cs="宋体" w:hint="eastAsia"/>
          <w:sz w:val="22"/>
        </w:rPr>
        <w:t>并进行</w:t>
      </w:r>
      <w:r w:rsidRPr="002A048A">
        <w:rPr>
          <w:rFonts w:hAnsi="宋体" w:cs="宋体"/>
          <w:sz w:val="22"/>
        </w:rPr>
        <w:t>应急处置</w:t>
      </w:r>
      <w:r w:rsidRPr="002A048A">
        <w:rPr>
          <w:rFonts w:hAnsi="宋体" w:cs="宋体" w:hint="eastAsia"/>
          <w:sz w:val="22"/>
        </w:rPr>
        <w:t>，</w:t>
      </w:r>
      <w:r w:rsidRPr="002A048A">
        <w:rPr>
          <w:rFonts w:hAnsi="宋体" w:cs="宋体"/>
          <w:sz w:val="22"/>
        </w:rPr>
        <w:t>及时向</w:t>
      </w:r>
      <w:r w:rsidRPr="002A048A">
        <w:rPr>
          <w:rFonts w:hAnsi="宋体" w:cs="宋体" w:hint="eastAsia"/>
          <w:sz w:val="22"/>
        </w:rPr>
        <w:t>采购人</w:t>
      </w:r>
      <w:r w:rsidRPr="002A048A">
        <w:rPr>
          <w:rFonts w:hAnsi="宋体" w:cs="宋体"/>
          <w:sz w:val="22"/>
        </w:rPr>
        <w:t>主管部门汇报。</w:t>
      </w:r>
    </w:p>
    <w:p w14:paraId="562F1AFD" w14:textId="77777777" w:rsidR="000005F5" w:rsidRPr="002A048A" w:rsidRDefault="000005F5" w:rsidP="000005F5">
      <w:pPr>
        <w:numPr>
          <w:ilvl w:val="0"/>
          <w:numId w:val="2"/>
        </w:numPr>
        <w:spacing w:line="300" w:lineRule="auto"/>
        <w:rPr>
          <w:rFonts w:hAnsi="宋体" w:cs="宋体"/>
          <w:sz w:val="22"/>
        </w:rPr>
      </w:pPr>
      <w:r w:rsidRPr="002A048A">
        <w:rPr>
          <w:rFonts w:hAnsi="宋体" w:cs="宋体"/>
          <w:sz w:val="22"/>
        </w:rPr>
        <w:t>人员要求：男女均可，年满十八岁的中国公民，无前科，女性小于</w:t>
      </w:r>
      <w:r w:rsidRPr="002A048A">
        <w:rPr>
          <w:rFonts w:hAnsi="宋体" w:cs="宋体"/>
          <w:sz w:val="22"/>
        </w:rPr>
        <w:t>50</w:t>
      </w:r>
      <w:r w:rsidRPr="002A048A">
        <w:rPr>
          <w:rFonts w:hAnsi="宋体" w:cs="宋体"/>
          <w:sz w:val="22"/>
        </w:rPr>
        <w:t>周岁，男性小于</w:t>
      </w:r>
      <w:r w:rsidRPr="002A048A">
        <w:rPr>
          <w:rFonts w:hAnsi="宋体" w:cs="宋体"/>
          <w:sz w:val="22"/>
        </w:rPr>
        <w:t>60</w:t>
      </w:r>
      <w:r w:rsidRPr="002A048A">
        <w:rPr>
          <w:rFonts w:hAnsi="宋体" w:cs="宋体"/>
          <w:sz w:val="22"/>
        </w:rPr>
        <w:t>周岁，无精神病史，无残疾，有特种作业人员操作证，可以招用。</w:t>
      </w:r>
    </w:p>
    <w:p w14:paraId="682B4DB9" w14:textId="77777777" w:rsidR="000005F5" w:rsidRPr="002A048A" w:rsidRDefault="000005F5" w:rsidP="000005F5">
      <w:pPr>
        <w:spacing w:line="300" w:lineRule="auto"/>
        <w:ind w:firstLineChars="200" w:firstLine="440"/>
        <w:rPr>
          <w:rFonts w:hAnsi="宋体" w:cs="宋体"/>
          <w:sz w:val="22"/>
        </w:rPr>
      </w:pPr>
      <w:r w:rsidRPr="002A048A">
        <w:rPr>
          <w:rFonts w:hAnsi="宋体" w:cs="宋体" w:hint="eastAsia"/>
          <w:sz w:val="22"/>
        </w:rPr>
        <w:t>2</w:t>
      </w:r>
      <w:r w:rsidRPr="002A048A">
        <w:rPr>
          <w:rFonts w:hAnsi="宋体" w:cs="宋体" w:hint="eastAsia"/>
          <w:sz w:val="22"/>
        </w:rPr>
        <w:t>）调度及运送：</w:t>
      </w:r>
    </w:p>
    <w:p w14:paraId="6051AF09" w14:textId="77777777" w:rsidR="000005F5" w:rsidRPr="002A048A" w:rsidRDefault="000005F5" w:rsidP="000005F5">
      <w:pPr>
        <w:tabs>
          <w:tab w:val="left" w:pos="7200"/>
        </w:tabs>
        <w:adjustRightInd w:val="0"/>
        <w:snapToGrid w:val="0"/>
        <w:spacing w:line="300" w:lineRule="auto"/>
        <w:ind w:firstLineChars="200" w:firstLine="480"/>
        <w:rPr>
          <w:rFonts w:ascii="Times New Roman" w:hAnsi="Times New Roman"/>
          <w:b/>
          <w:sz w:val="22"/>
          <w:u w:val="wavyHeavy"/>
        </w:rPr>
      </w:pPr>
      <w:r w:rsidRPr="002A048A">
        <w:rPr>
          <w:rFonts w:ascii="宋体" w:hAnsi="Times New Roman" w:hint="eastAsia"/>
          <w:kern w:val="0"/>
          <w:sz w:val="24"/>
          <w:szCs w:val="24"/>
        </w:rPr>
        <w:t>职责：负责住院病人检查、标本、文件报告、药品等物品的运送工作。</w:t>
      </w:r>
    </w:p>
    <w:p w14:paraId="38B4DDA3" w14:textId="77777777" w:rsidR="000005F5" w:rsidRPr="002A048A" w:rsidRDefault="000005F5" w:rsidP="000005F5">
      <w:pPr>
        <w:spacing w:line="300" w:lineRule="auto"/>
        <w:ind w:firstLineChars="200" w:firstLine="440"/>
        <w:rPr>
          <w:rFonts w:hAnsi="宋体" w:cs="宋体"/>
          <w:sz w:val="22"/>
        </w:rPr>
      </w:pPr>
    </w:p>
    <w:p w14:paraId="0DA7893D" w14:textId="77777777" w:rsidR="000005F5" w:rsidRPr="002A048A" w:rsidRDefault="000005F5" w:rsidP="000005F5">
      <w:pPr>
        <w:adjustRightInd w:val="0"/>
        <w:snapToGrid w:val="0"/>
        <w:spacing w:line="300" w:lineRule="auto"/>
        <w:ind w:firstLineChars="200" w:firstLine="442"/>
        <w:outlineLvl w:val="2"/>
        <w:rPr>
          <w:rFonts w:ascii="Times New Roman" w:hAnsi="Times New Roman"/>
          <w:b/>
          <w:bCs/>
          <w:sz w:val="22"/>
        </w:rPr>
      </w:pPr>
      <w:bookmarkStart w:id="30" w:name="_Toc162530846"/>
      <w:r w:rsidRPr="002A048A">
        <w:rPr>
          <w:rFonts w:ascii="Times New Roman" w:hAnsi="Times New Roman"/>
          <w:b/>
          <w:bCs/>
          <w:sz w:val="22"/>
        </w:rPr>
        <w:t xml:space="preserve">10 </w:t>
      </w:r>
      <w:r w:rsidRPr="002A048A">
        <w:rPr>
          <w:rFonts w:ascii="Times New Roman" w:hAnsi="Times New Roman"/>
          <w:b/>
          <w:bCs/>
          <w:sz w:val="22"/>
        </w:rPr>
        <w:t>安全文明作业要求和应急处置要求</w:t>
      </w:r>
      <w:bookmarkEnd w:id="30"/>
    </w:p>
    <w:p w14:paraId="6F48A686"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12959D1"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3A677993"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2EAFBD4B"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14:paraId="26FDA543"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14:paraId="6BB9CBF6"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51D2874A"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）中标人应提供</w:t>
      </w:r>
      <w:r>
        <w:rPr>
          <w:rFonts w:ascii="Times New Roman" w:hAnsi="Times New Roman" w:hint="eastAsia"/>
          <w:bCs/>
          <w:sz w:val="22"/>
        </w:rPr>
        <w:t>7</w:t>
      </w:r>
      <w:r>
        <w:rPr>
          <w:rFonts w:ascii="Times New Roman" w:hAnsi="Times New Roman" w:hint="eastAsia"/>
          <w:bCs/>
          <w:sz w:val="22"/>
        </w:rPr>
        <w:t>天×</w:t>
      </w:r>
      <w:r>
        <w:rPr>
          <w:rFonts w:ascii="Times New Roman" w:hAnsi="Times New Roman" w:hint="eastAsia"/>
          <w:bCs/>
          <w:sz w:val="22"/>
        </w:rPr>
        <w:t>24</w:t>
      </w:r>
      <w:r>
        <w:rPr>
          <w:rFonts w:ascii="Times New Roman" w:hAnsi="Times New Roman" w:hint="eastAsia"/>
          <w:bCs/>
          <w:sz w:val="22"/>
        </w:rPr>
        <w:t>小时应急响应服务，若合同期间发生紧急情况、重大事件及其他需要中标人配合的，中标人应快速、及时赶到现场，根据采购人要求实施相关应急处理，并协同有关单位和部门做好相关善后工作。</w:t>
      </w:r>
    </w:p>
    <w:p w14:paraId="149D0384"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p>
    <w:p w14:paraId="669CAC6D" w14:textId="77777777" w:rsidR="000005F5" w:rsidRDefault="000005F5" w:rsidP="000005F5">
      <w:pPr>
        <w:adjustRightInd w:val="0"/>
        <w:snapToGrid w:val="0"/>
        <w:spacing w:line="300" w:lineRule="auto"/>
        <w:ind w:firstLineChars="200" w:firstLine="442"/>
        <w:outlineLvl w:val="2"/>
        <w:rPr>
          <w:rStyle w:val="afe"/>
        </w:rPr>
      </w:pPr>
      <w:bookmarkStart w:id="31" w:name="_Toc162530847"/>
      <w:r>
        <w:rPr>
          <w:rFonts w:ascii="Times New Roman" w:hAnsi="Times New Roman"/>
          <w:b/>
          <w:bCs/>
          <w:sz w:val="22"/>
        </w:rPr>
        <w:t>11</w:t>
      </w:r>
      <w:r>
        <w:rPr>
          <w:rFonts w:ascii="Times New Roman" w:hAnsi="Times New Roman"/>
          <w:b/>
          <w:bCs/>
          <w:sz w:val="22"/>
        </w:rPr>
        <w:t>考核管理办法和要求</w:t>
      </w:r>
      <w:bookmarkEnd w:id="31"/>
    </w:p>
    <w:p w14:paraId="238FCAC2" w14:textId="77777777" w:rsidR="000005F5" w:rsidRDefault="000005F5" w:rsidP="000005F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采购人</w:t>
      </w:r>
      <w:r>
        <w:rPr>
          <w:rFonts w:ascii="Times New Roman" w:hAnsi="Times New Roman"/>
          <w:bCs/>
          <w:sz w:val="22"/>
        </w:rPr>
        <w:t>对</w:t>
      </w:r>
      <w:r>
        <w:rPr>
          <w:rFonts w:ascii="Times New Roman" w:hAnsi="Times New Roman" w:hint="eastAsia"/>
          <w:bCs/>
          <w:sz w:val="22"/>
        </w:rPr>
        <w:t>中标人</w:t>
      </w:r>
      <w:r>
        <w:rPr>
          <w:rFonts w:ascii="Times New Roman" w:hAnsi="Times New Roman"/>
          <w:bCs/>
          <w:sz w:val="22"/>
        </w:rPr>
        <w:t>提供的服务</w:t>
      </w:r>
      <w:r>
        <w:rPr>
          <w:rFonts w:ascii="Times New Roman" w:hAnsi="Times New Roman" w:hint="eastAsia"/>
          <w:bCs/>
          <w:sz w:val="22"/>
        </w:rPr>
        <w:t>随机</w:t>
      </w:r>
      <w:r>
        <w:rPr>
          <w:rFonts w:ascii="Times New Roman" w:hAnsi="Times New Roman"/>
          <w:bCs/>
          <w:sz w:val="22"/>
        </w:rPr>
        <w:t>进行考核，</w:t>
      </w:r>
      <w:r>
        <w:rPr>
          <w:rFonts w:ascii="宋体" w:hAnsi="宋体" w:cs="宋体" w:hint="eastAsia"/>
          <w:color w:val="000000"/>
          <w:kern w:val="0"/>
          <w:sz w:val="22"/>
        </w:rPr>
        <w:t>依据</w:t>
      </w:r>
      <w:r>
        <w:rPr>
          <w:rFonts w:ascii="Times New Roman" w:hAnsi="Times New Roman"/>
          <w:bCs/>
          <w:sz w:val="22"/>
        </w:rPr>
        <w:t>“</w:t>
      </w:r>
      <w:r>
        <w:rPr>
          <w:rFonts w:ascii="Times New Roman" w:hAnsi="Times New Roman" w:hint="eastAsia"/>
          <w:bCs/>
          <w:sz w:val="22"/>
        </w:rPr>
        <w:t>物业</w:t>
      </w:r>
      <w:r>
        <w:rPr>
          <w:rFonts w:ascii="Times New Roman" w:hAnsi="Times New Roman"/>
          <w:bCs/>
          <w:sz w:val="22"/>
        </w:rPr>
        <w:t>服务质量考核考评</w:t>
      </w:r>
      <w:r>
        <w:rPr>
          <w:rFonts w:ascii="Times New Roman" w:hAnsi="Times New Roman"/>
          <w:bCs/>
          <w:sz w:val="22"/>
        </w:rPr>
        <w:t>”</w:t>
      </w:r>
      <w:r>
        <w:rPr>
          <w:rFonts w:ascii="宋体" w:hAnsi="宋体" w:cs="宋体" w:hint="eastAsia"/>
          <w:color w:val="000000"/>
          <w:kern w:val="0"/>
          <w:sz w:val="22"/>
        </w:rPr>
        <w:t>结果，按得分高低分为良好（</w:t>
      </w:r>
      <w:r>
        <w:rPr>
          <w:rFonts w:ascii="宋体" w:hAnsi="宋体" w:cs="宋体"/>
          <w:color w:val="000000"/>
          <w:kern w:val="0"/>
          <w:sz w:val="22"/>
        </w:rPr>
        <w:t>85</w:t>
      </w:r>
      <w:r>
        <w:rPr>
          <w:rFonts w:ascii="宋体" w:hAnsi="宋体" w:cs="宋体" w:hint="eastAsia"/>
          <w:color w:val="000000"/>
          <w:kern w:val="0"/>
          <w:sz w:val="22"/>
        </w:rPr>
        <w:t>分及以上）、及格（</w:t>
      </w:r>
      <w:r>
        <w:rPr>
          <w:rFonts w:ascii="宋体" w:hAnsi="宋体" w:cs="宋体"/>
          <w:color w:val="000000"/>
          <w:kern w:val="0"/>
          <w:sz w:val="22"/>
        </w:rPr>
        <w:t>75</w:t>
      </w:r>
      <w:r>
        <w:rPr>
          <w:rFonts w:ascii="宋体" w:hAnsi="宋体" w:cs="宋体" w:hint="eastAsia"/>
          <w:color w:val="000000"/>
          <w:kern w:val="0"/>
          <w:sz w:val="22"/>
        </w:rPr>
        <w:t>分～</w:t>
      </w:r>
      <w:r>
        <w:rPr>
          <w:rFonts w:ascii="宋体" w:hAnsi="宋体" w:cs="宋体"/>
          <w:color w:val="000000"/>
          <w:kern w:val="0"/>
          <w:sz w:val="22"/>
        </w:rPr>
        <w:t>84</w:t>
      </w:r>
      <w:r>
        <w:rPr>
          <w:rFonts w:ascii="宋体" w:hAnsi="宋体" w:cs="宋体" w:hint="eastAsia"/>
          <w:color w:val="000000"/>
          <w:kern w:val="0"/>
          <w:sz w:val="22"/>
        </w:rPr>
        <w:t>分）、较差（</w:t>
      </w:r>
      <w:r>
        <w:rPr>
          <w:rFonts w:ascii="宋体" w:hAnsi="宋体" w:cs="宋体"/>
          <w:color w:val="000000"/>
          <w:kern w:val="0"/>
          <w:sz w:val="22"/>
        </w:rPr>
        <w:t>70</w:t>
      </w:r>
      <w:r>
        <w:rPr>
          <w:rFonts w:ascii="宋体" w:hAnsi="宋体" w:cs="宋体" w:hint="eastAsia"/>
          <w:color w:val="000000"/>
          <w:kern w:val="0"/>
          <w:sz w:val="22"/>
        </w:rPr>
        <w:t>分～</w:t>
      </w:r>
      <w:r>
        <w:rPr>
          <w:rFonts w:ascii="宋体" w:hAnsi="宋体" w:cs="宋体"/>
          <w:color w:val="000000"/>
          <w:kern w:val="0"/>
          <w:sz w:val="22"/>
        </w:rPr>
        <w:t>74</w:t>
      </w:r>
      <w:r>
        <w:rPr>
          <w:rFonts w:ascii="宋体" w:hAnsi="宋体" w:cs="宋体" w:hint="eastAsia"/>
          <w:color w:val="000000"/>
          <w:kern w:val="0"/>
          <w:sz w:val="22"/>
        </w:rPr>
        <w:t>分）、差（</w:t>
      </w:r>
      <w:r>
        <w:rPr>
          <w:rFonts w:ascii="宋体" w:hAnsi="宋体" w:cs="宋体"/>
          <w:color w:val="000000"/>
          <w:kern w:val="0"/>
          <w:sz w:val="22"/>
        </w:rPr>
        <w:t>69</w:t>
      </w:r>
      <w:r>
        <w:rPr>
          <w:rFonts w:ascii="宋体" w:hAnsi="宋体" w:cs="宋体" w:hint="eastAsia"/>
          <w:color w:val="000000"/>
          <w:kern w:val="0"/>
          <w:sz w:val="22"/>
        </w:rPr>
        <w:t>分及以下）四个等级。季度服务费的</w:t>
      </w:r>
      <w:r>
        <w:rPr>
          <w:rFonts w:ascii="宋体" w:hAnsi="宋体" w:cs="宋体"/>
          <w:color w:val="000000"/>
          <w:kern w:val="0"/>
          <w:sz w:val="22"/>
        </w:rPr>
        <w:t>5%</w:t>
      </w:r>
      <w:r>
        <w:rPr>
          <w:rFonts w:ascii="宋体" w:hAnsi="宋体" w:cs="宋体" w:hint="eastAsia"/>
          <w:color w:val="000000"/>
          <w:kern w:val="0"/>
          <w:sz w:val="22"/>
        </w:rPr>
        <w:t>为考核费，</w:t>
      </w:r>
      <w:r>
        <w:rPr>
          <w:rFonts w:ascii="Times New Roman" w:hAnsi="Times New Roman" w:cs="宋体" w:hint="eastAsia"/>
          <w:sz w:val="22"/>
        </w:rPr>
        <w:t>考核等级结果是“良好”的，支付考核费的</w:t>
      </w:r>
      <w:r>
        <w:rPr>
          <w:rFonts w:ascii="Times New Roman" w:hAnsi="Times New Roman"/>
          <w:sz w:val="22"/>
        </w:rPr>
        <w:t>100%</w:t>
      </w:r>
      <w:r>
        <w:rPr>
          <w:rFonts w:ascii="Times New Roman" w:hAnsi="Times New Roman" w:hint="eastAsia"/>
          <w:sz w:val="22"/>
        </w:rPr>
        <w:t>；</w:t>
      </w:r>
      <w:r>
        <w:rPr>
          <w:rFonts w:ascii="Times New Roman" w:hAnsi="Times New Roman" w:cs="宋体" w:hint="eastAsia"/>
          <w:sz w:val="22"/>
        </w:rPr>
        <w:t>考核等级结果是“及格”的，支付考核费的</w:t>
      </w:r>
      <w:r>
        <w:rPr>
          <w:rFonts w:ascii="Times New Roman" w:hAnsi="Times New Roman"/>
          <w:sz w:val="22"/>
        </w:rPr>
        <w:t>70%</w:t>
      </w:r>
      <w:r>
        <w:rPr>
          <w:rFonts w:ascii="Times New Roman" w:hAnsi="Times New Roman" w:hint="eastAsia"/>
          <w:sz w:val="22"/>
        </w:rPr>
        <w:t>；</w:t>
      </w:r>
      <w:r>
        <w:rPr>
          <w:rFonts w:ascii="Times New Roman" w:hAnsi="Times New Roman" w:cs="宋体" w:hint="eastAsia"/>
          <w:sz w:val="22"/>
        </w:rPr>
        <w:t>考核等级结果是“较差”的，支付考核费的</w:t>
      </w:r>
      <w:r>
        <w:rPr>
          <w:rFonts w:ascii="Times New Roman" w:hAnsi="Times New Roman"/>
          <w:sz w:val="22"/>
        </w:rPr>
        <w:t>40%</w:t>
      </w:r>
      <w:r>
        <w:rPr>
          <w:rFonts w:ascii="Times New Roman" w:hAnsi="Times New Roman" w:hint="eastAsia"/>
          <w:sz w:val="22"/>
        </w:rPr>
        <w:t>；</w:t>
      </w:r>
      <w:r>
        <w:rPr>
          <w:rFonts w:ascii="Times New Roman" w:hAnsi="Times New Roman" w:cs="宋体" w:hint="eastAsia"/>
          <w:sz w:val="22"/>
        </w:rPr>
        <w:t>考核等级结果是“差”的，扣除考核费。经采购人季度考核连续三次“差”的中标人，自行终止服务合同，由此产生的一切法律后果及所有相关费用由中标人承担。</w:t>
      </w:r>
    </w:p>
    <w:p w14:paraId="5E62434D" w14:textId="77777777" w:rsidR="000005F5" w:rsidRDefault="000005F5" w:rsidP="000005F5">
      <w:pPr>
        <w:snapToGrid w:val="0"/>
        <w:spacing w:line="300" w:lineRule="auto"/>
        <w:ind w:rightChars="-55" w:right="-115"/>
        <w:jc w:val="center"/>
        <w:rPr>
          <w:rFonts w:ascii="Times New Roman" w:hAnsi="Times New Roman"/>
          <w:sz w:val="22"/>
        </w:rPr>
      </w:pPr>
      <w:r>
        <w:rPr>
          <w:rFonts w:ascii="Times New Roman" w:hAnsi="Times New Roman" w:hint="eastAsia"/>
          <w:sz w:val="22"/>
        </w:rPr>
        <w:t>物业</w:t>
      </w:r>
      <w:r>
        <w:rPr>
          <w:rFonts w:ascii="Times New Roman" w:hAnsi="Times New Roman"/>
          <w:sz w:val="22"/>
        </w:rPr>
        <w:t>服务质量考核考评表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4722"/>
        <w:gridCol w:w="551"/>
        <w:gridCol w:w="2609"/>
      </w:tblGrid>
      <w:tr w:rsidR="000005F5" w14:paraId="05C45AAE" w14:textId="77777777" w:rsidTr="004C6856">
        <w:trPr>
          <w:trHeight w:val="20"/>
          <w:jc w:val="center"/>
        </w:trPr>
        <w:tc>
          <w:tcPr>
            <w:tcW w:w="388" w:type="pct"/>
            <w:vAlign w:val="center"/>
          </w:tcPr>
          <w:p w14:paraId="7ABCBE1B" w14:textId="77777777" w:rsidR="000005F5" w:rsidRDefault="000005F5" w:rsidP="004C6856">
            <w:pPr>
              <w:snapToGrid w:val="0"/>
              <w:spacing w:line="300" w:lineRule="auto"/>
              <w:rPr>
                <w:sz w:val="22"/>
              </w:rPr>
            </w:pPr>
            <w:r>
              <w:rPr>
                <w:sz w:val="22"/>
              </w:rPr>
              <w:t>项目</w:t>
            </w:r>
          </w:p>
        </w:tc>
        <w:tc>
          <w:tcPr>
            <w:tcW w:w="2782" w:type="pct"/>
            <w:vAlign w:val="center"/>
          </w:tcPr>
          <w:p w14:paraId="35D6098C" w14:textId="77777777" w:rsidR="000005F5" w:rsidRDefault="000005F5" w:rsidP="004C6856">
            <w:pPr>
              <w:snapToGrid w:val="0"/>
              <w:spacing w:line="300" w:lineRule="auto"/>
              <w:rPr>
                <w:sz w:val="22"/>
              </w:rPr>
            </w:pPr>
            <w:r>
              <w:rPr>
                <w:sz w:val="22"/>
              </w:rPr>
              <w:t>指标要求</w:t>
            </w:r>
          </w:p>
        </w:tc>
        <w:tc>
          <w:tcPr>
            <w:tcW w:w="286" w:type="pct"/>
            <w:vAlign w:val="center"/>
          </w:tcPr>
          <w:p w14:paraId="6F38FD86" w14:textId="77777777" w:rsidR="000005F5" w:rsidRDefault="000005F5" w:rsidP="004C6856">
            <w:pPr>
              <w:snapToGrid w:val="0"/>
              <w:spacing w:line="300" w:lineRule="auto"/>
              <w:rPr>
                <w:sz w:val="22"/>
              </w:rPr>
            </w:pPr>
            <w:r>
              <w:rPr>
                <w:sz w:val="22"/>
              </w:rPr>
              <w:t>分值</w:t>
            </w:r>
          </w:p>
        </w:tc>
        <w:tc>
          <w:tcPr>
            <w:tcW w:w="1542" w:type="pct"/>
            <w:vAlign w:val="center"/>
          </w:tcPr>
          <w:p w14:paraId="7862EA53" w14:textId="77777777" w:rsidR="000005F5" w:rsidRDefault="000005F5" w:rsidP="004C6856">
            <w:pPr>
              <w:snapToGrid w:val="0"/>
              <w:spacing w:line="300" w:lineRule="auto"/>
              <w:rPr>
                <w:sz w:val="22"/>
              </w:rPr>
            </w:pPr>
            <w:r>
              <w:rPr>
                <w:sz w:val="22"/>
              </w:rPr>
              <w:t>考评方法</w:t>
            </w:r>
          </w:p>
        </w:tc>
      </w:tr>
      <w:tr w:rsidR="000005F5" w14:paraId="6CDD2219" w14:textId="77777777" w:rsidTr="004C6856">
        <w:trPr>
          <w:trHeight w:val="20"/>
          <w:jc w:val="center"/>
        </w:trPr>
        <w:tc>
          <w:tcPr>
            <w:tcW w:w="388" w:type="pct"/>
            <w:vMerge w:val="restart"/>
            <w:vAlign w:val="center"/>
          </w:tcPr>
          <w:p w14:paraId="58D787AC" w14:textId="77777777" w:rsidR="000005F5" w:rsidRDefault="000005F5" w:rsidP="004C6856">
            <w:pPr>
              <w:snapToGrid w:val="0"/>
              <w:spacing w:line="300" w:lineRule="auto"/>
              <w:rPr>
                <w:sz w:val="22"/>
              </w:rPr>
            </w:pPr>
            <w:r>
              <w:rPr>
                <w:sz w:val="22"/>
              </w:rPr>
              <w:t>保洁</w:t>
            </w:r>
          </w:p>
          <w:p w14:paraId="5F7CAFBE" w14:textId="77777777" w:rsidR="000005F5" w:rsidRDefault="000005F5" w:rsidP="004C6856">
            <w:pPr>
              <w:snapToGrid w:val="0"/>
              <w:spacing w:line="300" w:lineRule="auto"/>
              <w:rPr>
                <w:sz w:val="22"/>
              </w:rPr>
            </w:pPr>
            <w:r>
              <w:rPr>
                <w:rFonts w:hint="eastAsia"/>
                <w:sz w:val="22"/>
              </w:rPr>
              <w:t>5</w:t>
            </w:r>
            <w:r>
              <w:rPr>
                <w:sz w:val="22"/>
              </w:rPr>
              <w:t>0</w:t>
            </w:r>
            <w:r>
              <w:rPr>
                <w:sz w:val="22"/>
              </w:rPr>
              <w:t>分</w:t>
            </w:r>
          </w:p>
        </w:tc>
        <w:tc>
          <w:tcPr>
            <w:tcW w:w="2782" w:type="pct"/>
            <w:vAlign w:val="center"/>
          </w:tcPr>
          <w:p w14:paraId="4D6EF932" w14:textId="77777777" w:rsidR="000005F5" w:rsidRDefault="000005F5" w:rsidP="004C6856">
            <w:pPr>
              <w:snapToGrid w:val="0"/>
              <w:spacing w:line="300" w:lineRule="auto"/>
              <w:rPr>
                <w:sz w:val="22"/>
              </w:rPr>
            </w:pPr>
            <w:r>
              <w:rPr>
                <w:rFonts w:hint="eastAsia"/>
                <w:sz w:val="22"/>
              </w:rPr>
              <w:t>一、</w:t>
            </w:r>
            <w:r>
              <w:rPr>
                <w:sz w:val="22"/>
              </w:rPr>
              <w:t>大厅走廊：</w:t>
            </w:r>
          </w:p>
          <w:p w14:paraId="355ABF98" w14:textId="77777777" w:rsidR="000005F5" w:rsidRDefault="000005F5" w:rsidP="004C6856">
            <w:pPr>
              <w:snapToGrid w:val="0"/>
              <w:spacing w:line="300" w:lineRule="auto"/>
              <w:rPr>
                <w:sz w:val="22"/>
              </w:rPr>
            </w:pPr>
            <w:r>
              <w:rPr>
                <w:sz w:val="22"/>
              </w:rPr>
              <w:t>1.</w:t>
            </w:r>
            <w:r>
              <w:rPr>
                <w:sz w:val="22"/>
              </w:rPr>
              <w:t>地面：无脚印、污渍、痰迹、垃圾</w:t>
            </w:r>
            <w:r>
              <w:rPr>
                <w:rFonts w:hint="eastAsia"/>
                <w:sz w:val="22"/>
              </w:rPr>
              <w:t>、烟蒂</w:t>
            </w:r>
            <w:r>
              <w:rPr>
                <w:sz w:val="22"/>
              </w:rPr>
              <w:t>，面光亮。</w:t>
            </w:r>
          </w:p>
          <w:p w14:paraId="7574E82E" w14:textId="77777777" w:rsidR="000005F5" w:rsidRDefault="000005F5" w:rsidP="004C6856">
            <w:pPr>
              <w:snapToGrid w:val="0"/>
              <w:spacing w:line="300" w:lineRule="auto"/>
              <w:rPr>
                <w:sz w:val="22"/>
              </w:rPr>
            </w:pPr>
            <w:r>
              <w:rPr>
                <w:sz w:val="22"/>
              </w:rPr>
              <w:t>2</w:t>
            </w:r>
            <w:r>
              <w:rPr>
                <w:sz w:val="22"/>
              </w:rPr>
              <w:t>．墙面：无手印、脚印、污迹。</w:t>
            </w:r>
          </w:p>
          <w:p w14:paraId="20FC353C" w14:textId="77777777" w:rsidR="000005F5" w:rsidRDefault="000005F5" w:rsidP="004C6856">
            <w:pPr>
              <w:snapToGrid w:val="0"/>
              <w:spacing w:line="300" w:lineRule="auto"/>
              <w:rPr>
                <w:sz w:val="22"/>
              </w:rPr>
            </w:pPr>
            <w:r>
              <w:rPr>
                <w:sz w:val="22"/>
              </w:rPr>
              <w:t>3</w:t>
            </w:r>
            <w:r>
              <w:rPr>
                <w:sz w:val="22"/>
              </w:rPr>
              <w:t>．天花板：无积灰、无蜘蛛网。</w:t>
            </w:r>
          </w:p>
        </w:tc>
        <w:tc>
          <w:tcPr>
            <w:tcW w:w="286" w:type="pct"/>
            <w:vAlign w:val="center"/>
          </w:tcPr>
          <w:p w14:paraId="0692F07A" w14:textId="77777777" w:rsidR="000005F5" w:rsidRDefault="000005F5" w:rsidP="004C6856">
            <w:pPr>
              <w:snapToGrid w:val="0"/>
              <w:spacing w:line="300" w:lineRule="auto"/>
              <w:rPr>
                <w:sz w:val="22"/>
              </w:rPr>
            </w:pPr>
            <w:r>
              <w:rPr>
                <w:rFonts w:hint="eastAsia"/>
                <w:sz w:val="22"/>
              </w:rPr>
              <w:t>1</w:t>
            </w:r>
            <w:r>
              <w:rPr>
                <w:sz w:val="22"/>
              </w:rPr>
              <w:t>0</w:t>
            </w:r>
          </w:p>
        </w:tc>
        <w:tc>
          <w:tcPr>
            <w:tcW w:w="1542" w:type="pct"/>
            <w:vAlign w:val="center"/>
          </w:tcPr>
          <w:p w14:paraId="4E203C34" w14:textId="77777777" w:rsidR="000005F5" w:rsidRDefault="000005F5" w:rsidP="004C6856">
            <w:pPr>
              <w:snapToGrid w:val="0"/>
              <w:spacing w:line="300" w:lineRule="auto"/>
              <w:rPr>
                <w:sz w:val="22"/>
              </w:rPr>
            </w:pPr>
            <w:r>
              <w:rPr>
                <w:sz w:val="22"/>
              </w:rPr>
              <w:t>满分</w:t>
            </w:r>
            <w:r>
              <w:rPr>
                <w:rFonts w:hint="eastAsia"/>
                <w:sz w:val="22"/>
              </w:rPr>
              <w:t>1</w:t>
            </w:r>
            <w:r>
              <w:rPr>
                <w:sz w:val="22"/>
              </w:rPr>
              <w:t>0</w:t>
            </w:r>
            <w:r>
              <w:rPr>
                <w:sz w:val="22"/>
              </w:rPr>
              <w:t>分，每月检查，平时抽查，检查发现一条不合扣</w:t>
            </w:r>
            <w:r>
              <w:rPr>
                <w:sz w:val="22"/>
              </w:rPr>
              <w:t>0.5</w:t>
            </w:r>
            <w:r>
              <w:rPr>
                <w:sz w:val="22"/>
              </w:rPr>
              <w:t>分。</w:t>
            </w:r>
          </w:p>
          <w:p w14:paraId="45B28675" w14:textId="77777777" w:rsidR="000005F5" w:rsidRDefault="000005F5" w:rsidP="004C6856">
            <w:pPr>
              <w:snapToGrid w:val="0"/>
              <w:spacing w:line="300" w:lineRule="auto"/>
              <w:rPr>
                <w:sz w:val="22"/>
              </w:rPr>
            </w:pPr>
          </w:p>
        </w:tc>
      </w:tr>
      <w:tr w:rsidR="000005F5" w14:paraId="21789999" w14:textId="77777777" w:rsidTr="004C6856">
        <w:trPr>
          <w:trHeight w:val="2465"/>
          <w:jc w:val="center"/>
        </w:trPr>
        <w:tc>
          <w:tcPr>
            <w:tcW w:w="388" w:type="pct"/>
            <w:vMerge/>
            <w:vAlign w:val="center"/>
          </w:tcPr>
          <w:p w14:paraId="7A7212FD" w14:textId="77777777" w:rsidR="000005F5" w:rsidRDefault="000005F5" w:rsidP="004C6856">
            <w:pPr>
              <w:snapToGrid w:val="0"/>
              <w:spacing w:line="300" w:lineRule="auto"/>
              <w:rPr>
                <w:sz w:val="22"/>
              </w:rPr>
            </w:pPr>
          </w:p>
        </w:tc>
        <w:tc>
          <w:tcPr>
            <w:tcW w:w="2782" w:type="pct"/>
            <w:vAlign w:val="center"/>
          </w:tcPr>
          <w:p w14:paraId="054F6222" w14:textId="77777777" w:rsidR="000005F5" w:rsidRDefault="000005F5" w:rsidP="004C6856">
            <w:pPr>
              <w:snapToGrid w:val="0"/>
              <w:spacing w:line="300" w:lineRule="auto"/>
              <w:rPr>
                <w:sz w:val="22"/>
              </w:rPr>
            </w:pPr>
            <w:r>
              <w:rPr>
                <w:rFonts w:hint="eastAsia"/>
                <w:sz w:val="22"/>
              </w:rPr>
              <w:t>二、</w:t>
            </w:r>
            <w:r>
              <w:rPr>
                <w:sz w:val="22"/>
              </w:rPr>
              <w:t>公共部位及卫生间清洁</w:t>
            </w:r>
          </w:p>
          <w:p w14:paraId="51746D52" w14:textId="77777777" w:rsidR="000005F5" w:rsidRDefault="000005F5" w:rsidP="004C6856">
            <w:pPr>
              <w:snapToGrid w:val="0"/>
              <w:spacing w:line="300" w:lineRule="auto"/>
              <w:rPr>
                <w:sz w:val="22"/>
              </w:rPr>
            </w:pPr>
            <w:r>
              <w:rPr>
                <w:sz w:val="22"/>
              </w:rPr>
              <w:t>1</w:t>
            </w:r>
            <w:r>
              <w:rPr>
                <w:sz w:val="22"/>
              </w:rPr>
              <w:t>．地面：无脚印、污渍、痰迹、垃圾</w:t>
            </w:r>
            <w:r>
              <w:rPr>
                <w:rFonts w:hint="eastAsia"/>
                <w:sz w:val="22"/>
              </w:rPr>
              <w:t>、烟蒂</w:t>
            </w:r>
            <w:r>
              <w:rPr>
                <w:sz w:val="22"/>
              </w:rPr>
              <w:t>，面光亮</w:t>
            </w:r>
          </w:p>
          <w:p w14:paraId="7A92BAC0" w14:textId="77777777" w:rsidR="000005F5" w:rsidRDefault="000005F5" w:rsidP="004C6856">
            <w:pPr>
              <w:snapToGrid w:val="0"/>
              <w:spacing w:line="300" w:lineRule="auto"/>
              <w:rPr>
                <w:sz w:val="22"/>
              </w:rPr>
            </w:pPr>
            <w:r>
              <w:rPr>
                <w:sz w:val="22"/>
              </w:rPr>
              <w:t>2</w:t>
            </w:r>
            <w:r>
              <w:rPr>
                <w:sz w:val="22"/>
              </w:rPr>
              <w:t>．墙面：无手印、脚印、污迹。</w:t>
            </w:r>
          </w:p>
          <w:p w14:paraId="6A136164" w14:textId="77777777" w:rsidR="000005F5" w:rsidRDefault="000005F5" w:rsidP="004C6856">
            <w:pPr>
              <w:snapToGrid w:val="0"/>
              <w:spacing w:line="300" w:lineRule="auto"/>
              <w:rPr>
                <w:sz w:val="22"/>
              </w:rPr>
            </w:pPr>
            <w:r>
              <w:rPr>
                <w:sz w:val="22"/>
              </w:rPr>
              <w:t>3</w:t>
            </w:r>
            <w:r>
              <w:rPr>
                <w:sz w:val="22"/>
              </w:rPr>
              <w:t>．卫生间：干净、无污迹、无污垢、无异味、</w:t>
            </w:r>
            <w:r>
              <w:rPr>
                <w:rFonts w:hint="eastAsia"/>
                <w:sz w:val="22"/>
              </w:rPr>
              <w:t>无烟蒂、</w:t>
            </w:r>
            <w:r>
              <w:rPr>
                <w:sz w:val="22"/>
              </w:rPr>
              <w:t>污水管及下水道畅通。</w:t>
            </w:r>
          </w:p>
          <w:p w14:paraId="048C2D19" w14:textId="77777777" w:rsidR="000005F5" w:rsidRDefault="000005F5" w:rsidP="004C6856">
            <w:pPr>
              <w:snapToGrid w:val="0"/>
              <w:spacing w:line="300" w:lineRule="auto"/>
              <w:rPr>
                <w:sz w:val="22"/>
              </w:rPr>
            </w:pPr>
            <w:r>
              <w:rPr>
                <w:rFonts w:hint="eastAsia"/>
                <w:sz w:val="22"/>
              </w:rPr>
              <w:t>4</w:t>
            </w:r>
            <w:r>
              <w:rPr>
                <w:sz w:val="22"/>
              </w:rPr>
              <w:t>．楼梯：扶手无尘土、灰尘。</w:t>
            </w:r>
          </w:p>
        </w:tc>
        <w:tc>
          <w:tcPr>
            <w:tcW w:w="286" w:type="pct"/>
            <w:vAlign w:val="center"/>
          </w:tcPr>
          <w:p w14:paraId="10AABD8D" w14:textId="77777777" w:rsidR="000005F5" w:rsidRDefault="000005F5" w:rsidP="004C6856">
            <w:pPr>
              <w:snapToGrid w:val="0"/>
              <w:spacing w:line="300" w:lineRule="auto"/>
              <w:rPr>
                <w:sz w:val="22"/>
              </w:rPr>
            </w:pPr>
            <w:r>
              <w:rPr>
                <w:rFonts w:hint="eastAsia"/>
                <w:sz w:val="22"/>
              </w:rPr>
              <w:t>1</w:t>
            </w:r>
            <w:r>
              <w:rPr>
                <w:sz w:val="22"/>
              </w:rPr>
              <w:t>0</w:t>
            </w:r>
          </w:p>
        </w:tc>
        <w:tc>
          <w:tcPr>
            <w:tcW w:w="1542" w:type="pct"/>
            <w:vAlign w:val="center"/>
          </w:tcPr>
          <w:p w14:paraId="013676CF" w14:textId="77777777" w:rsidR="000005F5" w:rsidRDefault="000005F5" w:rsidP="004C6856">
            <w:pPr>
              <w:snapToGrid w:val="0"/>
              <w:spacing w:line="300" w:lineRule="auto"/>
              <w:rPr>
                <w:sz w:val="22"/>
              </w:rPr>
            </w:pPr>
            <w:r>
              <w:rPr>
                <w:sz w:val="22"/>
              </w:rPr>
              <w:t>满分</w:t>
            </w:r>
            <w:r>
              <w:rPr>
                <w:rFonts w:hint="eastAsia"/>
                <w:sz w:val="22"/>
              </w:rPr>
              <w:t>1</w:t>
            </w:r>
            <w:r>
              <w:rPr>
                <w:sz w:val="22"/>
              </w:rPr>
              <w:t>0</w:t>
            </w:r>
            <w:r>
              <w:rPr>
                <w:sz w:val="22"/>
              </w:rPr>
              <w:t>分，每月检查，平时抽查，检查发现一条不合扣</w:t>
            </w:r>
            <w:r>
              <w:rPr>
                <w:sz w:val="22"/>
              </w:rPr>
              <w:t>0.5</w:t>
            </w:r>
            <w:r>
              <w:rPr>
                <w:sz w:val="22"/>
              </w:rPr>
              <w:t>分。</w:t>
            </w:r>
          </w:p>
        </w:tc>
      </w:tr>
      <w:tr w:rsidR="000005F5" w14:paraId="276B9BCF" w14:textId="77777777" w:rsidTr="004C6856">
        <w:trPr>
          <w:trHeight w:val="20"/>
          <w:jc w:val="center"/>
        </w:trPr>
        <w:tc>
          <w:tcPr>
            <w:tcW w:w="388" w:type="pct"/>
            <w:vMerge/>
            <w:vAlign w:val="center"/>
          </w:tcPr>
          <w:p w14:paraId="2AA9577B" w14:textId="77777777" w:rsidR="000005F5" w:rsidRDefault="000005F5" w:rsidP="004C6856">
            <w:pPr>
              <w:snapToGrid w:val="0"/>
              <w:spacing w:line="300" w:lineRule="auto"/>
              <w:rPr>
                <w:sz w:val="22"/>
              </w:rPr>
            </w:pPr>
          </w:p>
        </w:tc>
        <w:tc>
          <w:tcPr>
            <w:tcW w:w="2782" w:type="pct"/>
            <w:vAlign w:val="center"/>
          </w:tcPr>
          <w:p w14:paraId="3D8DC0F2" w14:textId="77777777" w:rsidR="000005F5" w:rsidRDefault="000005F5" w:rsidP="004C6856">
            <w:pPr>
              <w:snapToGrid w:val="0"/>
              <w:spacing w:line="300" w:lineRule="auto"/>
              <w:rPr>
                <w:sz w:val="22"/>
              </w:rPr>
            </w:pPr>
            <w:r>
              <w:rPr>
                <w:rFonts w:hint="eastAsia"/>
                <w:sz w:val="22"/>
              </w:rPr>
              <w:t>三</w:t>
            </w:r>
            <w:r>
              <w:rPr>
                <w:sz w:val="22"/>
              </w:rPr>
              <w:t>、病房保洁</w:t>
            </w:r>
          </w:p>
          <w:p w14:paraId="022FC90A" w14:textId="77777777" w:rsidR="000005F5" w:rsidRDefault="000005F5" w:rsidP="004C6856">
            <w:pPr>
              <w:snapToGrid w:val="0"/>
              <w:spacing w:line="300" w:lineRule="auto"/>
              <w:rPr>
                <w:sz w:val="22"/>
              </w:rPr>
            </w:pPr>
            <w:r>
              <w:rPr>
                <w:sz w:val="22"/>
              </w:rPr>
              <w:lastRenderedPageBreak/>
              <w:t>1</w:t>
            </w:r>
            <w:r>
              <w:rPr>
                <w:sz w:val="22"/>
              </w:rPr>
              <w:t>．地面：洁净、光亮、无尘土、痰迹、碎纸</w:t>
            </w:r>
            <w:r>
              <w:rPr>
                <w:rFonts w:hint="eastAsia"/>
                <w:sz w:val="22"/>
              </w:rPr>
              <w:t>、烟蒂</w:t>
            </w:r>
            <w:r>
              <w:rPr>
                <w:sz w:val="22"/>
              </w:rPr>
              <w:t>及杂物。</w:t>
            </w:r>
          </w:p>
          <w:p w14:paraId="7E403A94" w14:textId="77777777" w:rsidR="000005F5" w:rsidRDefault="000005F5" w:rsidP="004C6856">
            <w:pPr>
              <w:snapToGrid w:val="0"/>
              <w:spacing w:line="300" w:lineRule="auto"/>
              <w:rPr>
                <w:sz w:val="22"/>
              </w:rPr>
            </w:pPr>
            <w:r>
              <w:rPr>
                <w:sz w:val="22"/>
              </w:rPr>
              <w:t>2</w:t>
            </w:r>
            <w:r>
              <w:rPr>
                <w:sz w:val="22"/>
              </w:rPr>
              <w:t>．墙面：无手印、污迹。</w:t>
            </w:r>
          </w:p>
          <w:p w14:paraId="01143795" w14:textId="77777777" w:rsidR="000005F5" w:rsidRDefault="000005F5" w:rsidP="004C6856">
            <w:pPr>
              <w:snapToGrid w:val="0"/>
              <w:spacing w:line="300" w:lineRule="auto"/>
              <w:rPr>
                <w:sz w:val="22"/>
              </w:rPr>
            </w:pPr>
            <w:r>
              <w:rPr>
                <w:sz w:val="22"/>
              </w:rPr>
              <w:t>3</w:t>
            </w:r>
            <w:r>
              <w:rPr>
                <w:sz w:val="22"/>
              </w:rPr>
              <w:t>．窗户：明亮、无积灰。</w:t>
            </w:r>
          </w:p>
          <w:p w14:paraId="7FA50440" w14:textId="77777777" w:rsidR="000005F5" w:rsidRDefault="000005F5" w:rsidP="004C6856">
            <w:pPr>
              <w:snapToGrid w:val="0"/>
              <w:spacing w:line="300" w:lineRule="auto"/>
              <w:rPr>
                <w:sz w:val="22"/>
              </w:rPr>
            </w:pPr>
            <w:r>
              <w:rPr>
                <w:sz w:val="22"/>
              </w:rPr>
              <w:t>4</w:t>
            </w:r>
            <w:r>
              <w:rPr>
                <w:sz w:val="22"/>
              </w:rPr>
              <w:t>．天花板：无积灰、无蜘蛛网。</w:t>
            </w:r>
          </w:p>
          <w:p w14:paraId="78A10322" w14:textId="77777777" w:rsidR="000005F5" w:rsidRDefault="000005F5" w:rsidP="004C6856">
            <w:pPr>
              <w:snapToGrid w:val="0"/>
              <w:spacing w:line="300" w:lineRule="auto"/>
              <w:rPr>
                <w:sz w:val="22"/>
              </w:rPr>
            </w:pPr>
            <w:r>
              <w:rPr>
                <w:sz w:val="22"/>
              </w:rPr>
              <w:t>5</w:t>
            </w:r>
            <w:r>
              <w:rPr>
                <w:sz w:val="22"/>
              </w:rPr>
              <w:t>．床、床头柜、床架：无尘土、无积灰。</w:t>
            </w:r>
          </w:p>
          <w:p w14:paraId="54022CB5" w14:textId="77777777" w:rsidR="000005F5" w:rsidRDefault="000005F5" w:rsidP="004C6856">
            <w:pPr>
              <w:snapToGrid w:val="0"/>
              <w:spacing w:line="300" w:lineRule="auto"/>
              <w:rPr>
                <w:sz w:val="22"/>
              </w:rPr>
            </w:pPr>
            <w:r>
              <w:rPr>
                <w:rFonts w:hint="eastAsia"/>
                <w:sz w:val="22"/>
              </w:rPr>
              <w:t>6.</w:t>
            </w:r>
            <w:r>
              <w:rPr>
                <w:sz w:val="22"/>
              </w:rPr>
              <w:t>．卫生间：干净、无污迹、无污垢、无异味、</w:t>
            </w:r>
            <w:r>
              <w:rPr>
                <w:rFonts w:hint="eastAsia"/>
                <w:sz w:val="22"/>
              </w:rPr>
              <w:t>无烟蒂、</w:t>
            </w:r>
            <w:r>
              <w:rPr>
                <w:sz w:val="22"/>
              </w:rPr>
              <w:t>污水管及下水道畅通。</w:t>
            </w:r>
          </w:p>
        </w:tc>
        <w:tc>
          <w:tcPr>
            <w:tcW w:w="286" w:type="pct"/>
            <w:vAlign w:val="center"/>
          </w:tcPr>
          <w:p w14:paraId="7279F13F" w14:textId="77777777" w:rsidR="000005F5" w:rsidRDefault="000005F5" w:rsidP="004C6856">
            <w:pPr>
              <w:snapToGrid w:val="0"/>
              <w:spacing w:line="300" w:lineRule="auto"/>
              <w:rPr>
                <w:sz w:val="22"/>
              </w:rPr>
            </w:pPr>
            <w:r>
              <w:rPr>
                <w:rFonts w:hint="eastAsia"/>
                <w:sz w:val="22"/>
              </w:rPr>
              <w:lastRenderedPageBreak/>
              <w:t>1</w:t>
            </w:r>
            <w:r>
              <w:rPr>
                <w:sz w:val="22"/>
              </w:rPr>
              <w:t>0</w:t>
            </w:r>
          </w:p>
        </w:tc>
        <w:tc>
          <w:tcPr>
            <w:tcW w:w="1542" w:type="pct"/>
            <w:vAlign w:val="center"/>
          </w:tcPr>
          <w:p w14:paraId="4B28E164" w14:textId="77777777" w:rsidR="000005F5" w:rsidRDefault="000005F5" w:rsidP="004C6856">
            <w:pPr>
              <w:snapToGrid w:val="0"/>
              <w:spacing w:line="300" w:lineRule="auto"/>
              <w:rPr>
                <w:sz w:val="22"/>
              </w:rPr>
            </w:pPr>
            <w:r>
              <w:rPr>
                <w:sz w:val="22"/>
              </w:rPr>
              <w:t>满分</w:t>
            </w:r>
            <w:r>
              <w:rPr>
                <w:rFonts w:hint="eastAsia"/>
                <w:sz w:val="22"/>
              </w:rPr>
              <w:t>10</w:t>
            </w:r>
            <w:r>
              <w:rPr>
                <w:sz w:val="22"/>
              </w:rPr>
              <w:t>分，每月检查，</w:t>
            </w:r>
            <w:r>
              <w:rPr>
                <w:sz w:val="22"/>
              </w:rPr>
              <w:lastRenderedPageBreak/>
              <w:t>平时抽查，检查有一条不合格扣</w:t>
            </w:r>
            <w:r>
              <w:rPr>
                <w:sz w:val="22"/>
              </w:rPr>
              <w:t>0.5</w:t>
            </w:r>
            <w:r>
              <w:rPr>
                <w:sz w:val="22"/>
              </w:rPr>
              <w:t>分。</w:t>
            </w:r>
          </w:p>
          <w:p w14:paraId="7A5B9B8E" w14:textId="77777777" w:rsidR="000005F5" w:rsidRDefault="000005F5" w:rsidP="004C6856">
            <w:pPr>
              <w:snapToGrid w:val="0"/>
              <w:spacing w:line="300" w:lineRule="auto"/>
              <w:rPr>
                <w:sz w:val="22"/>
              </w:rPr>
            </w:pPr>
            <w:r>
              <w:rPr>
                <w:sz w:val="22"/>
              </w:rPr>
              <w:t>工作人员反映不能主动服务，文明服务的扣</w:t>
            </w:r>
            <w:r>
              <w:rPr>
                <w:rFonts w:hint="eastAsia"/>
                <w:sz w:val="22"/>
              </w:rPr>
              <w:t>1</w:t>
            </w:r>
            <w:r>
              <w:rPr>
                <w:sz w:val="22"/>
              </w:rPr>
              <w:t>分。</w:t>
            </w:r>
          </w:p>
        </w:tc>
      </w:tr>
      <w:tr w:rsidR="000005F5" w14:paraId="65A3B6F7" w14:textId="77777777" w:rsidTr="004C6856">
        <w:trPr>
          <w:trHeight w:val="20"/>
          <w:jc w:val="center"/>
        </w:trPr>
        <w:tc>
          <w:tcPr>
            <w:tcW w:w="388" w:type="pct"/>
            <w:vMerge/>
            <w:vAlign w:val="center"/>
          </w:tcPr>
          <w:p w14:paraId="66452C8A" w14:textId="77777777" w:rsidR="000005F5" w:rsidRDefault="000005F5" w:rsidP="004C6856">
            <w:pPr>
              <w:snapToGrid w:val="0"/>
              <w:spacing w:line="300" w:lineRule="auto"/>
              <w:rPr>
                <w:sz w:val="22"/>
              </w:rPr>
            </w:pPr>
          </w:p>
        </w:tc>
        <w:tc>
          <w:tcPr>
            <w:tcW w:w="2782" w:type="pct"/>
            <w:vAlign w:val="center"/>
          </w:tcPr>
          <w:p w14:paraId="06CA89E5" w14:textId="77777777" w:rsidR="000005F5" w:rsidRDefault="000005F5" w:rsidP="004C6856">
            <w:pPr>
              <w:snapToGrid w:val="0"/>
              <w:spacing w:line="300" w:lineRule="auto"/>
              <w:rPr>
                <w:sz w:val="22"/>
              </w:rPr>
            </w:pPr>
            <w:r>
              <w:rPr>
                <w:rFonts w:hint="eastAsia"/>
                <w:sz w:val="22"/>
              </w:rPr>
              <w:t>四</w:t>
            </w:r>
            <w:r>
              <w:rPr>
                <w:sz w:val="22"/>
              </w:rPr>
              <w:t>、周围环境、</w:t>
            </w:r>
            <w:r>
              <w:rPr>
                <w:rFonts w:hint="eastAsia"/>
                <w:sz w:val="22"/>
              </w:rPr>
              <w:t>绿化</w:t>
            </w:r>
          </w:p>
          <w:p w14:paraId="2318CEEA" w14:textId="77777777" w:rsidR="000005F5" w:rsidRDefault="000005F5" w:rsidP="004C6856">
            <w:pPr>
              <w:snapToGrid w:val="0"/>
              <w:spacing w:line="300" w:lineRule="auto"/>
              <w:rPr>
                <w:sz w:val="22"/>
              </w:rPr>
            </w:pPr>
            <w:r>
              <w:rPr>
                <w:sz w:val="22"/>
              </w:rPr>
              <w:t>1</w:t>
            </w:r>
            <w:r>
              <w:rPr>
                <w:sz w:val="22"/>
              </w:rPr>
              <w:t>．院内地面、道路：整洁、卫生、无杂物</w:t>
            </w:r>
            <w:r>
              <w:rPr>
                <w:rFonts w:hint="eastAsia"/>
                <w:sz w:val="22"/>
              </w:rPr>
              <w:t>、烟蒂</w:t>
            </w:r>
            <w:r>
              <w:rPr>
                <w:sz w:val="22"/>
              </w:rPr>
              <w:t>。</w:t>
            </w:r>
          </w:p>
          <w:p w14:paraId="09C6ADBE" w14:textId="77777777" w:rsidR="000005F5" w:rsidRDefault="000005F5" w:rsidP="004C6856">
            <w:pPr>
              <w:snapToGrid w:val="0"/>
              <w:spacing w:line="300" w:lineRule="auto"/>
              <w:rPr>
                <w:sz w:val="22"/>
              </w:rPr>
            </w:pPr>
            <w:r>
              <w:rPr>
                <w:sz w:val="22"/>
              </w:rPr>
              <w:t>2</w:t>
            </w:r>
            <w:r>
              <w:rPr>
                <w:sz w:val="22"/>
              </w:rPr>
              <w:t>．绿化地带：无垃圾、杂物、绿化</w:t>
            </w:r>
            <w:r>
              <w:rPr>
                <w:rFonts w:hint="eastAsia"/>
                <w:sz w:val="22"/>
              </w:rPr>
              <w:t>无</w:t>
            </w:r>
            <w:r>
              <w:rPr>
                <w:sz w:val="22"/>
              </w:rPr>
              <w:t>病害、损坏。包括场地、道路、河池水面、</w:t>
            </w:r>
            <w:r>
              <w:rPr>
                <w:rFonts w:hint="eastAsia"/>
                <w:sz w:val="22"/>
              </w:rPr>
              <w:t>花园</w:t>
            </w:r>
            <w:r>
              <w:rPr>
                <w:sz w:val="22"/>
              </w:rPr>
              <w:t>的保洁</w:t>
            </w:r>
            <w:r>
              <w:rPr>
                <w:rFonts w:hint="eastAsia"/>
                <w:sz w:val="22"/>
              </w:rPr>
              <w:t>，对医院小花园内各桌椅、雕塑进行随时保洁，维持池塘内水质清澈干净，随时进行落叶、泥沙的清理</w:t>
            </w:r>
            <w:r>
              <w:rPr>
                <w:sz w:val="22"/>
              </w:rPr>
              <w:t>；</w:t>
            </w:r>
          </w:p>
          <w:p w14:paraId="2604177C" w14:textId="77777777" w:rsidR="000005F5" w:rsidRDefault="000005F5" w:rsidP="004C6856">
            <w:pPr>
              <w:snapToGrid w:val="0"/>
              <w:spacing w:line="300" w:lineRule="auto"/>
              <w:rPr>
                <w:sz w:val="22"/>
              </w:rPr>
            </w:pPr>
            <w:r>
              <w:rPr>
                <w:rFonts w:hint="eastAsia"/>
                <w:sz w:val="22"/>
              </w:rPr>
              <w:t>3</w:t>
            </w:r>
            <w:r>
              <w:rPr>
                <w:sz w:val="22"/>
              </w:rPr>
              <w:t>．</w:t>
            </w:r>
            <w:r>
              <w:rPr>
                <w:rFonts w:hint="eastAsia"/>
                <w:sz w:val="22"/>
              </w:rPr>
              <w:t>保证各</w:t>
            </w:r>
            <w:proofErr w:type="gramStart"/>
            <w:r>
              <w:rPr>
                <w:rFonts w:hint="eastAsia"/>
                <w:sz w:val="22"/>
              </w:rPr>
              <w:t>类绿植</w:t>
            </w:r>
            <w:proofErr w:type="gramEnd"/>
            <w:r>
              <w:rPr>
                <w:rFonts w:hint="eastAsia"/>
                <w:sz w:val="22"/>
              </w:rPr>
              <w:t>长势良好、植株茁壮、无枯枝干叶、无病虫害、植物面层具有光泽、叶片无尘土；出现自然干枯及凋零时应及时换新，及时更换失去观赏价值</w:t>
            </w:r>
            <w:proofErr w:type="gramStart"/>
            <w:r>
              <w:rPr>
                <w:rFonts w:hint="eastAsia"/>
                <w:sz w:val="22"/>
              </w:rPr>
              <w:t>的绿植花卉</w:t>
            </w:r>
            <w:proofErr w:type="gramEnd"/>
            <w:r>
              <w:rPr>
                <w:rFonts w:hint="eastAsia"/>
                <w:sz w:val="22"/>
              </w:rPr>
              <w:t>；</w:t>
            </w:r>
            <w:proofErr w:type="gramStart"/>
            <w:r>
              <w:rPr>
                <w:rFonts w:hint="eastAsia"/>
                <w:sz w:val="22"/>
              </w:rPr>
              <w:t>保证绿植托盘</w:t>
            </w:r>
            <w:proofErr w:type="gramEnd"/>
            <w:r>
              <w:rPr>
                <w:rFonts w:hint="eastAsia"/>
                <w:sz w:val="22"/>
              </w:rPr>
              <w:t>统一、干净整洁，花盆无碎裂及损坏；养护中要保证现场清洁和安全作业，做到人走场净。</w:t>
            </w:r>
          </w:p>
          <w:p w14:paraId="0605B223" w14:textId="77777777" w:rsidR="000005F5" w:rsidRDefault="000005F5" w:rsidP="004C6856">
            <w:pPr>
              <w:snapToGrid w:val="0"/>
              <w:spacing w:line="300" w:lineRule="auto"/>
              <w:rPr>
                <w:sz w:val="22"/>
              </w:rPr>
            </w:pPr>
            <w:r>
              <w:rPr>
                <w:rFonts w:hint="eastAsia"/>
                <w:sz w:val="22"/>
              </w:rPr>
              <w:t>4</w:t>
            </w:r>
            <w:r>
              <w:rPr>
                <w:sz w:val="22"/>
              </w:rPr>
              <w:t>．大楼外墙（</w:t>
            </w:r>
            <w:r>
              <w:rPr>
                <w:sz w:val="22"/>
              </w:rPr>
              <w:t>3</w:t>
            </w:r>
            <w:r>
              <w:rPr>
                <w:sz w:val="22"/>
              </w:rPr>
              <w:t>米以下）：干净、无污点。</w:t>
            </w:r>
          </w:p>
          <w:p w14:paraId="238FA423" w14:textId="77777777" w:rsidR="000005F5" w:rsidRDefault="000005F5" w:rsidP="004C6856">
            <w:pPr>
              <w:snapToGrid w:val="0"/>
              <w:spacing w:line="300" w:lineRule="auto"/>
              <w:rPr>
                <w:sz w:val="22"/>
              </w:rPr>
            </w:pPr>
            <w:r>
              <w:rPr>
                <w:rFonts w:hint="eastAsia"/>
                <w:sz w:val="22"/>
              </w:rPr>
              <w:t>5</w:t>
            </w:r>
            <w:r>
              <w:rPr>
                <w:sz w:val="22"/>
              </w:rPr>
              <w:t>．大楼外墙面积、室内墙面、高空设施等保洁。</w:t>
            </w:r>
          </w:p>
        </w:tc>
        <w:tc>
          <w:tcPr>
            <w:tcW w:w="286" w:type="pct"/>
            <w:vAlign w:val="center"/>
          </w:tcPr>
          <w:p w14:paraId="589887C3" w14:textId="77777777" w:rsidR="000005F5" w:rsidRDefault="000005F5" w:rsidP="004C6856">
            <w:pPr>
              <w:snapToGrid w:val="0"/>
              <w:spacing w:line="300" w:lineRule="auto"/>
              <w:rPr>
                <w:sz w:val="22"/>
              </w:rPr>
            </w:pPr>
            <w:r>
              <w:rPr>
                <w:rFonts w:hint="eastAsia"/>
                <w:sz w:val="22"/>
              </w:rPr>
              <w:t>10</w:t>
            </w:r>
          </w:p>
        </w:tc>
        <w:tc>
          <w:tcPr>
            <w:tcW w:w="1542" w:type="pct"/>
            <w:vAlign w:val="center"/>
          </w:tcPr>
          <w:p w14:paraId="6E9D34C1" w14:textId="77777777" w:rsidR="000005F5" w:rsidRDefault="000005F5" w:rsidP="004C6856">
            <w:pPr>
              <w:snapToGrid w:val="0"/>
              <w:spacing w:line="300" w:lineRule="auto"/>
              <w:rPr>
                <w:sz w:val="22"/>
              </w:rPr>
            </w:pPr>
          </w:p>
          <w:p w14:paraId="1FFDC60D" w14:textId="77777777" w:rsidR="000005F5" w:rsidRDefault="000005F5" w:rsidP="004C6856">
            <w:pPr>
              <w:snapToGrid w:val="0"/>
              <w:spacing w:line="300" w:lineRule="auto"/>
              <w:rPr>
                <w:sz w:val="22"/>
              </w:rPr>
            </w:pPr>
            <w:r>
              <w:rPr>
                <w:sz w:val="22"/>
              </w:rPr>
              <w:t>满分为</w:t>
            </w:r>
            <w:r>
              <w:rPr>
                <w:sz w:val="22"/>
              </w:rPr>
              <w:t>1</w:t>
            </w:r>
            <w:r>
              <w:rPr>
                <w:rFonts w:hint="eastAsia"/>
                <w:sz w:val="22"/>
              </w:rPr>
              <w:t>0</w:t>
            </w:r>
            <w:r>
              <w:rPr>
                <w:sz w:val="22"/>
              </w:rPr>
              <w:t>分，每月检查，平时抽查。检查发现有一条不合格扣</w:t>
            </w:r>
            <w:r>
              <w:rPr>
                <w:sz w:val="22"/>
              </w:rPr>
              <w:t>0.5</w:t>
            </w:r>
            <w:r>
              <w:rPr>
                <w:sz w:val="22"/>
              </w:rPr>
              <w:t>分</w:t>
            </w:r>
          </w:p>
        </w:tc>
      </w:tr>
      <w:tr w:rsidR="000005F5" w14:paraId="560D1FCE" w14:textId="77777777" w:rsidTr="004C6856">
        <w:trPr>
          <w:trHeight w:val="20"/>
          <w:jc w:val="center"/>
        </w:trPr>
        <w:tc>
          <w:tcPr>
            <w:tcW w:w="388" w:type="pct"/>
            <w:vMerge/>
            <w:vAlign w:val="center"/>
          </w:tcPr>
          <w:p w14:paraId="54AEFE31" w14:textId="77777777" w:rsidR="000005F5" w:rsidRDefault="000005F5" w:rsidP="004C6856">
            <w:pPr>
              <w:snapToGrid w:val="0"/>
              <w:spacing w:line="300" w:lineRule="auto"/>
              <w:rPr>
                <w:sz w:val="22"/>
              </w:rPr>
            </w:pPr>
          </w:p>
        </w:tc>
        <w:tc>
          <w:tcPr>
            <w:tcW w:w="2782" w:type="pct"/>
            <w:vAlign w:val="center"/>
          </w:tcPr>
          <w:p w14:paraId="585A7D2F" w14:textId="77777777" w:rsidR="000005F5" w:rsidRDefault="000005F5" w:rsidP="004C6856">
            <w:pPr>
              <w:snapToGrid w:val="0"/>
              <w:spacing w:line="300" w:lineRule="auto"/>
              <w:rPr>
                <w:sz w:val="22"/>
              </w:rPr>
            </w:pPr>
            <w:r>
              <w:rPr>
                <w:rFonts w:hint="eastAsia"/>
                <w:sz w:val="22"/>
              </w:rPr>
              <w:t>五</w:t>
            </w:r>
            <w:r>
              <w:rPr>
                <w:sz w:val="22"/>
              </w:rPr>
              <w:t>、办公区域保洁</w:t>
            </w:r>
          </w:p>
          <w:p w14:paraId="228156AF" w14:textId="77777777" w:rsidR="000005F5" w:rsidRDefault="000005F5" w:rsidP="004C6856">
            <w:pPr>
              <w:snapToGrid w:val="0"/>
              <w:spacing w:line="300" w:lineRule="auto"/>
              <w:rPr>
                <w:sz w:val="22"/>
              </w:rPr>
            </w:pPr>
            <w:r>
              <w:rPr>
                <w:sz w:val="22"/>
              </w:rPr>
              <w:t>1</w:t>
            </w:r>
            <w:r>
              <w:rPr>
                <w:sz w:val="22"/>
              </w:rPr>
              <w:t>．桌面、窗台无尘土。</w:t>
            </w:r>
          </w:p>
          <w:p w14:paraId="56E72C8C" w14:textId="77777777" w:rsidR="000005F5" w:rsidRDefault="000005F5" w:rsidP="004C6856">
            <w:pPr>
              <w:snapToGrid w:val="0"/>
              <w:spacing w:line="300" w:lineRule="auto"/>
              <w:rPr>
                <w:sz w:val="22"/>
              </w:rPr>
            </w:pPr>
            <w:r>
              <w:rPr>
                <w:sz w:val="22"/>
              </w:rPr>
              <w:t>2</w:t>
            </w:r>
            <w:r>
              <w:rPr>
                <w:sz w:val="22"/>
              </w:rPr>
              <w:t>．地面：无污渍、地毯无碎屑、无杂物</w:t>
            </w:r>
            <w:r>
              <w:rPr>
                <w:rFonts w:hint="eastAsia"/>
                <w:sz w:val="22"/>
              </w:rPr>
              <w:t>、烟蒂</w:t>
            </w:r>
            <w:r>
              <w:rPr>
                <w:sz w:val="22"/>
              </w:rPr>
              <w:t>、地面天天清扫干净。</w:t>
            </w:r>
          </w:p>
          <w:p w14:paraId="7DA4E0CE" w14:textId="77777777" w:rsidR="000005F5" w:rsidRDefault="000005F5" w:rsidP="004C6856">
            <w:pPr>
              <w:snapToGrid w:val="0"/>
              <w:spacing w:line="300" w:lineRule="auto"/>
              <w:rPr>
                <w:sz w:val="22"/>
              </w:rPr>
            </w:pPr>
            <w:r>
              <w:rPr>
                <w:sz w:val="22"/>
              </w:rPr>
              <w:t>3</w:t>
            </w:r>
            <w:r>
              <w:rPr>
                <w:sz w:val="22"/>
              </w:rPr>
              <w:t>．倾倒干净所有烟灰、垃圾桶、碎纸机等保持外表干净。</w:t>
            </w:r>
          </w:p>
          <w:p w14:paraId="395138E5" w14:textId="77777777" w:rsidR="000005F5" w:rsidRDefault="000005F5" w:rsidP="004C6856">
            <w:pPr>
              <w:snapToGrid w:val="0"/>
              <w:spacing w:line="300" w:lineRule="auto"/>
              <w:rPr>
                <w:sz w:val="22"/>
              </w:rPr>
            </w:pPr>
          </w:p>
          <w:p w14:paraId="7C007EFB" w14:textId="77777777" w:rsidR="000005F5" w:rsidRDefault="000005F5" w:rsidP="004C6856">
            <w:pPr>
              <w:snapToGrid w:val="0"/>
              <w:spacing w:line="300" w:lineRule="auto"/>
              <w:rPr>
                <w:sz w:val="22"/>
              </w:rPr>
            </w:pPr>
          </w:p>
        </w:tc>
        <w:tc>
          <w:tcPr>
            <w:tcW w:w="286" w:type="pct"/>
            <w:vAlign w:val="center"/>
          </w:tcPr>
          <w:p w14:paraId="3A146290" w14:textId="77777777" w:rsidR="000005F5" w:rsidRDefault="000005F5" w:rsidP="004C6856">
            <w:pPr>
              <w:snapToGrid w:val="0"/>
              <w:spacing w:line="300" w:lineRule="auto"/>
              <w:rPr>
                <w:sz w:val="22"/>
              </w:rPr>
            </w:pPr>
            <w:r>
              <w:rPr>
                <w:sz w:val="22"/>
              </w:rPr>
              <w:t>1</w:t>
            </w:r>
            <w:r>
              <w:rPr>
                <w:rFonts w:hint="eastAsia"/>
                <w:sz w:val="22"/>
              </w:rPr>
              <w:t>0</w:t>
            </w:r>
          </w:p>
        </w:tc>
        <w:tc>
          <w:tcPr>
            <w:tcW w:w="1542" w:type="pct"/>
            <w:vAlign w:val="center"/>
          </w:tcPr>
          <w:p w14:paraId="3B16000F" w14:textId="77777777" w:rsidR="000005F5" w:rsidRDefault="000005F5" w:rsidP="004C6856">
            <w:pPr>
              <w:snapToGrid w:val="0"/>
              <w:spacing w:line="300" w:lineRule="auto"/>
              <w:rPr>
                <w:sz w:val="22"/>
              </w:rPr>
            </w:pPr>
            <w:r>
              <w:rPr>
                <w:sz w:val="22"/>
              </w:rPr>
              <w:t>满分为</w:t>
            </w:r>
            <w:r>
              <w:rPr>
                <w:sz w:val="22"/>
              </w:rPr>
              <w:t>1</w:t>
            </w:r>
            <w:r>
              <w:rPr>
                <w:rFonts w:hint="eastAsia"/>
                <w:sz w:val="22"/>
              </w:rPr>
              <w:t>0</w:t>
            </w:r>
            <w:r>
              <w:rPr>
                <w:sz w:val="22"/>
              </w:rPr>
              <w:t>分，每月检查，平时抽查。检查发现有一条不合格扣</w:t>
            </w:r>
            <w:r>
              <w:rPr>
                <w:sz w:val="22"/>
              </w:rPr>
              <w:t>0.5</w:t>
            </w:r>
            <w:r>
              <w:rPr>
                <w:sz w:val="22"/>
              </w:rPr>
              <w:t>分</w:t>
            </w:r>
          </w:p>
        </w:tc>
      </w:tr>
      <w:tr w:rsidR="000005F5" w14:paraId="0D2AB308" w14:textId="77777777" w:rsidTr="004C6856">
        <w:trPr>
          <w:trHeight w:val="20"/>
          <w:jc w:val="center"/>
        </w:trPr>
        <w:tc>
          <w:tcPr>
            <w:tcW w:w="388" w:type="pct"/>
            <w:vAlign w:val="center"/>
          </w:tcPr>
          <w:p w14:paraId="508A124D" w14:textId="77777777" w:rsidR="000005F5" w:rsidRDefault="000005F5" w:rsidP="004C6856">
            <w:pPr>
              <w:snapToGrid w:val="0"/>
              <w:spacing w:line="300" w:lineRule="auto"/>
              <w:rPr>
                <w:sz w:val="22"/>
              </w:rPr>
            </w:pPr>
            <w:r>
              <w:rPr>
                <w:sz w:val="22"/>
              </w:rPr>
              <w:t>运送服务</w:t>
            </w:r>
          </w:p>
          <w:p w14:paraId="5BED0676" w14:textId="77777777" w:rsidR="000005F5" w:rsidRDefault="000005F5" w:rsidP="004C6856">
            <w:pPr>
              <w:snapToGrid w:val="0"/>
              <w:spacing w:line="300" w:lineRule="auto"/>
              <w:rPr>
                <w:sz w:val="22"/>
              </w:rPr>
            </w:pPr>
            <w:r>
              <w:rPr>
                <w:rFonts w:hint="eastAsia"/>
                <w:sz w:val="22"/>
              </w:rPr>
              <w:t>1</w:t>
            </w:r>
            <w:r>
              <w:rPr>
                <w:sz w:val="22"/>
              </w:rPr>
              <w:t>0</w:t>
            </w:r>
            <w:r>
              <w:rPr>
                <w:sz w:val="22"/>
              </w:rPr>
              <w:t>分</w:t>
            </w:r>
          </w:p>
        </w:tc>
        <w:tc>
          <w:tcPr>
            <w:tcW w:w="2782" w:type="pct"/>
            <w:tcBorders>
              <w:top w:val="single" w:sz="4" w:space="0" w:color="auto"/>
              <w:left w:val="single" w:sz="4" w:space="0" w:color="auto"/>
              <w:bottom w:val="single" w:sz="4" w:space="0" w:color="auto"/>
              <w:right w:val="single" w:sz="4" w:space="0" w:color="auto"/>
            </w:tcBorders>
            <w:vAlign w:val="center"/>
          </w:tcPr>
          <w:p w14:paraId="2F1DCBB0" w14:textId="77777777" w:rsidR="000005F5" w:rsidRDefault="000005F5" w:rsidP="004C6856">
            <w:pPr>
              <w:snapToGrid w:val="0"/>
              <w:spacing w:line="300" w:lineRule="auto"/>
              <w:rPr>
                <w:sz w:val="22"/>
              </w:rPr>
            </w:pPr>
            <w:r>
              <w:rPr>
                <w:sz w:val="22"/>
              </w:rPr>
              <w:t>1.</w:t>
            </w:r>
            <w:r>
              <w:rPr>
                <w:sz w:val="22"/>
              </w:rPr>
              <w:t>树立为病人和医护人员服务的思想，工作勤恳，尽心尽职，坚守岗位不做与工作无关的事。</w:t>
            </w:r>
          </w:p>
          <w:p w14:paraId="251BEB37" w14:textId="77777777" w:rsidR="000005F5" w:rsidRDefault="000005F5" w:rsidP="004C6856">
            <w:pPr>
              <w:snapToGrid w:val="0"/>
              <w:spacing w:line="300" w:lineRule="auto"/>
              <w:rPr>
                <w:sz w:val="22"/>
              </w:rPr>
            </w:pPr>
            <w:r>
              <w:rPr>
                <w:sz w:val="22"/>
              </w:rPr>
              <w:t>2.</w:t>
            </w:r>
            <w:r>
              <w:rPr>
                <w:sz w:val="22"/>
              </w:rPr>
              <w:t>及时送病单、会诊</w:t>
            </w:r>
            <w:proofErr w:type="gramStart"/>
            <w:r>
              <w:rPr>
                <w:sz w:val="22"/>
              </w:rPr>
              <w:t>单各种</w:t>
            </w:r>
            <w:proofErr w:type="gramEnd"/>
            <w:r>
              <w:rPr>
                <w:sz w:val="22"/>
              </w:rPr>
              <w:t>检查单并做好签收工作，不发生漏送、</w:t>
            </w:r>
            <w:proofErr w:type="gramStart"/>
            <w:r>
              <w:rPr>
                <w:sz w:val="22"/>
              </w:rPr>
              <w:t>误送和</w:t>
            </w:r>
            <w:proofErr w:type="gramEnd"/>
            <w:r>
              <w:rPr>
                <w:sz w:val="22"/>
              </w:rPr>
              <w:t>遗失。</w:t>
            </w:r>
          </w:p>
          <w:p w14:paraId="3B1B7360" w14:textId="77777777" w:rsidR="000005F5" w:rsidRDefault="000005F5" w:rsidP="004C6856">
            <w:pPr>
              <w:snapToGrid w:val="0"/>
              <w:spacing w:line="300" w:lineRule="auto"/>
              <w:rPr>
                <w:sz w:val="22"/>
              </w:rPr>
            </w:pPr>
            <w:r>
              <w:rPr>
                <w:sz w:val="22"/>
              </w:rPr>
              <w:t>3.</w:t>
            </w:r>
            <w:r>
              <w:rPr>
                <w:sz w:val="22"/>
              </w:rPr>
              <w:t>每天及时取</w:t>
            </w:r>
            <w:proofErr w:type="gramStart"/>
            <w:r>
              <w:rPr>
                <w:sz w:val="22"/>
              </w:rPr>
              <w:t>领病人</w:t>
            </w:r>
            <w:proofErr w:type="gramEnd"/>
            <w:r>
              <w:rPr>
                <w:sz w:val="22"/>
              </w:rPr>
              <w:t>信件和报刊杂志。</w:t>
            </w:r>
          </w:p>
          <w:p w14:paraId="2725EDE9" w14:textId="77777777" w:rsidR="000005F5" w:rsidRDefault="000005F5" w:rsidP="004C6856">
            <w:pPr>
              <w:snapToGrid w:val="0"/>
              <w:spacing w:line="300" w:lineRule="auto"/>
              <w:rPr>
                <w:sz w:val="22"/>
              </w:rPr>
            </w:pPr>
            <w:r>
              <w:rPr>
                <w:sz w:val="22"/>
              </w:rPr>
              <w:t>4.</w:t>
            </w:r>
            <w:r>
              <w:rPr>
                <w:sz w:val="22"/>
              </w:rPr>
              <w:t>陪送病人做各种检查。不得丢下病人干其他活或离开病人。</w:t>
            </w:r>
          </w:p>
          <w:p w14:paraId="7524DAC9" w14:textId="77777777" w:rsidR="000005F5" w:rsidRDefault="000005F5" w:rsidP="004C6856">
            <w:pPr>
              <w:snapToGrid w:val="0"/>
              <w:spacing w:line="300" w:lineRule="auto"/>
              <w:rPr>
                <w:sz w:val="22"/>
              </w:rPr>
            </w:pPr>
            <w:r>
              <w:rPr>
                <w:sz w:val="22"/>
              </w:rPr>
              <w:lastRenderedPageBreak/>
              <w:t>5.</w:t>
            </w:r>
            <w:r>
              <w:rPr>
                <w:sz w:val="22"/>
              </w:rPr>
              <w:t>接到电话后，迅速准确地分配任务，</w:t>
            </w:r>
            <w:r>
              <w:rPr>
                <w:sz w:val="22"/>
              </w:rPr>
              <w:t>5</w:t>
            </w:r>
            <w:r>
              <w:rPr>
                <w:sz w:val="22"/>
              </w:rPr>
              <w:t>分钟内到达。</w:t>
            </w:r>
          </w:p>
          <w:p w14:paraId="21EA3460" w14:textId="77777777" w:rsidR="000005F5" w:rsidRDefault="000005F5" w:rsidP="004C6856">
            <w:pPr>
              <w:snapToGrid w:val="0"/>
              <w:spacing w:line="300" w:lineRule="auto"/>
              <w:rPr>
                <w:sz w:val="22"/>
              </w:rPr>
            </w:pPr>
            <w:r>
              <w:rPr>
                <w:sz w:val="22"/>
              </w:rPr>
              <w:t>6.</w:t>
            </w:r>
            <w:r>
              <w:rPr>
                <w:sz w:val="22"/>
              </w:rPr>
              <w:t>热有本职工作，熟悉医院科室情况，树立</w:t>
            </w:r>
            <w:r>
              <w:rPr>
                <w:sz w:val="22"/>
              </w:rPr>
              <w:t>“</w:t>
            </w:r>
            <w:r>
              <w:rPr>
                <w:sz w:val="22"/>
              </w:rPr>
              <w:t>病人至上，服务第一</w:t>
            </w:r>
            <w:r>
              <w:rPr>
                <w:sz w:val="22"/>
              </w:rPr>
              <w:t>”</w:t>
            </w:r>
            <w:r>
              <w:rPr>
                <w:sz w:val="22"/>
              </w:rPr>
              <w:t>的宗旨做好本职工作。</w:t>
            </w:r>
          </w:p>
          <w:p w14:paraId="30E81B52" w14:textId="77777777" w:rsidR="000005F5" w:rsidRDefault="000005F5" w:rsidP="004C6856">
            <w:pPr>
              <w:snapToGrid w:val="0"/>
              <w:spacing w:line="300" w:lineRule="auto"/>
              <w:rPr>
                <w:sz w:val="22"/>
              </w:rPr>
            </w:pPr>
            <w:r>
              <w:rPr>
                <w:sz w:val="22"/>
              </w:rPr>
              <w:t>7.</w:t>
            </w:r>
            <w:r>
              <w:rPr>
                <w:sz w:val="22"/>
              </w:rPr>
              <w:t>对病房来电、铃响三声，必须应答，态度和气，语气亲切，记录完整、件件落实。</w:t>
            </w:r>
          </w:p>
          <w:p w14:paraId="536CE777" w14:textId="77777777" w:rsidR="000005F5" w:rsidRDefault="000005F5" w:rsidP="004C6856">
            <w:pPr>
              <w:snapToGrid w:val="0"/>
              <w:spacing w:line="300" w:lineRule="auto"/>
              <w:rPr>
                <w:sz w:val="22"/>
              </w:rPr>
            </w:pPr>
            <w:r>
              <w:rPr>
                <w:sz w:val="22"/>
              </w:rPr>
              <w:t>8.</w:t>
            </w:r>
            <w:r>
              <w:rPr>
                <w:sz w:val="22"/>
              </w:rPr>
              <w:t>上班时间穿戴整齐，佩戴工作牌，保持仪表端正，不做与工作无关的事。</w:t>
            </w:r>
          </w:p>
          <w:p w14:paraId="13F88F6F" w14:textId="77777777" w:rsidR="000005F5" w:rsidRDefault="000005F5" w:rsidP="004C6856">
            <w:pPr>
              <w:snapToGrid w:val="0"/>
              <w:spacing w:line="300" w:lineRule="auto"/>
              <w:rPr>
                <w:sz w:val="22"/>
              </w:rPr>
            </w:pPr>
            <w:r>
              <w:rPr>
                <w:sz w:val="22"/>
              </w:rPr>
              <w:t>9.</w:t>
            </w:r>
            <w:r>
              <w:rPr>
                <w:sz w:val="22"/>
              </w:rPr>
              <w:t>主动向病人问好，待人</w:t>
            </w:r>
            <w:proofErr w:type="gramStart"/>
            <w:r>
              <w:rPr>
                <w:sz w:val="22"/>
              </w:rPr>
              <w:t>彬</w:t>
            </w:r>
            <w:proofErr w:type="gramEnd"/>
            <w:r>
              <w:rPr>
                <w:sz w:val="22"/>
              </w:rPr>
              <w:t>有礼，举止文雅。</w:t>
            </w:r>
          </w:p>
          <w:p w14:paraId="41A34893" w14:textId="77777777" w:rsidR="000005F5" w:rsidRDefault="000005F5" w:rsidP="004C6856">
            <w:pPr>
              <w:snapToGrid w:val="0"/>
              <w:spacing w:line="300" w:lineRule="auto"/>
              <w:rPr>
                <w:sz w:val="22"/>
              </w:rPr>
            </w:pPr>
            <w:r>
              <w:rPr>
                <w:sz w:val="22"/>
              </w:rPr>
              <w:t>10.</w:t>
            </w:r>
            <w:r>
              <w:rPr>
                <w:sz w:val="22"/>
              </w:rPr>
              <w:t>对病人无理言行应尽量容忍，耐心劝服，不以言相待，以允许与病人生生争吵。</w:t>
            </w:r>
          </w:p>
        </w:tc>
        <w:tc>
          <w:tcPr>
            <w:tcW w:w="286" w:type="pct"/>
            <w:tcBorders>
              <w:top w:val="single" w:sz="4" w:space="0" w:color="auto"/>
              <w:left w:val="single" w:sz="4" w:space="0" w:color="auto"/>
              <w:bottom w:val="single" w:sz="4" w:space="0" w:color="auto"/>
              <w:right w:val="single" w:sz="4" w:space="0" w:color="auto"/>
            </w:tcBorders>
            <w:vAlign w:val="center"/>
          </w:tcPr>
          <w:p w14:paraId="30241289" w14:textId="77777777" w:rsidR="000005F5" w:rsidRDefault="000005F5" w:rsidP="004C6856">
            <w:pPr>
              <w:snapToGrid w:val="0"/>
              <w:spacing w:line="300" w:lineRule="auto"/>
              <w:rPr>
                <w:sz w:val="22"/>
              </w:rPr>
            </w:pPr>
            <w:r>
              <w:rPr>
                <w:rFonts w:hint="eastAsia"/>
                <w:sz w:val="22"/>
              </w:rPr>
              <w:lastRenderedPageBreak/>
              <w:t>1</w:t>
            </w:r>
            <w:r>
              <w:rPr>
                <w:sz w:val="22"/>
              </w:rPr>
              <w:t>0</w:t>
            </w:r>
          </w:p>
        </w:tc>
        <w:tc>
          <w:tcPr>
            <w:tcW w:w="1542" w:type="pct"/>
            <w:tcBorders>
              <w:top w:val="single" w:sz="4" w:space="0" w:color="auto"/>
              <w:left w:val="single" w:sz="4" w:space="0" w:color="auto"/>
              <w:bottom w:val="single" w:sz="4" w:space="0" w:color="auto"/>
              <w:right w:val="single" w:sz="4" w:space="0" w:color="auto"/>
            </w:tcBorders>
            <w:vAlign w:val="center"/>
          </w:tcPr>
          <w:p w14:paraId="72E7D128" w14:textId="77777777" w:rsidR="000005F5" w:rsidRDefault="000005F5" w:rsidP="004C6856">
            <w:pPr>
              <w:snapToGrid w:val="0"/>
              <w:spacing w:line="300" w:lineRule="auto"/>
              <w:rPr>
                <w:sz w:val="22"/>
              </w:rPr>
            </w:pPr>
            <w:r>
              <w:rPr>
                <w:sz w:val="22"/>
              </w:rPr>
              <w:t>每月检查，平时抽查。一条不合格扣</w:t>
            </w:r>
            <w:r>
              <w:rPr>
                <w:sz w:val="22"/>
              </w:rPr>
              <w:t>1</w:t>
            </w:r>
            <w:r>
              <w:rPr>
                <w:sz w:val="22"/>
              </w:rPr>
              <w:t>分。满分</w:t>
            </w:r>
            <w:r>
              <w:rPr>
                <w:rFonts w:hint="eastAsia"/>
                <w:sz w:val="22"/>
              </w:rPr>
              <w:t>1</w:t>
            </w:r>
            <w:r>
              <w:rPr>
                <w:sz w:val="22"/>
              </w:rPr>
              <w:t>0</w:t>
            </w:r>
            <w:r>
              <w:rPr>
                <w:sz w:val="22"/>
              </w:rPr>
              <w:t>分</w:t>
            </w:r>
          </w:p>
          <w:p w14:paraId="424FDEFF" w14:textId="77777777" w:rsidR="000005F5" w:rsidRDefault="000005F5" w:rsidP="004C6856">
            <w:pPr>
              <w:snapToGrid w:val="0"/>
              <w:spacing w:line="300" w:lineRule="auto"/>
              <w:rPr>
                <w:sz w:val="22"/>
              </w:rPr>
            </w:pPr>
            <w:r>
              <w:rPr>
                <w:sz w:val="22"/>
              </w:rPr>
              <w:t>服务态度差、不文明用语、陪送病人、擅离职守，发现一次扣</w:t>
            </w:r>
            <w:r>
              <w:rPr>
                <w:rFonts w:hint="eastAsia"/>
                <w:sz w:val="22"/>
              </w:rPr>
              <w:t>1</w:t>
            </w:r>
            <w:r>
              <w:rPr>
                <w:sz w:val="22"/>
              </w:rPr>
              <w:t>分。</w:t>
            </w:r>
          </w:p>
        </w:tc>
      </w:tr>
      <w:tr w:rsidR="000005F5" w14:paraId="26252B78" w14:textId="77777777" w:rsidTr="004C6856">
        <w:trPr>
          <w:trHeight w:val="20"/>
          <w:jc w:val="center"/>
        </w:trPr>
        <w:tc>
          <w:tcPr>
            <w:tcW w:w="388" w:type="pct"/>
            <w:vMerge w:val="restart"/>
            <w:tcBorders>
              <w:bottom w:val="nil"/>
            </w:tcBorders>
            <w:vAlign w:val="center"/>
          </w:tcPr>
          <w:p w14:paraId="3A22FDF1" w14:textId="77777777" w:rsidR="000005F5" w:rsidRDefault="000005F5" w:rsidP="004C6856">
            <w:pPr>
              <w:snapToGrid w:val="0"/>
              <w:spacing w:line="300" w:lineRule="auto"/>
              <w:rPr>
                <w:sz w:val="22"/>
              </w:rPr>
            </w:pPr>
            <w:r>
              <w:rPr>
                <w:sz w:val="22"/>
              </w:rPr>
              <w:lastRenderedPageBreak/>
              <w:t>特殊岗位</w:t>
            </w:r>
          </w:p>
          <w:p w14:paraId="6B74DDB1" w14:textId="77777777" w:rsidR="000005F5" w:rsidRDefault="000005F5" w:rsidP="004C6856">
            <w:pPr>
              <w:snapToGrid w:val="0"/>
              <w:spacing w:line="300" w:lineRule="auto"/>
              <w:rPr>
                <w:sz w:val="22"/>
              </w:rPr>
            </w:pPr>
            <w:r>
              <w:rPr>
                <w:rFonts w:hint="eastAsia"/>
                <w:sz w:val="22"/>
              </w:rPr>
              <w:t>4</w:t>
            </w:r>
            <w:r>
              <w:rPr>
                <w:sz w:val="22"/>
              </w:rPr>
              <w:t>0</w:t>
            </w:r>
            <w:r>
              <w:rPr>
                <w:sz w:val="22"/>
              </w:rPr>
              <w:t>分</w:t>
            </w:r>
          </w:p>
        </w:tc>
        <w:tc>
          <w:tcPr>
            <w:tcW w:w="2782" w:type="pct"/>
            <w:tcBorders>
              <w:top w:val="single" w:sz="4" w:space="0" w:color="auto"/>
              <w:left w:val="single" w:sz="4" w:space="0" w:color="auto"/>
              <w:bottom w:val="single" w:sz="4" w:space="0" w:color="auto"/>
              <w:right w:val="single" w:sz="4" w:space="0" w:color="auto"/>
            </w:tcBorders>
            <w:vAlign w:val="center"/>
          </w:tcPr>
          <w:p w14:paraId="7D69B2A7" w14:textId="77777777" w:rsidR="000005F5" w:rsidRDefault="000005F5" w:rsidP="004C6856">
            <w:pPr>
              <w:snapToGrid w:val="0"/>
              <w:spacing w:line="300" w:lineRule="auto"/>
              <w:rPr>
                <w:sz w:val="22"/>
              </w:rPr>
            </w:pPr>
            <w:r>
              <w:rPr>
                <w:sz w:val="22"/>
              </w:rPr>
              <w:t>医疗废弃物收集运送</w:t>
            </w:r>
          </w:p>
          <w:p w14:paraId="5AF7AB79" w14:textId="77777777" w:rsidR="000005F5" w:rsidRDefault="000005F5" w:rsidP="004C6856">
            <w:pPr>
              <w:snapToGrid w:val="0"/>
              <w:spacing w:line="300" w:lineRule="auto"/>
              <w:rPr>
                <w:sz w:val="22"/>
              </w:rPr>
            </w:pPr>
            <w:r>
              <w:rPr>
                <w:sz w:val="22"/>
              </w:rPr>
              <w:t>每日两次下科室回收医疗废弃物；桶上贴标签；</w:t>
            </w:r>
            <w:proofErr w:type="gramStart"/>
            <w:r>
              <w:rPr>
                <w:sz w:val="22"/>
              </w:rPr>
              <w:t>带桶收集</w:t>
            </w:r>
            <w:proofErr w:type="gramEnd"/>
            <w:r>
              <w:rPr>
                <w:sz w:val="22"/>
              </w:rPr>
              <w:t>、分类清楚、袋口扎紧；放到指定位置，</w:t>
            </w:r>
            <w:r>
              <w:rPr>
                <w:rFonts w:hint="eastAsia"/>
                <w:sz w:val="22"/>
              </w:rPr>
              <w:t>熟练使用</w:t>
            </w:r>
            <w:proofErr w:type="gramStart"/>
            <w:r>
              <w:rPr>
                <w:rFonts w:hint="eastAsia"/>
                <w:sz w:val="22"/>
              </w:rPr>
              <w:t>医</w:t>
            </w:r>
            <w:proofErr w:type="gramEnd"/>
            <w:r>
              <w:rPr>
                <w:rFonts w:hint="eastAsia"/>
                <w:sz w:val="22"/>
              </w:rPr>
              <w:t>废管理信息系统及终端设备进行称重、上传等工作，</w:t>
            </w:r>
            <w:r>
              <w:rPr>
                <w:sz w:val="22"/>
              </w:rPr>
              <w:t>标示准确清晰；三联单应护士长、氧气房、本人签字，存根保留；</w:t>
            </w:r>
            <w:r>
              <w:rPr>
                <w:rFonts w:hint="eastAsia"/>
                <w:sz w:val="22"/>
              </w:rPr>
              <w:t>做好医疗废物</w:t>
            </w:r>
            <w:r>
              <w:rPr>
                <w:sz w:val="22"/>
              </w:rPr>
              <w:t>桶及车消毒。</w:t>
            </w:r>
          </w:p>
        </w:tc>
        <w:tc>
          <w:tcPr>
            <w:tcW w:w="286" w:type="pct"/>
            <w:tcBorders>
              <w:top w:val="single" w:sz="4" w:space="0" w:color="auto"/>
              <w:left w:val="single" w:sz="4" w:space="0" w:color="auto"/>
              <w:bottom w:val="single" w:sz="4" w:space="0" w:color="auto"/>
              <w:right w:val="single" w:sz="4" w:space="0" w:color="auto"/>
            </w:tcBorders>
            <w:vAlign w:val="center"/>
          </w:tcPr>
          <w:p w14:paraId="6A7A3611" w14:textId="77777777" w:rsidR="000005F5" w:rsidRDefault="000005F5" w:rsidP="004C6856">
            <w:pPr>
              <w:snapToGrid w:val="0"/>
              <w:spacing w:line="300" w:lineRule="auto"/>
              <w:rPr>
                <w:sz w:val="22"/>
              </w:rPr>
            </w:pPr>
            <w:r>
              <w:rPr>
                <w:sz w:val="22"/>
              </w:rPr>
              <w:t>10</w:t>
            </w:r>
          </w:p>
        </w:tc>
        <w:tc>
          <w:tcPr>
            <w:tcW w:w="1542" w:type="pct"/>
            <w:tcBorders>
              <w:top w:val="single" w:sz="4" w:space="0" w:color="auto"/>
              <w:left w:val="single" w:sz="4" w:space="0" w:color="auto"/>
              <w:bottom w:val="single" w:sz="4" w:space="0" w:color="auto"/>
              <w:right w:val="single" w:sz="4" w:space="0" w:color="auto"/>
            </w:tcBorders>
            <w:vAlign w:val="center"/>
          </w:tcPr>
          <w:p w14:paraId="6D7926B4" w14:textId="77777777" w:rsidR="000005F5" w:rsidRDefault="000005F5" w:rsidP="004C6856">
            <w:pPr>
              <w:snapToGrid w:val="0"/>
              <w:spacing w:line="300" w:lineRule="auto"/>
              <w:rPr>
                <w:sz w:val="22"/>
              </w:rPr>
            </w:pPr>
            <w:r>
              <w:rPr>
                <w:sz w:val="22"/>
              </w:rPr>
              <w:t>每月检查，平时抽查。一条不合格扣</w:t>
            </w:r>
            <w:r>
              <w:rPr>
                <w:sz w:val="22"/>
              </w:rPr>
              <w:t>1</w:t>
            </w:r>
            <w:r>
              <w:rPr>
                <w:sz w:val="22"/>
              </w:rPr>
              <w:t>分。满分</w:t>
            </w:r>
            <w:r>
              <w:rPr>
                <w:sz w:val="22"/>
              </w:rPr>
              <w:t>10</w:t>
            </w:r>
            <w:r>
              <w:rPr>
                <w:sz w:val="22"/>
              </w:rPr>
              <w:t>分</w:t>
            </w:r>
          </w:p>
          <w:p w14:paraId="5BCEC33F" w14:textId="77777777" w:rsidR="000005F5" w:rsidRDefault="000005F5" w:rsidP="004C6856">
            <w:pPr>
              <w:snapToGrid w:val="0"/>
              <w:spacing w:line="300" w:lineRule="auto"/>
              <w:rPr>
                <w:sz w:val="22"/>
              </w:rPr>
            </w:pPr>
            <w:r>
              <w:rPr>
                <w:sz w:val="22"/>
              </w:rPr>
              <w:t>服务态度差、不文明用语、擅离职守，发现一次扣</w:t>
            </w:r>
            <w:r>
              <w:rPr>
                <w:rFonts w:hint="eastAsia"/>
                <w:sz w:val="22"/>
              </w:rPr>
              <w:t>1</w:t>
            </w:r>
            <w:r>
              <w:rPr>
                <w:sz w:val="22"/>
              </w:rPr>
              <w:t>分</w:t>
            </w:r>
          </w:p>
        </w:tc>
      </w:tr>
      <w:tr w:rsidR="000005F5" w14:paraId="3F474F3D" w14:textId="77777777" w:rsidTr="004C6856">
        <w:trPr>
          <w:trHeight w:val="20"/>
          <w:jc w:val="center"/>
        </w:trPr>
        <w:tc>
          <w:tcPr>
            <w:tcW w:w="388" w:type="pct"/>
            <w:vMerge/>
            <w:tcBorders>
              <w:top w:val="nil"/>
            </w:tcBorders>
            <w:vAlign w:val="center"/>
          </w:tcPr>
          <w:p w14:paraId="7B015D6D" w14:textId="77777777" w:rsidR="000005F5" w:rsidRDefault="000005F5" w:rsidP="004C6856">
            <w:pPr>
              <w:snapToGrid w:val="0"/>
              <w:spacing w:line="300" w:lineRule="auto"/>
              <w:rPr>
                <w:sz w:val="22"/>
              </w:rPr>
            </w:pPr>
          </w:p>
        </w:tc>
        <w:tc>
          <w:tcPr>
            <w:tcW w:w="2782" w:type="pct"/>
            <w:tcBorders>
              <w:top w:val="single" w:sz="4" w:space="0" w:color="auto"/>
              <w:left w:val="single" w:sz="4" w:space="0" w:color="auto"/>
              <w:bottom w:val="single" w:sz="4" w:space="0" w:color="auto"/>
              <w:right w:val="single" w:sz="4" w:space="0" w:color="auto"/>
            </w:tcBorders>
            <w:vAlign w:val="center"/>
          </w:tcPr>
          <w:p w14:paraId="7E6A1FB2" w14:textId="77777777" w:rsidR="000005F5" w:rsidRDefault="000005F5" w:rsidP="004C6856">
            <w:pPr>
              <w:snapToGrid w:val="0"/>
              <w:spacing w:line="300" w:lineRule="auto"/>
              <w:rPr>
                <w:sz w:val="22"/>
              </w:rPr>
            </w:pPr>
            <w:r>
              <w:rPr>
                <w:rFonts w:hint="eastAsia"/>
                <w:sz w:val="22"/>
              </w:rPr>
              <w:t>液氧站</w:t>
            </w:r>
            <w:r>
              <w:rPr>
                <w:sz w:val="22"/>
              </w:rPr>
              <w:t>、太平间管理</w:t>
            </w:r>
          </w:p>
          <w:p w14:paraId="484EEEAB" w14:textId="77777777" w:rsidR="000005F5" w:rsidRDefault="000005F5" w:rsidP="004C6856">
            <w:pPr>
              <w:snapToGrid w:val="0"/>
              <w:spacing w:line="300" w:lineRule="auto"/>
              <w:rPr>
                <w:sz w:val="22"/>
              </w:rPr>
            </w:pPr>
            <w:r>
              <w:rPr>
                <w:sz w:val="22"/>
              </w:rPr>
              <w:t>遵守</w:t>
            </w:r>
            <w:r>
              <w:rPr>
                <w:rFonts w:hint="eastAsia"/>
                <w:sz w:val="22"/>
              </w:rPr>
              <w:t>液氧站</w:t>
            </w:r>
            <w:r>
              <w:rPr>
                <w:sz w:val="22"/>
              </w:rPr>
              <w:t>操作规程；负责全院的氧气供应，氧气瓶的对外接收，院内运送及安装；按照太平间管理制度管理医院太平间，完成运送、看管、进出登记等；参与医院夜间防台防汛工作。</w:t>
            </w:r>
          </w:p>
        </w:tc>
        <w:tc>
          <w:tcPr>
            <w:tcW w:w="286" w:type="pct"/>
            <w:tcBorders>
              <w:top w:val="single" w:sz="4" w:space="0" w:color="auto"/>
              <w:left w:val="single" w:sz="4" w:space="0" w:color="auto"/>
              <w:bottom w:val="single" w:sz="4" w:space="0" w:color="auto"/>
              <w:right w:val="single" w:sz="4" w:space="0" w:color="auto"/>
            </w:tcBorders>
            <w:vAlign w:val="center"/>
          </w:tcPr>
          <w:p w14:paraId="1726EB78" w14:textId="77777777" w:rsidR="000005F5" w:rsidRDefault="000005F5" w:rsidP="004C6856">
            <w:pPr>
              <w:snapToGrid w:val="0"/>
              <w:spacing w:line="300" w:lineRule="auto"/>
              <w:rPr>
                <w:sz w:val="22"/>
              </w:rPr>
            </w:pPr>
            <w:r>
              <w:rPr>
                <w:sz w:val="22"/>
              </w:rPr>
              <w:t>10</w:t>
            </w:r>
          </w:p>
        </w:tc>
        <w:tc>
          <w:tcPr>
            <w:tcW w:w="1542" w:type="pct"/>
            <w:tcBorders>
              <w:top w:val="single" w:sz="4" w:space="0" w:color="auto"/>
              <w:left w:val="single" w:sz="4" w:space="0" w:color="auto"/>
              <w:bottom w:val="single" w:sz="4" w:space="0" w:color="auto"/>
              <w:right w:val="single" w:sz="4" w:space="0" w:color="auto"/>
            </w:tcBorders>
            <w:vAlign w:val="center"/>
          </w:tcPr>
          <w:p w14:paraId="4B2409CC" w14:textId="77777777" w:rsidR="000005F5" w:rsidRDefault="000005F5" w:rsidP="004C6856">
            <w:pPr>
              <w:snapToGrid w:val="0"/>
              <w:spacing w:line="300" w:lineRule="auto"/>
              <w:rPr>
                <w:sz w:val="22"/>
              </w:rPr>
            </w:pPr>
            <w:r>
              <w:rPr>
                <w:sz w:val="22"/>
              </w:rPr>
              <w:t>每月检查，平时抽查。一条不合格扣</w:t>
            </w:r>
            <w:r>
              <w:rPr>
                <w:sz w:val="22"/>
              </w:rPr>
              <w:t>1</w:t>
            </w:r>
            <w:r>
              <w:rPr>
                <w:sz w:val="22"/>
              </w:rPr>
              <w:t>分。满分</w:t>
            </w:r>
            <w:r>
              <w:rPr>
                <w:sz w:val="22"/>
              </w:rPr>
              <w:t>10</w:t>
            </w:r>
            <w:r>
              <w:rPr>
                <w:sz w:val="22"/>
              </w:rPr>
              <w:t>分</w:t>
            </w:r>
          </w:p>
          <w:p w14:paraId="4098C195" w14:textId="77777777" w:rsidR="000005F5" w:rsidRDefault="000005F5" w:rsidP="004C6856">
            <w:pPr>
              <w:snapToGrid w:val="0"/>
              <w:spacing w:line="300" w:lineRule="auto"/>
              <w:rPr>
                <w:sz w:val="22"/>
              </w:rPr>
            </w:pPr>
            <w:r>
              <w:rPr>
                <w:sz w:val="22"/>
              </w:rPr>
              <w:t>服务态度差、不文明用语、擅离职守，发现一次扣</w:t>
            </w:r>
            <w:r>
              <w:rPr>
                <w:rFonts w:hint="eastAsia"/>
                <w:sz w:val="22"/>
              </w:rPr>
              <w:t>1</w:t>
            </w:r>
            <w:r>
              <w:rPr>
                <w:sz w:val="22"/>
              </w:rPr>
              <w:t>分</w:t>
            </w:r>
          </w:p>
        </w:tc>
      </w:tr>
      <w:tr w:rsidR="000005F5" w14:paraId="66FC1675" w14:textId="77777777" w:rsidTr="004C6856">
        <w:trPr>
          <w:trHeight w:val="20"/>
          <w:jc w:val="center"/>
        </w:trPr>
        <w:tc>
          <w:tcPr>
            <w:tcW w:w="388" w:type="pct"/>
            <w:vMerge/>
            <w:tcBorders>
              <w:top w:val="nil"/>
            </w:tcBorders>
            <w:vAlign w:val="center"/>
          </w:tcPr>
          <w:p w14:paraId="2DB7B665" w14:textId="77777777" w:rsidR="000005F5" w:rsidRDefault="000005F5" w:rsidP="004C6856">
            <w:pPr>
              <w:snapToGrid w:val="0"/>
              <w:spacing w:line="300" w:lineRule="auto"/>
              <w:rPr>
                <w:sz w:val="22"/>
              </w:rPr>
            </w:pPr>
          </w:p>
        </w:tc>
        <w:tc>
          <w:tcPr>
            <w:tcW w:w="2782" w:type="pct"/>
            <w:tcBorders>
              <w:top w:val="single" w:sz="4" w:space="0" w:color="auto"/>
              <w:left w:val="single" w:sz="4" w:space="0" w:color="auto"/>
              <w:bottom w:val="single" w:sz="4" w:space="0" w:color="auto"/>
              <w:right w:val="single" w:sz="4" w:space="0" w:color="auto"/>
            </w:tcBorders>
            <w:vAlign w:val="center"/>
          </w:tcPr>
          <w:p w14:paraId="7BDD155B" w14:textId="77777777" w:rsidR="000005F5" w:rsidRDefault="000005F5" w:rsidP="004C6856">
            <w:pPr>
              <w:snapToGrid w:val="0"/>
              <w:spacing w:line="300" w:lineRule="auto"/>
              <w:rPr>
                <w:sz w:val="22"/>
              </w:rPr>
            </w:pPr>
            <w:r>
              <w:rPr>
                <w:sz w:val="22"/>
              </w:rPr>
              <w:t>导</w:t>
            </w:r>
            <w:proofErr w:type="gramStart"/>
            <w:r>
              <w:rPr>
                <w:sz w:val="22"/>
              </w:rPr>
              <w:t>医</w:t>
            </w:r>
            <w:proofErr w:type="gramEnd"/>
            <w:r>
              <w:rPr>
                <w:sz w:val="22"/>
              </w:rPr>
              <w:t>服务</w:t>
            </w:r>
          </w:p>
          <w:p w14:paraId="6B894E00" w14:textId="77777777" w:rsidR="000005F5" w:rsidRDefault="000005F5" w:rsidP="004C6856">
            <w:pPr>
              <w:snapToGrid w:val="0"/>
              <w:spacing w:line="300" w:lineRule="auto"/>
              <w:rPr>
                <w:sz w:val="22"/>
              </w:rPr>
            </w:pPr>
            <w:r>
              <w:rPr>
                <w:sz w:val="22"/>
              </w:rPr>
              <w:t>服从门办、患者服务部的管理；负责引导患者挂号、</w:t>
            </w:r>
            <w:proofErr w:type="gramStart"/>
            <w:r>
              <w:rPr>
                <w:sz w:val="22"/>
              </w:rPr>
              <w:t>侯诊</w:t>
            </w:r>
            <w:proofErr w:type="gramEnd"/>
            <w:r>
              <w:rPr>
                <w:sz w:val="22"/>
              </w:rPr>
              <w:t>、检查、取药等工作；接待患者要积极主动，热情大方，耐心解释，有问必答；了解医院科室设置、医疗特色、设备种类、就医程序等</w:t>
            </w:r>
          </w:p>
        </w:tc>
        <w:tc>
          <w:tcPr>
            <w:tcW w:w="286" w:type="pct"/>
            <w:tcBorders>
              <w:top w:val="single" w:sz="4" w:space="0" w:color="auto"/>
              <w:left w:val="single" w:sz="4" w:space="0" w:color="auto"/>
              <w:bottom w:val="single" w:sz="4" w:space="0" w:color="auto"/>
              <w:right w:val="single" w:sz="4" w:space="0" w:color="auto"/>
            </w:tcBorders>
            <w:vAlign w:val="center"/>
          </w:tcPr>
          <w:p w14:paraId="0D823F47" w14:textId="77777777" w:rsidR="000005F5" w:rsidRDefault="000005F5" w:rsidP="004C6856">
            <w:pPr>
              <w:snapToGrid w:val="0"/>
              <w:spacing w:line="300" w:lineRule="auto"/>
              <w:rPr>
                <w:sz w:val="22"/>
              </w:rPr>
            </w:pPr>
            <w:r>
              <w:rPr>
                <w:sz w:val="22"/>
              </w:rPr>
              <w:t>10</w:t>
            </w:r>
          </w:p>
        </w:tc>
        <w:tc>
          <w:tcPr>
            <w:tcW w:w="1542" w:type="pct"/>
            <w:tcBorders>
              <w:top w:val="single" w:sz="4" w:space="0" w:color="auto"/>
              <w:left w:val="single" w:sz="4" w:space="0" w:color="auto"/>
              <w:bottom w:val="single" w:sz="4" w:space="0" w:color="auto"/>
              <w:right w:val="single" w:sz="4" w:space="0" w:color="auto"/>
            </w:tcBorders>
            <w:vAlign w:val="center"/>
          </w:tcPr>
          <w:p w14:paraId="58C24236" w14:textId="77777777" w:rsidR="000005F5" w:rsidRDefault="000005F5" w:rsidP="004C6856">
            <w:pPr>
              <w:snapToGrid w:val="0"/>
              <w:spacing w:line="300" w:lineRule="auto"/>
              <w:rPr>
                <w:sz w:val="22"/>
              </w:rPr>
            </w:pPr>
            <w:r>
              <w:rPr>
                <w:sz w:val="22"/>
              </w:rPr>
              <w:t>每月检查，平时抽查。一条不合格扣</w:t>
            </w:r>
            <w:r>
              <w:rPr>
                <w:rFonts w:hint="eastAsia"/>
                <w:sz w:val="22"/>
              </w:rPr>
              <w:t>1</w:t>
            </w:r>
            <w:r>
              <w:rPr>
                <w:sz w:val="22"/>
              </w:rPr>
              <w:t>分。满分</w:t>
            </w:r>
            <w:r>
              <w:rPr>
                <w:sz w:val="22"/>
              </w:rPr>
              <w:t>10</w:t>
            </w:r>
            <w:r>
              <w:rPr>
                <w:sz w:val="22"/>
              </w:rPr>
              <w:t>分</w:t>
            </w:r>
          </w:p>
          <w:p w14:paraId="2F72ED08" w14:textId="77777777" w:rsidR="000005F5" w:rsidRDefault="000005F5" w:rsidP="004C6856">
            <w:pPr>
              <w:snapToGrid w:val="0"/>
              <w:spacing w:line="300" w:lineRule="auto"/>
              <w:rPr>
                <w:sz w:val="22"/>
              </w:rPr>
            </w:pPr>
            <w:r>
              <w:rPr>
                <w:sz w:val="22"/>
              </w:rPr>
              <w:t>服务态度差、不文明用语、陪送病人、擅离职守，发现一次扣</w:t>
            </w:r>
            <w:r>
              <w:rPr>
                <w:rFonts w:hint="eastAsia"/>
                <w:sz w:val="22"/>
              </w:rPr>
              <w:t>1</w:t>
            </w:r>
            <w:r>
              <w:rPr>
                <w:sz w:val="22"/>
              </w:rPr>
              <w:t>分</w:t>
            </w:r>
          </w:p>
        </w:tc>
      </w:tr>
      <w:tr w:rsidR="000005F5" w14:paraId="48E84221" w14:textId="77777777" w:rsidTr="004C6856">
        <w:trPr>
          <w:trHeight w:val="20"/>
          <w:jc w:val="center"/>
        </w:trPr>
        <w:tc>
          <w:tcPr>
            <w:tcW w:w="388" w:type="pct"/>
            <w:vMerge/>
            <w:tcBorders>
              <w:top w:val="nil"/>
              <w:bottom w:val="single" w:sz="4" w:space="0" w:color="auto"/>
            </w:tcBorders>
            <w:vAlign w:val="center"/>
          </w:tcPr>
          <w:p w14:paraId="6FF67C70" w14:textId="77777777" w:rsidR="000005F5" w:rsidRDefault="000005F5" w:rsidP="004C6856">
            <w:pPr>
              <w:snapToGrid w:val="0"/>
              <w:spacing w:line="300" w:lineRule="auto"/>
              <w:rPr>
                <w:sz w:val="22"/>
              </w:rPr>
            </w:pPr>
          </w:p>
        </w:tc>
        <w:tc>
          <w:tcPr>
            <w:tcW w:w="2782" w:type="pct"/>
            <w:tcBorders>
              <w:top w:val="single" w:sz="4" w:space="0" w:color="auto"/>
              <w:left w:val="single" w:sz="4" w:space="0" w:color="auto"/>
              <w:bottom w:val="single" w:sz="4" w:space="0" w:color="auto"/>
              <w:right w:val="single" w:sz="4" w:space="0" w:color="auto"/>
            </w:tcBorders>
            <w:vAlign w:val="center"/>
          </w:tcPr>
          <w:p w14:paraId="5E10D124" w14:textId="77777777" w:rsidR="000005F5" w:rsidRDefault="000005F5" w:rsidP="004C6856">
            <w:pPr>
              <w:snapToGrid w:val="0"/>
              <w:spacing w:line="300" w:lineRule="auto"/>
              <w:rPr>
                <w:sz w:val="22"/>
              </w:rPr>
            </w:pPr>
            <w:r>
              <w:rPr>
                <w:sz w:val="22"/>
              </w:rPr>
              <w:t>其它岗位</w:t>
            </w:r>
          </w:p>
          <w:p w14:paraId="4634470B" w14:textId="77777777" w:rsidR="000005F5" w:rsidRDefault="000005F5" w:rsidP="004C6856">
            <w:pPr>
              <w:snapToGrid w:val="0"/>
              <w:spacing w:line="300" w:lineRule="auto"/>
              <w:rPr>
                <w:sz w:val="22"/>
              </w:rPr>
            </w:pPr>
            <w:r>
              <w:rPr>
                <w:rFonts w:hint="eastAsia"/>
                <w:sz w:val="22"/>
              </w:rPr>
              <w:t>电焊</w:t>
            </w:r>
            <w:r>
              <w:rPr>
                <w:sz w:val="22"/>
              </w:rPr>
              <w:t>、</w:t>
            </w:r>
            <w:r>
              <w:rPr>
                <w:rFonts w:hint="eastAsia"/>
                <w:sz w:val="22"/>
              </w:rPr>
              <w:t>锅炉</w:t>
            </w:r>
            <w:r>
              <w:rPr>
                <w:sz w:val="22"/>
              </w:rPr>
              <w:t>、</w:t>
            </w:r>
            <w:r>
              <w:rPr>
                <w:rFonts w:hint="eastAsia"/>
                <w:sz w:val="22"/>
              </w:rPr>
              <w:t>电</w:t>
            </w:r>
            <w:r>
              <w:rPr>
                <w:sz w:val="22"/>
              </w:rPr>
              <w:t>工等工种有</w:t>
            </w:r>
            <w:r>
              <w:rPr>
                <w:rFonts w:hint="eastAsia"/>
                <w:sz w:val="22"/>
              </w:rPr>
              <w:t>特种作业</w:t>
            </w:r>
            <w:r>
              <w:rPr>
                <w:sz w:val="22"/>
              </w:rPr>
              <w:t>操作证要求的，必须保证持证上岗；操作时严格遵守操作规程，保证安全操作和运行。</w:t>
            </w:r>
          </w:p>
        </w:tc>
        <w:tc>
          <w:tcPr>
            <w:tcW w:w="286" w:type="pct"/>
            <w:tcBorders>
              <w:top w:val="single" w:sz="4" w:space="0" w:color="auto"/>
              <w:left w:val="single" w:sz="4" w:space="0" w:color="auto"/>
              <w:bottom w:val="single" w:sz="4" w:space="0" w:color="auto"/>
              <w:right w:val="single" w:sz="4" w:space="0" w:color="auto"/>
            </w:tcBorders>
            <w:vAlign w:val="center"/>
          </w:tcPr>
          <w:p w14:paraId="5E96393A" w14:textId="77777777" w:rsidR="000005F5" w:rsidRDefault="000005F5" w:rsidP="004C6856">
            <w:pPr>
              <w:snapToGrid w:val="0"/>
              <w:spacing w:line="300" w:lineRule="auto"/>
              <w:rPr>
                <w:sz w:val="22"/>
              </w:rPr>
            </w:pPr>
            <w:r>
              <w:rPr>
                <w:rFonts w:hint="eastAsia"/>
                <w:sz w:val="22"/>
              </w:rPr>
              <w:t>1</w:t>
            </w:r>
            <w:r>
              <w:rPr>
                <w:sz w:val="22"/>
              </w:rPr>
              <w:t>0</w:t>
            </w:r>
          </w:p>
        </w:tc>
        <w:tc>
          <w:tcPr>
            <w:tcW w:w="1542" w:type="pct"/>
            <w:tcBorders>
              <w:top w:val="single" w:sz="4" w:space="0" w:color="auto"/>
              <w:left w:val="single" w:sz="4" w:space="0" w:color="auto"/>
              <w:bottom w:val="single" w:sz="4" w:space="0" w:color="auto"/>
              <w:right w:val="single" w:sz="4" w:space="0" w:color="auto"/>
            </w:tcBorders>
            <w:vAlign w:val="center"/>
          </w:tcPr>
          <w:p w14:paraId="441E43CE" w14:textId="77777777" w:rsidR="000005F5" w:rsidRDefault="000005F5" w:rsidP="004C6856">
            <w:pPr>
              <w:snapToGrid w:val="0"/>
              <w:spacing w:line="300" w:lineRule="auto"/>
              <w:rPr>
                <w:sz w:val="22"/>
              </w:rPr>
            </w:pPr>
            <w:r>
              <w:rPr>
                <w:sz w:val="22"/>
              </w:rPr>
              <w:t>每月检查，平时抽查。一条不合格扣</w:t>
            </w:r>
            <w:r>
              <w:rPr>
                <w:sz w:val="22"/>
              </w:rPr>
              <w:t>1</w:t>
            </w:r>
            <w:r>
              <w:rPr>
                <w:sz w:val="22"/>
              </w:rPr>
              <w:t>分。满分</w:t>
            </w:r>
            <w:r>
              <w:rPr>
                <w:rFonts w:hint="eastAsia"/>
                <w:sz w:val="22"/>
              </w:rPr>
              <w:t>1</w:t>
            </w:r>
            <w:r>
              <w:rPr>
                <w:sz w:val="22"/>
              </w:rPr>
              <w:t>0</w:t>
            </w:r>
            <w:r>
              <w:rPr>
                <w:sz w:val="22"/>
              </w:rPr>
              <w:t>分</w:t>
            </w:r>
          </w:p>
          <w:p w14:paraId="581C1897" w14:textId="77777777" w:rsidR="000005F5" w:rsidRDefault="000005F5" w:rsidP="004C6856">
            <w:pPr>
              <w:snapToGrid w:val="0"/>
              <w:spacing w:line="300" w:lineRule="auto"/>
              <w:rPr>
                <w:sz w:val="22"/>
              </w:rPr>
            </w:pPr>
            <w:r>
              <w:rPr>
                <w:sz w:val="22"/>
              </w:rPr>
              <w:t>服务态度差、不文明用语、擅离职守，发现一次扣</w:t>
            </w:r>
            <w:r>
              <w:rPr>
                <w:rFonts w:hint="eastAsia"/>
                <w:sz w:val="22"/>
              </w:rPr>
              <w:t>1</w:t>
            </w:r>
            <w:r>
              <w:rPr>
                <w:sz w:val="22"/>
              </w:rPr>
              <w:t>分</w:t>
            </w:r>
            <w:r>
              <w:rPr>
                <w:rFonts w:hint="eastAsia"/>
                <w:sz w:val="22"/>
              </w:rPr>
              <w:t>，发现因不规范操作导致安全事件的，扣</w:t>
            </w:r>
            <w:r>
              <w:rPr>
                <w:rFonts w:hint="eastAsia"/>
                <w:sz w:val="22"/>
              </w:rPr>
              <w:t>10</w:t>
            </w:r>
            <w:r>
              <w:rPr>
                <w:rFonts w:hint="eastAsia"/>
                <w:sz w:val="22"/>
              </w:rPr>
              <w:t>分</w:t>
            </w:r>
          </w:p>
        </w:tc>
      </w:tr>
      <w:tr w:rsidR="000005F5" w14:paraId="4AD37298" w14:textId="77777777" w:rsidTr="004C6856">
        <w:trPr>
          <w:trHeight w:val="20"/>
          <w:jc w:val="center"/>
        </w:trPr>
        <w:tc>
          <w:tcPr>
            <w:tcW w:w="388" w:type="pct"/>
            <w:tcBorders>
              <w:top w:val="single" w:sz="4" w:space="0" w:color="auto"/>
            </w:tcBorders>
            <w:vAlign w:val="center"/>
          </w:tcPr>
          <w:p w14:paraId="113DCDB3" w14:textId="77777777" w:rsidR="000005F5" w:rsidRDefault="000005F5" w:rsidP="004C6856">
            <w:pPr>
              <w:snapToGrid w:val="0"/>
              <w:spacing w:line="300" w:lineRule="auto"/>
              <w:jc w:val="center"/>
              <w:rPr>
                <w:sz w:val="22"/>
              </w:rPr>
            </w:pPr>
            <w:r>
              <w:rPr>
                <w:rFonts w:hint="eastAsia"/>
                <w:sz w:val="22"/>
              </w:rPr>
              <w:lastRenderedPageBreak/>
              <w:t>总计</w:t>
            </w:r>
          </w:p>
        </w:tc>
        <w:tc>
          <w:tcPr>
            <w:tcW w:w="2782" w:type="pct"/>
            <w:tcBorders>
              <w:top w:val="single" w:sz="4" w:space="0" w:color="auto"/>
              <w:left w:val="single" w:sz="4" w:space="0" w:color="auto"/>
              <w:bottom w:val="single" w:sz="4" w:space="0" w:color="auto"/>
              <w:right w:val="single" w:sz="4" w:space="0" w:color="auto"/>
            </w:tcBorders>
            <w:vAlign w:val="center"/>
          </w:tcPr>
          <w:p w14:paraId="0B08FA1D" w14:textId="77777777" w:rsidR="000005F5" w:rsidRDefault="000005F5" w:rsidP="004C6856">
            <w:pPr>
              <w:snapToGrid w:val="0"/>
              <w:spacing w:line="300" w:lineRule="auto"/>
              <w:jc w:val="center"/>
              <w:rPr>
                <w:sz w:val="22"/>
              </w:rPr>
            </w:pPr>
          </w:p>
        </w:tc>
        <w:tc>
          <w:tcPr>
            <w:tcW w:w="286" w:type="pct"/>
            <w:tcBorders>
              <w:top w:val="single" w:sz="4" w:space="0" w:color="auto"/>
              <w:left w:val="single" w:sz="4" w:space="0" w:color="auto"/>
              <w:bottom w:val="single" w:sz="4" w:space="0" w:color="auto"/>
              <w:right w:val="single" w:sz="4" w:space="0" w:color="auto"/>
            </w:tcBorders>
            <w:vAlign w:val="center"/>
          </w:tcPr>
          <w:p w14:paraId="726FD2D8" w14:textId="77777777" w:rsidR="000005F5" w:rsidRDefault="000005F5" w:rsidP="004C6856">
            <w:pPr>
              <w:snapToGrid w:val="0"/>
              <w:spacing w:line="300" w:lineRule="auto"/>
              <w:jc w:val="center"/>
              <w:rPr>
                <w:sz w:val="22"/>
              </w:rPr>
            </w:pPr>
            <w:r>
              <w:rPr>
                <w:rFonts w:hint="eastAsia"/>
                <w:sz w:val="22"/>
              </w:rPr>
              <w:t>100</w:t>
            </w:r>
          </w:p>
        </w:tc>
        <w:tc>
          <w:tcPr>
            <w:tcW w:w="1542" w:type="pct"/>
            <w:tcBorders>
              <w:top w:val="single" w:sz="4" w:space="0" w:color="auto"/>
              <w:left w:val="single" w:sz="4" w:space="0" w:color="auto"/>
              <w:bottom w:val="single" w:sz="4" w:space="0" w:color="auto"/>
              <w:right w:val="single" w:sz="4" w:space="0" w:color="auto"/>
            </w:tcBorders>
            <w:vAlign w:val="center"/>
          </w:tcPr>
          <w:p w14:paraId="46F89E08" w14:textId="77777777" w:rsidR="000005F5" w:rsidRDefault="000005F5" w:rsidP="004C6856">
            <w:pPr>
              <w:snapToGrid w:val="0"/>
              <w:spacing w:line="300" w:lineRule="auto"/>
              <w:jc w:val="center"/>
              <w:rPr>
                <w:sz w:val="22"/>
              </w:rPr>
            </w:pPr>
          </w:p>
        </w:tc>
      </w:tr>
    </w:tbl>
    <w:p w14:paraId="2CE01B52" w14:textId="77777777" w:rsidR="000005F5" w:rsidRDefault="000005F5" w:rsidP="000005F5">
      <w:pPr>
        <w:spacing w:line="300" w:lineRule="auto"/>
        <w:ind w:firstLineChars="190" w:firstLine="418"/>
        <w:rPr>
          <w:rFonts w:ascii="宋体" w:hAnsi="宋体" w:cs="宋体"/>
          <w:color w:val="FF0000"/>
          <w:sz w:val="22"/>
        </w:rPr>
      </w:pPr>
    </w:p>
    <w:p w14:paraId="2C84D40F" w14:textId="77777777" w:rsidR="000005F5" w:rsidRDefault="000005F5" w:rsidP="000005F5">
      <w:pPr>
        <w:tabs>
          <w:tab w:val="left" w:pos="7200"/>
        </w:tabs>
        <w:adjustRightInd w:val="0"/>
        <w:snapToGrid w:val="0"/>
        <w:spacing w:line="300" w:lineRule="auto"/>
        <w:rPr>
          <w:rFonts w:ascii="Times New Roman" w:hAnsi="Times New Roman"/>
          <w:bCs/>
          <w:color w:val="FF0000"/>
          <w:sz w:val="22"/>
        </w:rPr>
      </w:pPr>
    </w:p>
    <w:p w14:paraId="7EC810EC" w14:textId="77777777" w:rsidR="000005F5" w:rsidRDefault="000005F5" w:rsidP="000005F5">
      <w:pPr>
        <w:adjustRightInd w:val="0"/>
        <w:snapToGrid w:val="0"/>
        <w:spacing w:line="300" w:lineRule="auto"/>
        <w:jc w:val="center"/>
        <w:outlineLvl w:val="1"/>
        <w:rPr>
          <w:rFonts w:ascii="Times New Roman" w:eastAsia="黑体" w:hAnsi="Times New Roman"/>
          <w:sz w:val="30"/>
          <w:szCs w:val="30"/>
        </w:rPr>
      </w:pPr>
      <w:bookmarkStart w:id="32" w:name="_Toc464465687"/>
      <w:bookmarkStart w:id="33" w:name="_Toc460922295"/>
      <w:bookmarkStart w:id="34" w:name="_Toc162530848"/>
      <w:r>
        <w:rPr>
          <w:rFonts w:ascii="Times New Roman" w:eastAsia="黑体" w:hAnsi="Times New Roman"/>
          <w:sz w:val="30"/>
          <w:szCs w:val="30"/>
        </w:rPr>
        <w:t>四、</w:t>
      </w:r>
      <w:bookmarkEnd w:id="32"/>
      <w:bookmarkEnd w:id="33"/>
      <w:r>
        <w:rPr>
          <w:rFonts w:ascii="Times New Roman" w:eastAsia="黑体" w:hAnsi="Times New Roman"/>
          <w:sz w:val="30"/>
          <w:szCs w:val="30"/>
        </w:rPr>
        <w:t>投标报价须知</w:t>
      </w:r>
      <w:bookmarkEnd w:id="34"/>
    </w:p>
    <w:p w14:paraId="5C3E26E4" w14:textId="77777777" w:rsidR="000005F5" w:rsidRDefault="000005F5" w:rsidP="000005F5">
      <w:pPr>
        <w:adjustRightInd w:val="0"/>
        <w:snapToGrid w:val="0"/>
        <w:spacing w:line="300" w:lineRule="auto"/>
        <w:ind w:firstLineChars="200" w:firstLine="442"/>
        <w:outlineLvl w:val="2"/>
        <w:rPr>
          <w:rFonts w:ascii="Times New Roman" w:hAnsi="Times New Roman"/>
          <w:b/>
          <w:bCs/>
          <w:sz w:val="22"/>
        </w:rPr>
      </w:pPr>
      <w:bookmarkStart w:id="35" w:name="_Toc162530849"/>
      <w:r>
        <w:rPr>
          <w:rFonts w:ascii="Times New Roman" w:hAnsi="Times New Roman"/>
          <w:b/>
          <w:bCs/>
          <w:sz w:val="22"/>
        </w:rPr>
        <w:t xml:space="preserve">12 </w:t>
      </w:r>
      <w:r>
        <w:rPr>
          <w:rFonts w:ascii="Times New Roman" w:hAnsi="Times New Roman"/>
          <w:b/>
          <w:bCs/>
          <w:sz w:val="22"/>
        </w:rPr>
        <w:t>投标报价依据</w:t>
      </w:r>
      <w:bookmarkEnd w:id="35"/>
    </w:p>
    <w:p w14:paraId="5766EE17"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22C8CC76"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0C58981F"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3DD09B27"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06DD025C"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67B03912" w14:textId="77777777" w:rsidR="000005F5" w:rsidRDefault="000005F5" w:rsidP="000005F5">
      <w:pPr>
        <w:adjustRightInd w:val="0"/>
        <w:snapToGrid w:val="0"/>
        <w:spacing w:line="300" w:lineRule="auto"/>
        <w:ind w:firstLineChars="200" w:firstLine="442"/>
        <w:jc w:val="left"/>
        <w:outlineLvl w:val="2"/>
        <w:rPr>
          <w:rFonts w:ascii="Times New Roman" w:hAnsi="Times New Roman"/>
          <w:b/>
          <w:color w:val="000000"/>
          <w:sz w:val="22"/>
        </w:rPr>
      </w:pPr>
      <w:bookmarkStart w:id="36" w:name="_Toc162530850"/>
      <w:r>
        <w:rPr>
          <w:rFonts w:ascii="Times New Roman" w:hAnsi="Times New Roman"/>
          <w:b/>
          <w:color w:val="000000"/>
          <w:sz w:val="22"/>
        </w:rPr>
        <w:t>13</w:t>
      </w:r>
      <w:r>
        <w:rPr>
          <w:rFonts w:ascii="Times New Roman" w:hAnsi="Times New Roman"/>
          <w:b/>
          <w:color w:val="000000"/>
          <w:sz w:val="22"/>
        </w:rPr>
        <w:t>投标报价内容</w:t>
      </w:r>
      <w:bookmarkEnd w:id="36"/>
    </w:p>
    <w:p w14:paraId="6E8A4379"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13.1 </w:t>
      </w:r>
      <w:r>
        <w:rPr>
          <w:rFonts w:ascii="Times New Roman" w:hAnsi="Times New Roman"/>
          <w:color w:val="000000"/>
          <w:sz w:val="22"/>
        </w:rPr>
        <w:t>依据本项目的招标范围和内容，中标人提供物业管理服务，其投标报价应包括</w:t>
      </w:r>
      <w:r>
        <w:rPr>
          <w:rFonts w:ascii="Times New Roman" w:hAnsi="Times New Roman" w:hint="eastAsia"/>
          <w:color w:val="000000"/>
          <w:sz w:val="22"/>
        </w:rPr>
        <w:t>管理费、人工、材料、利润、税金</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494B744A" w14:textId="77777777" w:rsidR="000005F5" w:rsidRDefault="000005F5" w:rsidP="000005F5">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EB9141F"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D45CFEA" w14:textId="77777777" w:rsidR="000005F5" w:rsidRDefault="000005F5" w:rsidP="000005F5">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设备使用年限增长引起的维修成本增加和效能衰减等，可对每一年度的投标报价做适当的递增。</w:t>
      </w:r>
    </w:p>
    <w:p w14:paraId="0A461828"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3E196955" w14:textId="77777777" w:rsidR="000005F5" w:rsidRDefault="000005F5" w:rsidP="000005F5">
      <w:pPr>
        <w:adjustRightInd w:val="0"/>
        <w:snapToGrid w:val="0"/>
        <w:spacing w:line="300" w:lineRule="auto"/>
        <w:ind w:firstLineChars="200" w:firstLine="440"/>
        <w:jc w:val="left"/>
        <w:rPr>
          <w:rFonts w:ascii="Times New Roman" w:hAnsi="Times New Roman"/>
          <w:b/>
          <w:bCs/>
          <w:sz w:val="22"/>
        </w:rPr>
      </w:pPr>
      <w:r>
        <w:rPr>
          <w:rFonts w:ascii="Times New Roman" w:hAnsi="Times New Roman"/>
          <w:color w:val="000000"/>
          <w:sz w:val="22"/>
        </w:rPr>
        <w:t>投标人只需在《开标一览表》中报出第一年度的投标价格</w:t>
      </w:r>
      <w:r>
        <w:rPr>
          <w:rFonts w:ascii="Times New Roman" w:hAnsi="Times New Roman"/>
          <w:sz w:val="22"/>
        </w:rPr>
        <w:t>，</w:t>
      </w:r>
      <w:r>
        <w:rPr>
          <w:rFonts w:ascii="Times New Roman" w:hAnsi="Times New Roman"/>
          <w:b/>
          <w:bCs/>
          <w:kern w:val="0"/>
          <w:sz w:val="22"/>
        </w:rPr>
        <w:t>后几年合同价，按照当年度核定的工作内容，参照实际中标价格确定。</w:t>
      </w:r>
    </w:p>
    <w:p w14:paraId="6FEAC18F" w14:textId="77777777" w:rsidR="000005F5" w:rsidRDefault="000005F5" w:rsidP="000005F5">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1C10896E" w14:textId="77777777" w:rsidR="000005F5" w:rsidRDefault="000005F5" w:rsidP="000005F5">
      <w:pPr>
        <w:tabs>
          <w:tab w:val="left" w:pos="3060"/>
        </w:tabs>
        <w:adjustRightInd w:val="0"/>
        <w:snapToGrid w:val="0"/>
        <w:spacing w:line="300" w:lineRule="auto"/>
        <w:ind w:firstLineChars="200" w:firstLine="442"/>
        <w:jc w:val="left"/>
        <w:rPr>
          <w:rFonts w:ascii="Times New Roman" w:hAnsi="Times New Roman"/>
          <w:b/>
          <w:bCs/>
          <w:color w:val="FF0000"/>
          <w:sz w:val="22"/>
          <w:u w:val="wavyHeavy"/>
        </w:rPr>
      </w:pPr>
    </w:p>
    <w:p w14:paraId="41750BD1" w14:textId="77777777" w:rsidR="000005F5" w:rsidRDefault="000005F5" w:rsidP="000005F5">
      <w:pPr>
        <w:adjustRightInd w:val="0"/>
        <w:snapToGrid w:val="0"/>
        <w:spacing w:line="300" w:lineRule="auto"/>
        <w:jc w:val="left"/>
        <w:rPr>
          <w:rFonts w:ascii="Times New Roman" w:hAnsi="Times New Roman"/>
          <w:bCs/>
          <w:sz w:val="22"/>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276"/>
        <w:gridCol w:w="5175"/>
        <w:gridCol w:w="1629"/>
      </w:tblGrid>
      <w:tr w:rsidR="000005F5" w14:paraId="792F6942" w14:textId="77777777" w:rsidTr="004C6856">
        <w:trPr>
          <w:trHeight w:val="567"/>
          <w:jc w:val="center"/>
        </w:trPr>
        <w:tc>
          <w:tcPr>
            <w:tcW w:w="2411" w:type="dxa"/>
            <w:gridSpan w:val="3"/>
            <w:tcBorders>
              <w:top w:val="single" w:sz="4" w:space="0" w:color="auto"/>
              <w:left w:val="single" w:sz="4" w:space="0" w:color="auto"/>
              <w:bottom w:val="double" w:sz="2" w:space="0" w:color="auto"/>
              <w:right w:val="single" w:sz="4" w:space="0" w:color="auto"/>
            </w:tcBorders>
            <w:vAlign w:val="center"/>
          </w:tcPr>
          <w:p w14:paraId="42531603" w14:textId="77777777" w:rsidR="000005F5" w:rsidRDefault="000005F5" w:rsidP="004C6856">
            <w:pPr>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项目</w:t>
            </w:r>
          </w:p>
        </w:tc>
        <w:tc>
          <w:tcPr>
            <w:tcW w:w="5175" w:type="dxa"/>
            <w:tcBorders>
              <w:top w:val="single" w:sz="4" w:space="0" w:color="auto"/>
              <w:left w:val="single" w:sz="4" w:space="0" w:color="auto"/>
              <w:bottom w:val="double" w:sz="2" w:space="0" w:color="auto"/>
              <w:right w:val="single" w:sz="4" w:space="0" w:color="auto"/>
            </w:tcBorders>
            <w:vAlign w:val="center"/>
          </w:tcPr>
          <w:p w14:paraId="088036B4" w14:textId="77777777" w:rsidR="000005F5" w:rsidRDefault="000005F5" w:rsidP="004C6856">
            <w:pPr>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要求</w:t>
            </w:r>
          </w:p>
        </w:tc>
        <w:tc>
          <w:tcPr>
            <w:tcW w:w="1629" w:type="dxa"/>
            <w:tcBorders>
              <w:top w:val="single" w:sz="4" w:space="0" w:color="auto"/>
              <w:left w:val="single" w:sz="4" w:space="0" w:color="auto"/>
              <w:bottom w:val="double" w:sz="2" w:space="0" w:color="auto"/>
              <w:right w:val="single" w:sz="4" w:space="0" w:color="auto"/>
            </w:tcBorders>
            <w:vAlign w:val="center"/>
          </w:tcPr>
          <w:p w14:paraId="39BF410D" w14:textId="77777777" w:rsidR="000005F5" w:rsidRDefault="000005F5" w:rsidP="004C6856">
            <w:pPr>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分项报价</w:t>
            </w:r>
          </w:p>
        </w:tc>
      </w:tr>
      <w:tr w:rsidR="000005F5" w14:paraId="53735F4D" w14:textId="77777777" w:rsidTr="004C6856">
        <w:trPr>
          <w:trHeight w:val="567"/>
          <w:jc w:val="center"/>
        </w:trPr>
        <w:tc>
          <w:tcPr>
            <w:tcW w:w="426" w:type="dxa"/>
            <w:vMerge w:val="restart"/>
            <w:tcBorders>
              <w:top w:val="nil"/>
              <w:left w:val="single" w:sz="4" w:space="0" w:color="auto"/>
              <w:bottom w:val="single" w:sz="4" w:space="0" w:color="auto"/>
              <w:right w:val="single" w:sz="4" w:space="0" w:color="auto"/>
            </w:tcBorders>
            <w:vAlign w:val="center"/>
          </w:tcPr>
          <w:p w14:paraId="2AE60B81"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1</w:t>
            </w:r>
          </w:p>
        </w:tc>
        <w:tc>
          <w:tcPr>
            <w:tcW w:w="709" w:type="dxa"/>
            <w:vMerge w:val="restart"/>
            <w:tcBorders>
              <w:top w:val="nil"/>
              <w:left w:val="single" w:sz="4" w:space="0" w:color="auto"/>
              <w:bottom w:val="single" w:sz="4" w:space="0" w:color="auto"/>
              <w:right w:val="single" w:sz="4" w:space="0" w:color="auto"/>
            </w:tcBorders>
            <w:vAlign w:val="center"/>
          </w:tcPr>
          <w:p w14:paraId="56541786"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p w14:paraId="73174A57" w14:textId="77777777" w:rsidR="000005F5" w:rsidRDefault="000005F5" w:rsidP="004C6856">
            <w:pPr>
              <w:adjustRightInd w:val="0"/>
              <w:snapToGrid w:val="0"/>
              <w:spacing w:line="300" w:lineRule="auto"/>
              <w:jc w:val="left"/>
              <w:rPr>
                <w:rFonts w:ascii="Times New Roman" w:hAnsi="Times New Roman"/>
                <w:bCs/>
                <w:sz w:val="22"/>
              </w:rPr>
            </w:pPr>
            <w:r>
              <w:rPr>
                <w:rFonts w:ascii="Times New Roman" w:hAnsi="Times New Roman"/>
                <w:bCs/>
                <w:sz w:val="22"/>
              </w:rPr>
              <w:t>直接人工费</w:t>
            </w:r>
          </w:p>
          <w:p w14:paraId="5F8BE390"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c>
          <w:tcPr>
            <w:tcW w:w="1276" w:type="dxa"/>
            <w:tcBorders>
              <w:top w:val="double" w:sz="2" w:space="0" w:color="auto"/>
              <w:left w:val="single" w:sz="4" w:space="0" w:color="auto"/>
              <w:bottom w:val="single" w:sz="4" w:space="0" w:color="auto"/>
              <w:right w:val="single" w:sz="4" w:space="0" w:color="auto"/>
            </w:tcBorders>
            <w:vAlign w:val="center"/>
          </w:tcPr>
          <w:p w14:paraId="14A6042D"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基本工资</w:t>
            </w:r>
          </w:p>
        </w:tc>
        <w:tc>
          <w:tcPr>
            <w:tcW w:w="5175" w:type="dxa"/>
            <w:tcBorders>
              <w:top w:val="double" w:sz="2" w:space="0" w:color="auto"/>
              <w:left w:val="single" w:sz="4" w:space="0" w:color="auto"/>
              <w:bottom w:val="single" w:sz="4" w:space="0" w:color="auto"/>
              <w:right w:val="single" w:sz="4" w:space="0" w:color="auto"/>
            </w:tcBorders>
            <w:vAlign w:val="center"/>
          </w:tcPr>
          <w:p w14:paraId="3FFAE54D"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基本工资即根据劳动合同约定或国家及企业规章制度规定的工资标准计算的工资。</w:t>
            </w:r>
          </w:p>
          <w:p w14:paraId="173B823B"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员工的基本工资不得低于本市职工</w:t>
            </w:r>
            <w:r>
              <w:rPr>
                <w:rFonts w:ascii="Times New Roman" w:hAnsi="Times New Roman" w:hint="eastAsia"/>
                <w:bCs/>
                <w:sz w:val="22"/>
              </w:rPr>
              <w:t>最新的</w:t>
            </w:r>
            <w:r>
              <w:rPr>
                <w:rFonts w:ascii="Times New Roman" w:hAnsi="Times New Roman"/>
                <w:bCs/>
                <w:sz w:val="22"/>
              </w:rPr>
              <w:t>最低工资标准。</w:t>
            </w:r>
          </w:p>
        </w:tc>
        <w:tc>
          <w:tcPr>
            <w:tcW w:w="1629" w:type="dxa"/>
            <w:tcBorders>
              <w:top w:val="double" w:sz="2" w:space="0" w:color="auto"/>
              <w:left w:val="single" w:sz="4" w:space="0" w:color="auto"/>
              <w:bottom w:val="single" w:sz="4" w:space="0" w:color="auto"/>
              <w:right w:val="single" w:sz="4" w:space="0" w:color="auto"/>
            </w:tcBorders>
            <w:vAlign w:val="center"/>
          </w:tcPr>
          <w:p w14:paraId="60FFE14E"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roofErr w:type="gramStart"/>
            <w:r>
              <w:rPr>
                <w:rFonts w:ascii="Times New Roman" w:hAnsi="Times New Roman"/>
                <w:bCs/>
                <w:sz w:val="22"/>
              </w:rPr>
              <w:t>附人员</w:t>
            </w:r>
            <w:proofErr w:type="gramEnd"/>
            <w:r>
              <w:rPr>
                <w:rFonts w:ascii="Times New Roman" w:hAnsi="Times New Roman"/>
                <w:bCs/>
                <w:sz w:val="22"/>
              </w:rPr>
              <w:t>配置表及分项成本分析</w:t>
            </w:r>
          </w:p>
        </w:tc>
      </w:tr>
      <w:tr w:rsidR="000005F5" w14:paraId="22671D40" w14:textId="77777777" w:rsidTr="004C6856">
        <w:trPr>
          <w:trHeight w:val="567"/>
          <w:jc w:val="center"/>
        </w:trPr>
        <w:tc>
          <w:tcPr>
            <w:tcW w:w="7586" w:type="dxa"/>
            <w:vMerge/>
            <w:tcBorders>
              <w:top w:val="nil"/>
              <w:left w:val="single" w:sz="4" w:space="0" w:color="auto"/>
              <w:bottom w:val="single" w:sz="4" w:space="0" w:color="auto"/>
              <w:right w:val="single" w:sz="4" w:space="0" w:color="auto"/>
            </w:tcBorders>
            <w:vAlign w:val="center"/>
          </w:tcPr>
          <w:p w14:paraId="0C1BF161"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c>
          <w:tcPr>
            <w:tcW w:w="1985" w:type="dxa"/>
            <w:vMerge/>
            <w:tcBorders>
              <w:top w:val="nil"/>
              <w:left w:val="single" w:sz="4" w:space="0" w:color="auto"/>
              <w:bottom w:val="single" w:sz="4" w:space="0" w:color="auto"/>
              <w:right w:val="single" w:sz="4" w:space="0" w:color="auto"/>
            </w:tcBorders>
            <w:vAlign w:val="center"/>
          </w:tcPr>
          <w:p w14:paraId="2707D900"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31CA8C4"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社会保险费</w:t>
            </w:r>
          </w:p>
        </w:tc>
        <w:tc>
          <w:tcPr>
            <w:tcW w:w="5175" w:type="dxa"/>
            <w:tcBorders>
              <w:top w:val="single" w:sz="4" w:space="0" w:color="auto"/>
              <w:left w:val="single" w:sz="4" w:space="0" w:color="auto"/>
              <w:bottom w:val="single" w:sz="4" w:space="0" w:color="auto"/>
              <w:right w:val="single" w:sz="4" w:space="0" w:color="auto"/>
            </w:tcBorders>
            <w:vAlign w:val="center"/>
          </w:tcPr>
          <w:p w14:paraId="2D836A41"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按国家及上海市规定</w:t>
            </w:r>
            <w:r>
              <w:rPr>
                <w:rFonts w:ascii="Times New Roman" w:hAnsi="Times New Roman" w:hint="eastAsia"/>
                <w:bCs/>
                <w:sz w:val="22"/>
              </w:rPr>
              <w:t>计取</w:t>
            </w:r>
            <w:r>
              <w:rPr>
                <w:rFonts w:ascii="Times New Roman" w:hAnsi="Times New Roman"/>
                <w:bCs/>
                <w:sz w:val="22"/>
              </w:rPr>
              <w:t>。</w:t>
            </w:r>
          </w:p>
        </w:tc>
        <w:tc>
          <w:tcPr>
            <w:tcW w:w="1629" w:type="dxa"/>
            <w:tcBorders>
              <w:top w:val="single" w:sz="4" w:space="0" w:color="auto"/>
              <w:left w:val="single" w:sz="4" w:space="0" w:color="auto"/>
              <w:bottom w:val="single" w:sz="4" w:space="0" w:color="auto"/>
              <w:right w:val="single" w:sz="4" w:space="0" w:color="auto"/>
            </w:tcBorders>
            <w:vAlign w:val="center"/>
          </w:tcPr>
          <w:p w14:paraId="25900D9E"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r>
      <w:tr w:rsidR="000005F5" w14:paraId="60F05612" w14:textId="77777777" w:rsidTr="004C6856">
        <w:trPr>
          <w:trHeight w:val="567"/>
          <w:jc w:val="center"/>
        </w:trPr>
        <w:tc>
          <w:tcPr>
            <w:tcW w:w="7586" w:type="dxa"/>
            <w:vMerge/>
            <w:tcBorders>
              <w:top w:val="nil"/>
              <w:left w:val="single" w:sz="4" w:space="0" w:color="auto"/>
              <w:bottom w:val="single" w:sz="4" w:space="0" w:color="auto"/>
              <w:right w:val="single" w:sz="4" w:space="0" w:color="auto"/>
            </w:tcBorders>
            <w:vAlign w:val="center"/>
          </w:tcPr>
          <w:p w14:paraId="68D9D23A"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c>
          <w:tcPr>
            <w:tcW w:w="1985" w:type="dxa"/>
            <w:vMerge/>
            <w:tcBorders>
              <w:top w:val="nil"/>
              <w:left w:val="single" w:sz="4" w:space="0" w:color="auto"/>
              <w:bottom w:val="single" w:sz="4" w:space="0" w:color="auto"/>
              <w:right w:val="single" w:sz="4" w:space="0" w:color="auto"/>
            </w:tcBorders>
            <w:vAlign w:val="center"/>
          </w:tcPr>
          <w:p w14:paraId="0762DAD5"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671D619"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福利费</w:t>
            </w:r>
          </w:p>
        </w:tc>
        <w:tc>
          <w:tcPr>
            <w:tcW w:w="5175" w:type="dxa"/>
            <w:tcBorders>
              <w:top w:val="single" w:sz="4" w:space="0" w:color="auto"/>
              <w:left w:val="single" w:sz="4" w:space="0" w:color="auto"/>
              <w:bottom w:val="single" w:sz="4" w:space="0" w:color="auto"/>
              <w:right w:val="single" w:sz="4" w:space="0" w:color="auto"/>
            </w:tcBorders>
            <w:vAlign w:val="center"/>
          </w:tcPr>
          <w:p w14:paraId="082F6A2E"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包括福利基金、工会基金、教育基金、加班费、服装费、午餐费、高温费等</w:t>
            </w:r>
          </w:p>
        </w:tc>
        <w:tc>
          <w:tcPr>
            <w:tcW w:w="1629" w:type="dxa"/>
            <w:tcBorders>
              <w:top w:val="single" w:sz="4" w:space="0" w:color="auto"/>
              <w:left w:val="single" w:sz="4" w:space="0" w:color="auto"/>
              <w:bottom w:val="single" w:sz="4" w:space="0" w:color="auto"/>
              <w:right w:val="single" w:sz="4" w:space="0" w:color="auto"/>
            </w:tcBorders>
            <w:vAlign w:val="center"/>
          </w:tcPr>
          <w:p w14:paraId="1E092C2C"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分项分析</w:t>
            </w:r>
          </w:p>
        </w:tc>
      </w:tr>
      <w:tr w:rsidR="000005F5" w14:paraId="34BCAAC8" w14:textId="77777777" w:rsidTr="004C6856">
        <w:trPr>
          <w:trHeight w:val="567"/>
          <w:jc w:val="center"/>
        </w:trPr>
        <w:tc>
          <w:tcPr>
            <w:tcW w:w="7586" w:type="dxa"/>
            <w:vMerge/>
            <w:tcBorders>
              <w:top w:val="nil"/>
              <w:left w:val="single" w:sz="4" w:space="0" w:color="auto"/>
              <w:bottom w:val="single" w:sz="4" w:space="0" w:color="auto"/>
              <w:right w:val="single" w:sz="4" w:space="0" w:color="auto"/>
            </w:tcBorders>
            <w:vAlign w:val="center"/>
          </w:tcPr>
          <w:p w14:paraId="7F22D251"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c>
          <w:tcPr>
            <w:tcW w:w="1985" w:type="dxa"/>
            <w:vMerge/>
            <w:tcBorders>
              <w:top w:val="nil"/>
              <w:left w:val="single" w:sz="4" w:space="0" w:color="auto"/>
              <w:bottom w:val="single" w:sz="4" w:space="0" w:color="auto"/>
              <w:right w:val="single" w:sz="4" w:space="0" w:color="auto"/>
            </w:tcBorders>
            <w:vAlign w:val="center"/>
          </w:tcPr>
          <w:p w14:paraId="75EB6F33"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415E871"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培训费</w:t>
            </w:r>
          </w:p>
        </w:tc>
        <w:tc>
          <w:tcPr>
            <w:tcW w:w="5175" w:type="dxa"/>
            <w:tcBorders>
              <w:top w:val="single" w:sz="4" w:space="0" w:color="auto"/>
              <w:left w:val="single" w:sz="4" w:space="0" w:color="auto"/>
              <w:bottom w:val="single" w:sz="4" w:space="0" w:color="auto"/>
              <w:right w:val="single" w:sz="4" w:space="0" w:color="auto"/>
            </w:tcBorders>
            <w:vAlign w:val="center"/>
          </w:tcPr>
          <w:p w14:paraId="37832D10"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员工的日常培训费</w:t>
            </w:r>
          </w:p>
        </w:tc>
        <w:tc>
          <w:tcPr>
            <w:tcW w:w="1629" w:type="dxa"/>
            <w:tcBorders>
              <w:top w:val="single" w:sz="4" w:space="0" w:color="auto"/>
              <w:left w:val="single" w:sz="4" w:space="0" w:color="auto"/>
              <w:bottom w:val="single" w:sz="4" w:space="0" w:color="auto"/>
              <w:right w:val="single" w:sz="4" w:space="0" w:color="auto"/>
            </w:tcBorders>
            <w:vAlign w:val="center"/>
          </w:tcPr>
          <w:p w14:paraId="3E649BE0"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r>
      <w:tr w:rsidR="000005F5" w14:paraId="0EECE733" w14:textId="77777777" w:rsidTr="004C6856">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14:paraId="44F07C4B"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8DD2794"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材料费</w:t>
            </w:r>
          </w:p>
        </w:tc>
        <w:tc>
          <w:tcPr>
            <w:tcW w:w="5175" w:type="dxa"/>
            <w:tcBorders>
              <w:top w:val="single" w:sz="4" w:space="0" w:color="auto"/>
              <w:left w:val="single" w:sz="4" w:space="0" w:color="auto"/>
              <w:bottom w:val="single" w:sz="4" w:space="0" w:color="auto"/>
              <w:right w:val="single" w:sz="4" w:space="0" w:color="auto"/>
            </w:tcBorders>
            <w:vAlign w:val="center"/>
          </w:tcPr>
          <w:p w14:paraId="37444CE8"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包括工具、材料、耗材等费用</w:t>
            </w:r>
          </w:p>
        </w:tc>
        <w:tc>
          <w:tcPr>
            <w:tcW w:w="1629" w:type="dxa"/>
            <w:tcBorders>
              <w:top w:val="single" w:sz="4" w:space="0" w:color="auto"/>
              <w:left w:val="single" w:sz="4" w:space="0" w:color="auto"/>
              <w:bottom w:val="single" w:sz="4" w:space="0" w:color="auto"/>
              <w:right w:val="single" w:sz="4" w:space="0" w:color="auto"/>
            </w:tcBorders>
            <w:vAlign w:val="center"/>
          </w:tcPr>
          <w:p w14:paraId="52472896"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r>
      <w:tr w:rsidR="000005F5" w14:paraId="792720FF" w14:textId="77777777" w:rsidTr="004C6856">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14:paraId="316E47CD"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EC546C1"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管理费</w:t>
            </w:r>
          </w:p>
        </w:tc>
        <w:tc>
          <w:tcPr>
            <w:tcW w:w="5175" w:type="dxa"/>
            <w:tcBorders>
              <w:top w:val="single" w:sz="4" w:space="0" w:color="auto"/>
              <w:left w:val="single" w:sz="4" w:space="0" w:color="auto"/>
              <w:bottom w:val="single" w:sz="4" w:space="0" w:color="auto"/>
              <w:right w:val="single" w:sz="4" w:space="0" w:color="auto"/>
            </w:tcBorders>
            <w:vAlign w:val="center"/>
          </w:tcPr>
          <w:p w14:paraId="21385EAA"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包括办公设备等费用</w:t>
            </w:r>
          </w:p>
        </w:tc>
        <w:tc>
          <w:tcPr>
            <w:tcW w:w="1629" w:type="dxa"/>
            <w:tcBorders>
              <w:top w:val="single" w:sz="4" w:space="0" w:color="auto"/>
              <w:left w:val="single" w:sz="4" w:space="0" w:color="auto"/>
              <w:bottom w:val="single" w:sz="4" w:space="0" w:color="auto"/>
              <w:right w:val="single" w:sz="4" w:space="0" w:color="auto"/>
            </w:tcBorders>
            <w:vAlign w:val="center"/>
          </w:tcPr>
          <w:p w14:paraId="0A945FAD"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r>
      <w:tr w:rsidR="000005F5" w14:paraId="07261CB6" w14:textId="77777777" w:rsidTr="004C6856">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14:paraId="6D29DCD5"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A09BD81"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其他</w:t>
            </w:r>
          </w:p>
        </w:tc>
        <w:tc>
          <w:tcPr>
            <w:tcW w:w="5175" w:type="dxa"/>
            <w:tcBorders>
              <w:top w:val="single" w:sz="4" w:space="0" w:color="auto"/>
              <w:left w:val="single" w:sz="4" w:space="0" w:color="auto"/>
              <w:bottom w:val="single" w:sz="4" w:space="0" w:color="auto"/>
              <w:right w:val="single" w:sz="4" w:space="0" w:color="auto"/>
            </w:tcBorders>
            <w:vAlign w:val="center"/>
          </w:tcPr>
          <w:p w14:paraId="62B7EDE1"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项目实施过程中发生的不可预见的费用</w:t>
            </w:r>
          </w:p>
        </w:tc>
        <w:tc>
          <w:tcPr>
            <w:tcW w:w="1629" w:type="dxa"/>
            <w:tcBorders>
              <w:top w:val="single" w:sz="4" w:space="0" w:color="auto"/>
              <w:left w:val="single" w:sz="4" w:space="0" w:color="auto"/>
              <w:bottom w:val="single" w:sz="4" w:space="0" w:color="auto"/>
              <w:right w:val="single" w:sz="4" w:space="0" w:color="auto"/>
            </w:tcBorders>
            <w:vAlign w:val="center"/>
          </w:tcPr>
          <w:p w14:paraId="452DBFDB"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r>
      <w:tr w:rsidR="000005F5" w14:paraId="21CA1C91" w14:textId="77777777" w:rsidTr="004C6856">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14:paraId="5C283806"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DFA2A14"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利润</w:t>
            </w:r>
          </w:p>
        </w:tc>
        <w:tc>
          <w:tcPr>
            <w:tcW w:w="5175" w:type="dxa"/>
            <w:tcBorders>
              <w:top w:val="single" w:sz="4" w:space="0" w:color="auto"/>
              <w:left w:val="single" w:sz="4" w:space="0" w:color="auto"/>
              <w:bottom w:val="single" w:sz="4" w:space="0" w:color="auto"/>
              <w:right w:val="single" w:sz="4" w:space="0" w:color="auto"/>
            </w:tcBorders>
            <w:vAlign w:val="center"/>
          </w:tcPr>
          <w:p w14:paraId="512D0A52"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629" w:type="dxa"/>
            <w:tcBorders>
              <w:top w:val="single" w:sz="4" w:space="0" w:color="auto"/>
              <w:left w:val="single" w:sz="4" w:space="0" w:color="auto"/>
              <w:bottom w:val="single" w:sz="4" w:space="0" w:color="auto"/>
              <w:right w:val="single" w:sz="4" w:space="0" w:color="auto"/>
            </w:tcBorders>
            <w:vAlign w:val="center"/>
          </w:tcPr>
          <w:p w14:paraId="47F1C973"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r>
      <w:tr w:rsidR="000005F5" w14:paraId="20C96CD9" w14:textId="77777777" w:rsidTr="004C6856">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14:paraId="61B6ADB5"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832DA16"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税金</w:t>
            </w:r>
          </w:p>
        </w:tc>
        <w:tc>
          <w:tcPr>
            <w:tcW w:w="5175" w:type="dxa"/>
            <w:tcBorders>
              <w:top w:val="single" w:sz="4" w:space="0" w:color="auto"/>
              <w:left w:val="single" w:sz="4" w:space="0" w:color="auto"/>
              <w:bottom w:val="single" w:sz="4" w:space="0" w:color="auto"/>
              <w:right w:val="single" w:sz="4" w:space="0" w:color="auto"/>
            </w:tcBorders>
            <w:vAlign w:val="center"/>
          </w:tcPr>
          <w:p w14:paraId="11E555F6"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按国家及上海市规定缴纳</w:t>
            </w:r>
          </w:p>
        </w:tc>
        <w:tc>
          <w:tcPr>
            <w:tcW w:w="1629" w:type="dxa"/>
            <w:tcBorders>
              <w:top w:val="single" w:sz="4" w:space="0" w:color="auto"/>
              <w:left w:val="single" w:sz="4" w:space="0" w:color="auto"/>
              <w:bottom w:val="single" w:sz="4" w:space="0" w:color="auto"/>
              <w:right w:val="single" w:sz="4" w:space="0" w:color="auto"/>
            </w:tcBorders>
            <w:vAlign w:val="center"/>
          </w:tcPr>
          <w:p w14:paraId="261F7B49"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r>
      <w:tr w:rsidR="000005F5" w14:paraId="10F8288A" w14:textId="77777777" w:rsidTr="004C6856">
        <w:trPr>
          <w:trHeight w:val="567"/>
          <w:jc w:val="center"/>
        </w:trPr>
        <w:tc>
          <w:tcPr>
            <w:tcW w:w="7586" w:type="dxa"/>
            <w:gridSpan w:val="4"/>
            <w:tcBorders>
              <w:top w:val="single" w:sz="4" w:space="0" w:color="auto"/>
              <w:left w:val="single" w:sz="4" w:space="0" w:color="auto"/>
              <w:bottom w:val="single" w:sz="4" w:space="0" w:color="auto"/>
              <w:right w:val="single" w:sz="4" w:space="0" w:color="auto"/>
            </w:tcBorders>
            <w:vAlign w:val="center"/>
          </w:tcPr>
          <w:p w14:paraId="6A6185B0" w14:textId="77777777" w:rsidR="000005F5" w:rsidRDefault="000005F5" w:rsidP="004C6856">
            <w:pPr>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投标总</w:t>
            </w:r>
            <w:r>
              <w:rPr>
                <w:rFonts w:ascii="Times New Roman" w:hAnsi="Times New Roman"/>
                <w:b/>
                <w:bCs/>
                <w:sz w:val="22"/>
              </w:rPr>
              <w:t>计</w:t>
            </w:r>
          </w:p>
        </w:tc>
        <w:tc>
          <w:tcPr>
            <w:tcW w:w="1629" w:type="dxa"/>
            <w:tcBorders>
              <w:top w:val="single" w:sz="4" w:space="0" w:color="auto"/>
              <w:left w:val="single" w:sz="4" w:space="0" w:color="auto"/>
              <w:bottom w:val="single" w:sz="4" w:space="0" w:color="auto"/>
              <w:right w:val="single" w:sz="4" w:space="0" w:color="auto"/>
            </w:tcBorders>
            <w:vAlign w:val="center"/>
          </w:tcPr>
          <w:p w14:paraId="3A52AE5E" w14:textId="77777777" w:rsidR="000005F5" w:rsidRDefault="000005F5" w:rsidP="004C6856">
            <w:pPr>
              <w:adjustRightInd w:val="0"/>
              <w:snapToGrid w:val="0"/>
              <w:spacing w:line="300" w:lineRule="auto"/>
              <w:ind w:firstLineChars="200" w:firstLine="440"/>
              <w:jc w:val="left"/>
              <w:rPr>
                <w:rFonts w:ascii="Times New Roman" w:hAnsi="Times New Roman"/>
                <w:bCs/>
                <w:sz w:val="22"/>
              </w:rPr>
            </w:pPr>
          </w:p>
        </w:tc>
      </w:tr>
    </w:tbl>
    <w:p w14:paraId="1B37E830" w14:textId="77777777" w:rsidR="000005F5" w:rsidRDefault="000005F5" w:rsidP="000005F5">
      <w:pPr>
        <w:adjustRightInd w:val="0"/>
        <w:snapToGrid w:val="0"/>
        <w:spacing w:line="300" w:lineRule="auto"/>
        <w:ind w:firstLineChars="200" w:firstLine="440"/>
        <w:jc w:val="left"/>
        <w:rPr>
          <w:rFonts w:ascii="Times New Roman" w:hAnsi="Times New Roman"/>
          <w:bCs/>
          <w:sz w:val="22"/>
        </w:rPr>
      </w:pPr>
    </w:p>
    <w:p w14:paraId="4AD339CD" w14:textId="77777777" w:rsidR="000005F5" w:rsidRDefault="000005F5" w:rsidP="000005F5">
      <w:pPr>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245D4870" w14:textId="77777777" w:rsidR="000005F5" w:rsidRDefault="000005F5" w:rsidP="000005F5">
      <w:pPr>
        <w:adjustRightInd w:val="0"/>
        <w:snapToGrid w:val="0"/>
        <w:spacing w:line="300" w:lineRule="auto"/>
        <w:ind w:firstLineChars="200" w:firstLine="442"/>
        <w:jc w:val="left"/>
        <w:outlineLvl w:val="2"/>
        <w:rPr>
          <w:rFonts w:ascii="Times New Roman" w:hAnsi="Times New Roman"/>
          <w:b/>
          <w:color w:val="000000"/>
          <w:sz w:val="22"/>
        </w:rPr>
      </w:pPr>
      <w:bookmarkStart w:id="37" w:name="_Toc162530851"/>
      <w:r>
        <w:rPr>
          <w:rFonts w:ascii="Times New Roman" w:hAnsi="Times New Roman"/>
          <w:b/>
          <w:color w:val="000000"/>
          <w:sz w:val="22"/>
        </w:rPr>
        <w:t>14</w:t>
      </w:r>
      <w:r>
        <w:rPr>
          <w:rFonts w:ascii="Times New Roman" w:hAnsi="Times New Roman"/>
          <w:b/>
          <w:color w:val="000000"/>
          <w:sz w:val="22"/>
        </w:rPr>
        <w:t>投标报价控制性条款</w:t>
      </w:r>
      <w:bookmarkEnd w:id="37"/>
    </w:p>
    <w:p w14:paraId="29B0B7CC"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7B87CF0B"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241ED335"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D99559F"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0E76858A"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73EDAB43" w14:textId="77777777" w:rsidR="000005F5" w:rsidRDefault="000005F5" w:rsidP="000005F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6FC26C12" w14:textId="77777777" w:rsidR="000005F5" w:rsidRDefault="000005F5" w:rsidP="000005F5">
      <w:pPr>
        <w:adjustRightInd w:val="0"/>
        <w:snapToGrid w:val="0"/>
        <w:spacing w:line="300" w:lineRule="auto"/>
        <w:jc w:val="center"/>
        <w:outlineLvl w:val="1"/>
        <w:rPr>
          <w:rFonts w:ascii="Times New Roman" w:eastAsia="黑体" w:hAnsi="Times New Roman"/>
          <w:sz w:val="30"/>
          <w:szCs w:val="30"/>
        </w:rPr>
      </w:pPr>
      <w:bookmarkStart w:id="38" w:name="_Toc162530852"/>
      <w:bookmarkStart w:id="39" w:name="_Toc481849902"/>
      <w:bookmarkStart w:id="40" w:name="_Toc486604818"/>
      <w:bookmarkStart w:id="41" w:name="_GoBack"/>
      <w:bookmarkEnd w:id="41"/>
      <w:r>
        <w:rPr>
          <w:rFonts w:ascii="Times New Roman" w:eastAsia="黑体" w:hAnsi="Times New Roman"/>
          <w:sz w:val="30"/>
          <w:szCs w:val="30"/>
        </w:rPr>
        <w:t>五、政府采购政策</w:t>
      </w:r>
      <w:bookmarkEnd w:id="38"/>
    </w:p>
    <w:p w14:paraId="10B8E4DB" w14:textId="77777777" w:rsidR="000005F5" w:rsidRDefault="000005F5" w:rsidP="000005F5">
      <w:pPr>
        <w:adjustRightInd w:val="0"/>
        <w:snapToGrid w:val="0"/>
        <w:spacing w:line="300" w:lineRule="auto"/>
        <w:ind w:firstLineChars="200" w:firstLine="442"/>
        <w:outlineLvl w:val="2"/>
        <w:rPr>
          <w:rFonts w:ascii="Times New Roman" w:eastAsiaTheme="minorEastAsia" w:hAnsi="Times New Roman"/>
          <w:b/>
          <w:sz w:val="22"/>
        </w:rPr>
      </w:pPr>
      <w:bookmarkStart w:id="42" w:name="_Toc162530853"/>
      <w:bookmarkStart w:id="43" w:name="_Toc481849905"/>
      <w:bookmarkStart w:id="44" w:name="_Toc486604821"/>
      <w:bookmarkEnd w:id="39"/>
      <w:bookmarkEnd w:id="40"/>
      <w:r>
        <w:rPr>
          <w:rFonts w:ascii="Times New Roman" w:hAnsi="Times New Roman"/>
          <w:b/>
          <w:sz w:val="22"/>
        </w:rPr>
        <w:t>15</w:t>
      </w:r>
      <w:r>
        <w:rPr>
          <w:rFonts w:ascii="Times New Roman" w:eastAsiaTheme="minorEastAsia" w:hAnsiTheme="minorEastAsia"/>
          <w:b/>
          <w:sz w:val="22"/>
        </w:rPr>
        <w:t>促进中小企业发展</w:t>
      </w:r>
      <w:bookmarkEnd w:id="42"/>
    </w:p>
    <w:p w14:paraId="203051D8" w14:textId="77777777" w:rsidR="000005F5" w:rsidRDefault="000005F5" w:rsidP="000005F5">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bCs/>
          <w:sz w:val="22"/>
        </w:rPr>
        <w:t xml:space="preserve">.1 </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w:t>
      </w:r>
      <w:r>
        <w:rPr>
          <w:rFonts w:ascii="Times New Roman" w:eastAsiaTheme="minorEastAsia" w:hAnsiTheme="minorEastAsia"/>
          <w:sz w:val="22"/>
        </w:rPr>
        <w:lastRenderedPageBreak/>
        <w:t>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14:paraId="78C08C5A" w14:textId="77777777" w:rsidR="000005F5" w:rsidRDefault="000005F5" w:rsidP="000005F5">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sz w:val="22"/>
        </w:rPr>
        <w:t xml:space="preserve">.2 </w:t>
      </w:r>
      <w:r>
        <w:rPr>
          <w:rFonts w:ascii="Times New Roman" w:eastAsiaTheme="minorEastAsia" w:hAnsiTheme="minorEastAsia"/>
          <w:sz w:val="22"/>
        </w:rPr>
        <w:t>依据市财政局</w:t>
      </w:r>
      <w:r>
        <w:rPr>
          <w:rFonts w:ascii="Times New Roman" w:eastAsiaTheme="minorEastAsia" w:hAnsi="Times New Roman"/>
          <w:sz w:val="22"/>
        </w:rPr>
        <w:t>2015</w:t>
      </w:r>
      <w:r>
        <w:rPr>
          <w:rFonts w:ascii="Times New Roman" w:eastAsiaTheme="minorEastAsia" w:hAnsiTheme="minorEastAsia"/>
          <w:sz w:val="22"/>
        </w:rPr>
        <w:t>年</w:t>
      </w:r>
      <w:r>
        <w:rPr>
          <w:rFonts w:ascii="Times New Roman" w:eastAsiaTheme="minorEastAsia" w:hAnsi="Times New Roman"/>
          <w:sz w:val="22"/>
        </w:rPr>
        <w:t>9</w:t>
      </w:r>
      <w:r>
        <w:rPr>
          <w:rFonts w:ascii="Times New Roman" w:eastAsiaTheme="minorEastAsia" w:hAnsiTheme="minorEastAsia"/>
          <w:sz w:val="22"/>
        </w:rPr>
        <w:t>月发布的《</w:t>
      </w:r>
      <w:r>
        <w:rPr>
          <w:rStyle w:val="navname"/>
          <w:rFonts w:ascii="Times New Roman" w:eastAsiaTheme="minorEastAsia" w:hAnsiTheme="minorEastAsia"/>
          <w:sz w:val="22"/>
        </w:rPr>
        <w:t>关于执行促进中小企业发展政策相关事宜的通知</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14:paraId="0DD56471" w14:textId="77777777" w:rsidR="000005F5" w:rsidRDefault="000005F5" w:rsidP="000005F5">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sz w:val="22"/>
        </w:rPr>
        <w:t xml:space="preserve">.3 </w:t>
      </w:r>
      <w:r>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14:paraId="4E7AED62" w14:textId="77777777" w:rsidR="000005F5" w:rsidRDefault="000005F5" w:rsidP="000005F5">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15.4</w:t>
      </w:r>
      <w:r>
        <w:rPr>
          <w:rFonts w:ascii="Times New Roman" w:eastAsiaTheme="minorEastAsia" w:hAnsiTheme="minorEastAsia"/>
          <w:sz w:val="22"/>
        </w:rPr>
        <w:t>对于小型、微型企业，按照《政府采购促进中小企业发展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办法》（财库【</w:t>
      </w:r>
      <w:r>
        <w:rPr>
          <w:rFonts w:ascii="Times New Roman" w:eastAsiaTheme="minorEastAsia" w:hAnsi="Times New Roman"/>
          <w:sz w:val="22"/>
        </w:rPr>
        <w:t>20</w:t>
      </w:r>
      <w:r>
        <w:rPr>
          <w:rFonts w:ascii="Times New Roman" w:eastAsiaTheme="minorEastAsia" w:hAnsi="Times New Roman" w:hint="eastAsia"/>
          <w:sz w:val="22"/>
        </w:rPr>
        <w:t>20</w:t>
      </w:r>
      <w:r>
        <w:rPr>
          <w:rFonts w:ascii="Times New Roman" w:eastAsiaTheme="minorEastAsia" w:hAnsiTheme="minorEastAsia"/>
          <w:sz w:val="22"/>
        </w:rPr>
        <w:t>】</w:t>
      </w:r>
      <w:r>
        <w:rPr>
          <w:rFonts w:ascii="Times New Roman" w:eastAsiaTheme="minorEastAsia" w:hAnsi="Times New Roman" w:hint="eastAsia"/>
          <w:sz w:val="22"/>
        </w:rPr>
        <w:t>46</w:t>
      </w:r>
      <w:r>
        <w:rPr>
          <w:rFonts w:ascii="Times New Roman" w:eastAsiaTheme="minorEastAsia" w:hAnsiTheme="minorEastAsia"/>
          <w:sz w:val="22"/>
        </w:rPr>
        <w:t>号）</w:t>
      </w:r>
      <w:r>
        <w:rPr>
          <w:rFonts w:hint="eastAsia"/>
          <w:sz w:val="22"/>
          <w:highlight w:val="green"/>
        </w:rPr>
        <w:t>和《关于进一步加大政府采购支持中小企业力度的通知》</w:t>
      </w:r>
      <w:r>
        <w:rPr>
          <w:sz w:val="22"/>
          <w:highlight w:val="green"/>
        </w:rPr>
        <w:t>（财库【</w:t>
      </w:r>
      <w:r>
        <w:rPr>
          <w:rFonts w:hint="eastAsia"/>
          <w:sz w:val="22"/>
          <w:highlight w:val="green"/>
        </w:rPr>
        <w:t>2022</w:t>
      </w:r>
      <w:r>
        <w:rPr>
          <w:sz w:val="22"/>
          <w:highlight w:val="green"/>
        </w:rPr>
        <w:t>】</w:t>
      </w:r>
      <w:r>
        <w:rPr>
          <w:rFonts w:hint="eastAsia"/>
          <w:sz w:val="22"/>
          <w:highlight w:val="green"/>
        </w:rPr>
        <w:t>19</w:t>
      </w:r>
      <w:r>
        <w:rPr>
          <w:sz w:val="22"/>
          <w:highlight w:val="green"/>
        </w:rPr>
        <w:t>号）</w:t>
      </w:r>
      <w:r>
        <w:rPr>
          <w:rFonts w:ascii="Times New Roman" w:eastAsiaTheme="minorEastAsia" w:hAnsiTheme="minorEastAsia"/>
          <w:sz w:val="22"/>
        </w:rPr>
        <w:t>规定，其报价给予</w:t>
      </w:r>
      <w:r>
        <w:rPr>
          <w:rFonts w:hint="eastAsia"/>
          <w:b/>
          <w:color w:val="FF0000"/>
          <w:sz w:val="22"/>
          <w:highlight w:val="green"/>
          <w:u w:val="single"/>
        </w:rPr>
        <w:t>10</w:t>
      </w:r>
      <w:r>
        <w:rPr>
          <w:b/>
          <w:color w:val="FF0000"/>
          <w:sz w:val="22"/>
          <w:highlight w:val="green"/>
          <w:u w:val="single"/>
        </w:rPr>
        <w:t>%</w:t>
      </w:r>
      <w:r>
        <w:rPr>
          <w:rFonts w:ascii="Times New Roman" w:eastAsiaTheme="minorEastAsia" w:hAnsiTheme="minorEastAsia"/>
          <w:sz w:val="22"/>
        </w:rPr>
        <w:t>的扣除，用扣除后的价格参与评审。</w:t>
      </w:r>
    </w:p>
    <w:p w14:paraId="5CF1BA7E" w14:textId="77777777" w:rsidR="000005F5" w:rsidRDefault="000005F5" w:rsidP="000005F5">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15.5</w:t>
      </w:r>
      <w:r>
        <w:rPr>
          <w:rFonts w:ascii="Times New Roman" w:eastAsiaTheme="minorEastAsia" w:hAnsiTheme="minorEastAsia"/>
          <w:sz w:val="22"/>
        </w:rPr>
        <w:t>如项目允许联合体参与竞争的，且联合体各方均为小型、微型企业的，联合体视同为小型、微型企业，其报价给予</w:t>
      </w:r>
      <w:r>
        <w:rPr>
          <w:rFonts w:hint="eastAsia"/>
          <w:b/>
          <w:color w:val="FF0000"/>
          <w:sz w:val="22"/>
          <w:highlight w:val="green"/>
          <w:u w:val="single"/>
        </w:rPr>
        <w:t>10</w:t>
      </w:r>
      <w:r>
        <w:rPr>
          <w:b/>
          <w:color w:val="FF0000"/>
          <w:sz w:val="22"/>
          <w:highlight w:val="green"/>
          <w:u w:val="single"/>
        </w:rPr>
        <w:t>%</w:t>
      </w:r>
      <w:r>
        <w:rPr>
          <w:rFonts w:ascii="Times New Roman" w:eastAsiaTheme="minorEastAsia" w:hAnsiTheme="minorEastAsia"/>
          <w:sz w:val="22"/>
        </w:rPr>
        <w:t>的扣除，用扣除后的价格参与评审。反之，依照联合体协议约定，小型、微型企业的协议合同金额占到联合体协议合同总金额</w:t>
      </w:r>
      <w:r>
        <w:rPr>
          <w:rFonts w:ascii="Times New Roman" w:eastAsiaTheme="minorEastAsia" w:hAnsi="Times New Roman"/>
          <w:sz w:val="22"/>
        </w:rPr>
        <w:t>30%</w:t>
      </w:r>
      <w:r>
        <w:rPr>
          <w:rFonts w:ascii="Times New Roman" w:eastAsiaTheme="minorEastAsia" w:hAnsiTheme="minorEastAsia"/>
          <w:sz w:val="22"/>
        </w:rPr>
        <w:t>以上的，给予联合体</w:t>
      </w:r>
      <w:r>
        <w:rPr>
          <w:rFonts w:hint="eastAsia"/>
          <w:b/>
          <w:color w:val="FF0000"/>
          <w:sz w:val="22"/>
          <w:highlight w:val="green"/>
          <w:u w:val="single"/>
        </w:rPr>
        <w:t>4</w:t>
      </w:r>
      <w:r>
        <w:rPr>
          <w:b/>
          <w:color w:val="FF0000"/>
          <w:sz w:val="22"/>
          <w:highlight w:val="green"/>
          <w:u w:val="single"/>
        </w:rPr>
        <w:t>%</w:t>
      </w:r>
      <w:r>
        <w:rPr>
          <w:rFonts w:ascii="Times New Roman" w:eastAsiaTheme="minorEastAsia" w:hAnsiTheme="minorEastAsia"/>
          <w:sz w:val="22"/>
        </w:rPr>
        <w:t>的价格扣除，用扣除后的价格参与评审。</w:t>
      </w:r>
    </w:p>
    <w:p w14:paraId="408C5136" w14:textId="77777777" w:rsidR="000005F5" w:rsidRDefault="000005F5" w:rsidP="000005F5">
      <w:pPr>
        <w:adjustRightInd w:val="0"/>
        <w:snapToGrid w:val="0"/>
        <w:spacing w:line="300" w:lineRule="auto"/>
        <w:ind w:firstLineChars="200" w:firstLine="440"/>
        <w:rPr>
          <w:rFonts w:ascii="Times New Roman" w:eastAsiaTheme="minorEastAsia" w:hAnsi="Times New Roman"/>
          <w:kern w:val="0"/>
          <w:sz w:val="22"/>
        </w:rPr>
      </w:pPr>
      <w:r>
        <w:rPr>
          <w:rFonts w:ascii="Times New Roman" w:eastAsiaTheme="minorEastAsia" w:hAnsi="Times New Roman"/>
          <w:sz w:val="22"/>
        </w:rPr>
        <w:t>15.6</w:t>
      </w:r>
      <w:r>
        <w:rPr>
          <w:rFonts w:ascii="Times New Roman" w:eastAsiaTheme="minorEastAsia" w:hAnsiTheme="minorEastAsia"/>
          <w:sz w:val="22"/>
        </w:rPr>
        <w:t>供应商如提供虚假材料以谋取成交的，按照《政府采购法》有关条款处理，并记入供应商诚信档案。</w:t>
      </w:r>
    </w:p>
    <w:p w14:paraId="62144B7F" w14:textId="77777777" w:rsidR="000005F5" w:rsidRDefault="000005F5" w:rsidP="000005F5">
      <w:pPr>
        <w:adjustRightInd w:val="0"/>
        <w:snapToGrid w:val="0"/>
        <w:spacing w:line="300" w:lineRule="auto"/>
        <w:ind w:firstLineChars="200" w:firstLine="442"/>
        <w:outlineLvl w:val="2"/>
        <w:rPr>
          <w:rFonts w:ascii="Times New Roman" w:hAnsi="Times New Roman"/>
          <w:b/>
          <w:sz w:val="22"/>
        </w:rPr>
      </w:pPr>
      <w:bookmarkStart w:id="45" w:name="_Toc162530854"/>
      <w:bookmarkEnd w:id="43"/>
      <w:bookmarkEnd w:id="44"/>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5"/>
    </w:p>
    <w:p w14:paraId="3FA140E5" w14:textId="77777777" w:rsidR="000005F5" w:rsidRDefault="000005F5" w:rsidP="000005F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6" w:name="sendNo"/>
      <w:r>
        <w:rPr>
          <w:rFonts w:ascii="Times New Roman" w:hAnsi="Times New Roman"/>
          <w:sz w:val="22"/>
        </w:rPr>
        <w:t>符合财库</w:t>
      </w:r>
      <w:bookmarkEnd w:id="46"/>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28437167" w14:textId="77777777" w:rsidR="000005F5" w:rsidRDefault="000005F5" w:rsidP="000005F5">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14:paraId="4BD59883" w14:textId="77777777" w:rsidR="006113A1" w:rsidRPr="000005F5" w:rsidRDefault="006113A1"/>
    <w:sectPr w:rsidR="006113A1" w:rsidRPr="000005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9D833" w14:textId="77777777" w:rsidR="00A658A7" w:rsidRDefault="00A658A7" w:rsidP="000005F5">
      <w:r>
        <w:separator/>
      </w:r>
    </w:p>
  </w:endnote>
  <w:endnote w:type="continuationSeparator" w:id="0">
    <w:p w14:paraId="4A0CFF4C" w14:textId="77777777" w:rsidR="00A658A7" w:rsidRDefault="00A658A7" w:rsidP="0000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ABD99" w14:textId="77777777" w:rsidR="00A658A7" w:rsidRDefault="00A658A7" w:rsidP="000005F5">
      <w:r>
        <w:separator/>
      </w:r>
    </w:p>
  </w:footnote>
  <w:footnote w:type="continuationSeparator" w:id="0">
    <w:p w14:paraId="2289E8D5" w14:textId="77777777" w:rsidR="00A658A7" w:rsidRDefault="00A658A7" w:rsidP="000005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C25E23"/>
    <w:multiLevelType w:val="singleLevel"/>
    <w:tmpl w:val="BDC25E23"/>
    <w:lvl w:ilvl="0">
      <w:start w:val="1"/>
      <w:numFmt w:val="decimalEnclosedCircleChinese"/>
      <w:suff w:val="nothing"/>
      <w:lvlText w:val="%1　"/>
      <w:lvlJc w:val="left"/>
      <w:pPr>
        <w:ind w:left="0" w:firstLine="400"/>
      </w:pPr>
      <w:rPr>
        <w:rFonts w:hint="eastAsia"/>
      </w:r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A1"/>
    <w:rsid w:val="000005F5"/>
    <w:rsid w:val="002A048A"/>
    <w:rsid w:val="00602A35"/>
    <w:rsid w:val="006113A1"/>
    <w:rsid w:val="00A658A7"/>
    <w:rsid w:val="00E41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5F5"/>
    <w:pPr>
      <w:widowControl w:val="0"/>
      <w:jc w:val="both"/>
    </w:pPr>
    <w:rPr>
      <w:rFonts w:ascii="Calibri" w:eastAsia="宋体" w:hAnsi="Calibri" w:cs="Times New Roman"/>
      <w14:ligatures w14:val="none"/>
    </w:rPr>
  </w:style>
  <w:style w:type="paragraph" w:styleId="1">
    <w:name w:val="heading 1"/>
    <w:basedOn w:val="a"/>
    <w:next w:val="a"/>
    <w:link w:val="1Char"/>
    <w:qFormat/>
    <w:rsid w:val="000005F5"/>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0005F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005F5"/>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0005F5"/>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0005F5"/>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0005F5"/>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0005F5"/>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0005F5"/>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0005F5"/>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005F5"/>
    <w:pPr>
      <w:tabs>
        <w:tab w:val="center" w:pos="4153"/>
        <w:tab w:val="right" w:pos="8306"/>
      </w:tabs>
      <w:snapToGrid w:val="0"/>
      <w:jc w:val="center"/>
    </w:pPr>
    <w:rPr>
      <w:sz w:val="18"/>
      <w:szCs w:val="18"/>
    </w:rPr>
  </w:style>
  <w:style w:type="character" w:customStyle="1" w:styleId="Char">
    <w:name w:val="页眉 Char"/>
    <w:basedOn w:val="a1"/>
    <w:link w:val="a4"/>
    <w:qFormat/>
    <w:rsid w:val="000005F5"/>
    <w:rPr>
      <w:sz w:val="18"/>
      <w:szCs w:val="18"/>
    </w:rPr>
  </w:style>
  <w:style w:type="paragraph" w:styleId="a5">
    <w:name w:val="footer"/>
    <w:basedOn w:val="a"/>
    <w:link w:val="Char0"/>
    <w:uiPriority w:val="99"/>
    <w:unhideWhenUsed/>
    <w:qFormat/>
    <w:rsid w:val="000005F5"/>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0005F5"/>
    <w:rPr>
      <w:sz w:val="18"/>
      <w:szCs w:val="18"/>
    </w:rPr>
  </w:style>
  <w:style w:type="character" w:customStyle="1" w:styleId="1Char">
    <w:name w:val="标题 1 Char"/>
    <w:basedOn w:val="a1"/>
    <w:link w:val="1"/>
    <w:qFormat/>
    <w:rsid w:val="000005F5"/>
    <w:rPr>
      <w:rFonts w:ascii="Times New Roman" w:eastAsia="宋体" w:hAnsi="Times New Roman" w:cs="Times New Roman"/>
      <w:b/>
      <w:bCs/>
      <w:kern w:val="44"/>
      <w:sz w:val="44"/>
      <w:szCs w:val="44"/>
      <w14:ligatures w14:val="none"/>
    </w:rPr>
  </w:style>
  <w:style w:type="character" w:customStyle="1" w:styleId="2Char">
    <w:name w:val="标题 2 Char"/>
    <w:basedOn w:val="a1"/>
    <w:link w:val="2"/>
    <w:qFormat/>
    <w:rsid w:val="000005F5"/>
    <w:rPr>
      <w:rFonts w:ascii="Arial" w:eastAsia="黑体" w:hAnsi="Arial" w:cs="Times New Roman"/>
      <w:b/>
      <w:bCs/>
      <w:sz w:val="32"/>
      <w:szCs w:val="32"/>
      <w14:ligatures w14:val="none"/>
    </w:rPr>
  </w:style>
  <w:style w:type="character" w:customStyle="1" w:styleId="3Char">
    <w:name w:val="标题 3 Char"/>
    <w:basedOn w:val="a1"/>
    <w:link w:val="3"/>
    <w:qFormat/>
    <w:rsid w:val="000005F5"/>
    <w:rPr>
      <w:rFonts w:ascii="Times New Roman" w:eastAsia="宋体" w:hAnsi="Times New Roman" w:cs="Times New Roman"/>
      <w:b/>
      <w:bCs/>
      <w:szCs w:val="32"/>
      <w14:ligatures w14:val="none"/>
    </w:rPr>
  </w:style>
  <w:style w:type="character" w:customStyle="1" w:styleId="4Char">
    <w:name w:val="标题 4 Char"/>
    <w:basedOn w:val="a1"/>
    <w:link w:val="4"/>
    <w:qFormat/>
    <w:rsid w:val="000005F5"/>
    <w:rPr>
      <w:rFonts w:ascii="Arial" w:eastAsia="黑体" w:hAnsi="Arial" w:cs="Times New Roman"/>
      <w:b/>
      <w:bCs/>
      <w:sz w:val="28"/>
      <w:szCs w:val="28"/>
      <w14:ligatures w14:val="none"/>
    </w:rPr>
  </w:style>
  <w:style w:type="character" w:customStyle="1" w:styleId="5Char">
    <w:name w:val="标题 5 Char"/>
    <w:basedOn w:val="a1"/>
    <w:link w:val="5"/>
    <w:qFormat/>
    <w:rsid w:val="000005F5"/>
    <w:rPr>
      <w:rFonts w:ascii="Times New Roman" w:eastAsia="宋体" w:hAnsi="Times New Roman" w:cs="Times New Roman"/>
      <w:b/>
      <w:sz w:val="28"/>
      <w:szCs w:val="20"/>
      <w14:ligatures w14:val="none"/>
    </w:rPr>
  </w:style>
  <w:style w:type="character" w:customStyle="1" w:styleId="6Char">
    <w:name w:val="标题 6 Char"/>
    <w:basedOn w:val="a1"/>
    <w:link w:val="6"/>
    <w:qFormat/>
    <w:rsid w:val="000005F5"/>
    <w:rPr>
      <w:rFonts w:ascii="Arial" w:eastAsia="黑体" w:hAnsi="Arial" w:cs="Times New Roman"/>
      <w:b/>
      <w:sz w:val="24"/>
      <w:szCs w:val="20"/>
      <w14:ligatures w14:val="none"/>
    </w:rPr>
  </w:style>
  <w:style w:type="character" w:customStyle="1" w:styleId="7Char">
    <w:name w:val="标题 7 Char"/>
    <w:basedOn w:val="a1"/>
    <w:link w:val="7"/>
    <w:qFormat/>
    <w:rsid w:val="000005F5"/>
    <w:rPr>
      <w:rFonts w:ascii="Times New Roman" w:eastAsia="宋体" w:hAnsi="Times New Roman" w:cs="Times New Roman"/>
      <w:b/>
      <w:sz w:val="24"/>
      <w:szCs w:val="20"/>
      <w14:ligatures w14:val="none"/>
    </w:rPr>
  </w:style>
  <w:style w:type="character" w:customStyle="1" w:styleId="8Char">
    <w:name w:val="标题 8 Char"/>
    <w:basedOn w:val="a1"/>
    <w:link w:val="8"/>
    <w:qFormat/>
    <w:rsid w:val="000005F5"/>
    <w:rPr>
      <w:rFonts w:ascii="Arial" w:eastAsia="黑体" w:hAnsi="Arial" w:cs="Times New Roman"/>
      <w:sz w:val="24"/>
      <w:szCs w:val="20"/>
      <w14:ligatures w14:val="none"/>
    </w:rPr>
  </w:style>
  <w:style w:type="character" w:customStyle="1" w:styleId="9Char">
    <w:name w:val="标题 9 Char"/>
    <w:basedOn w:val="a1"/>
    <w:link w:val="9"/>
    <w:qFormat/>
    <w:rsid w:val="000005F5"/>
    <w:rPr>
      <w:rFonts w:ascii="Arial" w:eastAsia="黑体" w:hAnsi="Arial" w:cs="Times New Roman"/>
      <w:szCs w:val="20"/>
      <w14:ligatures w14:val="none"/>
    </w:rPr>
  </w:style>
  <w:style w:type="paragraph" w:styleId="a0">
    <w:name w:val="Normal Indent"/>
    <w:basedOn w:val="a"/>
    <w:link w:val="Char1"/>
    <w:qFormat/>
    <w:rsid w:val="000005F5"/>
    <w:pPr>
      <w:ind w:firstLine="420"/>
    </w:pPr>
  </w:style>
  <w:style w:type="paragraph" w:styleId="70">
    <w:name w:val="toc 7"/>
    <w:basedOn w:val="a"/>
    <w:next w:val="a"/>
    <w:uiPriority w:val="39"/>
    <w:qFormat/>
    <w:rsid w:val="000005F5"/>
    <w:pPr>
      <w:ind w:leftChars="1200" w:left="2520"/>
    </w:pPr>
    <w:rPr>
      <w:rFonts w:ascii="Times New Roman" w:hAnsi="Times New Roman"/>
      <w:szCs w:val="20"/>
    </w:rPr>
  </w:style>
  <w:style w:type="paragraph" w:styleId="a6">
    <w:name w:val="Note Heading"/>
    <w:basedOn w:val="a"/>
    <w:next w:val="a"/>
    <w:link w:val="Char2"/>
    <w:qFormat/>
    <w:rsid w:val="000005F5"/>
    <w:pPr>
      <w:jc w:val="center"/>
    </w:pPr>
  </w:style>
  <w:style w:type="character" w:customStyle="1" w:styleId="Char2">
    <w:name w:val="注释标题 Char"/>
    <w:basedOn w:val="a1"/>
    <w:link w:val="a6"/>
    <w:qFormat/>
    <w:rsid w:val="000005F5"/>
    <w:rPr>
      <w:rFonts w:ascii="Calibri" w:eastAsia="宋体" w:hAnsi="Calibri" w:cs="Times New Roman"/>
      <w14:ligatures w14:val="none"/>
    </w:rPr>
  </w:style>
  <w:style w:type="paragraph" w:styleId="40">
    <w:name w:val="List Bullet 4"/>
    <w:basedOn w:val="a"/>
    <w:qFormat/>
    <w:rsid w:val="000005F5"/>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0005F5"/>
    <w:pPr>
      <w:tabs>
        <w:tab w:val="left" w:pos="560"/>
      </w:tabs>
      <w:ind w:left="900" w:hanging="340"/>
    </w:pPr>
    <w:rPr>
      <w:rFonts w:ascii="Times New Roman" w:hAnsi="Times New Roman"/>
      <w:szCs w:val="20"/>
    </w:rPr>
  </w:style>
  <w:style w:type="paragraph" w:styleId="a8">
    <w:name w:val="caption"/>
    <w:basedOn w:val="a"/>
    <w:next w:val="a"/>
    <w:qFormat/>
    <w:rsid w:val="000005F5"/>
    <w:pPr>
      <w:spacing w:line="480" w:lineRule="auto"/>
    </w:pPr>
    <w:rPr>
      <w:rFonts w:ascii="华文中宋" w:eastAsia="华文中宋" w:hAnsi="华文中宋"/>
      <w:sz w:val="36"/>
      <w:szCs w:val="20"/>
    </w:rPr>
  </w:style>
  <w:style w:type="paragraph" w:styleId="a9">
    <w:name w:val="List Bullet"/>
    <w:basedOn w:val="a"/>
    <w:qFormat/>
    <w:rsid w:val="000005F5"/>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0005F5"/>
    <w:pPr>
      <w:shd w:val="clear" w:color="auto" w:fill="000080"/>
    </w:pPr>
    <w:rPr>
      <w:rFonts w:ascii="Times New Roman" w:hAnsi="Times New Roman"/>
      <w:szCs w:val="20"/>
    </w:rPr>
  </w:style>
  <w:style w:type="character" w:customStyle="1" w:styleId="Char3">
    <w:name w:val="文档结构图 Char"/>
    <w:basedOn w:val="a1"/>
    <w:link w:val="aa"/>
    <w:semiHidden/>
    <w:qFormat/>
    <w:rsid w:val="000005F5"/>
    <w:rPr>
      <w:rFonts w:ascii="Times New Roman" w:eastAsia="宋体" w:hAnsi="Times New Roman" w:cs="Times New Roman"/>
      <w:szCs w:val="20"/>
      <w:shd w:val="clear" w:color="auto" w:fill="000080"/>
      <w14:ligatures w14:val="none"/>
    </w:rPr>
  </w:style>
  <w:style w:type="paragraph" w:styleId="ab">
    <w:name w:val="annotation text"/>
    <w:basedOn w:val="a"/>
    <w:link w:val="Char4"/>
    <w:uiPriority w:val="99"/>
    <w:unhideWhenUsed/>
    <w:qFormat/>
    <w:rsid w:val="000005F5"/>
    <w:pPr>
      <w:jc w:val="left"/>
    </w:pPr>
  </w:style>
  <w:style w:type="character" w:customStyle="1" w:styleId="Char4">
    <w:name w:val="批注文字 Char"/>
    <w:basedOn w:val="a1"/>
    <w:link w:val="ab"/>
    <w:uiPriority w:val="99"/>
    <w:qFormat/>
    <w:rsid w:val="000005F5"/>
    <w:rPr>
      <w:rFonts w:ascii="Calibri" w:eastAsia="宋体" w:hAnsi="Calibri" w:cs="Times New Roman"/>
      <w14:ligatures w14:val="none"/>
    </w:rPr>
  </w:style>
  <w:style w:type="paragraph" w:styleId="ac">
    <w:name w:val="Salutation"/>
    <w:basedOn w:val="a"/>
    <w:next w:val="a"/>
    <w:link w:val="Char5"/>
    <w:qFormat/>
    <w:rsid w:val="000005F5"/>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0005F5"/>
    <w:rPr>
      <w:rFonts w:ascii="Times New Roman" w:eastAsia="宋体" w:hAnsi="Times New Roman" w:cs="Times New Roman"/>
      <w:kern w:val="0"/>
      <w:sz w:val="24"/>
      <w:szCs w:val="24"/>
      <w14:ligatures w14:val="none"/>
    </w:rPr>
  </w:style>
  <w:style w:type="paragraph" w:styleId="30">
    <w:name w:val="Body Text 3"/>
    <w:basedOn w:val="a"/>
    <w:link w:val="3Char0"/>
    <w:qFormat/>
    <w:rsid w:val="000005F5"/>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0005F5"/>
    <w:rPr>
      <w:rFonts w:ascii="Times New Roman" w:eastAsia="宋体" w:hAnsi="Times New Roman" w:cs="Times New Roman"/>
      <w:kern w:val="0"/>
      <w:sz w:val="16"/>
      <w:szCs w:val="20"/>
      <w14:ligatures w14:val="none"/>
    </w:rPr>
  </w:style>
  <w:style w:type="paragraph" w:styleId="31">
    <w:name w:val="List Bullet 3"/>
    <w:basedOn w:val="a"/>
    <w:qFormat/>
    <w:rsid w:val="000005F5"/>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0005F5"/>
    <w:pPr>
      <w:spacing w:after="120"/>
    </w:pPr>
  </w:style>
  <w:style w:type="character" w:customStyle="1" w:styleId="Char10">
    <w:name w:val="正文文本 Char1"/>
    <w:basedOn w:val="a1"/>
    <w:link w:val="ad"/>
    <w:qFormat/>
    <w:rsid w:val="000005F5"/>
    <w:rPr>
      <w:rFonts w:ascii="Calibri" w:eastAsia="宋体" w:hAnsi="Calibri" w:cs="Times New Roman"/>
      <w14:ligatures w14:val="none"/>
    </w:rPr>
  </w:style>
  <w:style w:type="paragraph" w:styleId="ae">
    <w:name w:val="Body Text Indent"/>
    <w:basedOn w:val="a"/>
    <w:link w:val="Char6"/>
    <w:qFormat/>
    <w:rsid w:val="000005F5"/>
    <w:pPr>
      <w:ind w:firstLine="444"/>
    </w:pPr>
    <w:rPr>
      <w:rFonts w:ascii="Times New Roman" w:hAnsi="Times New Roman"/>
      <w:b/>
      <w:sz w:val="24"/>
      <w:szCs w:val="20"/>
    </w:rPr>
  </w:style>
  <w:style w:type="character" w:customStyle="1" w:styleId="Char6">
    <w:name w:val="正文文本缩进 Char"/>
    <w:basedOn w:val="a1"/>
    <w:link w:val="ae"/>
    <w:qFormat/>
    <w:rsid w:val="000005F5"/>
    <w:rPr>
      <w:rFonts w:ascii="Times New Roman" w:eastAsia="宋体" w:hAnsi="Times New Roman" w:cs="Times New Roman"/>
      <w:b/>
      <w:sz w:val="24"/>
      <w:szCs w:val="20"/>
      <w14:ligatures w14:val="none"/>
    </w:rPr>
  </w:style>
  <w:style w:type="paragraph" w:styleId="20">
    <w:name w:val="List Bullet 2"/>
    <w:basedOn w:val="a"/>
    <w:qFormat/>
    <w:rsid w:val="000005F5"/>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0005F5"/>
    <w:pPr>
      <w:ind w:leftChars="800" w:left="1680"/>
    </w:pPr>
    <w:rPr>
      <w:rFonts w:ascii="Times New Roman" w:hAnsi="Times New Roman"/>
      <w:szCs w:val="20"/>
    </w:rPr>
  </w:style>
  <w:style w:type="paragraph" w:styleId="32">
    <w:name w:val="toc 3"/>
    <w:basedOn w:val="a"/>
    <w:next w:val="a"/>
    <w:uiPriority w:val="39"/>
    <w:qFormat/>
    <w:rsid w:val="000005F5"/>
    <w:pPr>
      <w:tabs>
        <w:tab w:val="right" w:leader="dot" w:pos="9231"/>
      </w:tabs>
      <w:ind w:leftChars="400" w:left="840"/>
    </w:pPr>
    <w:rPr>
      <w:rFonts w:ascii="Times New Roman" w:hAnsi="Times New Roman"/>
      <w:szCs w:val="24"/>
    </w:rPr>
  </w:style>
  <w:style w:type="paragraph" w:styleId="af">
    <w:name w:val="Plain Text"/>
    <w:basedOn w:val="a"/>
    <w:link w:val="Char7"/>
    <w:qFormat/>
    <w:rsid w:val="000005F5"/>
    <w:rPr>
      <w:rFonts w:ascii="宋体" w:hAnsi="Courier New"/>
      <w:kern w:val="0"/>
      <w:sz w:val="20"/>
      <w:szCs w:val="20"/>
    </w:rPr>
  </w:style>
  <w:style w:type="character" w:customStyle="1" w:styleId="Char7">
    <w:name w:val="纯文本 Char"/>
    <w:basedOn w:val="a1"/>
    <w:link w:val="af"/>
    <w:qFormat/>
    <w:rsid w:val="000005F5"/>
    <w:rPr>
      <w:rFonts w:ascii="宋体" w:eastAsia="宋体" w:hAnsi="Courier New" w:cs="Times New Roman"/>
      <w:kern w:val="0"/>
      <w:sz w:val="20"/>
      <w:szCs w:val="20"/>
      <w14:ligatures w14:val="none"/>
    </w:rPr>
  </w:style>
  <w:style w:type="paragraph" w:styleId="80">
    <w:name w:val="toc 8"/>
    <w:basedOn w:val="a"/>
    <w:next w:val="a"/>
    <w:uiPriority w:val="39"/>
    <w:qFormat/>
    <w:rsid w:val="000005F5"/>
    <w:pPr>
      <w:ind w:leftChars="1400" w:left="2940"/>
    </w:pPr>
    <w:rPr>
      <w:rFonts w:ascii="Times New Roman" w:hAnsi="Times New Roman"/>
      <w:szCs w:val="20"/>
    </w:rPr>
  </w:style>
  <w:style w:type="paragraph" w:styleId="af0">
    <w:name w:val="Date"/>
    <w:basedOn w:val="a"/>
    <w:next w:val="a"/>
    <w:link w:val="Char8"/>
    <w:qFormat/>
    <w:rsid w:val="000005F5"/>
  </w:style>
  <w:style w:type="character" w:customStyle="1" w:styleId="Char8">
    <w:name w:val="日期 Char"/>
    <w:basedOn w:val="a1"/>
    <w:link w:val="af0"/>
    <w:qFormat/>
    <w:rsid w:val="000005F5"/>
    <w:rPr>
      <w:rFonts w:ascii="Calibri" w:eastAsia="宋体" w:hAnsi="Calibri" w:cs="Times New Roman"/>
      <w14:ligatures w14:val="none"/>
    </w:rPr>
  </w:style>
  <w:style w:type="paragraph" w:styleId="21">
    <w:name w:val="Body Text Indent 2"/>
    <w:basedOn w:val="a"/>
    <w:link w:val="2Char0"/>
    <w:qFormat/>
    <w:rsid w:val="000005F5"/>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0005F5"/>
    <w:rPr>
      <w:rFonts w:ascii="宋体" w:eastAsia="宋体" w:hAnsi="宋体" w:cs="Times New Roman"/>
      <w:b/>
      <w:bCs/>
      <w:sz w:val="24"/>
      <w:szCs w:val="20"/>
      <w14:ligatures w14:val="none"/>
    </w:rPr>
  </w:style>
  <w:style w:type="paragraph" w:styleId="af1">
    <w:name w:val="Balloon Text"/>
    <w:basedOn w:val="a"/>
    <w:link w:val="Char9"/>
    <w:semiHidden/>
    <w:qFormat/>
    <w:rsid w:val="000005F5"/>
    <w:rPr>
      <w:rFonts w:ascii="Times New Roman" w:hAnsi="Times New Roman"/>
      <w:sz w:val="18"/>
      <w:szCs w:val="18"/>
    </w:rPr>
  </w:style>
  <w:style w:type="character" w:customStyle="1" w:styleId="Char9">
    <w:name w:val="批注框文本 Char"/>
    <w:basedOn w:val="a1"/>
    <w:link w:val="af1"/>
    <w:semiHidden/>
    <w:qFormat/>
    <w:rsid w:val="000005F5"/>
    <w:rPr>
      <w:rFonts w:ascii="Times New Roman" w:eastAsia="宋体" w:hAnsi="Times New Roman" w:cs="Times New Roman"/>
      <w:sz w:val="18"/>
      <w:szCs w:val="18"/>
      <w14:ligatures w14:val="none"/>
    </w:rPr>
  </w:style>
  <w:style w:type="paragraph" w:styleId="10">
    <w:name w:val="toc 1"/>
    <w:basedOn w:val="a"/>
    <w:next w:val="a"/>
    <w:uiPriority w:val="39"/>
    <w:qFormat/>
    <w:rsid w:val="000005F5"/>
    <w:pPr>
      <w:tabs>
        <w:tab w:val="left" w:pos="840"/>
        <w:tab w:val="right" w:leader="dot" w:pos="9231"/>
      </w:tabs>
    </w:pPr>
    <w:rPr>
      <w:rFonts w:ascii="Times New Roman" w:hAnsi="Times New Roman"/>
      <w:szCs w:val="24"/>
    </w:rPr>
  </w:style>
  <w:style w:type="paragraph" w:styleId="41">
    <w:name w:val="toc 4"/>
    <w:basedOn w:val="a"/>
    <w:next w:val="a"/>
    <w:uiPriority w:val="39"/>
    <w:qFormat/>
    <w:rsid w:val="000005F5"/>
    <w:pPr>
      <w:ind w:leftChars="600" w:left="1260"/>
    </w:pPr>
    <w:rPr>
      <w:rFonts w:ascii="Times New Roman" w:hAnsi="Times New Roman"/>
      <w:szCs w:val="20"/>
    </w:rPr>
  </w:style>
  <w:style w:type="paragraph" w:styleId="af2">
    <w:name w:val="Subtitle"/>
    <w:basedOn w:val="a"/>
    <w:next w:val="a"/>
    <w:link w:val="Chara"/>
    <w:qFormat/>
    <w:rsid w:val="000005F5"/>
    <w:pPr>
      <w:spacing w:beforeLines="100" w:afterLines="50" w:line="360" w:lineRule="auto"/>
      <w:jc w:val="center"/>
    </w:pPr>
    <w:rPr>
      <w:rFonts w:ascii="Arial" w:eastAsia="方正魏碑简体" w:hAnsi="Arial"/>
      <w:bCs/>
      <w:kern w:val="28"/>
      <w:sz w:val="32"/>
      <w:szCs w:val="32"/>
    </w:rPr>
  </w:style>
  <w:style w:type="character" w:customStyle="1" w:styleId="Chara">
    <w:name w:val="副标题 Char"/>
    <w:basedOn w:val="a1"/>
    <w:link w:val="af2"/>
    <w:qFormat/>
    <w:rsid w:val="000005F5"/>
    <w:rPr>
      <w:rFonts w:ascii="Arial" w:eastAsia="方正魏碑简体" w:hAnsi="Arial" w:cs="Times New Roman"/>
      <w:bCs/>
      <w:kern w:val="28"/>
      <w:sz w:val="32"/>
      <w:szCs w:val="32"/>
      <w14:ligatures w14:val="none"/>
    </w:rPr>
  </w:style>
  <w:style w:type="paragraph" w:styleId="af3">
    <w:name w:val="footnote text"/>
    <w:basedOn w:val="a"/>
    <w:link w:val="Char11"/>
    <w:unhideWhenUsed/>
    <w:qFormat/>
    <w:rsid w:val="000005F5"/>
    <w:pPr>
      <w:snapToGrid w:val="0"/>
      <w:jc w:val="left"/>
    </w:pPr>
    <w:rPr>
      <w:rFonts w:ascii="Times New Roman" w:hAnsi="Times New Roman"/>
      <w:sz w:val="18"/>
      <w:szCs w:val="18"/>
    </w:rPr>
  </w:style>
  <w:style w:type="character" w:customStyle="1" w:styleId="Char11">
    <w:name w:val="脚注文本 Char1"/>
    <w:basedOn w:val="a1"/>
    <w:link w:val="af3"/>
    <w:qFormat/>
    <w:rsid w:val="000005F5"/>
    <w:rPr>
      <w:rFonts w:ascii="Times New Roman" w:eastAsia="宋体" w:hAnsi="Times New Roman" w:cs="Times New Roman"/>
      <w:sz w:val="18"/>
      <w:szCs w:val="18"/>
      <w14:ligatures w14:val="none"/>
    </w:rPr>
  </w:style>
  <w:style w:type="paragraph" w:styleId="60">
    <w:name w:val="toc 6"/>
    <w:basedOn w:val="a"/>
    <w:next w:val="a"/>
    <w:uiPriority w:val="39"/>
    <w:qFormat/>
    <w:rsid w:val="000005F5"/>
    <w:pPr>
      <w:ind w:leftChars="1000" w:left="2100"/>
    </w:pPr>
    <w:rPr>
      <w:rFonts w:ascii="Times New Roman" w:hAnsi="Times New Roman"/>
      <w:szCs w:val="20"/>
    </w:rPr>
  </w:style>
  <w:style w:type="paragraph" w:styleId="33">
    <w:name w:val="Body Text Indent 3"/>
    <w:basedOn w:val="a"/>
    <w:link w:val="3Char1"/>
    <w:qFormat/>
    <w:rsid w:val="000005F5"/>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0005F5"/>
    <w:rPr>
      <w:rFonts w:ascii="Times New Roman" w:eastAsia="宋体" w:hAnsi="Times New Roman" w:cs="Times New Roman"/>
      <w:szCs w:val="21"/>
      <w14:ligatures w14:val="none"/>
    </w:rPr>
  </w:style>
  <w:style w:type="paragraph" w:styleId="22">
    <w:name w:val="toc 2"/>
    <w:basedOn w:val="a"/>
    <w:next w:val="a"/>
    <w:uiPriority w:val="39"/>
    <w:qFormat/>
    <w:rsid w:val="000005F5"/>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0005F5"/>
    <w:pPr>
      <w:ind w:leftChars="1600" w:left="3360"/>
    </w:pPr>
    <w:rPr>
      <w:rFonts w:ascii="Times New Roman" w:hAnsi="Times New Roman"/>
      <w:szCs w:val="20"/>
    </w:rPr>
  </w:style>
  <w:style w:type="paragraph" w:styleId="23">
    <w:name w:val="Body Text 2"/>
    <w:basedOn w:val="a"/>
    <w:link w:val="2Char1"/>
    <w:qFormat/>
    <w:rsid w:val="000005F5"/>
    <w:pPr>
      <w:spacing w:after="120" w:line="480" w:lineRule="auto"/>
    </w:pPr>
    <w:rPr>
      <w:rFonts w:ascii="Times New Roman" w:hAnsi="Times New Roman"/>
      <w:szCs w:val="20"/>
    </w:rPr>
  </w:style>
  <w:style w:type="character" w:customStyle="1" w:styleId="2Char1">
    <w:name w:val="正文文本 2 Char"/>
    <w:basedOn w:val="a1"/>
    <w:link w:val="23"/>
    <w:qFormat/>
    <w:rsid w:val="000005F5"/>
    <w:rPr>
      <w:rFonts w:ascii="Times New Roman" w:eastAsia="宋体" w:hAnsi="Times New Roman" w:cs="Times New Roman"/>
      <w:szCs w:val="20"/>
      <w14:ligatures w14:val="none"/>
    </w:rPr>
  </w:style>
  <w:style w:type="paragraph" w:styleId="HTML">
    <w:name w:val="HTML Preformatted"/>
    <w:basedOn w:val="a"/>
    <w:link w:val="HTMLChar"/>
    <w:qFormat/>
    <w:rsid w:val="000005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0005F5"/>
    <w:rPr>
      <w:rFonts w:ascii="宋体" w:eastAsia="宋体" w:hAnsi="宋体" w:cs="宋体"/>
      <w:kern w:val="0"/>
      <w:sz w:val="24"/>
      <w:szCs w:val="24"/>
      <w14:ligatures w14:val="none"/>
    </w:rPr>
  </w:style>
  <w:style w:type="paragraph" w:styleId="af4">
    <w:name w:val="Normal (Web)"/>
    <w:basedOn w:val="a"/>
    <w:uiPriority w:val="99"/>
    <w:qFormat/>
    <w:rsid w:val="000005F5"/>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0005F5"/>
    <w:pPr>
      <w:spacing w:before="240" w:after="240" w:line="360" w:lineRule="auto"/>
      <w:jc w:val="center"/>
    </w:pPr>
    <w:rPr>
      <w:rFonts w:ascii="Arial" w:eastAsia="黑体" w:hAnsi="Arial"/>
      <w:kern w:val="0"/>
      <w:sz w:val="44"/>
      <w:szCs w:val="20"/>
    </w:rPr>
  </w:style>
  <w:style w:type="character" w:customStyle="1" w:styleId="Charb">
    <w:name w:val="标题 Char"/>
    <w:basedOn w:val="a1"/>
    <w:link w:val="af5"/>
    <w:qFormat/>
    <w:rsid w:val="000005F5"/>
    <w:rPr>
      <w:rFonts w:ascii="Arial" w:eastAsia="黑体" w:hAnsi="Arial" w:cs="Times New Roman"/>
      <w:kern w:val="0"/>
      <w:sz w:val="44"/>
      <w:szCs w:val="20"/>
      <w14:ligatures w14:val="none"/>
    </w:rPr>
  </w:style>
  <w:style w:type="paragraph" w:styleId="af6">
    <w:name w:val="annotation subject"/>
    <w:basedOn w:val="ab"/>
    <w:next w:val="ab"/>
    <w:link w:val="Charc"/>
    <w:uiPriority w:val="99"/>
    <w:unhideWhenUsed/>
    <w:qFormat/>
    <w:rsid w:val="000005F5"/>
    <w:rPr>
      <w:rFonts w:ascii="Times New Roman" w:hAnsi="Times New Roman"/>
      <w:b/>
      <w:bCs/>
      <w:kern w:val="0"/>
      <w:sz w:val="20"/>
      <w:szCs w:val="20"/>
    </w:rPr>
  </w:style>
  <w:style w:type="character" w:customStyle="1" w:styleId="Charc">
    <w:name w:val="批注主题 Char"/>
    <w:basedOn w:val="Char4"/>
    <w:link w:val="af6"/>
    <w:uiPriority w:val="99"/>
    <w:qFormat/>
    <w:rsid w:val="000005F5"/>
    <w:rPr>
      <w:rFonts w:ascii="Times New Roman" w:eastAsia="宋体" w:hAnsi="Times New Roman" w:cs="Times New Roman"/>
      <w:b/>
      <w:bCs/>
      <w:kern w:val="0"/>
      <w:sz w:val="20"/>
      <w:szCs w:val="20"/>
      <w14:ligatures w14:val="none"/>
    </w:rPr>
  </w:style>
  <w:style w:type="paragraph" w:styleId="af7">
    <w:name w:val="Body Text First Indent"/>
    <w:basedOn w:val="ad"/>
    <w:link w:val="Chard"/>
    <w:qFormat/>
    <w:rsid w:val="000005F5"/>
    <w:pPr>
      <w:spacing w:line="300" w:lineRule="auto"/>
      <w:ind w:firstLine="510"/>
    </w:pPr>
    <w:rPr>
      <w:sz w:val="24"/>
    </w:rPr>
  </w:style>
  <w:style w:type="character" w:customStyle="1" w:styleId="Chard">
    <w:name w:val="正文首行缩进 Char"/>
    <w:basedOn w:val="Char10"/>
    <w:link w:val="af7"/>
    <w:qFormat/>
    <w:rsid w:val="000005F5"/>
    <w:rPr>
      <w:rFonts w:ascii="Calibri" w:eastAsia="宋体" w:hAnsi="Calibri" w:cs="Times New Roman"/>
      <w:sz w:val="24"/>
      <w14:ligatures w14:val="none"/>
    </w:rPr>
  </w:style>
  <w:style w:type="table" w:styleId="af8">
    <w:name w:val="Table Grid"/>
    <w:basedOn w:val="a2"/>
    <w:uiPriority w:val="59"/>
    <w:qFormat/>
    <w:rsid w:val="000005F5"/>
    <w:pPr>
      <w:widowControl w:val="0"/>
      <w:jc w:val="both"/>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0005F5"/>
    <w:rPr>
      <w:b/>
      <w:bCs/>
    </w:rPr>
  </w:style>
  <w:style w:type="character" w:styleId="afa">
    <w:name w:val="page number"/>
    <w:basedOn w:val="a1"/>
    <w:qFormat/>
    <w:rsid w:val="000005F5"/>
  </w:style>
  <w:style w:type="character" w:styleId="afb">
    <w:name w:val="FollowedHyperlink"/>
    <w:qFormat/>
    <w:rsid w:val="000005F5"/>
    <w:rPr>
      <w:color w:val="800080"/>
      <w:u w:val="single"/>
    </w:rPr>
  </w:style>
  <w:style w:type="character" w:styleId="afc">
    <w:name w:val="Emphasis"/>
    <w:qFormat/>
    <w:rsid w:val="000005F5"/>
    <w:rPr>
      <w:i/>
      <w:iCs/>
    </w:rPr>
  </w:style>
  <w:style w:type="character" w:styleId="afd">
    <w:name w:val="Hyperlink"/>
    <w:uiPriority w:val="99"/>
    <w:qFormat/>
    <w:rsid w:val="000005F5"/>
    <w:rPr>
      <w:color w:val="0000FF"/>
      <w:u w:val="single"/>
    </w:rPr>
  </w:style>
  <w:style w:type="character" w:styleId="afe">
    <w:name w:val="annotation reference"/>
    <w:uiPriority w:val="99"/>
    <w:unhideWhenUsed/>
    <w:qFormat/>
    <w:rsid w:val="000005F5"/>
    <w:rPr>
      <w:sz w:val="21"/>
      <w:szCs w:val="21"/>
    </w:rPr>
  </w:style>
  <w:style w:type="character" w:customStyle="1" w:styleId="Chare">
    <w:name w:val="居中 Char"/>
    <w:qFormat/>
    <w:rsid w:val="000005F5"/>
    <w:rPr>
      <w:kern w:val="2"/>
      <w:sz w:val="24"/>
    </w:rPr>
  </w:style>
  <w:style w:type="character" w:customStyle="1" w:styleId="Char12">
    <w:name w:val="批注文字 Char1"/>
    <w:basedOn w:val="a1"/>
    <w:uiPriority w:val="99"/>
    <w:semiHidden/>
    <w:qFormat/>
    <w:rsid w:val="000005F5"/>
  </w:style>
  <w:style w:type="character" w:customStyle="1" w:styleId="Charf">
    <w:name w:val="标准款样式 Char"/>
    <w:basedOn w:val="a1"/>
    <w:link w:val="aff"/>
    <w:qFormat/>
    <w:rsid w:val="000005F5"/>
    <w:rPr>
      <w:rFonts w:ascii="黑体" w:hAnsi="宋体"/>
    </w:rPr>
  </w:style>
  <w:style w:type="paragraph" w:customStyle="1" w:styleId="aff">
    <w:name w:val="标准款样式"/>
    <w:basedOn w:val="a"/>
    <w:link w:val="Charf"/>
    <w:qFormat/>
    <w:rsid w:val="000005F5"/>
    <w:rPr>
      <w:rFonts w:ascii="黑体" w:eastAsiaTheme="minorEastAsia" w:hAnsi="宋体" w:cstheme="minorBidi"/>
      <w14:ligatures w14:val="standardContextual"/>
    </w:rPr>
  </w:style>
  <w:style w:type="character" w:customStyle="1" w:styleId="Charf0">
    <w:name w:val="脚注文本 Char"/>
    <w:basedOn w:val="a1"/>
    <w:semiHidden/>
    <w:qFormat/>
    <w:rsid w:val="000005F5"/>
    <w:rPr>
      <w:sz w:val="18"/>
      <w:szCs w:val="18"/>
    </w:rPr>
  </w:style>
  <w:style w:type="character" w:customStyle="1" w:styleId="solutioncontent1">
    <w:name w:val="solutioncontent1"/>
    <w:qFormat/>
    <w:rsid w:val="000005F5"/>
    <w:rPr>
      <w:rFonts w:cs="Times New Roman"/>
      <w:color w:val="333333"/>
      <w:sz w:val="15"/>
      <w:szCs w:val="15"/>
    </w:rPr>
  </w:style>
  <w:style w:type="character" w:customStyle="1" w:styleId="SubtitleChar">
    <w:name w:val="Subtitle Char"/>
    <w:qFormat/>
    <w:locked/>
    <w:rsid w:val="000005F5"/>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0005F5"/>
    <w:rPr>
      <w:sz w:val="18"/>
      <w:szCs w:val="18"/>
    </w:rPr>
  </w:style>
  <w:style w:type="character" w:customStyle="1" w:styleId="Charf1">
    <w:name w:val="明显引用 Char"/>
    <w:basedOn w:val="a1"/>
    <w:qFormat/>
    <w:rsid w:val="000005F5"/>
    <w:rPr>
      <w:b/>
      <w:bCs/>
      <w:i/>
      <w:iCs/>
      <w:color w:val="4F81BD"/>
      <w:kern w:val="2"/>
      <w:sz w:val="21"/>
    </w:rPr>
  </w:style>
  <w:style w:type="character" w:customStyle="1" w:styleId="CharChar">
    <w:name w:val="+正文 Char Char"/>
    <w:link w:val="CharCharChar"/>
    <w:qFormat/>
    <w:locked/>
    <w:rsid w:val="000005F5"/>
    <w:rPr>
      <w:rFonts w:ascii="楷体_GB2312" w:eastAsia="楷体_GB2312"/>
      <w:sz w:val="24"/>
    </w:rPr>
  </w:style>
  <w:style w:type="paragraph" w:customStyle="1" w:styleId="CharCharChar">
    <w:name w:val="+正文 Char Char Char"/>
    <w:basedOn w:val="a"/>
    <w:link w:val="CharChar"/>
    <w:qFormat/>
    <w:rsid w:val="000005F5"/>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0005F5"/>
    <w:rPr>
      <w:kern w:val="2"/>
      <w:sz w:val="16"/>
    </w:rPr>
  </w:style>
  <w:style w:type="character" w:customStyle="1" w:styleId="CharChar6">
    <w:name w:val="Char Char6"/>
    <w:qFormat/>
    <w:rsid w:val="000005F5"/>
    <w:rPr>
      <w:rFonts w:ascii="Arial" w:eastAsia="黑体" w:hAnsi="Arial"/>
      <w:kern w:val="2"/>
      <w:sz w:val="44"/>
    </w:rPr>
  </w:style>
  <w:style w:type="character" w:customStyle="1" w:styleId="Charf2">
    <w:name w:val="引用 Char"/>
    <w:basedOn w:val="a1"/>
    <w:qFormat/>
    <w:rsid w:val="000005F5"/>
    <w:rPr>
      <w:i/>
      <w:iCs/>
      <w:color w:val="000000"/>
      <w:kern w:val="2"/>
      <w:sz w:val="21"/>
    </w:rPr>
  </w:style>
  <w:style w:type="character" w:customStyle="1" w:styleId="1CharCharCharCharChar">
    <w:name w:val="+列表1 Char Char Char Char Char"/>
    <w:link w:val="1CharCharChar"/>
    <w:qFormat/>
    <w:locked/>
    <w:rsid w:val="000005F5"/>
    <w:rPr>
      <w:rFonts w:ascii="宋体" w:hAnsi="宋体"/>
    </w:rPr>
  </w:style>
  <w:style w:type="paragraph" w:customStyle="1" w:styleId="1CharCharChar">
    <w:name w:val="+列表1 Char Char Char"/>
    <w:basedOn w:val="a"/>
    <w:link w:val="1CharCharCharCharChar"/>
    <w:qFormat/>
    <w:rsid w:val="000005F5"/>
    <w:pPr>
      <w:jc w:val="center"/>
    </w:pPr>
    <w:rPr>
      <w:rFonts w:ascii="宋体" w:eastAsiaTheme="minorEastAsia" w:hAnsi="宋体" w:cstheme="minorBidi"/>
      <w14:ligatures w14:val="standardContextual"/>
    </w:rPr>
  </w:style>
  <w:style w:type="character" w:customStyle="1" w:styleId="3Char10">
    <w:name w:val="正文文本 3 Char1"/>
    <w:basedOn w:val="a1"/>
    <w:uiPriority w:val="99"/>
    <w:semiHidden/>
    <w:qFormat/>
    <w:rsid w:val="000005F5"/>
    <w:rPr>
      <w:sz w:val="16"/>
      <w:szCs w:val="16"/>
    </w:rPr>
  </w:style>
  <w:style w:type="character" w:customStyle="1" w:styleId="Char14">
    <w:name w:val="日期 Char1"/>
    <w:basedOn w:val="a1"/>
    <w:uiPriority w:val="99"/>
    <w:semiHidden/>
    <w:qFormat/>
    <w:rsid w:val="000005F5"/>
  </w:style>
  <w:style w:type="character" w:customStyle="1" w:styleId="Charf3">
    <w:name w:val="无间隔 Char"/>
    <w:link w:val="11"/>
    <w:qFormat/>
    <w:locked/>
    <w:rsid w:val="000005F5"/>
    <w:rPr>
      <w:rFonts w:ascii="Calibri" w:eastAsia="Times New Roman" w:hAnsi="Calibri"/>
      <w:sz w:val="22"/>
      <w:lang w:eastAsia="en-US" w:bidi="en-US"/>
    </w:rPr>
  </w:style>
  <w:style w:type="paragraph" w:customStyle="1" w:styleId="11">
    <w:name w:val="无间隔1"/>
    <w:link w:val="Charf3"/>
    <w:qFormat/>
    <w:rsid w:val="000005F5"/>
    <w:rPr>
      <w:rFonts w:ascii="Calibri" w:eastAsia="Times New Roman" w:hAnsi="Calibri"/>
      <w:sz w:val="22"/>
      <w:lang w:eastAsia="en-US" w:bidi="en-US"/>
    </w:rPr>
  </w:style>
  <w:style w:type="character" w:customStyle="1" w:styleId="CharChar5">
    <w:name w:val="Char Char5"/>
    <w:qFormat/>
    <w:rsid w:val="000005F5"/>
    <w:rPr>
      <w:rFonts w:ascii="Arial" w:eastAsia="方正魏碑简体" w:hAnsi="Arial" w:cs="Arial"/>
      <w:bCs/>
      <w:kern w:val="28"/>
      <w:sz w:val="32"/>
      <w:szCs w:val="32"/>
    </w:rPr>
  </w:style>
  <w:style w:type="character" w:customStyle="1" w:styleId="CharChar0">
    <w:name w:val="表文字 Char Char"/>
    <w:link w:val="aff0"/>
    <w:qFormat/>
    <w:locked/>
    <w:rsid w:val="000005F5"/>
    <w:rPr>
      <w:rFonts w:ascii="楷体_GB2312" w:eastAsia="楷体_GB2312" w:hAnsi="宋体"/>
      <w:spacing w:val="-8"/>
      <w:sz w:val="24"/>
      <w:lang w:val="zh-CN"/>
    </w:rPr>
  </w:style>
  <w:style w:type="paragraph" w:customStyle="1" w:styleId="aff0">
    <w:name w:val="表文字"/>
    <w:basedOn w:val="a"/>
    <w:link w:val="CharChar0"/>
    <w:qFormat/>
    <w:rsid w:val="000005F5"/>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1"/>
    <w:uiPriority w:val="99"/>
    <w:unhideWhenUsed/>
    <w:qFormat/>
    <w:rsid w:val="000005F5"/>
    <w:rPr>
      <w:color w:val="2B579A"/>
      <w:shd w:val="clear" w:color="auto" w:fill="E6E6E6"/>
    </w:rPr>
  </w:style>
  <w:style w:type="character" w:customStyle="1" w:styleId="Char5CharCharCharCharChar">
    <w:name w:val="+正文 Char5 Char Char Char Char Char"/>
    <w:link w:val="Char5CharCharChar"/>
    <w:qFormat/>
    <w:locked/>
    <w:rsid w:val="000005F5"/>
    <w:rPr>
      <w:rFonts w:ascii="宋体" w:hAnsi="宋体"/>
      <w:sz w:val="24"/>
    </w:rPr>
  </w:style>
  <w:style w:type="paragraph" w:customStyle="1" w:styleId="Char5CharCharChar">
    <w:name w:val="+正文 Char5 Char Char Char"/>
    <w:basedOn w:val="a"/>
    <w:link w:val="Char5CharCharCharCharChar"/>
    <w:qFormat/>
    <w:rsid w:val="000005F5"/>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0005F5"/>
    <w:rPr>
      <w:kern w:val="2"/>
      <w:sz w:val="18"/>
    </w:rPr>
  </w:style>
  <w:style w:type="character" w:customStyle="1" w:styleId="Charf4">
    <w:name w:val="段 Char"/>
    <w:basedOn w:val="a1"/>
    <w:link w:val="aff1"/>
    <w:qFormat/>
    <w:rsid w:val="000005F5"/>
    <w:rPr>
      <w:rFonts w:ascii="宋体"/>
    </w:rPr>
  </w:style>
  <w:style w:type="paragraph" w:customStyle="1" w:styleId="aff1">
    <w:name w:val="段"/>
    <w:link w:val="Charf4"/>
    <w:qFormat/>
    <w:rsid w:val="000005F5"/>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0005F5"/>
    <w:rPr>
      <w:kern w:val="2"/>
      <w:sz w:val="24"/>
      <w:szCs w:val="24"/>
    </w:rPr>
  </w:style>
  <w:style w:type="character" w:customStyle="1" w:styleId="msoins0">
    <w:name w:val="msoins"/>
    <w:basedOn w:val="a1"/>
    <w:qFormat/>
    <w:rsid w:val="000005F5"/>
  </w:style>
  <w:style w:type="character" w:customStyle="1" w:styleId="Char15">
    <w:name w:val="纯文本 Char1"/>
    <w:basedOn w:val="a1"/>
    <w:uiPriority w:val="99"/>
    <w:qFormat/>
    <w:rsid w:val="000005F5"/>
    <w:rPr>
      <w:rFonts w:ascii="宋体" w:eastAsia="宋体" w:hAnsi="Courier New" w:cs="Courier New"/>
      <w:szCs w:val="21"/>
    </w:rPr>
  </w:style>
  <w:style w:type="character" w:customStyle="1" w:styleId="CharChar1">
    <w:name w:val="Char Char1"/>
    <w:semiHidden/>
    <w:qFormat/>
    <w:rsid w:val="000005F5"/>
    <w:rPr>
      <w:kern w:val="2"/>
      <w:sz w:val="21"/>
    </w:rPr>
  </w:style>
  <w:style w:type="character" w:customStyle="1" w:styleId="Char1">
    <w:name w:val="正文缩进 Char"/>
    <w:link w:val="a0"/>
    <w:qFormat/>
    <w:rsid w:val="000005F5"/>
    <w:rPr>
      <w:rFonts w:ascii="Calibri" w:eastAsia="宋体" w:hAnsi="Calibri" w:cs="Times New Roman"/>
      <w14:ligatures w14:val="none"/>
    </w:rPr>
  </w:style>
  <w:style w:type="character" w:customStyle="1" w:styleId="black1">
    <w:name w:val="black1"/>
    <w:qFormat/>
    <w:rsid w:val="000005F5"/>
    <w:rPr>
      <w:rFonts w:ascii="ˎ̥" w:hAnsi="ˎ̥" w:hint="default"/>
      <w:color w:val="333333"/>
      <w:sz w:val="18"/>
      <w:szCs w:val="18"/>
      <w:u w:val="none"/>
    </w:rPr>
  </w:style>
  <w:style w:type="character" w:customStyle="1" w:styleId="Char16">
    <w:name w:val="引用 Char1"/>
    <w:basedOn w:val="a1"/>
    <w:link w:val="13"/>
    <w:qFormat/>
    <w:locked/>
    <w:rsid w:val="000005F5"/>
    <w:rPr>
      <w:rFonts w:ascii="Calibri" w:hAnsi="Calibri"/>
      <w:i/>
      <w:iCs/>
      <w:color w:val="000000"/>
      <w:sz w:val="22"/>
      <w:lang w:eastAsia="en-US" w:bidi="en-US"/>
    </w:rPr>
  </w:style>
  <w:style w:type="paragraph" w:customStyle="1" w:styleId="13">
    <w:name w:val="引用1"/>
    <w:basedOn w:val="a"/>
    <w:next w:val="a"/>
    <w:link w:val="Char16"/>
    <w:qFormat/>
    <w:rsid w:val="000005F5"/>
    <w:pPr>
      <w:widowControl/>
      <w:spacing w:after="200" w:line="276" w:lineRule="auto"/>
      <w:jc w:val="left"/>
    </w:pPr>
    <w:rPr>
      <w:rFonts w:eastAsiaTheme="minorEastAsia" w:cstheme="minorBidi"/>
      <w:i/>
      <w:iCs/>
      <w:color w:val="000000"/>
      <w:sz w:val="22"/>
      <w:lang w:eastAsia="en-US" w:bidi="en-US"/>
      <w14:ligatures w14:val="standardContextual"/>
    </w:rPr>
  </w:style>
  <w:style w:type="character" w:customStyle="1" w:styleId="CharChar3CharCharCharChar">
    <w:name w:val="+正文 Char Char3 Char Char Char Char"/>
    <w:link w:val="CharChar3CharChar"/>
    <w:qFormat/>
    <w:locked/>
    <w:rsid w:val="000005F5"/>
    <w:rPr>
      <w:rFonts w:ascii="宋体" w:hAnsi="宋体"/>
      <w:sz w:val="24"/>
    </w:rPr>
  </w:style>
  <w:style w:type="paragraph" w:customStyle="1" w:styleId="CharChar3CharChar">
    <w:name w:val="+正文 Char Char3 Char Char"/>
    <w:basedOn w:val="a"/>
    <w:link w:val="CharChar3CharCharCharChar"/>
    <w:qFormat/>
    <w:rsid w:val="000005F5"/>
    <w:pPr>
      <w:spacing w:line="360" w:lineRule="auto"/>
      <w:ind w:firstLineChars="200" w:firstLine="200"/>
    </w:pPr>
    <w:rPr>
      <w:rFonts w:ascii="宋体" w:eastAsiaTheme="minorEastAsia" w:hAnsi="宋体" w:cstheme="minorBidi"/>
      <w:sz w:val="24"/>
      <w14:ligatures w14:val="standardContextual"/>
    </w:rPr>
  </w:style>
  <w:style w:type="character" w:customStyle="1" w:styleId="Char17">
    <w:name w:val="页眉 Char1"/>
    <w:basedOn w:val="a1"/>
    <w:uiPriority w:val="99"/>
    <w:semiHidden/>
    <w:qFormat/>
    <w:rsid w:val="000005F5"/>
    <w:rPr>
      <w:sz w:val="18"/>
      <w:szCs w:val="18"/>
    </w:rPr>
  </w:style>
  <w:style w:type="character" w:customStyle="1" w:styleId="Char18">
    <w:name w:val="副标题 Char1"/>
    <w:basedOn w:val="a1"/>
    <w:uiPriority w:val="11"/>
    <w:qFormat/>
    <w:rsid w:val="000005F5"/>
    <w:rPr>
      <w:rFonts w:ascii="Cambria" w:eastAsia="宋体" w:hAnsi="Cambria" w:cs="Times New Roman"/>
      <w:b/>
      <w:bCs/>
      <w:kern w:val="28"/>
      <w:sz w:val="32"/>
      <w:szCs w:val="32"/>
    </w:rPr>
  </w:style>
  <w:style w:type="character" w:customStyle="1" w:styleId="font12-blue-bold1">
    <w:name w:val="font12-blue-bold1"/>
    <w:qFormat/>
    <w:rsid w:val="000005F5"/>
    <w:rPr>
      <w:b/>
      <w:bCs/>
      <w:color w:val="0249A5"/>
      <w:sz w:val="18"/>
      <w:szCs w:val="18"/>
      <w:u w:val="none"/>
    </w:rPr>
  </w:style>
  <w:style w:type="character" w:customStyle="1" w:styleId="CharChar5CharCharChar">
    <w:name w:val="+正文 Char Char5 Char Char Char"/>
    <w:link w:val="CharChar5Char"/>
    <w:qFormat/>
    <w:locked/>
    <w:rsid w:val="000005F5"/>
    <w:rPr>
      <w:rFonts w:ascii="宋体" w:hAnsi="宋体"/>
      <w:sz w:val="24"/>
    </w:rPr>
  </w:style>
  <w:style w:type="paragraph" w:customStyle="1" w:styleId="CharChar5Char">
    <w:name w:val="+正文 Char Char5 Char"/>
    <w:basedOn w:val="a"/>
    <w:link w:val="CharChar5CharCharChar"/>
    <w:qFormat/>
    <w:rsid w:val="000005F5"/>
    <w:pPr>
      <w:spacing w:line="360" w:lineRule="auto"/>
      <w:ind w:firstLineChars="200" w:firstLine="200"/>
    </w:pPr>
    <w:rPr>
      <w:rFonts w:ascii="宋体" w:eastAsiaTheme="minorEastAsia" w:hAnsi="宋体" w:cstheme="minorBidi"/>
      <w:sz w:val="24"/>
      <w14:ligatures w14:val="standardContextual"/>
    </w:rPr>
  </w:style>
  <w:style w:type="character" w:customStyle="1" w:styleId="Char19">
    <w:name w:val="批注主题 Char1"/>
    <w:basedOn w:val="Char12"/>
    <w:uiPriority w:val="99"/>
    <w:semiHidden/>
    <w:qFormat/>
    <w:rsid w:val="000005F5"/>
    <w:rPr>
      <w:b/>
      <w:bCs/>
    </w:rPr>
  </w:style>
  <w:style w:type="character" w:customStyle="1" w:styleId="CharChar3">
    <w:name w:val="Char Char3"/>
    <w:qFormat/>
    <w:rsid w:val="000005F5"/>
    <w:rPr>
      <w:kern w:val="2"/>
      <w:sz w:val="21"/>
    </w:rPr>
  </w:style>
  <w:style w:type="character" w:customStyle="1" w:styleId="Charf5">
    <w:name w:val="正文文本 Char"/>
    <w:qFormat/>
    <w:rsid w:val="000005F5"/>
    <w:rPr>
      <w:kern w:val="2"/>
      <w:sz w:val="24"/>
    </w:rPr>
  </w:style>
  <w:style w:type="character" w:customStyle="1" w:styleId="CharChar7">
    <w:name w:val="普通文字 Char Char"/>
    <w:qFormat/>
    <w:rsid w:val="000005F5"/>
    <w:rPr>
      <w:rFonts w:ascii="宋体" w:hAnsi="Courier New"/>
      <w:kern w:val="2"/>
      <w:sz w:val="21"/>
    </w:rPr>
  </w:style>
  <w:style w:type="character" w:customStyle="1" w:styleId="grame">
    <w:name w:val="grame"/>
    <w:basedOn w:val="a1"/>
    <w:qFormat/>
    <w:rsid w:val="000005F5"/>
  </w:style>
  <w:style w:type="character" w:customStyle="1" w:styleId="16">
    <w:name w:val="16"/>
    <w:qFormat/>
    <w:rsid w:val="000005F5"/>
    <w:rPr>
      <w:rFonts w:ascii="Times New Roman" w:hAnsi="Times New Roman" w:cs="Times New Roman" w:hint="default"/>
      <w:color w:val="0000FF"/>
      <w:sz w:val="20"/>
      <w:szCs w:val="20"/>
      <w:u w:val="single"/>
    </w:rPr>
  </w:style>
  <w:style w:type="character" w:customStyle="1" w:styleId="CharChar70">
    <w:name w:val="Char Char7"/>
    <w:qFormat/>
    <w:rsid w:val="000005F5"/>
    <w:rPr>
      <w:kern w:val="2"/>
      <w:sz w:val="18"/>
    </w:rPr>
  </w:style>
  <w:style w:type="character" w:customStyle="1" w:styleId="15">
    <w:name w:val="15"/>
    <w:qFormat/>
    <w:rsid w:val="000005F5"/>
    <w:rPr>
      <w:rFonts w:ascii="Calibri" w:hAnsi="Calibri" w:hint="default"/>
    </w:rPr>
  </w:style>
  <w:style w:type="character" w:customStyle="1" w:styleId="1CharCharChar0">
    <w:name w:val="+1. Char Char Char"/>
    <w:link w:val="1Char0"/>
    <w:qFormat/>
    <w:locked/>
    <w:rsid w:val="000005F5"/>
  </w:style>
  <w:style w:type="paragraph" w:customStyle="1" w:styleId="1Char0">
    <w:name w:val="+1. Char"/>
    <w:basedOn w:val="a"/>
    <w:link w:val="1CharCharChar0"/>
    <w:qFormat/>
    <w:rsid w:val="000005F5"/>
    <w:rPr>
      <w:rFonts w:asciiTheme="minorHAnsi" w:eastAsiaTheme="minorEastAsia" w:hAnsiTheme="minorHAnsi" w:cstheme="minorBidi"/>
      <w14:ligatures w14:val="standardContextual"/>
    </w:rPr>
  </w:style>
  <w:style w:type="character" w:customStyle="1" w:styleId="Char1a">
    <w:name w:val="明显引用 Char1"/>
    <w:basedOn w:val="a1"/>
    <w:link w:val="14"/>
    <w:qFormat/>
    <w:locked/>
    <w:rsid w:val="000005F5"/>
    <w:rPr>
      <w:rFonts w:ascii="Calibri" w:hAnsi="Calibri"/>
      <w:b/>
      <w:bCs/>
      <w:i/>
      <w:iCs/>
      <w:color w:val="4F81BD"/>
      <w:sz w:val="22"/>
      <w:lang w:eastAsia="en-US" w:bidi="en-US"/>
    </w:rPr>
  </w:style>
  <w:style w:type="paragraph" w:customStyle="1" w:styleId="14">
    <w:name w:val="明显引用1"/>
    <w:basedOn w:val="a"/>
    <w:next w:val="a"/>
    <w:link w:val="Char1a"/>
    <w:qFormat/>
    <w:rsid w:val="000005F5"/>
    <w:pPr>
      <w:widowControl/>
      <w:pBdr>
        <w:bottom w:val="single" w:sz="4" w:space="4" w:color="4F81BD"/>
      </w:pBdr>
      <w:spacing w:before="200" w:after="280" w:line="276" w:lineRule="auto"/>
      <w:ind w:left="936" w:right="936"/>
      <w:jc w:val="left"/>
    </w:pPr>
    <w:rPr>
      <w:rFonts w:eastAsiaTheme="minorEastAsia" w:cstheme="minorBidi"/>
      <w:b/>
      <w:bCs/>
      <w:i/>
      <w:iCs/>
      <w:color w:val="4F81BD"/>
      <w:sz w:val="22"/>
      <w:lang w:eastAsia="en-US" w:bidi="en-US"/>
      <w14:ligatures w14:val="standardContextual"/>
    </w:rPr>
  </w:style>
  <w:style w:type="character" w:customStyle="1" w:styleId="CharChar8">
    <w:name w:val="Char Char8"/>
    <w:qFormat/>
    <w:rsid w:val="000005F5"/>
    <w:rPr>
      <w:kern w:val="2"/>
      <w:sz w:val="21"/>
    </w:rPr>
  </w:style>
  <w:style w:type="character" w:customStyle="1" w:styleId="CharChar9">
    <w:name w:val="Char Char"/>
    <w:semiHidden/>
    <w:qFormat/>
    <w:rsid w:val="000005F5"/>
    <w:rPr>
      <w:b/>
      <w:bCs/>
      <w:kern w:val="2"/>
      <w:sz w:val="21"/>
    </w:rPr>
  </w:style>
  <w:style w:type="character" w:customStyle="1" w:styleId="Char1b">
    <w:name w:val="表正文 Char1"/>
    <w:qFormat/>
    <w:rsid w:val="000005F5"/>
    <w:rPr>
      <w:kern w:val="2"/>
      <w:sz w:val="21"/>
    </w:rPr>
  </w:style>
  <w:style w:type="character" w:customStyle="1" w:styleId="Charf6">
    <w:name w:val="表正文 Char"/>
    <w:qFormat/>
    <w:rsid w:val="000005F5"/>
    <w:rPr>
      <w:rFonts w:eastAsia="宋体"/>
      <w:kern w:val="2"/>
      <w:sz w:val="24"/>
      <w:lang w:val="en-US" w:eastAsia="zh-CN" w:bidi="ar-SA"/>
    </w:rPr>
  </w:style>
  <w:style w:type="character" w:customStyle="1" w:styleId="Char1c">
    <w:name w:val="正文首行缩进 Char1"/>
    <w:basedOn w:val="Char10"/>
    <w:uiPriority w:val="99"/>
    <w:semiHidden/>
    <w:qFormat/>
    <w:rsid w:val="000005F5"/>
    <w:rPr>
      <w:rFonts w:ascii="Calibri" w:eastAsia="宋体" w:hAnsi="Calibri" w:cs="Times New Roman"/>
      <w:kern w:val="2"/>
      <w:sz w:val="21"/>
      <w:szCs w:val="22"/>
      <w14:ligatures w14:val="none"/>
    </w:rPr>
  </w:style>
  <w:style w:type="character" w:customStyle="1" w:styleId="Char1d">
    <w:name w:val="标题 Char1"/>
    <w:basedOn w:val="a1"/>
    <w:uiPriority w:val="10"/>
    <w:qFormat/>
    <w:rsid w:val="000005F5"/>
    <w:rPr>
      <w:rFonts w:ascii="Cambria" w:eastAsia="宋体" w:hAnsi="Cambria" w:cs="Times New Roman"/>
      <w:b/>
      <w:bCs/>
      <w:sz w:val="32"/>
      <w:szCs w:val="32"/>
    </w:rPr>
  </w:style>
  <w:style w:type="character" w:customStyle="1" w:styleId="Char40">
    <w:name w:val="+正文 Char4"/>
    <w:link w:val="aff2"/>
    <w:qFormat/>
    <w:locked/>
    <w:rsid w:val="000005F5"/>
    <w:rPr>
      <w:rFonts w:ascii="宋体" w:hAnsi="宋体"/>
      <w:sz w:val="24"/>
    </w:rPr>
  </w:style>
  <w:style w:type="paragraph" w:customStyle="1" w:styleId="aff2">
    <w:name w:val="+正文"/>
    <w:basedOn w:val="a"/>
    <w:link w:val="Char40"/>
    <w:qFormat/>
    <w:rsid w:val="000005F5"/>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0005F5"/>
    <w:rPr>
      <w:rFonts w:ascii="宋体" w:hAnsi="宋体"/>
      <w:sz w:val="24"/>
    </w:rPr>
  </w:style>
  <w:style w:type="paragraph" w:customStyle="1" w:styleId="CharChar2Char">
    <w:name w:val="+正文 Char Char2 Char"/>
    <w:basedOn w:val="a"/>
    <w:link w:val="CharChar2CharCharChar"/>
    <w:qFormat/>
    <w:rsid w:val="000005F5"/>
    <w:pPr>
      <w:spacing w:line="360" w:lineRule="auto"/>
      <w:ind w:firstLineChars="200" w:firstLine="200"/>
    </w:pPr>
    <w:rPr>
      <w:rFonts w:ascii="宋体" w:eastAsiaTheme="minorEastAsia" w:hAnsi="宋体" w:cstheme="minorBidi"/>
      <w:sz w:val="24"/>
      <w14:ligatures w14:val="standardContextual"/>
    </w:rPr>
  </w:style>
  <w:style w:type="character" w:customStyle="1" w:styleId="Char1e">
    <w:name w:val="注释标题 Char1"/>
    <w:basedOn w:val="a1"/>
    <w:uiPriority w:val="99"/>
    <w:semiHidden/>
    <w:qFormat/>
    <w:rsid w:val="000005F5"/>
  </w:style>
  <w:style w:type="character" w:customStyle="1" w:styleId="Char2CharChar">
    <w:name w:val="+正文 Char2 Char Char"/>
    <w:link w:val="Char20"/>
    <w:qFormat/>
    <w:locked/>
    <w:rsid w:val="000005F5"/>
    <w:rPr>
      <w:rFonts w:ascii="宋体" w:hAnsi="宋体"/>
      <w:sz w:val="24"/>
    </w:rPr>
  </w:style>
  <w:style w:type="paragraph" w:customStyle="1" w:styleId="Char20">
    <w:name w:val="+正文 Char2"/>
    <w:basedOn w:val="a"/>
    <w:link w:val="Char2CharChar"/>
    <w:qFormat/>
    <w:rsid w:val="000005F5"/>
    <w:pPr>
      <w:spacing w:line="360" w:lineRule="auto"/>
      <w:ind w:firstLineChars="200" w:firstLine="200"/>
    </w:pPr>
    <w:rPr>
      <w:rFonts w:ascii="宋体" w:eastAsiaTheme="minorEastAsia" w:hAnsi="宋体" w:cstheme="minorBidi"/>
      <w:sz w:val="24"/>
      <w14:ligatures w14:val="standardContextual"/>
    </w:rPr>
  </w:style>
  <w:style w:type="character" w:customStyle="1" w:styleId="Char1f">
    <w:name w:val="称呼 Char1"/>
    <w:basedOn w:val="a1"/>
    <w:uiPriority w:val="99"/>
    <w:semiHidden/>
    <w:qFormat/>
    <w:rsid w:val="000005F5"/>
  </w:style>
  <w:style w:type="paragraph" w:customStyle="1" w:styleId="aff3">
    <w:name w:val="标准次分项"/>
    <w:basedOn w:val="a"/>
    <w:qFormat/>
    <w:rsid w:val="000005F5"/>
    <w:pPr>
      <w:jc w:val="left"/>
    </w:pPr>
    <w:rPr>
      <w:rFonts w:ascii="宋体" w:hAnsi="宋体"/>
      <w:szCs w:val="21"/>
    </w:rPr>
  </w:style>
  <w:style w:type="paragraph" w:customStyle="1" w:styleId="xl34">
    <w:name w:val="xl34"/>
    <w:basedOn w:val="a"/>
    <w:qFormat/>
    <w:rsid w:val="000005F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0005F5"/>
    <w:pPr>
      <w:widowControl/>
    </w:pPr>
    <w:rPr>
      <w:rFonts w:ascii="Times New Roman" w:hAnsi="Times New Roman"/>
      <w:kern w:val="0"/>
      <w:szCs w:val="21"/>
    </w:rPr>
  </w:style>
  <w:style w:type="paragraph" w:customStyle="1" w:styleId="xl67">
    <w:name w:val="xl67"/>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0005F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0005F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0005F5"/>
    <w:pPr>
      <w:spacing w:line="360" w:lineRule="auto"/>
    </w:pPr>
    <w:rPr>
      <w:rFonts w:ascii="宋体" w:hAnsi="宋体"/>
      <w:bCs/>
      <w:szCs w:val="21"/>
    </w:rPr>
  </w:style>
  <w:style w:type="paragraph" w:customStyle="1" w:styleId="xl44">
    <w:name w:val="xl44"/>
    <w:basedOn w:val="a"/>
    <w:qFormat/>
    <w:rsid w:val="000005F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0005F5"/>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0005F5"/>
    <w:rPr>
      <w:rFonts w:ascii="宋体" w:hAnsi="宋体"/>
      <w:szCs w:val="24"/>
    </w:rPr>
  </w:style>
  <w:style w:type="paragraph" w:customStyle="1" w:styleId="aff5">
    <w:name w:val="文档编号"/>
    <w:basedOn w:val="a"/>
    <w:next w:val="a"/>
    <w:qFormat/>
    <w:rsid w:val="000005F5"/>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0005F5"/>
    <w:pPr>
      <w:tabs>
        <w:tab w:val="left" w:pos="360"/>
      </w:tabs>
    </w:pPr>
    <w:rPr>
      <w:rFonts w:ascii="Times New Roman" w:hAnsi="Times New Roman"/>
      <w:sz w:val="24"/>
      <w:szCs w:val="24"/>
    </w:rPr>
  </w:style>
  <w:style w:type="paragraph" w:customStyle="1" w:styleId="xl78">
    <w:name w:val="xl78"/>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0005F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0005F5"/>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0005F5"/>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0005F5"/>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0005F5"/>
    <w:rPr>
      <w:rFonts w:ascii="Tahoma" w:hAnsi="Tahoma"/>
      <w:sz w:val="24"/>
      <w:szCs w:val="20"/>
    </w:rPr>
  </w:style>
  <w:style w:type="paragraph" w:customStyle="1" w:styleId="25">
    <w:name w:val="列出段落2"/>
    <w:basedOn w:val="a"/>
    <w:uiPriority w:val="34"/>
    <w:qFormat/>
    <w:rsid w:val="000005F5"/>
    <w:pPr>
      <w:ind w:firstLineChars="200" w:firstLine="420"/>
    </w:pPr>
  </w:style>
  <w:style w:type="paragraph" w:customStyle="1" w:styleId="220">
    <w:name w:val="22"/>
    <w:basedOn w:val="a"/>
    <w:qFormat/>
    <w:rsid w:val="000005F5"/>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0005F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0005F5"/>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0005F5"/>
    <w:pPr>
      <w:tabs>
        <w:tab w:val="left" w:pos="360"/>
      </w:tabs>
    </w:pPr>
    <w:rPr>
      <w:rFonts w:ascii="Times New Roman" w:hAnsi="Times New Roman"/>
      <w:sz w:val="24"/>
      <w:szCs w:val="24"/>
    </w:rPr>
  </w:style>
  <w:style w:type="paragraph" w:customStyle="1" w:styleId="font10">
    <w:name w:val="font10"/>
    <w:basedOn w:val="a"/>
    <w:qFormat/>
    <w:rsid w:val="000005F5"/>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0005F5"/>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0005F5"/>
    <w:pPr>
      <w:widowControl/>
    </w:pPr>
    <w:rPr>
      <w:rFonts w:ascii="Times New Roman" w:hAnsi="Times New Roman"/>
      <w:kern w:val="0"/>
      <w:szCs w:val="21"/>
    </w:rPr>
  </w:style>
  <w:style w:type="paragraph" w:customStyle="1" w:styleId="xl66">
    <w:name w:val="xl66"/>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0005F5"/>
    <w:pPr>
      <w:ind w:firstLineChars="200" w:firstLine="420"/>
    </w:pPr>
  </w:style>
  <w:style w:type="paragraph" w:customStyle="1" w:styleId="aff7">
    <w:name w:val="文档正文"/>
    <w:basedOn w:val="a"/>
    <w:qFormat/>
    <w:rsid w:val="000005F5"/>
    <w:pPr>
      <w:spacing w:line="360" w:lineRule="auto"/>
    </w:pPr>
    <w:rPr>
      <w:rFonts w:ascii="宋体" w:hAnsi="宋体" w:cs="Arial"/>
      <w:b/>
      <w:bCs/>
      <w:szCs w:val="21"/>
    </w:rPr>
  </w:style>
  <w:style w:type="paragraph" w:customStyle="1" w:styleId="font15">
    <w:name w:val="font15"/>
    <w:basedOn w:val="a"/>
    <w:qFormat/>
    <w:rsid w:val="000005F5"/>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0005F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0005F5"/>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0005F5"/>
    <w:pPr>
      <w:widowControl/>
      <w:snapToGrid w:val="0"/>
    </w:pPr>
    <w:rPr>
      <w:rFonts w:ascii="Times New Roman" w:eastAsia="Arial Unicode MS" w:hAnsi="Times New Roman"/>
      <w:kern w:val="0"/>
      <w:szCs w:val="21"/>
    </w:rPr>
  </w:style>
  <w:style w:type="paragraph" w:customStyle="1" w:styleId="170">
    <w:name w:val="17"/>
    <w:basedOn w:val="a"/>
    <w:qFormat/>
    <w:rsid w:val="000005F5"/>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0005F5"/>
    <w:pPr>
      <w:ind w:firstLineChars="200" w:firstLine="420"/>
    </w:pPr>
  </w:style>
  <w:style w:type="paragraph" w:customStyle="1" w:styleId="Char1f0">
    <w:name w:val="Char1"/>
    <w:basedOn w:val="a"/>
    <w:semiHidden/>
    <w:qFormat/>
    <w:rsid w:val="000005F5"/>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0005F5"/>
    <w:pPr>
      <w:adjustRightInd w:val="0"/>
      <w:spacing w:line="360" w:lineRule="auto"/>
    </w:pPr>
    <w:rPr>
      <w:rFonts w:ascii="Times New Roman" w:hAnsi="Times New Roman"/>
      <w:kern w:val="0"/>
      <w:sz w:val="24"/>
      <w:szCs w:val="20"/>
    </w:rPr>
  </w:style>
  <w:style w:type="paragraph" w:customStyle="1" w:styleId="font11">
    <w:name w:val="font11"/>
    <w:basedOn w:val="a"/>
    <w:qFormat/>
    <w:rsid w:val="000005F5"/>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0005F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0005F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0005F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0005F5"/>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0005F5"/>
    <w:pPr>
      <w:tabs>
        <w:tab w:val="left" w:pos="360"/>
      </w:tabs>
    </w:pPr>
    <w:rPr>
      <w:rFonts w:ascii="Times New Roman" w:hAnsi="Times New Roman"/>
      <w:sz w:val="24"/>
      <w:szCs w:val="24"/>
    </w:rPr>
  </w:style>
  <w:style w:type="paragraph" w:customStyle="1" w:styleId="xl84">
    <w:name w:val="xl84"/>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0005F5"/>
    <w:pPr>
      <w:jc w:val="center"/>
    </w:pPr>
    <w:rPr>
      <w:rFonts w:ascii="Arial" w:eastAsia="黑体" w:hAnsi="Arial" w:cs="Arial"/>
      <w:bCs/>
      <w:sz w:val="52"/>
      <w:szCs w:val="32"/>
      <w14:ligatures w14:val="none"/>
    </w:rPr>
  </w:style>
  <w:style w:type="paragraph" w:customStyle="1" w:styleId="p18">
    <w:name w:val="p18"/>
    <w:basedOn w:val="a"/>
    <w:qFormat/>
    <w:rsid w:val="000005F5"/>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0005F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0005F5"/>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0005F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0005F5"/>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0005F5"/>
    <w:rPr>
      <w:rFonts w:ascii="Tahoma" w:hAnsi="Tahoma"/>
      <w:sz w:val="24"/>
      <w:szCs w:val="20"/>
    </w:rPr>
  </w:style>
  <w:style w:type="paragraph" w:customStyle="1" w:styleId="flType">
    <w:name w:val="flType"/>
    <w:basedOn w:val="a"/>
    <w:qFormat/>
    <w:rsid w:val="000005F5"/>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0005F5"/>
    <w:rPr>
      <w:rFonts w:ascii="Tahoma" w:hAnsi="Tahoma"/>
      <w:sz w:val="24"/>
      <w:szCs w:val="20"/>
    </w:rPr>
  </w:style>
  <w:style w:type="paragraph" w:customStyle="1" w:styleId="xl52">
    <w:name w:val="xl52"/>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0005F5"/>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0005F5"/>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0005F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0005F5"/>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0005F5"/>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0005F5"/>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0005F5"/>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0005F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0005F5"/>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0005F5"/>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0005F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0005F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0005F5"/>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0005F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0005F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0005F5"/>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0005F5"/>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0005F5"/>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0005F5"/>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0005F5"/>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0005F5"/>
  </w:style>
  <w:style w:type="paragraph" w:customStyle="1" w:styleId="affd">
    <w:name w:val="图例编号"/>
    <w:basedOn w:val="af7"/>
    <w:next w:val="af7"/>
    <w:qFormat/>
    <w:rsid w:val="000005F5"/>
  </w:style>
  <w:style w:type="paragraph" w:customStyle="1" w:styleId="font14">
    <w:name w:val="font14"/>
    <w:basedOn w:val="a"/>
    <w:qFormat/>
    <w:rsid w:val="000005F5"/>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0005F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0005F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0005F5"/>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0005F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0005F5"/>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0005F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0005F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0005F5"/>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0005F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0005F5"/>
    <w:pPr>
      <w:spacing w:afterLines="50" w:line="360" w:lineRule="auto"/>
    </w:pPr>
    <w:rPr>
      <w:rFonts w:ascii="仿宋_GB2312" w:eastAsia="仿宋_GB2312" w:hAnsi="宋体"/>
      <w:sz w:val="24"/>
      <w:szCs w:val="24"/>
    </w:rPr>
  </w:style>
  <w:style w:type="paragraph" w:customStyle="1" w:styleId="p15">
    <w:name w:val="p15"/>
    <w:basedOn w:val="a"/>
    <w:qFormat/>
    <w:rsid w:val="000005F5"/>
    <w:pPr>
      <w:widowControl/>
      <w:ind w:firstLine="420"/>
    </w:pPr>
    <w:rPr>
      <w:rFonts w:cs="宋体"/>
      <w:kern w:val="0"/>
      <w:szCs w:val="21"/>
    </w:rPr>
  </w:style>
  <w:style w:type="paragraph" w:customStyle="1" w:styleId="xl46">
    <w:name w:val="xl46"/>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0005F5"/>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0005F5"/>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0005F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0005F5"/>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0005F5"/>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0005F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0005F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0005F5"/>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0005F5"/>
    <w:pPr>
      <w:spacing w:line="300" w:lineRule="auto"/>
    </w:pPr>
    <w:rPr>
      <w:rFonts w:ascii="Times New Roman" w:hAnsi="Times New Roman"/>
      <w:sz w:val="24"/>
      <w:szCs w:val="24"/>
    </w:rPr>
  </w:style>
  <w:style w:type="paragraph" w:customStyle="1" w:styleId="xl33">
    <w:name w:val="xl33"/>
    <w:basedOn w:val="a"/>
    <w:qFormat/>
    <w:rsid w:val="000005F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0005F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0005F5"/>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0005F5"/>
    <w:pPr>
      <w:suppressAutoHyphens/>
      <w:ind w:firstLine="420"/>
    </w:pPr>
    <w:rPr>
      <w:rFonts w:ascii="Times New Roman" w:hAnsi="Times New Roman"/>
      <w:kern w:val="1"/>
      <w:szCs w:val="21"/>
    </w:rPr>
  </w:style>
  <w:style w:type="character" w:customStyle="1" w:styleId="navname">
    <w:name w:val="navname"/>
    <w:basedOn w:val="a1"/>
    <w:qFormat/>
    <w:rsid w:val="000005F5"/>
  </w:style>
  <w:style w:type="paragraph" w:customStyle="1" w:styleId="Default">
    <w:name w:val="Default"/>
    <w:qFormat/>
    <w:rsid w:val="000005F5"/>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customStyle="1" w:styleId="1c">
    <w:name w:val="未处理的提及1"/>
    <w:basedOn w:val="a1"/>
    <w:uiPriority w:val="99"/>
    <w:semiHidden/>
    <w:unhideWhenUsed/>
    <w:qFormat/>
    <w:rsid w:val="000005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5F5"/>
    <w:pPr>
      <w:widowControl w:val="0"/>
      <w:jc w:val="both"/>
    </w:pPr>
    <w:rPr>
      <w:rFonts w:ascii="Calibri" w:eastAsia="宋体" w:hAnsi="Calibri" w:cs="Times New Roman"/>
      <w14:ligatures w14:val="none"/>
    </w:rPr>
  </w:style>
  <w:style w:type="paragraph" w:styleId="1">
    <w:name w:val="heading 1"/>
    <w:basedOn w:val="a"/>
    <w:next w:val="a"/>
    <w:link w:val="1Char"/>
    <w:qFormat/>
    <w:rsid w:val="000005F5"/>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0005F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005F5"/>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0005F5"/>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0005F5"/>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0005F5"/>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0005F5"/>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0005F5"/>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0005F5"/>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005F5"/>
    <w:pPr>
      <w:tabs>
        <w:tab w:val="center" w:pos="4153"/>
        <w:tab w:val="right" w:pos="8306"/>
      </w:tabs>
      <w:snapToGrid w:val="0"/>
      <w:jc w:val="center"/>
    </w:pPr>
    <w:rPr>
      <w:sz w:val="18"/>
      <w:szCs w:val="18"/>
    </w:rPr>
  </w:style>
  <w:style w:type="character" w:customStyle="1" w:styleId="Char">
    <w:name w:val="页眉 Char"/>
    <w:basedOn w:val="a1"/>
    <w:link w:val="a4"/>
    <w:qFormat/>
    <w:rsid w:val="000005F5"/>
    <w:rPr>
      <w:sz w:val="18"/>
      <w:szCs w:val="18"/>
    </w:rPr>
  </w:style>
  <w:style w:type="paragraph" w:styleId="a5">
    <w:name w:val="footer"/>
    <w:basedOn w:val="a"/>
    <w:link w:val="Char0"/>
    <w:uiPriority w:val="99"/>
    <w:unhideWhenUsed/>
    <w:qFormat/>
    <w:rsid w:val="000005F5"/>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0005F5"/>
    <w:rPr>
      <w:sz w:val="18"/>
      <w:szCs w:val="18"/>
    </w:rPr>
  </w:style>
  <w:style w:type="character" w:customStyle="1" w:styleId="1Char">
    <w:name w:val="标题 1 Char"/>
    <w:basedOn w:val="a1"/>
    <w:link w:val="1"/>
    <w:qFormat/>
    <w:rsid w:val="000005F5"/>
    <w:rPr>
      <w:rFonts w:ascii="Times New Roman" w:eastAsia="宋体" w:hAnsi="Times New Roman" w:cs="Times New Roman"/>
      <w:b/>
      <w:bCs/>
      <w:kern w:val="44"/>
      <w:sz w:val="44"/>
      <w:szCs w:val="44"/>
      <w14:ligatures w14:val="none"/>
    </w:rPr>
  </w:style>
  <w:style w:type="character" w:customStyle="1" w:styleId="2Char">
    <w:name w:val="标题 2 Char"/>
    <w:basedOn w:val="a1"/>
    <w:link w:val="2"/>
    <w:qFormat/>
    <w:rsid w:val="000005F5"/>
    <w:rPr>
      <w:rFonts w:ascii="Arial" w:eastAsia="黑体" w:hAnsi="Arial" w:cs="Times New Roman"/>
      <w:b/>
      <w:bCs/>
      <w:sz w:val="32"/>
      <w:szCs w:val="32"/>
      <w14:ligatures w14:val="none"/>
    </w:rPr>
  </w:style>
  <w:style w:type="character" w:customStyle="1" w:styleId="3Char">
    <w:name w:val="标题 3 Char"/>
    <w:basedOn w:val="a1"/>
    <w:link w:val="3"/>
    <w:qFormat/>
    <w:rsid w:val="000005F5"/>
    <w:rPr>
      <w:rFonts w:ascii="Times New Roman" w:eastAsia="宋体" w:hAnsi="Times New Roman" w:cs="Times New Roman"/>
      <w:b/>
      <w:bCs/>
      <w:szCs w:val="32"/>
      <w14:ligatures w14:val="none"/>
    </w:rPr>
  </w:style>
  <w:style w:type="character" w:customStyle="1" w:styleId="4Char">
    <w:name w:val="标题 4 Char"/>
    <w:basedOn w:val="a1"/>
    <w:link w:val="4"/>
    <w:qFormat/>
    <w:rsid w:val="000005F5"/>
    <w:rPr>
      <w:rFonts w:ascii="Arial" w:eastAsia="黑体" w:hAnsi="Arial" w:cs="Times New Roman"/>
      <w:b/>
      <w:bCs/>
      <w:sz w:val="28"/>
      <w:szCs w:val="28"/>
      <w14:ligatures w14:val="none"/>
    </w:rPr>
  </w:style>
  <w:style w:type="character" w:customStyle="1" w:styleId="5Char">
    <w:name w:val="标题 5 Char"/>
    <w:basedOn w:val="a1"/>
    <w:link w:val="5"/>
    <w:qFormat/>
    <w:rsid w:val="000005F5"/>
    <w:rPr>
      <w:rFonts w:ascii="Times New Roman" w:eastAsia="宋体" w:hAnsi="Times New Roman" w:cs="Times New Roman"/>
      <w:b/>
      <w:sz w:val="28"/>
      <w:szCs w:val="20"/>
      <w14:ligatures w14:val="none"/>
    </w:rPr>
  </w:style>
  <w:style w:type="character" w:customStyle="1" w:styleId="6Char">
    <w:name w:val="标题 6 Char"/>
    <w:basedOn w:val="a1"/>
    <w:link w:val="6"/>
    <w:qFormat/>
    <w:rsid w:val="000005F5"/>
    <w:rPr>
      <w:rFonts w:ascii="Arial" w:eastAsia="黑体" w:hAnsi="Arial" w:cs="Times New Roman"/>
      <w:b/>
      <w:sz w:val="24"/>
      <w:szCs w:val="20"/>
      <w14:ligatures w14:val="none"/>
    </w:rPr>
  </w:style>
  <w:style w:type="character" w:customStyle="1" w:styleId="7Char">
    <w:name w:val="标题 7 Char"/>
    <w:basedOn w:val="a1"/>
    <w:link w:val="7"/>
    <w:qFormat/>
    <w:rsid w:val="000005F5"/>
    <w:rPr>
      <w:rFonts w:ascii="Times New Roman" w:eastAsia="宋体" w:hAnsi="Times New Roman" w:cs="Times New Roman"/>
      <w:b/>
      <w:sz w:val="24"/>
      <w:szCs w:val="20"/>
      <w14:ligatures w14:val="none"/>
    </w:rPr>
  </w:style>
  <w:style w:type="character" w:customStyle="1" w:styleId="8Char">
    <w:name w:val="标题 8 Char"/>
    <w:basedOn w:val="a1"/>
    <w:link w:val="8"/>
    <w:qFormat/>
    <w:rsid w:val="000005F5"/>
    <w:rPr>
      <w:rFonts w:ascii="Arial" w:eastAsia="黑体" w:hAnsi="Arial" w:cs="Times New Roman"/>
      <w:sz w:val="24"/>
      <w:szCs w:val="20"/>
      <w14:ligatures w14:val="none"/>
    </w:rPr>
  </w:style>
  <w:style w:type="character" w:customStyle="1" w:styleId="9Char">
    <w:name w:val="标题 9 Char"/>
    <w:basedOn w:val="a1"/>
    <w:link w:val="9"/>
    <w:qFormat/>
    <w:rsid w:val="000005F5"/>
    <w:rPr>
      <w:rFonts w:ascii="Arial" w:eastAsia="黑体" w:hAnsi="Arial" w:cs="Times New Roman"/>
      <w:szCs w:val="20"/>
      <w14:ligatures w14:val="none"/>
    </w:rPr>
  </w:style>
  <w:style w:type="paragraph" w:styleId="a0">
    <w:name w:val="Normal Indent"/>
    <w:basedOn w:val="a"/>
    <w:link w:val="Char1"/>
    <w:qFormat/>
    <w:rsid w:val="000005F5"/>
    <w:pPr>
      <w:ind w:firstLine="420"/>
    </w:pPr>
  </w:style>
  <w:style w:type="paragraph" w:styleId="70">
    <w:name w:val="toc 7"/>
    <w:basedOn w:val="a"/>
    <w:next w:val="a"/>
    <w:uiPriority w:val="39"/>
    <w:qFormat/>
    <w:rsid w:val="000005F5"/>
    <w:pPr>
      <w:ind w:leftChars="1200" w:left="2520"/>
    </w:pPr>
    <w:rPr>
      <w:rFonts w:ascii="Times New Roman" w:hAnsi="Times New Roman"/>
      <w:szCs w:val="20"/>
    </w:rPr>
  </w:style>
  <w:style w:type="paragraph" w:styleId="a6">
    <w:name w:val="Note Heading"/>
    <w:basedOn w:val="a"/>
    <w:next w:val="a"/>
    <w:link w:val="Char2"/>
    <w:qFormat/>
    <w:rsid w:val="000005F5"/>
    <w:pPr>
      <w:jc w:val="center"/>
    </w:pPr>
  </w:style>
  <w:style w:type="character" w:customStyle="1" w:styleId="Char2">
    <w:name w:val="注释标题 Char"/>
    <w:basedOn w:val="a1"/>
    <w:link w:val="a6"/>
    <w:qFormat/>
    <w:rsid w:val="000005F5"/>
    <w:rPr>
      <w:rFonts w:ascii="Calibri" w:eastAsia="宋体" w:hAnsi="Calibri" w:cs="Times New Roman"/>
      <w14:ligatures w14:val="none"/>
    </w:rPr>
  </w:style>
  <w:style w:type="paragraph" w:styleId="40">
    <w:name w:val="List Bullet 4"/>
    <w:basedOn w:val="a"/>
    <w:qFormat/>
    <w:rsid w:val="000005F5"/>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0005F5"/>
    <w:pPr>
      <w:tabs>
        <w:tab w:val="left" w:pos="560"/>
      </w:tabs>
      <w:ind w:left="900" w:hanging="340"/>
    </w:pPr>
    <w:rPr>
      <w:rFonts w:ascii="Times New Roman" w:hAnsi="Times New Roman"/>
      <w:szCs w:val="20"/>
    </w:rPr>
  </w:style>
  <w:style w:type="paragraph" w:styleId="a8">
    <w:name w:val="caption"/>
    <w:basedOn w:val="a"/>
    <w:next w:val="a"/>
    <w:qFormat/>
    <w:rsid w:val="000005F5"/>
    <w:pPr>
      <w:spacing w:line="480" w:lineRule="auto"/>
    </w:pPr>
    <w:rPr>
      <w:rFonts w:ascii="华文中宋" w:eastAsia="华文中宋" w:hAnsi="华文中宋"/>
      <w:sz w:val="36"/>
      <w:szCs w:val="20"/>
    </w:rPr>
  </w:style>
  <w:style w:type="paragraph" w:styleId="a9">
    <w:name w:val="List Bullet"/>
    <w:basedOn w:val="a"/>
    <w:qFormat/>
    <w:rsid w:val="000005F5"/>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0005F5"/>
    <w:pPr>
      <w:shd w:val="clear" w:color="auto" w:fill="000080"/>
    </w:pPr>
    <w:rPr>
      <w:rFonts w:ascii="Times New Roman" w:hAnsi="Times New Roman"/>
      <w:szCs w:val="20"/>
    </w:rPr>
  </w:style>
  <w:style w:type="character" w:customStyle="1" w:styleId="Char3">
    <w:name w:val="文档结构图 Char"/>
    <w:basedOn w:val="a1"/>
    <w:link w:val="aa"/>
    <w:semiHidden/>
    <w:qFormat/>
    <w:rsid w:val="000005F5"/>
    <w:rPr>
      <w:rFonts w:ascii="Times New Roman" w:eastAsia="宋体" w:hAnsi="Times New Roman" w:cs="Times New Roman"/>
      <w:szCs w:val="20"/>
      <w:shd w:val="clear" w:color="auto" w:fill="000080"/>
      <w14:ligatures w14:val="none"/>
    </w:rPr>
  </w:style>
  <w:style w:type="paragraph" w:styleId="ab">
    <w:name w:val="annotation text"/>
    <w:basedOn w:val="a"/>
    <w:link w:val="Char4"/>
    <w:uiPriority w:val="99"/>
    <w:unhideWhenUsed/>
    <w:qFormat/>
    <w:rsid w:val="000005F5"/>
    <w:pPr>
      <w:jc w:val="left"/>
    </w:pPr>
  </w:style>
  <w:style w:type="character" w:customStyle="1" w:styleId="Char4">
    <w:name w:val="批注文字 Char"/>
    <w:basedOn w:val="a1"/>
    <w:link w:val="ab"/>
    <w:uiPriority w:val="99"/>
    <w:qFormat/>
    <w:rsid w:val="000005F5"/>
    <w:rPr>
      <w:rFonts w:ascii="Calibri" w:eastAsia="宋体" w:hAnsi="Calibri" w:cs="Times New Roman"/>
      <w14:ligatures w14:val="none"/>
    </w:rPr>
  </w:style>
  <w:style w:type="paragraph" w:styleId="ac">
    <w:name w:val="Salutation"/>
    <w:basedOn w:val="a"/>
    <w:next w:val="a"/>
    <w:link w:val="Char5"/>
    <w:qFormat/>
    <w:rsid w:val="000005F5"/>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0005F5"/>
    <w:rPr>
      <w:rFonts w:ascii="Times New Roman" w:eastAsia="宋体" w:hAnsi="Times New Roman" w:cs="Times New Roman"/>
      <w:kern w:val="0"/>
      <w:sz w:val="24"/>
      <w:szCs w:val="24"/>
      <w14:ligatures w14:val="none"/>
    </w:rPr>
  </w:style>
  <w:style w:type="paragraph" w:styleId="30">
    <w:name w:val="Body Text 3"/>
    <w:basedOn w:val="a"/>
    <w:link w:val="3Char0"/>
    <w:qFormat/>
    <w:rsid w:val="000005F5"/>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0005F5"/>
    <w:rPr>
      <w:rFonts w:ascii="Times New Roman" w:eastAsia="宋体" w:hAnsi="Times New Roman" w:cs="Times New Roman"/>
      <w:kern w:val="0"/>
      <w:sz w:val="16"/>
      <w:szCs w:val="20"/>
      <w14:ligatures w14:val="none"/>
    </w:rPr>
  </w:style>
  <w:style w:type="paragraph" w:styleId="31">
    <w:name w:val="List Bullet 3"/>
    <w:basedOn w:val="a"/>
    <w:qFormat/>
    <w:rsid w:val="000005F5"/>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0005F5"/>
    <w:pPr>
      <w:spacing w:after="120"/>
    </w:pPr>
  </w:style>
  <w:style w:type="character" w:customStyle="1" w:styleId="Char10">
    <w:name w:val="正文文本 Char1"/>
    <w:basedOn w:val="a1"/>
    <w:link w:val="ad"/>
    <w:qFormat/>
    <w:rsid w:val="000005F5"/>
    <w:rPr>
      <w:rFonts w:ascii="Calibri" w:eastAsia="宋体" w:hAnsi="Calibri" w:cs="Times New Roman"/>
      <w14:ligatures w14:val="none"/>
    </w:rPr>
  </w:style>
  <w:style w:type="paragraph" w:styleId="ae">
    <w:name w:val="Body Text Indent"/>
    <w:basedOn w:val="a"/>
    <w:link w:val="Char6"/>
    <w:qFormat/>
    <w:rsid w:val="000005F5"/>
    <w:pPr>
      <w:ind w:firstLine="444"/>
    </w:pPr>
    <w:rPr>
      <w:rFonts w:ascii="Times New Roman" w:hAnsi="Times New Roman"/>
      <w:b/>
      <w:sz w:val="24"/>
      <w:szCs w:val="20"/>
    </w:rPr>
  </w:style>
  <w:style w:type="character" w:customStyle="1" w:styleId="Char6">
    <w:name w:val="正文文本缩进 Char"/>
    <w:basedOn w:val="a1"/>
    <w:link w:val="ae"/>
    <w:qFormat/>
    <w:rsid w:val="000005F5"/>
    <w:rPr>
      <w:rFonts w:ascii="Times New Roman" w:eastAsia="宋体" w:hAnsi="Times New Roman" w:cs="Times New Roman"/>
      <w:b/>
      <w:sz w:val="24"/>
      <w:szCs w:val="20"/>
      <w14:ligatures w14:val="none"/>
    </w:rPr>
  </w:style>
  <w:style w:type="paragraph" w:styleId="20">
    <w:name w:val="List Bullet 2"/>
    <w:basedOn w:val="a"/>
    <w:qFormat/>
    <w:rsid w:val="000005F5"/>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0005F5"/>
    <w:pPr>
      <w:ind w:leftChars="800" w:left="1680"/>
    </w:pPr>
    <w:rPr>
      <w:rFonts w:ascii="Times New Roman" w:hAnsi="Times New Roman"/>
      <w:szCs w:val="20"/>
    </w:rPr>
  </w:style>
  <w:style w:type="paragraph" w:styleId="32">
    <w:name w:val="toc 3"/>
    <w:basedOn w:val="a"/>
    <w:next w:val="a"/>
    <w:uiPriority w:val="39"/>
    <w:qFormat/>
    <w:rsid w:val="000005F5"/>
    <w:pPr>
      <w:tabs>
        <w:tab w:val="right" w:leader="dot" w:pos="9231"/>
      </w:tabs>
      <w:ind w:leftChars="400" w:left="840"/>
    </w:pPr>
    <w:rPr>
      <w:rFonts w:ascii="Times New Roman" w:hAnsi="Times New Roman"/>
      <w:szCs w:val="24"/>
    </w:rPr>
  </w:style>
  <w:style w:type="paragraph" w:styleId="af">
    <w:name w:val="Plain Text"/>
    <w:basedOn w:val="a"/>
    <w:link w:val="Char7"/>
    <w:qFormat/>
    <w:rsid w:val="000005F5"/>
    <w:rPr>
      <w:rFonts w:ascii="宋体" w:hAnsi="Courier New"/>
      <w:kern w:val="0"/>
      <w:sz w:val="20"/>
      <w:szCs w:val="20"/>
    </w:rPr>
  </w:style>
  <w:style w:type="character" w:customStyle="1" w:styleId="Char7">
    <w:name w:val="纯文本 Char"/>
    <w:basedOn w:val="a1"/>
    <w:link w:val="af"/>
    <w:qFormat/>
    <w:rsid w:val="000005F5"/>
    <w:rPr>
      <w:rFonts w:ascii="宋体" w:eastAsia="宋体" w:hAnsi="Courier New" w:cs="Times New Roman"/>
      <w:kern w:val="0"/>
      <w:sz w:val="20"/>
      <w:szCs w:val="20"/>
      <w14:ligatures w14:val="none"/>
    </w:rPr>
  </w:style>
  <w:style w:type="paragraph" w:styleId="80">
    <w:name w:val="toc 8"/>
    <w:basedOn w:val="a"/>
    <w:next w:val="a"/>
    <w:uiPriority w:val="39"/>
    <w:qFormat/>
    <w:rsid w:val="000005F5"/>
    <w:pPr>
      <w:ind w:leftChars="1400" w:left="2940"/>
    </w:pPr>
    <w:rPr>
      <w:rFonts w:ascii="Times New Roman" w:hAnsi="Times New Roman"/>
      <w:szCs w:val="20"/>
    </w:rPr>
  </w:style>
  <w:style w:type="paragraph" w:styleId="af0">
    <w:name w:val="Date"/>
    <w:basedOn w:val="a"/>
    <w:next w:val="a"/>
    <w:link w:val="Char8"/>
    <w:qFormat/>
    <w:rsid w:val="000005F5"/>
  </w:style>
  <w:style w:type="character" w:customStyle="1" w:styleId="Char8">
    <w:name w:val="日期 Char"/>
    <w:basedOn w:val="a1"/>
    <w:link w:val="af0"/>
    <w:qFormat/>
    <w:rsid w:val="000005F5"/>
    <w:rPr>
      <w:rFonts w:ascii="Calibri" w:eastAsia="宋体" w:hAnsi="Calibri" w:cs="Times New Roman"/>
      <w14:ligatures w14:val="none"/>
    </w:rPr>
  </w:style>
  <w:style w:type="paragraph" w:styleId="21">
    <w:name w:val="Body Text Indent 2"/>
    <w:basedOn w:val="a"/>
    <w:link w:val="2Char0"/>
    <w:qFormat/>
    <w:rsid w:val="000005F5"/>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0005F5"/>
    <w:rPr>
      <w:rFonts w:ascii="宋体" w:eastAsia="宋体" w:hAnsi="宋体" w:cs="Times New Roman"/>
      <w:b/>
      <w:bCs/>
      <w:sz w:val="24"/>
      <w:szCs w:val="20"/>
      <w14:ligatures w14:val="none"/>
    </w:rPr>
  </w:style>
  <w:style w:type="paragraph" w:styleId="af1">
    <w:name w:val="Balloon Text"/>
    <w:basedOn w:val="a"/>
    <w:link w:val="Char9"/>
    <w:semiHidden/>
    <w:qFormat/>
    <w:rsid w:val="000005F5"/>
    <w:rPr>
      <w:rFonts w:ascii="Times New Roman" w:hAnsi="Times New Roman"/>
      <w:sz w:val="18"/>
      <w:szCs w:val="18"/>
    </w:rPr>
  </w:style>
  <w:style w:type="character" w:customStyle="1" w:styleId="Char9">
    <w:name w:val="批注框文本 Char"/>
    <w:basedOn w:val="a1"/>
    <w:link w:val="af1"/>
    <w:semiHidden/>
    <w:qFormat/>
    <w:rsid w:val="000005F5"/>
    <w:rPr>
      <w:rFonts w:ascii="Times New Roman" w:eastAsia="宋体" w:hAnsi="Times New Roman" w:cs="Times New Roman"/>
      <w:sz w:val="18"/>
      <w:szCs w:val="18"/>
      <w14:ligatures w14:val="none"/>
    </w:rPr>
  </w:style>
  <w:style w:type="paragraph" w:styleId="10">
    <w:name w:val="toc 1"/>
    <w:basedOn w:val="a"/>
    <w:next w:val="a"/>
    <w:uiPriority w:val="39"/>
    <w:qFormat/>
    <w:rsid w:val="000005F5"/>
    <w:pPr>
      <w:tabs>
        <w:tab w:val="left" w:pos="840"/>
        <w:tab w:val="right" w:leader="dot" w:pos="9231"/>
      </w:tabs>
    </w:pPr>
    <w:rPr>
      <w:rFonts w:ascii="Times New Roman" w:hAnsi="Times New Roman"/>
      <w:szCs w:val="24"/>
    </w:rPr>
  </w:style>
  <w:style w:type="paragraph" w:styleId="41">
    <w:name w:val="toc 4"/>
    <w:basedOn w:val="a"/>
    <w:next w:val="a"/>
    <w:uiPriority w:val="39"/>
    <w:qFormat/>
    <w:rsid w:val="000005F5"/>
    <w:pPr>
      <w:ind w:leftChars="600" w:left="1260"/>
    </w:pPr>
    <w:rPr>
      <w:rFonts w:ascii="Times New Roman" w:hAnsi="Times New Roman"/>
      <w:szCs w:val="20"/>
    </w:rPr>
  </w:style>
  <w:style w:type="paragraph" w:styleId="af2">
    <w:name w:val="Subtitle"/>
    <w:basedOn w:val="a"/>
    <w:next w:val="a"/>
    <w:link w:val="Chara"/>
    <w:qFormat/>
    <w:rsid w:val="000005F5"/>
    <w:pPr>
      <w:spacing w:beforeLines="100" w:afterLines="50" w:line="360" w:lineRule="auto"/>
      <w:jc w:val="center"/>
    </w:pPr>
    <w:rPr>
      <w:rFonts w:ascii="Arial" w:eastAsia="方正魏碑简体" w:hAnsi="Arial"/>
      <w:bCs/>
      <w:kern w:val="28"/>
      <w:sz w:val="32"/>
      <w:szCs w:val="32"/>
    </w:rPr>
  </w:style>
  <w:style w:type="character" w:customStyle="1" w:styleId="Chara">
    <w:name w:val="副标题 Char"/>
    <w:basedOn w:val="a1"/>
    <w:link w:val="af2"/>
    <w:qFormat/>
    <w:rsid w:val="000005F5"/>
    <w:rPr>
      <w:rFonts w:ascii="Arial" w:eastAsia="方正魏碑简体" w:hAnsi="Arial" w:cs="Times New Roman"/>
      <w:bCs/>
      <w:kern w:val="28"/>
      <w:sz w:val="32"/>
      <w:szCs w:val="32"/>
      <w14:ligatures w14:val="none"/>
    </w:rPr>
  </w:style>
  <w:style w:type="paragraph" w:styleId="af3">
    <w:name w:val="footnote text"/>
    <w:basedOn w:val="a"/>
    <w:link w:val="Char11"/>
    <w:unhideWhenUsed/>
    <w:qFormat/>
    <w:rsid w:val="000005F5"/>
    <w:pPr>
      <w:snapToGrid w:val="0"/>
      <w:jc w:val="left"/>
    </w:pPr>
    <w:rPr>
      <w:rFonts w:ascii="Times New Roman" w:hAnsi="Times New Roman"/>
      <w:sz w:val="18"/>
      <w:szCs w:val="18"/>
    </w:rPr>
  </w:style>
  <w:style w:type="character" w:customStyle="1" w:styleId="Char11">
    <w:name w:val="脚注文本 Char1"/>
    <w:basedOn w:val="a1"/>
    <w:link w:val="af3"/>
    <w:qFormat/>
    <w:rsid w:val="000005F5"/>
    <w:rPr>
      <w:rFonts w:ascii="Times New Roman" w:eastAsia="宋体" w:hAnsi="Times New Roman" w:cs="Times New Roman"/>
      <w:sz w:val="18"/>
      <w:szCs w:val="18"/>
      <w14:ligatures w14:val="none"/>
    </w:rPr>
  </w:style>
  <w:style w:type="paragraph" w:styleId="60">
    <w:name w:val="toc 6"/>
    <w:basedOn w:val="a"/>
    <w:next w:val="a"/>
    <w:uiPriority w:val="39"/>
    <w:qFormat/>
    <w:rsid w:val="000005F5"/>
    <w:pPr>
      <w:ind w:leftChars="1000" w:left="2100"/>
    </w:pPr>
    <w:rPr>
      <w:rFonts w:ascii="Times New Roman" w:hAnsi="Times New Roman"/>
      <w:szCs w:val="20"/>
    </w:rPr>
  </w:style>
  <w:style w:type="paragraph" w:styleId="33">
    <w:name w:val="Body Text Indent 3"/>
    <w:basedOn w:val="a"/>
    <w:link w:val="3Char1"/>
    <w:qFormat/>
    <w:rsid w:val="000005F5"/>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0005F5"/>
    <w:rPr>
      <w:rFonts w:ascii="Times New Roman" w:eastAsia="宋体" w:hAnsi="Times New Roman" w:cs="Times New Roman"/>
      <w:szCs w:val="21"/>
      <w14:ligatures w14:val="none"/>
    </w:rPr>
  </w:style>
  <w:style w:type="paragraph" w:styleId="22">
    <w:name w:val="toc 2"/>
    <w:basedOn w:val="a"/>
    <w:next w:val="a"/>
    <w:uiPriority w:val="39"/>
    <w:qFormat/>
    <w:rsid w:val="000005F5"/>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0005F5"/>
    <w:pPr>
      <w:ind w:leftChars="1600" w:left="3360"/>
    </w:pPr>
    <w:rPr>
      <w:rFonts w:ascii="Times New Roman" w:hAnsi="Times New Roman"/>
      <w:szCs w:val="20"/>
    </w:rPr>
  </w:style>
  <w:style w:type="paragraph" w:styleId="23">
    <w:name w:val="Body Text 2"/>
    <w:basedOn w:val="a"/>
    <w:link w:val="2Char1"/>
    <w:qFormat/>
    <w:rsid w:val="000005F5"/>
    <w:pPr>
      <w:spacing w:after="120" w:line="480" w:lineRule="auto"/>
    </w:pPr>
    <w:rPr>
      <w:rFonts w:ascii="Times New Roman" w:hAnsi="Times New Roman"/>
      <w:szCs w:val="20"/>
    </w:rPr>
  </w:style>
  <w:style w:type="character" w:customStyle="1" w:styleId="2Char1">
    <w:name w:val="正文文本 2 Char"/>
    <w:basedOn w:val="a1"/>
    <w:link w:val="23"/>
    <w:qFormat/>
    <w:rsid w:val="000005F5"/>
    <w:rPr>
      <w:rFonts w:ascii="Times New Roman" w:eastAsia="宋体" w:hAnsi="Times New Roman" w:cs="Times New Roman"/>
      <w:szCs w:val="20"/>
      <w14:ligatures w14:val="none"/>
    </w:rPr>
  </w:style>
  <w:style w:type="paragraph" w:styleId="HTML">
    <w:name w:val="HTML Preformatted"/>
    <w:basedOn w:val="a"/>
    <w:link w:val="HTMLChar"/>
    <w:qFormat/>
    <w:rsid w:val="000005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0005F5"/>
    <w:rPr>
      <w:rFonts w:ascii="宋体" w:eastAsia="宋体" w:hAnsi="宋体" w:cs="宋体"/>
      <w:kern w:val="0"/>
      <w:sz w:val="24"/>
      <w:szCs w:val="24"/>
      <w14:ligatures w14:val="none"/>
    </w:rPr>
  </w:style>
  <w:style w:type="paragraph" w:styleId="af4">
    <w:name w:val="Normal (Web)"/>
    <w:basedOn w:val="a"/>
    <w:uiPriority w:val="99"/>
    <w:qFormat/>
    <w:rsid w:val="000005F5"/>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0005F5"/>
    <w:pPr>
      <w:spacing w:before="240" w:after="240" w:line="360" w:lineRule="auto"/>
      <w:jc w:val="center"/>
    </w:pPr>
    <w:rPr>
      <w:rFonts w:ascii="Arial" w:eastAsia="黑体" w:hAnsi="Arial"/>
      <w:kern w:val="0"/>
      <w:sz w:val="44"/>
      <w:szCs w:val="20"/>
    </w:rPr>
  </w:style>
  <w:style w:type="character" w:customStyle="1" w:styleId="Charb">
    <w:name w:val="标题 Char"/>
    <w:basedOn w:val="a1"/>
    <w:link w:val="af5"/>
    <w:qFormat/>
    <w:rsid w:val="000005F5"/>
    <w:rPr>
      <w:rFonts w:ascii="Arial" w:eastAsia="黑体" w:hAnsi="Arial" w:cs="Times New Roman"/>
      <w:kern w:val="0"/>
      <w:sz w:val="44"/>
      <w:szCs w:val="20"/>
      <w14:ligatures w14:val="none"/>
    </w:rPr>
  </w:style>
  <w:style w:type="paragraph" w:styleId="af6">
    <w:name w:val="annotation subject"/>
    <w:basedOn w:val="ab"/>
    <w:next w:val="ab"/>
    <w:link w:val="Charc"/>
    <w:uiPriority w:val="99"/>
    <w:unhideWhenUsed/>
    <w:qFormat/>
    <w:rsid w:val="000005F5"/>
    <w:rPr>
      <w:rFonts w:ascii="Times New Roman" w:hAnsi="Times New Roman"/>
      <w:b/>
      <w:bCs/>
      <w:kern w:val="0"/>
      <w:sz w:val="20"/>
      <w:szCs w:val="20"/>
    </w:rPr>
  </w:style>
  <w:style w:type="character" w:customStyle="1" w:styleId="Charc">
    <w:name w:val="批注主题 Char"/>
    <w:basedOn w:val="Char4"/>
    <w:link w:val="af6"/>
    <w:uiPriority w:val="99"/>
    <w:qFormat/>
    <w:rsid w:val="000005F5"/>
    <w:rPr>
      <w:rFonts w:ascii="Times New Roman" w:eastAsia="宋体" w:hAnsi="Times New Roman" w:cs="Times New Roman"/>
      <w:b/>
      <w:bCs/>
      <w:kern w:val="0"/>
      <w:sz w:val="20"/>
      <w:szCs w:val="20"/>
      <w14:ligatures w14:val="none"/>
    </w:rPr>
  </w:style>
  <w:style w:type="paragraph" w:styleId="af7">
    <w:name w:val="Body Text First Indent"/>
    <w:basedOn w:val="ad"/>
    <w:link w:val="Chard"/>
    <w:qFormat/>
    <w:rsid w:val="000005F5"/>
    <w:pPr>
      <w:spacing w:line="300" w:lineRule="auto"/>
      <w:ind w:firstLine="510"/>
    </w:pPr>
    <w:rPr>
      <w:sz w:val="24"/>
    </w:rPr>
  </w:style>
  <w:style w:type="character" w:customStyle="1" w:styleId="Chard">
    <w:name w:val="正文首行缩进 Char"/>
    <w:basedOn w:val="Char10"/>
    <w:link w:val="af7"/>
    <w:qFormat/>
    <w:rsid w:val="000005F5"/>
    <w:rPr>
      <w:rFonts w:ascii="Calibri" w:eastAsia="宋体" w:hAnsi="Calibri" w:cs="Times New Roman"/>
      <w:sz w:val="24"/>
      <w14:ligatures w14:val="none"/>
    </w:rPr>
  </w:style>
  <w:style w:type="table" w:styleId="af8">
    <w:name w:val="Table Grid"/>
    <w:basedOn w:val="a2"/>
    <w:uiPriority w:val="59"/>
    <w:qFormat/>
    <w:rsid w:val="000005F5"/>
    <w:pPr>
      <w:widowControl w:val="0"/>
      <w:jc w:val="both"/>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0005F5"/>
    <w:rPr>
      <w:b/>
      <w:bCs/>
    </w:rPr>
  </w:style>
  <w:style w:type="character" w:styleId="afa">
    <w:name w:val="page number"/>
    <w:basedOn w:val="a1"/>
    <w:qFormat/>
    <w:rsid w:val="000005F5"/>
  </w:style>
  <w:style w:type="character" w:styleId="afb">
    <w:name w:val="FollowedHyperlink"/>
    <w:qFormat/>
    <w:rsid w:val="000005F5"/>
    <w:rPr>
      <w:color w:val="800080"/>
      <w:u w:val="single"/>
    </w:rPr>
  </w:style>
  <w:style w:type="character" w:styleId="afc">
    <w:name w:val="Emphasis"/>
    <w:qFormat/>
    <w:rsid w:val="000005F5"/>
    <w:rPr>
      <w:i/>
      <w:iCs/>
    </w:rPr>
  </w:style>
  <w:style w:type="character" w:styleId="afd">
    <w:name w:val="Hyperlink"/>
    <w:uiPriority w:val="99"/>
    <w:qFormat/>
    <w:rsid w:val="000005F5"/>
    <w:rPr>
      <w:color w:val="0000FF"/>
      <w:u w:val="single"/>
    </w:rPr>
  </w:style>
  <w:style w:type="character" w:styleId="afe">
    <w:name w:val="annotation reference"/>
    <w:uiPriority w:val="99"/>
    <w:unhideWhenUsed/>
    <w:qFormat/>
    <w:rsid w:val="000005F5"/>
    <w:rPr>
      <w:sz w:val="21"/>
      <w:szCs w:val="21"/>
    </w:rPr>
  </w:style>
  <w:style w:type="character" w:customStyle="1" w:styleId="Chare">
    <w:name w:val="居中 Char"/>
    <w:qFormat/>
    <w:rsid w:val="000005F5"/>
    <w:rPr>
      <w:kern w:val="2"/>
      <w:sz w:val="24"/>
    </w:rPr>
  </w:style>
  <w:style w:type="character" w:customStyle="1" w:styleId="Char12">
    <w:name w:val="批注文字 Char1"/>
    <w:basedOn w:val="a1"/>
    <w:uiPriority w:val="99"/>
    <w:semiHidden/>
    <w:qFormat/>
    <w:rsid w:val="000005F5"/>
  </w:style>
  <w:style w:type="character" w:customStyle="1" w:styleId="Charf">
    <w:name w:val="标准款样式 Char"/>
    <w:basedOn w:val="a1"/>
    <w:link w:val="aff"/>
    <w:qFormat/>
    <w:rsid w:val="000005F5"/>
    <w:rPr>
      <w:rFonts w:ascii="黑体" w:hAnsi="宋体"/>
    </w:rPr>
  </w:style>
  <w:style w:type="paragraph" w:customStyle="1" w:styleId="aff">
    <w:name w:val="标准款样式"/>
    <w:basedOn w:val="a"/>
    <w:link w:val="Charf"/>
    <w:qFormat/>
    <w:rsid w:val="000005F5"/>
    <w:rPr>
      <w:rFonts w:ascii="黑体" w:eastAsiaTheme="minorEastAsia" w:hAnsi="宋体" w:cstheme="minorBidi"/>
      <w14:ligatures w14:val="standardContextual"/>
    </w:rPr>
  </w:style>
  <w:style w:type="character" w:customStyle="1" w:styleId="Charf0">
    <w:name w:val="脚注文本 Char"/>
    <w:basedOn w:val="a1"/>
    <w:semiHidden/>
    <w:qFormat/>
    <w:rsid w:val="000005F5"/>
    <w:rPr>
      <w:sz w:val="18"/>
      <w:szCs w:val="18"/>
    </w:rPr>
  </w:style>
  <w:style w:type="character" w:customStyle="1" w:styleId="solutioncontent1">
    <w:name w:val="solutioncontent1"/>
    <w:qFormat/>
    <w:rsid w:val="000005F5"/>
    <w:rPr>
      <w:rFonts w:cs="Times New Roman"/>
      <w:color w:val="333333"/>
      <w:sz w:val="15"/>
      <w:szCs w:val="15"/>
    </w:rPr>
  </w:style>
  <w:style w:type="character" w:customStyle="1" w:styleId="SubtitleChar">
    <w:name w:val="Subtitle Char"/>
    <w:qFormat/>
    <w:locked/>
    <w:rsid w:val="000005F5"/>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0005F5"/>
    <w:rPr>
      <w:sz w:val="18"/>
      <w:szCs w:val="18"/>
    </w:rPr>
  </w:style>
  <w:style w:type="character" w:customStyle="1" w:styleId="Charf1">
    <w:name w:val="明显引用 Char"/>
    <w:basedOn w:val="a1"/>
    <w:qFormat/>
    <w:rsid w:val="000005F5"/>
    <w:rPr>
      <w:b/>
      <w:bCs/>
      <w:i/>
      <w:iCs/>
      <w:color w:val="4F81BD"/>
      <w:kern w:val="2"/>
      <w:sz w:val="21"/>
    </w:rPr>
  </w:style>
  <w:style w:type="character" w:customStyle="1" w:styleId="CharChar">
    <w:name w:val="+正文 Char Char"/>
    <w:link w:val="CharCharChar"/>
    <w:qFormat/>
    <w:locked/>
    <w:rsid w:val="000005F5"/>
    <w:rPr>
      <w:rFonts w:ascii="楷体_GB2312" w:eastAsia="楷体_GB2312"/>
      <w:sz w:val="24"/>
    </w:rPr>
  </w:style>
  <w:style w:type="paragraph" w:customStyle="1" w:styleId="CharCharChar">
    <w:name w:val="+正文 Char Char Char"/>
    <w:basedOn w:val="a"/>
    <w:link w:val="CharChar"/>
    <w:qFormat/>
    <w:rsid w:val="000005F5"/>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0005F5"/>
    <w:rPr>
      <w:kern w:val="2"/>
      <w:sz w:val="16"/>
    </w:rPr>
  </w:style>
  <w:style w:type="character" w:customStyle="1" w:styleId="CharChar6">
    <w:name w:val="Char Char6"/>
    <w:qFormat/>
    <w:rsid w:val="000005F5"/>
    <w:rPr>
      <w:rFonts w:ascii="Arial" w:eastAsia="黑体" w:hAnsi="Arial"/>
      <w:kern w:val="2"/>
      <w:sz w:val="44"/>
    </w:rPr>
  </w:style>
  <w:style w:type="character" w:customStyle="1" w:styleId="Charf2">
    <w:name w:val="引用 Char"/>
    <w:basedOn w:val="a1"/>
    <w:qFormat/>
    <w:rsid w:val="000005F5"/>
    <w:rPr>
      <w:i/>
      <w:iCs/>
      <w:color w:val="000000"/>
      <w:kern w:val="2"/>
      <w:sz w:val="21"/>
    </w:rPr>
  </w:style>
  <w:style w:type="character" w:customStyle="1" w:styleId="1CharCharCharCharChar">
    <w:name w:val="+列表1 Char Char Char Char Char"/>
    <w:link w:val="1CharCharChar"/>
    <w:qFormat/>
    <w:locked/>
    <w:rsid w:val="000005F5"/>
    <w:rPr>
      <w:rFonts w:ascii="宋体" w:hAnsi="宋体"/>
    </w:rPr>
  </w:style>
  <w:style w:type="paragraph" w:customStyle="1" w:styleId="1CharCharChar">
    <w:name w:val="+列表1 Char Char Char"/>
    <w:basedOn w:val="a"/>
    <w:link w:val="1CharCharCharCharChar"/>
    <w:qFormat/>
    <w:rsid w:val="000005F5"/>
    <w:pPr>
      <w:jc w:val="center"/>
    </w:pPr>
    <w:rPr>
      <w:rFonts w:ascii="宋体" w:eastAsiaTheme="minorEastAsia" w:hAnsi="宋体" w:cstheme="minorBidi"/>
      <w14:ligatures w14:val="standardContextual"/>
    </w:rPr>
  </w:style>
  <w:style w:type="character" w:customStyle="1" w:styleId="3Char10">
    <w:name w:val="正文文本 3 Char1"/>
    <w:basedOn w:val="a1"/>
    <w:uiPriority w:val="99"/>
    <w:semiHidden/>
    <w:qFormat/>
    <w:rsid w:val="000005F5"/>
    <w:rPr>
      <w:sz w:val="16"/>
      <w:szCs w:val="16"/>
    </w:rPr>
  </w:style>
  <w:style w:type="character" w:customStyle="1" w:styleId="Char14">
    <w:name w:val="日期 Char1"/>
    <w:basedOn w:val="a1"/>
    <w:uiPriority w:val="99"/>
    <w:semiHidden/>
    <w:qFormat/>
    <w:rsid w:val="000005F5"/>
  </w:style>
  <w:style w:type="character" w:customStyle="1" w:styleId="Charf3">
    <w:name w:val="无间隔 Char"/>
    <w:link w:val="11"/>
    <w:qFormat/>
    <w:locked/>
    <w:rsid w:val="000005F5"/>
    <w:rPr>
      <w:rFonts w:ascii="Calibri" w:eastAsia="Times New Roman" w:hAnsi="Calibri"/>
      <w:sz w:val="22"/>
      <w:lang w:eastAsia="en-US" w:bidi="en-US"/>
    </w:rPr>
  </w:style>
  <w:style w:type="paragraph" w:customStyle="1" w:styleId="11">
    <w:name w:val="无间隔1"/>
    <w:link w:val="Charf3"/>
    <w:qFormat/>
    <w:rsid w:val="000005F5"/>
    <w:rPr>
      <w:rFonts w:ascii="Calibri" w:eastAsia="Times New Roman" w:hAnsi="Calibri"/>
      <w:sz w:val="22"/>
      <w:lang w:eastAsia="en-US" w:bidi="en-US"/>
    </w:rPr>
  </w:style>
  <w:style w:type="character" w:customStyle="1" w:styleId="CharChar5">
    <w:name w:val="Char Char5"/>
    <w:qFormat/>
    <w:rsid w:val="000005F5"/>
    <w:rPr>
      <w:rFonts w:ascii="Arial" w:eastAsia="方正魏碑简体" w:hAnsi="Arial" w:cs="Arial"/>
      <w:bCs/>
      <w:kern w:val="28"/>
      <w:sz w:val="32"/>
      <w:szCs w:val="32"/>
    </w:rPr>
  </w:style>
  <w:style w:type="character" w:customStyle="1" w:styleId="CharChar0">
    <w:name w:val="表文字 Char Char"/>
    <w:link w:val="aff0"/>
    <w:qFormat/>
    <w:locked/>
    <w:rsid w:val="000005F5"/>
    <w:rPr>
      <w:rFonts w:ascii="楷体_GB2312" w:eastAsia="楷体_GB2312" w:hAnsi="宋体"/>
      <w:spacing w:val="-8"/>
      <w:sz w:val="24"/>
      <w:lang w:val="zh-CN"/>
    </w:rPr>
  </w:style>
  <w:style w:type="paragraph" w:customStyle="1" w:styleId="aff0">
    <w:name w:val="表文字"/>
    <w:basedOn w:val="a"/>
    <w:link w:val="CharChar0"/>
    <w:qFormat/>
    <w:rsid w:val="000005F5"/>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1"/>
    <w:uiPriority w:val="99"/>
    <w:unhideWhenUsed/>
    <w:qFormat/>
    <w:rsid w:val="000005F5"/>
    <w:rPr>
      <w:color w:val="2B579A"/>
      <w:shd w:val="clear" w:color="auto" w:fill="E6E6E6"/>
    </w:rPr>
  </w:style>
  <w:style w:type="character" w:customStyle="1" w:styleId="Char5CharCharCharCharChar">
    <w:name w:val="+正文 Char5 Char Char Char Char Char"/>
    <w:link w:val="Char5CharCharChar"/>
    <w:qFormat/>
    <w:locked/>
    <w:rsid w:val="000005F5"/>
    <w:rPr>
      <w:rFonts w:ascii="宋体" w:hAnsi="宋体"/>
      <w:sz w:val="24"/>
    </w:rPr>
  </w:style>
  <w:style w:type="paragraph" w:customStyle="1" w:styleId="Char5CharCharChar">
    <w:name w:val="+正文 Char5 Char Char Char"/>
    <w:basedOn w:val="a"/>
    <w:link w:val="Char5CharCharCharCharChar"/>
    <w:qFormat/>
    <w:rsid w:val="000005F5"/>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0005F5"/>
    <w:rPr>
      <w:kern w:val="2"/>
      <w:sz w:val="18"/>
    </w:rPr>
  </w:style>
  <w:style w:type="character" w:customStyle="1" w:styleId="Charf4">
    <w:name w:val="段 Char"/>
    <w:basedOn w:val="a1"/>
    <w:link w:val="aff1"/>
    <w:qFormat/>
    <w:rsid w:val="000005F5"/>
    <w:rPr>
      <w:rFonts w:ascii="宋体"/>
    </w:rPr>
  </w:style>
  <w:style w:type="paragraph" w:customStyle="1" w:styleId="aff1">
    <w:name w:val="段"/>
    <w:link w:val="Charf4"/>
    <w:qFormat/>
    <w:rsid w:val="000005F5"/>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0005F5"/>
    <w:rPr>
      <w:kern w:val="2"/>
      <w:sz w:val="24"/>
      <w:szCs w:val="24"/>
    </w:rPr>
  </w:style>
  <w:style w:type="character" w:customStyle="1" w:styleId="msoins0">
    <w:name w:val="msoins"/>
    <w:basedOn w:val="a1"/>
    <w:qFormat/>
    <w:rsid w:val="000005F5"/>
  </w:style>
  <w:style w:type="character" w:customStyle="1" w:styleId="Char15">
    <w:name w:val="纯文本 Char1"/>
    <w:basedOn w:val="a1"/>
    <w:uiPriority w:val="99"/>
    <w:qFormat/>
    <w:rsid w:val="000005F5"/>
    <w:rPr>
      <w:rFonts w:ascii="宋体" w:eastAsia="宋体" w:hAnsi="Courier New" w:cs="Courier New"/>
      <w:szCs w:val="21"/>
    </w:rPr>
  </w:style>
  <w:style w:type="character" w:customStyle="1" w:styleId="CharChar1">
    <w:name w:val="Char Char1"/>
    <w:semiHidden/>
    <w:qFormat/>
    <w:rsid w:val="000005F5"/>
    <w:rPr>
      <w:kern w:val="2"/>
      <w:sz w:val="21"/>
    </w:rPr>
  </w:style>
  <w:style w:type="character" w:customStyle="1" w:styleId="Char1">
    <w:name w:val="正文缩进 Char"/>
    <w:link w:val="a0"/>
    <w:qFormat/>
    <w:rsid w:val="000005F5"/>
    <w:rPr>
      <w:rFonts w:ascii="Calibri" w:eastAsia="宋体" w:hAnsi="Calibri" w:cs="Times New Roman"/>
      <w14:ligatures w14:val="none"/>
    </w:rPr>
  </w:style>
  <w:style w:type="character" w:customStyle="1" w:styleId="black1">
    <w:name w:val="black1"/>
    <w:qFormat/>
    <w:rsid w:val="000005F5"/>
    <w:rPr>
      <w:rFonts w:ascii="ˎ̥" w:hAnsi="ˎ̥" w:hint="default"/>
      <w:color w:val="333333"/>
      <w:sz w:val="18"/>
      <w:szCs w:val="18"/>
      <w:u w:val="none"/>
    </w:rPr>
  </w:style>
  <w:style w:type="character" w:customStyle="1" w:styleId="Char16">
    <w:name w:val="引用 Char1"/>
    <w:basedOn w:val="a1"/>
    <w:link w:val="13"/>
    <w:qFormat/>
    <w:locked/>
    <w:rsid w:val="000005F5"/>
    <w:rPr>
      <w:rFonts w:ascii="Calibri" w:hAnsi="Calibri"/>
      <w:i/>
      <w:iCs/>
      <w:color w:val="000000"/>
      <w:sz w:val="22"/>
      <w:lang w:eastAsia="en-US" w:bidi="en-US"/>
    </w:rPr>
  </w:style>
  <w:style w:type="paragraph" w:customStyle="1" w:styleId="13">
    <w:name w:val="引用1"/>
    <w:basedOn w:val="a"/>
    <w:next w:val="a"/>
    <w:link w:val="Char16"/>
    <w:qFormat/>
    <w:rsid w:val="000005F5"/>
    <w:pPr>
      <w:widowControl/>
      <w:spacing w:after="200" w:line="276" w:lineRule="auto"/>
      <w:jc w:val="left"/>
    </w:pPr>
    <w:rPr>
      <w:rFonts w:eastAsiaTheme="minorEastAsia" w:cstheme="minorBidi"/>
      <w:i/>
      <w:iCs/>
      <w:color w:val="000000"/>
      <w:sz w:val="22"/>
      <w:lang w:eastAsia="en-US" w:bidi="en-US"/>
      <w14:ligatures w14:val="standardContextual"/>
    </w:rPr>
  </w:style>
  <w:style w:type="character" w:customStyle="1" w:styleId="CharChar3CharCharCharChar">
    <w:name w:val="+正文 Char Char3 Char Char Char Char"/>
    <w:link w:val="CharChar3CharChar"/>
    <w:qFormat/>
    <w:locked/>
    <w:rsid w:val="000005F5"/>
    <w:rPr>
      <w:rFonts w:ascii="宋体" w:hAnsi="宋体"/>
      <w:sz w:val="24"/>
    </w:rPr>
  </w:style>
  <w:style w:type="paragraph" w:customStyle="1" w:styleId="CharChar3CharChar">
    <w:name w:val="+正文 Char Char3 Char Char"/>
    <w:basedOn w:val="a"/>
    <w:link w:val="CharChar3CharCharCharChar"/>
    <w:qFormat/>
    <w:rsid w:val="000005F5"/>
    <w:pPr>
      <w:spacing w:line="360" w:lineRule="auto"/>
      <w:ind w:firstLineChars="200" w:firstLine="200"/>
    </w:pPr>
    <w:rPr>
      <w:rFonts w:ascii="宋体" w:eastAsiaTheme="minorEastAsia" w:hAnsi="宋体" w:cstheme="minorBidi"/>
      <w:sz w:val="24"/>
      <w14:ligatures w14:val="standardContextual"/>
    </w:rPr>
  </w:style>
  <w:style w:type="character" w:customStyle="1" w:styleId="Char17">
    <w:name w:val="页眉 Char1"/>
    <w:basedOn w:val="a1"/>
    <w:uiPriority w:val="99"/>
    <w:semiHidden/>
    <w:qFormat/>
    <w:rsid w:val="000005F5"/>
    <w:rPr>
      <w:sz w:val="18"/>
      <w:szCs w:val="18"/>
    </w:rPr>
  </w:style>
  <w:style w:type="character" w:customStyle="1" w:styleId="Char18">
    <w:name w:val="副标题 Char1"/>
    <w:basedOn w:val="a1"/>
    <w:uiPriority w:val="11"/>
    <w:qFormat/>
    <w:rsid w:val="000005F5"/>
    <w:rPr>
      <w:rFonts w:ascii="Cambria" w:eastAsia="宋体" w:hAnsi="Cambria" w:cs="Times New Roman"/>
      <w:b/>
      <w:bCs/>
      <w:kern w:val="28"/>
      <w:sz w:val="32"/>
      <w:szCs w:val="32"/>
    </w:rPr>
  </w:style>
  <w:style w:type="character" w:customStyle="1" w:styleId="font12-blue-bold1">
    <w:name w:val="font12-blue-bold1"/>
    <w:qFormat/>
    <w:rsid w:val="000005F5"/>
    <w:rPr>
      <w:b/>
      <w:bCs/>
      <w:color w:val="0249A5"/>
      <w:sz w:val="18"/>
      <w:szCs w:val="18"/>
      <w:u w:val="none"/>
    </w:rPr>
  </w:style>
  <w:style w:type="character" w:customStyle="1" w:styleId="CharChar5CharCharChar">
    <w:name w:val="+正文 Char Char5 Char Char Char"/>
    <w:link w:val="CharChar5Char"/>
    <w:qFormat/>
    <w:locked/>
    <w:rsid w:val="000005F5"/>
    <w:rPr>
      <w:rFonts w:ascii="宋体" w:hAnsi="宋体"/>
      <w:sz w:val="24"/>
    </w:rPr>
  </w:style>
  <w:style w:type="paragraph" w:customStyle="1" w:styleId="CharChar5Char">
    <w:name w:val="+正文 Char Char5 Char"/>
    <w:basedOn w:val="a"/>
    <w:link w:val="CharChar5CharCharChar"/>
    <w:qFormat/>
    <w:rsid w:val="000005F5"/>
    <w:pPr>
      <w:spacing w:line="360" w:lineRule="auto"/>
      <w:ind w:firstLineChars="200" w:firstLine="200"/>
    </w:pPr>
    <w:rPr>
      <w:rFonts w:ascii="宋体" w:eastAsiaTheme="minorEastAsia" w:hAnsi="宋体" w:cstheme="minorBidi"/>
      <w:sz w:val="24"/>
      <w14:ligatures w14:val="standardContextual"/>
    </w:rPr>
  </w:style>
  <w:style w:type="character" w:customStyle="1" w:styleId="Char19">
    <w:name w:val="批注主题 Char1"/>
    <w:basedOn w:val="Char12"/>
    <w:uiPriority w:val="99"/>
    <w:semiHidden/>
    <w:qFormat/>
    <w:rsid w:val="000005F5"/>
    <w:rPr>
      <w:b/>
      <w:bCs/>
    </w:rPr>
  </w:style>
  <w:style w:type="character" w:customStyle="1" w:styleId="CharChar3">
    <w:name w:val="Char Char3"/>
    <w:qFormat/>
    <w:rsid w:val="000005F5"/>
    <w:rPr>
      <w:kern w:val="2"/>
      <w:sz w:val="21"/>
    </w:rPr>
  </w:style>
  <w:style w:type="character" w:customStyle="1" w:styleId="Charf5">
    <w:name w:val="正文文本 Char"/>
    <w:qFormat/>
    <w:rsid w:val="000005F5"/>
    <w:rPr>
      <w:kern w:val="2"/>
      <w:sz w:val="24"/>
    </w:rPr>
  </w:style>
  <w:style w:type="character" w:customStyle="1" w:styleId="CharChar7">
    <w:name w:val="普通文字 Char Char"/>
    <w:qFormat/>
    <w:rsid w:val="000005F5"/>
    <w:rPr>
      <w:rFonts w:ascii="宋体" w:hAnsi="Courier New"/>
      <w:kern w:val="2"/>
      <w:sz w:val="21"/>
    </w:rPr>
  </w:style>
  <w:style w:type="character" w:customStyle="1" w:styleId="grame">
    <w:name w:val="grame"/>
    <w:basedOn w:val="a1"/>
    <w:qFormat/>
    <w:rsid w:val="000005F5"/>
  </w:style>
  <w:style w:type="character" w:customStyle="1" w:styleId="16">
    <w:name w:val="16"/>
    <w:qFormat/>
    <w:rsid w:val="000005F5"/>
    <w:rPr>
      <w:rFonts w:ascii="Times New Roman" w:hAnsi="Times New Roman" w:cs="Times New Roman" w:hint="default"/>
      <w:color w:val="0000FF"/>
      <w:sz w:val="20"/>
      <w:szCs w:val="20"/>
      <w:u w:val="single"/>
    </w:rPr>
  </w:style>
  <w:style w:type="character" w:customStyle="1" w:styleId="CharChar70">
    <w:name w:val="Char Char7"/>
    <w:qFormat/>
    <w:rsid w:val="000005F5"/>
    <w:rPr>
      <w:kern w:val="2"/>
      <w:sz w:val="18"/>
    </w:rPr>
  </w:style>
  <w:style w:type="character" w:customStyle="1" w:styleId="15">
    <w:name w:val="15"/>
    <w:qFormat/>
    <w:rsid w:val="000005F5"/>
    <w:rPr>
      <w:rFonts w:ascii="Calibri" w:hAnsi="Calibri" w:hint="default"/>
    </w:rPr>
  </w:style>
  <w:style w:type="character" w:customStyle="1" w:styleId="1CharCharChar0">
    <w:name w:val="+1. Char Char Char"/>
    <w:link w:val="1Char0"/>
    <w:qFormat/>
    <w:locked/>
    <w:rsid w:val="000005F5"/>
  </w:style>
  <w:style w:type="paragraph" w:customStyle="1" w:styleId="1Char0">
    <w:name w:val="+1. Char"/>
    <w:basedOn w:val="a"/>
    <w:link w:val="1CharCharChar0"/>
    <w:qFormat/>
    <w:rsid w:val="000005F5"/>
    <w:rPr>
      <w:rFonts w:asciiTheme="minorHAnsi" w:eastAsiaTheme="minorEastAsia" w:hAnsiTheme="minorHAnsi" w:cstheme="minorBidi"/>
      <w14:ligatures w14:val="standardContextual"/>
    </w:rPr>
  </w:style>
  <w:style w:type="character" w:customStyle="1" w:styleId="Char1a">
    <w:name w:val="明显引用 Char1"/>
    <w:basedOn w:val="a1"/>
    <w:link w:val="14"/>
    <w:qFormat/>
    <w:locked/>
    <w:rsid w:val="000005F5"/>
    <w:rPr>
      <w:rFonts w:ascii="Calibri" w:hAnsi="Calibri"/>
      <w:b/>
      <w:bCs/>
      <w:i/>
      <w:iCs/>
      <w:color w:val="4F81BD"/>
      <w:sz w:val="22"/>
      <w:lang w:eastAsia="en-US" w:bidi="en-US"/>
    </w:rPr>
  </w:style>
  <w:style w:type="paragraph" w:customStyle="1" w:styleId="14">
    <w:name w:val="明显引用1"/>
    <w:basedOn w:val="a"/>
    <w:next w:val="a"/>
    <w:link w:val="Char1a"/>
    <w:qFormat/>
    <w:rsid w:val="000005F5"/>
    <w:pPr>
      <w:widowControl/>
      <w:pBdr>
        <w:bottom w:val="single" w:sz="4" w:space="4" w:color="4F81BD"/>
      </w:pBdr>
      <w:spacing w:before="200" w:after="280" w:line="276" w:lineRule="auto"/>
      <w:ind w:left="936" w:right="936"/>
      <w:jc w:val="left"/>
    </w:pPr>
    <w:rPr>
      <w:rFonts w:eastAsiaTheme="minorEastAsia" w:cstheme="minorBidi"/>
      <w:b/>
      <w:bCs/>
      <w:i/>
      <w:iCs/>
      <w:color w:val="4F81BD"/>
      <w:sz w:val="22"/>
      <w:lang w:eastAsia="en-US" w:bidi="en-US"/>
      <w14:ligatures w14:val="standardContextual"/>
    </w:rPr>
  </w:style>
  <w:style w:type="character" w:customStyle="1" w:styleId="CharChar8">
    <w:name w:val="Char Char8"/>
    <w:qFormat/>
    <w:rsid w:val="000005F5"/>
    <w:rPr>
      <w:kern w:val="2"/>
      <w:sz w:val="21"/>
    </w:rPr>
  </w:style>
  <w:style w:type="character" w:customStyle="1" w:styleId="CharChar9">
    <w:name w:val="Char Char"/>
    <w:semiHidden/>
    <w:qFormat/>
    <w:rsid w:val="000005F5"/>
    <w:rPr>
      <w:b/>
      <w:bCs/>
      <w:kern w:val="2"/>
      <w:sz w:val="21"/>
    </w:rPr>
  </w:style>
  <w:style w:type="character" w:customStyle="1" w:styleId="Char1b">
    <w:name w:val="表正文 Char1"/>
    <w:qFormat/>
    <w:rsid w:val="000005F5"/>
    <w:rPr>
      <w:kern w:val="2"/>
      <w:sz w:val="21"/>
    </w:rPr>
  </w:style>
  <w:style w:type="character" w:customStyle="1" w:styleId="Charf6">
    <w:name w:val="表正文 Char"/>
    <w:qFormat/>
    <w:rsid w:val="000005F5"/>
    <w:rPr>
      <w:rFonts w:eastAsia="宋体"/>
      <w:kern w:val="2"/>
      <w:sz w:val="24"/>
      <w:lang w:val="en-US" w:eastAsia="zh-CN" w:bidi="ar-SA"/>
    </w:rPr>
  </w:style>
  <w:style w:type="character" w:customStyle="1" w:styleId="Char1c">
    <w:name w:val="正文首行缩进 Char1"/>
    <w:basedOn w:val="Char10"/>
    <w:uiPriority w:val="99"/>
    <w:semiHidden/>
    <w:qFormat/>
    <w:rsid w:val="000005F5"/>
    <w:rPr>
      <w:rFonts w:ascii="Calibri" w:eastAsia="宋体" w:hAnsi="Calibri" w:cs="Times New Roman"/>
      <w:kern w:val="2"/>
      <w:sz w:val="21"/>
      <w:szCs w:val="22"/>
      <w14:ligatures w14:val="none"/>
    </w:rPr>
  </w:style>
  <w:style w:type="character" w:customStyle="1" w:styleId="Char1d">
    <w:name w:val="标题 Char1"/>
    <w:basedOn w:val="a1"/>
    <w:uiPriority w:val="10"/>
    <w:qFormat/>
    <w:rsid w:val="000005F5"/>
    <w:rPr>
      <w:rFonts w:ascii="Cambria" w:eastAsia="宋体" w:hAnsi="Cambria" w:cs="Times New Roman"/>
      <w:b/>
      <w:bCs/>
      <w:sz w:val="32"/>
      <w:szCs w:val="32"/>
    </w:rPr>
  </w:style>
  <w:style w:type="character" w:customStyle="1" w:styleId="Char40">
    <w:name w:val="+正文 Char4"/>
    <w:link w:val="aff2"/>
    <w:qFormat/>
    <w:locked/>
    <w:rsid w:val="000005F5"/>
    <w:rPr>
      <w:rFonts w:ascii="宋体" w:hAnsi="宋体"/>
      <w:sz w:val="24"/>
    </w:rPr>
  </w:style>
  <w:style w:type="paragraph" w:customStyle="1" w:styleId="aff2">
    <w:name w:val="+正文"/>
    <w:basedOn w:val="a"/>
    <w:link w:val="Char40"/>
    <w:qFormat/>
    <w:rsid w:val="000005F5"/>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0005F5"/>
    <w:rPr>
      <w:rFonts w:ascii="宋体" w:hAnsi="宋体"/>
      <w:sz w:val="24"/>
    </w:rPr>
  </w:style>
  <w:style w:type="paragraph" w:customStyle="1" w:styleId="CharChar2Char">
    <w:name w:val="+正文 Char Char2 Char"/>
    <w:basedOn w:val="a"/>
    <w:link w:val="CharChar2CharCharChar"/>
    <w:qFormat/>
    <w:rsid w:val="000005F5"/>
    <w:pPr>
      <w:spacing w:line="360" w:lineRule="auto"/>
      <w:ind w:firstLineChars="200" w:firstLine="200"/>
    </w:pPr>
    <w:rPr>
      <w:rFonts w:ascii="宋体" w:eastAsiaTheme="minorEastAsia" w:hAnsi="宋体" w:cstheme="minorBidi"/>
      <w:sz w:val="24"/>
      <w14:ligatures w14:val="standardContextual"/>
    </w:rPr>
  </w:style>
  <w:style w:type="character" w:customStyle="1" w:styleId="Char1e">
    <w:name w:val="注释标题 Char1"/>
    <w:basedOn w:val="a1"/>
    <w:uiPriority w:val="99"/>
    <w:semiHidden/>
    <w:qFormat/>
    <w:rsid w:val="000005F5"/>
  </w:style>
  <w:style w:type="character" w:customStyle="1" w:styleId="Char2CharChar">
    <w:name w:val="+正文 Char2 Char Char"/>
    <w:link w:val="Char20"/>
    <w:qFormat/>
    <w:locked/>
    <w:rsid w:val="000005F5"/>
    <w:rPr>
      <w:rFonts w:ascii="宋体" w:hAnsi="宋体"/>
      <w:sz w:val="24"/>
    </w:rPr>
  </w:style>
  <w:style w:type="paragraph" w:customStyle="1" w:styleId="Char20">
    <w:name w:val="+正文 Char2"/>
    <w:basedOn w:val="a"/>
    <w:link w:val="Char2CharChar"/>
    <w:qFormat/>
    <w:rsid w:val="000005F5"/>
    <w:pPr>
      <w:spacing w:line="360" w:lineRule="auto"/>
      <w:ind w:firstLineChars="200" w:firstLine="200"/>
    </w:pPr>
    <w:rPr>
      <w:rFonts w:ascii="宋体" w:eastAsiaTheme="minorEastAsia" w:hAnsi="宋体" w:cstheme="minorBidi"/>
      <w:sz w:val="24"/>
      <w14:ligatures w14:val="standardContextual"/>
    </w:rPr>
  </w:style>
  <w:style w:type="character" w:customStyle="1" w:styleId="Char1f">
    <w:name w:val="称呼 Char1"/>
    <w:basedOn w:val="a1"/>
    <w:uiPriority w:val="99"/>
    <w:semiHidden/>
    <w:qFormat/>
    <w:rsid w:val="000005F5"/>
  </w:style>
  <w:style w:type="paragraph" w:customStyle="1" w:styleId="aff3">
    <w:name w:val="标准次分项"/>
    <w:basedOn w:val="a"/>
    <w:qFormat/>
    <w:rsid w:val="000005F5"/>
    <w:pPr>
      <w:jc w:val="left"/>
    </w:pPr>
    <w:rPr>
      <w:rFonts w:ascii="宋体" w:hAnsi="宋体"/>
      <w:szCs w:val="21"/>
    </w:rPr>
  </w:style>
  <w:style w:type="paragraph" w:customStyle="1" w:styleId="xl34">
    <w:name w:val="xl34"/>
    <w:basedOn w:val="a"/>
    <w:qFormat/>
    <w:rsid w:val="000005F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0005F5"/>
    <w:pPr>
      <w:widowControl/>
    </w:pPr>
    <w:rPr>
      <w:rFonts w:ascii="Times New Roman" w:hAnsi="Times New Roman"/>
      <w:kern w:val="0"/>
      <w:szCs w:val="21"/>
    </w:rPr>
  </w:style>
  <w:style w:type="paragraph" w:customStyle="1" w:styleId="xl67">
    <w:name w:val="xl67"/>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0005F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0005F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0005F5"/>
    <w:pPr>
      <w:spacing w:line="360" w:lineRule="auto"/>
    </w:pPr>
    <w:rPr>
      <w:rFonts w:ascii="宋体" w:hAnsi="宋体"/>
      <w:bCs/>
      <w:szCs w:val="21"/>
    </w:rPr>
  </w:style>
  <w:style w:type="paragraph" w:customStyle="1" w:styleId="xl44">
    <w:name w:val="xl44"/>
    <w:basedOn w:val="a"/>
    <w:qFormat/>
    <w:rsid w:val="000005F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0005F5"/>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0005F5"/>
    <w:rPr>
      <w:rFonts w:ascii="宋体" w:hAnsi="宋体"/>
      <w:szCs w:val="24"/>
    </w:rPr>
  </w:style>
  <w:style w:type="paragraph" w:customStyle="1" w:styleId="aff5">
    <w:name w:val="文档编号"/>
    <w:basedOn w:val="a"/>
    <w:next w:val="a"/>
    <w:qFormat/>
    <w:rsid w:val="000005F5"/>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0005F5"/>
    <w:pPr>
      <w:tabs>
        <w:tab w:val="left" w:pos="360"/>
      </w:tabs>
    </w:pPr>
    <w:rPr>
      <w:rFonts w:ascii="Times New Roman" w:hAnsi="Times New Roman"/>
      <w:sz w:val="24"/>
      <w:szCs w:val="24"/>
    </w:rPr>
  </w:style>
  <w:style w:type="paragraph" w:customStyle="1" w:styleId="xl78">
    <w:name w:val="xl78"/>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0005F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0005F5"/>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0005F5"/>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0005F5"/>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0005F5"/>
    <w:rPr>
      <w:rFonts w:ascii="Tahoma" w:hAnsi="Tahoma"/>
      <w:sz w:val="24"/>
      <w:szCs w:val="20"/>
    </w:rPr>
  </w:style>
  <w:style w:type="paragraph" w:customStyle="1" w:styleId="25">
    <w:name w:val="列出段落2"/>
    <w:basedOn w:val="a"/>
    <w:uiPriority w:val="34"/>
    <w:qFormat/>
    <w:rsid w:val="000005F5"/>
    <w:pPr>
      <w:ind w:firstLineChars="200" w:firstLine="420"/>
    </w:pPr>
  </w:style>
  <w:style w:type="paragraph" w:customStyle="1" w:styleId="220">
    <w:name w:val="22"/>
    <w:basedOn w:val="a"/>
    <w:qFormat/>
    <w:rsid w:val="000005F5"/>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0005F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0005F5"/>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0005F5"/>
    <w:pPr>
      <w:tabs>
        <w:tab w:val="left" w:pos="360"/>
      </w:tabs>
    </w:pPr>
    <w:rPr>
      <w:rFonts w:ascii="Times New Roman" w:hAnsi="Times New Roman"/>
      <w:sz w:val="24"/>
      <w:szCs w:val="24"/>
    </w:rPr>
  </w:style>
  <w:style w:type="paragraph" w:customStyle="1" w:styleId="font10">
    <w:name w:val="font10"/>
    <w:basedOn w:val="a"/>
    <w:qFormat/>
    <w:rsid w:val="000005F5"/>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0005F5"/>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0005F5"/>
    <w:pPr>
      <w:widowControl/>
    </w:pPr>
    <w:rPr>
      <w:rFonts w:ascii="Times New Roman" w:hAnsi="Times New Roman"/>
      <w:kern w:val="0"/>
      <w:szCs w:val="21"/>
    </w:rPr>
  </w:style>
  <w:style w:type="paragraph" w:customStyle="1" w:styleId="xl66">
    <w:name w:val="xl66"/>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0005F5"/>
    <w:pPr>
      <w:ind w:firstLineChars="200" w:firstLine="420"/>
    </w:pPr>
  </w:style>
  <w:style w:type="paragraph" w:customStyle="1" w:styleId="aff7">
    <w:name w:val="文档正文"/>
    <w:basedOn w:val="a"/>
    <w:qFormat/>
    <w:rsid w:val="000005F5"/>
    <w:pPr>
      <w:spacing w:line="360" w:lineRule="auto"/>
    </w:pPr>
    <w:rPr>
      <w:rFonts w:ascii="宋体" w:hAnsi="宋体" w:cs="Arial"/>
      <w:b/>
      <w:bCs/>
      <w:szCs w:val="21"/>
    </w:rPr>
  </w:style>
  <w:style w:type="paragraph" w:customStyle="1" w:styleId="font15">
    <w:name w:val="font15"/>
    <w:basedOn w:val="a"/>
    <w:qFormat/>
    <w:rsid w:val="000005F5"/>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0005F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0005F5"/>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0005F5"/>
    <w:pPr>
      <w:widowControl/>
      <w:snapToGrid w:val="0"/>
    </w:pPr>
    <w:rPr>
      <w:rFonts w:ascii="Times New Roman" w:eastAsia="Arial Unicode MS" w:hAnsi="Times New Roman"/>
      <w:kern w:val="0"/>
      <w:szCs w:val="21"/>
    </w:rPr>
  </w:style>
  <w:style w:type="paragraph" w:customStyle="1" w:styleId="170">
    <w:name w:val="17"/>
    <w:basedOn w:val="a"/>
    <w:qFormat/>
    <w:rsid w:val="000005F5"/>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0005F5"/>
    <w:pPr>
      <w:ind w:firstLineChars="200" w:firstLine="420"/>
    </w:pPr>
  </w:style>
  <w:style w:type="paragraph" w:customStyle="1" w:styleId="Char1f0">
    <w:name w:val="Char1"/>
    <w:basedOn w:val="a"/>
    <w:semiHidden/>
    <w:qFormat/>
    <w:rsid w:val="000005F5"/>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0005F5"/>
    <w:pPr>
      <w:adjustRightInd w:val="0"/>
      <w:spacing w:line="360" w:lineRule="auto"/>
    </w:pPr>
    <w:rPr>
      <w:rFonts w:ascii="Times New Roman" w:hAnsi="Times New Roman"/>
      <w:kern w:val="0"/>
      <w:sz w:val="24"/>
      <w:szCs w:val="20"/>
    </w:rPr>
  </w:style>
  <w:style w:type="paragraph" w:customStyle="1" w:styleId="font11">
    <w:name w:val="font11"/>
    <w:basedOn w:val="a"/>
    <w:qFormat/>
    <w:rsid w:val="000005F5"/>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0005F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0005F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0005F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0005F5"/>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0005F5"/>
    <w:pPr>
      <w:tabs>
        <w:tab w:val="left" w:pos="360"/>
      </w:tabs>
    </w:pPr>
    <w:rPr>
      <w:rFonts w:ascii="Times New Roman" w:hAnsi="Times New Roman"/>
      <w:sz w:val="24"/>
      <w:szCs w:val="24"/>
    </w:rPr>
  </w:style>
  <w:style w:type="paragraph" w:customStyle="1" w:styleId="xl84">
    <w:name w:val="xl84"/>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0005F5"/>
    <w:pPr>
      <w:jc w:val="center"/>
    </w:pPr>
    <w:rPr>
      <w:rFonts w:ascii="Arial" w:eastAsia="黑体" w:hAnsi="Arial" w:cs="Arial"/>
      <w:bCs/>
      <w:sz w:val="52"/>
      <w:szCs w:val="32"/>
      <w14:ligatures w14:val="none"/>
    </w:rPr>
  </w:style>
  <w:style w:type="paragraph" w:customStyle="1" w:styleId="p18">
    <w:name w:val="p18"/>
    <w:basedOn w:val="a"/>
    <w:qFormat/>
    <w:rsid w:val="000005F5"/>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0005F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0005F5"/>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0005F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0005F5"/>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0005F5"/>
    <w:rPr>
      <w:rFonts w:ascii="Tahoma" w:hAnsi="Tahoma"/>
      <w:sz w:val="24"/>
      <w:szCs w:val="20"/>
    </w:rPr>
  </w:style>
  <w:style w:type="paragraph" w:customStyle="1" w:styleId="flType">
    <w:name w:val="flType"/>
    <w:basedOn w:val="a"/>
    <w:qFormat/>
    <w:rsid w:val="000005F5"/>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0005F5"/>
    <w:rPr>
      <w:rFonts w:ascii="Tahoma" w:hAnsi="Tahoma"/>
      <w:sz w:val="24"/>
      <w:szCs w:val="20"/>
    </w:rPr>
  </w:style>
  <w:style w:type="paragraph" w:customStyle="1" w:styleId="xl52">
    <w:name w:val="xl52"/>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0005F5"/>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0005F5"/>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0005F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0005F5"/>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0005F5"/>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0005F5"/>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0005F5"/>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0005F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0005F5"/>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0005F5"/>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0005F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0005F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0005F5"/>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0005F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0005F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0005F5"/>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0005F5"/>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0005F5"/>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0005F5"/>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0005F5"/>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0005F5"/>
  </w:style>
  <w:style w:type="paragraph" w:customStyle="1" w:styleId="affd">
    <w:name w:val="图例编号"/>
    <w:basedOn w:val="af7"/>
    <w:next w:val="af7"/>
    <w:qFormat/>
    <w:rsid w:val="000005F5"/>
  </w:style>
  <w:style w:type="paragraph" w:customStyle="1" w:styleId="font14">
    <w:name w:val="font14"/>
    <w:basedOn w:val="a"/>
    <w:qFormat/>
    <w:rsid w:val="000005F5"/>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0005F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0005F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0005F5"/>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0005F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0005F5"/>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0005F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0005F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0005F5"/>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0005F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0005F5"/>
    <w:pPr>
      <w:spacing w:afterLines="50" w:line="360" w:lineRule="auto"/>
    </w:pPr>
    <w:rPr>
      <w:rFonts w:ascii="仿宋_GB2312" w:eastAsia="仿宋_GB2312" w:hAnsi="宋体"/>
      <w:sz w:val="24"/>
      <w:szCs w:val="24"/>
    </w:rPr>
  </w:style>
  <w:style w:type="paragraph" w:customStyle="1" w:styleId="p15">
    <w:name w:val="p15"/>
    <w:basedOn w:val="a"/>
    <w:qFormat/>
    <w:rsid w:val="000005F5"/>
    <w:pPr>
      <w:widowControl/>
      <w:ind w:firstLine="420"/>
    </w:pPr>
    <w:rPr>
      <w:rFonts w:cs="宋体"/>
      <w:kern w:val="0"/>
      <w:szCs w:val="21"/>
    </w:rPr>
  </w:style>
  <w:style w:type="paragraph" w:customStyle="1" w:styleId="xl46">
    <w:name w:val="xl46"/>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0005F5"/>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0005F5"/>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0005F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0005F5"/>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0005F5"/>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0005F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0005F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0005F5"/>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0005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0005F5"/>
    <w:pPr>
      <w:spacing w:line="300" w:lineRule="auto"/>
    </w:pPr>
    <w:rPr>
      <w:rFonts w:ascii="Times New Roman" w:hAnsi="Times New Roman"/>
      <w:sz w:val="24"/>
      <w:szCs w:val="24"/>
    </w:rPr>
  </w:style>
  <w:style w:type="paragraph" w:customStyle="1" w:styleId="xl33">
    <w:name w:val="xl33"/>
    <w:basedOn w:val="a"/>
    <w:qFormat/>
    <w:rsid w:val="000005F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0005F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0005F5"/>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0005F5"/>
    <w:pPr>
      <w:suppressAutoHyphens/>
      <w:ind w:firstLine="420"/>
    </w:pPr>
    <w:rPr>
      <w:rFonts w:ascii="Times New Roman" w:hAnsi="Times New Roman"/>
      <w:kern w:val="1"/>
      <w:szCs w:val="21"/>
    </w:rPr>
  </w:style>
  <w:style w:type="character" w:customStyle="1" w:styleId="navname">
    <w:name w:val="navname"/>
    <w:basedOn w:val="a1"/>
    <w:qFormat/>
    <w:rsid w:val="000005F5"/>
  </w:style>
  <w:style w:type="paragraph" w:customStyle="1" w:styleId="Default">
    <w:name w:val="Default"/>
    <w:qFormat/>
    <w:rsid w:val="000005F5"/>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customStyle="1" w:styleId="1c">
    <w:name w:val="未处理的提及1"/>
    <w:basedOn w:val="a1"/>
    <w:uiPriority w:val="99"/>
    <w:semiHidden/>
    <w:unhideWhenUsed/>
    <w:qFormat/>
    <w:rsid w:val="00000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3940</Words>
  <Characters>22461</Characters>
  <Application>Microsoft Office Word</Application>
  <DocSecurity>0</DocSecurity>
  <Lines>187</Lines>
  <Paragraphs>52</Paragraphs>
  <ScaleCrop>false</ScaleCrop>
  <Company/>
  <LinksUpToDate>false</LinksUpToDate>
  <CharactersWithSpaces>26349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Lenovo</cp:lastModifiedBy>
  <cp:revision>4</cp:revision>
  <dcterms:created xsi:type="dcterms:W3CDTF">2024-10-30T09:32:00Z</dcterms:created>
  <dcterms:modified xsi:type="dcterms:W3CDTF">2024-10-31T06:53:00Z</dcterms:modified>
</cp:coreProperties>
</file>