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61C2" w14:textId="77777777" w:rsidR="00667D5E" w:rsidRDefault="00667D5E" w:rsidP="00667D5E">
      <w:pPr>
        <w:adjustRightInd w:val="0"/>
        <w:snapToGrid w:val="0"/>
        <w:spacing w:line="360" w:lineRule="auto"/>
        <w:jc w:val="center"/>
        <w:outlineLvl w:val="1"/>
        <w:rPr>
          <w:rFonts w:eastAsia="黑体"/>
          <w:b/>
          <w:color w:val="000000"/>
          <w:sz w:val="30"/>
          <w:szCs w:val="30"/>
        </w:rPr>
      </w:pPr>
      <w:bookmarkStart w:id="0" w:name="_Toc203649846"/>
      <w:r>
        <w:rPr>
          <w:rFonts w:eastAsia="黑体"/>
          <w:b/>
          <w:color w:val="000000"/>
          <w:sz w:val="30"/>
          <w:szCs w:val="30"/>
        </w:rPr>
        <w:t>一、说明</w:t>
      </w:r>
      <w:bookmarkEnd w:id="0"/>
    </w:p>
    <w:p w14:paraId="359108DF" w14:textId="77777777" w:rsidR="00667D5E" w:rsidRDefault="00667D5E" w:rsidP="00667D5E">
      <w:pPr>
        <w:adjustRightInd w:val="0"/>
        <w:snapToGrid w:val="0"/>
        <w:spacing w:line="300" w:lineRule="auto"/>
        <w:ind w:firstLineChars="215" w:firstLine="475"/>
        <w:jc w:val="left"/>
        <w:outlineLvl w:val="2"/>
        <w:rPr>
          <w:b/>
          <w:color w:val="000000"/>
          <w:sz w:val="22"/>
          <w:szCs w:val="22"/>
        </w:rPr>
      </w:pPr>
      <w:bookmarkStart w:id="1" w:name="_Toc203649847"/>
      <w:r>
        <w:rPr>
          <w:b/>
          <w:color w:val="000000"/>
          <w:sz w:val="22"/>
          <w:szCs w:val="22"/>
        </w:rPr>
        <w:t xml:space="preserve">1 </w:t>
      </w:r>
      <w:r>
        <w:rPr>
          <w:b/>
          <w:color w:val="000000"/>
          <w:sz w:val="22"/>
          <w:szCs w:val="22"/>
        </w:rPr>
        <w:t>总则</w:t>
      </w:r>
      <w:bookmarkEnd w:id="1"/>
    </w:p>
    <w:p w14:paraId="180E321A" w14:textId="77777777" w:rsidR="00667D5E" w:rsidRDefault="00667D5E" w:rsidP="00667D5E">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14:paraId="73A4BB47" w14:textId="77777777" w:rsidR="00667D5E" w:rsidRDefault="00667D5E" w:rsidP="00667D5E">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14:paraId="11B1769A" w14:textId="77777777" w:rsidR="00667D5E" w:rsidRDefault="00667D5E" w:rsidP="00667D5E">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14:paraId="601FA352" w14:textId="77777777" w:rsidR="00667D5E" w:rsidRDefault="00667D5E" w:rsidP="00667D5E">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14:paraId="38C97587" w14:textId="77777777" w:rsidR="00667D5E" w:rsidRDefault="00667D5E" w:rsidP="00667D5E">
      <w:pPr>
        <w:adjustRightInd w:val="0"/>
        <w:snapToGrid w:val="0"/>
        <w:spacing w:line="300" w:lineRule="auto"/>
        <w:ind w:firstLineChars="200" w:firstLine="440"/>
        <w:rPr>
          <w:sz w:val="22"/>
        </w:rPr>
      </w:pPr>
      <w:r>
        <w:rPr>
          <w:color w:val="000000"/>
          <w:sz w:val="22"/>
          <w:szCs w:val="22"/>
        </w:rPr>
        <w:t>1.5</w:t>
      </w:r>
      <w:r>
        <w:rPr>
          <w:rFonts w:hint="eastAsia"/>
          <w:sz w:val="22"/>
        </w:rPr>
        <w:t>投标人认为招标文件（包括招标补充文件）存在排他性或歧视性条款，自收到招标文件之日或者招标文件公告期限</w:t>
      </w:r>
      <w:r>
        <w:rPr>
          <w:rFonts w:hint="eastAsia"/>
          <w:color w:val="000000"/>
          <w:sz w:val="22"/>
          <w:szCs w:val="22"/>
        </w:rPr>
        <w:t>届满之日起</w:t>
      </w:r>
      <w:r>
        <w:rPr>
          <w:color w:val="000000"/>
          <w:sz w:val="22"/>
          <w:szCs w:val="22"/>
        </w:rPr>
        <w:t>10</w:t>
      </w:r>
      <w:r>
        <w:rPr>
          <w:color w:val="000000"/>
          <w:sz w:val="22"/>
          <w:szCs w:val="22"/>
        </w:rPr>
        <w:t>日内</w:t>
      </w:r>
      <w:r>
        <w:rPr>
          <w:rFonts w:hint="eastAsia"/>
          <w:color w:val="000000"/>
          <w:sz w:val="22"/>
          <w:szCs w:val="22"/>
        </w:rPr>
        <w:t>，以书面形式提出，并</w:t>
      </w:r>
      <w:r>
        <w:rPr>
          <w:rFonts w:hint="eastAsia"/>
          <w:sz w:val="22"/>
        </w:rPr>
        <w:t>附相关证据。</w:t>
      </w:r>
    </w:p>
    <w:p w14:paraId="23AE95BC" w14:textId="77777777" w:rsidR="00667D5E" w:rsidRDefault="00667D5E" w:rsidP="00667D5E">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14:paraId="7BB31107" w14:textId="77777777" w:rsidR="00667D5E" w:rsidRDefault="00667D5E" w:rsidP="00667D5E">
      <w:pPr>
        <w:spacing w:line="300" w:lineRule="auto"/>
        <w:rPr>
          <w:b/>
          <w:bCs/>
          <w:sz w:val="22"/>
          <w:szCs w:val="22"/>
        </w:rPr>
      </w:pPr>
    </w:p>
    <w:p w14:paraId="1FA1418A" w14:textId="77777777" w:rsidR="00667D5E" w:rsidRDefault="00667D5E" w:rsidP="00667D5E">
      <w:pPr>
        <w:adjustRightInd w:val="0"/>
        <w:snapToGrid w:val="0"/>
        <w:spacing w:line="300" w:lineRule="auto"/>
        <w:ind w:firstLineChars="196" w:firstLine="590"/>
        <w:jc w:val="center"/>
        <w:outlineLvl w:val="1"/>
        <w:rPr>
          <w:rFonts w:eastAsia="黑体"/>
          <w:b/>
          <w:color w:val="000000"/>
          <w:sz w:val="30"/>
          <w:szCs w:val="30"/>
        </w:rPr>
      </w:pPr>
      <w:bookmarkStart w:id="2" w:name="_Toc203649848"/>
      <w:bookmarkStart w:id="3" w:name="_Toc463690192"/>
      <w:bookmarkStart w:id="4" w:name="_Toc460922279"/>
      <w:bookmarkStart w:id="5" w:name="_Toc67110068"/>
      <w:bookmarkStart w:id="6" w:name="_Toc47261680"/>
      <w:bookmarkStart w:id="7" w:name="_Toc413614158"/>
      <w:bookmarkStart w:id="8" w:name="_Toc67110500"/>
      <w:bookmarkStart w:id="9" w:name="_Toc49019226"/>
      <w:bookmarkStart w:id="10" w:name="_Toc67110070"/>
      <w:bookmarkStart w:id="11" w:name="_Toc49019487"/>
      <w:bookmarkStart w:id="12" w:name="_Toc49019224"/>
      <w:bookmarkStart w:id="13" w:name="_Toc67110498"/>
      <w:bookmarkStart w:id="14" w:name="_Toc47262059"/>
      <w:bookmarkStart w:id="15" w:name="_Toc68590754"/>
      <w:bookmarkStart w:id="16" w:name="_Toc47418721"/>
      <w:bookmarkStart w:id="17" w:name="_Toc68590756"/>
      <w:bookmarkStart w:id="18" w:name="_Toc48995841"/>
      <w:bookmarkStart w:id="19" w:name="_Toc68072828"/>
      <w:bookmarkStart w:id="20" w:name="_Toc47415931"/>
      <w:bookmarkStart w:id="21" w:name="_Toc48791225"/>
      <w:bookmarkStart w:id="22" w:name="_Toc47416185"/>
      <w:bookmarkStart w:id="23" w:name="_Toc447895535"/>
      <w:bookmarkStart w:id="24" w:name="_Toc47418245"/>
      <w:bookmarkStart w:id="25" w:name="_Toc47261875"/>
      <w:bookmarkStart w:id="26" w:name="_Toc47418928"/>
      <w:bookmarkStart w:id="27" w:name="_Toc68072830"/>
      <w:bookmarkStart w:id="28" w:name="_Toc49019485"/>
      <w:bookmarkStart w:id="29" w:name="_Toc413614157"/>
      <w:r>
        <w:rPr>
          <w:rFonts w:eastAsia="黑体"/>
          <w:b/>
          <w:color w:val="000000"/>
          <w:sz w:val="30"/>
          <w:szCs w:val="30"/>
        </w:rPr>
        <w:t>二、项目概况</w:t>
      </w:r>
      <w:bookmarkEnd w:id="2"/>
    </w:p>
    <w:p w14:paraId="085C18B0" w14:textId="77777777" w:rsidR="00667D5E" w:rsidRDefault="00667D5E" w:rsidP="00667D5E">
      <w:pPr>
        <w:spacing w:line="300" w:lineRule="auto"/>
        <w:rPr>
          <w:b/>
          <w:bCs/>
          <w:sz w:val="22"/>
          <w:szCs w:val="22"/>
        </w:rPr>
      </w:pPr>
      <w:bookmarkStart w:id="30" w:name="_Toc463690194"/>
      <w:bookmarkStart w:id="31" w:name="_Toc460922281"/>
      <w:bookmarkEnd w:id="3"/>
      <w:bookmarkEnd w:id="4"/>
    </w:p>
    <w:p w14:paraId="502BCB56" w14:textId="77777777" w:rsidR="00667D5E" w:rsidRDefault="00667D5E" w:rsidP="00667D5E">
      <w:pPr>
        <w:snapToGrid w:val="0"/>
        <w:spacing w:line="300" w:lineRule="auto"/>
        <w:ind w:firstLineChars="196" w:firstLine="433"/>
        <w:outlineLvl w:val="2"/>
        <w:rPr>
          <w:b/>
          <w:bCs/>
          <w:sz w:val="22"/>
          <w:szCs w:val="22"/>
        </w:rPr>
      </w:pPr>
      <w:bookmarkStart w:id="32" w:name="_Toc203649849"/>
      <w:bookmarkStart w:id="33" w:name="_Toc170810348"/>
      <w:bookmarkEnd w:id="30"/>
      <w:bookmarkEnd w:id="31"/>
      <w:r>
        <w:rPr>
          <w:b/>
          <w:bCs/>
          <w:sz w:val="22"/>
          <w:szCs w:val="22"/>
        </w:rPr>
        <w:t xml:space="preserve">2 </w:t>
      </w:r>
      <w:r>
        <w:rPr>
          <w:b/>
          <w:bCs/>
          <w:sz w:val="22"/>
          <w:szCs w:val="22"/>
        </w:rPr>
        <w:t>项目名称</w:t>
      </w:r>
      <w:bookmarkEnd w:id="32"/>
      <w:bookmarkEnd w:id="33"/>
    </w:p>
    <w:p w14:paraId="3B24934F" w14:textId="77777777" w:rsidR="00667D5E" w:rsidRDefault="00667D5E" w:rsidP="00667D5E">
      <w:pPr>
        <w:pStyle w:val="affff3"/>
        <w:spacing w:line="300" w:lineRule="auto"/>
        <w:ind w:firstLine="440"/>
        <w:rPr>
          <w:rFonts w:hint="eastAsia"/>
          <w:bCs/>
          <w:sz w:val="22"/>
          <w:szCs w:val="22"/>
        </w:rPr>
      </w:pPr>
      <w:r>
        <w:rPr>
          <w:rFonts w:ascii="Times New Roman" w:hAnsi="Times New Roman"/>
          <w:bCs/>
          <w:sz w:val="22"/>
          <w:szCs w:val="22"/>
        </w:rPr>
        <w:t>项目名称：</w:t>
      </w:r>
      <w:r>
        <w:rPr>
          <w:rFonts w:hint="eastAsia"/>
          <w:bCs/>
          <w:sz w:val="22"/>
          <w:szCs w:val="22"/>
        </w:rPr>
        <w:t>航头镇污水管网养护服务项目</w:t>
      </w:r>
    </w:p>
    <w:p w14:paraId="05341B37" w14:textId="77777777" w:rsidR="00667D5E" w:rsidRDefault="00667D5E" w:rsidP="00667D5E">
      <w:pPr>
        <w:snapToGrid w:val="0"/>
        <w:spacing w:line="300" w:lineRule="auto"/>
        <w:ind w:firstLineChars="196" w:firstLine="433"/>
        <w:outlineLvl w:val="2"/>
        <w:rPr>
          <w:b/>
          <w:bCs/>
          <w:sz w:val="22"/>
          <w:szCs w:val="22"/>
        </w:rPr>
      </w:pPr>
      <w:bookmarkStart w:id="34" w:name="_Toc203649850"/>
      <w:bookmarkStart w:id="35" w:name="_Toc170810349"/>
      <w:r>
        <w:rPr>
          <w:b/>
          <w:bCs/>
          <w:sz w:val="22"/>
          <w:szCs w:val="22"/>
        </w:rPr>
        <w:t xml:space="preserve">3 </w:t>
      </w:r>
      <w:r>
        <w:rPr>
          <w:b/>
          <w:bCs/>
          <w:sz w:val="22"/>
          <w:szCs w:val="22"/>
        </w:rPr>
        <w:t>项目地点</w:t>
      </w:r>
      <w:bookmarkEnd w:id="34"/>
      <w:bookmarkEnd w:id="35"/>
    </w:p>
    <w:p w14:paraId="3B04B478" w14:textId="77777777" w:rsidR="00667D5E" w:rsidRDefault="00667D5E" w:rsidP="00667D5E">
      <w:pPr>
        <w:pStyle w:val="affff3"/>
        <w:spacing w:line="300" w:lineRule="auto"/>
        <w:ind w:firstLine="440"/>
        <w:rPr>
          <w:rFonts w:hint="eastAsia"/>
          <w:sz w:val="22"/>
        </w:rPr>
      </w:pPr>
      <w:r>
        <w:rPr>
          <w:rFonts w:ascii="Times New Roman" w:hAnsi="Times New Roman"/>
          <w:bCs/>
          <w:sz w:val="22"/>
          <w:szCs w:val="22"/>
        </w:rPr>
        <w:t>项目地点：</w:t>
      </w:r>
      <w:r>
        <w:rPr>
          <w:rFonts w:hint="eastAsia"/>
          <w:sz w:val="22"/>
        </w:rPr>
        <w:t>上海市浦东新区航头</w:t>
      </w:r>
      <w:proofErr w:type="gramStart"/>
      <w:r>
        <w:rPr>
          <w:rFonts w:hint="eastAsia"/>
          <w:sz w:val="22"/>
        </w:rPr>
        <w:t>镇区域</w:t>
      </w:r>
      <w:proofErr w:type="gramEnd"/>
      <w:r>
        <w:rPr>
          <w:rFonts w:hint="eastAsia"/>
          <w:sz w:val="22"/>
        </w:rPr>
        <w:t>范围内。</w:t>
      </w:r>
    </w:p>
    <w:p w14:paraId="3E8C2EDE"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36" w:name="_Toc203649851"/>
      <w:bookmarkStart w:id="37" w:name="_Toc170810350"/>
      <w:r>
        <w:rPr>
          <w:b/>
          <w:color w:val="000000"/>
          <w:sz w:val="22"/>
          <w:szCs w:val="22"/>
        </w:rPr>
        <w:t xml:space="preserve">4 </w:t>
      </w:r>
      <w:r>
        <w:rPr>
          <w:b/>
          <w:color w:val="000000"/>
          <w:sz w:val="22"/>
          <w:szCs w:val="22"/>
        </w:rPr>
        <w:t>招标范围与内容</w:t>
      </w:r>
      <w:bookmarkEnd w:id="36"/>
      <w:bookmarkEnd w:id="37"/>
    </w:p>
    <w:p w14:paraId="22EEDB3C" w14:textId="77777777" w:rsidR="00667D5E" w:rsidRDefault="00667D5E" w:rsidP="00667D5E">
      <w:pPr>
        <w:snapToGrid w:val="0"/>
        <w:spacing w:line="300" w:lineRule="auto"/>
        <w:ind w:firstLineChars="200" w:firstLine="442"/>
        <w:jc w:val="left"/>
        <w:rPr>
          <w:b/>
          <w:color w:val="000000"/>
          <w:sz w:val="22"/>
          <w:szCs w:val="22"/>
        </w:rPr>
      </w:pPr>
      <w:r>
        <w:rPr>
          <w:b/>
          <w:color w:val="000000"/>
          <w:sz w:val="22"/>
          <w:szCs w:val="22"/>
        </w:rPr>
        <w:t>4.</w:t>
      </w:r>
      <w:r>
        <w:rPr>
          <w:rFonts w:hint="eastAsia"/>
          <w:b/>
          <w:color w:val="000000"/>
          <w:sz w:val="22"/>
          <w:szCs w:val="22"/>
        </w:rPr>
        <w:t>1</w:t>
      </w:r>
      <w:r>
        <w:rPr>
          <w:b/>
          <w:color w:val="000000"/>
          <w:sz w:val="22"/>
          <w:szCs w:val="22"/>
        </w:rPr>
        <w:t xml:space="preserve"> </w:t>
      </w:r>
      <w:r>
        <w:rPr>
          <w:b/>
          <w:color w:val="000000"/>
          <w:sz w:val="22"/>
          <w:szCs w:val="22"/>
        </w:rPr>
        <w:t>项目招标范围及内容</w:t>
      </w:r>
    </w:p>
    <w:p w14:paraId="405D4571" w14:textId="77777777" w:rsidR="00667D5E" w:rsidRDefault="00667D5E" w:rsidP="00667D5E">
      <w:pPr>
        <w:pStyle w:val="affff3"/>
        <w:spacing w:line="300" w:lineRule="auto"/>
        <w:ind w:firstLine="440"/>
        <w:rPr>
          <w:rFonts w:ascii="Times New Roman" w:hAnsi="Times New Roman"/>
          <w:bCs/>
          <w:sz w:val="22"/>
          <w:szCs w:val="22"/>
        </w:rPr>
      </w:pPr>
      <w:r>
        <w:rPr>
          <w:rFonts w:ascii="Times New Roman" w:hAnsi="Times New Roman" w:hint="eastAsia"/>
          <w:bCs/>
          <w:sz w:val="22"/>
          <w:szCs w:val="22"/>
        </w:rPr>
        <w:t>本项目是对航头</w:t>
      </w:r>
      <w:proofErr w:type="gramStart"/>
      <w:r>
        <w:rPr>
          <w:rFonts w:ascii="Times New Roman" w:hAnsi="Times New Roman" w:hint="eastAsia"/>
          <w:bCs/>
          <w:sz w:val="22"/>
          <w:szCs w:val="22"/>
        </w:rPr>
        <w:t>镇区域</w:t>
      </w:r>
      <w:proofErr w:type="gramEnd"/>
      <w:r>
        <w:rPr>
          <w:rFonts w:ascii="Times New Roman" w:hAnsi="Times New Roman" w:hint="eastAsia"/>
          <w:bCs/>
          <w:sz w:val="22"/>
          <w:szCs w:val="22"/>
        </w:rPr>
        <w:t>内，主要分为</w:t>
      </w:r>
      <w:r>
        <w:rPr>
          <w:rFonts w:ascii="Times New Roman" w:hAnsi="Times New Roman" w:hint="eastAsia"/>
          <w:bCs/>
          <w:sz w:val="22"/>
          <w:szCs w:val="22"/>
        </w:rPr>
        <w:t>4</w:t>
      </w:r>
      <w:r>
        <w:rPr>
          <w:rFonts w:ascii="Times New Roman" w:hAnsi="Times New Roman" w:hint="eastAsia"/>
          <w:bCs/>
          <w:sz w:val="22"/>
          <w:szCs w:val="22"/>
        </w:rPr>
        <w:t>个养护界面：</w:t>
      </w:r>
    </w:p>
    <w:p w14:paraId="553DE62D" w14:textId="77777777" w:rsidR="00667D5E" w:rsidRDefault="00667D5E" w:rsidP="00667D5E">
      <w:pPr>
        <w:numPr>
          <w:ilvl w:val="0"/>
          <w:numId w:val="3"/>
        </w:numPr>
        <w:autoSpaceDN w:val="0"/>
        <w:adjustRightInd w:val="0"/>
        <w:snapToGrid w:val="0"/>
        <w:spacing w:line="300" w:lineRule="auto"/>
        <w:ind w:firstLineChars="200" w:firstLine="440"/>
        <w:textAlignment w:val="baseline"/>
        <w:rPr>
          <w:color w:val="000000"/>
          <w:sz w:val="22"/>
          <w:szCs w:val="22"/>
          <w:lang w:val="zh-CN"/>
        </w:rPr>
      </w:pPr>
      <w:r>
        <w:rPr>
          <w:rFonts w:hint="eastAsia"/>
          <w:color w:val="000000"/>
          <w:sz w:val="22"/>
          <w:szCs w:val="22"/>
          <w:lang w:val="zh-CN"/>
        </w:rPr>
        <w:t>农村污水治理工程养护（农污）主要设施量：除沉香村外的</w:t>
      </w:r>
      <w:r>
        <w:rPr>
          <w:rFonts w:hint="eastAsia"/>
          <w:color w:val="000000"/>
          <w:sz w:val="22"/>
          <w:szCs w:val="22"/>
          <w:lang w:val="zh-CN"/>
        </w:rPr>
        <w:t>12</w:t>
      </w:r>
      <w:r>
        <w:rPr>
          <w:rFonts w:hint="eastAsia"/>
          <w:color w:val="000000"/>
          <w:sz w:val="22"/>
          <w:szCs w:val="22"/>
          <w:lang w:val="zh-CN"/>
        </w:rPr>
        <w:t>个村庄，包括污水管网</w:t>
      </w:r>
      <w:r>
        <w:rPr>
          <w:rFonts w:hint="eastAsia"/>
          <w:color w:val="000000"/>
          <w:sz w:val="22"/>
          <w:szCs w:val="22"/>
          <w:lang w:val="zh-CN"/>
        </w:rPr>
        <w:t>303105.3</w:t>
      </w:r>
      <w:r>
        <w:rPr>
          <w:rFonts w:hint="eastAsia"/>
          <w:color w:val="000000"/>
          <w:sz w:val="22"/>
          <w:szCs w:val="22"/>
          <w:lang w:val="zh-CN"/>
        </w:rPr>
        <w:t>米，污水井</w:t>
      </w:r>
      <w:r>
        <w:rPr>
          <w:rFonts w:hint="eastAsia"/>
          <w:color w:val="000000"/>
          <w:sz w:val="22"/>
          <w:szCs w:val="22"/>
          <w:lang w:val="zh-CN"/>
        </w:rPr>
        <w:t>33355</w:t>
      </w:r>
      <w:r>
        <w:rPr>
          <w:rFonts w:hint="eastAsia"/>
          <w:color w:val="000000"/>
          <w:sz w:val="22"/>
          <w:szCs w:val="22"/>
          <w:lang w:val="zh-CN"/>
        </w:rPr>
        <w:t>座，水封井</w:t>
      </w:r>
      <w:r>
        <w:rPr>
          <w:rFonts w:hint="eastAsia"/>
          <w:color w:val="000000"/>
          <w:sz w:val="22"/>
          <w:szCs w:val="22"/>
          <w:lang w:val="zh-CN"/>
        </w:rPr>
        <w:t>2134</w:t>
      </w:r>
      <w:r>
        <w:rPr>
          <w:rFonts w:hint="eastAsia"/>
          <w:color w:val="000000"/>
          <w:sz w:val="22"/>
          <w:szCs w:val="22"/>
          <w:lang w:val="zh-CN"/>
        </w:rPr>
        <w:t>座，化粪池</w:t>
      </w:r>
      <w:r>
        <w:rPr>
          <w:rFonts w:hint="eastAsia"/>
          <w:color w:val="000000"/>
          <w:sz w:val="22"/>
          <w:szCs w:val="22"/>
          <w:lang w:val="zh-CN"/>
        </w:rPr>
        <w:t>5713</w:t>
      </w:r>
      <w:r>
        <w:rPr>
          <w:rFonts w:hint="eastAsia"/>
          <w:color w:val="000000"/>
          <w:sz w:val="22"/>
          <w:szCs w:val="22"/>
          <w:lang w:val="zh-CN"/>
        </w:rPr>
        <w:t>座，隔油池</w:t>
      </w:r>
      <w:r>
        <w:rPr>
          <w:rFonts w:hint="eastAsia"/>
          <w:color w:val="000000"/>
          <w:sz w:val="22"/>
          <w:szCs w:val="22"/>
          <w:lang w:val="zh-CN"/>
        </w:rPr>
        <w:t>5087</w:t>
      </w:r>
      <w:r>
        <w:rPr>
          <w:rFonts w:hint="eastAsia"/>
          <w:color w:val="000000"/>
          <w:sz w:val="22"/>
          <w:szCs w:val="22"/>
          <w:lang w:val="zh-CN"/>
        </w:rPr>
        <w:t>座，格栅井</w:t>
      </w:r>
      <w:r>
        <w:rPr>
          <w:rFonts w:hint="eastAsia"/>
          <w:color w:val="000000"/>
          <w:sz w:val="22"/>
          <w:szCs w:val="22"/>
          <w:lang w:val="zh-CN"/>
        </w:rPr>
        <w:t>47</w:t>
      </w:r>
      <w:r>
        <w:rPr>
          <w:rFonts w:hint="eastAsia"/>
          <w:color w:val="000000"/>
          <w:sz w:val="22"/>
          <w:szCs w:val="22"/>
          <w:lang w:val="zh-CN"/>
        </w:rPr>
        <w:t>座，提升泵站</w:t>
      </w:r>
      <w:r>
        <w:rPr>
          <w:rFonts w:hint="eastAsia"/>
          <w:color w:val="000000"/>
          <w:sz w:val="22"/>
          <w:szCs w:val="22"/>
          <w:lang w:val="zh-CN"/>
        </w:rPr>
        <w:t>40</w:t>
      </w:r>
      <w:r>
        <w:rPr>
          <w:rFonts w:hint="eastAsia"/>
          <w:color w:val="000000"/>
          <w:sz w:val="22"/>
          <w:szCs w:val="22"/>
          <w:lang w:val="zh-CN"/>
        </w:rPr>
        <w:t>座，泄压井</w:t>
      </w:r>
      <w:r>
        <w:rPr>
          <w:rFonts w:hint="eastAsia"/>
          <w:color w:val="000000"/>
          <w:sz w:val="22"/>
          <w:szCs w:val="22"/>
          <w:lang w:val="zh-CN"/>
        </w:rPr>
        <w:t>39</w:t>
      </w:r>
      <w:r>
        <w:rPr>
          <w:rFonts w:hint="eastAsia"/>
          <w:color w:val="000000"/>
          <w:sz w:val="22"/>
          <w:szCs w:val="22"/>
          <w:lang w:val="zh-CN"/>
        </w:rPr>
        <w:t>座、净化槽</w:t>
      </w:r>
      <w:r>
        <w:rPr>
          <w:rFonts w:hint="eastAsia"/>
          <w:color w:val="000000"/>
          <w:sz w:val="22"/>
          <w:szCs w:val="22"/>
          <w:lang w:val="zh-CN"/>
        </w:rPr>
        <w:t>9</w:t>
      </w:r>
      <w:r>
        <w:rPr>
          <w:rFonts w:hint="eastAsia"/>
          <w:color w:val="000000"/>
          <w:sz w:val="22"/>
          <w:szCs w:val="22"/>
          <w:lang w:val="zh-CN"/>
        </w:rPr>
        <w:t>座、溢流井</w:t>
      </w:r>
      <w:r>
        <w:rPr>
          <w:rFonts w:hint="eastAsia"/>
          <w:color w:val="000000"/>
          <w:sz w:val="22"/>
          <w:szCs w:val="22"/>
          <w:lang w:val="zh-CN"/>
        </w:rPr>
        <w:t>12</w:t>
      </w:r>
      <w:r>
        <w:rPr>
          <w:rFonts w:hint="eastAsia"/>
          <w:color w:val="000000"/>
          <w:sz w:val="22"/>
          <w:szCs w:val="22"/>
          <w:lang w:val="zh-CN"/>
        </w:rPr>
        <w:t>座、排气阀井</w:t>
      </w:r>
      <w:r>
        <w:rPr>
          <w:rFonts w:hint="eastAsia"/>
          <w:color w:val="000000"/>
          <w:sz w:val="22"/>
          <w:szCs w:val="22"/>
          <w:lang w:val="zh-CN"/>
        </w:rPr>
        <w:t>3</w:t>
      </w:r>
      <w:r>
        <w:rPr>
          <w:rFonts w:hint="eastAsia"/>
          <w:color w:val="000000"/>
          <w:sz w:val="22"/>
          <w:szCs w:val="22"/>
          <w:lang w:val="zh-CN"/>
        </w:rPr>
        <w:t>座、一体化处置装置</w:t>
      </w:r>
      <w:r>
        <w:rPr>
          <w:rFonts w:hint="eastAsia"/>
          <w:color w:val="000000"/>
          <w:sz w:val="22"/>
          <w:szCs w:val="22"/>
          <w:lang w:val="zh-CN"/>
        </w:rPr>
        <w:t>28</w:t>
      </w:r>
      <w:proofErr w:type="gramStart"/>
      <w:r>
        <w:rPr>
          <w:rFonts w:hint="eastAsia"/>
          <w:color w:val="000000"/>
          <w:sz w:val="22"/>
          <w:szCs w:val="22"/>
          <w:lang w:val="zh-CN"/>
        </w:rPr>
        <w:t>座等</w:t>
      </w:r>
      <w:proofErr w:type="gramEnd"/>
      <w:r>
        <w:rPr>
          <w:rFonts w:hint="eastAsia"/>
          <w:color w:val="000000"/>
          <w:sz w:val="22"/>
          <w:szCs w:val="22"/>
          <w:lang w:val="zh-CN"/>
        </w:rPr>
        <w:t>。</w:t>
      </w:r>
    </w:p>
    <w:p w14:paraId="42B43C4A" w14:textId="77777777" w:rsidR="00667D5E" w:rsidRDefault="00667D5E" w:rsidP="00667D5E">
      <w:pPr>
        <w:autoSpaceDN w:val="0"/>
        <w:adjustRightInd w:val="0"/>
        <w:snapToGrid w:val="0"/>
        <w:spacing w:line="300" w:lineRule="auto"/>
        <w:ind w:firstLineChars="200" w:firstLine="440"/>
        <w:textAlignment w:val="baseline"/>
        <w:rPr>
          <w:color w:val="000000"/>
          <w:sz w:val="22"/>
          <w:szCs w:val="22"/>
          <w:lang w:val="zh-CN"/>
        </w:rPr>
      </w:pPr>
      <w:r>
        <w:rPr>
          <w:rFonts w:hint="eastAsia"/>
          <w:color w:val="000000"/>
          <w:sz w:val="22"/>
          <w:szCs w:val="22"/>
          <w:lang w:val="zh-CN"/>
        </w:rPr>
        <w:t>（</w:t>
      </w:r>
      <w:r>
        <w:rPr>
          <w:rFonts w:hint="eastAsia"/>
          <w:color w:val="000000"/>
          <w:sz w:val="22"/>
          <w:szCs w:val="22"/>
          <w:lang w:val="zh-CN"/>
        </w:rPr>
        <w:t>2</w:t>
      </w:r>
      <w:r>
        <w:rPr>
          <w:rFonts w:hint="eastAsia"/>
          <w:color w:val="000000"/>
          <w:sz w:val="22"/>
          <w:szCs w:val="22"/>
          <w:lang w:val="zh-CN"/>
        </w:rPr>
        <w:t>）河道截污纳管养护工程主要设施量：污水管网</w:t>
      </w:r>
      <w:r>
        <w:rPr>
          <w:rFonts w:hint="eastAsia"/>
          <w:color w:val="000000"/>
          <w:sz w:val="22"/>
          <w:szCs w:val="22"/>
          <w:lang w:val="zh-CN"/>
        </w:rPr>
        <w:t>58753.5</w:t>
      </w:r>
      <w:r>
        <w:rPr>
          <w:rFonts w:hint="eastAsia"/>
          <w:color w:val="000000"/>
          <w:sz w:val="22"/>
          <w:szCs w:val="22"/>
          <w:lang w:val="zh-CN"/>
        </w:rPr>
        <w:t>米，窨井</w:t>
      </w:r>
      <w:r>
        <w:rPr>
          <w:rFonts w:hint="eastAsia"/>
          <w:color w:val="000000"/>
          <w:sz w:val="22"/>
          <w:szCs w:val="22"/>
          <w:lang w:val="zh-CN"/>
        </w:rPr>
        <w:t>3954</w:t>
      </w:r>
      <w:r>
        <w:rPr>
          <w:rFonts w:hint="eastAsia"/>
          <w:color w:val="000000"/>
          <w:sz w:val="22"/>
          <w:szCs w:val="22"/>
          <w:lang w:val="zh-CN"/>
        </w:rPr>
        <w:t>座，检查井</w:t>
      </w:r>
      <w:r>
        <w:rPr>
          <w:rFonts w:hint="eastAsia"/>
          <w:color w:val="000000"/>
          <w:sz w:val="22"/>
          <w:szCs w:val="22"/>
          <w:lang w:val="zh-CN"/>
        </w:rPr>
        <w:t>960</w:t>
      </w:r>
      <w:r>
        <w:rPr>
          <w:rFonts w:hint="eastAsia"/>
          <w:color w:val="000000"/>
          <w:sz w:val="22"/>
          <w:szCs w:val="22"/>
          <w:lang w:val="zh-CN"/>
        </w:rPr>
        <w:t>座，化粪池</w:t>
      </w:r>
      <w:r>
        <w:rPr>
          <w:rFonts w:hint="eastAsia"/>
          <w:color w:val="000000"/>
          <w:sz w:val="22"/>
          <w:szCs w:val="22"/>
          <w:lang w:val="zh-CN"/>
        </w:rPr>
        <w:t>210</w:t>
      </w:r>
      <w:r>
        <w:rPr>
          <w:rFonts w:hint="eastAsia"/>
          <w:color w:val="000000"/>
          <w:sz w:val="22"/>
          <w:szCs w:val="22"/>
          <w:lang w:val="zh-CN"/>
        </w:rPr>
        <w:t>座，泵站</w:t>
      </w:r>
      <w:r>
        <w:rPr>
          <w:rFonts w:hint="eastAsia"/>
          <w:color w:val="000000"/>
          <w:sz w:val="22"/>
          <w:szCs w:val="22"/>
          <w:lang w:val="zh-CN"/>
        </w:rPr>
        <w:t>7</w:t>
      </w:r>
      <w:r>
        <w:rPr>
          <w:rFonts w:hint="eastAsia"/>
          <w:color w:val="000000"/>
          <w:sz w:val="22"/>
          <w:szCs w:val="22"/>
          <w:lang w:val="zh-CN"/>
        </w:rPr>
        <w:t>座、生化处置装置</w:t>
      </w:r>
      <w:r>
        <w:rPr>
          <w:rFonts w:hint="eastAsia"/>
          <w:color w:val="000000"/>
          <w:sz w:val="22"/>
          <w:szCs w:val="22"/>
          <w:lang w:val="zh-CN"/>
        </w:rPr>
        <w:t>30 m</w:t>
      </w:r>
      <w:r>
        <w:rPr>
          <w:rFonts w:hint="eastAsia"/>
          <w:color w:val="000000"/>
          <w:sz w:val="22"/>
          <w:szCs w:val="22"/>
          <w:lang w:val="zh-CN"/>
        </w:rPr>
        <w:t>³</w:t>
      </w:r>
      <w:r>
        <w:rPr>
          <w:rFonts w:hint="eastAsia"/>
          <w:color w:val="000000"/>
          <w:sz w:val="22"/>
          <w:szCs w:val="22"/>
          <w:lang w:val="zh-CN"/>
        </w:rPr>
        <w:t>/d 2</w:t>
      </w:r>
      <w:r>
        <w:rPr>
          <w:rFonts w:hint="eastAsia"/>
          <w:color w:val="000000"/>
          <w:sz w:val="22"/>
          <w:szCs w:val="22"/>
          <w:lang w:val="zh-CN"/>
        </w:rPr>
        <w:t>座。</w:t>
      </w:r>
    </w:p>
    <w:p w14:paraId="1779CAF6" w14:textId="77777777" w:rsidR="00667D5E" w:rsidRDefault="00667D5E" w:rsidP="00667D5E">
      <w:pPr>
        <w:autoSpaceDN w:val="0"/>
        <w:adjustRightInd w:val="0"/>
        <w:snapToGrid w:val="0"/>
        <w:spacing w:line="300" w:lineRule="auto"/>
        <w:ind w:firstLineChars="200" w:firstLine="440"/>
        <w:textAlignment w:val="baseline"/>
        <w:rPr>
          <w:color w:val="000000"/>
          <w:sz w:val="22"/>
          <w:szCs w:val="22"/>
          <w:lang w:val="zh-CN"/>
        </w:rPr>
      </w:pPr>
      <w:r>
        <w:rPr>
          <w:rFonts w:hint="eastAsia"/>
          <w:color w:val="000000"/>
          <w:sz w:val="22"/>
          <w:szCs w:val="22"/>
          <w:lang w:val="zh-CN"/>
        </w:rPr>
        <w:t>（</w:t>
      </w:r>
      <w:r>
        <w:rPr>
          <w:rFonts w:hint="eastAsia"/>
          <w:color w:val="000000"/>
          <w:sz w:val="22"/>
          <w:szCs w:val="22"/>
          <w:lang w:val="zh-CN"/>
        </w:rPr>
        <w:t>3</w:t>
      </w:r>
      <w:r>
        <w:rPr>
          <w:rFonts w:hint="eastAsia"/>
          <w:color w:val="000000"/>
          <w:sz w:val="22"/>
          <w:szCs w:val="22"/>
          <w:lang w:val="zh-CN"/>
        </w:rPr>
        <w:t>）</w:t>
      </w:r>
      <w:r>
        <w:rPr>
          <w:rFonts w:hint="eastAsia"/>
          <w:color w:val="000000"/>
          <w:sz w:val="22"/>
          <w:szCs w:val="22"/>
          <w:lang w:val="zh-CN"/>
        </w:rPr>
        <w:t>2010-2014</w:t>
      </w:r>
      <w:r>
        <w:rPr>
          <w:rFonts w:hint="eastAsia"/>
          <w:color w:val="000000"/>
          <w:sz w:val="22"/>
          <w:szCs w:val="22"/>
          <w:lang w:val="zh-CN"/>
        </w:rPr>
        <w:t>（新农村建设）农村长效污水养护的主要设施量：此项目为</w:t>
      </w:r>
      <w:r>
        <w:rPr>
          <w:rFonts w:hint="eastAsia"/>
          <w:color w:val="000000"/>
          <w:sz w:val="22"/>
          <w:szCs w:val="22"/>
          <w:lang w:val="zh-CN"/>
        </w:rPr>
        <w:t>2010</w:t>
      </w:r>
      <w:r>
        <w:rPr>
          <w:rFonts w:hint="eastAsia"/>
          <w:color w:val="000000"/>
          <w:sz w:val="22"/>
          <w:szCs w:val="22"/>
          <w:lang w:val="zh-CN"/>
        </w:rPr>
        <w:t>年启动的村庄改造污水治理工程，项目主要包括村内道路和民宅间联络道的污水纳管、污水就地处理装置、窨井、新改建化粪池、存水弯、污水</w:t>
      </w:r>
      <w:proofErr w:type="gramStart"/>
      <w:r>
        <w:rPr>
          <w:rFonts w:hint="eastAsia"/>
          <w:color w:val="000000"/>
          <w:sz w:val="22"/>
          <w:szCs w:val="22"/>
          <w:lang w:val="zh-CN"/>
        </w:rPr>
        <w:t>一</w:t>
      </w:r>
      <w:proofErr w:type="gramEnd"/>
      <w:r>
        <w:rPr>
          <w:rFonts w:hint="eastAsia"/>
          <w:color w:val="000000"/>
          <w:sz w:val="22"/>
          <w:szCs w:val="22"/>
          <w:lang w:val="zh-CN"/>
        </w:rPr>
        <w:t>体式提升泵等基础设施。其中污水管网</w:t>
      </w:r>
      <w:r>
        <w:rPr>
          <w:rFonts w:hint="eastAsia"/>
          <w:color w:val="000000"/>
          <w:sz w:val="22"/>
          <w:szCs w:val="22"/>
          <w:lang w:val="zh-CN"/>
        </w:rPr>
        <w:t>210410</w:t>
      </w:r>
      <w:r>
        <w:rPr>
          <w:rFonts w:hint="eastAsia"/>
          <w:color w:val="000000"/>
          <w:sz w:val="22"/>
          <w:szCs w:val="22"/>
          <w:lang w:val="zh-CN"/>
        </w:rPr>
        <w:t>米，窨井</w:t>
      </w:r>
      <w:r>
        <w:rPr>
          <w:rFonts w:hint="eastAsia"/>
          <w:color w:val="000000"/>
          <w:sz w:val="22"/>
          <w:szCs w:val="22"/>
          <w:lang w:val="zh-CN"/>
        </w:rPr>
        <w:t>14225</w:t>
      </w:r>
      <w:r>
        <w:rPr>
          <w:rFonts w:hint="eastAsia"/>
          <w:color w:val="000000"/>
          <w:sz w:val="22"/>
          <w:szCs w:val="22"/>
          <w:lang w:val="zh-CN"/>
        </w:rPr>
        <w:t>座，检查井</w:t>
      </w:r>
      <w:r>
        <w:rPr>
          <w:rFonts w:hint="eastAsia"/>
          <w:color w:val="000000"/>
          <w:sz w:val="22"/>
          <w:szCs w:val="22"/>
          <w:lang w:val="zh-CN"/>
        </w:rPr>
        <w:t>6941</w:t>
      </w:r>
      <w:r>
        <w:rPr>
          <w:rFonts w:hint="eastAsia"/>
          <w:color w:val="000000"/>
          <w:sz w:val="22"/>
          <w:szCs w:val="22"/>
          <w:lang w:val="zh-CN"/>
        </w:rPr>
        <w:t>座，化粪池</w:t>
      </w:r>
      <w:r>
        <w:rPr>
          <w:rFonts w:hint="eastAsia"/>
          <w:color w:val="000000"/>
          <w:sz w:val="22"/>
          <w:szCs w:val="22"/>
          <w:lang w:val="zh-CN"/>
        </w:rPr>
        <w:t>8975</w:t>
      </w:r>
      <w:r>
        <w:rPr>
          <w:rFonts w:hint="eastAsia"/>
          <w:color w:val="000000"/>
          <w:sz w:val="22"/>
          <w:szCs w:val="22"/>
          <w:lang w:val="zh-CN"/>
        </w:rPr>
        <w:t>座，泵站</w:t>
      </w:r>
      <w:r>
        <w:rPr>
          <w:rFonts w:hint="eastAsia"/>
          <w:color w:val="000000"/>
          <w:sz w:val="22"/>
          <w:szCs w:val="22"/>
          <w:lang w:val="zh-CN"/>
        </w:rPr>
        <w:t>1</w:t>
      </w:r>
      <w:r>
        <w:rPr>
          <w:rFonts w:hint="eastAsia"/>
          <w:color w:val="000000"/>
          <w:sz w:val="22"/>
          <w:szCs w:val="22"/>
          <w:lang w:val="zh-CN"/>
        </w:rPr>
        <w:t>座。</w:t>
      </w:r>
    </w:p>
    <w:p w14:paraId="366BFE4F" w14:textId="77777777" w:rsidR="00667D5E" w:rsidRDefault="00667D5E" w:rsidP="00667D5E">
      <w:pPr>
        <w:autoSpaceDN w:val="0"/>
        <w:adjustRightInd w:val="0"/>
        <w:snapToGrid w:val="0"/>
        <w:spacing w:line="300" w:lineRule="auto"/>
        <w:ind w:firstLineChars="200" w:firstLine="440"/>
        <w:textAlignment w:val="baseline"/>
        <w:rPr>
          <w:color w:val="000000"/>
          <w:sz w:val="22"/>
          <w:szCs w:val="22"/>
          <w:lang w:val="zh-CN"/>
        </w:rPr>
      </w:pPr>
      <w:r>
        <w:rPr>
          <w:rFonts w:hint="eastAsia"/>
          <w:color w:val="000000"/>
          <w:sz w:val="22"/>
          <w:szCs w:val="22"/>
          <w:lang w:val="zh-CN"/>
        </w:rPr>
        <w:t>（</w:t>
      </w:r>
      <w:r>
        <w:rPr>
          <w:rFonts w:hint="eastAsia"/>
          <w:color w:val="000000"/>
          <w:sz w:val="22"/>
          <w:szCs w:val="22"/>
        </w:rPr>
        <w:t>4</w:t>
      </w:r>
      <w:r>
        <w:rPr>
          <w:rFonts w:hint="eastAsia"/>
          <w:color w:val="000000"/>
          <w:sz w:val="22"/>
          <w:szCs w:val="22"/>
          <w:lang w:val="zh-CN"/>
        </w:rPr>
        <w:t>）污水治理二期工程主要设施量：此项目为桃园新村</w:t>
      </w:r>
      <w:r>
        <w:rPr>
          <w:rFonts w:hint="eastAsia"/>
          <w:color w:val="000000"/>
          <w:sz w:val="22"/>
          <w:szCs w:val="22"/>
          <w:lang w:val="zh-CN"/>
        </w:rPr>
        <w:t>(</w:t>
      </w:r>
      <w:r>
        <w:rPr>
          <w:rFonts w:hint="eastAsia"/>
          <w:color w:val="000000"/>
          <w:sz w:val="22"/>
          <w:szCs w:val="22"/>
          <w:lang w:val="zh-CN"/>
        </w:rPr>
        <w:t>政府托管区域</w:t>
      </w:r>
      <w:r>
        <w:rPr>
          <w:rFonts w:hint="eastAsia"/>
          <w:color w:val="000000"/>
          <w:sz w:val="22"/>
          <w:szCs w:val="22"/>
          <w:lang w:val="zh-CN"/>
        </w:rPr>
        <w:t>)</w:t>
      </w:r>
      <w:r>
        <w:rPr>
          <w:rFonts w:hint="eastAsia"/>
          <w:color w:val="000000"/>
          <w:sz w:val="22"/>
          <w:szCs w:val="22"/>
          <w:lang w:val="zh-CN"/>
        </w:rPr>
        <w:t>、下沙片区、航城小区、古鹤小区等无独立物业公司责任主体，由政府托管的小区的内部道路及小区周边市政道路进行雨污水治理。其中污水井</w:t>
      </w:r>
      <w:r>
        <w:rPr>
          <w:rFonts w:hint="eastAsia"/>
          <w:color w:val="000000"/>
          <w:sz w:val="22"/>
          <w:szCs w:val="22"/>
          <w:lang w:val="zh-CN"/>
        </w:rPr>
        <w:t>2454</w:t>
      </w:r>
      <w:r>
        <w:rPr>
          <w:rFonts w:hint="eastAsia"/>
          <w:color w:val="000000"/>
          <w:sz w:val="22"/>
          <w:szCs w:val="22"/>
          <w:lang w:val="zh-CN"/>
        </w:rPr>
        <w:t>座，污水管</w:t>
      </w:r>
      <w:r>
        <w:rPr>
          <w:rFonts w:hint="eastAsia"/>
          <w:color w:val="000000"/>
          <w:sz w:val="22"/>
          <w:szCs w:val="22"/>
          <w:lang w:val="zh-CN"/>
        </w:rPr>
        <w:t>35633</w:t>
      </w:r>
      <w:r>
        <w:rPr>
          <w:rFonts w:hint="eastAsia"/>
          <w:color w:val="000000"/>
          <w:sz w:val="22"/>
          <w:szCs w:val="22"/>
          <w:lang w:val="zh-CN"/>
        </w:rPr>
        <w:t>米，格栅井</w:t>
      </w:r>
      <w:r>
        <w:rPr>
          <w:rFonts w:hint="eastAsia"/>
          <w:color w:val="000000"/>
          <w:sz w:val="22"/>
          <w:szCs w:val="22"/>
          <w:lang w:val="zh-CN"/>
        </w:rPr>
        <w:t>56</w:t>
      </w:r>
      <w:r>
        <w:rPr>
          <w:rFonts w:hint="eastAsia"/>
          <w:color w:val="000000"/>
          <w:sz w:val="22"/>
          <w:szCs w:val="22"/>
          <w:lang w:val="zh-CN"/>
        </w:rPr>
        <w:t>座，提升</w:t>
      </w:r>
      <w:r>
        <w:rPr>
          <w:rFonts w:hint="eastAsia"/>
          <w:color w:val="000000"/>
          <w:sz w:val="22"/>
          <w:szCs w:val="22"/>
          <w:lang w:val="zh-CN"/>
        </w:rPr>
        <w:lastRenderedPageBreak/>
        <w:t>泵</w:t>
      </w:r>
      <w:r>
        <w:rPr>
          <w:rFonts w:hint="eastAsia"/>
          <w:color w:val="000000"/>
          <w:sz w:val="22"/>
          <w:szCs w:val="22"/>
          <w:lang w:val="zh-CN"/>
        </w:rPr>
        <w:t>5</w:t>
      </w:r>
      <w:r>
        <w:rPr>
          <w:rFonts w:hint="eastAsia"/>
          <w:color w:val="000000"/>
          <w:sz w:val="22"/>
          <w:szCs w:val="22"/>
          <w:lang w:val="zh-CN"/>
        </w:rPr>
        <w:t>座，隔油池</w:t>
      </w:r>
      <w:r>
        <w:rPr>
          <w:rFonts w:hint="eastAsia"/>
          <w:color w:val="000000"/>
          <w:sz w:val="22"/>
          <w:szCs w:val="22"/>
          <w:lang w:val="zh-CN"/>
        </w:rPr>
        <w:t>36</w:t>
      </w:r>
      <w:r>
        <w:rPr>
          <w:rFonts w:hint="eastAsia"/>
          <w:color w:val="000000"/>
          <w:sz w:val="22"/>
          <w:szCs w:val="22"/>
          <w:lang w:val="zh-CN"/>
        </w:rPr>
        <w:t>座，溢流井</w:t>
      </w:r>
      <w:r>
        <w:rPr>
          <w:rFonts w:hint="eastAsia"/>
          <w:color w:val="000000"/>
          <w:sz w:val="22"/>
          <w:szCs w:val="22"/>
          <w:lang w:val="zh-CN"/>
        </w:rPr>
        <w:t>1</w:t>
      </w:r>
      <w:proofErr w:type="gramStart"/>
      <w:r>
        <w:rPr>
          <w:rFonts w:hint="eastAsia"/>
          <w:color w:val="000000"/>
          <w:sz w:val="22"/>
          <w:szCs w:val="22"/>
          <w:lang w:val="zh-CN"/>
        </w:rPr>
        <w:t>座等</w:t>
      </w:r>
      <w:proofErr w:type="gramEnd"/>
      <w:r>
        <w:rPr>
          <w:rFonts w:hint="eastAsia"/>
          <w:color w:val="000000"/>
          <w:sz w:val="22"/>
          <w:szCs w:val="22"/>
          <w:lang w:val="zh-CN"/>
        </w:rPr>
        <w:t>。</w:t>
      </w:r>
    </w:p>
    <w:p w14:paraId="6807E65A" w14:textId="77777777" w:rsidR="00667D5E" w:rsidRDefault="00667D5E" w:rsidP="00667D5E">
      <w:pPr>
        <w:autoSpaceDN w:val="0"/>
        <w:adjustRightInd w:val="0"/>
        <w:snapToGrid w:val="0"/>
        <w:spacing w:line="300" w:lineRule="auto"/>
        <w:ind w:firstLineChars="200" w:firstLine="440"/>
        <w:textAlignment w:val="baseline"/>
        <w:rPr>
          <w:color w:val="000000"/>
          <w:sz w:val="22"/>
          <w:szCs w:val="22"/>
          <w:lang w:val="zh-CN"/>
        </w:rPr>
      </w:pPr>
      <w:r>
        <w:rPr>
          <w:rFonts w:hint="eastAsia"/>
          <w:color w:val="000000"/>
          <w:sz w:val="22"/>
          <w:szCs w:val="22"/>
          <w:lang w:val="zh-CN"/>
        </w:rPr>
        <w:t>养护内容包括管道疏通、养护，窨井检修、养护，井盖缺损的更换、补足，</w:t>
      </w:r>
      <w:proofErr w:type="gramStart"/>
      <w:r>
        <w:rPr>
          <w:rFonts w:hint="eastAsia"/>
          <w:color w:val="000000"/>
          <w:sz w:val="22"/>
          <w:szCs w:val="22"/>
          <w:lang w:val="zh-CN"/>
        </w:rPr>
        <w:t>一</w:t>
      </w:r>
      <w:proofErr w:type="gramEnd"/>
      <w:r>
        <w:rPr>
          <w:rFonts w:hint="eastAsia"/>
          <w:color w:val="000000"/>
          <w:sz w:val="22"/>
          <w:szCs w:val="22"/>
          <w:lang w:val="zh-CN"/>
        </w:rPr>
        <w:t>体式泵站及处理装置的运行养护等管理工作，及时处置相关投诉工单，确保排水通畅。协同采购人及其它相关部门迅速处置应急事件，制定相应的应急预案，除发生不可抗力事件，其它任何情况下必须保持相关设施处于良好的技术状态，实现镇域内污水管道各类设施安全良好、规范齐全、通（运）</w:t>
      </w:r>
      <w:proofErr w:type="gramStart"/>
      <w:r>
        <w:rPr>
          <w:rFonts w:hint="eastAsia"/>
          <w:color w:val="000000"/>
          <w:sz w:val="22"/>
          <w:szCs w:val="22"/>
          <w:lang w:val="zh-CN"/>
        </w:rPr>
        <w:t>行状况</w:t>
      </w:r>
      <w:proofErr w:type="gramEnd"/>
      <w:r>
        <w:rPr>
          <w:rFonts w:hint="eastAsia"/>
          <w:color w:val="000000"/>
          <w:sz w:val="22"/>
          <w:szCs w:val="22"/>
          <w:lang w:val="zh-CN"/>
        </w:rPr>
        <w:t>良好。</w:t>
      </w:r>
    </w:p>
    <w:p w14:paraId="121CF9BE" w14:textId="77777777" w:rsidR="00667D5E" w:rsidRDefault="00667D5E" w:rsidP="00667D5E">
      <w:pPr>
        <w:snapToGrid w:val="0"/>
        <w:spacing w:line="300" w:lineRule="auto"/>
        <w:ind w:firstLineChars="200" w:firstLine="442"/>
        <w:jc w:val="left"/>
        <w:rPr>
          <w:b/>
          <w:color w:val="000000"/>
          <w:sz w:val="22"/>
          <w:szCs w:val="22"/>
        </w:rPr>
      </w:pPr>
      <w:r>
        <w:rPr>
          <w:b/>
          <w:color w:val="000000"/>
          <w:sz w:val="22"/>
          <w:szCs w:val="22"/>
        </w:rPr>
        <w:t>4.</w:t>
      </w:r>
      <w:r>
        <w:rPr>
          <w:rFonts w:hint="eastAsia"/>
          <w:b/>
          <w:color w:val="000000"/>
          <w:sz w:val="22"/>
          <w:szCs w:val="22"/>
        </w:rPr>
        <w:t xml:space="preserve">2 </w:t>
      </w:r>
      <w:r>
        <w:rPr>
          <w:b/>
          <w:color w:val="000000"/>
          <w:sz w:val="22"/>
          <w:szCs w:val="22"/>
        </w:rPr>
        <w:t>服务期限</w:t>
      </w:r>
    </w:p>
    <w:p w14:paraId="7CA5A8D7" w14:textId="77777777" w:rsidR="00667D5E" w:rsidRDefault="00667D5E" w:rsidP="00667D5E">
      <w:pPr>
        <w:snapToGrid w:val="0"/>
        <w:spacing w:line="300" w:lineRule="auto"/>
        <w:ind w:firstLineChars="200" w:firstLine="440"/>
        <w:jc w:val="left"/>
        <w:rPr>
          <w:color w:val="000000"/>
          <w:sz w:val="22"/>
          <w:szCs w:val="22"/>
        </w:rPr>
      </w:pPr>
      <w:r>
        <w:rPr>
          <w:sz w:val="22"/>
        </w:rPr>
        <w:t>本项目服务期限为</w:t>
      </w:r>
      <w:r>
        <w:rPr>
          <w:rFonts w:hint="eastAsia"/>
          <w:bCs/>
          <w:sz w:val="22"/>
        </w:rPr>
        <w:t>一</w:t>
      </w:r>
      <w:r>
        <w:rPr>
          <w:bCs/>
          <w:sz w:val="22"/>
        </w:rPr>
        <w:t>年，具体以合同签订日期为准</w:t>
      </w:r>
      <w:r>
        <w:rPr>
          <w:color w:val="000000"/>
          <w:sz w:val="22"/>
          <w:szCs w:val="22"/>
        </w:rPr>
        <w:t>。</w:t>
      </w:r>
    </w:p>
    <w:p w14:paraId="7A4B307F" w14:textId="77777777" w:rsidR="00667D5E" w:rsidRDefault="00667D5E" w:rsidP="00667D5E">
      <w:pPr>
        <w:adjustRightInd w:val="0"/>
        <w:snapToGrid w:val="0"/>
        <w:spacing w:line="300" w:lineRule="auto"/>
        <w:ind w:firstLineChars="249" w:firstLine="550"/>
        <w:jc w:val="left"/>
        <w:outlineLvl w:val="2"/>
        <w:rPr>
          <w:b/>
          <w:color w:val="000000"/>
          <w:sz w:val="22"/>
          <w:szCs w:val="22"/>
        </w:rPr>
      </w:pPr>
      <w:bookmarkStart w:id="38" w:name="_Toc203649852"/>
      <w:bookmarkStart w:id="39" w:name="_Toc170810351"/>
      <w:r>
        <w:rPr>
          <w:b/>
          <w:color w:val="000000"/>
          <w:sz w:val="22"/>
          <w:szCs w:val="22"/>
        </w:rPr>
        <w:t xml:space="preserve">5 </w:t>
      </w:r>
      <w:r>
        <w:rPr>
          <w:b/>
          <w:color w:val="000000"/>
          <w:sz w:val="22"/>
          <w:szCs w:val="22"/>
        </w:rPr>
        <w:t>承包方式</w:t>
      </w:r>
      <w:bookmarkEnd w:id="38"/>
      <w:bookmarkEnd w:id="39"/>
    </w:p>
    <w:p w14:paraId="319063A9" w14:textId="77777777" w:rsidR="00667D5E" w:rsidRDefault="00667D5E" w:rsidP="00667D5E">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14:paraId="0B4C170D" w14:textId="77777777" w:rsidR="00667D5E" w:rsidRDefault="00667D5E" w:rsidP="00667D5E">
      <w:pPr>
        <w:snapToGrid w:val="0"/>
        <w:spacing w:line="300" w:lineRule="auto"/>
        <w:ind w:firstLineChars="250" w:firstLine="550"/>
        <w:jc w:val="left"/>
        <w:rPr>
          <w:color w:val="0000FF"/>
          <w:sz w:val="22"/>
        </w:rPr>
      </w:pPr>
      <w:r>
        <w:rPr>
          <w:color w:val="000000"/>
          <w:sz w:val="22"/>
        </w:rPr>
        <w:t xml:space="preserve">5.2 </w:t>
      </w:r>
      <w:r>
        <w:rPr>
          <w:color w:val="0000FF"/>
          <w:sz w:val="22"/>
        </w:rPr>
        <w:t>本项目不允许分包。</w:t>
      </w:r>
    </w:p>
    <w:p w14:paraId="011CFA3C" w14:textId="77777777" w:rsidR="00667D5E" w:rsidRDefault="00667D5E" w:rsidP="00667D5E">
      <w:pPr>
        <w:adjustRightInd w:val="0"/>
        <w:snapToGrid w:val="0"/>
        <w:spacing w:line="300" w:lineRule="auto"/>
        <w:ind w:firstLineChars="249" w:firstLine="550"/>
        <w:jc w:val="left"/>
        <w:outlineLvl w:val="2"/>
        <w:rPr>
          <w:b/>
          <w:color w:val="000000"/>
          <w:sz w:val="22"/>
          <w:szCs w:val="22"/>
        </w:rPr>
      </w:pPr>
      <w:bookmarkStart w:id="40" w:name="_Toc170810352"/>
      <w:bookmarkStart w:id="41" w:name="_Toc203649853"/>
      <w:r>
        <w:rPr>
          <w:b/>
          <w:color w:val="000000"/>
          <w:sz w:val="22"/>
          <w:szCs w:val="22"/>
        </w:rPr>
        <w:t xml:space="preserve">6 </w:t>
      </w:r>
      <w:r>
        <w:rPr>
          <w:b/>
          <w:color w:val="000000"/>
          <w:sz w:val="22"/>
          <w:szCs w:val="22"/>
        </w:rPr>
        <w:t>合同的签订</w:t>
      </w:r>
      <w:bookmarkEnd w:id="40"/>
      <w:bookmarkEnd w:id="41"/>
    </w:p>
    <w:p w14:paraId="4FB87F3A" w14:textId="77777777" w:rsidR="00667D5E" w:rsidRDefault="00667D5E" w:rsidP="00667D5E">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bookmarkStart w:id="42" w:name="_Toc490730072"/>
    </w:p>
    <w:p w14:paraId="73F5AD15" w14:textId="77777777" w:rsidR="00667D5E" w:rsidRDefault="00667D5E" w:rsidP="00667D5E">
      <w:pPr>
        <w:adjustRightInd w:val="0"/>
        <w:snapToGrid w:val="0"/>
        <w:spacing w:line="300" w:lineRule="auto"/>
        <w:ind w:firstLineChars="200" w:firstLine="442"/>
        <w:jc w:val="left"/>
        <w:outlineLvl w:val="2"/>
        <w:rPr>
          <w:b/>
          <w:sz w:val="22"/>
          <w:szCs w:val="22"/>
        </w:rPr>
      </w:pPr>
      <w:bookmarkStart w:id="43" w:name="_Toc170810353"/>
      <w:bookmarkStart w:id="44" w:name="_Toc203649854"/>
      <w:r>
        <w:rPr>
          <w:b/>
          <w:color w:val="000000"/>
          <w:sz w:val="22"/>
          <w:szCs w:val="22"/>
        </w:rPr>
        <w:t xml:space="preserve">7 </w:t>
      </w:r>
      <w:r>
        <w:rPr>
          <w:b/>
          <w:color w:val="000000"/>
          <w:sz w:val="22"/>
          <w:szCs w:val="22"/>
        </w:rPr>
        <w:t>结算原则和支付方式</w:t>
      </w:r>
      <w:bookmarkEnd w:id="42"/>
      <w:bookmarkEnd w:id="43"/>
      <w:bookmarkEnd w:id="44"/>
    </w:p>
    <w:p w14:paraId="32FE0234" w14:textId="77777777" w:rsidR="00667D5E" w:rsidRDefault="00667D5E" w:rsidP="00667D5E">
      <w:pPr>
        <w:snapToGrid w:val="0"/>
        <w:spacing w:line="300" w:lineRule="auto"/>
        <w:ind w:firstLineChars="200" w:firstLine="442"/>
        <w:jc w:val="left"/>
        <w:rPr>
          <w:b/>
          <w:color w:val="000000"/>
          <w:sz w:val="22"/>
          <w:szCs w:val="22"/>
        </w:rPr>
      </w:pPr>
      <w:r>
        <w:rPr>
          <w:b/>
          <w:color w:val="000000"/>
          <w:sz w:val="22"/>
          <w:szCs w:val="22"/>
        </w:rPr>
        <w:t xml:space="preserve">7.1 </w:t>
      </w:r>
      <w:r>
        <w:rPr>
          <w:b/>
          <w:color w:val="000000"/>
          <w:sz w:val="22"/>
          <w:szCs w:val="22"/>
        </w:rPr>
        <w:t>结算原则</w:t>
      </w:r>
    </w:p>
    <w:p w14:paraId="55A75D3B" w14:textId="77777777" w:rsidR="00667D5E" w:rsidRDefault="00667D5E" w:rsidP="00667D5E">
      <w:pPr>
        <w:snapToGrid w:val="0"/>
        <w:spacing w:line="300" w:lineRule="auto"/>
        <w:ind w:firstLineChars="200" w:firstLine="440"/>
        <w:jc w:val="left"/>
        <w:rPr>
          <w:color w:val="0000FF"/>
          <w:sz w:val="22"/>
          <w:szCs w:val="22"/>
        </w:rPr>
      </w:pPr>
      <w:r>
        <w:rPr>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14:paraId="10B08032" w14:textId="77777777" w:rsidR="00667D5E" w:rsidRDefault="00667D5E" w:rsidP="00667D5E">
      <w:pPr>
        <w:snapToGrid w:val="0"/>
        <w:spacing w:line="300" w:lineRule="auto"/>
        <w:ind w:firstLineChars="200" w:firstLine="442"/>
        <w:jc w:val="left"/>
        <w:rPr>
          <w:b/>
          <w:color w:val="000000"/>
          <w:sz w:val="22"/>
          <w:szCs w:val="22"/>
        </w:rPr>
      </w:pPr>
      <w:r>
        <w:rPr>
          <w:b/>
          <w:color w:val="000000"/>
          <w:sz w:val="22"/>
          <w:szCs w:val="22"/>
        </w:rPr>
        <w:t xml:space="preserve">7.2 </w:t>
      </w:r>
      <w:r>
        <w:rPr>
          <w:b/>
          <w:color w:val="000000"/>
          <w:sz w:val="22"/>
          <w:szCs w:val="22"/>
        </w:rPr>
        <w:t>支付方式</w:t>
      </w:r>
    </w:p>
    <w:p w14:paraId="5E32B6E2" w14:textId="77777777" w:rsidR="00667D5E" w:rsidRDefault="00667D5E" w:rsidP="00667D5E">
      <w:pPr>
        <w:spacing w:line="300" w:lineRule="auto"/>
        <w:ind w:firstLineChars="200" w:firstLine="440"/>
        <w:rPr>
          <w:sz w:val="22"/>
          <w:szCs w:val="22"/>
        </w:rPr>
      </w:pPr>
      <w:bookmarkStart w:id="45" w:name="_Toc463690198"/>
      <w:bookmarkStart w:id="46" w:name="_Toc460922285"/>
      <w:r>
        <w:rPr>
          <w:sz w:val="22"/>
          <w:szCs w:val="22"/>
        </w:rPr>
        <w:t>采购人按中标金额支付</w:t>
      </w:r>
      <w:r>
        <w:rPr>
          <w:rFonts w:hint="eastAsia"/>
          <w:sz w:val="22"/>
          <w:szCs w:val="22"/>
        </w:rPr>
        <w:t>年度</w:t>
      </w:r>
      <w:r>
        <w:rPr>
          <w:sz w:val="22"/>
          <w:szCs w:val="22"/>
        </w:rPr>
        <w:t>的养护经费。</w:t>
      </w:r>
      <w:r>
        <w:rPr>
          <w:rFonts w:hint="eastAsia"/>
          <w:sz w:val="22"/>
          <w:szCs w:val="22"/>
        </w:rPr>
        <w:t>当年度合同执行完成后，由甲方的项目主管部门根据项目安排</w:t>
      </w:r>
      <w:r>
        <w:rPr>
          <w:sz w:val="22"/>
          <w:szCs w:val="22"/>
        </w:rPr>
        <w:t>委托第三方</w:t>
      </w:r>
      <w:r>
        <w:rPr>
          <w:rFonts w:hint="eastAsia"/>
          <w:sz w:val="22"/>
          <w:szCs w:val="22"/>
        </w:rPr>
        <w:t>开展</w:t>
      </w:r>
      <w:r>
        <w:rPr>
          <w:sz w:val="22"/>
          <w:szCs w:val="22"/>
        </w:rPr>
        <w:t>审计，在审计</w:t>
      </w:r>
      <w:r>
        <w:rPr>
          <w:rFonts w:hint="eastAsia"/>
          <w:sz w:val="22"/>
          <w:szCs w:val="22"/>
        </w:rPr>
        <w:t>完成后</w:t>
      </w:r>
      <w:r>
        <w:rPr>
          <w:sz w:val="22"/>
          <w:szCs w:val="22"/>
        </w:rPr>
        <w:t>，按照审计结果进行清算</w:t>
      </w:r>
      <w:r>
        <w:rPr>
          <w:rFonts w:hint="eastAsia"/>
          <w:sz w:val="22"/>
          <w:szCs w:val="22"/>
        </w:rPr>
        <w:t>，</w:t>
      </w:r>
      <w:r>
        <w:rPr>
          <w:rFonts w:hint="eastAsia"/>
          <w:bCs/>
          <w:sz w:val="22"/>
          <w:szCs w:val="22"/>
        </w:rPr>
        <w:t>养护结束一年内完成审计</w:t>
      </w:r>
      <w:r>
        <w:rPr>
          <w:sz w:val="22"/>
          <w:szCs w:val="22"/>
        </w:rPr>
        <w:t>。</w:t>
      </w:r>
    </w:p>
    <w:p w14:paraId="5A9EE932" w14:textId="77777777" w:rsidR="00667D5E" w:rsidRDefault="00667D5E" w:rsidP="00667D5E">
      <w:pPr>
        <w:snapToGrid w:val="0"/>
        <w:spacing w:line="300" w:lineRule="auto"/>
        <w:ind w:firstLineChars="200" w:firstLine="440"/>
        <w:jc w:val="left"/>
        <w:rPr>
          <w:bCs/>
          <w:sz w:val="22"/>
          <w:szCs w:val="22"/>
        </w:rPr>
      </w:pPr>
      <w:r>
        <w:rPr>
          <w:rFonts w:hint="eastAsia"/>
          <w:bCs/>
          <w:sz w:val="22"/>
          <w:szCs w:val="22"/>
        </w:rPr>
        <w:t>7.2.1</w:t>
      </w:r>
      <w:r>
        <w:rPr>
          <w:rFonts w:hint="eastAsia"/>
          <w:bCs/>
          <w:sz w:val="22"/>
          <w:szCs w:val="22"/>
        </w:rPr>
        <w:t>一类</w:t>
      </w:r>
      <w:r>
        <w:rPr>
          <w:bCs/>
          <w:sz w:val="22"/>
          <w:szCs w:val="22"/>
        </w:rPr>
        <w:t>养护经费按</w:t>
      </w:r>
      <w:r>
        <w:rPr>
          <w:rFonts w:hint="eastAsia"/>
          <w:bCs/>
          <w:sz w:val="22"/>
          <w:szCs w:val="22"/>
        </w:rPr>
        <w:t>季</w:t>
      </w:r>
      <w:r>
        <w:rPr>
          <w:bCs/>
          <w:sz w:val="22"/>
          <w:szCs w:val="22"/>
        </w:rPr>
        <w:t>度支付，</w:t>
      </w:r>
      <w:r>
        <w:rPr>
          <w:rFonts w:hint="eastAsia"/>
        </w:rPr>
        <w:t>次季度首月</w:t>
      </w:r>
      <w:r>
        <w:rPr>
          <w:rFonts w:hint="eastAsia"/>
        </w:rPr>
        <w:t>30</w:t>
      </w:r>
      <w:r>
        <w:rPr>
          <w:rFonts w:hint="eastAsia"/>
        </w:rPr>
        <w:t>日内，采购人支付上季度养护费用。前三季度每季度支付一类养护费用的</w:t>
      </w:r>
      <w:r>
        <w:rPr>
          <w:rFonts w:hint="eastAsia"/>
        </w:rPr>
        <w:t>25%</w:t>
      </w:r>
      <w:r>
        <w:rPr>
          <w:rFonts w:hint="eastAsia"/>
        </w:rPr>
        <w:t>，</w:t>
      </w:r>
      <w:r>
        <w:rPr>
          <w:bCs/>
          <w:sz w:val="22"/>
          <w:szCs w:val="22"/>
        </w:rPr>
        <w:t>累计支付至整年</w:t>
      </w:r>
      <w:r w:rsidRPr="006B733D">
        <w:rPr>
          <w:rFonts w:hint="eastAsia"/>
          <w:bCs/>
          <w:sz w:val="22"/>
          <w:szCs w:val="22"/>
        </w:rPr>
        <w:t>一类养护费用的</w:t>
      </w:r>
      <w:r>
        <w:rPr>
          <w:rFonts w:hint="eastAsia"/>
          <w:bCs/>
          <w:sz w:val="22"/>
          <w:szCs w:val="22"/>
        </w:rPr>
        <w:t>75</w:t>
      </w:r>
      <w:r>
        <w:rPr>
          <w:bCs/>
          <w:sz w:val="22"/>
          <w:szCs w:val="22"/>
        </w:rPr>
        <w:t>%</w:t>
      </w:r>
      <w:r>
        <w:rPr>
          <w:bCs/>
          <w:sz w:val="22"/>
          <w:szCs w:val="22"/>
        </w:rPr>
        <w:t>时停止支付</w:t>
      </w:r>
      <w:r>
        <w:rPr>
          <w:rFonts w:hint="eastAsia"/>
          <w:bCs/>
          <w:sz w:val="22"/>
          <w:szCs w:val="22"/>
        </w:rPr>
        <w:t>，最终根据审计结果和考核评分结果</w:t>
      </w:r>
      <w:r>
        <w:rPr>
          <w:rFonts w:hint="eastAsia"/>
          <w:bCs/>
          <w:sz w:val="22"/>
          <w:szCs w:val="22"/>
        </w:rPr>
        <w:t>30</w:t>
      </w:r>
      <w:r>
        <w:rPr>
          <w:rFonts w:hint="eastAsia"/>
          <w:bCs/>
          <w:sz w:val="22"/>
          <w:szCs w:val="22"/>
        </w:rPr>
        <w:t>天内支付剩余金额。</w:t>
      </w:r>
    </w:p>
    <w:p w14:paraId="1D650EFD" w14:textId="77777777" w:rsidR="00667D5E" w:rsidRDefault="00667D5E" w:rsidP="00667D5E">
      <w:pPr>
        <w:snapToGrid w:val="0"/>
        <w:spacing w:line="300" w:lineRule="auto"/>
        <w:ind w:firstLineChars="200" w:firstLine="440"/>
        <w:jc w:val="left"/>
        <w:rPr>
          <w:bCs/>
          <w:sz w:val="22"/>
          <w:szCs w:val="22"/>
        </w:rPr>
      </w:pPr>
      <w:r>
        <w:rPr>
          <w:rFonts w:hint="eastAsia"/>
          <w:bCs/>
          <w:sz w:val="22"/>
          <w:szCs w:val="22"/>
        </w:rPr>
        <w:t>7.2.2</w:t>
      </w:r>
      <w:proofErr w:type="gramStart"/>
      <w:r>
        <w:rPr>
          <w:rFonts w:hint="eastAsia"/>
          <w:bCs/>
          <w:sz w:val="22"/>
          <w:szCs w:val="22"/>
        </w:rPr>
        <w:t>二</w:t>
      </w:r>
      <w:proofErr w:type="gramEnd"/>
      <w:r>
        <w:rPr>
          <w:rFonts w:hint="eastAsia"/>
          <w:bCs/>
          <w:sz w:val="22"/>
          <w:szCs w:val="22"/>
        </w:rPr>
        <w:t>类养护经费</w:t>
      </w:r>
    </w:p>
    <w:p w14:paraId="48FCC1FF" w14:textId="77777777" w:rsidR="00667D5E" w:rsidRDefault="00667D5E" w:rsidP="00667D5E">
      <w:pPr>
        <w:spacing w:line="300" w:lineRule="auto"/>
        <w:ind w:firstLineChars="200" w:firstLine="440"/>
        <w:rPr>
          <w:bCs/>
          <w:sz w:val="22"/>
          <w:szCs w:val="22"/>
        </w:rPr>
      </w:pPr>
      <w:r>
        <w:rPr>
          <w:rFonts w:hint="eastAsia"/>
          <w:sz w:val="22"/>
          <w:szCs w:val="22"/>
        </w:rPr>
        <w:t>二类养护经费的支付，根据中标人每季度提供工作量预算表，经采购人审批后，中标人组织实施。二类经费的支付按实际工作量结算，</w:t>
      </w:r>
      <w:r>
        <w:rPr>
          <w:rFonts w:hint="eastAsia"/>
          <w:bCs/>
          <w:sz w:val="22"/>
          <w:szCs w:val="22"/>
        </w:rPr>
        <w:t>在服务期满后</w:t>
      </w:r>
      <w:r>
        <w:rPr>
          <w:rFonts w:hint="eastAsia"/>
          <w:bCs/>
          <w:sz w:val="22"/>
          <w:szCs w:val="22"/>
        </w:rPr>
        <w:t>30</w:t>
      </w:r>
      <w:r>
        <w:rPr>
          <w:rFonts w:hint="eastAsia"/>
          <w:bCs/>
          <w:sz w:val="22"/>
          <w:szCs w:val="22"/>
        </w:rPr>
        <w:t>个工作日内送审，最终根据审计结果和考核评分结果</w:t>
      </w:r>
      <w:r>
        <w:rPr>
          <w:rFonts w:hint="eastAsia"/>
          <w:bCs/>
          <w:sz w:val="22"/>
          <w:szCs w:val="22"/>
        </w:rPr>
        <w:t>30</w:t>
      </w:r>
      <w:r>
        <w:rPr>
          <w:rFonts w:hint="eastAsia"/>
          <w:bCs/>
          <w:sz w:val="22"/>
          <w:szCs w:val="22"/>
        </w:rPr>
        <w:t>天内支付剩余金额。</w:t>
      </w:r>
    </w:p>
    <w:p w14:paraId="23AB356C" w14:textId="77777777" w:rsidR="00667D5E" w:rsidRDefault="00667D5E" w:rsidP="00667D5E">
      <w:pPr>
        <w:spacing w:line="300" w:lineRule="auto"/>
        <w:ind w:firstLineChars="200" w:firstLine="440"/>
        <w:rPr>
          <w:sz w:val="22"/>
        </w:rPr>
      </w:pPr>
      <w:r>
        <w:rPr>
          <w:rFonts w:hint="eastAsia"/>
          <w:sz w:val="22"/>
        </w:rPr>
        <w:t>7.3</w:t>
      </w:r>
      <w:r>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违约金，每逾期一天，违约金按未支付金额的万分之五计算。</w:t>
      </w:r>
    </w:p>
    <w:p w14:paraId="7A2D2548" w14:textId="77777777" w:rsidR="00667D5E" w:rsidRDefault="00667D5E" w:rsidP="00667D5E">
      <w:pPr>
        <w:snapToGrid w:val="0"/>
        <w:spacing w:line="300" w:lineRule="auto"/>
        <w:ind w:firstLineChars="200" w:firstLine="440"/>
        <w:jc w:val="left"/>
        <w:rPr>
          <w:color w:val="0000FF"/>
          <w:sz w:val="22"/>
          <w:szCs w:val="22"/>
        </w:rPr>
      </w:pPr>
    </w:p>
    <w:p w14:paraId="30FC2C13" w14:textId="77777777" w:rsidR="00667D5E" w:rsidRDefault="00667D5E" w:rsidP="00667D5E">
      <w:pPr>
        <w:adjustRightInd w:val="0"/>
        <w:snapToGrid w:val="0"/>
        <w:spacing w:line="300" w:lineRule="auto"/>
        <w:ind w:firstLineChars="196" w:firstLine="590"/>
        <w:jc w:val="center"/>
        <w:outlineLvl w:val="1"/>
        <w:rPr>
          <w:rFonts w:eastAsia="黑体"/>
          <w:b/>
          <w:color w:val="000000"/>
          <w:sz w:val="30"/>
          <w:szCs w:val="30"/>
        </w:rPr>
      </w:pPr>
      <w:bookmarkStart w:id="47" w:name="_Toc203649855"/>
      <w:bookmarkStart w:id="48" w:name="_Toc170810354"/>
      <w:r>
        <w:rPr>
          <w:rFonts w:eastAsia="黑体"/>
          <w:b/>
          <w:color w:val="000000"/>
          <w:sz w:val="30"/>
          <w:szCs w:val="30"/>
        </w:rPr>
        <w:t>三、</w:t>
      </w:r>
      <w:bookmarkEnd w:id="45"/>
      <w:bookmarkEnd w:id="46"/>
      <w:r>
        <w:rPr>
          <w:rFonts w:eastAsia="黑体"/>
          <w:b/>
          <w:color w:val="000000"/>
          <w:sz w:val="30"/>
          <w:szCs w:val="30"/>
        </w:rPr>
        <w:t>技术质量要求</w:t>
      </w:r>
      <w:bookmarkEnd w:id="47"/>
      <w:bookmarkEnd w:id="48"/>
    </w:p>
    <w:p w14:paraId="5533A48D"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49" w:name="_Toc170810355"/>
      <w:bookmarkStart w:id="50" w:name="_Toc203649856"/>
      <w:r>
        <w:rPr>
          <w:b/>
          <w:color w:val="000000"/>
          <w:sz w:val="22"/>
          <w:szCs w:val="22"/>
        </w:rPr>
        <w:t xml:space="preserve">8 </w:t>
      </w:r>
      <w:r>
        <w:rPr>
          <w:b/>
          <w:color w:val="000000"/>
          <w:sz w:val="22"/>
          <w:szCs w:val="22"/>
        </w:rPr>
        <w:t>技术规范和规范性文件</w:t>
      </w:r>
      <w:bookmarkEnd w:id="49"/>
      <w:bookmarkEnd w:id="50"/>
    </w:p>
    <w:p w14:paraId="393C9249" w14:textId="77777777" w:rsidR="00667D5E" w:rsidRDefault="00667D5E" w:rsidP="00667D5E">
      <w:pPr>
        <w:snapToGrid w:val="0"/>
        <w:spacing w:line="300" w:lineRule="auto"/>
        <w:ind w:firstLineChars="200" w:firstLine="440"/>
        <w:jc w:val="left"/>
        <w:rPr>
          <w:b/>
          <w:sz w:val="22"/>
          <w:szCs w:val="22"/>
          <w:u w:val="single"/>
        </w:rPr>
      </w:pPr>
      <w:r>
        <w:rPr>
          <w:bCs/>
          <w:sz w:val="22"/>
          <w:szCs w:val="22"/>
        </w:rPr>
        <w:lastRenderedPageBreak/>
        <w:t>本项目的养护质量检查评定、养护维修技术标准及养护施工安全文明要求适用国家现行法律、规范、规程、标准以及上海市现行规范标准，具体包括：</w:t>
      </w:r>
    </w:p>
    <w:p w14:paraId="63C4C4EC"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1</w:t>
      </w:r>
      <w:r>
        <w:rPr>
          <w:rFonts w:hint="eastAsia"/>
          <w:bCs/>
          <w:sz w:val="22"/>
        </w:rPr>
        <w:t>）《城镇排水与污水处理条例》（</w:t>
      </w:r>
      <w:r>
        <w:rPr>
          <w:rFonts w:hint="eastAsia"/>
          <w:bCs/>
          <w:sz w:val="22"/>
        </w:rPr>
        <w:t>2014</w:t>
      </w:r>
      <w:r>
        <w:rPr>
          <w:rFonts w:hint="eastAsia"/>
          <w:bCs/>
          <w:sz w:val="22"/>
        </w:rPr>
        <w:t>）</w:t>
      </w:r>
    </w:p>
    <w:p w14:paraId="0EC379BD"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2</w:t>
      </w:r>
      <w:r>
        <w:rPr>
          <w:rFonts w:hint="eastAsia"/>
          <w:bCs/>
          <w:sz w:val="22"/>
        </w:rPr>
        <w:t>）《上海市防汛条例》（</w:t>
      </w:r>
      <w:r>
        <w:rPr>
          <w:rFonts w:hint="eastAsia"/>
          <w:bCs/>
          <w:sz w:val="22"/>
        </w:rPr>
        <w:t>2010</w:t>
      </w:r>
      <w:r>
        <w:rPr>
          <w:rFonts w:hint="eastAsia"/>
          <w:bCs/>
          <w:sz w:val="22"/>
        </w:rPr>
        <w:t>年修正）</w:t>
      </w:r>
    </w:p>
    <w:p w14:paraId="7C21FFA1"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3</w:t>
      </w:r>
      <w:r>
        <w:rPr>
          <w:rFonts w:hint="eastAsia"/>
          <w:bCs/>
          <w:sz w:val="22"/>
        </w:rPr>
        <w:t>）《上海市排水与污水管理条例》（</w:t>
      </w:r>
      <w:r>
        <w:rPr>
          <w:rFonts w:hint="eastAsia"/>
          <w:bCs/>
          <w:sz w:val="22"/>
        </w:rPr>
        <w:t>20</w:t>
      </w:r>
      <w:r>
        <w:rPr>
          <w:bCs/>
          <w:sz w:val="22"/>
        </w:rPr>
        <w:t>2</w:t>
      </w:r>
      <w:r>
        <w:rPr>
          <w:rFonts w:hint="eastAsia"/>
          <w:bCs/>
          <w:sz w:val="22"/>
        </w:rPr>
        <w:t>0</w:t>
      </w:r>
      <w:r>
        <w:rPr>
          <w:rFonts w:hint="eastAsia"/>
          <w:bCs/>
          <w:sz w:val="22"/>
        </w:rPr>
        <w:t>年修正）</w:t>
      </w:r>
    </w:p>
    <w:p w14:paraId="3F58B7A1"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4</w:t>
      </w:r>
      <w:r>
        <w:rPr>
          <w:rFonts w:hint="eastAsia"/>
          <w:bCs/>
          <w:sz w:val="22"/>
        </w:rPr>
        <w:t>）《农村生活污水处理设施水污染物排放标准》（</w:t>
      </w:r>
      <w:r>
        <w:rPr>
          <w:rFonts w:hint="eastAsia"/>
          <w:bCs/>
          <w:sz w:val="22"/>
        </w:rPr>
        <w:t>D</w:t>
      </w:r>
      <w:r>
        <w:rPr>
          <w:bCs/>
          <w:sz w:val="22"/>
        </w:rPr>
        <w:t>B31/T 1163-2019</w:t>
      </w:r>
      <w:r>
        <w:rPr>
          <w:rFonts w:hint="eastAsia"/>
          <w:bCs/>
          <w:sz w:val="22"/>
        </w:rPr>
        <w:t>）</w:t>
      </w:r>
    </w:p>
    <w:p w14:paraId="498963F2" w14:textId="77777777" w:rsidR="00667D5E" w:rsidRDefault="00667D5E" w:rsidP="00667D5E">
      <w:pPr>
        <w:snapToGrid w:val="0"/>
        <w:spacing w:line="300" w:lineRule="auto"/>
        <w:ind w:firstLineChars="200" w:firstLine="440"/>
        <w:jc w:val="left"/>
        <w:rPr>
          <w:bCs/>
          <w:sz w:val="22"/>
        </w:rPr>
      </w:pPr>
      <w:r>
        <w:rPr>
          <w:rFonts w:hint="eastAsia"/>
          <w:bCs/>
          <w:sz w:val="22"/>
        </w:rPr>
        <w:t>（</w:t>
      </w:r>
      <w:r>
        <w:rPr>
          <w:bCs/>
          <w:sz w:val="22"/>
        </w:rPr>
        <w:t>5</w:t>
      </w:r>
      <w:r>
        <w:rPr>
          <w:rFonts w:hint="eastAsia"/>
          <w:bCs/>
          <w:sz w:val="22"/>
        </w:rPr>
        <w:t>）《城镇排水管渠与泵站维护技术规程》（</w:t>
      </w:r>
      <w:r>
        <w:rPr>
          <w:rFonts w:hint="eastAsia"/>
          <w:bCs/>
          <w:sz w:val="22"/>
        </w:rPr>
        <w:t>CJJ68-2007</w:t>
      </w:r>
      <w:r>
        <w:rPr>
          <w:rFonts w:hint="eastAsia"/>
          <w:bCs/>
          <w:sz w:val="22"/>
        </w:rPr>
        <w:t>）</w:t>
      </w:r>
    </w:p>
    <w:p w14:paraId="36CC0731" w14:textId="77777777" w:rsidR="00667D5E" w:rsidRDefault="00667D5E" w:rsidP="00667D5E">
      <w:pPr>
        <w:snapToGrid w:val="0"/>
        <w:spacing w:line="300" w:lineRule="auto"/>
        <w:ind w:firstLineChars="200" w:firstLine="440"/>
        <w:jc w:val="left"/>
        <w:rPr>
          <w:bCs/>
          <w:sz w:val="22"/>
        </w:rPr>
      </w:pPr>
      <w:r>
        <w:rPr>
          <w:rFonts w:hint="eastAsia"/>
          <w:bCs/>
          <w:sz w:val="22"/>
        </w:rPr>
        <w:t>（</w:t>
      </w:r>
      <w:r>
        <w:rPr>
          <w:bCs/>
          <w:sz w:val="22"/>
        </w:rPr>
        <w:t>6</w:t>
      </w:r>
      <w:r>
        <w:rPr>
          <w:rFonts w:hint="eastAsia"/>
          <w:bCs/>
          <w:sz w:val="22"/>
        </w:rPr>
        <w:t>）《城镇排水管道维护安全技术规程》（</w:t>
      </w:r>
      <w:r>
        <w:rPr>
          <w:rFonts w:hint="eastAsia"/>
          <w:bCs/>
          <w:sz w:val="22"/>
        </w:rPr>
        <w:t>CJJ6-2009</w:t>
      </w:r>
      <w:r>
        <w:rPr>
          <w:rFonts w:hint="eastAsia"/>
          <w:bCs/>
          <w:sz w:val="22"/>
        </w:rPr>
        <w:t>）</w:t>
      </w:r>
    </w:p>
    <w:p w14:paraId="4C3CB931" w14:textId="77777777" w:rsidR="00667D5E" w:rsidRDefault="00667D5E" w:rsidP="00667D5E">
      <w:pPr>
        <w:snapToGrid w:val="0"/>
        <w:spacing w:line="300" w:lineRule="auto"/>
        <w:ind w:firstLineChars="200" w:firstLine="440"/>
        <w:jc w:val="left"/>
        <w:rPr>
          <w:bCs/>
          <w:sz w:val="22"/>
        </w:rPr>
      </w:pPr>
      <w:r>
        <w:rPr>
          <w:rFonts w:hint="eastAsia"/>
          <w:bCs/>
          <w:sz w:val="22"/>
        </w:rPr>
        <w:t>（</w:t>
      </w:r>
      <w:r>
        <w:rPr>
          <w:bCs/>
          <w:sz w:val="22"/>
        </w:rPr>
        <w:t>7</w:t>
      </w:r>
      <w:r>
        <w:rPr>
          <w:rFonts w:hint="eastAsia"/>
          <w:bCs/>
          <w:sz w:val="22"/>
        </w:rPr>
        <w:t>）《中华人民共和国水污染防治法》（</w:t>
      </w:r>
      <w:r>
        <w:rPr>
          <w:rFonts w:hint="eastAsia"/>
          <w:bCs/>
          <w:sz w:val="22"/>
        </w:rPr>
        <w:t>2008</w:t>
      </w:r>
      <w:r>
        <w:rPr>
          <w:rFonts w:hint="eastAsia"/>
          <w:bCs/>
          <w:sz w:val="22"/>
        </w:rPr>
        <w:t>）</w:t>
      </w:r>
    </w:p>
    <w:p w14:paraId="50997733" w14:textId="77777777" w:rsidR="00667D5E" w:rsidRDefault="00667D5E" w:rsidP="00667D5E">
      <w:pPr>
        <w:snapToGrid w:val="0"/>
        <w:spacing w:line="300" w:lineRule="auto"/>
        <w:ind w:firstLineChars="200" w:firstLine="440"/>
        <w:jc w:val="left"/>
        <w:rPr>
          <w:bCs/>
          <w:sz w:val="22"/>
        </w:rPr>
      </w:pPr>
      <w:r>
        <w:rPr>
          <w:rFonts w:hint="eastAsia"/>
          <w:bCs/>
          <w:sz w:val="22"/>
        </w:rPr>
        <w:t>（</w:t>
      </w:r>
      <w:r>
        <w:rPr>
          <w:bCs/>
          <w:sz w:val="22"/>
        </w:rPr>
        <w:t>8</w:t>
      </w:r>
      <w:r>
        <w:rPr>
          <w:rFonts w:hint="eastAsia"/>
          <w:bCs/>
          <w:sz w:val="22"/>
        </w:rPr>
        <w:t>）《中华人民共和国安全生产法》（</w:t>
      </w:r>
      <w:r>
        <w:rPr>
          <w:rFonts w:hint="eastAsia"/>
          <w:bCs/>
          <w:sz w:val="22"/>
        </w:rPr>
        <w:t>2002</w:t>
      </w:r>
      <w:r>
        <w:rPr>
          <w:rFonts w:hint="eastAsia"/>
          <w:bCs/>
          <w:sz w:val="22"/>
        </w:rPr>
        <w:t>年</w:t>
      </w:r>
      <w:r>
        <w:rPr>
          <w:rFonts w:hint="eastAsia"/>
          <w:bCs/>
          <w:sz w:val="22"/>
        </w:rPr>
        <w:t>6</w:t>
      </w:r>
      <w:r>
        <w:rPr>
          <w:rFonts w:hint="eastAsia"/>
          <w:bCs/>
          <w:sz w:val="22"/>
        </w:rPr>
        <w:t>月</w:t>
      </w:r>
      <w:r>
        <w:rPr>
          <w:rFonts w:hint="eastAsia"/>
          <w:bCs/>
          <w:sz w:val="22"/>
        </w:rPr>
        <w:t>29</w:t>
      </w:r>
      <w:r>
        <w:rPr>
          <w:rFonts w:hint="eastAsia"/>
          <w:bCs/>
          <w:sz w:val="22"/>
        </w:rPr>
        <w:t>日第九届全国人大常委会第</w:t>
      </w:r>
      <w:r>
        <w:rPr>
          <w:rFonts w:hint="eastAsia"/>
          <w:bCs/>
          <w:sz w:val="22"/>
        </w:rPr>
        <w:t>28</w:t>
      </w:r>
      <w:r>
        <w:rPr>
          <w:rFonts w:hint="eastAsia"/>
          <w:bCs/>
          <w:sz w:val="22"/>
        </w:rPr>
        <w:t>次会议通过）</w:t>
      </w:r>
    </w:p>
    <w:p w14:paraId="2A7EB6AC" w14:textId="77777777" w:rsidR="00667D5E" w:rsidRDefault="00667D5E" w:rsidP="00667D5E">
      <w:pPr>
        <w:snapToGrid w:val="0"/>
        <w:spacing w:line="300" w:lineRule="auto"/>
        <w:ind w:firstLineChars="200" w:firstLine="440"/>
        <w:jc w:val="left"/>
        <w:rPr>
          <w:bCs/>
          <w:sz w:val="22"/>
        </w:rPr>
      </w:pPr>
      <w:r>
        <w:rPr>
          <w:rFonts w:hint="eastAsia"/>
          <w:bCs/>
          <w:sz w:val="22"/>
        </w:rPr>
        <w:t>（</w:t>
      </w:r>
      <w:r>
        <w:rPr>
          <w:bCs/>
          <w:sz w:val="22"/>
        </w:rPr>
        <w:t>9</w:t>
      </w:r>
      <w:r>
        <w:rPr>
          <w:rFonts w:hint="eastAsia"/>
          <w:bCs/>
          <w:sz w:val="22"/>
        </w:rPr>
        <w:t>）《国务院关于进一步加强企业安全生产工作的通知》（国发〔</w:t>
      </w:r>
      <w:r>
        <w:rPr>
          <w:rFonts w:hint="eastAsia"/>
          <w:bCs/>
          <w:sz w:val="22"/>
        </w:rPr>
        <w:t>2010</w:t>
      </w:r>
      <w:r>
        <w:rPr>
          <w:rFonts w:hint="eastAsia"/>
          <w:bCs/>
          <w:sz w:val="22"/>
        </w:rPr>
        <w:t>〕</w:t>
      </w:r>
      <w:r>
        <w:rPr>
          <w:rFonts w:hint="eastAsia"/>
          <w:bCs/>
          <w:sz w:val="22"/>
        </w:rPr>
        <w:t>23</w:t>
      </w:r>
      <w:r>
        <w:rPr>
          <w:rFonts w:hint="eastAsia"/>
          <w:bCs/>
          <w:sz w:val="22"/>
        </w:rPr>
        <w:t>号）</w:t>
      </w:r>
    </w:p>
    <w:p w14:paraId="5A32A17A" w14:textId="77777777" w:rsidR="00667D5E" w:rsidRDefault="00667D5E" w:rsidP="00667D5E">
      <w:pPr>
        <w:snapToGrid w:val="0"/>
        <w:spacing w:line="300" w:lineRule="auto"/>
        <w:ind w:firstLineChars="200" w:firstLine="440"/>
        <w:jc w:val="left"/>
        <w:rPr>
          <w:bCs/>
          <w:sz w:val="22"/>
        </w:rPr>
      </w:pPr>
      <w:r>
        <w:rPr>
          <w:rFonts w:hint="eastAsia"/>
          <w:bCs/>
          <w:sz w:val="22"/>
        </w:rPr>
        <w:t>（</w:t>
      </w:r>
      <w:r>
        <w:rPr>
          <w:bCs/>
          <w:sz w:val="22"/>
        </w:rPr>
        <w:t>10</w:t>
      </w:r>
      <w:r>
        <w:rPr>
          <w:rFonts w:hint="eastAsia"/>
          <w:bCs/>
          <w:sz w:val="22"/>
        </w:rPr>
        <w:t>）《公路水运工程“平安工地”建设活动实施方案》</w:t>
      </w:r>
      <w:r>
        <w:rPr>
          <w:rFonts w:hint="eastAsia"/>
          <w:bCs/>
          <w:sz w:val="22"/>
        </w:rPr>
        <w:t>(</w:t>
      </w:r>
      <w:proofErr w:type="gramStart"/>
      <w:r>
        <w:rPr>
          <w:rFonts w:hint="eastAsia"/>
          <w:bCs/>
          <w:sz w:val="22"/>
        </w:rPr>
        <w:t>交质监发</w:t>
      </w:r>
      <w:proofErr w:type="gramEnd"/>
      <w:r>
        <w:rPr>
          <w:rFonts w:hint="eastAsia"/>
          <w:bCs/>
          <w:sz w:val="22"/>
        </w:rPr>
        <w:t>〔</w:t>
      </w:r>
      <w:r>
        <w:rPr>
          <w:rFonts w:hint="eastAsia"/>
          <w:bCs/>
          <w:sz w:val="22"/>
        </w:rPr>
        <w:t>2010</w:t>
      </w:r>
      <w:r>
        <w:rPr>
          <w:rFonts w:hint="eastAsia"/>
          <w:bCs/>
          <w:sz w:val="22"/>
        </w:rPr>
        <w:t>〕</w:t>
      </w:r>
      <w:r>
        <w:rPr>
          <w:rFonts w:hint="eastAsia"/>
          <w:bCs/>
          <w:sz w:val="22"/>
        </w:rPr>
        <w:t>132</w:t>
      </w:r>
      <w:r>
        <w:rPr>
          <w:rFonts w:hint="eastAsia"/>
          <w:bCs/>
          <w:sz w:val="22"/>
        </w:rPr>
        <w:t>号</w:t>
      </w:r>
      <w:r>
        <w:rPr>
          <w:rFonts w:hint="eastAsia"/>
          <w:bCs/>
          <w:sz w:val="22"/>
        </w:rPr>
        <w:t>)</w:t>
      </w:r>
    </w:p>
    <w:p w14:paraId="6369999D"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1</w:t>
      </w:r>
      <w:r>
        <w:rPr>
          <w:bCs/>
          <w:sz w:val="22"/>
        </w:rPr>
        <w:t>1</w:t>
      </w:r>
      <w:r>
        <w:rPr>
          <w:rFonts w:hint="eastAsia"/>
          <w:bCs/>
          <w:sz w:val="22"/>
        </w:rPr>
        <w:t>）《上海市安全生产条例》（</w:t>
      </w:r>
      <w:r>
        <w:rPr>
          <w:rFonts w:hint="eastAsia"/>
          <w:bCs/>
          <w:sz w:val="22"/>
        </w:rPr>
        <w:t>2011</w:t>
      </w:r>
      <w:r>
        <w:rPr>
          <w:rFonts w:hint="eastAsia"/>
          <w:bCs/>
          <w:sz w:val="22"/>
        </w:rPr>
        <w:t>年</w:t>
      </w:r>
      <w:r>
        <w:rPr>
          <w:rFonts w:hint="eastAsia"/>
          <w:bCs/>
          <w:sz w:val="22"/>
        </w:rPr>
        <w:t>9</w:t>
      </w:r>
      <w:r>
        <w:rPr>
          <w:rFonts w:hint="eastAsia"/>
          <w:bCs/>
          <w:sz w:val="22"/>
        </w:rPr>
        <w:t>月</w:t>
      </w:r>
      <w:r>
        <w:rPr>
          <w:rFonts w:hint="eastAsia"/>
          <w:bCs/>
          <w:sz w:val="22"/>
        </w:rPr>
        <w:t>22</w:t>
      </w:r>
      <w:r>
        <w:rPr>
          <w:rFonts w:hint="eastAsia"/>
          <w:bCs/>
          <w:sz w:val="22"/>
        </w:rPr>
        <w:t>日上海市第</w:t>
      </w:r>
      <w:r>
        <w:rPr>
          <w:rFonts w:hint="eastAsia"/>
          <w:bCs/>
          <w:sz w:val="22"/>
        </w:rPr>
        <w:t>12</w:t>
      </w:r>
      <w:r>
        <w:rPr>
          <w:rFonts w:hint="eastAsia"/>
          <w:bCs/>
          <w:sz w:val="22"/>
        </w:rPr>
        <w:t>届人大常委会第</w:t>
      </w:r>
      <w:r>
        <w:rPr>
          <w:rFonts w:hint="eastAsia"/>
          <w:bCs/>
          <w:sz w:val="22"/>
        </w:rPr>
        <w:t>29</w:t>
      </w:r>
      <w:r>
        <w:rPr>
          <w:rFonts w:hint="eastAsia"/>
          <w:bCs/>
          <w:sz w:val="22"/>
        </w:rPr>
        <w:t>次会议通过）</w:t>
      </w:r>
    </w:p>
    <w:p w14:paraId="65370322"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1</w:t>
      </w:r>
      <w:r>
        <w:rPr>
          <w:bCs/>
          <w:sz w:val="22"/>
        </w:rPr>
        <w:t>2</w:t>
      </w:r>
      <w:r>
        <w:rPr>
          <w:rFonts w:hint="eastAsia"/>
          <w:bCs/>
          <w:sz w:val="22"/>
        </w:rPr>
        <w:t>）《上海市建设工程文明施工管理规定》（</w:t>
      </w:r>
      <w:r>
        <w:rPr>
          <w:rFonts w:hint="eastAsia"/>
          <w:bCs/>
          <w:sz w:val="22"/>
        </w:rPr>
        <w:t>2010</w:t>
      </w:r>
      <w:r>
        <w:rPr>
          <w:rFonts w:hint="eastAsia"/>
          <w:bCs/>
          <w:sz w:val="22"/>
        </w:rPr>
        <w:t>年</w:t>
      </w:r>
      <w:r>
        <w:rPr>
          <w:rFonts w:hint="eastAsia"/>
          <w:bCs/>
          <w:sz w:val="22"/>
        </w:rPr>
        <w:t>10</w:t>
      </w:r>
      <w:r>
        <w:rPr>
          <w:rFonts w:hint="eastAsia"/>
          <w:bCs/>
          <w:sz w:val="22"/>
        </w:rPr>
        <w:t>月</w:t>
      </w:r>
      <w:r>
        <w:rPr>
          <w:rFonts w:hint="eastAsia"/>
          <w:bCs/>
          <w:sz w:val="22"/>
        </w:rPr>
        <w:t>30</w:t>
      </w:r>
      <w:r>
        <w:rPr>
          <w:rFonts w:hint="eastAsia"/>
          <w:bCs/>
          <w:sz w:val="22"/>
        </w:rPr>
        <w:t>日上海市人民政府令第</w:t>
      </w:r>
      <w:r>
        <w:rPr>
          <w:rFonts w:hint="eastAsia"/>
          <w:bCs/>
          <w:sz w:val="22"/>
        </w:rPr>
        <w:t>48</w:t>
      </w:r>
      <w:r>
        <w:rPr>
          <w:rFonts w:hint="eastAsia"/>
          <w:bCs/>
          <w:sz w:val="22"/>
        </w:rPr>
        <w:t>号）</w:t>
      </w:r>
    </w:p>
    <w:p w14:paraId="0A802D29"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1</w:t>
      </w:r>
      <w:r>
        <w:rPr>
          <w:bCs/>
          <w:sz w:val="22"/>
        </w:rPr>
        <w:t>3</w:t>
      </w:r>
      <w:r>
        <w:rPr>
          <w:rFonts w:hint="eastAsia"/>
          <w:bCs/>
          <w:sz w:val="22"/>
        </w:rPr>
        <w:t>）《关于进一步规范本市建筑市场加强建设工程质量安全管理的若干意见》（沪府发〔</w:t>
      </w:r>
      <w:r>
        <w:rPr>
          <w:rFonts w:hint="eastAsia"/>
          <w:bCs/>
          <w:sz w:val="22"/>
        </w:rPr>
        <w:t>2011</w:t>
      </w:r>
      <w:r>
        <w:rPr>
          <w:rFonts w:hint="eastAsia"/>
          <w:bCs/>
          <w:sz w:val="22"/>
        </w:rPr>
        <w:t>〕</w:t>
      </w:r>
      <w:r>
        <w:rPr>
          <w:rFonts w:hint="eastAsia"/>
          <w:bCs/>
          <w:sz w:val="22"/>
        </w:rPr>
        <w:t>1</w:t>
      </w:r>
      <w:r>
        <w:rPr>
          <w:rFonts w:hint="eastAsia"/>
          <w:bCs/>
          <w:sz w:val="22"/>
        </w:rPr>
        <w:t>号）</w:t>
      </w:r>
    </w:p>
    <w:p w14:paraId="72513065" w14:textId="77777777" w:rsidR="00667D5E" w:rsidRDefault="00667D5E" w:rsidP="00667D5E">
      <w:pPr>
        <w:snapToGrid w:val="0"/>
        <w:spacing w:line="300" w:lineRule="auto"/>
        <w:ind w:firstLineChars="200" w:firstLine="440"/>
        <w:jc w:val="left"/>
        <w:rPr>
          <w:bCs/>
          <w:sz w:val="22"/>
        </w:rPr>
      </w:pPr>
      <w:r>
        <w:rPr>
          <w:rFonts w:hint="eastAsia"/>
          <w:bCs/>
          <w:sz w:val="22"/>
        </w:rPr>
        <w:t>（</w:t>
      </w:r>
      <w:r>
        <w:rPr>
          <w:rFonts w:hint="eastAsia"/>
          <w:bCs/>
          <w:sz w:val="22"/>
        </w:rPr>
        <w:t>1</w:t>
      </w:r>
      <w:r>
        <w:rPr>
          <w:bCs/>
          <w:sz w:val="22"/>
        </w:rPr>
        <w:t>4</w:t>
      </w:r>
      <w:r>
        <w:rPr>
          <w:rFonts w:hint="eastAsia"/>
          <w:bCs/>
          <w:sz w:val="22"/>
        </w:rPr>
        <w:t>）国家、交通部、上海市以及市公路主管部门和公路管理机构颁布的其它相关规范和技术标准</w:t>
      </w:r>
    </w:p>
    <w:p w14:paraId="2FBA7CDE" w14:textId="77777777" w:rsidR="00667D5E" w:rsidRDefault="00667D5E" w:rsidP="00667D5E">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14:paraId="205512F6" w14:textId="77777777" w:rsidR="00667D5E" w:rsidRDefault="00667D5E" w:rsidP="00667D5E">
      <w:pPr>
        <w:snapToGrid w:val="0"/>
        <w:spacing w:line="300" w:lineRule="auto"/>
        <w:ind w:firstLineChars="200" w:firstLine="442"/>
        <w:jc w:val="left"/>
        <w:rPr>
          <w:b/>
          <w:bCs/>
          <w:color w:val="FF0000"/>
          <w:sz w:val="22"/>
          <w:szCs w:val="22"/>
          <w:u w:val="wavyHeavy"/>
        </w:rPr>
      </w:pPr>
    </w:p>
    <w:p w14:paraId="7AC537B0"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51" w:name="_Toc203649857"/>
      <w:bookmarkStart w:id="52" w:name="_Toc170810356"/>
      <w:r>
        <w:rPr>
          <w:b/>
          <w:color w:val="000000"/>
          <w:sz w:val="22"/>
          <w:szCs w:val="22"/>
        </w:rPr>
        <w:t xml:space="preserve">9 </w:t>
      </w:r>
      <w:r>
        <w:rPr>
          <w:b/>
          <w:color w:val="000000"/>
          <w:sz w:val="22"/>
          <w:szCs w:val="22"/>
        </w:rPr>
        <w:t>招标内容与质量要求</w:t>
      </w:r>
      <w:bookmarkEnd w:id="51"/>
      <w:bookmarkEnd w:id="52"/>
    </w:p>
    <w:p w14:paraId="7AF65059" w14:textId="77777777" w:rsidR="00667D5E" w:rsidRDefault="00667D5E" w:rsidP="00667D5E">
      <w:pPr>
        <w:pStyle w:val="aff4"/>
        <w:snapToGrid w:val="0"/>
        <w:spacing w:line="300" w:lineRule="auto"/>
        <w:ind w:firstLineChars="200" w:firstLine="442"/>
        <w:jc w:val="left"/>
        <w:rPr>
          <w:rFonts w:ascii="Times New Roman" w:hAnsi="Times New Roman"/>
          <w:b/>
          <w:bCs/>
          <w:sz w:val="22"/>
          <w:szCs w:val="22"/>
        </w:rPr>
      </w:pPr>
      <w:r>
        <w:rPr>
          <w:rFonts w:ascii="Times New Roman" w:hAnsi="Times New Roman"/>
          <w:b/>
          <w:bCs/>
          <w:sz w:val="22"/>
          <w:szCs w:val="22"/>
        </w:rPr>
        <w:t xml:space="preserve">9.1 </w:t>
      </w:r>
      <w:r>
        <w:rPr>
          <w:rFonts w:ascii="Times New Roman" w:hAnsi="Times New Roman"/>
          <w:b/>
          <w:bCs/>
          <w:sz w:val="22"/>
          <w:szCs w:val="22"/>
        </w:rPr>
        <w:t>设施量清单</w:t>
      </w:r>
    </w:p>
    <w:p w14:paraId="56755872" w14:textId="77777777" w:rsidR="00667D5E" w:rsidRDefault="00667D5E" w:rsidP="00667D5E">
      <w:pPr>
        <w:pStyle w:val="aff4"/>
        <w:snapToGrid w:val="0"/>
        <w:spacing w:line="300" w:lineRule="auto"/>
        <w:ind w:firstLineChars="200" w:firstLine="442"/>
        <w:jc w:val="center"/>
        <w:rPr>
          <w:rFonts w:ascii="Times New Roman" w:hAnsi="Times New Roman"/>
          <w:b/>
          <w:bCs/>
          <w:sz w:val="22"/>
          <w:szCs w:val="22"/>
        </w:rPr>
      </w:pPr>
      <w:r>
        <w:rPr>
          <w:rFonts w:ascii="Times New Roman" w:hAnsi="Times New Roman"/>
          <w:b/>
          <w:bCs/>
          <w:sz w:val="22"/>
          <w:szCs w:val="22"/>
        </w:rPr>
        <w:t>设施量清单</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01"/>
        <w:gridCol w:w="1401"/>
        <w:gridCol w:w="271"/>
        <w:gridCol w:w="26"/>
        <w:gridCol w:w="856"/>
        <w:gridCol w:w="313"/>
        <w:gridCol w:w="393"/>
        <w:gridCol w:w="25"/>
        <w:gridCol w:w="524"/>
        <w:gridCol w:w="446"/>
        <w:gridCol w:w="565"/>
        <w:gridCol w:w="666"/>
        <w:gridCol w:w="186"/>
        <w:gridCol w:w="992"/>
        <w:gridCol w:w="61"/>
        <w:gridCol w:w="861"/>
      </w:tblGrid>
      <w:tr w:rsidR="00667D5E" w14:paraId="16394FDE" w14:textId="77777777" w:rsidTr="00A37293">
        <w:trPr>
          <w:trHeight w:val="673"/>
          <w:jc w:val="center"/>
        </w:trPr>
        <w:tc>
          <w:tcPr>
            <w:tcW w:w="8305" w:type="dxa"/>
            <w:gridSpan w:val="17"/>
            <w:noWrap/>
            <w:vAlign w:val="center"/>
          </w:tcPr>
          <w:p w14:paraId="6ECEFFD4"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一、农村污水治理工程养护</w:t>
            </w:r>
          </w:p>
        </w:tc>
      </w:tr>
      <w:tr w:rsidR="00667D5E" w14:paraId="2311FA4D" w14:textId="77777777" w:rsidTr="00A37293">
        <w:trPr>
          <w:trHeight w:val="510"/>
          <w:jc w:val="center"/>
        </w:trPr>
        <w:tc>
          <w:tcPr>
            <w:tcW w:w="618" w:type="dxa"/>
            <w:vAlign w:val="center"/>
          </w:tcPr>
          <w:p w14:paraId="2FB9C83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b/>
                <w:bCs/>
                <w:color w:val="000000"/>
                <w:kern w:val="0"/>
                <w:sz w:val="24"/>
                <w:szCs w:val="24"/>
                <w:lang w:bidi="ar"/>
              </w:rPr>
              <w:t>序号</w:t>
            </w:r>
          </w:p>
        </w:tc>
        <w:tc>
          <w:tcPr>
            <w:tcW w:w="1502" w:type="dxa"/>
            <w:gridSpan w:val="2"/>
            <w:vAlign w:val="center"/>
          </w:tcPr>
          <w:p w14:paraId="05420A1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b/>
                <w:bCs/>
                <w:color w:val="000000"/>
                <w:kern w:val="0"/>
                <w:sz w:val="24"/>
                <w:szCs w:val="24"/>
                <w:lang w:bidi="ar"/>
              </w:rPr>
              <w:t>项目名称</w:t>
            </w:r>
          </w:p>
        </w:tc>
        <w:tc>
          <w:tcPr>
            <w:tcW w:w="1466" w:type="dxa"/>
            <w:gridSpan w:val="4"/>
            <w:vAlign w:val="center"/>
          </w:tcPr>
          <w:p w14:paraId="518B069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b/>
                <w:bCs/>
                <w:color w:val="000000"/>
                <w:kern w:val="0"/>
                <w:sz w:val="24"/>
                <w:szCs w:val="24"/>
                <w:lang w:bidi="ar"/>
              </w:rPr>
              <w:t>规格</w:t>
            </w:r>
          </w:p>
        </w:tc>
        <w:tc>
          <w:tcPr>
            <w:tcW w:w="942" w:type="dxa"/>
            <w:gridSpan w:val="3"/>
            <w:vAlign w:val="center"/>
          </w:tcPr>
          <w:p w14:paraId="5D8821E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b/>
                <w:bCs/>
                <w:color w:val="000000"/>
                <w:kern w:val="0"/>
                <w:sz w:val="24"/>
                <w:szCs w:val="24"/>
                <w:lang w:bidi="ar"/>
              </w:rPr>
              <w:t>单位</w:t>
            </w:r>
          </w:p>
        </w:tc>
        <w:tc>
          <w:tcPr>
            <w:tcW w:w="1677" w:type="dxa"/>
            <w:gridSpan w:val="3"/>
            <w:vAlign w:val="center"/>
          </w:tcPr>
          <w:p w14:paraId="4A894EF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b/>
                <w:bCs/>
                <w:color w:val="000000"/>
                <w:kern w:val="0"/>
                <w:sz w:val="24"/>
                <w:szCs w:val="24"/>
                <w:lang w:bidi="ar"/>
              </w:rPr>
              <w:t>数量</w:t>
            </w:r>
          </w:p>
        </w:tc>
        <w:tc>
          <w:tcPr>
            <w:tcW w:w="2100" w:type="dxa"/>
            <w:gridSpan w:val="4"/>
            <w:vAlign w:val="center"/>
          </w:tcPr>
          <w:p w14:paraId="10A8495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备注</w:t>
            </w:r>
          </w:p>
        </w:tc>
      </w:tr>
      <w:tr w:rsidR="00667D5E" w14:paraId="5FAAF7CB" w14:textId="77777777" w:rsidTr="00A37293">
        <w:trPr>
          <w:trHeight w:val="420"/>
          <w:jc w:val="center"/>
        </w:trPr>
        <w:tc>
          <w:tcPr>
            <w:tcW w:w="618" w:type="dxa"/>
            <w:noWrap/>
            <w:vAlign w:val="center"/>
          </w:tcPr>
          <w:p w14:paraId="03BC2D3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w:t>
            </w:r>
          </w:p>
        </w:tc>
        <w:tc>
          <w:tcPr>
            <w:tcW w:w="1502" w:type="dxa"/>
            <w:gridSpan w:val="2"/>
            <w:noWrap/>
            <w:vAlign w:val="center"/>
          </w:tcPr>
          <w:p w14:paraId="651EAD1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污水管</w:t>
            </w:r>
          </w:p>
        </w:tc>
        <w:tc>
          <w:tcPr>
            <w:tcW w:w="1466" w:type="dxa"/>
            <w:gridSpan w:val="4"/>
            <w:noWrap/>
            <w:vAlign w:val="center"/>
          </w:tcPr>
          <w:p w14:paraId="64E3CBC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不分管径</w:t>
            </w:r>
          </w:p>
        </w:tc>
        <w:tc>
          <w:tcPr>
            <w:tcW w:w="942" w:type="dxa"/>
            <w:gridSpan w:val="3"/>
            <w:noWrap/>
            <w:vAlign w:val="center"/>
          </w:tcPr>
          <w:p w14:paraId="120CC15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米</w:t>
            </w:r>
          </w:p>
        </w:tc>
        <w:tc>
          <w:tcPr>
            <w:tcW w:w="1677" w:type="dxa"/>
            <w:gridSpan w:val="3"/>
            <w:noWrap/>
            <w:vAlign w:val="center"/>
          </w:tcPr>
          <w:p w14:paraId="0E622E1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303105.3</w:t>
            </w:r>
          </w:p>
        </w:tc>
        <w:tc>
          <w:tcPr>
            <w:tcW w:w="2100" w:type="dxa"/>
            <w:gridSpan w:val="4"/>
            <w:noWrap/>
            <w:vAlign w:val="center"/>
          </w:tcPr>
          <w:p w14:paraId="678E7853" w14:textId="77777777" w:rsidR="00667D5E" w:rsidRDefault="00667D5E" w:rsidP="00A37293">
            <w:pPr>
              <w:jc w:val="center"/>
              <w:rPr>
                <w:rFonts w:ascii="宋体" w:hAnsi="宋体" w:cs="宋体" w:hint="eastAsia"/>
                <w:color w:val="000000"/>
                <w:sz w:val="24"/>
                <w:szCs w:val="24"/>
              </w:rPr>
            </w:pPr>
          </w:p>
        </w:tc>
      </w:tr>
      <w:tr w:rsidR="00667D5E" w14:paraId="6E83A9DD" w14:textId="77777777" w:rsidTr="00A37293">
        <w:trPr>
          <w:trHeight w:val="420"/>
          <w:jc w:val="center"/>
        </w:trPr>
        <w:tc>
          <w:tcPr>
            <w:tcW w:w="618" w:type="dxa"/>
            <w:noWrap/>
            <w:vAlign w:val="center"/>
          </w:tcPr>
          <w:p w14:paraId="3CF1195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2</w:t>
            </w:r>
          </w:p>
        </w:tc>
        <w:tc>
          <w:tcPr>
            <w:tcW w:w="1502" w:type="dxa"/>
            <w:gridSpan w:val="2"/>
            <w:vMerge w:val="restart"/>
            <w:noWrap/>
            <w:vAlign w:val="center"/>
          </w:tcPr>
          <w:p w14:paraId="0864E17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污水井</w:t>
            </w:r>
          </w:p>
        </w:tc>
        <w:tc>
          <w:tcPr>
            <w:tcW w:w="1466" w:type="dxa"/>
            <w:gridSpan w:val="4"/>
            <w:noWrap/>
            <w:vAlign w:val="center"/>
          </w:tcPr>
          <w:p w14:paraId="212B409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200x160</w:t>
            </w:r>
          </w:p>
        </w:tc>
        <w:tc>
          <w:tcPr>
            <w:tcW w:w="942" w:type="dxa"/>
            <w:gridSpan w:val="3"/>
            <w:noWrap/>
            <w:vAlign w:val="center"/>
          </w:tcPr>
          <w:p w14:paraId="1358D17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5167C2E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17957</w:t>
            </w:r>
          </w:p>
        </w:tc>
        <w:tc>
          <w:tcPr>
            <w:tcW w:w="2100" w:type="dxa"/>
            <w:gridSpan w:val="4"/>
            <w:noWrap/>
            <w:vAlign w:val="center"/>
          </w:tcPr>
          <w:p w14:paraId="14ADE700" w14:textId="77777777" w:rsidR="00667D5E" w:rsidRDefault="00667D5E" w:rsidP="00A37293">
            <w:pPr>
              <w:jc w:val="center"/>
              <w:rPr>
                <w:rFonts w:ascii="宋体" w:hAnsi="宋体" w:cs="宋体" w:hint="eastAsia"/>
                <w:color w:val="000000"/>
                <w:sz w:val="24"/>
                <w:szCs w:val="24"/>
              </w:rPr>
            </w:pPr>
          </w:p>
        </w:tc>
      </w:tr>
      <w:tr w:rsidR="00667D5E" w14:paraId="71BF0589" w14:textId="77777777" w:rsidTr="00A37293">
        <w:trPr>
          <w:trHeight w:val="420"/>
          <w:jc w:val="center"/>
        </w:trPr>
        <w:tc>
          <w:tcPr>
            <w:tcW w:w="618" w:type="dxa"/>
            <w:noWrap/>
            <w:vAlign w:val="center"/>
          </w:tcPr>
          <w:p w14:paraId="4C186C5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3</w:t>
            </w:r>
          </w:p>
        </w:tc>
        <w:tc>
          <w:tcPr>
            <w:tcW w:w="1502" w:type="dxa"/>
            <w:gridSpan w:val="2"/>
            <w:vMerge/>
            <w:noWrap/>
            <w:vAlign w:val="center"/>
          </w:tcPr>
          <w:p w14:paraId="6000EC31" w14:textId="77777777" w:rsidR="00667D5E" w:rsidRDefault="00667D5E" w:rsidP="00A37293">
            <w:pPr>
              <w:jc w:val="center"/>
              <w:rPr>
                <w:rFonts w:ascii="宋体" w:hAnsi="宋体" w:cs="宋体" w:hint="eastAsia"/>
                <w:color w:val="000000"/>
                <w:sz w:val="22"/>
                <w:szCs w:val="22"/>
              </w:rPr>
            </w:pPr>
          </w:p>
        </w:tc>
        <w:tc>
          <w:tcPr>
            <w:tcW w:w="1466" w:type="dxa"/>
            <w:gridSpan w:val="4"/>
            <w:noWrap/>
            <w:vAlign w:val="center"/>
          </w:tcPr>
          <w:p w14:paraId="1E72028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315x250</w:t>
            </w:r>
          </w:p>
        </w:tc>
        <w:tc>
          <w:tcPr>
            <w:tcW w:w="942" w:type="dxa"/>
            <w:gridSpan w:val="3"/>
            <w:noWrap/>
            <w:vAlign w:val="center"/>
          </w:tcPr>
          <w:p w14:paraId="16D87A2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09D39E2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9196</w:t>
            </w:r>
          </w:p>
        </w:tc>
        <w:tc>
          <w:tcPr>
            <w:tcW w:w="2100" w:type="dxa"/>
            <w:gridSpan w:val="4"/>
            <w:noWrap/>
            <w:vAlign w:val="center"/>
          </w:tcPr>
          <w:p w14:paraId="16666861" w14:textId="77777777" w:rsidR="00667D5E" w:rsidRDefault="00667D5E" w:rsidP="00A37293">
            <w:pPr>
              <w:jc w:val="center"/>
              <w:rPr>
                <w:rFonts w:ascii="宋体" w:hAnsi="宋体" w:cs="宋体" w:hint="eastAsia"/>
                <w:color w:val="000000"/>
                <w:sz w:val="24"/>
                <w:szCs w:val="24"/>
              </w:rPr>
            </w:pPr>
          </w:p>
        </w:tc>
      </w:tr>
      <w:tr w:rsidR="00667D5E" w14:paraId="4DA2BA7A" w14:textId="77777777" w:rsidTr="00A37293">
        <w:trPr>
          <w:trHeight w:val="420"/>
          <w:jc w:val="center"/>
        </w:trPr>
        <w:tc>
          <w:tcPr>
            <w:tcW w:w="618" w:type="dxa"/>
            <w:noWrap/>
            <w:vAlign w:val="center"/>
          </w:tcPr>
          <w:p w14:paraId="484450B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4</w:t>
            </w:r>
          </w:p>
        </w:tc>
        <w:tc>
          <w:tcPr>
            <w:tcW w:w="1502" w:type="dxa"/>
            <w:gridSpan w:val="2"/>
            <w:vMerge/>
            <w:noWrap/>
            <w:vAlign w:val="center"/>
          </w:tcPr>
          <w:p w14:paraId="7FD9E86D" w14:textId="77777777" w:rsidR="00667D5E" w:rsidRDefault="00667D5E" w:rsidP="00A37293">
            <w:pPr>
              <w:jc w:val="center"/>
              <w:rPr>
                <w:rFonts w:ascii="宋体" w:hAnsi="宋体" w:cs="宋体" w:hint="eastAsia"/>
                <w:color w:val="000000"/>
                <w:sz w:val="22"/>
                <w:szCs w:val="22"/>
              </w:rPr>
            </w:pPr>
          </w:p>
        </w:tc>
        <w:tc>
          <w:tcPr>
            <w:tcW w:w="1466" w:type="dxa"/>
            <w:gridSpan w:val="4"/>
            <w:noWrap/>
            <w:vAlign w:val="center"/>
          </w:tcPr>
          <w:p w14:paraId="65B69D4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450*300</w:t>
            </w:r>
          </w:p>
        </w:tc>
        <w:tc>
          <w:tcPr>
            <w:tcW w:w="942" w:type="dxa"/>
            <w:gridSpan w:val="3"/>
            <w:noWrap/>
            <w:vAlign w:val="center"/>
          </w:tcPr>
          <w:p w14:paraId="29BC740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3DBCE69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78</w:t>
            </w:r>
          </w:p>
        </w:tc>
        <w:tc>
          <w:tcPr>
            <w:tcW w:w="2100" w:type="dxa"/>
            <w:gridSpan w:val="4"/>
            <w:noWrap/>
            <w:vAlign w:val="center"/>
          </w:tcPr>
          <w:p w14:paraId="12E74730" w14:textId="77777777" w:rsidR="00667D5E" w:rsidRDefault="00667D5E" w:rsidP="00A37293">
            <w:pPr>
              <w:jc w:val="center"/>
              <w:rPr>
                <w:rFonts w:ascii="宋体" w:hAnsi="宋体" w:cs="宋体" w:hint="eastAsia"/>
                <w:color w:val="000000"/>
                <w:sz w:val="24"/>
                <w:szCs w:val="24"/>
              </w:rPr>
            </w:pPr>
          </w:p>
        </w:tc>
      </w:tr>
      <w:tr w:rsidR="00667D5E" w14:paraId="43C7CE84" w14:textId="77777777" w:rsidTr="00A37293">
        <w:trPr>
          <w:trHeight w:val="420"/>
          <w:jc w:val="center"/>
        </w:trPr>
        <w:tc>
          <w:tcPr>
            <w:tcW w:w="618" w:type="dxa"/>
            <w:noWrap/>
            <w:vAlign w:val="center"/>
          </w:tcPr>
          <w:p w14:paraId="76D8C37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5</w:t>
            </w:r>
          </w:p>
        </w:tc>
        <w:tc>
          <w:tcPr>
            <w:tcW w:w="1502" w:type="dxa"/>
            <w:gridSpan w:val="2"/>
            <w:vMerge/>
            <w:noWrap/>
            <w:vAlign w:val="center"/>
          </w:tcPr>
          <w:p w14:paraId="74CEC02E" w14:textId="77777777" w:rsidR="00667D5E" w:rsidRDefault="00667D5E" w:rsidP="00A37293">
            <w:pPr>
              <w:jc w:val="center"/>
              <w:rPr>
                <w:rFonts w:ascii="宋体" w:hAnsi="宋体" w:cs="宋体" w:hint="eastAsia"/>
                <w:color w:val="000000"/>
                <w:sz w:val="22"/>
                <w:szCs w:val="22"/>
              </w:rPr>
            </w:pPr>
          </w:p>
        </w:tc>
        <w:tc>
          <w:tcPr>
            <w:tcW w:w="1466" w:type="dxa"/>
            <w:gridSpan w:val="4"/>
            <w:noWrap/>
            <w:vAlign w:val="center"/>
          </w:tcPr>
          <w:p w14:paraId="3AAFA7E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480x480</w:t>
            </w:r>
          </w:p>
        </w:tc>
        <w:tc>
          <w:tcPr>
            <w:tcW w:w="942" w:type="dxa"/>
            <w:gridSpan w:val="3"/>
            <w:noWrap/>
            <w:vAlign w:val="center"/>
          </w:tcPr>
          <w:p w14:paraId="7FC9719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6E17361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735</w:t>
            </w:r>
          </w:p>
        </w:tc>
        <w:tc>
          <w:tcPr>
            <w:tcW w:w="2100" w:type="dxa"/>
            <w:gridSpan w:val="4"/>
            <w:noWrap/>
            <w:vAlign w:val="center"/>
          </w:tcPr>
          <w:p w14:paraId="0B833653" w14:textId="77777777" w:rsidR="00667D5E" w:rsidRDefault="00667D5E" w:rsidP="00A37293">
            <w:pPr>
              <w:jc w:val="center"/>
              <w:rPr>
                <w:rFonts w:ascii="宋体" w:hAnsi="宋体" w:cs="宋体" w:hint="eastAsia"/>
                <w:color w:val="000000"/>
                <w:sz w:val="24"/>
                <w:szCs w:val="24"/>
              </w:rPr>
            </w:pPr>
          </w:p>
        </w:tc>
      </w:tr>
      <w:tr w:rsidR="00667D5E" w14:paraId="161BED77" w14:textId="77777777" w:rsidTr="00A37293">
        <w:trPr>
          <w:trHeight w:val="420"/>
          <w:jc w:val="center"/>
        </w:trPr>
        <w:tc>
          <w:tcPr>
            <w:tcW w:w="618" w:type="dxa"/>
            <w:noWrap/>
            <w:vAlign w:val="center"/>
          </w:tcPr>
          <w:p w14:paraId="634A78E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lastRenderedPageBreak/>
              <w:t>6</w:t>
            </w:r>
          </w:p>
        </w:tc>
        <w:tc>
          <w:tcPr>
            <w:tcW w:w="1502" w:type="dxa"/>
            <w:gridSpan w:val="2"/>
            <w:vMerge/>
            <w:noWrap/>
            <w:vAlign w:val="center"/>
          </w:tcPr>
          <w:p w14:paraId="3B0D967B" w14:textId="77777777" w:rsidR="00667D5E" w:rsidRDefault="00667D5E" w:rsidP="00A37293">
            <w:pPr>
              <w:jc w:val="center"/>
              <w:rPr>
                <w:rFonts w:ascii="宋体" w:hAnsi="宋体" w:cs="宋体" w:hint="eastAsia"/>
                <w:color w:val="000000"/>
                <w:sz w:val="22"/>
                <w:szCs w:val="22"/>
              </w:rPr>
            </w:pPr>
          </w:p>
        </w:tc>
        <w:tc>
          <w:tcPr>
            <w:tcW w:w="1466" w:type="dxa"/>
            <w:gridSpan w:val="4"/>
            <w:noWrap/>
            <w:vAlign w:val="center"/>
          </w:tcPr>
          <w:p w14:paraId="1352AEA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600*600</w:t>
            </w:r>
          </w:p>
        </w:tc>
        <w:tc>
          <w:tcPr>
            <w:tcW w:w="942" w:type="dxa"/>
            <w:gridSpan w:val="3"/>
            <w:noWrap/>
            <w:vAlign w:val="center"/>
          </w:tcPr>
          <w:p w14:paraId="6601DD9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709F66F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25</w:t>
            </w:r>
          </w:p>
        </w:tc>
        <w:tc>
          <w:tcPr>
            <w:tcW w:w="2100" w:type="dxa"/>
            <w:gridSpan w:val="4"/>
            <w:noWrap/>
            <w:vAlign w:val="center"/>
          </w:tcPr>
          <w:p w14:paraId="2E3DDB89" w14:textId="77777777" w:rsidR="00667D5E" w:rsidRDefault="00667D5E" w:rsidP="00A37293">
            <w:pPr>
              <w:jc w:val="center"/>
              <w:rPr>
                <w:rFonts w:ascii="宋体" w:hAnsi="宋体" w:cs="宋体" w:hint="eastAsia"/>
                <w:color w:val="000000"/>
                <w:sz w:val="24"/>
                <w:szCs w:val="24"/>
              </w:rPr>
            </w:pPr>
          </w:p>
        </w:tc>
      </w:tr>
      <w:tr w:rsidR="00667D5E" w14:paraId="42E8AF6F" w14:textId="77777777" w:rsidTr="00A37293">
        <w:trPr>
          <w:trHeight w:val="420"/>
          <w:jc w:val="center"/>
        </w:trPr>
        <w:tc>
          <w:tcPr>
            <w:tcW w:w="618" w:type="dxa"/>
            <w:noWrap/>
            <w:vAlign w:val="center"/>
          </w:tcPr>
          <w:p w14:paraId="4871A7C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7</w:t>
            </w:r>
          </w:p>
        </w:tc>
        <w:tc>
          <w:tcPr>
            <w:tcW w:w="1502" w:type="dxa"/>
            <w:gridSpan w:val="2"/>
            <w:vMerge/>
            <w:noWrap/>
            <w:vAlign w:val="center"/>
          </w:tcPr>
          <w:p w14:paraId="4B3E43F3" w14:textId="77777777" w:rsidR="00667D5E" w:rsidRDefault="00667D5E" w:rsidP="00A37293">
            <w:pPr>
              <w:jc w:val="center"/>
              <w:rPr>
                <w:rFonts w:ascii="宋体" w:hAnsi="宋体" w:cs="宋体" w:hint="eastAsia"/>
                <w:color w:val="000000"/>
                <w:sz w:val="22"/>
                <w:szCs w:val="22"/>
              </w:rPr>
            </w:pPr>
          </w:p>
        </w:tc>
        <w:tc>
          <w:tcPr>
            <w:tcW w:w="1466" w:type="dxa"/>
            <w:gridSpan w:val="4"/>
            <w:noWrap/>
            <w:vAlign w:val="center"/>
          </w:tcPr>
          <w:p w14:paraId="2EC1A62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750x750</w:t>
            </w:r>
          </w:p>
        </w:tc>
        <w:tc>
          <w:tcPr>
            <w:tcW w:w="942" w:type="dxa"/>
            <w:gridSpan w:val="3"/>
            <w:noWrap/>
            <w:vAlign w:val="center"/>
          </w:tcPr>
          <w:p w14:paraId="560F2C8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1F2D4B5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5116</w:t>
            </w:r>
          </w:p>
        </w:tc>
        <w:tc>
          <w:tcPr>
            <w:tcW w:w="2100" w:type="dxa"/>
            <w:gridSpan w:val="4"/>
            <w:noWrap/>
            <w:vAlign w:val="center"/>
          </w:tcPr>
          <w:p w14:paraId="27B0C0FF" w14:textId="77777777" w:rsidR="00667D5E" w:rsidRDefault="00667D5E" w:rsidP="00A37293">
            <w:pPr>
              <w:jc w:val="center"/>
              <w:rPr>
                <w:rFonts w:ascii="宋体" w:hAnsi="宋体" w:cs="宋体" w:hint="eastAsia"/>
                <w:color w:val="000000"/>
                <w:sz w:val="24"/>
                <w:szCs w:val="24"/>
              </w:rPr>
            </w:pPr>
          </w:p>
        </w:tc>
      </w:tr>
      <w:tr w:rsidR="00667D5E" w14:paraId="285E0A54" w14:textId="77777777" w:rsidTr="00A37293">
        <w:trPr>
          <w:trHeight w:val="420"/>
          <w:jc w:val="center"/>
        </w:trPr>
        <w:tc>
          <w:tcPr>
            <w:tcW w:w="618" w:type="dxa"/>
            <w:noWrap/>
            <w:vAlign w:val="center"/>
          </w:tcPr>
          <w:p w14:paraId="739F030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8</w:t>
            </w:r>
          </w:p>
        </w:tc>
        <w:tc>
          <w:tcPr>
            <w:tcW w:w="1502" w:type="dxa"/>
            <w:gridSpan w:val="2"/>
            <w:vMerge/>
            <w:noWrap/>
            <w:vAlign w:val="center"/>
          </w:tcPr>
          <w:p w14:paraId="3643E4E2" w14:textId="77777777" w:rsidR="00667D5E" w:rsidRDefault="00667D5E" w:rsidP="00A37293">
            <w:pPr>
              <w:jc w:val="center"/>
              <w:rPr>
                <w:rFonts w:ascii="宋体" w:hAnsi="宋体" w:cs="宋体" w:hint="eastAsia"/>
                <w:color w:val="000000"/>
                <w:sz w:val="22"/>
                <w:szCs w:val="22"/>
              </w:rPr>
            </w:pPr>
          </w:p>
        </w:tc>
        <w:tc>
          <w:tcPr>
            <w:tcW w:w="1466" w:type="dxa"/>
            <w:gridSpan w:val="4"/>
            <w:noWrap/>
            <w:vAlign w:val="center"/>
          </w:tcPr>
          <w:p w14:paraId="65B0749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1000x1000</w:t>
            </w:r>
          </w:p>
        </w:tc>
        <w:tc>
          <w:tcPr>
            <w:tcW w:w="942" w:type="dxa"/>
            <w:gridSpan w:val="3"/>
            <w:noWrap/>
            <w:vAlign w:val="center"/>
          </w:tcPr>
          <w:p w14:paraId="3D74969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3CC14C3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248</w:t>
            </w:r>
          </w:p>
        </w:tc>
        <w:tc>
          <w:tcPr>
            <w:tcW w:w="2100" w:type="dxa"/>
            <w:gridSpan w:val="4"/>
            <w:noWrap/>
            <w:vAlign w:val="center"/>
          </w:tcPr>
          <w:p w14:paraId="5E95800B" w14:textId="77777777" w:rsidR="00667D5E" w:rsidRDefault="00667D5E" w:rsidP="00A37293">
            <w:pPr>
              <w:jc w:val="center"/>
              <w:rPr>
                <w:rFonts w:ascii="宋体" w:hAnsi="宋体" w:cs="宋体" w:hint="eastAsia"/>
                <w:color w:val="000000"/>
                <w:sz w:val="24"/>
                <w:szCs w:val="24"/>
              </w:rPr>
            </w:pPr>
          </w:p>
        </w:tc>
      </w:tr>
      <w:tr w:rsidR="00667D5E" w14:paraId="693184EF" w14:textId="77777777" w:rsidTr="00A37293">
        <w:trPr>
          <w:trHeight w:val="420"/>
          <w:jc w:val="center"/>
        </w:trPr>
        <w:tc>
          <w:tcPr>
            <w:tcW w:w="618" w:type="dxa"/>
            <w:noWrap/>
            <w:vAlign w:val="center"/>
          </w:tcPr>
          <w:p w14:paraId="3ABEF44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9</w:t>
            </w:r>
          </w:p>
        </w:tc>
        <w:tc>
          <w:tcPr>
            <w:tcW w:w="1502" w:type="dxa"/>
            <w:gridSpan w:val="2"/>
            <w:noWrap/>
            <w:vAlign w:val="center"/>
          </w:tcPr>
          <w:p w14:paraId="4AAF52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隔油池</w:t>
            </w:r>
          </w:p>
        </w:tc>
        <w:tc>
          <w:tcPr>
            <w:tcW w:w="1466" w:type="dxa"/>
            <w:gridSpan w:val="4"/>
            <w:noWrap/>
            <w:vAlign w:val="center"/>
          </w:tcPr>
          <w:p w14:paraId="4300472B"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7CB70E1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15A38D0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5087</w:t>
            </w:r>
          </w:p>
        </w:tc>
        <w:tc>
          <w:tcPr>
            <w:tcW w:w="2100" w:type="dxa"/>
            <w:gridSpan w:val="4"/>
            <w:noWrap/>
            <w:vAlign w:val="center"/>
          </w:tcPr>
          <w:p w14:paraId="3E65F9EB" w14:textId="77777777" w:rsidR="00667D5E" w:rsidRDefault="00667D5E" w:rsidP="00A37293">
            <w:pPr>
              <w:jc w:val="center"/>
              <w:rPr>
                <w:rFonts w:ascii="宋体" w:hAnsi="宋体" w:cs="宋体" w:hint="eastAsia"/>
                <w:color w:val="000000"/>
                <w:sz w:val="24"/>
                <w:szCs w:val="24"/>
              </w:rPr>
            </w:pPr>
          </w:p>
        </w:tc>
      </w:tr>
      <w:tr w:rsidR="00667D5E" w14:paraId="08633E04" w14:textId="77777777" w:rsidTr="00A37293">
        <w:trPr>
          <w:trHeight w:val="420"/>
          <w:jc w:val="center"/>
        </w:trPr>
        <w:tc>
          <w:tcPr>
            <w:tcW w:w="618" w:type="dxa"/>
            <w:noWrap/>
            <w:vAlign w:val="center"/>
          </w:tcPr>
          <w:p w14:paraId="2BC5B97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10</w:t>
            </w:r>
          </w:p>
        </w:tc>
        <w:tc>
          <w:tcPr>
            <w:tcW w:w="1502" w:type="dxa"/>
            <w:gridSpan w:val="2"/>
            <w:noWrap/>
            <w:vAlign w:val="center"/>
          </w:tcPr>
          <w:p w14:paraId="5B69C32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化粪池</w:t>
            </w:r>
          </w:p>
        </w:tc>
        <w:tc>
          <w:tcPr>
            <w:tcW w:w="1466" w:type="dxa"/>
            <w:gridSpan w:val="4"/>
            <w:noWrap/>
            <w:vAlign w:val="center"/>
          </w:tcPr>
          <w:p w14:paraId="036FB736"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6FD44D8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3EAE6B9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5713</w:t>
            </w:r>
          </w:p>
        </w:tc>
        <w:tc>
          <w:tcPr>
            <w:tcW w:w="2100" w:type="dxa"/>
            <w:gridSpan w:val="4"/>
            <w:noWrap/>
            <w:vAlign w:val="center"/>
          </w:tcPr>
          <w:p w14:paraId="446240F8" w14:textId="77777777" w:rsidR="00667D5E" w:rsidRDefault="00667D5E" w:rsidP="00A37293">
            <w:pPr>
              <w:jc w:val="center"/>
              <w:rPr>
                <w:rFonts w:ascii="宋体" w:hAnsi="宋体" w:cs="宋体" w:hint="eastAsia"/>
                <w:color w:val="000000"/>
                <w:sz w:val="24"/>
                <w:szCs w:val="24"/>
              </w:rPr>
            </w:pPr>
          </w:p>
        </w:tc>
      </w:tr>
      <w:tr w:rsidR="00667D5E" w14:paraId="40B52416" w14:textId="77777777" w:rsidTr="00A37293">
        <w:trPr>
          <w:trHeight w:val="420"/>
          <w:jc w:val="center"/>
        </w:trPr>
        <w:tc>
          <w:tcPr>
            <w:tcW w:w="618" w:type="dxa"/>
            <w:noWrap/>
            <w:vAlign w:val="center"/>
          </w:tcPr>
          <w:p w14:paraId="624EE3B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11</w:t>
            </w:r>
          </w:p>
        </w:tc>
        <w:tc>
          <w:tcPr>
            <w:tcW w:w="1502" w:type="dxa"/>
            <w:gridSpan w:val="2"/>
            <w:noWrap/>
            <w:vAlign w:val="center"/>
          </w:tcPr>
          <w:p w14:paraId="0782A92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水封井</w:t>
            </w:r>
          </w:p>
        </w:tc>
        <w:tc>
          <w:tcPr>
            <w:tcW w:w="1466" w:type="dxa"/>
            <w:gridSpan w:val="4"/>
            <w:noWrap/>
            <w:vAlign w:val="center"/>
          </w:tcPr>
          <w:p w14:paraId="3AA08740"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3B7177A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0B08B7A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2134</w:t>
            </w:r>
          </w:p>
        </w:tc>
        <w:tc>
          <w:tcPr>
            <w:tcW w:w="2100" w:type="dxa"/>
            <w:gridSpan w:val="4"/>
            <w:noWrap/>
            <w:vAlign w:val="center"/>
          </w:tcPr>
          <w:p w14:paraId="687A8E62" w14:textId="77777777" w:rsidR="00667D5E" w:rsidRDefault="00667D5E" w:rsidP="00A37293">
            <w:pPr>
              <w:jc w:val="center"/>
              <w:rPr>
                <w:rFonts w:ascii="宋体" w:hAnsi="宋体" w:cs="宋体" w:hint="eastAsia"/>
                <w:color w:val="000000"/>
                <w:sz w:val="24"/>
                <w:szCs w:val="24"/>
              </w:rPr>
            </w:pPr>
          </w:p>
        </w:tc>
      </w:tr>
      <w:tr w:rsidR="00667D5E" w14:paraId="0607A8D8" w14:textId="77777777" w:rsidTr="00A37293">
        <w:trPr>
          <w:trHeight w:val="420"/>
          <w:jc w:val="center"/>
        </w:trPr>
        <w:tc>
          <w:tcPr>
            <w:tcW w:w="618" w:type="dxa"/>
            <w:noWrap/>
            <w:vAlign w:val="center"/>
          </w:tcPr>
          <w:p w14:paraId="00363BB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12</w:t>
            </w:r>
          </w:p>
        </w:tc>
        <w:tc>
          <w:tcPr>
            <w:tcW w:w="1502" w:type="dxa"/>
            <w:gridSpan w:val="2"/>
            <w:noWrap/>
            <w:vAlign w:val="center"/>
          </w:tcPr>
          <w:p w14:paraId="3B9D4ED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格栅井</w:t>
            </w:r>
          </w:p>
        </w:tc>
        <w:tc>
          <w:tcPr>
            <w:tcW w:w="1466" w:type="dxa"/>
            <w:gridSpan w:val="4"/>
            <w:noWrap/>
            <w:vAlign w:val="center"/>
          </w:tcPr>
          <w:p w14:paraId="1CE58D62"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2D6DA83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62DB27F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47</w:t>
            </w:r>
          </w:p>
        </w:tc>
        <w:tc>
          <w:tcPr>
            <w:tcW w:w="2100" w:type="dxa"/>
            <w:gridSpan w:val="4"/>
            <w:noWrap/>
            <w:vAlign w:val="center"/>
          </w:tcPr>
          <w:p w14:paraId="0C99DEDE" w14:textId="77777777" w:rsidR="00667D5E" w:rsidRDefault="00667D5E" w:rsidP="00A37293">
            <w:pPr>
              <w:jc w:val="center"/>
              <w:rPr>
                <w:rFonts w:ascii="宋体" w:hAnsi="宋体" w:cs="宋体" w:hint="eastAsia"/>
                <w:color w:val="000000"/>
                <w:sz w:val="24"/>
                <w:szCs w:val="24"/>
              </w:rPr>
            </w:pPr>
          </w:p>
        </w:tc>
      </w:tr>
      <w:tr w:rsidR="00667D5E" w14:paraId="501D9E09" w14:textId="77777777" w:rsidTr="00A37293">
        <w:trPr>
          <w:trHeight w:val="940"/>
          <w:jc w:val="center"/>
        </w:trPr>
        <w:tc>
          <w:tcPr>
            <w:tcW w:w="618" w:type="dxa"/>
            <w:noWrap/>
            <w:vAlign w:val="center"/>
          </w:tcPr>
          <w:p w14:paraId="6EE510C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13</w:t>
            </w:r>
          </w:p>
        </w:tc>
        <w:tc>
          <w:tcPr>
            <w:tcW w:w="1502" w:type="dxa"/>
            <w:gridSpan w:val="2"/>
            <w:noWrap/>
            <w:vAlign w:val="center"/>
          </w:tcPr>
          <w:p w14:paraId="64C27A5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泵站</w:t>
            </w:r>
          </w:p>
        </w:tc>
        <w:tc>
          <w:tcPr>
            <w:tcW w:w="1466" w:type="dxa"/>
            <w:gridSpan w:val="4"/>
            <w:noWrap/>
            <w:vAlign w:val="center"/>
          </w:tcPr>
          <w:p w14:paraId="13DD1F39"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250394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1568384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40</w:t>
            </w:r>
          </w:p>
        </w:tc>
        <w:tc>
          <w:tcPr>
            <w:tcW w:w="2100" w:type="dxa"/>
            <w:gridSpan w:val="4"/>
            <w:vAlign w:val="center"/>
          </w:tcPr>
          <w:p w14:paraId="5A42CF7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定期巡视，6次/</w:t>
            </w:r>
            <w:proofErr w:type="gramStart"/>
            <w:r>
              <w:rPr>
                <w:rFonts w:ascii="宋体" w:hAnsi="宋体" w:cs="宋体" w:hint="eastAsia"/>
                <w:color w:val="000000"/>
                <w:kern w:val="0"/>
                <w:sz w:val="24"/>
                <w:szCs w:val="24"/>
                <w:lang w:bidi="ar"/>
              </w:rPr>
              <w:t>年消渣</w:t>
            </w:r>
            <w:proofErr w:type="gramEnd"/>
            <w:r>
              <w:rPr>
                <w:rFonts w:ascii="宋体" w:hAnsi="宋体" w:cs="宋体" w:hint="eastAsia"/>
                <w:color w:val="000000"/>
                <w:kern w:val="0"/>
                <w:sz w:val="24"/>
                <w:szCs w:val="24"/>
                <w:lang w:bidi="ar"/>
              </w:rPr>
              <w:t>（可按实际情况调整）</w:t>
            </w:r>
          </w:p>
        </w:tc>
      </w:tr>
      <w:tr w:rsidR="00667D5E" w14:paraId="548DF0B4" w14:textId="77777777" w:rsidTr="00A37293">
        <w:trPr>
          <w:trHeight w:val="420"/>
          <w:jc w:val="center"/>
        </w:trPr>
        <w:tc>
          <w:tcPr>
            <w:tcW w:w="618" w:type="dxa"/>
            <w:noWrap/>
            <w:vAlign w:val="center"/>
          </w:tcPr>
          <w:p w14:paraId="1B4493A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14</w:t>
            </w:r>
          </w:p>
        </w:tc>
        <w:tc>
          <w:tcPr>
            <w:tcW w:w="1502" w:type="dxa"/>
            <w:gridSpan w:val="2"/>
            <w:noWrap/>
            <w:vAlign w:val="center"/>
          </w:tcPr>
          <w:p w14:paraId="30E0C249"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4"/>
                <w:szCs w:val="24"/>
                <w:lang w:bidi="ar"/>
              </w:rPr>
              <w:t>泄</w:t>
            </w:r>
            <w:proofErr w:type="gramEnd"/>
            <w:r>
              <w:rPr>
                <w:rFonts w:ascii="宋体" w:hAnsi="宋体" w:cs="宋体" w:hint="eastAsia"/>
                <w:color w:val="000000"/>
                <w:kern w:val="0"/>
                <w:sz w:val="24"/>
                <w:szCs w:val="24"/>
                <w:lang w:bidi="ar"/>
              </w:rPr>
              <w:t>压井</w:t>
            </w:r>
          </w:p>
        </w:tc>
        <w:tc>
          <w:tcPr>
            <w:tcW w:w="1466" w:type="dxa"/>
            <w:gridSpan w:val="4"/>
            <w:noWrap/>
            <w:vAlign w:val="center"/>
          </w:tcPr>
          <w:p w14:paraId="398A3DD7"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07733A5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6A92289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39</w:t>
            </w:r>
          </w:p>
        </w:tc>
        <w:tc>
          <w:tcPr>
            <w:tcW w:w="2100" w:type="dxa"/>
            <w:gridSpan w:val="4"/>
            <w:noWrap/>
            <w:vAlign w:val="center"/>
          </w:tcPr>
          <w:p w14:paraId="042D2FC3" w14:textId="77777777" w:rsidR="00667D5E" w:rsidRDefault="00667D5E" w:rsidP="00A37293">
            <w:pPr>
              <w:jc w:val="center"/>
              <w:rPr>
                <w:rFonts w:ascii="宋体" w:hAnsi="宋体" w:cs="宋体" w:hint="eastAsia"/>
                <w:color w:val="000000"/>
                <w:sz w:val="24"/>
                <w:szCs w:val="24"/>
              </w:rPr>
            </w:pPr>
          </w:p>
        </w:tc>
      </w:tr>
      <w:tr w:rsidR="00667D5E" w14:paraId="0FEF660C" w14:textId="77777777" w:rsidTr="00A37293">
        <w:trPr>
          <w:trHeight w:val="420"/>
          <w:jc w:val="center"/>
        </w:trPr>
        <w:tc>
          <w:tcPr>
            <w:tcW w:w="618" w:type="dxa"/>
            <w:noWrap/>
            <w:vAlign w:val="center"/>
          </w:tcPr>
          <w:p w14:paraId="6458115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15</w:t>
            </w:r>
          </w:p>
        </w:tc>
        <w:tc>
          <w:tcPr>
            <w:tcW w:w="1502" w:type="dxa"/>
            <w:gridSpan w:val="2"/>
            <w:noWrap/>
            <w:vAlign w:val="center"/>
          </w:tcPr>
          <w:p w14:paraId="219D27C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净化槽</w:t>
            </w:r>
          </w:p>
        </w:tc>
        <w:tc>
          <w:tcPr>
            <w:tcW w:w="1466" w:type="dxa"/>
            <w:gridSpan w:val="4"/>
            <w:noWrap/>
            <w:vAlign w:val="center"/>
          </w:tcPr>
          <w:p w14:paraId="250C68A5"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681749D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6079D83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9</w:t>
            </w:r>
          </w:p>
        </w:tc>
        <w:tc>
          <w:tcPr>
            <w:tcW w:w="2100" w:type="dxa"/>
            <w:gridSpan w:val="4"/>
            <w:noWrap/>
            <w:vAlign w:val="center"/>
          </w:tcPr>
          <w:p w14:paraId="3D696909" w14:textId="77777777" w:rsidR="00667D5E" w:rsidRDefault="00667D5E" w:rsidP="00A37293">
            <w:pPr>
              <w:jc w:val="center"/>
              <w:rPr>
                <w:rFonts w:ascii="宋体" w:hAnsi="宋体" w:cs="宋体" w:hint="eastAsia"/>
                <w:color w:val="000000"/>
                <w:sz w:val="24"/>
                <w:szCs w:val="24"/>
              </w:rPr>
            </w:pPr>
          </w:p>
        </w:tc>
      </w:tr>
      <w:tr w:rsidR="00667D5E" w14:paraId="105D20BC" w14:textId="77777777" w:rsidTr="00A37293">
        <w:trPr>
          <w:trHeight w:val="420"/>
          <w:jc w:val="center"/>
        </w:trPr>
        <w:tc>
          <w:tcPr>
            <w:tcW w:w="618" w:type="dxa"/>
            <w:noWrap/>
            <w:vAlign w:val="center"/>
          </w:tcPr>
          <w:p w14:paraId="6E2AA3C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16</w:t>
            </w:r>
          </w:p>
        </w:tc>
        <w:tc>
          <w:tcPr>
            <w:tcW w:w="1502" w:type="dxa"/>
            <w:gridSpan w:val="2"/>
            <w:noWrap/>
            <w:vAlign w:val="center"/>
          </w:tcPr>
          <w:p w14:paraId="74DA568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溢流井</w:t>
            </w:r>
          </w:p>
        </w:tc>
        <w:tc>
          <w:tcPr>
            <w:tcW w:w="1466" w:type="dxa"/>
            <w:gridSpan w:val="4"/>
            <w:noWrap/>
            <w:vAlign w:val="center"/>
          </w:tcPr>
          <w:p w14:paraId="773619EF"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718DDC2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6A42FD5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12</w:t>
            </w:r>
          </w:p>
        </w:tc>
        <w:tc>
          <w:tcPr>
            <w:tcW w:w="2100" w:type="dxa"/>
            <w:gridSpan w:val="4"/>
            <w:noWrap/>
            <w:vAlign w:val="center"/>
          </w:tcPr>
          <w:p w14:paraId="26FE99C0" w14:textId="77777777" w:rsidR="00667D5E" w:rsidRDefault="00667D5E" w:rsidP="00A37293">
            <w:pPr>
              <w:jc w:val="center"/>
              <w:rPr>
                <w:rFonts w:ascii="宋体" w:hAnsi="宋体" w:cs="宋体" w:hint="eastAsia"/>
                <w:color w:val="000000"/>
                <w:sz w:val="24"/>
                <w:szCs w:val="24"/>
              </w:rPr>
            </w:pPr>
          </w:p>
        </w:tc>
      </w:tr>
      <w:tr w:rsidR="00667D5E" w14:paraId="18A2E9F4" w14:textId="77777777" w:rsidTr="00A37293">
        <w:trPr>
          <w:trHeight w:val="420"/>
          <w:jc w:val="center"/>
        </w:trPr>
        <w:tc>
          <w:tcPr>
            <w:tcW w:w="618" w:type="dxa"/>
            <w:noWrap/>
            <w:vAlign w:val="center"/>
          </w:tcPr>
          <w:p w14:paraId="5FBD98C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17</w:t>
            </w:r>
          </w:p>
        </w:tc>
        <w:tc>
          <w:tcPr>
            <w:tcW w:w="1502" w:type="dxa"/>
            <w:gridSpan w:val="2"/>
            <w:noWrap/>
            <w:vAlign w:val="center"/>
          </w:tcPr>
          <w:p w14:paraId="079BB56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排气阀井</w:t>
            </w:r>
          </w:p>
        </w:tc>
        <w:tc>
          <w:tcPr>
            <w:tcW w:w="1466" w:type="dxa"/>
            <w:gridSpan w:val="4"/>
            <w:noWrap/>
            <w:vAlign w:val="center"/>
          </w:tcPr>
          <w:p w14:paraId="7B8B34D0" w14:textId="77777777" w:rsidR="00667D5E" w:rsidRDefault="00667D5E" w:rsidP="00A37293">
            <w:pPr>
              <w:jc w:val="center"/>
              <w:rPr>
                <w:rFonts w:ascii="宋体" w:hAnsi="宋体" w:cs="宋体" w:hint="eastAsia"/>
                <w:color w:val="000000"/>
                <w:sz w:val="22"/>
                <w:szCs w:val="22"/>
              </w:rPr>
            </w:pPr>
          </w:p>
        </w:tc>
        <w:tc>
          <w:tcPr>
            <w:tcW w:w="942" w:type="dxa"/>
            <w:gridSpan w:val="3"/>
            <w:noWrap/>
            <w:vAlign w:val="center"/>
          </w:tcPr>
          <w:p w14:paraId="26760E3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座</w:t>
            </w:r>
          </w:p>
        </w:tc>
        <w:tc>
          <w:tcPr>
            <w:tcW w:w="1677" w:type="dxa"/>
            <w:gridSpan w:val="3"/>
            <w:noWrap/>
            <w:vAlign w:val="center"/>
          </w:tcPr>
          <w:p w14:paraId="1A0B46B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3</w:t>
            </w:r>
          </w:p>
        </w:tc>
        <w:tc>
          <w:tcPr>
            <w:tcW w:w="2100" w:type="dxa"/>
            <w:gridSpan w:val="4"/>
            <w:noWrap/>
            <w:vAlign w:val="center"/>
          </w:tcPr>
          <w:p w14:paraId="3DA5B1CD" w14:textId="77777777" w:rsidR="00667D5E" w:rsidRDefault="00667D5E" w:rsidP="00A37293">
            <w:pPr>
              <w:jc w:val="center"/>
              <w:rPr>
                <w:rFonts w:ascii="宋体" w:hAnsi="宋体" w:cs="宋体" w:hint="eastAsia"/>
                <w:color w:val="000000"/>
                <w:sz w:val="24"/>
                <w:szCs w:val="24"/>
              </w:rPr>
            </w:pPr>
          </w:p>
        </w:tc>
      </w:tr>
      <w:tr w:rsidR="00667D5E" w14:paraId="3CE81A0D" w14:textId="77777777" w:rsidTr="00A37293">
        <w:trPr>
          <w:trHeight w:val="420"/>
          <w:jc w:val="center"/>
        </w:trPr>
        <w:tc>
          <w:tcPr>
            <w:tcW w:w="618" w:type="dxa"/>
            <w:noWrap/>
            <w:vAlign w:val="center"/>
          </w:tcPr>
          <w:p w14:paraId="3CF5FF5F"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18</w:t>
            </w:r>
          </w:p>
        </w:tc>
        <w:tc>
          <w:tcPr>
            <w:tcW w:w="1502" w:type="dxa"/>
            <w:gridSpan w:val="2"/>
            <w:noWrap/>
            <w:vAlign w:val="center"/>
          </w:tcPr>
          <w:p w14:paraId="4452AF29"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就地处理装置</w:t>
            </w:r>
          </w:p>
        </w:tc>
        <w:tc>
          <w:tcPr>
            <w:tcW w:w="1466" w:type="dxa"/>
            <w:gridSpan w:val="4"/>
            <w:noWrap/>
            <w:vAlign w:val="center"/>
          </w:tcPr>
          <w:p w14:paraId="331694F5" w14:textId="77777777" w:rsidR="00667D5E" w:rsidRDefault="00667D5E" w:rsidP="00A37293">
            <w:pPr>
              <w:jc w:val="center"/>
              <w:rPr>
                <w:rFonts w:ascii="宋体" w:hAnsi="宋体" w:cs="宋体" w:hint="eastAsia"/>
                <w:color w:val="000000"/>
                <w:sz w:val="22"/>
                <w:szCs w:val="22"/>
              </w:rPr>
            </w:pPr>
            <w:r>
              <w:rPr>
                <w:rFonts w:ascii="宋体" w:hAnsi="宋体" w:cs="宋体" w:hint="eastAsia"/>
                <w:color w:val="000000"/>
                <w:kern w:val="0"/>
                <w:sz w:val="24"/>
                <w:szCs w:val="24"/>
                <w:lang w:bidi="ar"/>
              </w:rPr>
              <w:t>20m³/d</w:t>
            </w:r>
          </w:p>
        </w:tc>
        <w:tc>
          <w:tcPr>
            <w:tcW w:w="942" w:type="dxa"/>
            <w:gridSpan w:val="3"/>
            <w:noWrap/>
            <w:vAlign w:val="center"/>
          </w:tcPr>
          <w:p w14:paraId="045D4569"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座</w:t>
            </w:r>
          </w:p>
        </w:tc>
        <w:tc>
          <w:tcPr>
            <w:tcW w:w="1677" w:type="dxa"/>
            <w:gridSpan w:val="3"/>
            <w:noWrap/>
            <w:vAlign w:val="center"/>
          </w:tcPr>
          <w:p w14:paraId="093C8EC9"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p>
        </w:tc>
        <w:tc>
          <w:tcPr>
            <w:tcW w:w="2100" w:type="dxa"/>
            <w:gridSpan w:val="4"/>
            <w:vMerge w:val="restart"/>
            <w:noWrap/>
            <w:vAlign w:val="center"/>
          </w:tcPr>
          <w:p w14:paraId="733E6CFD" w14:textId="77777777" w:rsidR="00667D5E" w:rsidRDefault="00667D5E" w:rsidP="00A37293">
            <w:pPr>
              <w:jc w:val="center"/>
              <w:rPr>
                <w:rFonts w:ascii="宋体" w:hAnsi="宋体" w:cs="宋体" w:hint="eastAsia"/>
                <w:color w:val="000000"/>
                <w:sz w:val="24"/>
                <w:szCs w:val="24"/>
              </w:rPr>
            </w:pPr>
            <w:r>
              <w:rPr>
                <w:rFonts w:ascii="宋体" w:hAnsi="宋体" w:cs="宋体" w:hint="eastAsia"/>
                <w:color w:val="000000"/>
                <w:kern w:val="0"/>
                <w:sz w:val="24"/>
                <w:szCs w:val="24"/>
                <w:lang w:bidi="ar"/>
              </w:rPr>
              <w:t>定期巡视，6次/</w:t>
            </w:r>
            <w:proofErr w:type="gramStart"/>
            <w:r>
              <w:rPr>
                <w:rFonts w:ascii="宋体" w:hAnsi="宋体" w:cs="宋体" w:hint="eastAsia"/>
                <w:color w:val="000000"/>
                <w:kern w:val="0"/>
                <w:sz w:val="24"/>
                <w:szCs w:val="24"/>
                <w:lang w:bidi="ar"/>
              </w:rPr>
              <w:t>年消渣</w:t>
            </w:r>
            <w:proofErr w:type="gramEnd"/>
            <w:r>
              <w:rPr>
                <w:rFonts w:ascii="宋体" w:hAnsi="宋体" w:cs="宋体" w:hint="eastAsia"/>
                <w:color w:val="000000"/>
                <w:kern w:val="0"/>
                <w:sz w:val="24"/>
                <w:szCs w:val="24"/>
                <w:lang w:bidi="ar"/>
              </w:rPr>
              <w:t>（可按实际情况调整）</w:t>
            </w:r>
          </w:p>
        </w:tc>
      </w:tr>
      <w:tr w:rsidR="00667D5E" w14:paraId="718C0079" w14:textId="77777777" w:rsidTr="00A37293">
        <w:trPr>
          <w:trHeight w:val="420"/>
          <w:jc w:val="center"/>
        </w:trPr>
        <w:tc>
          <w:tcPr>
            <w:tcW w:w="618" w:type="dxa"/>
            <w:noWrap/>
            <w:vAlign w:val="center"/>
          </w:tcPr>
          <w:p w14:paraId="2F3C2D2E"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19</w:t>
            </w:r>
          </w:p>
        </w:tc>
        <w:tc>
          <w:tcPr>
            <w:tcW w:w="1502" w:type="dxa"/>
            <w:gridSpan w:val="2"/>
            <w:vMerge w:val="restart"/>
            <w:noWrap/>
            <w:vAlign w:val="center"/>
          </w:tcPr>
          <w:p w14:paraId="329E09FD"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hint="eastAsia"/>
                <w:color w:val="000000"/>
                <w:sz w:val="22"/>
                <w:szCs w:val="22"/>
                <w:lang w:val="zh-CN"/>
              </w:rPr>
              <w:t>一体化处置装置</w:t>
            </w:r>
          </w:p>
        </w:tc>
        <w:tc>
          <w:tcPr>
            <w:tcW w:w="1466" w:type="dxa"/>
            <w:gridSpan w:val="4"/>
            <w:noWrap/>
            <w:vAlign w:val="center"/>
          </w:tcPr>
          <w:p w14:paraId="73F2054D" w14:textId="77777777" w:rsidR="00667D5E" w:rsidRDefault="00667D5E" w:rsidP="00A37293">
            <w:pPr>
              <w:jc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30m³/d</w:t>
            </w:r>
          </w:p>
        </w:tc>
        <w:tc>
          <w:tcPr>
            <w:tcW w:w="942" w:type="dxa"/>
            <w:gridSpan w:val="3"/>
            <w:noWrap/>
            <w:vAlign w:val="center"/>
          </w:tcPr>
          <w:p w14:paraId="26C2455F"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座</w:t>
            </w:r>
          </w:p>
        </w:tc>
        <w:tc>
          <w:tcPr>
            <w:tcW w:w="1677" w:type="dxa"/>
            <w:gridSpan w:val="3"/>
            <w:noWrap/>
            <w:vAlign w:val="center"/>
          </w:tcPr>
          <w:p w14:paraId="05EC24A8"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p>
        </w:tc>
        <w:tc>
          <w:tcPr>
            <w:tcW w:w="2100" w:type="dxa"/>
            <w:gridSpan w:val="4"/>
            <w:vMerge/>
            <w:noWrap/>
            <w:vAlign w:val="center"/>
          </w:tcPr>
          <w:p w14:paraId="4F46FE06" w14:textId="77777777" w:rsidR="00667D5E" w:rsidRDefault="00667D5E" w:rsidP="00A37293">
            <w:pPr>
              <w:jc w:val="center"/>
              <w:rPr>
                <w:rFonts w:ascii="宋体" w:hAnsi="宋体" w:cs="宋体" w:hint="eastAsia"/>
                <w:color w:val="000000"/>
                <w:sz w:val="24"/>
                <w:szCs w:val="24"/>
              </w:rPr>
            </w:pPr>
          </w:p>
        </w:tc>
      </w:tr>
      <w:tr w:rsidR="00667D5E" w14:paraId="7D403A81" w14:textId="77777777" w:rsidTr="00A37293">
        <w:trPr>
          <w:trHeight w:val="420"/>
          <w:jc w:val="center"/>
        </w:trPr>
        <w:tc>
          <w:tcPr>
            <w:tcW w:w="618" w:type="dxa"/>
            <w:noWrap/>
            <w:vAlign w:val="center"/>
          </w:tcPr>
          <w:p w14:paraId="22FB090F"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20</w:t>
            </w:r>
          </w:p>
        </w:tc>
        <w:tc>
          <w:tcPr>
            <w:tcW w:w="1502" w:type="dxa"/>
            <w:gridSpan w:val="2"/>
            <w:vMerge/>
            <w:noWrap/>
            <w:vAlign w:val="center"/>
          </w:tcPr>
          <w:p w14:paraId="13975BE5" w14:textId="77777777" w:rsidR="00667D5E" w:rsidRDefault="00667D5E" w:rsidP="00A37293">
            <w:pPr>
              <w:widowControl/>
              <w:jc w:val="center"/>
              <w:textAlignment w:val="center"/>
              <w:rPr>
                <w:rFonts w:ascii="宋体" w:hAnsi="宋体" w:cs="宋体" w:hint="eastAsia"/>
                <w:color w:val="000000"/>
                <w:kern w:val="0"/>
                <w:sz w:val="24"/>
                <w:szCs w:val="24"/>
                <w:lang w:bidi="ar"/>
              </w:rPr>
            </w:pPr>
          </w:p>
        </w:tc>
        <w:tc>
          <w:tcPr>
            <w:tcW w:w="1466" w:type="dxa"/>
            <w:gridSpan w:val="4"/>
            <w:noWrap/>
            <w:vAlign w:val="center"/>
          </w:tcPr>
          <w:p w14:paraId="30AD12B2" w14:textId="77777777" w:rsidR="00667D5E" w:rsidRDefault="00667D5E" w:rsidP="00A37293">
            <w:pPr>
              <w:jc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45m³/d</w:t>
            </w:r>
          </w:p>
        </w:tc>
        <w:tc>
          <w:tcPr>
            <w:tcW w:w="942" w:type="dxa"/>
            <w:gridSpan w:val="3"/>
            <w:noWrap/>
            <w:vAlign w:val="center"/>
          </w:tcPr>
          <w:p w14:paraId="7AB2FA79"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座</w:t>
            </w:r>
          </w:p>
        </w:tc>
        <w:tc>
          <w:tcPr>
            <w:tcW w:w="1677" w:type="dxa"/>
            <w:gridSpan w:val="3"/>
            <w:noWrap/>
            <w:vAlign w:val="center"/>
          </w:tcPr>
          <w:p w14:paraId="3F3FDC8F"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9</w:t>
            </w:r>
          </w:p>
        </w:tc>
        <w:tc>
          <w:tcPr>
            <w:tcW w:w="2100" w:type="dxa"/>
            <w:gridSpan w:val="4"/>
            <w:vMerge/>
            <w:noWrap/>
            <w:vAlign w:val="center"/>
          </w:tcPr>
          <w:p w14:paraId="0FFD234F" w14:textId="77777777" w:rsidR="00667D5E" w:rsidRDefault="00667D5E" w:rsidP="00A37293">
            <w:pPr>
              <w:jc w:val="center"/>
              <w:rPr>
                <w:rFonts w:ascii="宋体" w:hAnsi="宋体" w:cs="宋体" w:hint="eastAsia"/>
                <w:color w:val="000000"/>
                <w:sz w:val="24"/>
                <w:szCs w:val="24"/>
              </w:rPr>
            </w:pPr>
          </w:p>
        </w:tc>
      </w:tr>
      <w:tr w:rsidR="00667D5E" w14:paraId="6FC58DD8" w14:textId="77777777" w:rsidTr="00A37293">
        <w:trPr>
          <w:trHeight w:val="420"/>
          <w:jc w:val="center"/>
        </w:trPr>
        <w:tc>
          <w:tcPr>
            <w:tcW w:w="618" w:type="dxa"/>
            <w:noWrap/>
            <w:vAlign w:val="center"/>
          </w:tcPr>
          <w:p w14:paraId="24115888"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21</w:t>
            </w:r>
          </w:p>
        </w:tc>
        <w:tc>
          <w:tcPr>
            <w:tcW w:w="1502" w:type="dxa"/>
            <w:gridSpan w:val="2"/>
            <w:vMerge/>
            <w:noWrap/>
            <w:vAlign w:val="center"/>
          </w:tcPr>
          <w:p w14:paraId="487E2203" w14:textId="77777777" w:rsidR="00667D5E" w:rsidRDefault="00667D5E" w:rsidP="00A37293">
            <w:pPr>
              <w:widowControl/>
              <w:jc w:val="center"/>
              <w:textAlignment w:val="center"/>
              <w:rPr>
                <w:rFonts w:ascii="宋体" w:hAnsi="宋体" w:cs="宋体" w:hint="eastAsia"/>
                <w:color w:val="000000"/>
                <w:kern w:val="0"/>
                <w:sz w:val="24"/>
                <w:szCs w:val="24"/>
                <w:lang w:bidi="ar"/>
              </w:rPr>
            </w:pPr>
          </w:p>
        </w:tc>
        <w:tc>
          <w:tcPr>
            <w:tcW w:w="1466" w:type="dxa"/>
            <w:gridSpan w:val="4"/>
            <w:noWrap/>
            <w:vAlign w:val="center"/>
          </w:tcPr>
          <w:p w14:paraId="29EBA74E" w14:textId="77777777" w:rsidR="00667D5E" w:rsidRDefault="00667D5E" w:rsidP="00A37293">
            <w:pPr>
              <w:jc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60m³/d</w:t>
            </w:r>
          </w:p>
        </w:tc>
        <w:tc>
          <w:tcPr>
            <w:tcW w:w="942" w:type="dxa"/>
            <w:gridSpan w:val="3"/>
            <w:noWrap/>
            <w:vAlign w:val="center"/>
          </w:tcPr>
          <w:p w14:paraId="507E297C"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座</w:t>
            </w:r>
          </w:p>
        </w:tc>
        <w:tc>
          <w:tcPr>
            <w:tcW w:w="1677" w:type="dxa"/>
            <w:gridSpan w:val="3"/>
            <w:noWrap/>
            <w:vAlign w:val="center"/>
          </w:tcPr>
          <w:p w14:paraId="130A6533"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12</w:t>
            </w:r>
          </w:p>
        </w:tc>
        <w:tc>
          <w:tcPr>
            <w:tcW w:w="2100" w:type="dxa"/>
            <w:gridSpan w:val="4"/>
            <w:vMerge/>
            <w:noWrap/>
            <w:vAlign w:val="center"/>
          </w:tcPr>
          <w:p w14:paraId="10D8FF44" w14:textId="77777777" w:rsidR="00667D5E" w:rsidRDefault="00667D5E" w:rsidP="00A37293">
            <w:pPr>
              <w:jc w:val="center"/>
              <w:rPr>
                <w:rFonts w:ascii="宋体" w:hAnsi="宋体" w:cs="宋体" w:hint="eastAsia"/>
                <w:color w:val="000000"/>
                <w:sz w:val="24"/>
                <w:szCs w:val="24"/>
              </w:rPr>
            </w:pPr>
          </w:p>
        </w:tc>
      </w:tr>
      <w:tr w:rsidR="00667D5E" w14:paraId="4FB4D73E" w14:textId="77777777" w:rsidTr="00A37293">
        <w:trPr>
          <w:trHeight w:val="420"/>
          <w:jc w:val="center"/>
        </w:trPr>
        <w:tc>
          <w:tcPr>
            <w:tcW w:w="618" w:type="dxa"/>
            <w:noWrap/>
            <w:vAlign w:val="center"/>
          </w:tcPr>
          <w:p w14:paraId="08DF95E0"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22</w:t>
            </w:r>
          </w:p>
        </w:tc>
        <w:tc>
          <w:tcPr>
            <w:tcW w:w="1502" w:type="dxa"/>
            <w:gridSpan w:val="2"/>
            <w:vMerge/>
            <w:noWrap/>
            <w:vAlign w:val="center"/>
          </w:tcPr>
          <w:p w14:paraId="04857657" w14:textId="77777777" w:rsidR="00667D5E" w:rsidRDefault="00667D5E" w:rsidP="00A37293">
            <w:pPr>
              <w:widowControl/>
              <w:jc w:val="center"/>
              <w:textAlignment w:val="center"/>
              <w:rPr>
                <w:rFonts w:ascii="宋体" w:hAnsi="宋体" w:cs="宋体" w:hint="eastAsia"/>
                <w:color w:val="000000"/>
                <w:kern w:val="0"/>
                <w:sz w:val="24"/>
                <w:szCs w:val="24"/>
                <w:lang w:bidi="ar"/>
              </w:rPr>
            </w:pPr>
          </w:p>
        </w:tc>
        <w:tc>
          <w:tcPr>
            <w:tcW w:w="1466" w:type="dxa"/>
            <w:gridSpan w:val="4"/>
            <w:noWrap/>
            <w:vAlign w:val="center"/>
          </w:tcPr>
          <w:p w14:paraId="0F19916B" w14:textId="77777777" w:rsidR="00667D5E" w:rsidRDefault="00667D5E" w:rsidP="00A37293">
            <w:pPr>
              <w:jc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90m³/d</w:t>
            </w:r>
          </w:p>
        </w:tc>
        <w:tc>
          <w:tcPr>
            <w:tcW w:w="942" w:type="dxa"/>
            <w:gridSpan w:val="3"/>
            <w:noWrap/>
            <w:vAlign w:val="center"/>
          </w:tcPr>
          <w:p w14:paraId="62EC76FB"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座</w:t>
            </w:r>
          </w:p>
        </w:tc>
        <w:tc>
          <w:tcPr>
            <w:tcW w:w="1677" w:type="dxa"/>
            <w:gridSpan w:val="3"/>
            <w:noWrap/>
            <w:vAlign w:val="center"/>
          </w:tcPr>
          <w:p w14:paraId="249D7578"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3</w:t>
            </w:r>
          </w:p>
        </w:tc>
        <w:tc>
          <w:tcPr>
            <w:tcW w:w="2100" w:type="dxa"/>
            <w:gridSpan w:val="4"/>
            <w:vMerge/>
            <w:noWrap/>
            <w:vAlign w:val="center"/>
          </w:tcPr>
          <w:p w14:paraId="47B040DA" w14:textId="77777777" w:rsidR="00667D5E" w:rsidRDefault="00667D5E" w:rsidP="00A37293">
            <w:pPr>
              <w:jc w:val="center"/>
              <w:rPr>
                <w:rFonts w:ascii="宋体" w:hAnsi="宋体" w:cs="宋体" w:hint="eastAsia"/>
                <w:color w:val="000000"/>
                <w:sz w:val="24"/>
                <w:szCs w:val="24"/>
              </w:rPr>
            </w:pPr>
          </w:p>
        </w:tc>
      </w:tr>
      <w:tr w:rsidR="00667D5E" w14:paraId="61F34275" w14:textId="77777777" w:rsidTr="00A37293">
        <w:trPr>
          <w:trHeight w:val="420"/>
          <w:jc w:val="center"/>
        </w:trPr>
        <w:tc>
          <w:tcPr>
            <w:tcW w:w="618" w:type="dxa"/>
            <w:noWrap/>
            <w:vAlign w:val="center"/>
          </w:tcPr>
          <w:p w14:paraId="67B23C83"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23</w:t>
            </w:r>
          </w:p>
        </w:tc>
        <w:tc>
          <w:tcPr>
            <w:tcW w:w="1502" w:type="dxa"/>
            <w:gridSpan w:val="2"/>
            <w:vMerge/>
            <w:noWrap/>
            <w:vAlign w:val="center"/>
          </w:tcPr>
          <w:p w14:paraId="3BC8695F" w14:textId="77777777" w:rsidR="00667D5E" w:rsidRDefault="00667D5E" w:rsidP="00A37293">
            <w:pPr>
              <w:widowControl/>
              <w:jc w:val="center"/>
              <w:textAlignment w:val="center"/>
              <w:rPr>
                <w:rFonts w:ascii="宋体" w:hAnsi="宋体" w:cs="宋体" w:hint="eastAsia"/>
                <w:color w:val="000000"/>
                <w:kern w:val="0"/>
                <w:sz w:val="24"/>
                <w:szCs w:val="24"/>
                <w:lang w:bidi="ar"/>
              </w:rPr>
            </w:pPr>
          </w:p>
        </w:tc>
        <w:tc>
          <w:tcPr>
            <w:tcW w:w="1466" w:type="dxa"/>
            <w:gridSpan w:val="4"/>
            <w:noWrap/>
            <w:vAlign w:val="center"/>
          </w:tcPr>
          <w:p w14:paraId="127F3E0D" w14:textId="77777777" w:rsidR="00667D5E" w:rsidRDefault="00667D5E" w:rsidP="00A37293">
            <w:pPr>
              <w:jc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120m³/d</w:t>
            </w:r>
          </w:p>
        </w:tc>
        <w:tc>
          <w:tcPr>
            <w:tcW w:w="942" w:type="dxa"/>
            <w:gridSpan w:val="3"/>
            <w:noWrap/>
            <w:vAlign w:val="center"/>
          </w:tcPr>
          <w:p w14:paraId="367C38B6"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座</w:t>
            </w:r>
          </w:p>
        </w:tc>
        <w:tc>
          <w:tcPr>
            <w:tcW w:w="1677" w:type="dxa"/>
            <w:gridSpan w:val="3"/>
            <w:noWrap/>
            <w:vAlign w:val="center"/>
          </w:tcPr>
          <w:p w14:paraId="56987C9A" w14:textId="77777777" w:rsidR="00667D5E" w:rsidRDefault="00667D5E" w:rsidP="00A3729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2"/>
                <w:szCs w:val="22"/>
                <w:lang w:bidi="ar"/>
              </w:rPr>
              <w:t>2</w:t>
            </w:r>
          </w:p>
        </w:tc>
        <w:tc>
          <w:tcPr>
            <w:tcW w:w="2100" w:type="dxa"/>
            <w:gridSpan w:val="4"/>
            <w:vMerge/>
            <w:noWrap/>
            <w:vAlign w:val="center"/>
          </w:tcPr>
          <w:p w14:paraId="32F0FBA9" w14:textId="77777777" w:rsidR="00667D5E" w:rsidRDefault="00667D5E" w:rsidP="00A37293">
            <w:pPr>
              <w:jc w:val="center"/>
              <w:rPr>
                <w:rFonts w:ascii="宋体" w:hAnsi="宋体" w:cs="宋体" w:hint="eastAsia"/>
                <w:color w:val="000000"/>
                <w:sz w:val="24"/>
                <w:szCs w:val="24"/>
              </w:rPr>
            </w:pPr>
          </w:p>
        </w:tc>
      </w:tr>
      <w:tr w:rsidR="00667D5E" w14:paraId="3725F999" w14:textId="77777777" w:rsidTr="00A37293">
        <w:trPr>
          <w:trHeight w:val="834"/>
          <w:jc w:val="center"/>
        </w:trPr>
        <w:tc>
          <w:tcPr>
            <w:tcW w:w="8305" w:type="dxa"/>
            <w:gridSpan w:val="17"/>
            <w:vAlign w:val="center"/>
          </w:tcPr>
          <w:p w14:paraId="4C4967F5"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二、河道截污纳管养护工程</w:t>
            </w:r>
          </w:p>
        </w:tc>
      </w:tr>
      <w:tr w:rsidR="00667D5E" w14:paraId="75F19BB4" w14:textId="77777777" w:rsidTr="00A37293">
        <w:trPr>
          <w:trHeight w:val="591"/>
          <w:jc w:val="center"/>
        </w:trPr>
        <w:tc>
          <w:tcPr>
            <w:tcW w:w="719" w:type="dxa"/>
            <w:gridSpan w:val="2"/>
            <w:vAlign w:val="center"/>
          </w:tcPr>
          <w:p w14:paraId="46E52305"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序号</w:t>
            </w:r>
          </w:p>
        </w:tc>
        <w:tc>
          <w:tcPr>
            <w:tcW w:w="1698" w:type="dxa"/>
            <w:gridSpan w:val="3"/>
            <w:vAlign w:val="center"/>
          </w:tcPr>
          <w:p w14:paraId="5F7D58BF"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项目名称</w:t>
            </w:r>
          </w:p>
        </w:tc>
        <w:tc>
          <w:tcPr>
            <w:tcW w:w="1587" w:type="dxa"/>
            <w:gridSpan w:val="4"/>
            <w:vAlign w:val="center"/>
          </w:tcPr>
          <w:p w14:paraId="66C280BC"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单位</w:t>
            </w:r>
          </w:p>
        </w:tc>
        <w:tc>
          <w:tcPr>
            <w:tcW w:w="1535" w:type="dxa"/>
            <w:gridSpan w:val="3"/>
            <w:vAlign w:val="center"/>
          </w:tcPr>
          <w:p w14:paraId="4ED194F9"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数量</w:t>
            </w:r>
          </w:p>
        </w:tc>
        <w:tc>
          <w:tcPr>
            <w:tcW w:w="2766" w:type="dxa"/>
            <w:gridSpan w:val="5"/>
            <w:noWrap/>
            <w:vAlign w:val="center"/>
          </w:tcPr>
          <w:p w14:paraId="594CE4C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备注</w:t>
            </w:r>
          </w:p>
        </w:tc>
      </w:tr>
      <w:tr w:rsidR="00667D5E" w14:paraId="0D441326" w14:textId="77777777" w:rsidTr="00A37293">
        <w:trPr>
          <w:trHeight w:val="770"/>
          <w:jc w:val="center"/>
        </w:trPr>
        <w:tc>
          <w:tcPr>
            <w:tcW w:w="719" w:type="dxa"/>
            <w:gridSpan w:val="2"/>
            <w:noWrap/>
            <w:vAlign w:val="center"/>
          </w:tcPr>
          <w:p w14:paraId="50EF3A6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698" w:type="dxa"/>
            <w:gridSpan w:val="3"/>
            <w:noWrap/>
            <w:vAlign w:val="center"/>
          </w:tcPr>
          <w:p w14:paraId="04A1797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587" w:type="dxa"/>
            <w:gridSpan w:val="4"/>
            <w:noWrap/>
            <w:vAlign w:val="center"/>
          </w:tcPr>
          <w:p w14:paraId="41BE56A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米</w:t>
            </w:r>
          </w:p>
        </w:tc>
        <w:tc>
          <w:tcPr>
            <w:tcW w:w="1535" w:type="dxa"/>
            <w:gridSpan w:val="3"/>
            <w:noWrap/>
            <w:vAlign w:val="center"/>
          </w:tcPr>
          <w:p w14:paraId="3E0E040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58753.5</w:t>
            </w:r>
          </w:p>
        </w:tc>
        <w:tc>
          <w:tcPr>
            <w:tcW w:w="2766" w:type="dxa"/>
            <w:gridSpan w:val="5"/>
            <w:noWrap/>
            <w:vAlign w:val="bottom"/>
          </w:tcPr>
          <w:p w14:paraId="3ABD5A75" w14:textId="77777777" w:rsidR="00667D5E" w:rsidRDefault="00667D5E" w:rsidP="00A37293">
            <w:pPr>
              <w:rPr>
                <w:rFonts w:ascii="宋体" w:hAnsi="宋体" w:cs="宋体" w:hint="eastAsia"/>
                <w:color w:val="000000"/>
                <w:sz w:val="24"/>
                <w:szCs w:val="24"/>
              </w:rPr>
            </w:pPr>
          </w:p>
        </w:tc>
      </w:tr>
      <w:tr w:rsidR="00667D5E" w14:paraId="486F623D" w14:textId="77777777" w:rsidTr="00A37293">
        <w:trPr>
          <w:trHeight w:val="534"/>
          <w:jc w:val="center"/>
        </w:trPr>
        <w:tc>
          <w:tcPr>
            <w:tcW w:w="719" w:type="dxa"/>
            <w:gridSpan w:val="2"/>
            <w:noWrap/>
            <w:vAlign w:val="center"/>
          </w:tcPr>
          <w:p w14:paraId="079F47B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698" w:type="dxa"/>
            <w:gridSpan w:val="3"/>
            <w:noWrap/>
            <w:vAlign w:val="center"/>
          </w:tcPr>
          <w:p w14:paraId="048EDFB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窨井</w:t>
            </w:r>
          </w:p>
        </w:tc>
        <w:tc>
          <w:tcPr>
            <w:tcW w:w="1587" w:type="dxa"/>
            <w:gridSpan w:val="4"/>
            <w:noWrap/>
            <w:vAlign w:val="center"/>
          </w:tcPr>
          <w:p w14:paraId="78295E1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35" w:type="dxa"/>
            <w:gridSpan w:val="3"/>
            <w:noWrap/>
            <w:vAlign w:val="center"/>
          </w:tcPr>
          <w:p w14:paraId="660ADCA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3954</w:t>
            </w:r>
          </w:p>
        </w:tc>
        <w:tc>
          <w:tcPr>
            <w:tcW w:w="2766" w:type="dxa"/>
            <w:gridSpan w:val="5"/>
            <w:noWrap/>
            <w:vAlign w:val="bottom"/>
          </w:tcPr>
          <w:p w14:paraId="49BF3C0C" w14:textId="77777777" w:rsidR="00667D5E" w:rsidRDefault="00667D5E" w:rsidP="00A37293">
            <w:pPr>
              <w:rPr>
                <w:rFonts w:ascii="宋体" w:hAnsi="宋体" w:cs="宋体" w:hint="eastAsia"/>
                <w:color w:val="000000"/>
                <w:sz w:val="24"/>
                <w:szCs w:val="24"/>
              </w:rPr>
            </w:pPr>
          </w:p>
        </w:tc>
      </w:tr>
      <w:tr w:rsidR="00667D5E" w14:paraId="4A002838" w14:textId="77777777" w:rsidTr="00A37293">
        <w:trPr>
          <w:trHeight w:val="568"/>
          <w:jc w:val="center"/>
        </w:trPr>
        <w:tc>
          <w:tcPr>
            <w:tcW w:w="719" w:type="dxa"/>
            <w:gridSpan w:val="2"/>
            <w:noWrap/>
            <w:vAlign w:val="center"/>
          </w:tcPr>
          <w:p w14:paraId="74189BB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698" w:type="dxa"/>
            <w:gridSpan w:val="3"/>
            <w:noWrap/>
            <w:vAlign w:val="center"/>
          </w:tcPr>
          <w:p w14:paraId="6F1BC33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检查井</w:t>
            </w:r>
          </w:p>
        </w:tc>
        <w:tc>
          <w:tcPr>
            <w:tcW w:w="1587" w:type="dxa"/>
            <w:gridSpan w:val="4"/>
            <w:noWrap/>
            <w:vAlign w:val="center"/>
          </w:tcPr>
          <w:p w14:paraId="171C936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35" w:type="dxa"/>
            <w:gridSpan w:val="3"/>
            <w:noWrap/>
            <w:vAlign w:val="center"/>
          </w:tcPr>
          <w:p w14:paraId="3E4FDDD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960</w:t>
            </w:r>
          </w:p>
        </w:tc>
        <w:tc>
          <w:tcPr>
            <w:tcW w:w="2766" w:type="dxa"/>
            <w:gridSpan w:val="5"/>
            <w:noWrap/>
            <w:vAlign w:val="bottom"/>
          </w:tcPr>
          <w:p w14:paraId="18FD5705" w14:textId="77777777" w:rsidR="00667D5E" w:rsidRDefault="00667D5E" w:rsidP="00A37293">
            <w:pPr>
              <w:rPr>
                <w:rFonts w:ascii="宋体" w:hAnsi="宋体" w:cs="宋体" w:hint="eastAsia"/>
                <w:color w:val="000000"/>
                <w:sz w:val="24"/>
                <w:szCs w:val="24"/>
              </w:rPr>
            </w:pPr>
          </w:p>
        </w:tc>
      </w:tr>
      <w:tr w:rsidR="00667D5E" w14:paraId="3AE50F85" w14:textId="77777777" w:rsidTr="00A37293">
        <w:trPr>
          <w:trHeight w:val="556"/>
          <w:jc w:val="center"/>
        </w:trPr>
        <w:tc>
          <w:tcPr>
            <w:tcW w:w="719" w:type="dxa"/>
            <w:gridSpan w:val="2"/>
            <w:noWrap/>
            <w:vAlign w:val="center"/>
          </w:tcPr>
          <w:p w14:paraId="0313B82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698" w:type="dxa"/>
            <w:gridSpan w:val="3"/>
            <w:noWrap/>
            <w:vAlign w:val="center"/>
          </w:tcPr>
          <w:p w14:paraId="268D42E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化粪池</w:t>
            </w:r>
          </w:p>
        </w:tc>
        <w:tc>
          <w:tcPr>
            <w:tcW w:w="1587" w:type="dxa"/>
            <w:gridSpan w:val="4"/>
            <w:noWrap/>
            <w:vAlign w:val="center"/>
          </w:tcPr>
          <w:p w14:paraId="144D813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35" w:type="dxa"/>
            <w:gridSpan w:val="3"/>
            <w:noWrap/>
            <w:vAlign w:val="center"/>
          </w:tcPr>
          <w:p w14:paraId="7C63539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210</w:t>
            </w:r>
          </w:p>
        </w:tc>
        <w:tc>
          <w:tcPr>
            <w:tcW w:w="2766" w:type="dxa"/>
            <w:gridSpan w:val="5"/>
            <w:noWrap/>
            <w:vAlign w:val="bottom"/>
          </w:tcPr>
          <w:p w14:paraId="098B2A5E" w14:textId="77777777" w:rsidR="00667D5E" w:rsidRDefault="00667D5E" w:rsidP="00A37293">
            <w:pPr>
              <w:rPr>
                <w:rFonts w:ascii="宋体" w:hAnsi="宋体" w:cs="宋体" w:hint="eastAsia"/>
                <w:color w:val="000000"/>
                <w:sz w:val="24"/>
                <w:szCs w:val="24"/>
              </w:rPr>
            </w:pPr>
          </w:p>
        </w:tc>
      </w:tr>
      <w:tr w:rsidR="00667D5E" w14:paraId="780F7C3F" w14:textId="77777777" w:rsidTr="00A37293">
        <w:trPr>
          <w:trHeight w:val="556"/>
          <w:jc w:val="center"/>
        </w:trPr>
        <w:tc>
          <w:tcPr>
            <w:tcW w:w="719" w:type="dxa"/>
            <w:gridSpan w:val="2"/>
            <w:noWrap/>
            <w:vAlign w:val="center"/>
          </w:tcPr>
          <w:p w14:paraId="00914413" w14:textId="77777777" w:rsidR="00667D5E" w:rsidRDefault="00667D5E" w:rsidP="00A37293">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1698" w:type="dxa"/>
            <w:gridSpan w:val="3"/>
            <w:noWrap/>
            <w:vAlign w:val="center"/>
          </w:tcPr>
          <w:p w14:paraId="5FED4FD0" w14:textId="77777777" w:rsidR="00667D5E" w:rsidRDefault="00667D5E" w:rsidP="00A37293">
            <w:pPr>
              <w:widowControl/>
              <w:jc w:val="center"/>
              <w:textAlignment w:val="center"/>
              <w:rPr>
                <w:rFonts w:ascii="宋体" w:hAnsi="宋体" w:cs="宋体" w:hint="eastAsia"/>
                <w:color w:val="000000"/>
                <w:kern w:val="0"/>
                <w:sz w:val="22"/>
                <w:szCs w:val="22"/>
                <w:lang w:bidi="ar"/>
              </w:rPr>
            </w:pPr>
            <w:r>
              <w:rPr>
                <w:rFonts w:hint="eastAsia"/>
                <w:color w:val="000000"/>
                <w:sz w:val="22"/>
                <w:szCs w:val="22"/>
                <w:lang w:val="zh-CN"/>
              </w:rPr>
              <w:t>一体化处置装置</w:t>
            </w:r>
          </w:p>
        </w:tc>
        <w:tc>
          <w:tcPr>
            <w:tcW w:w="1587" w:type="dxa"/>
            <w:gridSpan w:val="4"/>
            <w:noWrap/>
            <w:vAlign w:val="center"/>
          </w:tcPr>
          <w:p w14:paraId="2E1BC046" w14:textId="77777777" w:rsidR="00667D5E" w:rsidRDefault="00667D5E" w:rsidP="00A37293">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座</w:t>
            </w:r>
          </w:p>
        </w:tc>
        <w:tc>
          <w:tcPr>
            <w:tcW w:w="1535" w:type="dxa"/>
            <w:gridSpan w:val="3"/>
            <w:noWrap/>
            <w:vAlign w:val="center"/>
          </w:tcPr>
          <w:p w14:paraId="79ABF6F9" w14:textId="77777777" w:rsidR="00667D5E" w:rsidRDefault="00667D5E" w:rsidP="00A37293">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p>
        </w:tc>
        <w:tc>
          <w:tcPr>
            <w:tcW w:w="2766" w:type="dxa"/>
            <w:gridSpan w:val="5"/>
            <w:noWrap/>
            <w:vAlign w:val="bottom"/>
          </w:tcPr>
          <w:p w14:paraId="552E9B7A" w14:textId="77777777" w:rsidR="00667D5E" w:rsidRDefault="00667D5E" w:rsidP="00A37293">
            <w:pPr>
              <w:rPr>
                <w:rFonts w:ascii="宋体" w:hAnsi="宋体" w:cs="宋体" w:hint="eastAsia"/>
                <w:color w:val="000000"/>
                <w:sz w:val="24"/>
                <w:szCs w:val="24"/>
              </w:rPr>
            </w:pPr>
            <w:r>
              <w:rPr>
                <w:rFonts w:ascii="宋体" w:hAnsi="宋体" w:cs="宋体" w:hint="eastAsia"/>
                <w:color w:val="000000"/>
                <w:sz w:val="24"/>
                <w:szCs w:val="24"/>
              </w:rPr>
              <w:t>定期巡视，6次/</w:t>
            </w:r>
            <w:proofErr w:type="gramStart"/>
            <w:r>
              <w:rPr>
                <w:rFonts w:ascii="宋体" w:hAnsi="宋体" w:cs="宋体" w:hint="eastAsia"/>
                <w:color w:val="000000"/>
                <w:sz w:val="24"/>
                <w:szCs w:val="24"/>
              </w:rPr>
              <w:t>年消渣</w:t>
            </w:r>
            <w:proofErr w:type="gramEnd"/>
            <w:r>
              <w:rPr>
                <w:rFonts w:ascii="宋体" w:hAnsi="宋体" w:cs="宋体" w:hint="eastAsia"/>
                <w:color w:val="000000"/>
                <w:sz w:val="24"/>
                <w:szCs w:val="24"/>
              </w:rPr>
              <w:t>（可按实际情况调整）</w:t>
            </w:r>
          </w:p>
        </w:tc>
      </w:tr>
      <w:tr w:rsidR="00667D5E" w14:paraId="7960FEA0" w14:textId="77777777" w:rsidTr="00A37293">
        <w:trPr>
          <w:trHeight w:val="551"/>
          <w:jc w:val="center"/>
        </w:trPr>
        <w:tc>
          <w:tcPr>
            <w:tcW w:w="719" w:type="dxa"/>
            <w:gridSpan w:val="2"/>
            <w:noWrap/>
            <w:vAlign w:val="center"/>
          </w:tcPr>
          <w:p w14:paraId="051E706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6</w:t>
            </w:r>
          </w:p>
        </w:tc>
        <w:tc>
          <w:tcPr>
            <w:tcW w:w="1698" w:type="dxa"/>
            <w:gridSpan w:val="3"/>
            <w:noWrap/>
            <w:vAlign w:val="center"/>
          </w:tcPr>
          <w:p w14:paraId="7BCBE30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泵站</w:t>
            </w:r>
          </w:p>
        </w:tc>
        <w:tc>
          <w:tcPr>
            <w:tcW w:w="1587" w:type="dxa"/>
            <w:gridSpan w:val="4"/>
            <w:noWrap/>
            <w:vAlign w:val="center"/>
          </w:tcPr>
          <w:p w14:paraId="57D1972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35" w:type="dxa"/>
            <w:gridSpan w:val="3"/>
            <w:noWrap/>
            <w:vAlign w:val="center"/>
          </w:tcPr>
          <w:p w14:paraId="1EA086B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2766" w:type="dxa"/>
            <w:gridSpan w:val="5"/>
            <w:vAlign w:val="bottom"/>
          </w:tcPr>
          <w:p w14:paraId="0F5CE244" w14:textId="77777777" w:rsidR="00667D5E" w:rsidRDefault="00667D5E" w:rsidP="00A37293">
            <w:pPr>
              <w:widowControl/>
              <w:jc w:val="lef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1次/</w:t>
            </w:r>
            <w:proofErr w:type="gramStart"/>
            <w:r>
              <w:rPr>
                <w:rFonts w:ascii="宋体" w:hAnsi="宋体" w:cs="宋体" w:hint="eastAsia"/>
                <w:color w:val="000000"/>
                <w:kern w:val="0"/>
                <w:sz w:val="24"/>
                <w:szCs w:val="24"/>
                <w:lang w:bidi="ar"/>
              </w:rPr>
              <w:t>年设备</w:t>
            </w:r>
            <w:proofErr w:type="gramEnd"/>
            <w:r>
              <w:rPr>
                <w:rFonts w:ascii="宋体" w:hAnsi="宋体" w:cs="宋体" w:hint="eastAsia"/>
                <w:color w:val="000000"/>
                <w:kern w:val="0"/>
                <w:sz w:val="24"/>
                <w:szCs w:val="24"/>
                <w:lang w:bidi="ar"/>
              </w:rPr>
              <w:t>保养及部件更新维护</w:t>
            </w:r>
          </w:p>
        </w:tc>
      </w:tr>
      <w:tr w:rsidR="00667D5E" w14:paraId="5E9C9055" w14:textId="77777777" w:rsidTr="00A37293">
        <w:trPr>
          <w:trHeight w:val="749"/>
          <w:jc w:val="center"/>
        </w:trPr>
        <w:tc>
          <w:tcPr>
            <w:tcW w:w="8305" w:type="dxa"/>
            <w:gridSpan w:val="17"/>
            <w:vAlign w:val="center"/>
          </w:tcPr>
          <w:p w14:paraId="19153B9C"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lastRenderedPageBreak/>
              <w:t>三、2010-2014（新农村建设）农村长效污水养护</w:t>
            </w:r>
          </w:p>
        </w:tc>
      </w:tr>
      <w:tr w:rsidR="00667D5E" w14:paraId="1CACD24B" w14:textId="77777777" w:rsidTr="00A37293">
        <w:trPr>
          <w:trHeight w:val="905"/>
          <w:jc w:val="center"/>
        </w:trPr>
        <w:tc>
          <w:tcPr>
            <w:tcW w:w="719" w:type="dxa"/>
            <w:gridSpan w:val="2"/>
            <w:noWrap/>
            <w:vAlign w:val="center"/>
          </w:tcPr>
          <w:p w14:paraId="375A03B7"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序号</w:t>
            </w:r>
          </w:p>
        </w:tc>
        <w:tc>
          <w:tcPr>
            <w:tcW w:w="1672" w:type="dxa"/>
            <w:gridSpan w:val="2"/>
            <w:noWrap/>
            <w:vAlign w:val="center"/>
          </w:tcPr>
          <w:p w14:paraId="134D6078"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项目名称</w:t>
            </w:r>
          </w:p>
        </w:tc>
        <w:tc>
          <w:tcPr>
            <w:tcW w:w="1588" w:type="dxa"/>
            <w:gridSpan w:val="4"/>
            <w:noWrap/>
            <w:vAlign w:val="center"/>
          </w:tcPr>
          <w:p w14:paraId="1A7A9F08"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单位</w:t>
            </w:r>
          </w:p>
        </w:tc>
        <w:tc>
          <w:tcPr>
            <w:tcW w:w="1560" w:type="dxa"/>
            <w:gridSpan w:val="4"/>
            <w:vAlign w:val="center"/>
          </w:tcPr>
          <w:p w14:paraId="6D33BBA9"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数量</w:t>
            </w:r>
          </w:p>
        </w:tc>
        <w:tc>
          <w:tcPr>
            <w:tcW w:w="2766" w:type="dxa"/>
            <w:gridSpan w:val="5"/>
            <w:noWrap/>
            <w:vAlign w:val="center"/>
          </w:tcPr>
          <w:p w14:paraId="74B346B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备注</w:t>
            </w:r>
          </w:p>
        </w:tc>
      </w:tr>
      <w:tr w:rsidR="00667D5E" w14:paraId="6A9FC4F1" w14:textId="77777777" w:rsidTr="00A37293">
        <w:trPr>
          <w:trHeight w:val="568"/>
          <w:jc w:val="center"/>
        </w:trPr>
        <w:tc>
          <w:tcPr>
            <w:tcW w:w="719" w:type="dxa"/>
            <w:gridSpan w:val="2"/>
            <w:noWrap/>
            <w:vAlign w:val="center"/>
          </w:tcPr>
          <w:p w14:paraId="2D0C4BC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1672" w:type="dxa"/>
            <w:gridSpan w:val="2"/>
            <w:noWrap/>
            <w:vAlign w:val="center"/>
          </w:tcPr>
          <w:p w14:paraId="4BC4FF6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588" w:type="dxa"/>
            <w:gridSpan w:val="4"/>
            <w:noWrap/>
            <w:vAlign w:val="center"/>
          </w:tcPr>
          <w:p w14:paraId="5F868C3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米</w:t>
            </w:r>
          </w:p>
        </w:tc>
        <w:tc>
          <w:tcPr>
            <w:tcW w:w="1560" w:type="dxa"/>
            <w:gridSpan w:val="4"/>
            <w:noWrap/>
            <w:vAlign w:val="center"/>
          </w:tcPr>
          <w:p w14:paraId="47BD577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210410 </w:t>
            </w:r>
          </w:p>
        </w:tc>
        <w:tc>
          <w:tcPr>
            <w:tcW w:w="2766" w:type="dxa"/>
            <w:gridSpan w:val="5"/>
            <w:noWrap/>
            <w:vAlign w:val="bottom"/>
          </w:tcPr>
          <w:p w14:paraId="45D07EDD" w14:textId="77777777" w:rsidR="00667D5E" w:rsidRDefault="00667D5E" w:rsidP="00A37293">
            <w:pPr>
              <w:rPr>
                <w:rFonts w:ascii="宋体" w:hAnsi="宋体" w:cs="宋体" w:hint="eastAsia"/>
                <w:color w:val="000000"/>
                <w:sz w:val="24"/>
                <w:szCs w:val="24"/>
              </w:rPr>
            </w:pPr>
          </w:p>
        </w:tc>
      </w:tr>
      <w:tr w:rsidR="00667D5E" w14:paraId="66E6E76D" w14:textId="77777777" w:rsidTr="00A37293">
        <w:trPr>
          <w:trHeight w:val="448"/>
          <w:jc w:val="center"/>
        </w:trPr>
        <w:tc>
          <w:tcPr>
            <w:tcW w:w="719" w:type="dxa"/>
            <w:gridSpan w:val="2"/>
            <w:noWrap/>
            <w:vAlign w:val="center"/>
          </w:tcPr>
          <w:p w14:paraId="0E53378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1672" w:type="dxa"/>
            <w:gridSpan w:val="2"/>
            <w:noWrap/>
            <w:vAlign w:val="center"/>
          </w:tcPr>
          <w:p w14:paraId="2986180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窨井</w:t>
            </w:r>
          </w:p>
        </w:tc>
        <w:tc>
          <w:tcPr>
            <w:tcW w:w="1588" w:type="dxa"/>
            <w:gridSpan w:val="4"/>
            <w:noWrap/>
            <w:vAlign w:val="center"/>
          </w:tcPr>
          <w:p w14:paraId="185574A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60" w:type="dxa"/>
            <w:gridSpan w:val="4"/>
            <w:noWrap/>
            <w:vAlign w:val="center"/>
          </w:tcPr>
          <w:p w14:paraId="2169F56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14225 </w:t>
            </w:r>
          </w:p>
        </w:tc>
        <w:tc>
          <w:tcPr>
            <w:tcW w:w="2766" w:type="dxa"/>
            <w:gridSpan w:val="5"/>
            <w:noWrap/>
            <w:vAlign w:val="bottom"/>
          </w:tcPr>
          <w:p w14:paraId="78F8411D" w14:textId="77777777" w:rsidR="00667D5E" w:rsidRDefault="00667D5E" w:rsidP="00A37293">
            <w:pPr>
              <w:rPr>
                <w:rFonts w:ascii="宋体" w:hAnsi="宋体" w:cs="宋体" w:hint="eastAsia"/>
                <w:color w:val="000000"/>
                <w:sz w:val="24"/>
                <w:szCs w:val="24"/>
              </w:rPr>
            </w:pPr>
          </w:p>
        </w:tc>
      </w:tr>
      <w:tr w:rsidR="00667D5E" w14:paraId="52C03A47" w14:textId="77777777" w:rsidTr="00A37293">
        <w:trPr>
          <w:trHeight w:val="90"/>
          <w:jc w:val="center"/>
        </w:trPr>
        <w:tc>
          <w:tcPr>
            <w:tcW w:w="719" w:type="dxa"/>
            <w:gridSpan w:val="2"/>
            <w:noWrap/>
            <w:vAlign w:val="center"/>
          </w:tcPr>
          <w:p w14:paraId="43491E0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1672" w:type="dxa"/>
            <w:gridSpan w:val="2"/>
            <w:noWrap/>
            <w:vAlign w:val="center"/>
          </w:tcPr>
          <w:p w14:paraId="6712062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检查井</w:t>
            </w:r>
          </w:p>
        </w:tc>
        <w:tc>
          <w:tcPr>
            <w:tcW w:w="1588" w:type="dxa"/>
            <w:gridSpan w:val="4"/>
            <w:noWrap/>
            <w:vAlign w:val="center"/>
          </w:tcPr>
          <w:p w14:paraId="3982D99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60" w:type="dxa"/>
            <w:gridSpan w:val="4"/>
            <w:noWrap/>
            <w:vAlign w:val="center"/>
          </w:tcPr>
          <w:p w14:paraId="6BE1498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6941 </w:t>
            </w:r>
          </w:p>
        </w:tc>
        <w:tc>
          <w:tcPr>
            <w:tcW w:w="2766" w:type="dxa"/>
            <w:gridSpan w:val="5"/>
            <w:noWrap/>
            <w:vAlign w:val="bottom"/>
          </w:tcPr>
          <w:p w14:paraId="3CCE55D9" w14:textId="77777777" w:rsidR="00667D5E" w:rsidRDefault="00667D5E" w:rsidP="00A37293">
            <w:pPr>
              <w:rPr>
                <w:rFonts w:ascii="宋体" w:hAnsi="宋体" w:cs="宋体" w:hint="eastAsia"/>
                <w:color w:val="000000"/>
                <w:sz w:val="24"/>
                <w:szCs w:val="24"/>
              </w:rPr>
            </w:pPr>
          </w:p>
        </w:tc>
      </w:tr>
      <w:tr w:rsidR="00667D5E" w14:paraId="7ADAF4EB" w14:textId="77777777" w:rsidTr="00A37293">
        <w:trPr>
          <w:trHeight w:val="652"/>
          <w:jc w:val="center"/>
        </w:trPr>
        <w:tc>
          <w:tcPr>
            <w:tcW w:w="719" w:type="dxa"/>
            <w:gridSpan w:val="2"/>
            <w:noWrap/>
            <w:vAlign w:val="center"/>
          </w:tcPr>
          <w:p w14:paraId="3388847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1672" w:type="dxa"/>
            <w:gridSpan w:val="2"/>
            <w:noWrap/>
            <w:vAlign w:val="center"/>
          </w:tcPr>
          <w:p w14:paraId="174EBEC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化粪池</w:t>
            </w:r>
          </w:p>
        </w:tc>
        <w:tc>
          <w:tcPr>
            <w:tcW w:w="1588" w:type="dxa"/>
            <w:gridSpan w:val="4"/>
            <w:noWrap/>
            <w:vAlign w:val="center"/>
          </w:tcPr>
          <w:p w14:paraId="42FA4B5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60" w:type="dxa"/>
            <w:gridSpan w:val="4"/>
            <w:noWrap/>
            <w:vAlign w:val="center"/>
          </w:tcPr>
          <w:p w14:paraId="1729EB8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8975 </w:t>
            </w:r>
          </w:p>
        </w:tc>
        <w:tc>
          <w:tcPr>
            <w:tcW w:w="2766" w:type="dxa"/>
            <w:gridSpan w:val="5"/>
            <w:noWrap/>
            <w:vAlign w:val="bottom"/>
          </w:tcPr>
          <w:p w14:paraId="3E3E65FA" w14:textId="77777777" w:rsidR="00667D5E" w:rsidRDefault="00667D5E" w:rsidP="00A37293">
            <w:pPr>
              <w:rPr>
                <w:rFonts w:ascii="宋体" w:hAnsi="宋体" w:cs="宋体" w:hint="eastAsia"/>
                <w:color w:val="000000"/>
                <w:sz w:val="24"/>
                <w:szCs w:val="24"/>
              </w:rPr>
            </w:pPr>
          </w:p>
        </w:tc>
      </w:tr>
      <w:tr w:rsidR="00667D5E" w14:paraId="6997C75C" w14:textId="77777777" w:rsidTr="00A37293">
        <w:trPr>
          <w:trHeight w:val="970"/>
          <w:jc w:val="center"/>
        </w:trPr>
        <w:tc>
          <w:tcPr>
            <w:tcW w:w="719" w:type="dxa"/>
            <w:gridSpan w:val="2"/>
            <w:noWrap/>
            <w:vAlign w:val="center"/>
          </w:tcPr>
          <w:p w14:paraId="3CF2D80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5</w:t>
            </w:r>
          </w:p>
        </w:tc>
        <w:tc>
          <w:tcPr>
            <w:tcW w:w="1672" w:type="dxa"/>
            <w:gridSpan w:val="2"/>
            <w:noWrap/>
            <w:vAlign w:val="center"/>
          </w:tcPr>
          <w:p w14:paraId="4B574E2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泵站</w:t>
            </w:r>
          </w:p>
        </w:tc>
        <w:tc>
          <w:tcPr>
            <w:tcW w:w="1588" w:type="dxa"/>
            <w:gridSpan w:val="4"/>
            <w:noWrap/>
            <w:vAlign w:val="center"/>
          </w:tcPr>
          <w:p w14:paraId="6F5E096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560" w:type="dxa"/>
            <w:gridSpan w:val="4"/>
            <w:noWrap/>
            <w:vAlign w:val="center"/>
          </w:tcPr>
          <w:p w14:paraId="059CA3F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1 </w:t>
            </w:r>
          </w:p>
        </w:tc>
        <w:tc>
          <w:tcPr>
            <w:tcW w:w="2766" w:type="dxa"/>
            <w:gridSpan w:val="5"/>
            <w:vAlign w:val="bottom"/>
          </w:tcPr>
          <w:p w14:paraId="654A2C71" w14:textId="77777777" w:rsidR="00667D5E" w:rsidRDefault="00667D5E" w:rsidP="00A37293">
            <w:pPr>
              <w:widowControl/>
              <w:jc w:val="left"/>
              <w:textAlignment w:val="bottom"/>
              <w:rPr>
                <w:rFonts w:ascii="宋体" w:hAnsi="宋体" w:cs="宋体" w:hint="eastAsia"/>
                <w:color w:val="000000"/>
                <w:sz w:val="24"/>
                <w:szCs w:val="24"/>
              </w:rPr>
            </w:pPr>
            <w:r>
              <w:rPr>
                <w:rFonts w:ascii="宋体" w:hAnsi="宋体" w:cs="宋体" w:hint="eastAsia"/>
                <w:color w:val="000000"/>
                <w:kern w:val="0"/>
                <w:sz w:val="24"/>
                <w:szCs w:val="24"/>
                <w:lang w:bidi="ar"/>
              </w:rPr>
              <w:t>1次/</w:t>
            </w:r>
            <w:proofErr w:type="gramStart"/>
            <w:r>
              <w:rPr>
                <w:rFonts w:ascii="宋体" w:hAnsi="宋体" w:cs="宋体" w:hint="eastAsia"/>
                <w:color w:val="000000"/>
                <w:kern w:val="0"/>
                <w:sz w:val="24"/>
                <w:szCs w:val="24"/>
                <w:lang w:bidi="ar"/>
              </w:rPr>
              <w:t>年设备</w:t>
            </w:r>
            <w:proofErr w:type="gramEnd"/>
            <w:r>
              <w:rPr>
                <w:rFonts w:ascii="宋体" w:hAnsi="宋体" w:cs="宋体" w:hint="eastAsia"/>
                <w:color w:val="000000"/>
                <w:kern w:val="0"/>
                <w:sz w:val="24"/>
                <w:szCs w:val="24"/>
                <w:lang w:bidi="ar"/>
              </w:rPr>
              <w:t>保养及部件更新维护</w:t>
            </w:r>
          </w:p>
        </w:tc>
      </w:tr>
      <w:tr w:rsidR="00667D5E" w14:paraId="5B8A1E48" w14:textId="77777777" w:rsidTr="00A37293">
        <w:trPr>
          <w:trHeight w:val="642"/>
          <w:jc w:val="center"/>
        </w:trPr>
        <w:tc>
          <w:tcPr>
            <w:tcW w:w="8305" w:type="dxa"/>
            <w:gridSpan w:val="17"/>
            <w:noWrap/>
            <w:vAlign w:val="center"/>
          </w:tcPr>
          <w:p w14:paraId="7EC80C3B"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四、污水治理二期</w:t>
            </w:r>
          </w:p>
        </w:tc>
      </w:tr>
      <w:tr w:rsidR="00667D5E" w14:paraId="546BB400" w14:textId="77777777" w:rsidTr="00A37293">
        <w:trPr>
          <w:trHeight w:val="600"/>
          <w:jc w:val="center"/>
        </w:trPr>
        <w:tc>
          <w:tcPr>
            <w:tcW w:w="719" w:type="dxa"/>
            <w:gridSpan w:val="2"/>
            <w:noWrap/>
            <w:vAlign w:val="center"/>
          </w:tcPr>
          <w:p w14:paraId="5CB88AE5" w14:textId="77777777" w:rsidR="00667D5E" w:rsidRDefault="00667D5E" w:rsidP="00A37293">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b/>
                <w:bCs/>
                <w:color w:val="000000"/>
                <w:kern w:val="0"/>
                <w:sz w:val="24"/>
                <w:szCs w:val="24"/>
                <w:lang w:bidi="ar"/>
              </w:rPr>
              <w:t>序号</w:t>
            </w:r>
          </w:p>
        </w:tc>
        <w:tc>
          <w:tcPr>
            <w:tcW w:w="2554" w:type="dxa"/>
            <w:gridSpan w:val="4"/>
            <w:noWrap/>
            <w:vAlign w:val="center"/>
          </w:tcPr>
          <w:p w14:paraId="2EB54BC2" w14:textId="77777777" w:rsidR="00667D5E" w:rsidRDefault="00667D5E" w:rsidP="00A37293">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b/>
                <w:bCs/>
                <w:color w:val="000000"/>
                <w:kern w:val="0"/>
                <w:sz w:val="24"/>
                <w:szCs w:val="24"/>
                <w:lang w:bidi="ar"/>
              </w:rPr>
              <w:t>项目名称</w:t>
            </w:r>
          </w:p>
        </w:tc>
        <w:tc>
          <w:tcPr>
            <w:tcW w:w="1701" w:type="dxa"/>
            <w:gridSpan w:val="5"/>
            <w:noWrap/>
            <w:vAlign w:val="center"/>
          </w:tcPr>
          <w:p w14:paraId="7C281FC6" w14:textId="77777777" w:rsidR="00667D5E" w:rsidRDefault="00667D5E" w:rsidP="00A37293">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b/>
                <w:bCs/>
                <w:color w:val="000000"/>
                <w:kern w:val="0"/>
                <w:sz w:val="24"/>
                <w:szCs w:val="24"/>
                <w:lang w:bidi="ar"/>
              </w:rPr>
              <w:t>规格</w:t>
            </w:r>
          </w:p>
        </w:tc>
        <w:tc>
          <w:tcPr>
            <w:tcW w:w="1417" w:type="dxa"/>
            <w:gridSpan w:val="3"/>
            <w:noWrap/>
            <w:vAlign w:val="center"/>
          </w:tcPr>
          <w:p w14:paraId="2A57E804" w14:textId="77777777" w:rsidR="00667D5E" w:rsidRDefault="00667D5E" w:rsidP="00A37293">
            <w:pPr>
              <w:widowControl/>
              <w:jc w:val="center"/>
              <w:textAlignment w:val="center"/>
              <w:rPr>
                <w:rFonts w:ascii="仿宋_GB2312" w:eastAsia="仿宋_GB2312" w:hAnsi="宋体" w:cs="仿宋_GB2312" w:hint="eastAsia"/>
                <w:b/>
                <w:bCs/>
                <w:color w:val="000000"/>
                <w:sz w:val="24"/>
                <w:szCs w:val="24"/>
              </w:rPr>
            </w:pPr>
            <w:r>
              <w:rPr>
                <w:rFonts w:ascii="仿宋_GB2312" w:eastAsia="仿宋_GB2312" w:hAnsi="宋体" w:cs="仿宋_GB2312"/>
                <w:b/>
                <w:bCs/>
                <w:color w:val="000000"/>
                <w:kern w:val="0"/>
                <w:sz w:val="24"/>
                <w:szCs w:val="24"/>
                <w:lang w:bidi="ar"/>
              </w:rPr>
              <w:t>单位</w:t>
            </w:r>
          </w:p>
        </w:tc>
        <w:tc>
          <w:tcPr>
            <w:tcW w:w="1053" w:type="dxa"/>
            <w:gridSpan w:val="2"/>
            <w:vAlign w:val="center"/>
          </w:tcPr>
          <w:p w14:paraId="096CA950" w14:textId="77777777" w:rsidR="00667D5E" w:rsidRDefault="00667D5E" w:rsidP="00A37293">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b/>
                <w:bCs/>
                <w:color w:val="000000"/>
                <w:kern w:val="0"/>
                <w:sz w:val="24"/>
                <w:szCs w:val="24"/>
                <w:lang w:bidi="ar"/>
              </w:rPr>
              <w:t>数量</w:t>
            </w:r>
          </w:p>
        </w:tc>
        <w:tc>
          <w:tcPr>
            <w:tcW w:w="861" w:type="dxa"/>
            <w:noWrap/>
            <w:vAlign w:val="center"/>
          </w:tcPr>
          <w:p w14:paraId="28A81CF5" w14:textId="77777777" w:rsidR="00667D5E" w:rsidRDefault="00667D5E" w:rsidP="00A37293">
            <w:pPr>
              <w:widowControl/>
              <w:jc w:val="center"/>
              <w:textAlignment w:val="center"/>
              <w:rPr>
                <w:rFonts w:ascii="仿宋_GB2312" w:eastAsia="仿宋_GB2312" w:hAnsi="宋体" w:cs="仿宋_GB2312" w:hint="eastAsia"/>
                <w:b/>
                <w:bCs/>
                <w:color w:val="000000"/>
                <w:kern w:val="0"/>
                <w:sz w:val="24"/>
                <w:szCs w:val="24"/>
                <w:lang w:bidi="ar"/>
              </w:rPr>
            </w:pPr>
            <w:r>
              <w:rPr>
                <w:rFonts w:ascii="仿宋_GB2312" w:eastAsia="仿宋_GB2312" w:hAnsi="宋体" w:cs="仿宋_GB2312" w:hint="eastAsia"/>
                <w:b/>
                <w:bCs/>
                <w:color w:val="000000"/>
                <w:kern w:val="0"/>
                <w:sz w:val="24"/>
                <w:szCs w:val="24"/>
                <w:lang w:bidi="ar"/>
              </w:rPr>
              <w:t>备注</w:t>
            </w:r>
          </w:p>
        </w:tc>
      </w:tr>
      <w:tr w:rsidR="00667D5E" w14:paraId="718A7B5E" w14:textId="77777777" w:rsidTr="00A37293">
        <w:trPr>
          <w:trHeight w:val="499"/>
          <w:jc w:val="center"/>
        </w:trPr>
        <w:tc>
          <w:tcPr>
            <w:tcW w:w="8305" w:type="dxa"/>
            <w:gridSpan w:val="17"/>
            <w:noWrap/>
            <w:vAlign w:val="center"/>
          </w:tcPr>
          <w:p w14:paraId="42E54B67" w14:textId="77777777" w:rsidR="00667D5E" w:rsidRDefault="00667D5E" w:rsidP="00A37293">
            <w:pPr>
              <w:widowControl/>
              <w:jc w:val="left"/>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（一）桃园新村</w:t>
            </w:r>
          </w:p>
        </w:tc>
      </w:tr>
      <w:tr w:rsidR="00667D5E" w14:paraId="2DE479C0" w14:textId="77777777" w:rsidTr="00A37293">
        <w:trPr>
          <w:trHeight w:val="499"/>
          <w:jc w:val="center"/>
        </w:trPr>
        <w:tc>
          <w:tcPr>
            <w:tcW w:w="719" w:type="dxa"/>
            <w:gridSpan w:val="2"/>
            <w:noWrap/>
            <w:vAlign w:val="center"/>
          </w:tcPr>
          <w:p w14:paraId="68ABB3E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2554" w:type="dxa"/>
            <w:gridSpan w:val="4"/>
            <w:noWrap/>
            <w:vAlign w:val="center"/>
          </w:tcPr>
          <w:p w14:paraId="1E211DA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污水管</w:t>
            </w:r>
          </w:p>
        </w:tc>
        <w:tc>
          <w:tcPr>
            <w:tcW w:w="1701" w:type="dxa"/>
            <w:gridSpan w:val="5"/>
            <w:noWrap/>
            <w:vAlign w:val="center"/>
          </w:tcPr>
          <w:p w14:paraId="777B51C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不分管径</w:t>
            </w:r>
          </w:p>
        </w:tc>
        <w:tc>
          <w:tcPr>
            <w:tcW w:w="1417" w:type="dxa"/>
            <w:gridSpan w:val="3"/>
            <w:noWrap/>
            <w:vAlign w:val="center"/>
          </w:tcPr>
          <w:p w14:paraId="50FC3AE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m</w:t>
            </w:r>
          </w:p>
        </w:tc>
        <w:tc>
          <w:tcPr>
            <w:tcW w:w="1053" w:type="dxa"/>
            <w:gridSpan w:val="2"/>
            <w:noWrap/>
            <w:vAlign w:val="center"/>
          </w:tcPr>
          <w:p w14:paraId="776C3EA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2277</w:t>
            </w:r>
          </w:p>
        </w:tc>
        <w:tc>
          <w:tcPr>
            <w:tcW w:w="861" w:type="dxa"/>
            <w:noWrap/>
            <w:vAlign w:val="center"/>
          </w:tcPr>
          <w:p w14:paraId="0EAD6ABC" w14:textId="77777777" w:rsidR="00667D5E" w:rsidRDefault="00667D5E" w:rsidP="00A37293">
            <w:pPr>
              <w:rPr>
                <w:rFonts w:ascii="宋体" w:hAnsi="宋体" w:cs="宋体" w:hint="eastAsia"/>
                <w:color w:val="000000"/>
                <w:sz w:val="24"/>
                <w:szCs w:val="24"/>
              </w:rPr>
            </w:pPr>
          </w:p>
        </w:tc>
      </w:tr>
      <w:tr w:rsidR="00667D5E" w14:paraId="047633C9" w14:textId="77777777" w:rsidTr="00A37293">
        <w:trPr>
          <w:trHeight w:val="499"/>
          <w:jc w:val="center"/>
        </w:trPr>
        <w:tc>
          <w:tcPr>
            <w:tcW w:w="719" w:type="dxa"/>
            <w:gridSpan w:val="2"/>
            <w:noWrap/>
            <w:vAlign w:val="center"/>
          </w:tcPr>
          <w:p w14:paraId="311F913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2554" w:type="dxa"/>
            <w:gridSpan w:val="4"/>
            <w:noWrap/>
            <w:vAlign w:val="center"/>
          </w:tcPr>
          <w:p w14:paraId="2312DC5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259C155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480*480</w:t>
            </w:r>
          </w:p>
        </w:tc>
        <w:tc>
          <w:tcPr>
            <w:tcW w:w="1417" w:type="dxa"/>
            <w:gridSpan w:val="3"/>
            <w:noWrap/>
            <w:vAlign w:val="center"/>
          </w:tcPr>
          <w:p w14:paraId="6FEC016C"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4BFF835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136</w:t>
            </w:r>
          </w:p>
        </w:tc>
        <w:tc>
          <w:tcPr>
            <w:tcW w:w="861" w:type="dxa"/>
            <w:noWrap/>
            <w:vAlign w:val="center"/>
          </w:tcPr>
          <w:p w14:paraId="245FA629" w14:textId="77777777" w:rsidR="00667D5E" w:rsidRDefault="00667D5E" w:rsidP="00A37293">
            <w:pPr>
              <w:rPr>
                <w:rFonts w:ascii="宋体" w:hAnsi="宋体" w:cs="宋体" w:hint="eastAsia"/>
                <w:color w:val="000000"/>
                <w:sz w:val="24"/>
                <w:szCs w:val="24"/>
              </w:rPr>
            </w:pPr>
          </w:p>
        </w:tc>
      </w:tr>
      <w:tr w:rsidR="00667D5E" w14:paraId="0FEE8D70" w14:textId="77777777" w:rsidTr="00A37293">
        <w:trPr>
          <w:trHeight w:val="499"/>
          <w:jc w:val="center"/>
        </w:trPr>
        <w:tc>
          <w:tcPr>
            <w:tcW w:w="719" w:type="dxa"/>
            <w:gridSpan w:val="2"/>
            <w:noWrap/>
            <w:vAlign w:val="center"/>
          </w:tcPr>
          <w:p w14:paraId="45AD650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2554" w:type="dxa"/>
            <w:gridSpan w:val="4"/>
            <w:noWrap/>
            <w:vAlign w:val="center"/>
          </w:tcPr>
          <w:p w14:paraId="2809DAE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1D1F47C1"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600*600</w:t>
            </w:r>
          </w:p>
        </w:tc>
        <w:tc>
          <w:tcPr>
            <w:tcW w:w="1417" w:type="dxa"/>
            <w:gridSpan w:val="3"/>
            <w:noWrap/>
            <w:vAlign w:val="center"/>
          </w:tcPr>
          <w:p w14:paraId="5410724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15FE073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63</w:t>
            </w:r>
          </w:p>
        </w:tc>
        <w:tc>
          <w:tcPr>
            <w:tcW w:w="861" w:type="dxa"/>
            <w:noWrap/>
            <w:vAlign w:val="center"/>
          </w:tcPr>
          <w:p w14:paraId="4D67532C" w14:textId="77777777" w:rsidR="00667D5E" w:rsidRDefault="00667D5E" w:rsidP="00A37293">
            <w:pPr>
              <w:rPr>
                <w:rFonts w:ascii="宋体" w:hAnsi="宋体" w:cs="宋体" w:hint="eastAsia"/>
                <w:color w:val="000000"/>
                <w:sz w:val="24"/>
                <w:szCs w:val="24"/>
              </w:rPr>
            </w:pPr>
          </w:p>
        </w:tc>
      </w:tr>
      <w:tr w:rsidR="00667D5E" w14:paraId="5B26712A" w14:textId="77777777" w:rsidTr="00A37293">
        <w:trPr>
          <w:trHeight w:val="499"/>
          <w:jc w:val="center"/>
        </w:trPr>
        <w:tc>
          <w:tcPr>
            <w:tcW w:w="719" w:type="dxa"/>
            <w:gridSpan w:val="2"/>
            <w:noWrap/>
            <w:vAlign w:val="center"/>
          </w:tcPr>
          <w:p w14:paraId="4DB4BBF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2554" w:type="dxa"/>
            <w:gridSpan w:val="4"/>
            <w:noWrap/>
            <w:vAlign w:val="center"/>
          </w:tcPr>
          <w:p w14:paraId="299C722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71D470E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750*750</w:t>
            </w:r>
          </w:p>
        </w:tc>
        <w:tc>
          <w:tcPr>
            <w:tcW w:w="1417" w:type="dxa"/>
            <w:gridSpan w:val="3"/>
            <w:noWrap/>
            <w:vAlign w:val="center"/>
          </w:tcPr>
          <w:p w14:paraId="7DFC17D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4B2CAAA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861" w:type="dxa"/>
            <w:noWrap/>
            <w:vAlign w:val="center"/>
          </w:tcPr>
          <w:p w14:paraId="0B9B2D53" w14:textId="77777777" w:rsidR="00667D5E" w:rsidRDefault="00667D5E" w:rsidP="00A37293">
            <w:pPr>
              <w:rPr>
                <w:rFonts w:ascii="宋体" w:hAnsi="宋体" w:cs="宋体" w:hint="eastAsia"/>
                <w:color w:val="000000"/>
                <w:sz w:val="24"/>
                <w:szCs w:val="24"/>
              </w:rPr>
            </w:pPr>
          </w:p>
        </w:tc>
      </w:tr>
      <w:tr w:rsidR="00667D5E" w14:paraId="4E3C9029" w14:textId="77777777" w:rsidTr="00A37293">
        <w:trPr>
          <w:trHeight w:val="499"/>
          <w:jc w:val="center"/>
        </w:trPr>
        <w:tc>
          <w:tcPr>
            <w:tcW w:w="719" w:type="dxa"/>
            <w:gridSpan w:val="2"/>
            <w:noWrap/>
            <w:vAlign w:val="center"/>
          </w:tcPr>
          <w:p w14:paraId="6CD031F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2554" w:type="dxa"/>
            <w:gridSpan w:val="4"/>
            <w:noWrap/>
            <w:vAlign w:val="center"/>
          </w:tcPr>
          <w:p w14:paraId="0A18FB0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污水格栅池</w:t>
            </w:r>
          </w:p>
        </w:tc>
        <w:tc>
          <w:tcPr>
            <w:tcW w:w="1701" w:type="dxa"/>
            <w:gridSpan w:val="5"/>
            <w:noWrap/>
            <w:vAlign w:val="center"/>
          </w:tcPr>
          <w:p w14:paraId="7B6283B8" w14:textId="77777777" w:rsidR="00667D5E" w:rsidRDefault="00667D5E" w:rsidP="00A37293">
            <w:pPr>
              <w:jc w:val="center"/>
              <w:rPr>
                <w:rFonts w:ascii="宋体" w:hAnsi="宋体" w:cs="宋体" w:hint="eastAsia"/>
                <w:color w:val="000000"/>
                <w:sz w:val="24"/>
                <w:szCs w:val="24"/>
              </w:rPr>
            </w:pPr>
          </w:p>
        </w:tc>
        <w:tc>
          <w:tcPr>
            <w:tcW w:w="1417" w:type="dxa"/>
            <w:gridSpan w:val="3"/>
            <w:noWrap/>
            <w:vAlign w:val="center"/>
          </w:tcPr>
          <w:p w14:paraId="0D641DB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54D3958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861" w:type="dxa"/>
            <w:noWrap/>
            <w:vAlign w:val="center"/>
          </w:tcPr>
          <w:p w14:paraId="541BEC14" w14:textId="77777777" w:rsidR="00667D5E" w:rsidRDefault="00667D5E" w:rsidP="00A37293">
            <w:pPr>
              <w:rPr>
                <w:rFonts w:ascii="宋体" w:hAnsi="宋体" w:cs="宋体" w:hint="eastAsia"/>
                <w:color w:val="000000"/>
                <w:sz w:val="24"/>
                <w:szCs w:val="24"/>
              </w:rPr>
            </w:pPr>
          </w:p>
        </w:tc>
      </w:tr>
      <w:tr w:rsidR="00667D5E" w14:paraId="5578414A" w14:textId="77777777" w:rsidTr="00A37293">
        <w:trPr>
          <w:trHeight w:val="499"/>
          <w:jc w:val="center"/>
        </w:trPr>
        <w:tc>
          <w:tcPr>
            <w:tcW w:w="8305" w:type="dxa"/>
            <w:gridSpan w:val="17"/>
            <w:noWrap/>
            <w:vAlign w:val="center"/>
          </w:tcPr>
          <w:p w14:paraId="04734705"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（二）下沙片区</w:t>
            </w:r>
          </w:p>
        </w:tc>
      </w:tr>
      <w:tr w:rsidR="00667D5E" w14:paraId="539562A8" w14:textId="77777777" w:rsidTr="00A37293">
        <w:trPr>
          <w:trHeight w:val="499"/>
          <w:jc w:val="center"/>
        </w:trPr>
        <w:tc>
          <w:tcPr>
            <w:tcW w:w="719" w:type="dxa"/>
            <w:gridSpan w:val="2"/>
            <w:noWrap/>
            <w:vAlign w:val="center"/>
          </w:tcPr>
          <w:p w14:paraId="016D8FC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2554" w:type="dxa"/>
            <w:gridSpan w:val="4"/>
            <w:noWrap/>
            <w:vAlign w:val="center"/>
          </w:tcPr>
          <w:p w14:paraId="6330606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污水管</w:t>
            </w:r>
          </w:p>
        </w:tc>
        <w:tc>
          <w:tcPr>
            <w:tcW w:w="1701" w:type="dxa"/>
            <w:gridSpan w:val="5"/>
            <w:noWrap/>
            <w:vAlign w:val="center"/>
          </w:tcPr>
          <w:p w14:paraId="51EE932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不分管径</w:t>
            </w:r>
          </w:p>
        </w:tc>
        <w:tc>
          <w:tcPr>
            <w:tcW w:w="1417" w:type="dxa"/>
            <w:gridSpan w:val="3"/>
            <w:noWrap/>
            <w:vAlign w:val="center"/>
          </w:tcPr>
          <w:p w14:paraId="4891092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m</w:t>
            </w:r>
          </w:p>
        </w:tc>
        <w:tc>
          <w:tcPr>
            <w:tcW w:w="1053" w:type="dxa"/>
            <w:gridSpan w:val="2"/>
            <w:noWrap/>
            <w:vAlign w:val="center"/>
          </w:tcPr>
          <w:p w14:paraId="7F18F4E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1816</w:t>
            </w:r>
          </w:p>
        </w:tc>
        <w:tc>
          <w:tcPr>
            <w:tcW w:w="861" w:type="dxa"/>
            <w:noWrap/>
            <w:vAlign w:val="center"/>
          </w:tcPr>
          <w:p w14:paraId="7B785D04" w14:textId="77777777" w:rsidR="00667D5E" w:rsidRDefault="00667D5E" w:rsidP="00A37293">
            <w:pPr>
              <w:rPr>
                <w:rFonts w:ascii="宋体" w:hAnsi="宋体" w:cs="宋体" w:hint="eastAsia"/>
                <w:color w:val="000000"/>
                <w:sz w:val="24"/>
                <w:szCs w:val="24"/>
              </w:rPr>
            </w:pPr>
          </w:p>
        </w:tc>
      </w:tr>
      <w:tr w:rsidR="00667D5E" w14:paraId="05B7DD58" w14:textId="77777777" w:rsidTr="00A37293">
        <w:trPr>
          <w:trHeight w:val="499"/>
          <w:jc w:val="center"/>
        </w:trPr>
        <w:tc>
          <w:tcPr>
            <w:tcW w:w="719" w:type="dxa"/>
            <w:gridSpan w:val="2"/>
            <w:noWrap/>
            <w:vAlign w:val="center"/>
          </w:tcPr>
          <w:p w14:paraId="24F698C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2554" w:type="dxa"/>
            <w:gridSpan w:val="4"/>
            <w:noWrap/>
            <w:vAlign w:val="center"/>
          </w:tcPr>
          <w:p w14:paraId="234FEAA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4BE9D2C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480*480</w:t>
            </w:r>
          </w:p>
        </w:tc>
        <w:tc>
          <w:tcPr>
            <w:tcW w:w="1417" w:type="dxa"/>
            <w:gridSpan w:val="3"/>
            <w:noWrap/>
            <w:vAlign w:val="center"/>
          </w:tcPr>
          <w:p w14:paraId="6447C20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2FEC81E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73</w:t>
            </w:r>
          </w:p>
        </w:tc>
        <w:tc>
          <w:tcPr>
            <w:tcW w:w="861" w:type="dxa"/>
            <w:noWrap/>
            <w:vAlign w:val="center"/>
          </w:tcPr>
          <w:p w14:paraId="1F406D90" w14:textId="77777777" w:rsidR="00667D5E" w:rsidRDefault="00667D5E" w:rsidP="00A37293">
            <w:pPr>
              <w:rPr>
                <w:rFonts w:ascii="宋体" w:hAnsi="宋体" w:cs="宋体" w:hint="eastAsia"/>
                <w:color w:val="000000"/>
                <w:sz w:val="24"/>
                <w:szCs w:val="24"/>
              </w:rPr>
            </w:pPr>
          </w:p>
        </w:tc>
      </w:tr>
      <w:tr w:rsidR="00667D5E" w14:paraId="5C800915" w14:textId="77777777" w:rsidTr="00A37293">
        <w:trPr>
          <w:trHeight w:val="499"/>
          <w:jc w:val="center"/>
        </w:trPr>
        <w:tc>
          <w:tcPr>
            <w:tcW w:w="719" w:type="dxa"/>
            <w:gridSpan w:val="2"/>
            <w:noWrap/>
            <w:vAlign w:val="center"/>
          </w:tcPr>
          <w:p w14:paraId="79B33D0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2554" w:type="dxa"/>
            <w:gridSpan w:val="4"/>
            <w:noWrap/>
            <w:vAlign w:val="center"/>
          </w:tcPr>
          <w:p w14:paraId="6C382681"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412A064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600*600</w:t>
            </w:r>
          </w:p>
        </w:tc>
        <w:tc>
          <w:tcPr>
            <w:tcW w:w="1417" w:type="dxa"/>
            <w:gridSpan w:val="3"/>
            <w:noWrap/>
            <w:vAlign w:val="center"/>
          </w:tcPr>
          <w:p w14:paraId="0440469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30E0AC1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90</w:t>
            </w:r>
          </w:p>
        </w:tc>
        <w:tc>
          <w:tcPr>
            <w:tcW w:w="861" w:type="dxa"/>
            <w:noWrap/>
            <w:vAlign w:val="center"/>
          </w:tcPr>
          <w:p w14:paraId="36364EF6" w14:textId="77777777" w:rsidR="00667D5E" w:rsidRDefault="00667D5E" w:rsidP="00A37293">
            <w:pPr>
              <w:rPr>
                <w:rFonts w:ascii="宋体" w:hAnsi="宋体" w:cs="宋体" w:hint="eastAsia"/>
                <w:color w:val="000000"/>
                <w:sz w:val="24"/>
                <w:szCs w:val="24"/>
              </w:rPr>
            </w:pPr>
          </w:p>
        </w:tc>
      </w:tr>
      <w:tr w:rsidR="00667D5E" w14:paraId="6BA956DA" w14:textId="77777777" w:rsidTr="00A37293">
        <w:trPr>
          <w:trHeight w:val="499"/>
          <w:jc w:val="center"/>
        </w:trPr>
        <w:tc>
          <w:tcPr>
            <w:tcW w:w="719" w:type="dxa"/>
            <w:gridSpan w:val="2"/>
            <w:noWrap/>
            <w:vAlign w:val="center"/>
          </w:tcPr>
          <w:p w14:paraId="36E9630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2554" w:type="dxa"/>
            <w:gridSpan w:val="4"/>
            <w:noWrap/>
            <w:vAlign w:val="center"/>
          </w:tcPr>
          <w:p w14:paraId="32894C8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5848AA7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750*750</w:t>
            </w:r>
          </w:p>
        </w:tc>
        <w:tc>
          <w:tcPr>
            <w:tcW w:w="1417" w:type="dxa"/>
            <w:gridSpan w:val="3"/>
            <w:noWrap/>
            <w:vAlign w:val="center"/>
          </w:tcPr>
          <w:p w14:paraId="76C124A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6AA8BB3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16</w:t>
            </w:r>
          </w:p>
        </w:tc>
        <w:tc>
          <w:tcPr>
            <w:tcW w:w="861" w:type="dxa"/>
            <w:noWrap/>
            <w:vAlign w:val="center"/>
          </w:tcPr>
          <w:p w14:paraId="66231A00" w14:textId="77777777" w:rsidR="00667D5E" w:rsidRDefault="00667D5E" w:rsidP="00A37293">
            <w:pPr>
              <w:rPr>
                <w:rFonts w:ascii="宋体" w:hAnsi="宋体" w:cs="宋体" w:hint="eastAsia"/>
                <w:color w:val="000000"/>
                <w:sz w:val="24"/>
                <w:szCs w:val="24"/>
              </w:rPr>
            </w:pPr>
          </w:p>
        </w:tc>
      </w:tr>
      <w:tr w:rsidR="00667D5E" w14:paraId="2A270D63" w14:textId="77777777" w:rsidTr="00A37293">
        <w:trPr>
          <w:trHeight w:val="499"/>
          <w:jc w:val="center"/>
        </w:trPr>
        <w:tc>
          <w:tcPr>
            <w:tcW w:w="719" w:type="dxa"/>
            <w:gridSpan w:val="2"/>
            <w:noWrap/>
            <w:vAlign w:val="center"/>
          </w:tcPr>
          <w:p w14:paraId="5A75D5C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w:t>
            </w:r>
          </w:p>
        </w:tc>
        <w:tc>
          <w:tcPr>
            <w:tcW w:w="2554" w:type="dxa"/>
            <w:gridSpan w:val="4"/>
            <w:noWrap/>
            <w:vAlign w:val="center"/>
          </w:tcPr>
          <w:p w14:paraId="7596A1A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污水格栅池</w:t>
            </w:r>
          </w:p>
        </w:tc>
        <w:tc>
          <w:tcPr>
            <w:tcW w:w="1701" w:type="dxa"/>
            <w:gridSpan w:val="5"/>
            <w:noWrap/>
            <w:vAlign w:val="center"/>
          </w:tcPr>
          <w:p w14:paraId="2EC59C7A" w14:textId="77777777" w:rsidR="00667D5E" w:rsidRDefault="00667D5E" w:rsidP="00A37293">
            <w:pPr>
              <w:jc w:val="center"/>
              <w:rPr>
                <w:rFonts w:ascii="宋体" w:hAnsi="宋体" w:cs="宋体" w:hint="eastAsia"/>
                <w:color w:val="000000"/>
                <w:sz w:val="24"/>
                <w:szCs w:val="24"/>
              </w:rPr>
            </w:pPr>
          </w:p>
        </w:tc>
        <w:tc>
          <w:tcPr>
            <w:tcW w:w="1417" w:type="dxa"/>
            <w:gridSpan w:val="3"/>
            <w:noWrap/>
            <w:vAlign w:val="center"/>
          </w:tcPr>
          <w:p w14:paraId="6E10CF5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15EFCA8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10</w:t>
            </w:r>
          </w:p>
        </w:tc>
        <w:tc>
          <w:tcPr>
            <w:tcW w:w="861" w:type="dxa"/>
            <w:noWrap/>
            <w:vAlign w:val="center"/>
          </w:tcPr>
          <w:p w14:paraId="2B384E78" w14:textId="77777777" w:rsidR="00667D5E" w:rsidRDefault="00667D5E" w:rsidP="00A37293">
            <w:pPr>
              <w:rPr>
                <w:rFonts w:ascii="宋体" w:hAnsi="宋体" w:cs="宋体" w:hint="eastAsia"/>
                <w:color w:val="000000"/>
                <w:sz w:val="24"/>
                <w:szCs w:val="24"/>
              </w:rPr>
            </w:pPr>
          </w:p>
        </w:tc>
      </w:tr>
      <w:tr w:rsidR="00667D5E" w14:paraId="302BBBDF" w14:textId="77777777" w:rsidTr="00A37293">
        <w:trPr>
          <w:trHeight w:val="499"/>
          <w:jc w:val="center"/>
        </w:trPr>
        <w:tc>
          <w:tcPr>
            <w:tcW w:w="8305" w:type="dxa"/>
            <w:gridSpan w:val="17"/>
            <w:noWrap/>
            <w:vAlign w:val="center"/>
          </w:tcPr>
          <w:p w14:paraId="373966DB"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（三）航城小区</w:t>
            </w:r>
          </w:p>
        </w:tc>
      </w:tr>
      <w:tr w:rsidR="00667D5E" w14:paraId="7354E153" w14:textId="77777777" w:rsidTr="00A37293">
        <w:trPr>
          <w:trHeight w:val="499"/>
          <w:jc w:val="center"/>
        </w:trPr>
        <w:tc>
          <w:tcPr>
            <w:tcW w:w="719" w:type="dxa"/>
            <w:gridSpan w:val="2"/>
            <w:noWrap/>
            <w:vAlign w:val="center"/>
          </w:tcPr>
          <w:p w14:paraId="18D32B7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sz w:val="24"/>
                <w:szCs w:val="24"/>
              </w:rPr>
              <w:t>1</w:t>
            </w:r>
          </w:p>
        </w:tc>
        <w:tc>
          <w:tcPr>
            <w:tcW w:w="2554" w:type="dxa"/>
            <w:gridSpan w:val="4"/>
            <w:noWrap/>
            <w:vAlign w:val="center"/>
          </w:tcPr>
          <w:p w14:paraId="7837125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污水管</w:t>
            </w:r>
          </w:p>
        </w:tc>
        <w:tc>
          <w:tcPr>
            <w:tcW w:w="1701" w:type="dxa"/>
            <w:gridSpan w:val="5"/>
            <w:noWrap/>
            <w:vAlign w:val="center"/>
          </w:tcPr>
          <w:p w14:paraId="73C7E14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不分管径</w:t>
            </w:r>
          </w:p>
        </w:tc>
        <w:tc>
          <w:tcPr>
            <w:tcW w:w="1417" w:type="dxa"/>
            <w:gridSpan w:val="3"/>
            <w:noWrap/>
            <w:vAlign w:val="center"/>
          </w:tcPr>
          <w:p w14:paraId="561A783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m</w:t>
            </w:r>
          </w:p>
        </w:tc>
        <w:tc>
          <w:tcPr>
            <w:tcW w:w="1053" w:type="dxa"/>
            <w:gridSpan w:val="2"/>
            <w:noWrap/>
            <w:vAlign w:val="center"/>
          </w:tcPr>
          <w:p w14:paraId="5083004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457</w:t>
            </w:r>
          </w:p>
        </w:tc>
        <w:tc>
          <w:tcPr>
            <w:tcW w:w="861" w:type="dxa"/>
            <w:noWrap/>
            <w:vAlign w:val="center"/>
          </w:tcPr>
          <w:p w14:paraId="4CAF1211" w14:textId="77777777" w:rsidR="00667D5E" w:rsidRDefault="00667D5E" w:rsidP="00A37293">
            <w:pPr>
              <w:rPr>
                <w:rFonts w:ascii="宋体" w:hAnsi="宋体" w:cs="宋体" w:hint="eastAsia"/>
                <w:color w:val="000000"/>
                <w:sz w:val="24"/>
                <w:szCs w:val="24"/>
              </w:rPr>
            </w:pPr>
          </w:p>
        </w:tc>
      </w:tr>
      <w:tr w:rsidR="00667D5E" w14:paraId="330BA483" w14:textId="77777777" w:rsidTr="00A37293">
        <w:trPr>
          <w:trHeight w:val="499"/>
          <w:jc w:val="center"/>
        </w:trPr>
        <w:tc>
          <w:tcPr>
            <w:tcW w:w="719" w:type="dxa"/>
            <w:gridSpan w:val="2"/>
            <w:noWrap/>
            <w:vAlign w:val="center"/>
          </w:tcPr>
          <w:p w14:paraId="1A55347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2554" w:type="dxa"/>
            <w:gridSpan w:val="4"/>
            <w:noWrap/>
            <w:vAlign w:val="center"/>
          </w:tcPr>
          <w:p w14:paraId="51CAE19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6F3D63A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480*480</w:t>
            </w:r>
          </w:p>
        </w:tc>
        <w:tc>
          <w:tcPr>
            <w:tcW w:w="1417" w:type="dxa"/>
            <w:gridSpan w:val="3"/>
            <w:noWrap/>
            <w:vAlign w:val="center"/>
          </w:tcPr>
          <w:p w14:paraId="2125CD6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42467F8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9</w:t>
            </w:r>
          </w:p>
        </w:tc>
        <w:tc>
          <w:tcPr>
            <w:tcW w:w="861" w:type="dxa"/>
            <w:noWrap/>
            <w:vAlign w:val="center"/>
          </w:tcPr>
          <w:p w14:paraId="259728F9" w14:textId="77777777" w:rsidR="00667D5E" w:rsidRDefault="00667D5E" w:rsidP="00A37293">
            <w:pPr>
              <w:rPr>
                <w:rFonts w:ascii="宋体" w:hAnsi="宋体" w:cs="宋体" w:hint="eastAsia"/>
                <w:color w:val="000000"/>
                <w:sz w:val="24"/>
                <w:szCs w:val="24"/>
              </w:rPr>
            </w:pPr>
          </w:p>
        </w:tc>
      </w:tr>
      <w:tr w:rsidR="00667D5E" w14:paraId="04A6F7CB" w14:textId="77777777" w:rsidTr="00A37293">
        <w:trPr>
          <w:trHeight w:val="499"/>
          <w:jc w:val="center"/>
        </w:trPr>
        <w:tc>
          <w:tcPr>
            <w:tcW w:w="719" w:type="dxa"/>
            <w:gridSpan w:val="2"/>
            <w:noWrap/>
            <w:vAlign w:val="center"/>
          </w:tcPr>
          <w:p w14:paraId="60B2F71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lastRenderedPageBreak/>
              <w:t>3</w:t>
            </w:r>
          </w:p>
        </w:tc>
        <w:tc>
          <w:tcPr>
            <w:tcW w:w="2554" w:type="dxa"/>
            <w:gridSpan w:val="4"/>
            <w:noWrap/>
            <w:vAlign w:val="center"/>
          </w:tcPr>
          <w:p w14:paraId="4CBD8AA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1E7D71C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600*600</w:t>
            </w:r>
          </w:p>
        </w:tc>
        <w:tc>
          <w:tcPr>
            <w:tcW w:w="1417" w:type="dxa"/>
            <w:gridSpan w:val="3"/>
            <w:noWrap/>
            <w:vAlign w:val="center"/>
          </w:tcPr>
          <w:p w14:paraId="4D82A6D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2847BE9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24</w:t>
            </w:r>
          </w:p>
        </w:tc>
        <w:tc>
          <w:tcPr>
            <w:tcW w:w="861" w:type="dxa"/>
            <w:noWrap/>
            <w:vAlign w:val="center"/>
          </w:tcPr>
          <w:p w14:paraId="6367153F" w14:textId="77777777" w:rsidR="00667D5E" w:rsidRDefault="00667D5E" w:rsidP="00A37293">
            <w:pPr>
              <w:rPr>
                <w:rFonts w:ascii="宋体" w:hAnsi="宋体" w:cs="宋体" w:hint="eastAsia"/>
                <w:color w:val="000000"/>
                <w:sz w:val="24"/>
                <w:szCs w:val="24"/>
              </w:rPr>
            </w:pPr>
          </w:p>
        </w:tc>
      </w:tr>
      <w:tr w:rsidR="00667D5E" w14:paraId="1A3BAA49" w14:textId="77777777" w:rsidTr="00A37293">
        <w:trPr>
          <w:trHeight w:val="499"/>
          <w:jc w:val="center"/>
        </w:trPr>
        <w:tc>
          <w:tcPr>
            <w:tcW w:w="719" w:type="dxa"/>
            <w:gridSpan w:val="2"/>
            <w:noWrap/>
            <w:vAlign w:val="center"/>
          </w:tcPr>
          <w:p w14:paraId="147CDB6C"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2554" w:type="dxa"/>
            <w:gridSpan w:val="4"/>
            <w:noWrap/>
            <w:vAlign w:val="center"/>
          </w:tcPr>
          <w:p w14:paraId="14FA8C5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6AE596E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750*750</w:t>
            </w:r>
          </w:p>
        </w:tc>
        <w:tc>
          <w:tcPr>
            <w:tcW w:w="1417" w:type="dxa"/>
            <w:gridSpan w:val="3"/>
            <w:noWrap/>
            <w:vAlign w:val="center"/>
          </w:tcPr>
          <w:p w14:paraId="04DA09F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3BBCDC2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861" w:type="dxa"/>
            <w:noWrap/>
            <w:vAlign w:val="center"/>
          </w:tcPr>
          <w:p w14:paraId="57560647" w14:textId="77777777" w:rsidR="00667D5E" w:rsidRDefault="00667D5E" w:rsidP="00A37293">
            <w:pPr>
              <w:rPr>
                <w:rFonts w:ascii="宋体" w:hAnsi="宋体" w:cs="宋体" w:hint="eastAsia"/>
                <w:color w:val="000000"/>
                <w:sz w:val="24"/>
                <w:szCs w:val="24"/>
              </w:rPr>
            </w:pPr>
          </w:p>
        </w:tc>
      </w:tr>
      <w:tr w:rsidR="00667D5E" w14:paraId="709F3EA6" w14:textId="77777777" w:rsidTr="00A37293">
        <w:trPr>
          <w:trHeight w:val="499"/>
          <w:jc w:val="center"/>
        </w:trPr>
        <w:tc>
          <w:tcPr>
            <w:tcW w:w="719" w:type="dxa"/>
            <w:gridSpan w:val="2"/>
            <w:noWrap/>
            <w:vAlign w:val="center"/>
          </w:tcPr>
          <w:p w14:paraId="7E0079D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2554" w:type="dxa"/>
            <w:gridSpan w:val="4"/>
            <w:noWrap/>
            <w:vAlign w:val="center"/>
          </w:tcPr>
          <w:p w14:paraId="734F770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污水格栅池</w:t>
            </w:r>
          </w:p>
        </w:tc>
        <w:tc>
          <w:tcPr>
            <w:tcW w:w="1701" w:type="dxa"/>
            <w:gridSpan w:val="5"/>
            <w:noWrap/>
            <w:vAlign w:val="center"/>
          </w:tcPr>
          <w:p w14:paraId="4A968230" w14:textId="77777777" w:rsidR="00667D5E" w:rsidRDefault="00667D5E" w:rsidP="00A37293">
            <w:pPr>
              <w:jc w:val="center"/>
              <w:rPr>
                <w:rFonts w:ascii="宋体" w:hAnsi="宋体" w:cs="宋体" w:hint="eastAsia"/>
                <w:color w:val="000000"/>
                <w:sz w:val="24"/>
                <w:szCs w:val="24"/>
              </w:rPr>
            </w:pPr>
          </w:p>
        </w:tc>
        <w:tc>
          <w:tcPr>
            <w:tcW w:w="1417" w:type="dxa"/>
            <w:gridSpan w:val="3"/>
            <w:noWrap/>
            <w:vAlign w:val="center"/>
          </w:tcPr>
          <w:p w14:paraId="0B0D574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19D9676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861" w:type="dxa"/>
            <w:noWrap/>
            <w:vAlign w:val="center"/>
          </w:tcPr>
          <w:p w14:paraId="4461A261" w14:textId="77777777" w:rsidR="00667D5E" w:rsidRDefault="00667D5E" w:rsidP="00A37293">
            <w:pPr>
              <w:rPr>
                <w:rFonts w:ascii="宋体" w:hAnsi="宋体" w:cs="宋体" w:hint="eastAsia"/>
                <w:color w:val="000000"/>
                <w:sz w:val="24"/>
                <w:szCs w:val="24"/>
              </w:rPr>
            </w:pPr>
          </w:p>
        </w:tc>
      </w:tr>
      <w:tr w:rsidR="00667D5E" w14:paraId="54A5F55B" w14:textId="77777777" w:rsidTr="00A37293">
        <w:trPr>
          <w:trHeight w:val="499"/>
          <w:jc w:val="center"/>
        </w:trPr>
        <w:tc>
          <w:tcPr>
            <w:tcW w:w="8305" w:type="dxa"/>
            <w:gridSpan w:val="17"/>
            <w:noWrap/>
            <w:vAlign w:val="center"/>
          </w:tcPr>
          <w:p w14:paraId="28335739"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（四）古鹤小区</w:t>
            </w:r>
          </w:p>
        </w:tc>
      </w:tr>
      <w:tr w:rsidR="00667D5E" w14:paraId="5DB751B7" w14:textId="77777777" w:rsidTr="00A37293">
        <w:trPr>
          <w:trHeight w:val="499"/>
          <w:jc w:val="center"/>
        </w:trPr>
        <w:tc>
          <w:tcPr>
            <w:tcW w:w="719" w:type="dxa"/>
            <w:gridSpan w:val="2"/>
            <w:noWrap/>
            <w:vAlign w:val="center"/>
          </w:tcPr>
          <w:p w14:paraId="7DC2811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2554" w:type="dxa"/>
            <w:gridSpan w:val="4"/>
            <w:noWrap/>
            <w:vAlign w:val="center"/>
          </w:tcPr>
          <w:p w14:paraId="29E04CA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污水管</w:t>
            </w:r>
          </w:p>
        </w:tc>
        <w:tc>
          <w:tcPr>
            <w:tcW w:w="1701" w:type="dxa"/>
            <w:gridSpan w:val="5"/>
            <w:noWrap/>
            <w:vAlign w:val="center"/>
          </w:tcPr>
          <w:p w14:paraId="1CE9FDD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不分管径</w:t>
            </w:r>
          </w:p>
        </w:tc>
        <w:tc>
          <w:tcPr>
            <w:tcW w:w="1417" w:type="dxa"/>
            <w:gridSpan w:val="3"/>
            <w:noWrap/>
            <w:vAlign w:val="center"/>
          </w:tcPr>
          <w:p w14:paraId="57BBB9A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m</w:t>
            </w:r>
          </w:p>
        </w:tc>
        <w:tc>
          <w:tcPr>
            <w:tcW w:w="1053" w:type="dxa"/>
            <w:gridSpan w:val="2"/>
            <w:noWrap/>
            <w:vAlign w:val="center"/>
          </w:tcPr>
          <w:p w14:paraId="57CF383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4644</w:t>
            </w:r>
          </w:p>
        </w:tc>
        <w:tc>
          <w:tcPr>
            <w:tcW w:w="861" w:type="dxa"/>
            <w:noWrap/>
            <w:vAlign w:val="center"/>
          </w:tcPr>
          <w:p w14:paraId="43ACF81D" w14:textId="77777777" w:rsidR="00667D5E" w:rsidRDefault="00667D5E" w:rsidP="00A37293">
            <w:pPr>
              <w:rPr>
                <w:rFonts w:ascii="宋体" w:hAnsi="宋体" w:cs="宋体" w:hint="eastAsia"/>
                <w:color w:val="000000"/>
                <w:sz w:val="24"/>
                <w:szCs w:val="24"/>
              </w:rPr>
            </w:pPr>
          </w:p>
        </w:tc>
      </w:tr>
      <w:tr w:rsidR="00667D5E" w14:paraId="543383A2" w14:textId="77777777" w:rsidTr="00A37293">
        <w:trPr>
          <w:trHeight w:val="499"/>
          <w:jc w:val="center"/>
        </w:trPr>
        <w:tc>
          <w:tcPr>
            <w:tcW w:w="719" w:type="dxa"/>
            <w:gridSpan w:val="2"/>
            <w:noWrap/>
            <w:vAlign w:val="center"/>
          </w:tcPr>
          <w:p w14:paraId="5CC6C9D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2554" w:type="dxa"/>
            <w:gridSpan w:val="4"/>
            <w:noWrap/>
            <w:vAlign w:val="center"/>
          </w:tcPr>
          <w:p w14:paraId="513B5B8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6D336358"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480*480</w:t>
            </w:r>
          </w:p>
        </w:tc>
        <w:tc>
          <w:tcPr>
            <w:tcW w:w="1417" w:type="dxa"/>
            <w:gridSpan w:val="3"/>
            <w:noWrap/>
            <w:vAlign w:val="center"/>
          </w:tcPr>
          <w:p w14:paraId="6777193B"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5F0FECC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275</w:t>
            </w:r>
          </w:p>
        </w:tc>
        <w:tc>
          <w:tcPr>
            <w:tcW w:w="861" w:type="dxa"/>
            <w:noWrap/>
            <w:vAlign w:val="center"/>
          </w:tcPr>
          <w:p w14:paraId="00FBBAA2" w14:textId="77777777" w:rsidR="00667D5E" w:rsidRDefault="00667D5E" w:rsidP="00A37293">
            <w:pPr>
              <w:rPr>
                <w:rFonts w:ascii="宋体" w:hAnsi="宋体" w:cs="宋体" w:hint="eastAsia"/>
                <w:color w:val="000000"/>
                <w:sz w:val="24"/>
                <w:szCs w:val="24"/>
              </w:rPr>
            </w:pPr>
          </w:p>
        </w:tc>
      </w:tr>
      <w:tr w:rsidR="00667D5E" w14:paraId="0A7C3DE8" w14:textId="77777777" w:rsidTr="00A37293">
        <w:trPr>
          <w:trHeight w:val="499"/>
          <w:jc w:val="center"/>
        </w:trPr>
        <w:tc>
          <w:tcPr>
            <w:tcW w:w="719" w:type="dxa"/>
            <w:gridSpan w:val="2"/>
            <w:noWrap/>
            <w:vAlign w:val="center"/>
          </w:tcPr>
          <w:p w14:paraId="574DD33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2554" w:type="dxa"/>
            <w:gridSpan w:val="4"/>
            <w:noWrap/>
            <w:vAlign w:val="center"/>
          </w:tcPr>
          <w:p w14:paraId="5FABCEF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5D300DE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600*600</w:t>
            </w:r>
          </w:p>
        </w:tc>
        <w:tc>
          <w:tcPr>
            <w:tcW w:w="1417" w:type="dxa"/>
            <w:gridSpan w:val="3"/>
            <w:noWrap/>
            <w:vAlign w:val="center"/>
          </w:tcPr>
          <w:p w14:paraId="17935DB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0B802CA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w:t>
            </w:r>
          </w:p>
        </w:tc>
        <w:tc>
          <w:tcPr>
            <w:tcW w:w="861" w:type="dxa"/>
            <w:noWrap/>
            <w:vAlign w:val="center"/>
          </w:tcPr>
          <w:p w14:paraId="4F3DA1FD" w14:textId="77777777" w:rsidR="00667D5E" w:rsidRDefault="00667D5E" w:rsidP="00A37293">
            <w:pPr>
              <w:rPr>
                <w:rFonts w:ascii="宋体" w:hAnsi="宋体" w:cs="宋体" w:hint="eastAsia"/>
                <w:color w:val="000000"/>
                <w:sz w:val="24"/>
                <w:szCs w:val="24"/>
              </w:rPr>
            </w:pPr>
          </w:p>
        </w:tc>
      </w:tr>
      <w:tr w:rsidR="00667D5E" w14:paraId="7EA81C5F" w14:textId="77777777" w:rsidTr="00A37293">
        <w:trPr>
          <w:trHeight w:val="499"/>
          <w:jc w:val="center"/>
        </w:trPr>
        <w:tc>
          <w:tcPr>
            <w:tcW w:w="719" w:type="dxa"/>
            <w:gridSpan w:val="2"/>
            <w:noWrap/>
            <w:vAlign w:val="center"/>
          </w:tcPr>
          <w:p w14:paraId="5B5F9C5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2554" w:type="dxa"/>
            <w:gridSpan w:val="4"/>
            <w:noWrap/>
            <w:vAlign w:val="center"/>
          </w:tcPr>
          <w:p w14:paraId="7DFD6BC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7E1C97A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750*750</w:t>
            </w:r>
          </w:p>
        </w:tc>
        <w:tc>
          <w:tcPr>
            <w:tcW w:w="1417" w:type="dxa"/>
            <w:gridSpan w:val="3"/>
            <w:noWrap/>
            <w:vAlign w:val="center"/>
          </w:tcPr>
          <w:p w14:paraId="29F2739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5548B82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20</w:t>
            </w:r>
          </w:p>
        </w:tc>
        <w:tc>
          <w:tcPr>
            <w:tcW w:w="861" w:type="dxa"/>
            <w:noWrap/>
            <w:vAlign w:val="center"/>
          </w:tcPr>
          <w:p w14:paraId="61CC88C7" w14:textId="77777777" w:rsidR="00667D5E" w:rsidRDefault="00667D5E" w:rsidP="00A37293">
            <w:pPr>
              <w:rPr>
                <w:rFonts w:ascii="宋体" w:hAnsi="宋体" w:cs="宋体" w:hint="eastAsia"/>
                <w:color w:val="000000"/>
                <w:sz w:val="24"/>
                <w:szCs w:val="24"/>
              </w:rPr>
            </w:pPr>
          </w:p>
        </w:tc>
      </w:tr>
      <w:tr w:rsidR="00667D5E" w14:paraId="66454037" w14:textId="77777777" w:rsidTr="00A37293">
        <w:trPr>
          <w:trHeight w:val="499"/>
          <w:jc w:val="center"/>
        </w:trPr>
        <w:tc>
          <w:tcPr>
            <w:tcW w:w="719" w:type="dxa"/>
            <w:gridSpan w:val="2"/>
            <w:noWrap/>
            <w:vAlign w:val="center"/>
          </w:tcPr>
          <w:p w14:paraId="12555FC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2554" w:type="dxa"/>
            <w:gridSpan w:val="4"/>
            <w:noWrap/>
            <w:vAlign w:val="center"/>
          </w:tcPr>
          <w:p w14:paraId="7048F58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污水格栅池</w:t>
            </w:r>
          </w:p>
        </w:tc>
        <w:tc>
          <w:tcPr>
            <w:tcW w:w="1701" w:type="dxa"/>
            <w:gridSpan w:val="5"/>
            <w:noWrap/>
            <w:vAlign w:val="center"/>
          </w:tcPr>
          <w:p w14:paraId="3A00A692" w14:textId="77777777" w:rsidR="00667D5E" w:rsidRDefault="00667D5E" w:rsidP="00A37293">
            <w:pPr>
              <w:jc w:val="center"/>
              <w:rPr>
                <w:rFonts w:ascii="宋体" w:hAnsi="宋体" w:cs="宋体" w:hint="eastAsia"/>
                <w:color w:val="000000"/>
                <w:sz w:val="24"/>
                <w:szCs w:val="24"/>
              </w:rPr>
            </w:pPr>
          </w:p>
        </w:tc>
        <w:tc>
          <w:tcPr>
            <w:tcW w:w="1417" w:type="dxa"/>
            <w:gridSpan w:val="3"/>
            <w:noWrap/>
            <w:vAlign w:val="center"/>
          </w:tcPr>
          <w:p w14:paraId="4602F73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7AD20FE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861" w:type="dxa"/>
            <w:noWrap/>
            <w:vAlign w:val="center"/>
          </w:tcPr>
          <w:p w14:paraId="67BA0456" w14:textId="77777777" w:rsidR="00667D5E" w:rsidRDefault="00667D5E" w:rsidP="00A37293">
            <w:pPr>
              <w:rPr>
                <w:rFonts w:ascii="宋体" w:hAnsi="宋体" w:cs="宋体" w:hint="eastAsia"/>
                <w:color w:val="000000"/>
                <w:sz w:val="24"/>
                <w:szCs w:val="24"/>
              </w:rPr>
            </w:pPr>
          </w:p>
        </w:tc>
      </w:tr>
      <w:tr w:rsidR="00667D5E" w14:paraId="429F2547" w14:textId="77777777" w:rsidTr="00A37293">
        <w:trPr>
          <w:trHeight w:val="499"/>
          <w:jc w:val="center"/>
        </w:trPr>
        <w:tc>
          <w:tcPr>
            <w:tcW w:w="8305" w:type="dxa"/>
            <w:gridSpan w:val="17"/>
            <w:noWrap/>
            <w:vAlign w:val="center"/>
          </w:tcPr>
          <w:p w14:paraId="09BD6A2E"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（五）</w:t>
            </w:r>
            <w:proofErr w:type="gramStart"/>
            <w:r>
              <w:rPr>
                <w:rFonts w:ascii="宋体" w:hAnsi="宋体" w:cs="宋体" w:hint="eastAsia"/>
                <w:b/>
                <w:bCs/>
                <w:color w:val="000000"/>
                <w:kern w:val="0"/>
                <w:sz w:val="24"/>
                <w:szCs w:val="24"/>
                <w:lang w:bidi="ar"/>
              </w:rPr>
              <w:t>航南公路</w:t>
            </w:r>
            <w:proofErr w:type="gramEnd"/>
            <w:r>
              <w:rPr>
                <w:rFonts w:ascii="宋体" w:hAnsi="宋体" w:cs="宋体" w:hint="eastAsia"/>
                <w:b/>
                <w:bCs/>
                <w:color w:val="000000"/>
                <w:kern w:val="0"/>
                <w:sz w:val="24"/>
                <w:szCs w:val="24"/>
                <w:lang w:bidi="ar"/>
              </w:rPr>
              <w:t>及沪南公路沿线</w:t>
            </w:r>
          </w:p>
        </w:tc>
      </w:tr>
      <w:tr w:rsidR="00667D5E" w14:paraId="1DC2F356" w14:textId="77777777" w:rsidTr="00A37293">
        <w:trPr>
          <w:trHeight w:val="499"/>
          <w:jc w:val="center"/>
        </w:trPr>
        <w:tc>
          <w:tcPr>
            <w:tcW w:w="719" w:type="dxa"/>
            <w:gridSpan w:val="2"/>
            <w:noWrap/>
            <w:vAlign w:val="center"/>
          </w:tcPr>
          <w:p w14:paraId="6E65E1F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sz w:val="24"/>
                <w:szCs w:val="24"/>
              </w:rPr>
              <w:t>1</w:t>
            </w:r>
          </w:p>
        </w:tc>
        <w:tc>
          <w:tcPr>
            <w:tcW w:w="2554" w:type="dxa"/>
            <w:gridSpan w:val="4"/>
            <w:noWrap/>
            <w:vAlign w:val="center"/>
          </w:tcPr>
          <w:p w14:paraId="559AC461"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污水管</w:t>
            </w:r>
          </w:p>
        </w:tc>
        <w:tc>
          <w:tcPr>
            <w:tcW w:w="1701" w:type="dxa"/>
            <w:gridSpan w:val="5"/>
            <w:noWrap/>
            <w:vAlign w:val="center"/>
          </w:tcPr>
          <w:p w14:paraId="2D6C9CA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不分管径</w:t>
            </w:r>
          </w:p>
        </w:tc>
        <w:tc>
          <w:tcPr>
            <w:tcW w:w="1417" w:type="dxa"/>
            <w:gridSpan w:val="3"/>
            <w:noWrap/>
            <w:vAlign w:val="center"/>
          </w:tcPr>
          <w:p w14:paraId="3AC1625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m</w:t>
            </w:r>
          </w:p>
        </w:tc>
        <w:tc>
          <w:tcPr>
            <w:tcW w:w="1053" w:type="dxa"/>
            <w:gridSpan w:val="2"/>
            <w:noWrap/>
            <w:vAlign w:val="center"/>
          </w:tcPr>
          <w:p w14:paraId="27E78B7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1065</w:t>
            </w:r>
          </w:p>
        </w:tc>
        <w:tc>
          <w:tcPr>
            <w:tcW w:w="861" w:type="dxa"/>
            <w:noWrap/>
            <w:vAlign w:val="center"/>
          </w:tcPr>
          <w:p w14:paraId="78DEFDFE" w14:textId="77777777" w:rsidR="00667D5E" w:rsidRDefault="00667D5E" w:rsidP="00A37293">
            <w:pPr>
              <w:rPr>
                <w:rFonts w:ascii="宋体" w:hAnsi="宋体" w:cs="宋体" w:hint="eastAsia"/>
                <w:color w:val="000000"/>
                <w:sz w:val="24"/>
                <w:szCs w:val="24"/>
              </w:rPr>
            </w:pPr>
          </w:p>
        </w:tc>
      </w:tr>
      <w:tr w:rsidR="00667D5E" w14:paraId="09877ACF" w14:textId="77777777" w:rsidTr="00A37293">
        <w:trPr>
          <w:trHeight w:val="499"/>
          <w:jc w:val="center"/>
        </w:trPr>
        <w:tc>
          <w:tcPr>
            <w:tcW w:w="719" w:type="dxa"/>
            <w:gridSpan w:val="2"/>
            <w:noWrap/>
            <w:vAlign w:val="center"/>
          </w:tcPr>
          <w:p w14:paraId="5AFDD9AC"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2554" w:type="dxa"/>
            <w:gridSpan w:val="4"/>
            <w:noWrap/>
            <w:vAlign w:val="center"/>
          </w:tcPr>
          <w:p w14:paraId="5794748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7546243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480*480</w:t>
            </w:r>
          </w:p>
        </w:tc>
        <w:tc>
          <w:tcPr>
            <w:tcW w:w="1417" w:type="dxa"/>
            <w:gridSpan w:val="3"/>
            <w:noWrap/>
            <w:vAlign w:val="center"/>
          </w:tcPr>
          <w:p w14:paraId="1EE9653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7ADDEC2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68</w:t>
            </w:r>
          </w:p>
        </w:tc>
        <w:tc>
          <w:tcPr>
            <w:tcW w:w="861" w:type="dxa"/>
            <w:noWrap/>
            <w:vAlign w:val="center"/>
          </w:tcPr>
          <w:p w14:paraId="2EB8FB25" w14:textId="77777777" w:rsidR="00667D5E" w:rsidRDefault="00667D5E" w:rsidP="00A37293">
            <w:pPr>
              <w:rPr>
                <w:rFonts w:ascii="宋体" w:hAnsi="宋体" w:cs="宋体" w:hint="eastAsia"/>
                <w:color w:val="000000"/>
                <w:sz w:val="24"/>
                <w:szCs w:val="24"/>
              </w:rPr>
            </w:pPr>
          </w:p>
        </w:tc>
      </w:tr>
      <w:tr w:rsidR="00667D5E" w14:paraId="73FFE574" w14:textId="77777777" w:rsidTr="00A37293">
        <w:trPr>
          <w:trHeight w:val="499"/>
          <w:jc w:val="center"/>
        </w:trPr>
        <w:tc>
          <w:tcPr>
            <w:tcW w:w="719" w:type="dxa"/>
            <w:gridSpan w:val="2"/>
            <w:noWrap/>
            <w:vAlign w:val="center"/>
          </w:tcPr>
          <w:p w14:paraId="2D7F0BC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2554" w:type="dxa"/>
            <w:gridSpan w:val="4"/>
            <w:noWrap/>
            <w:vAlign w:val="center"/>
          </w:tcPr>
          <w:p w14:paraId="7DF47E9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27A8DC11"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600*600</w:t>
            </w:r>
          </w:p>
        </w:tc>
        <w:tc>
          <w:tcPr>
            <w:tcW w:w="1417" w:type="dxa"/>
            <w:gridSpan w:val="3"/>
            <w:noWrap/>
            <w:vAlign w:val="center"/>
          </w:tcPr>
          <w:p w14:paraId="140F4C0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29E43F7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37</w:t>
            </w:r>
          </w:p>
        </w:tc>
        <w:tc>
          <w:tcPr>
            <w:tcW w:w="861" w:type="dxa"/>
            <w:noWrap/>
            <w:vAlign w:val="center"/>
          </w:tcPr>
          <w:p w14:paraId="3463CEC3" w14:textId="77777777" w:rsidR="00667D5E" w:rsidRDefault="00667D5E" w:rsidP="00A37293">
            <w:pPr>
              <w:rPr>
                <w:rFonts w:ascii="宋体" w:hAnsi="宋体" w:cs="宋体" w:hint="eastAsia"/>
                <w:color w:val="000000"/>
                <w:sz w:val="24"/>
                <w:szCs w:val="24"/>
              </w:rPr>
            </w:pPr>
          </w:p>
        </w:tc>
      </w:tr>
      <w:tr w:rsidR="00667D5E" w14:paraId="38802CE5" w14:textId="77777777" w:rsidTr="00A37293">
        <w:trPr>
          <w:trHeight w:val="499"/>
          <w:jc w:val="center"/>
        </w:trPr>
        <w:tc>
          <w:tcPr>
            <w:tcW w:w="719" w:type="dxa"/>
            <w:gridSpan w:val="2"/>
            <w:noWrap/>
            <w:vAlign w:val="center"/>
          </w:tcPr>
          <w:p w14:paraId="3B12927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2554" w:type="dxa"/>
            <w:gridSpan w:val="4"/>
            <w:noWrap/>
            <w:vAlign w:val="center"/>
          </w:tcPr>
          <w:p w14:paraId="5288EA4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69901E2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750*750</w:t>
            </w:r>
          </w:p>
        </w:tc>
        <w:tc>
          <w:tcPr>
            <w:tcW w:w="1417" w:type="dxa"/>
            <w:gridSpan w:val="3"/>
            <w:noWrap/>
            <w:vAlign w:val="center"/>
          </w:tcPr>
          <w:p w14:paraId="58E183C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5E893951"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861" w:type="dxa"/>
            <w:noWrap/>
            <w:vAlign w:val="center"/>
          </w:tcPr>
          <w:p w14:paraId="5168B1F7" w14:textId="77777777" w:rsidR="00667D5E" w:rsidRDefault="00667D5E" w:rsidP="00A37293">
            <w:pPr>
              <w:rPr>
                <w:rFonts w:ascii="宋体" w:hAnsi="宋体" w:cs="宋体" w:hint="eastAsia"/>
                <w:color w:val="000000"/>
                <w:sz w:val="24"/>
                <w:szCs w:val="24"/>
              </w:rPr>
            </w:pPr>
          </w:p>
        </w:tc>
      </w:tr>
      <w:tr w:rsidR="00667D5E" w14:paraId="4B7F89DE" w14:textId="77777777" w:rsidTr="00A37293">
        <w:trPr>
          <w:trHeight w:val="499"/>
          <w:jc w:val="center"/>
        </w:trPr>
        <w:tc>
          <w:tcPr>
            <w:tcW w:w="719" w:type="dxa"/>
            <w:gridSpan w:val="2"/>
            <w:noWrap/>
            <w:vAlign w:val="center"/>
          </w:tcPr>
          <w:p w14:paraId="284710B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2554" w:type="dxa"/>
            <w:gridSpan w:val="4"/>
            <w:noWrap/>
            <w:vAlign w:val="center"/>
          </w:tcPr>
          <w:p w14:paraId="4958961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污水格栅池</w:t>
            </w:r>
          </w:p>
        </w:tc>
        <w:tc>
          <w:tcPr>
            <w:tcW w:w="1701" w:type="dxa"/>
            <w:gridSpan w:val="5"/>
            <w:noWrap/>
            <w:vAlign w:val="center"/>
          </w:tcPr>
          <w:p w14:paraId="6683D6BC" w14:textId="77777777" w:rsidR="00667D5E" w:rsidRDefault="00667D5E" w:rsidP="00A37293">
            <w:pPr>
              <w:jc w:val="center"/>
              <w:rPr>
                <w:rFonts w:ascii="宋体" w:hAnsi="宋体" w:cs="宋体" w:hint="eastAsia"/>
                <w:color w:val="000000"/>
                <w:sz w:val="24"/>
                <w:szCs w:val="24"/>
              </w:rPr>
            </w:pPr>
          </w:p>
        </w:tc>
        <w:tc>
          <w:tcPr>
            <w:tcW w:w="1417" w:type="dxa"/>
            <w:gridSpan w:val="3"/>
            <w:noWrap/>
            <w:vAlign w:val="center"/>
          </w:tcPr>
          <w:p w14:paraId="6AD1E25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10E4B04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9</w:t>
            </w:r>
          </w:p>
        </w:tc>
        <w:tc>
          <w:tcPr>
            <w:tcW w:w="861" w:type="dxa"/>
            <w:noWrap/>
            <w:vAlign w:val="center"/>
          </w:tcPr>
          <w:p w14:paraId="304B155E" w14:textId="77777777" w:rsidR="00667D5E" w:rsidRDefault="00667D5E" w:rsidP="00A37293">
            <w:pPr>
              <w:rPr>
                <w:rFonts w:ascii="宋体" w:hAnsi="宋体" w:cs="宋体" w:hint="eastAsia"/>
                <w:color w:val="000000"/>
                <w:sz w:val="24"/>
                <w:szCs w:val="24"/>
              </w:rPr>
            </w:pPr>
          </w:p>
        </w:tc>
      </w:tr>
      <w:tr w:rsidR="00667D5E" w14:paraId="7CA9E0E7" w14:textId="77777777" w:rsidTr="00A37293">
        <w:trPr>
          <w:trHeight w:val="499"/>
          <w:jc w:val="center"/>
        </w:trPr>
        <w:tc>
          <w:tcPr>
            <w:tcW w:w="8305" w:type="dxa"/>
            <w:gridSpan w:val="17"/>
            <w:noWrap/>
            <w:vAlign w:val="center"/>
          </w:tcPr>
          <w:p w14:paraId="76D8F7DD" w14:textId="77777777" w:rsidR="00667D5E" w:rsidRDefault="00667D5E" w:rsidP="00A37293">
            <w:pPr>
              <w:rPr>
                <w:rFonts w:ascii="宋体" w:hAnsi="宋体" w:cs="宋体" w:hint="eastAsia"/>
                <w:color w:val="000000"/>
                <w:sz w:val="24"/>
                <w:szCs w:val="24"/>
              </w:rPr>
            </w:pPr>
            <w:r>
              <w:rPr>
                <w:rFonts w:ascii="宋体" w:hAnsi="宋体" w:cs="宋体" w:hint="eastAsia"/>
                <w:b/>
                <w:bCs/>
                <w:color w:val="000000"/>
                <w:kern w:val="0"/>
                <w:sz w:val="24"/>
                <w:szCs w:val="24"/>
                <w:lang w:bidi="ar"/>
              </w:rPr>
              <w:t>（六）环镇南路</w:t>
            </w:r>
          </w:p>
        </w:tc>
      </w:tr>
      <w:tr w:rsidR="00667D5E" w14:paraId="0DB4DAAC" w14:textId="77777777" w:rsidTr="00A37293">
        <w:trPr>
          <w:trHeight w:val="499"/>
          <w:jc w:val="center"/>
        </w:trPr>
        <w:tc>
          <w:tcPr>
            <w:tcW w:w="719" w:type="dxa"/>
            <w:gridSpan w:val="2"/>
            <w:noWrap/>
            <w:vAlign w:val="center"/>
          </w:tcPr>
          <w:p w14:paraId="1C25F56E"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sz w:val="24"/>
                <w:szCs w:val="24"/>
              </w:rPr>
              <w:t>1</w:t>
            </w:r>
          </w:p>
        </w:tc>
        <w:tc>
          <w:tcPr>
            <w:tcW w:w="2554" w:type="dxa"/>
            <w:gridSpan w:val="4"/>
            <w:noWrap/>
            <w:vAlign w:val="center"/>
          </w:tcPr>
          <w:p w14:paraId="77454C0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污水管</w:t>
            </w:r>
          </w:p>
        </w:tc>
        <w:tc>
          <w:tcPr>
            <w:tcW w:w="1701" w:type="dxa"/>
            <w:gridSpan w:val="5"/>
            <w:noWrap/>
            <w:vAlign w:val="center"/>
          </w:tcPr>
          <w:p w14:paraId="3881DAC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不分管径</w:t>
            </w:r>
          </w:p>
        </w:tc>
        <w:tc>
          <w:tcPr>
            <w:tcW w:w="1417" w:type="dxa"/>
            <w:gridSpan w:val="3"/>
            <w:noWrap/>
            <w:vAlign w:val="center"/>
          </w:tcPr>
          <w:p w14:paraId="68B27CB9"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m</w:t>
            </w:r>
          </w:p>
        </w:tc>
        <w:tc>
          <w:tcPr>
            <w:tcW w:w="1053" w:type="dxa"/>
            <w:gridSpan w:val="2"/>
            <w:noWrap/>
            <w:vAlign w:val="center"/>
          </w:tcPr>
          <w:p w14:paraId="2267B82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1202</w:t>
            </w:r>
          </w:p>
        </w:tc>
        <w:tc>
          <w:tcPr>
            <w:tcW w:w="861" w:type="dxa"/>
            <w:noWrap/>
            <w:vAlign w:val="center"/>
          </w:tcPr>
          <w:p w14:paraId="001055B6" w14:textId="77777777" w:rsidR="00667D5E" w:rsidRDefault="00667D5E" w:rsidP="00A37293">
            <w:pPr>
              <w:rPr>
                <w:rFonts w:ascii="宋体" w:hAnsi="宋体" w:cs="宋体" w:hint="eastAsia"/>
                <w:color w:val="000000"/>
                <w:sz w:val="24"/>
                <w:szCs w:val="24"/>
              </w:rPr>
            </w:pPr>
          </w:p>
        </w:tc>
      </w:tr>
      <w:tr w:rsidR="00667D5E" w14:paraId="481353E5" w14:textId="77777777" w:rsidTr="00A37293">
        <w:trPr>
          <w:trHeight w:val="499"/>
          <w:jc w:val="center"/>
        </w:trPr>
        <w:tc>
          <w:tcPr>
            <w:tcW w:w="719" w:type="dxa"/>
            <w:gridSpan w:val="2"/>
            <w:noWrap/>
            <w:vAlign w:val="center"/>
          </w:tcPr>
          <w:p w14:paraId="6E35AAC3"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2554" w:type="dxa"/>
            <w:gridSpan w:val="4"/>
            <w:noWrap/>
            <w:vAlign w:val="center"/>
          </w:tcPr>
          <w:p w14:paraId="1BE4DDC4"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361C714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480*480</w:t>
            </w:r>
          </w:p>
        </w:tc>
        <w:tc>
          <w:tcPr>
            <w:tcW w:w="1417" w:type="dxa"/>
            <w:gridSpan w:val="3"/>
            <w:noWrap/>
            <w:vAlign w:val="center"/>
          </w:tcPr>
          <w:p w14:paraId="7C31CEA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1DD11F01"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54</w:t>
            </w:r>
          </w:p>
        </w:tc>
        <w:tc>
          <w:tcPr>
            <w:tcW w:w="861" w:type="dxa"/>
            <w:noWrap/>
            <w:vAlign w:val="center"/>
          </w:tcPr>
          <w:p w14:paraId="7A9F3078" w14:textId="77777777" w:rsidR="00667D5E" w:rsidRDefault="00667D5E" w:rsidP="00A37293">
            <w:pPr>
              <w:rPr>
                <w:rFonts w:ascii="宋体" w:hAnsi="宋体" w:cs="宋体" w:hint="eastAsia"/>
                <w:color w:val="000000"/>
                <w:sz w:val="24"/>
                <w:szCs w:val="24"/>
              </w:rPr>
            </w:pPr>
          </w:p>
        </w:tc>
      </w:tr>
      <w:tr w:rsidR="00667D5E" w14:paraId="4B437EAB" w14:textId="77777777" w:rsidTr="00A37293">
        <w:trPr>
          <w:trHeight w:val="499"/>
          <w:jc w:val="center"/>
        </w:trPr>
        <w:tc>
          <w:tcPr>
            <w:tcW w:w="719" w:type="dxa"/>
            <w:gridSpan w:val="2"/>
            <w:noWrap/>
            <w:vAlign w:val="center"/>
          </w:tcPr>
          <w:p w14:paraId="28864C0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2554" w:type="dxa"/>
            <w:gridSpan w:val="4"/>
            <w:noWrap/>
            <w:vAlign w:val="center"/>
          </w:tcPr>
          <w:p w14:paraId="431FD8ED"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37D1C5E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600*600</w:t>
            </w:r>
          </w:p>
        </w:tc>
        <w:tc>
          <w:tcPr>
            <w:tcW w:w="1417" w:type="dxa"/>
            <w:gridSpan w:val="3"/>
            <w:noWrap/>
            <w:vAlign w:val="center"/>
          </w:tcPr>
          <w:p w14:paraId="05A2058A"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33BB31B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20</w:t>
            </w:r>
          </w:p>
        </w:tc>
        <w:tc>
          <w:tcPr>
            <w:tcW w:w="861" w:type="dxa"/>
            <w:noWrap/>
            <w:vAlign w:val="center"/>
          </w:tcPr>
          <w:p w14:paraId="2F6EDDE6" w14:textId="77777777" w:rsidR="00667D5E" w:rsidRDefault="00667D5E" w:rsidP="00A37293">
            <w:pPr>
              <w:rPr>
                <w:rFonts w:ascii="宋体" w:hAnsi="宋体" w:cs="宋体" w:hint="eastAsia"/>
                <w:color w:val="000000"/>
                <w:sz w:val="24"/>
                <w:szCs w:val="24"/>
              </w:rPr>
            </w:pPr>
          </w:p>
        </w:tc>
      </w:tr>
      <w:tr w:rsidR="00667D5E" w14:paraId="4C99EC83" w14:textId="77777777" w:rsidTr="00A37293">
        <w:trPr>
          <w:trHeight w:val="499"/>
          <w:jc w:val="center"/>
        </w:trPr>
        <w:tc>
          <w:tcPr>
            <w:tcW w:w="719" w:type="dxa"/>
            <w:gridSpan w:val="2"/>
            <w:noWrap/>
            <w:vAlign w:val="center"/>
          </w:tcPr>
          <w:p w14:paraId="775F5636"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sz w:val="24"/>
                <w:szCs w:val="24"/>
              </w:rPr>
              <w:t>4</w:t>
            </w:r>
          </w:p>
        </w:tc>
        <w:tc>
          <w:tcPr>
            <w:tcW w:w="2554" w:type="dxa"/>
            <w:gridSpan w:val="4"/>
            <w:noWrap/>
            <w:vAlign w:val="center"/>
          </w:tcPr>
          <w:p w14:paraId="1F7B4BA2"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污水井</w:t>
            </w:r>
          </w:p>
        </w:tc>
        <w:tc>
          <w:tcPr>
            <w:tcW w:w="1701" w:type="dxa"/>
            <w:gridSpan w:val="5"/>
            <w:noWrap/>
            <w:vAlign w:val="center"/>
          </w:tcPr>
          <w:p w14:paraId="58113C9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750*750</w:t>
            </w:r>
          </w:p>
        </w:tc>
        <w:tc>
          <w:tcPr>
            <w:tcW w:w="1417" w:type="dxa"/>
            <w:gridSpan w:val="3"/>
            <w:noWrap/>
            <w:vAlign w:val="center"/>
          </w:tcPr>
          <w:p w14:paraId="284F9780"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1073C705"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40</w:t>
            </w:r>
          </w:p>
        </w:tc>
        <w:tc>
          <w:tcPr>
            <w:tcW w:w="861" w:type="dxa"/>
            <w:noWrap/>
            <w:vAlign w:val="center"/>
          </w:tcPr>
          <w:p w14:paraId="44A6C32A" w14:textId="77777777" w:rsidR="00667D5E" w:rsidRDefault="00667D5E" w:rsidP="00A37293">
            <w:pPr>
              <w:rPr>
                <w:rFonts w:ascii="宋体" w:hAnsi="宋体" w:cs="宋体" w:hint="eastAsia"/>
                <w:color w:val="000000"/>
                <w:sz w:val="24"/>
                <w:szCs w:val="24"/>
              </w:rPr>
            </w:pPr>
          </w:p>
        </w:tc>
      </w:tr>
      <w:tr w:rsidR="00667D5E" w14:paraId="38211274" w14:textId="77777777" w:rsidTr="00A37293">
        <w:trPr>
          <w:trHeight w:val="499"/>
          <w:jc w:val="center"/>
        </w:trPr>
        <w:tc>
          <w:tcPr>
            <w:tcW w:w="719" w:type="dxa"/>
            <w:gridSpan w:val="2"/>
            <w:noWrap/>
            <w:vAlign w:val="center"/>
          </w:tcPr>
          <w:p w14:paraId="481337A7"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2554" w:type="dxa"/>
            <w:gridSpan w:val="4"/>
            <w:noWrap/>
            <w:vAlign w:val="center"/>
          </w:tcPr>
          <w:p w14:paraId="244AE83F"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污水格栅池</w:t>
            </w:r>
          </w:p>
        </w:tc>
        <w:tc>
          <w:tcPr>
            <w:tcW w:w="1701" w:type="dxa"/>
            <w:gridSpan w:val="5"/>
            <w:noWrap/>
            <w:vAlign w:val="center"/>
          </w:tcPr>
          <w:p w14:paraId="68BC85E9" w14:textId="77777777" w:rsidR="00667D5E" w:rsidRDefault="00667D5E" w:rsidP="00A37293">
            <w:pPr>
              <w:jc w:val="center"/>
              <w:rPr>
                <w:rFonts w:ascii="宋体" w:hAnsi="宋体" w:cs="宋体" w:hint="eastAsia"/>
                <w:color w:val="000000"/>
                <w:sz w:val="24"/>
                <w:szCs w:val="24"/>
              </w:rPr>
            </w:pPr>
          </w:p>
        </w:tc>
        <w:tc>
          <w:tcPr>
            <w:tcW w:w="1417" w:type="dxa"/>
            <w:gridSpan w:val="3"/>
            <w:noWrap/>
            <w:vAlign w:val="center"/>
          </w:tcPr>
          <w:p w14:paraId="236A315C"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座</w:t>
            </w:r>
          </w:p>
        </w:tc>
        <w:tc>
          <w:tcPr>
            <w:tcW w:w="1053" w:type="dxa"/>
            <w:gridSpan w:val="2"/>
            <w:noWrap/>
            <w:vAlign w:val="center"/>
          </w:tcPr>
          <w:p w14:paraId="3BF4579C" w14:textId="77777777" w:rsidR="00667D5E" w:rsidRDefault="00667D5E" w:rsidP="00A37293">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w:t>
            </w:r>
          </w:p>
        </w:tc>
        <w:tc>
          <w:tcPr>
            <w:tcW w:w="861" w:type="dxa"/>
            <w:noWrap/>
            <w:vAlign w:val="center"/>
          </w:tcPr>
          <w:p w14:paraId="27D1D690" w14:textId="77777777" w:rsidR="00667D5E" w:rsidRDefault="00667D5E" w:rsidP="00A37293">
            <w:pPr>
              <w:rPr>
                <w:rFonts w:ascii="宋体" w:hAnsi="宋体" w:cs="宋体" w:hint="eastAsia"/>
                <w:color w:val="000000"/>
                <w:sz w:val="24"/>
                <w:szCs w:val="24"/>
              </w:rPr>
            </w:pPr>
          </w:p>
        </w:tc>
      </w:tr>
      <w:tr w:rsidR="00667D5E" w14:paraId="26371AD1" w14:textId="77777777" w:rsidTr="00A37293">
        <w:trPr>
          <w:trHeight w:val="499"/>
          <w:jc w:val="center"/>
        </w:trPr>
        <w:tc>
          <w:tcPr>
            <w:tcW w:w="7383" w:type="dxa"/>
            <w:gridSpan w:val="15"/>
            <w:noWrap/>
            <w:vAlign w:val="center"/>
          </w:tcPr>
          <w:p w14:paraId="67CDB232" w14:textId="77777777" w:rsidR="00667D5E" w:rsidRDefault="00667D5E" w:rsidP="00A37293">
            <w:pPr>
              <w:jc w:val="left"/>
              <w:rPr>
                <w:rFonts w:ascii="宋体" w:hAnsi="宋体" w:cs="宋体" w:hint="eastAsia"/>
                <w:b/>
                <w:bCs/>
                <w:color w:val="000000"/>
                <w:sz w:val="22"/>
                <w:szCs w:val="22"/>
              </w:rPr>
            </w:pPr>
            <w:r>
              <w:rPr>
                <w:rFonts w:ascii="宋体" w:hAnsi="宋体" w:cs="宋体" w:hint="eastAsia"/>
                <w:b/>
                <w:bCs/>
                <w:color w:val="000000"/>
                <w:kern w:val="0"/>
                <w:sz w:val="22"/>
                <w:szCs w:val="22"/>
                <w:lang w:bidi="ar"/>
              </w:rPr>
              <w:t>（七）航头镇污水治理一期工程东升家园</w:t>
            </w:r>
          </w:p>
        </w:tc>
        <w:tc>
          <w:tcPr>
            <w:tcW w:w="922" w:type="dxa"/>
            <w:gridSpan w:val="2"/>
            <w:noWrap/>
            <w:vAlign w:val="center"/>
          </w:tcPr>
          <w:p w14:paraId="593A21FF" w14:textId="77777777" w:rsidR="00667D5E" w:rsidRDefault="00667D5E" w:rsidP="00A37293">
            <w:pPr>
              <w:rPr>
                <w:rFonts w:ascii="宋体" w:hAnsi="宋体" w:cs="宋体" w:hint="eastAsia"/>
                <w:color w:val="000000"/>
                <w:sz w:val="22"/>
                <w:szCs w:val="22"/>
              </w:rPr>
            </w:pPr>
          </w:p>
        </w:tc>
      </w:tr>
      <w:tr w:rsidR="00667D5E" w14:paraId="71832AB9" w14:textId="77777777" w:rsidTr="00A37293">
        <w:trPr>
          <w:trHeight w:val="499"/>
          <w:jc w:val="center"/>
        </w:trPr>
        <w:tc>
          <w:tcPr>
            <w:tcW w:w="719" w:type="dxa"/>
            <w:gridSpan w:val="2"/>
            <w:noWrap/>
            <w:vAlign w:val="center"/>
          </w:tcPr>
          <w:p w14:paraId="2B0C7BF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18FCD43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3665931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480*480</w:t>
            </w:r>
          </w:p>
        </w:tc>
        <w:tc>
          <w:tcPr>
            <w:tcW w:w="1417" w:type="dxa"/>
            <w:gridSpan w:val="3"/>
            <w:noWrap/>
            <w:vAlign w:val="center"/>
          </w:tcPr>
          <w:p w14:paraId="71C824F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263F8C4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214</w:t>
            </w:r>
          </w:p>
        </w:tc>
        <w:tc>
          <w:tcPr>
            <w:tcW w:w="922" w:type="dxa"/>
            <w:gridSpan w:val="2"/>
            <w:noWrap/>
            <w:vAlign w:val="center"/>
          </w:tcPr>
          <w:p w14:paraId="6EF614A7" w14:textId="77777777" w:rsidR="00667D5E" w:rsidRDefault="00667D5E" w:rsidP="00A37293">
            <w:pPr>
              <w:rPr>
                <w:rFonts w:ascii="宋体" w:hAnsi="宋体" w:cs="宋体" w:hint="eastAsia"/>
                <w:color w:val="000000"/>
                <w:sz w:val="22"/>
                <w:szCs w:val="22"/>
              </w:rPr>
            </w:pPr>
          </w:p>
        </w:tc>
      </w:tr>
      <w:tr w:rsidR="00667D5E" w14:paraId="499B1DE7" w14:textId="77777777" w:rsidTr="00A37293">
        <w:trPr>
          <w:trHeight w:val="499"/>
          <w:jc w:val="center"/>
        </w:trPr>
        <w:tc>
          <w:tcPr>
            <w:tcW w:w="719" w:type="dxa"/>
            <w:gridSpan w:val="2"/>
            <w:noWrap/>
            <w:vAlign w:val="center"/>
          </w:tcPr>
          <w:p w14:paraId="500AF65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4F9845A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1FB636A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600*600</w:t>
            </w:r>
          </w:p>
        </w:tc>
        <w:tc>
          <w:tcPr>
            <w:tcW w:w="1417" w:type="dxa"/>
            <w:gridSpan w:val="3"/>
            <w:noWrap/>
            <w:vAlign w:val="center"/>
          </w:tcPr>
          <w:p w14:paraId="2C5A48C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1EA5E98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166</w:t>
            </w:r>
          </w:p>
        </w:tc>
        <w:tc>
          <w:tcPr>
            <w:tcW w:w="922" w:type="dxa"/>
            <w:gridSpan w:val="2"/>
            <w:noWrap/>
            <w:vAlign w:val="center"/>
          </w:tcPr>
          <w:p w14:paraId="5DFCE2F1" w14:textId="77777777" w:rsidR="00667D5E" w:rsidRDefault="00667D5E" w:rsidP="00A37293">
            <w:pPr>
              <w:rPr>
                <w:rFonts w:ascii="宋体" w:hAnsi="宋体" w:cs="宋体" w:hint="eastAsia"/>
                <w:color w:val="000000"/>
                <w:sz w:val="22"/>
                <w:szCs w:val="22"/>
              </w:rPr>
            </w:pPr>
          </w:p>
        </w:tc>
      </w:tr>
      <w:tr w:rsidR="00667D5E" w14:paraId="6E8C94F8" w14:textId="77777777" w:rsidTr="00A37293">
        <w:trPr>
          <w:trHeight w:val="499"/>
          <w:jc w:val="center"/>
        </w:trPr>
        <w:tc>
          <w:tcPr>
            <w:tcW w:w="719" w:type="dxa"/>
            <w:gridSpan w:val="2"/>
            <w:noWrap/>
            <w:vAlign w:val="center"/>
          </w:tcPr>
          <w:p w14:paraId="5ED7056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79F71C2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17FF046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417" w:type="dxa"/>
            <w:gridSpan w:val="3"/>
            <w:noWrap/>
            <w:vAlign w:val="center"/>
          </w:tcPr>
          <w:p w14:paraId="2D593C0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536103D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922" w:type="dxa"/>
            <w:gridSpan w:val="2"/>
            <w:noWrap/>
            <w:vAlign w:val="center"/>
          </w:tcPr>
          <w:p w14:paraId="4BDCBEB2" w14:textId="77777777" w:rsidR="00667D5E" w:rsidRDefault="00667D5E" w:rsidP="00A37293">
            <w:pPr>
              <w:rPr>
                <w:rFonts w:ascii="宋体" w:hAnsi="宋体" w:cs="宋体" w:hint="eastAsia"/>
                <w:color w:val="000000"/>
                <w:sz w:val="22"/>
                <w:szCs w:val="22"/>
              </w:rPr>
            </w:pPr>
          </w:p>
        </w:tc>
      </w:tr>
      <w:tr w:rsidR="00667D5E" w14:paraId="253DBA9D" w14:textId="77777777" w:rsidTr="00A37293">
        <w:trPr>
          <w:trHeight w:val="499"/>
          <w:jc w:val="center"/>
        </w:trPr>
        <w:tc>
          <w:tcPr>
            <w:tcW w:w="719" w:type="dxa"/>
            <w:gridSpan w:val="2"/>
            <w:noWrap/>
            <w:vAlign w:val="center"/>
          </w:tcPr>
          <w:p w14:paraId="223BD3E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54" w:type="dxa"/>
            <w:gridSpan w:val="4"/>
            <w:noWrap/>
            <w:vAlign w:val="center"/>
          </w:tcPr>
          <w:p w14:paraId="6C3DD8E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701" w:type="dxa"/>
            <w:gridSpan w:val="5"/>
            <w:noWrap/>
            <w:vAlign w:val="center"/>
          </w:tcPr>
          <w:p w14:paraId="1BB608E8" w14:textId="77777777" w:rsidR="00667D5E" w:rsidRDefault="00667D5E" w:rsidP="00A37293">
            <w:pPr>
              <w:jc w:val="center"/>
              <w:rPr>
                <w:rFonts w:ascii="宋体" w:hAnsi="宋体" w:cs="宋体" w:hint="eastAsia"/>
                <w:color w:val="000000"/>
                <w:sz w:val="22"/>
                <w:szCs w:val="22"/>
              </w:rPr>
            </w:pPr>
          </w:p>
        </w:tc>
        <w:tc>
          <w:tcPr>
            <w:tcW w:w="1417" w:type="dxa"/>
            <w:gridSpan w:val="3"/>
            <w:noWrap/>
            <w:vAlign w:val="center"/>
          </w:tcPr>
          <w:p w14:paraId="318065C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25CC5CC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922" w:type="dxa"/>
            <w:gridSpan w:val="2"/>
            <w:noWrap/>
            <w:vAlign w:val="center"/>
          </w:tcPr>
          <w:p w14:paraId="2C110D73" w14:textId="77777777" w:rsidR="00667D5E" w:rsidRDefault="00667D5E" w:rsidP="00A37293">
            <w:pPr>
              <w:rPr>
                <w:rFonts w:ascii="宋体" w:hAnsi="宋体" w:cs="宋体" w:hint="eastAsia"/>
                <w:color w:val="000000"/>
                <w:sz w:val="22"/>
                <w:szCs w:val="22"/>
              </w:rPr>
            </w:pPr>
          </w:p>
        </w:tc>
      </w:tr>
      <w:tr w:rsidR="00667D5E" w14:paraId="51B7D81A" w14:textId="77777777" w:rsidTr="00A37293">
        <w:trPr>
          <w:trHeight w:val="499"/>
          <w:jc w:val="center"/>
        </w:trPr>
        <w:tc>
          <w:tcPr>
            <w:tcW w:w="719" w:type="dxa"/>
            <w:gridSpan w:val="2"/>
            <w:noWrap/>
            <w:vAlign w:val="center"/>
          </w:tcPr>
          <w:p w14:paraId="4C2CD79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2554" w:type="dxa"/>
            <w:gridSpan w:val="4"/>
            <w:noWrap/>
            <w:vAlign w:val="center"/>
          </w:tcPr>
          <w:p w14:paraId="6F57FC1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1D700E8D" w14:textId="77777777" w:rsidR="00667D5E" w:rsidRDefault="00667D5E" w:rsidP="00A37293">
            <w:pPr>
              <w:jc w:val="center"/>
              <w:rPr>
                <w:rFonts w:ascii="宋体" w:hAnsi="宋体" w:cs="宋体" w:hint="eastAsia"/>
                <w:color w:val="000000"/>
                <w:sz w:val="22"/>
                <w:szCs w:val="22"/>
              </w:rPr>
            </w:pPr>
          </w:p>
        </w:tc>
        <w:tc>
          <w:tcPr>
            <w:tcW w:w="1417" w:type="dxa"/>
            <w:gridSpan w:val="3"/>
            <w:noWrap/>
            <w:vAlign w:val="center"/>
          </w:tcPr>
          <w:p w14:paraId="6EEAF03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460F5D2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2770.9</w:t>
            </w:r>
          </w:p>
        </w:tc>
        <w:tc>
          <w:tcPr>
            <w:tcW w:w="922" w:type="dxa"/>
            <w:gridSpan w:val="2"/>
            <w:noWrap/>
            <w:vAlign w:val="center"/>
          </w:tcPr>
          <w:p w14:paraId="56749653" w14:textId="77777777" w:rsidR="00667D5E" w:rsidRDefault="00667D5E" w:rsidP="00A37293">
            <w:pPr>
              <w:rPr>
                <w:rFonts w:ascii="宋体" w:hAnsi="宋体" w:cs="宋体" w:hint="eastAsia"/>
                <w:color w:val="000000"/>
                <w:sz w:val="22"/>
                <w:szCs w:val="22"/>
              </w:rPr>
            </w:pPr>
          </w:p>
        </w:tc>
      </w:tr>
      <w:tr w:rsidR="00667D5E" w14:paraId="0673EF29" w14:textId="77777777" w:rsidTr="00A37293">
        <w:trPr>
          <w:trHeight w:val="499"/>
          <w:jc w:val="center"/>
        </w:trPr>
        <w:tc>
          <w:tcPr>
            <w:tcW w:w="7383" w:type="dxa"/>
            <w:gridSpan w:val="15"/>
            <w:noWrap/>
            <w:vAlign w:val="center"/>
          </w:tcPr>
          <w:p w14:paraId="14EA3125"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lastRenderedPageBreak/>
              <w:t>（八） 航头镇污水治理一期工程果园村</w:t>
            </w:r>
          </w:p>
        </w:tc>
        <w:tc>
          <w:tcPr>
            <w:tcW w:w="922" w:type="dxa"/>
            <w:gridSpan w:val="2"/>
            <w:noWrap/>
            <w:vAlign w:val="center"/>
          </w:tcPr>
          <w:p w14:paraId="776C07CB" w14:textId="77777777" w:rsidR="00667D5E" w:rsidRDefault="00667D5E" w:rsidP="00A37293">
            <w:pPr>
              <w:rPr>
                <w:rFonts w:ascii="宋体" w:hAnsi="宋体" w:cs="宋体" w:hint="eastAsia"/>
                <w:color w:val="000000"/>
                <w:sz w:val="22"/>
                <w:szCs w:val="22"/>
              </w:rPr>
            </w:pPr>
          </w:p>
        </w:tc>
      </w:tr>
      <w:tr w:rsidR="00667D5E" w14:paraId="0BE1CC5E" w14:textId="77777777" w:rsidTr="00A37293">
        <w:trPr>
          <w:trHeight w:val="499"/>
          <w:jc w:val="center"/>
        </w:trPr>
        <w:tc>
          <w:tcPr>
            <w:tcW w:w="719" w:type="dxa"/>
            <w:gridSpan w:val="2"/>
            <w:noWrap/>
            <w:vAlign w:val="center"/>
          </w:tcPr>
          <w:p w14:paraId="28AAA77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35E7B3E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14EDBB2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480*480</w:t>
            </w:r>
          </w:p>
        </w:tc>
        <w:tc>
          <w:tcPr>
            <w:tcW w:w="1417" w:type="dxa"/>
            <w:gridSpan w:val="3"/>
            <w:noWrap/>
            <w:vAlign w:val="center"/>
          </w:tcPr>
          <w:p w14:paraId="7F3181E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2951B11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42</w:t>
            </w:r>
          </w:p>
        </w:tc>
        <w:tc>
          <w:tcPr>
            <w:tcW w:w="922" w:type="dxa"/>
            <w:gridSpan w:val="2"/>
            <w:noWrap/>
            <w:vAlign w:val="center"/>
          </w:tcPr>
          <w:p w14:paraId="3E02C8E5" w14:textId="77777777" w:rsidR="00667D5E" w:rsidRDefault="00667D5E" w:rsidP="00A37293">
            <w:pPr>
              <w:rPr>
                <w:rFonts w:ascii="宋体" w:hAnsi="宋体" w:cs="宋体" w:hint="eastAsia"/>
                <w:color w:val="000000"/>
                <w:sz w:val="22"/>
                <w:szCs w:val="22"/>
              </w:rPr>
            </w:pPr>
          </w:p>
        </w:tc>
      </w:tr>
      <w:tr w:rsidR="00667D5E" w14:paraId="3722D6E9" w14:textId="77777777" w:rsidTr="00A37293">
        <w:trPr>
          <w:trHeight w:val="499"/>
          <w:jc w:val="center"/>
        </w:trPr>
        <w:tc>
          <w:tcPr>
            <w:tcW w:w="719" w:type="dxa"/>
            <w:gridSpan w:val="2"/>
            <w:noWrap/>
            <w:vAlign w:val="center"/>
          </w:tcPr>
          <w:p w14:paraId="7069D71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276D55E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2884B8B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600*600</w:t>
            </w:r>
          </w:p>
        </w:tc>
        <w:tc>
          <w:tcPr>
            <w:tcW w:w="1417" w:type="dxa"/>
            <w:gridSpan w:val="3"/>
            <w:noWrap/>
            <w:vAlign w:val="center"/>
          </w:tcPr>
          <w:p w14:paraId="06AEF06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0048F0B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w:t>
            </w:r>
          </w:p>
        </w:tc>
        <w:tc>
          <w:tcPr>
            <w:tcW w:w="922" w:type="dxa"/>
            <w:gridSpan w:val="2"/>
            <w:noWrap/>
            <w:vAlign w:val="center"/>
          </w:tcPr>
          <w:p w14:paraId="09485649" w14:textId="77777777" w:rsidR="00667D5E" w:rsidRDefault="00667D5E" w:rsidP="00A37293">
            <w:pPr>
              <w:rPr>
                <w:rFonts w:ascii="宋体" w:hAnsi="宋体" w:cs="宋体" w:hint="eastAsia"/>
                <w:color w:val="000000"/>
                <w:sz w:val="22"/>
                <w:szCs w:val="22"/>
              </w:rPr>
            </w:pPr>
          </w:p>
        </w:tc>
      </w:tr>
      <w:tr w:rsidR="00667D5E" w14:paraId="1A075BFF" w14:textId="77777777" w:rsidTr="00A37293">
        <w:trPr>
          <w:trHeight w:val="499"/>
          <w:jc w:val="center"/>
        </w:trPr>
        <w:tc>
          <w:tcPr>
            <w:tcW w:w="719" w:type="dxa"/>
            <w:gridSpan w:val="2"/>
            <w:noWrap/>
            <w:vAlign w:val="center"/>
          </w:tcPr>
          <w:p w14:paraId="4E9B66D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3AC4946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701" w:type="dxa"/>
            <w:gridSpan w:val="5"/>
            <w:noWrap/>
            <w:vAlign w:val="center"/>
          </w:tcPr>
          <w:p w14:paraId="227F0965" w14:textId="77777777" w:rsidR="00667D5E" w:rsidRDefault="00667D5E" w:rsidP="00A37293">
            <w:pPr>
              <w:jc w:val="center"/>
              <w:rPr>
                <w:rFonts w:ascii="宋体" w:hAnsi="宋体" w:cs="宋体" w:hint="eastAsia"/>
                <w:color w:val="000000"/>
                <w:sz w:val="22"/>
                <w:szCs w:val="22"/>
              </w:rPr>
            </w:pPr>
          </w:p>
        </w:tc>
        <w:tc>
          <w:tcPr>
            <w:tcW w:w="1417" w:type="dxa"/>
            <w:gridSpan w:val="3"/>
            <w:noWrap/>
            <w:vAlign w:val="center"/>
          </w:tcPr>
          <w:p w14:paraId="7E981B7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2C6291C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22" w:type="dxa"/>
            <w:gridSpan w:val="2"/>
            <w:noWrap/>
            <w:vAlign w:val="center"/>
          </w:tcPr>
          <w:p w14:paraId="5C7F4859" w14:textId="77777777" w:rsidR="00667D5E" w:rsidRDefault="00667D5E" w:rsidP="00A37293">
            <w:pPr>
              <w:rPr>
                <w:rFonts w:ascii="宋体" w:hAnsi="宋体" w:cs="宋体" w:hint="eastAsia"/>
                <w:color w:val="000000"/>
                <w:sz w:val="22"/>
                <w:szCs w:val="22"/>
              </w:rPr>
            </w:pPr>
          </w:p>
        </w:tc>
      </w:tr>
      <w:tr w:rsidR="00667D5E" w14:paraId="336C43E0" w14:textId="77777777" w:rsidTr="00A37293">
        <w:trPr>
          <w:trHeight w:val="499"/>
          <w:jc w:val="center"/>
        </w:trPr>
        <w:tc>
          <w:tcPr>
            <w:tcW w:w="719" w:type="dxa"/>
            <w:gridSpan w:val="2"/>
            <w:noWrap/>
            <w:vAlign w:val="center"/>
          </w:tcPr>
          <w:p w14:paraId="2760FB1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54" w:type="dxa"/>
            <w:gridSpan w:val="4"/>
            <w:noWrap/>
            <w:vAlign w:val="center"/>
          </w:tcPr>
          <w:p w14:paraId="4E8C5BD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79AC4EC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6257E67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61303A1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852</w:t>
            </w:r>
          </w:p>
        </w:tc>
        <w:tc>
          <w:tcPr>
            <w:tcW w:w="922" w:type="dxa"/>
            <w:gridSpan w:val="2"/>
            <w:noWrap/>
            <w:vAlign w:val="center"/>
          </w:tcPr>
          <w:p w14:paraId="12326C2A" w14:textId="77777777" w:rsidR="00667D5E" w:rsidRDefault="00667D5E" w:rsidP="00A37293">
            <w:pPr>
              <w:rPr>
                <w:rFonts w:ascii="宋体" w:hAnsi="宋体" w:cs="宋体" w:hint="eastAsia"/>
                <w:color w:val="000000"/>
                <w:sz w:val="22"/>
                <w:szCs w:val="22"/>
              </w:rPr>
            </w:pPr>
          </w:p>
        </w:tc>
      </w:tr>
      <w:tr w:rsidR="00667D5E" w14:paraId="307F7A03" w14:textId="77777777" w:rsidTr="00A37293">
        <w:trPr>
          <w:trHeight w:val="499"/>
          <w:jc w:val="center"/>
        </w:trPr>
        <w:tc>
          <w:tcPr>
            <w:tcW w:w="7383" w:type="dxa"/>
            <w:gridSpan w:val="15"/>
            <w:noWrap/>
            <w:vAlign w:val="center"/>
          </w:tcPr>
          <w:p w14:paraId="5B74C031"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（九）乐城路、航东15组污水纳管工程</w:t>
            </w:r>
          </w:p>
        </w:tc>
        <w:tc>
          <w:tcPr>
            <w:tcW w:w="922" w:type="dxa"/>
            <w:gridSpan w:val="2"/>
            <w:noWrap/>
            <w:vAlign w:val="center"/>
          </w:tcPr>
          <w:p w14:paraId="28FDED25" w14:textId="77777777" w:rsidR="00667D5E" w:rsidRDefault="00667D5E" w:rsidP="00A37293">
            <w:pPr>
              <w:rPr>
                <w:rFonts w:ascii="宋体" w:hAnsi="宋体" w:cs="宋体" w:hint="eastAsia"/>
                <w:color w:val="000000"/>
                <w:sz w:val="22"/>
                <w:szCs w:val="22"/>
              </w:rPr>
            </w:pPr>
          </w:p>
        </w:tc>
      </w:tr>
      <w:tr w:rsidR="00667D5E" w14:paraId="21E040B3" w14:textId="77777777" w:rsidTr="00A37293">
        <w:trPr>
          <w:trHeight w:val="499"/>
          <w:jc w:val="center"/>
        </w:trPr>
        <w:tc>
          <w:tcPr>
            <w:tcW w:w="719" w:type="dxa"/>
            <w:gridSpan w:val="2"/>
            <w:noWrap/>
            <w:vAlign w:val="center"/>
          </w:tcPr>
          <w:p w14:paraId="2578893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1C3447A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1CAD177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600*600</w:t>
            </w:r>
          </w:p>
        </w:tc>
        <w:tc>
          <w:tcPr>
            <w:tcW w:w="1417" w:type="dxa"/>
            <w:gridSpan w:val="3"/>
            <w:noWrap/>
            <w:vAlign w:val="center"/>
          </w:tcPr>
          <w:p w14:paraId="37696B7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624BD7F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18</w:t>
            </w:r>
          </w:p>
        </w:tc>
        <w:tc>
          <w:tcPr>
            <w:tcW w:w="922" w:type="dxa"/>
            <w:gridSpan w:val="2"/>
            <w:noWrap/>
            <w:vAlign w:val="center"/>
          </w:tcPr>
          <w:p w14:paraId="12AA147A" w14:textId="77777777" w:rsidR="00667D5E" w:rsidRDefault="00667D5E" w:rsidP="00A37293">
            <w:pPr>
              <w:rPr>
                <w:rFonts w:ascii="宋体" w:hAnsi="宋体" w:cs="宋体" w:hint="eastAsia"/>
                <w:color w:val="000000"/>
                <w:sz w:val="22"/>
                <w:szCs w:val="22"/>
              </w:rPr>
            </w:pPr>
          </w:p>
        </w:tc>
      </w:tr>
      <w:tr w:rsidR="00667D5E" w14:paraId="5A07E242" w14:textId="77777777" w:rsidTr="00A37293">
        <w:trPr>
          <w:trHeight w:val="499"/>
          <w:jc w:val="center"/>
        </w:trPr>
        <w:tc>
          <w:tcPr>
            <w:tcW w:w="719" w:type="dxa"/>
            <w:gridSpan w:val="2"/>
            <w:noWrap/>
            <w:vAlign w:val="center"/>
          </w:tcPr>
          <w:p w14:paraId="331EC53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3E8136B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7E1D9D0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500*500</w:t>
            </w:r>
          </w:p>
        </w:tc>
        <w:tc>
          <w:tcPr>
            <w:tcW w:w="1417" w:type="dxa"/>
            <w:gridSpan w:val="3"/>
            <w:noWrap/>
            <w:vAlign w:val="center"/>
          </w:tcPr>
          <w:p w14:paraId="511D90A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7643F7D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79</w:t>
            </w:r>
          </w:p>
        </w:tc>
        <w:tc>
          <w:tcPr>
            <w:tcW w:w="922" w:type="dxa"/>
            <w:gridSpan w:val="2"/>
            <w:noWrap/>
            <w:vAlign w:val="center"/>
          </w:tcPr>
          <w:p w14:paraId="2886E4E5" w14:textId="77777777" w:rsidR="00667D5E" w:rsidRDefault="00667D5E" w:rsidP="00A37293">
            <w:pPr>
              <w:rPr>
                <w:rFonts w:ascii="宋体" w:hAnsi="宋体" w:cs="宋体" w:hint="eastAsia"/>
                <w:color w:val="000000"/>
                <w:sz w:val="22"/>
                <w:szCs w:val="22"/>
              </w:rPr>
            </w:pPr>
          </w:p>
        </w:tc>
      </w:tr>
      <w:tr w:rsidR="00667D5E" w14:paraId="60FBC00D" w14:textId="77777777" w:rsidTr="00A37293">
        <w:trPr>
          <w:trHeight w:val="499"/>
          <w:jc w:val="center"/>
        </w:trPr>
        <w:tc>
          <w:tcPr>
            <w:tcW w:w="719" w:type="dxa"/>
            <w:gridSpan w:val="2"/>
            <w:noWrap/>
            <w:vAlign w:val="center"/>
          </w:tcPr>
          <w:p w14:paraId="7B7FD93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72BDDC2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78B328F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0C378E7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4A61DD2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1159.8</w:t>
            </w:r>
          </w:p>
        </w:tc>
        <w:tc>
          <w:tcPr>
            <w:tcW w:w="922" w:type="dxa"/>
            <w:gridSpan w:val="2"/>
            <w:noWrap/>
            <w:vAlign w:val="center"/>
          </w:tcPr>
          <w:p w14:paraId="276ECEAE" w14:textId="77777777" w:rsidR="00667D5E" w:rsidRDefault="00667D5E" w:rsidP="00A37293">
            <w:pPr>
              <w:rPr>
                <w:rFonts w:ascii="宋体" w:hAnsi="宋体" w:cs="宋体" w:hint="eastAsia"/>
                <w:color w:val="000000"/>
                <w:sz w:val="22"/>
                <w:szCs w:val="22"/>
              </w:rPr>
            </w:pPr>
          </w:p>
        </w:tc>
      </w:tr>
      <w:tr w:rsidR="00667D5E" w14:paraId="60D52B8C" w14:textId="77777777" w:rsidTr="00A37293">
        <w:trPr>
          <w:trHeight w:val="499"/>
          <w:jc w:val="center"/>
        </w:trPr>
        <w:tc>
          <w:tcPr>
            <w:tcW w:w="719" w:type="dxa"/>
            <w:gridSpan w:val="2"/>
            <w:noWrap/>
            <w:vAlign w:val="center"/>
          </w:tcPr>
          <w:p w14:paraId="3503A09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54" w:type="dxa"/>
            <w:gridSpan w:val="4"/>
            <w:noWrap/>
            <w:vAlign w:val="center"/>
          </w:tcPr>
          <w:p w14:paraId="6733BF7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提升泵</w:t>
            </w:r>
          </w:p>
        </w:tc>
        <w:tc>
          <w:tcPr>
            <w:tcW w:w="1701" w:type="dxa"/>
            <w:gridSpan w:val="5"/>
            <w:noWrap/>
            <w:vAlign w:val="center"/>
          </w:tcPr>
          <w:p w14:paraId="4744AABE" w14:textId="77777777" w:rsidR="00667D5E" w:rsidRDefault="00667D5E" w:rsidP="00A37293">
            <w:pPr>
              <w:jc w:val="center"/>
              <w:rPr>
                <w:rFonts w:ascii="宋体" w:hAnsi="宋体" w:cs="宋体" w:hint="eastAsia"/>
                <w:color w:val="000000"/>
                <w:sz w:val="22"/>
                <w:szCs w:val="22"/>
              </w:rPr>
            </w:pPr>
          </w:p>
        </w:tc>
        <w:tc>
          <w:tcPr>
            <w:tcW w:w="1417" w:type="dxa"/>
            <w:gridSpan w:val="3"/>
            <w:noWrap/>
            <w:vAlign w:val="center"/>
          </w:tcPr>
          <w:p w14:paraId="3057208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19889FC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22" w:type="dxa"/>
            <w:gridSpan w:val="2"/>
            <w:noWrap/>
            <w:vAlign w:val="center"/>
          </w:tcPr>
          <w:p w14:paraId="29669E57" w14:textId="77777777" w:rsidR="00667D5E" w:rsidRDefault="00667D5E" w:rsidP="00A37293">
            <w:pPr>
              <w:rPr>
                <w:rFonts w:ascii="宋体" w:hAnsi="宋体" w:cs="宋体" w:hint="eastAsia"/>
                <w:color w:val="000000"/>
                <w:sz w:val="22"/>
                <w:szCs w:val="22"/>
              </w:rPr>
            </w:pPr>
          </w:p>
        </w:tc>
      </w:tr>
      <w:tr w:rsidR="00667D5E" w14:paraId="2B38DC62" w14:textId="77777777" w:rsidTr="00A37293">
        <w:trPr>
          <w:trHeight w:val="499"/>
          <w:jc w:val="center"/>
        </w:trPr>
        <w:tc>
          <w:tcPr>
            <w:tcW w:w="719" w:type="dxa"/>
            <w:gridSpan w:val="2"/>
            <w:noWrap/>
            <w:vAlign w:val="center"/>
          </w:tcPr>
          <w:p w14:paraId="6CF47FA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2554" w:type="dxa"/>
            <w:gridSpan w:val="4"/>
            <w:noWrap/>
            <w:vAlign w:val="center"/>
          </w:tcPr>
          <w:p w14:paraId="7AD3570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701" w:type="dxa"/>
            <w:gridSpan w:val="5"/>
            <w:noWrap/>
            <w:vAlign w:val="center"/>
          </w:tcPr>
          <w:p w14:paraId="18BDBA1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2400*1700</w:t>
            </w:r>
          </w:p>
        </w:tc>
        <w:tc>
          <w:tcPr>
            <w:tcW w:w="1417" w:type="dxa"/>
            <w:gridSpan w:val="3"/>
            <w:noWrap/>
            <w:vAlign w:val="center"/>
          </w:tcPr>
          <w:p w14:paraId="4198365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076A178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22" w:type="dxa"/>
            <w:gridSpan w:val="2"/>
            <w:noWrap/>
            <w:vAlign w:val="center"/>
          </w:tcPr>
          <w:p w14:paraId="0C15610D" w14:textId="77777777" w:rsidR="00667D5E" w:rsidRDefault="00667D5E" w:rsidP="00A37293">
            <w:pPr>
              <w:rPr>
                <w:rFonts w:ascii="宋体" w:hAnsi="宋体" w:cs="宋体" w:hint="eastAsia"/>
                <w:color w:val="000000"/>
                <w:sz w:val="22"/>
                <w:szCs w:val="22"/>
              </w:rPr>
            </w:pPr>
          </w:p>
        </w:tc>
      </w:tr>
      <w:tr w:rsidR="00667D5E" w14:paraId="1AB20126" w14:textId="77777777" w:rsidTr="00A37293">
        <w:trPr>
          <w:trHeight w:val="499"/>
          <w:jc w:val="center"/>
        </w:trPr>
        <w:tc>
          <w:tcPr>
            <w:tcW w:w="7383" w:type="dxa"/>
            <w:gridSpan w:val="15"/>
            <w:noWrap/>
            <w:vAlign w:val="center"/>
          </w:tcPr>
          <w:p w14:paraId="3F6B58F8"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w:t>
            </w:r>
            <w:proofErr w:type="gramStart"/>
            <w:r>
              <w:rPr>
                <w:rFonts w:ascii="宋体" w:hAnsi="宋体" w:cs="宋体" w:hint="eastAsia"/>
                <w:b/>
                <w:bCs/>
                <w:color w:val="000000"/>
                <w:kern w:val="0"/>
                <w:sz w:val="22"/>
                <w:szCs w:val="22"/>
                <w:lang w:bidi="ar"/>
              </w:rPr>
              <w:t>航南社区</w:t>
            </w:r>
            <w:proofErr w:type="gramEnd"/>
            <w:r>
              <w:rPr>
                <w:rFonts w:ascii="宋体" w:hAnsi="宋体" w:cs="宋体" w:hint="eastAsia"/>
                <w:b/>
                <w:bCs/>
                <w:color w:val="000000"/>
                <w:kern w:val="0"/>
                <w:sz w:val="22"/>
                <w:szCs w:val="22"/>
                <w:lang w:bidi="ar"/>
              </w:rPr>
              <w:t>西侧</w:t>
            </w:r>
            <w:proofErr w:type="gramStart"/>
            <w:r>
              <w:rPr>
                <w:rFonts w:ascii="宋体" w:hAnsi="宋体" w:cs="宋体" w:hint="eastAsia"/>
                <w:b/>
                <w:bCs/>
                <w:color w:val="000000"/>
                <w:kern w:val="0"/>
                <w:sz w:val="22"/>
                <w:szCs w:val="22"/>
                <w:lang w:bidi="ar"/>
              </w:rPr>
              <w:t>农夹居小区雨</w:t>
            </w:r>
            <w:proofErr w:type="gramEnd"/>
            <w:r>
              <w:rPr>
                <w:rFonts w:ascii="宋体" w:hAnsi="宋体" w:cs="宋体" w:hint="eastAsia"/>
                <w:b/>
                <w:bCs/>
                <w:color w:val="000000"/>
                <w:kern w:val="0"/>
                <w:sz w:val="22"/>
                <w:szCs w:val="22"/>
                <w:lang w:bidi="ar"/>
              </w:rPr>
              <w:t>污分流工程</w:t>
            </w:r>
          </w:p>
        </w:tc>
        <w:tc>
          <w:tcPr>
            <w:tcW w:w="922" w:type="dxa"/>
            <w:gridSpan w:val="2"/>
            <w:noWrap/>
            <w:vAlign w:val="center"/>
          </w:tcPr>
          <w:p w14:paraId="1440F2DF" w14:textId="77777777" w:rsidR="00667D5E" w:rsidRDefault="00667D5E" w:rsidP="00A37293">
            <w:pPr>
              <w:rPr>
                <w:rFonts w:ascii="宋体" w:hAnsi="宋体" w:cs="宋体" w:hint="eastAsia"/>
                <w:color w:val="000000"/>
                <w:sz w:val="22"/>
                <w:szCs w:val="22"/>
              </w:rPr>
            </w:pPr>
          </w:p>
        </w:tc>
      </w:tr>
      <w:tr w:rsidR="00667D5E" w14:paraId="02A94033" w14:textId="77777777" w:rsidTr="00A37293">
        <w:trPr>
          <w:trHeight w:val="499"/>
          <w:jc w:val="center"/>
        </w:trPr>
        <w:tc>
          <w:tcPr>
            <w:tcW w:w="719" w:type="dxa"/>
            <w:gridSpan w:val="2"/>
            <w:noWrap/>
            <w:vAlign w:val="center"/>
          </w:tcPr>
          <w:p w14:paraId="39E2C1C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4B2FF6B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0A195A2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480*480</w:t>
            </w:r>
          </w:p>
        </w:tc>
        <w:tc>
          <w:tcPr>
            <w:tcW w:w="1417" w:type="dxa"/>
            <w:gridSpan w:val="3"/>
            <w:noWrap/>
            <w:vAlign w:val="center"/>
          </w:tcPr>
          <w:p w14:paraId="09A515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1D39FFE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922" w:type="dxa"/>
            <w:gridSpan w:val="2"/>
            <w:noWrap/>
            <w:vAlign w:val="center"/>
          </w:tcPr>
          <w:p w14:paraId="551ADD51" w14:textId="77777777" w:rsidR="00667D5E" w:rsidRDefault="00667D5E" w:rsidP="00A37293">
            <w:pPr>
              <w:rPr>
                <w:rFonts w:ascii="宋体" w:hAnsi="宋体" w:cs="宋体" w:hint="eastAsia"/>
                <w:color w:val="000000"/>
                <w:sz w:val="22"/>
                <w:szCs w:val="22"/>
              </w:rPr>
            </w:pPr>
          </w:p>
        </w:tc>
      </w:tr>
      <w:tr w:rsidR="00667D5E" w14:paraId="076E7C93" w14:textId="77777777" w:rsidTr="00A37293">
        <w:trPr>
          <w:trHeight w:val="499"/>
          <w:jc w:val="center"/>
        </w:trPr>
        <w:tc>
          <w:tcPr>
            <w:tcW w:w="719" w:type="dxa"/>
            <w:gridSpan w:val="2"/>
            <w:noWrap/>
            <w:vAlign w:val="center"/>
          </w:tcPr>
          <w:p w14:paraId="32109AD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42116B2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3147718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1CDA5BA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7FF9C2F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726</w:t>
            </w:r>
          </w:p>
        </w:tc>
        <w:tc>
          <w:tcPr>
            <w:tcW w:w="922" w:type="dxa"/>
            <w:gridSpan w:val="2"/>
            <w:noWrap/>
            <w:vAlign w:val="center"/>
          </w:tcPr>
          <w:p w14:paraId="2BB986A0" w14:textId="77777777" w:rsidR="00667D5E" w:rsidRDefault="00667D5E" w:rsidP="00A37293">
            <w:pPr>
              <w:rPr>
                <w:rFonts w:ascii="宋体" w:hAnsi="宋体" w:cs="宋体" w:hint="eastAsia"/>
                <w:color w:val="000000"/>
                <w:sz w:val="22"/>
                <w:szCs w:val="22"/>
              </w:rPr>
            </w:pPr>
          </w:p>
        </w:tc>
      </w:tr>
      <w:tr w:rsidR="00667D5E" w14:paraId="15FD2ED4" w14:textId="77777777" w:rsidTr="00A37293">
        <w:trPr>
          <w:trHeight w:val="499"/>
          <w:jc w:val="center"/>
        </w:trPr>
        <w:tc>
          <w:tcPr>
            <w:tcW w:w="7383" w:type="dxa"/>
            <w:gridSpan w:val="15"/>
            <w:shd w:val="clear" w:color="auto" w:fill="auto"/>
            <w:noWrap/>
            <w:vAlign w:val="center"/>
          </w:tcPr>
          <w:p w14:paraId="34ADBBB7"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（十一）航头商城综合整治工程</w:t>
            </w:r>
          </w:p>
        </w:tc>
        <w:tc>
          <w:tcPr>
            <w:tcW w:w="922" w:type="dxa"/>
            <w:gridSpan w:val="2"/>
            <w:shd w:val="clear" w:color="auto" w:fill="FFFFFF"/>
            <w:noWrap/>
            <w:vAlign w:val="center"/>
          </w:tcPr>
          <w:p w14:paraId="08072AAF" w14:textId="77777777" w:rsidR="00667D5E" w:rsidRDefault="00667D5E" w:rsidP="00A37293">
            <w:pPr>
              <w:rPr>
                <w:rFonts w:ascii="宋体" w:hAnsi="宋体" w:cs="宋体" w:hint="eastAsia"/>
                <w:color w:val="000000"/>
                <w:sz w:val="22"/>
                <w:szCs w:val="22"/>
              </w:rPr>
            </w:pPr>
          </w:p>
        </w:tc>
      </w:tr>
      <w:tr w:rsidR="00667D5E" w14:paraId="038DE594" w14:textId="77777777" w:rsidTr="00A37293">
        <w:trPr>
          <w:trHeight w:val="499"/>
          <w:jc w:val="center"/>
        </w:trPr>
        <w:tc>
          <w:tcPr>
            <w:tcW w:w="719" w:type="dxa"/>
            <w:gridSpan w:val="2"/>
            <w:shd w:val="clear" w:color="auto" w:fill="auto"/>
            <w:noWrap/>
            <w:vAlign w:val="center"/>
          </w:tcPr>
          <w:p w14:paraId="2CFA37C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shd w:val="clear" w:color="auto" w:fill="auto"/>
            <w:noWrap/>
            <w:vAlign w:val="center"/>
          </w:tcPr>
          <w:p w14:paraId="163AD96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shd w:val="clear" w:color="auto" w:fill="auto"/>
            <w:noWrap/>
            <w:vAlign w:val="center"/>
          </w:tcPr>
          <w:p w14:paraId="6AB35E3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shd w:val="clear" w:color="auto" w:fill="auto"/>
            <w:noWrap/>
            <w:vAlign w:val="center"/>
          </w:tcPr>
          <w:p w14:paraId="7E336D3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shd w:val="clear" w:color="auto" w:fill="auto"/>
            <w:noWrap/>
            <w:vAlign w:val="center"/>
          </w:tcPr>
          <w:p w14:paraId="15F1475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4359</w:t>
            </w:r>
          </w:p>
        </w:tc>
        <w:tc>
          <w:tcPr>
            <w:tcW w:w="922" w:type="dxa"/>
            <w:gridSpan w:val="2"/>
            <w:shd w:val="clear" w:color="auto" w:fill="FFFFFF"/>
            <w:noWrap/>
            <w:vAlign w:val="center"/>
          </w:tcPr>
          <w:p w14:paraId="6449F020" w14:textId="77777777" w:rsidR="00667D5E" w:rsidRDefault="00667D5E" w:rsidP="00A37293">
            <w:pPr>
              <w:rPr>
                <w:rFonts w:ascii="宋体" w:hAnsi="宋体" w:cs="宋体" w:hint="eastAsia"/>
                <w:color w:val="000000"/>
                <w:sz w:val="22"/>
                <w:szCs w:val="22"/>
              </w:rPr>
            </w:pPr>
          </w:p>
        </w:tc>
      </w:tr>
      <w:tr w:rsidR="00667D5E" w14:paraId="3FD46FEC" w14:textId="77777777" w:rsidTr="00A37293">
        <w:trPr>
          <w:trHeight w:val="499"/>
          <w:jc w:val="center"/>
        </w:trPr>
        <w:tc>
          <w:tcPr>
            <w:tcW w:w="719" w:type="dxa"/>
            <w:gridSpan w:val="2"/>
            <w:shd w:val="clear" w:color="auto" w:fill="auto"/>
            <w:noWrap/>
            <w:vAlign w:val="center"/>
          </w:tcPr>
          <w:p w14:paraId="75AD0C1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shd w:val="clear" w:color="auto" w:fill="auto"/>
            <w:noWrap/>
            <w:vAlign w:val="center"/>
          </w:tcPr>
          <w:p w14:paraId="0AB5F0C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701" w:type="dxa"/>
            <w:gridSpan w:val="5"/>
            <w:shd w:val="clear" w:color="auto" w:fill="auto"/>
            <w:noWrap/>
            <w:vAlign w:val="center"/>
          </w:tcPr>
          <w:p w14:paraId="00E3BA86" w14:textId="77777777" w:rsidR="00667D5E" w:rsidRDefault="00667D5E" w:rsidP="00A37293">
            <w:pPr>
              <w:jc w:val="center"/>
              <w:rPr>
                <w:rFonts w:ascii="宋体" w:hAnsi="宋体" w:cs="宋体" w:hint="eastAsia"/>
                <w:color w:val="000000"/>
                <w:sz w:val="22"/>
                <w:szCs w:val="22"/>
              </w:rPr>
            </w:pPr>
          </w:p>
        </w:tc>
        <w:tc>
          <w:tcPr>
            <w:tcW w:w="1417" w:type="dxa"/>
            <w:gridSpan w:val="3"/>
            <w:shd w:val="clear" w:color="auto" w:fill="auto"/>
            <w:noWrap/>
            <w:vAlign w:val="center"/>
          </w:tcPr>
          <w:p w14:paraId="3B77562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shd w:val="clear" w:color="auto" w:fill="auto"/>
            <w:noWrap/>
            <w:vAlign w:val="center"/>
          </w:tcPr>
          <w:p w14:paraId="6C32290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922" w:type="dxa"/>
            <w:gridSpan w:val="2"/>
            <w:shd w:val="clear" w:color="auto" w:fill="FFFFFF"/>
            <w:noWrap/>
            <w:vAlign w:val="center"/>
          </w:tcPr>
          <w:p w14:paraId="5B5DFD8A" w14:textId="77777777" w:rsidR="00667D5E" w:rsidRDefault="00667D5E" w:rsidP="00A37293">
            <w:pPr>
              <w:rPr>
                <w:rFonts w:ascii="宋体" w:hAnsi="宋体" w:cs="宋体" w:hint="eastAsia"/>
                <w:color w:val="000000"/>
                <w:sz w:val="22"/>
                <w:szCs w:val="22"/>
              </w:rPr>
            </w:pPr>
          </w:p>
        </w:tc>
      </w:tr>
      <w:tr w:rsidR="00667D5E" w14:paraId="67DED3E8" w14:textId="77777777" w:rsidTr="00A37293">
        <w:trPr>
          <w:trHeight w:val="499"/>
          <w:jc w:val="center"/>
        </w:trPr>
        <w:tc>
          <w:tcPr>
            <w:tcW w:w="719" w:type="dxa"/>
            <w:gridSpan w:val="2"/>
            <w:shd w:val="clear" w:color="auto" w:fill="auto"/>
            <w:noWrap/>
            <w:vAlign w:val="center"/>
          </w:tcPr>
          <w:p w14:paraId="53D693F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shd w:val="clear" w:color="auto" w:fill="auto"/>
            <w:noWrap/>
            <w:vAlign w:val="center"/>
          </w:tcPr>
          <w:p w14:paraId="69F64AE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隔油池</w:t>
            </w:r>
          </w:p>
        </w:tc>
        <w:tc>
          <w:tcPr>
            <w:tcW w:w="1701" w:type="dxa"/>
            <w:gridSpan w:val="5"/>
            <w:shd w:val="clear" w:color="auto" w:fill="auto"/>
            <w:noWrap/>
            <w:vAlign w:val="center"/>
          </w:tcPr>
          <w:p w14:paraId="28A495A0" w14:textId="77777777" w:rsidR="00667D5E" w:rsidRDefault="00667D5E" w:rsidP="00A37293">
            <w:pPr>
              <w:jc w:val="center"/>
              <w:rPr>
                <w:rFonts w:ascii="宋体" w:hAnsi="宋体" w:cs="宋体" w:hint="eastAsia"/>
                <w:color w:val="000000"/>
                <w:sz w:val="22"/>
                <w:szCs w:val="22"/>
              </w:rPr>
            </w:pPr>
          </w:p>
        </w:tc>
        <w:tc>
          <w:tcPr>
            <w:tcW w:w="1417" w:type="dxa"/>
            <w:gridSpan w:val="3"/>
            <w:shd w:val="clear" w:color="auto" w:fill="auto"/>
            <w:noWrap/>
            <w:vAlign w:val="center"/>
          </w:tcPr>
          <w:p w14:paraId="4D0CF1D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shd w:val="clear" w:color="auto" w:fill="auto"/>
            <w:noWrap/>
            <w:vAlign w:val="center"/>
          </w:tcPr>
          <w:p w14:paraId="04A5BED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922" w:type="dxa"/>
            <w:gridSpan w:val="2"/>
            <w:shd w:val="clear" w:color="auto" w:fill="FFFFFF"/>
            <w:noWrap/>
            <w:vAlign w:val="center"/>
          </w:tcPr>
          <w:p w14:paraId="6596DE66" w14:textId="77777777" w:rsidR="00667D5E" w:rsidRDefault="00667D5E" w:rsidP="00A37293">
            <w:pPr>
              <w:rPr>
                <w:rFonts w:ascii="宋体" w:hAnsi="宋体" w:cs="宋体" w:hint="eastAsia"/>
                <w:color w:val="000000"/>
                <w:sz w:val="22"/>
                <w:szCs w:val="22"/>
              </w:rPr>
            </w:pPr>
          </w:p>
        </w:tc>
      </w:tr>
      <w:tr w:rsidR="00667D5E" w14:paraId="200B1DE2" w14:textId="77777777" w:rsidTr="00A37293">
        <w:trPr>
          <w:trHeight w:val="499"/>
          <w:jc w:val="center"/>
        </w:trPr>
        <w:tc>
          <w:tcPr>
            <w:tcW w:w="7383" w:type="dxa"/>
            <w:gridSpan w:val="15"/>
            <w:noWrap/>
            <w:vAlign w:val="center"/>
          </w:tcPr>
          <w:p w14:paraId="6A7457DA"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（十二）鹤鸣村3组雨污分流工程</w:t>
            </w:r>
          </w:p>
        </w:tc>
        <w:tc>
          <w:tcPr>
            <w:tcW w:w="922" w:type="dxa"/>
            <w:gridSpan w:val="2"/>
            <w:noWrap/>
            <w:vAlign w:val="center"/>
          </w:tcPr>
          <w:p w14:paraId="0C5B279B" w14:textId="77777777" w:rsidR="00667D5E" w:rsidRDefault="00667D5E" w:rsidP="00A37293">
            <w:pPr>
              <w:rPr>
                <w:rFonts w:ascii="宋体" w:hAnsi="宋体" w:cs="宋体" w:hint="eastAsia"/>
                <w:color w:val="000000"/>
                <w:sz w:val="22"/>
                <w:szCs w:val="22"/>
              </w:rPr>
            </w:pPr>
          </w:p>
        </w:tc>
      </w:tr>
      <w:tr w:rsidR="00667D5E" w14:paraId="6D292BAA" w14:textId="77777777" w:rsidTr="00A37293">
        <w:trPr>
          <w:trHeight w:val="499"/>
          <w:jc w:val="center"/>
        </w:trPr>
        <w:tc>
          <w:tcPr>
            <w:tcW w:w="719" w:type="dxa"/>
            <w:gridSpan w:val="2"/>
            <w:noWrap/>
            <w:vAlign w:val="center"/>
          </w:tcPr>
          <w:p w14:paraId="65861FE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6582884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5BB20D5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58B59EE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4A9D48B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660</w:t>
            </w:r>
          </w:p>
        </w:tc>
        <w:tc>
          <w:tcPr>
            <w:tcW w:w="922" w:type="dxa"/>
            <w:gridSpan w:val="2"/>
            <w:noWrap/>
            <w:vAlign w:val="center"/>
          </w:tcPr>
          <w:p w14:paraId="0EFBCE62" w14:textId="77777777" w:rsidR="00667D5E" w:rsidRDefault="00667D5E" w:rsidP="00A37293">
            <w:pPr>
              <w:rPr>
                <w:rFonts w:ascii="宋体" w:hAnsi="宋体" w:cs="宋体" w:hint="eastAsia"/>
                <w:color w:val="000000"/>
                <w:sz w:val="22"/>
                <w:szCs w:val="22"/>
              </w:rPr>
            </w:pPr>
          </w:p>
        </w:tc>
      </w:tr>
      <w:tr w:rsidR="00667D5E" w14:paraId="115F61CC" w14:textId="77777777" w:rsidTr="00A37293">
        <w:trPr>
          <w:trHeight w:val="499"/>
          <w:jc w:val="center"/>
        </w:trPr>
        <w:tc>
          <w:tcPr>
            <w:tcW w:w="719" w:type="dxa"/>
            <w:gridSpan w:val="2"/>
            <w:noWrap/>
            <w:vAlign w:val="center"/>
          </w:tcPr>
          <w:p w14:paraId="5F7CFD1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5906173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59B5C49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600*600</w:t>
            </w:r>
          </w:p>
        </w:tc>
        <w:tc>
          <w:tcPr>
            <w:tcW w:w="1417" w:type="dxa"/>
            <w:gridSpan w:val="3"/>
            <w:noWrap/>
            <w:vAlign w:val="center"/>
          </w:tcPr>
          <w:p w14:paraId="2D42C6D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75D4047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65</w:t>
            </w:r>
          </w:p>
        </w:tc>
        <w:tc>
          <w:tcPr>
            <w:tcW w:w="922" w:type="dxa"/>
            <w:gridSpan w:val="2"/>
            <w:noWrap/>
            <w:vAlign w:val="center"/>
          </w:tcPr>
          <w:p w14:paraId="61BC56EB" w14:textId="77777777" w:rsidR="00667D5E" w:rsidRDefault="00667D5E" w:rsidP="00A37293">
            <w:pPr>
              <w:rPr>
                <w:rFonts w:ascii="宋体" w:hAnsi="宋体" w:cs="宋体" w:hint="eastAsia"/>
                <w:color w:val="000000"/>
                <w:sz w:val="22"/>
                <w:szCs w:val="22"/>
              </w:rPr>
            </w:pPr>
          </w:p>
        </w:tc>
      </w:tr>
      <w:tr w:rsidR="00667D5E" w14:paraId="2862DBC4" w14:textId="77777777" w:rsidTr="00A37293">
        <w:trPr>
          <w:trHeight w:val="499"/>
          <w:jc w:val="center"/>
        </w:trPr>
        <w:tc>
          <w:tcPr>
            <w:tcW w:w="719" w:type="dxa"/>
            <w:gridSpan w:val="2"/>
            <w:noWrap/>
            <w:vAlign w:val="center"/>
          </w:tcPr>
          <w:p w14:paraId="13377C3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52A5312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701" w:type="dxa"/>
            <w:gridSpan w:val="5"/>
            <w:noWrap/>
            <w:vAlign w:val="center"/>
          </w:tcPr>
          <w:p w14:paraId="265BA9F1" w14:textId="77777777" w:rsidR="00667D5E" w:rsidRDefault="00667D5E" w:rsidP="00A37293">
            <w:pPr>
              <w:jc w:val="center"/>
              <w:rPr>
                <w:rFonts w:ascii="宋体" w:hAnsi="宋体" w:cs="宋体" w:hint="eastAsia"/>
                <w:color w:val="000000"/>
                <w:sz w:val="22"/>
                <w:szCs w:val="22"/>
              </w:rPr>
            </w:pPr>
          </w:p>
        </w:tc>
        <w:tc>
          <w:tcPr>
            <w:tcW w:w="1417" w:type="dxa"/>
            <w:gridSpan w:val="3"/>
            <w:noWrap/>
            <w:vAlign w:val="center"/>
          </w:tcPr>
          <w:p w14:paraId="2593574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2088C2C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22" w:type="dxa"/>
            <w:gridSpan w:val="2"/>
            <w:noWrap/>
            <w:vAlign w:val="center"/>
          </w:tcPr>
          <w:p w14:paraId="39A5CAD3" w14:textId="77777777" w:rsidR="00667D5E" w:rsidRDefault="00667D5E" w:rsidP="00A37293">
            <w:pPr>
              <w:rPr>
                <w:rFonts w:ascii="宋体" w:hAnsi="宋体" w:cs="宋体" w:hint="eastAsia"/>
                <w:color w:val="000000"/>
                <w:sz w:val="22"/>
                <w:szCs w:val="22"/>
              </w:rPr>
            </w:pPr>
          </w:p>
        </w:tc>
      </w:tr>
      <w:tr w:rsidR="00667D5E" w14:paraId="10B943A9" w14:textId="77777777" w:rsidTr="00A37293">
        <w:trPr>
          <w:trHeight w:val="499"/>
          <w:jc w:val="center"/>
        </w:trPr>
        <w:tc>
          <w:tcPr>
            <w:tcW w:w="7383" w:type="dxa"/>
            <w:gridSpan w:val="15"/>
            <w:noWrap/>
            <w:vAlign w:val="center"/>
          </w:tcPr>
          <w:p w14:paraId="7395C33E"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（十三）梅园村村委会后</w:t>
            </w:r>
            <w:proofErr w:type="gramStart"/>
            <w:r>
              <w:rPr>
                <w:rFonts w:ascii="宋体" w:hAnsi="宋体" w:cs="宋体" w:hint="eastAsia"/>
                <w:b/>
                <w:bCs/>
                <w:color w:val="000000"/>
                <w:kern w:val="0"/>
                <w:sz w:val="22"/>
                <w:szCs w:val="22"/>
                <w:lang w:bidi="ar"/>
              </w:rPr>
              <w:t>浜</w:t>
            </w:r>
            <w:proofErr w:type="gramEnd"/>
            <w:r>
              <w:rPr>
                <w:rFonts w:ascii="宋体" w:hAnsi="宋体" w:cs="宋体" w:hint="eastAsia"/>
                <w:b/>
                <w:bCs/>
                <w:color w:val="000000"/>
                <w:kern w:val="0"/>
                <w:sz w:val="22"/>
                <w:szCs w:val="22"/>
                <w:lang w:bidi="ar"/>
              </w:rPr>
              <w:t>水质提升工程</w:t>
            </w:r>
          </w:p>
        </w:tc>
        <w:tc>
          <w:tcPr>
            <w:tcW w:w="922" w:type="dxa"/>
            <w:gridSpan w:val="2"/>
            <w:noWrap/>
            <w:vAlign w:val="center"/>
          </w:tcPr>
          <w:p w14:paraId="537027F2" w14:textId="77777777" w:rsidR="00667D5E" w:rsidRDefault="00667D5E" w:rsidP="00A37293">
            <w:pPr>
              <w:rPr>
                <w:rFonts w:ascii="宋体" w:hAnsi="宋体" w:cs="宋体" w:hint="eastAsia"/>
                <w:color w:val="000000"/>
                <w:sz w:val="22"/>
                <w:szCs w:val="22"/>
              </w:rPr>
            </w:pPr>
          </w:p>
        </w:tc>
      </w:tr>
      <w:tr w:rsidR="00667D5E" w14:paraId="3FECC578" w14:textId="77777777" w:rsidTr="00A37293">
        <w:trPr>
          <w:trHeight w:val="499"/>
          <w:jc w:val="center"/>
        </w:trPr>
        <w:tc>
          <w:tcPr>
            <w:tcW w:w="719" w:type="dxa"/>
            <w:gridSpan w:val="2"/>
            <w:noWrap/>
            <w:vAlign w:val="center"/>
          </w:tcPr>
          <w:p w14:paraId="2E656E9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045008D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0D70219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21C5262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2356460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w:t>
            </w:r>
          </w:p>
        </w:tc>
        <w:tc>
          <w:tcPr>
            <w:tcW w:w="922" w:type="dxa"/>
            <w:gridSpan w:val="2"/>
            <w:noWrap/>
            <w:vAlign w:val="center"/>
          </w:tcPr>
          <w:p w14:paraId="3FC9E897" w14:textId="77777777" w:rsidR="00667D5E" w:rsidRDefault="00667D5E" w:rsidP="00A37293">
            <w:pPr>
              <w:rPr>
                <w:rFonts w:ascii="宋体" w:hAnsi="宋体" w:cs="宋体" w:hint="eastAsia"/>
                <w:color w:val="000000"/>
                <w:sz w:val="22"/>
                <w:szCs w:val="22"/>
              </w:rPr>
            </w:pPr>
          </w:p>
        </w:tc>
      </w:tr>
      <w:tr w:rsidR="00667D5E" w14:paraId="58A5B0BA" w14:textId="77777777" w:rsidTr="00A37293">
        <w:trPr>
          <w:trHeight w:val="499"/>
          <w:jc w:val="center"/>
        </w:trPr>
        <w:tc>
          <w:tcPr>
            <w:tcW w:w="7383" w:type="dxa"/>
            <w:gridSpan w:val="15"/>
            <w:noWrap/>
            <w:vAlign w:val="center"/>
          </w:tcPr>
          <w:p w14:paraId="7960538C"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（十四）毛</w:t>
            </w:r>
            <w:proofErr w:type="gramStart"/>
            <w:r>
              <w:rPr>
                <w:rFonts w:ascii="宋体" w:hAnsi="宋体" w:cs="宋体" w:hint="eastAsia"/>
                <w:b/>
                <w:bCs/>
                <w:color w:val="000000"/>
                <w:kern w:val="0"/>
                <w:sz w:val="22"/>
                <w:szCs w:val="22"/>
                <w:lang w:bidi="ar"/>
              </w:rPr>
              <w:t>家宅河</w:t>
            </w:r>
            <w:proofErr w:type="gramEnd"/>
            <w:r>
              <w:rPr>
                <w:rFonts w:ascii="宋体" w:hAnsi="宋体" w:cs="宋体" w:hint="eastAsia"/>
                <w:b/>
                <w:bCs/>
                <w:color w:val="000000"/>
                <w:kern w:val="0"/>
                <w:sz w:val="22"/>
                <w:szCs w:val="22"/>
                <w:lang w:bidi="ar"/>
              </w:rPr>
              <w:t>河道水质提升工程</w:t>
            </w:r>
          </w:p>
        </w:tc>
        <w:tc>
          <w:tcPr>
            <w:tcW w:w="922" w:type="dxa"/>
            <w:gridSpan w:val="2"/>
            <w:noWrap/>
            <w:vAlign w:val="center"/>
          </w:tcPr>
          <w:p w14:paraId="7F722295" w14:textId="77777777" w:rsidR="00667D5E" w:rsidRDefault="00667D5E" w:rsidP="00A37293">
            <w:pPr>
              <w:rPr>
                <w:rFonts w:ascii="宋体" w:hAnsi="宋体" w:cs="宋体" w:hint="eastAsia"/>
                <w:color w:val="000000"/>
                <w:sz w:val="22"/>
                <w:szCs w:val="22"/>
              </w:rPr>
            </w:pPr>
          </w:p>
        </w:tc>
      </w:tr>
      <w:tr w:rsidR="00667D5E" w14:paraId="64E0F2F1" w14:textId="77777777" w:rsidTr="00A37293">
        <w:trPr>
          <w:trHeight w:val="499"/>
          <w:jc w:val="center"/>
        </w:trPr>
        <w:tc>
          <w:tcPr>
            <w:tcW w:w="719" w:type="dxa"/>
            <w:gridSpan w:val="2"/>
            <w:noWrap/>
            <w:vAlign w:val="center"/>
          </w:tcPr>
          <w:p w14:paraId="6779C07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44DA4AF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057B7BA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6D43111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40F3FA1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30</w:t>
            </w:r>
          </w:p>
        </w:tc>
        <w:tc>
          <w:tcPr>
            <w:tcW w:w="922" w:type="dxa"/>
            <w:gridSpan w:val="2"/>
            <w:noWrap/>
            <w:vAlign w:val="center"/>
          </w:tcPr>
          <w:p w14:paraId="6ACD6678" w14:textId="77777777" w:rsidR="00667D5E" w:rsidRDefault="00667D5E" w:rsidP="00A37293">
            <w:pPr>
              <w:rPr>
                <w:rFonts w:ascii="宋体" w:hAnsi="宋体" w:cs="宋体" w:hint="eastAsia"/>
                <w:color w:val="000000"/>
                <w:sz w:val="22"/>
                <w:szCs w:val="22"/>
              </w:rPr>
            </w:pPr>
          </w:p>
        </w:tc>
      </w:tr>
      <w:tr w:rsidR="00667D5E" w14:paraId="2FFF1286" w14:textId="77777777" w:rsidTr="00A37293">
        <w:trPr>
          <w:trHeight w:val="499"/>
          <w:jc w:val="center"/>
        </w:trPr>
        <w:tc>
          <w:tcPr>
            <w:tcW w:w="7383" w:type="dxa"/>
            <w:gridSpan w:val="15"/>
            <w:noWrap/>
            <w:vAlign w:val="center"/>
          </w:tcPr>
          <w:p w14:paraId="24D4F061"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（十五）丰桥19组无名河8河道水质提升工程</w:t>
            </w:r>
          </w:p>
        </w:tc>
        <w:tc>
          <w:tcPr>
            <w:tcW w:w="922" w:type="dxa"/>
            <w:gridSpan w:val="2"/>
            <w:noWrap/>
            <w:vAlign w:val="center"/>
          </w:tcPr>
          <w:p w14:paraId="18167123" w14:textId="77777777" w:rsidR="00667D5E" w:rsidRDefault="00667D5E" w:rsidP="00A37293">
            <w:pPr>
              <w:rPr>
                <w:rFonts w:ascii="宋体" w:hAnsi="宋体" w:cs="宋体" w:hint="eastAsia"/>
                <w:color w:val="000000"/>
                <w:sz w:val="22"/>
                <w:szCs w:val="22"/>
              </w:rPr>
            </w:pPr>
          </w:p>
        </w:tc>
      </w:tr>
      <w:tr w:rsidR="00667D5E" w14:paraId="002DEB7B" w14:textId="77777777" w:rsidTr="00A37293">
        <w:trPr>
          <w:trHeight w:val="499"/>
          <w:jc w:val="center"/>
        </w:trPr>
        <w:tc>
          <w:tcPr>
            <w:tcW w:w="719" w:type="dxa"/>
            <w:gridSpan w:val="2"/>
            <w:noWrap/>
            <w:vAlign w:val="center"/>
          </w:tcPr>
          <w:p w14:paraId="67766B1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w:t>
            </w:r>
          </w:p>
        </w:tc>
        <w:tc>
          <w:tcPr>
            <w:tcW w:w="2554" w:type="dxa"/>
            <w:gridSpan w:val="4"/>
            <w:noWrap/>
            <w:vAlign w:val="center"/>
          </w:tcPr>
          <w:p w14:paraId="44F7CF2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71D253D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2CE869E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6B339F4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561.6</w:t>
            </w:r>
          </w:p>
        </w:tc>
        <w:tc>
          <w:tcPr>
            <w:tcW w:w="922" w:type="dxa"/>
            <w:gridSpan w:val="2"/>
            <w:noWrap/>
            <w:vAlign w:val="center"/>
          </w:tcPr>
          <w:p w14:paraId="36734BC1" w14:textId="77777777" w:rsidR="00667D5E" w:rsidRDefault="00667D5E" w:rsidP="00A37293">
            <w:pPr>
              <w:rPr>
                <w:rFonts w:ascii="宋体" w:hAnsi="宋体" w:cs="宋体" w:hint="eastAsia"/>
                <w:color w:val="000000"/>
                <w:sz w:val="22"/>
                <w:szCs w:val="22"/>
              </w:rPr>
            </w:pPr>
          </w:p>
        </w:tc>
      </w:tr>
      <w:tr w:rsidR="00667D5E" w14:paraId="5F442FBF" w14:textId="77777777" w:rsidTr="00A37293">
        <w:trPr>
          <w:trHeight w:val="499"/>
          <w:jc w:val="center"/>
        </w:trPr>
        <w:tc>
          <w:tcPr>
            <w:tcW w:w="719" w:type="dxa"/>
            <w:gridSpan w:val="2"/>
            <w:noWrap/>
            <w:vAlign w:val="center"/>
          </w:tcPr>
          <w:p w14:paraId="7CAF824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7425F1A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6EB37DE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417" w:type="dxa"/>
            <w:gridSpan w:val="3"/>
            <w:noWrap/>
            <w:vAlign w:val="center"/>
          </w:tcPr>
          <w:p w14:paraId="76F1438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20B9938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922" w:type="dxa"/>
            <w:gridSpan w:val="2"/>
            <w:noWrap/>
            <w:vAlign w:val="center"/>
          </w:tcPr>
          <w:p w14:paraId="0A5E5088" w14:textId="77777777" w:rsidR="00667D5E" w:rsidRDefault="00667D5E" w:rsidP="00A37293">
            <w:pPr>
              <w:rPr>
                <w:rFonts w:ascii="宋体" w:hAnsi="宋体" w:cs="宋体" w:hint="eastAsia"/>
                <w:color w:val="000000"/>
                <w:sz w:val="22"/>
                <w:szCs w:val="22"/>
              </w:rPr>
            </w:pPr>
          </w:p>
        </w:tc>
      </w:tr>
      <w:tr w:rsidR="00667D5E" w14:paraId="58C9E3CB" w14:textId="77777777" w:rsidTr="00A37293">
        <w:trPr>
          <w:trHeight w:val="499"/>
          <w:jc w:val="center"/>
        </w:trPr>
        <w:tc>
          <w:tcPr>
            <w:tcW w:w="719" w:type="dxa"/>
            <w:gridSpan w:val="2"/>
            <w:noWrap/>
            <w:vAlign w:val="center"/>
          </w:tcPr>
          <w:p w14:paraId="55E8910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5610567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4BD1F16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Φ315</w:t>
            </w:r>
          </w:p>
        </w:tc>
        <w:tc>
          <w:tcPr>
            <w:tcW w:w="1417" w:type="dxa"/>
            <w:gridSpan w:val="3"/>
            <w:noWrap/>
            <w:vAlign w:val="center"/>
          </w:tcPr>
          <w:p w14:paraId="502755B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100FF7A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w:t>
            </w:r>
          </w:p>
        </w:tc>
        <w:tc>
          <w:tcPr>
            <w:tcW w:w="922" w:type="dxa"/>
            <w:gridSpan w:val="2"/>
            <w:noWrap/>
            <w:vAlign w:val="center"/>
          </w:tcPr>
          <w:p w14:paraId="4F9D18B6" w14:textId="77777777" w:rsidR="00667D5E" w:rsidRDefault="00667D5E" w:rsidP="00A37293">
            <w:pPr>
              <w:rPr>
                <w:rFonts w:ascii="宋体" w:hAnsi="宋体" w:cs="宋体" w:hint="eastAsia"/>
                <w:color w:val="000000"/>
                <w:sz w:val="22"/>
                <w:szCs w:val="22"/>
              </w:rPr>
            </w:pPr>
          </w:p>
        </w:tc>
      </w:tr>
      <w:tr w:rsidR="00667D5E" w14:paraId="46DE5B6C" w14:textId="77777777" w:rsidTr="00A37293">
        <w:trPr>
          <w:trHeight w:val="499"/>
          <w:jc w:val="center"/>
        </w:trPr>
        <w:tc>
          <w:tcPr>
            <w:tcW w:w="7383" w:type="dxa"/>
            <w:gridSpan w:val="15"/>
            <w:noWrap/>
            <w:vAlign w:val="center"/>
          </w:tcPr>
          <w:p w14:paraId="5434CF3E"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（十六）</w:t>
            </w:r>
            <w:proofErr w:type="gramStart"/>
            <w:r>
              <w:rPr>
                <w:rFonts w:ascii="宋体" w:hAnsi="宋体" w:cs="宋体" w:hint="eastAsia"/>
                <w:b/>
                <w:bCs/>
                <w:color w:val="000000"/>
                <w:kern w:val="0"/>
                <w:sz w:val="22"/>
                <w:szCs w:val="22"/>
                <w:lang w:bidi="ar"/>
              </w:rPr>
              <w:t>航汇港</w:t>
            </w:r>
            <w:proofErr w:type="gramEnd"/>
            <w:r>
              <w:rPr>
                <w:rFonts w:ascii="宋体" w:hAnsi="宋体" w:cs="宋体" w:hint="eastAsia"/>
                <w:b/>
                <w:bCs/>
                <w:color w:val="000000"/>
                <w:kern w:val="0"/>
                <w:sz w:val="22"/>
                <w:szCs w:val="22"/>
                <w:lang w:bidi="ar"/>
              </w:rPr>
              <w:t>溢流井维修工程</w:t>
            </w:r>
          </w:p>
        </w:tc>
        <w:tc>
          <w:tcPr>
            <w:tcW w:w="922" w:type="dxa"/>
            <w:gridSpan w:val="2"/>
            <w:noWrap/>
            <w:vAlign w:val="center"/>
          </w:tcPr>
          <w:p w14:paraId="08FF57F7" w14:textId="77777777" w:rsidR="00667D5E" w:rsidRDefault="00667D5E" w:rsidP="00A37293">
            <w:pPr>
              <w:rPr>
                <w:rFonts w:ascii="宋体" w:hAnsi="宋体" w:cs="宋体" w:hint="eastAsia"/>
                <w:color w:val="000000"/>
                <w:sz w:val="22"/>
                <w:szCs w:val="22"/>
              </w:rPr>
            </w:pPr>
          </w:p>
        </w:tc>
      </w:tr>
      <w:tr w:rsidR="00667D5E" w14:paraId="70E56C3D" w14:textId="77777777" w:rsidTr="00A37293">
        <w:trPr>
          <w:trHeight w:val="499"/>
          <w:jc w:val="center"/>
        </w:trPr>
        <w:tc>
          <w:tcPr>
            <w:tcW w:w="719" w:type="dxa"/>
            <w:gridSpan w:val="2"/>
            <w:noWrap/>
            <w:vAlign w:val="center"/>
          </w:tcPr>
          <w:p w14:paraId="5B661D0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77741A0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溢流井</w:t>
            </w:r>
          </w:p>
        </w:tc>
        <w:tc>
          <w:tcPr>
            <w:tcW w:w="1701" w:type="dxa"/>
            <w:gridSpan w:val="5"/>
            <w:noWrap/>
            <w:vAlign w:val="center"/>
          </w:tcPr>
          <w:p w14:paraId="3C17C793" w14:textId="77777777" w:rsidR="00667D5E" w:rsidRDefault="00667D5E" w:rsidP="00A37293">
            <w:pPr>
              <w:jc w:val="center"/>
              <w:rPr>
                <w:rFonts w:ascii="宋体" w:hAnsi="宋体" w:cs="宋体" w:hint="eastAsia"/>
                <w:color w:val="000000"/>
                <w:sz w:val="22"/>
                <w:szCs w:val="22"/>
              </w:rPr>
            </w:pPr>
          </w:p>
        </w:tc>
        <w:tc>
          <w:tcPr>
            <w:tcW w:w="1417" w:type="dxa"/>
            <w:gridSpan w:val="3"/>
            <w:noWrap/>
            <w:vAlign w:val="center"/>
          </w:tcPr>
          <w:p w14:paraId="7750396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5BB8016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22" w:type="dxa"/>
            <w:gridSpan w:val="2"/>
            <w:noWrap/>
            <w:vAlign w:val="center"/>
          </w:tcPr>
          <w:p w14:paraId="3D1BDC76" w14:textId="77777777" w:rsidR="00667D5E" w:rsidRDefault="00667D5E" w:rsidP="00A37293">
            <w:pPr>
              <w:rPr>
                <w:rFonts w:ascii="宋体" w:hAnsi="宋体" w:cs="宋体" w:hint="eastAsia"/>
                <w:color w:val="000000"/>
                <w:sz w:val="22"/>
                <w:szCs w:val="22"/>
              </w:rPr>
            </w:pPr>
          </w:p>
        </w:tc>
      </w:tr>
      <w:tr w:rsidR="00667D5E" w14:paraId="06586419" w14:textId="77777777" w:rsidTr="00A37293">
        <w:trPr>
          <w:trHeight w:val="499"/>
          <w:jc w:val="center"/>
        </w:trPr>
        <w:tc>
          <w:tcPr>
            <w:tcW w:w="7383" w:type="dxa"/>
            <w:gridSpan w:val="15"/>
            <w:noWrap/>
            <w:vAlign w:val="center"/>
          </w:tcPr>
          <w:p w14:paraId="2C76440B"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（十七）王楼8组</w:t>
            </w:r>
            <w:proofErr w:type="gramStart"/>
            <w:r>
              <w:rPr>
                <w:rFonts w:ascii="宋体" w:hAnsi="宋体" w:cs="宋体" w:hint="eastAsia"/>
                <w:b/>
                <w:bCs/>
                <w:color w:val="000000"/>
                <w:kern w:val="0"/>
                <w:sz w:val="22"/>
                <w:szCs w:val="22"/>
                <w:lang w:bidi="ar"/>
              </w:rPr>
              <w:t>244号宅河河道</w:t>
            </w:r>
            <w:proofErr w:type="gramEnd"/>
            <w:r>
              <w:rPr>
                <w:rFonts w:ascii="宋体" w:hAnsi="宋体" w:cs="宋体" w:hint="eastAsia"/>
                <w:b/>
                <w:bCs/>
                <w:color w:val="000000"/>
                <w:kern w:val="0"/>
                <w:sz w:val="22"/>
                <w:szCs w:val="22"/>
                <w:lang w:bidi="ar"/>
              </w:rPr>
              <w:t>水质提升工程</w:t>
            </w:r>
          </w:p>
        </w:tc>
        <w:tc>
          <w:tcPr>
            <w:tcW w:w="922" w:type="dxa"/>
            <w:gridSpan w:val="2"/>
            <w:noWrap/>
            <w:vAlign w:val="center"/>
          </w:tcPr>
          <w:p w14:paraId="501D126B" w14:textId="77777777" w:rsidR="00667D5E" w:rsidRDefault="00667D5E" w:rsidP="00A37293">
            <w:pPr>
              <w:rPr>
                <w:rFonts w:ascii="宋体" w:hAnsi="宋体" w:cs="宋体" w:hint="eastAsia"/>
                <w:color w:val="000000"/>
                <w:sz w:val="22"/>
                <w:szCs w:val="22"/>
              </w:rPr>
            </w:pPr>
          </w:p>
        </w:tc>
      </w:tr>
      <w:tr w:rsidR="00667D5E" w14:paraId="71B2942D" w14:textId="77777777" w:rsidTr="00A37293">
        <w:trPr>
          <w:trHeight w:val="499"/>
          <w:jc w:val="center"/>
        </w:trPr>
        <w:tc>
          <w:tcPr>
            <w:tcW w:w="719" w:type="dxa"/>
            <w:gridSpan w:val="2"/>
            <w:noWrap/>
            <w:vAlign w:val="center"/>
          </w:tcPr>
          <w:p w14:paraId="0804C2A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39ACB45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318F83D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600*600</w:t>
            </w:r>
          </w:p>
        </w:tc>
        <w:tc>
          <w:tcPr>
            <w:tcW w:w="1417" w:type="dxa"/>
            <w:gridSpan w:val="3"/>
            <w:noWrap/>
            <w:vAlign w:val="center"/>
          </w:tcPr>
          <w:p w14:paraId="69C189D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40D2334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922" w:type="dxa"/>
            <w:gridSpan w:val="2"/>
            <w:noWrap/>
            <w:vAlign w:val="center"/>
          </w:tcPr>
          <w:p w14:paraId="5B053441" w14:textId="77777777" w:rsidR="00667D5E" w:rsidRDefault="00667D5E" w:rsidP="00A37293">
            <w:pPr>
              <w:rPr>
                <w:rFonts w:ascii="宋体" w:hAnsi="宋体" w:cs="宋体" w:hint="eastAsia"/>
                <w:color w:val="000000"/>
                <w:sz w:val="22"/>
                <w:szCs w:val="22"/>
              </w:rPr>
            </w:pPr>
          </w:p>
        </w:tc>
      </w:tr>
      <w:tr w:rsidR="00667D5E" w14:paraId="350FADB2" w14:textId="77777777" w:rsidTr="00A37293">
        <w:trPr>
          <w:trHeight w:val="499"/>
          <w:jc w:val="center"/>
        </w:trPr>
        <w:tc>
          <w:tcPr>
            <w:tcW w:w="719" w:type="dxa"/>
            <w:gridSpan w:val="2"/>
            <w:noWrap/>
            <w:vAlign w:val="center"/>
          </w:tcPr>
          <w:p w14:paraId="6AEB782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666C9ED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7017A7D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417" w:type="dxa"/>
            <w:gridSpan w:val="3"/>
            <w:noWrap/>
            <w:vAlign w:val="center"/>
          </w:tcPr>
          <w:p w14:paraId="568F440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5132188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922" w:type="dxa"/>
            <w:gridSpan w:val="2"/>
            <w:noWrap/>
            <w:vAlign w:val="center"/>
          </w:tcPr>
          <w:p w14:paraId="09E5197E" w14:textId="77777777" w:rsidR="00667D5E" w:rsidRDefault="00667D5E" w:rsidP="00A37293">
            <w:pPr>
              <w:rPr>
                <w:rFonts w:ascii="宋体" w:hAnsi="宋体" w:cs="宋体" w:hint="eastAsia"/>
                <w:color w:val="000000"/>
                <w:sz w:val="22"/>
                <w:szCs w:val="22"/>
              </w:rPr>
            </w:pPr>
          </w:p>
        </w:tc>
      </w:tr>
      <w:tr w:rsidR="00667D5E" w14:paraId="6693F731" w14:textId="77777777" w:rsidTr="00A37293">
        <w:trPr>
          <w:trHeight w:val="499"/>
          <w:jc w:val="center"/>
        </w:trPr>
        <w:tc>
          <w:tcPr>
            <w:tcW w:w="719" w:type="dxa"/>
            <w:gridSpan w:val="2"/>
            <w:noWrap/>
            <w:vAlign w:val="center"/>
          </w:tcPr>
          <w:p w14:paraId="358764F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2639801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06F3F82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5884BFE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77C397F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76</w:t>
            </w:r>
          </w:p>
        </w:tc>
        <w:tc>
          <w:tcPr>
            <w:tcW w:w="922" w:type="dxa"/>
            <w:gridSpan w:val="2"/>
            <w:noWrap/>
            <w:vAlign w:val="center"/>
          </w:tcPr>
          <w:p w14:paraId="25A92F9A" w14:textId="77777777" w:rsidR="00667D5E" w:rsidRDefault="00667D5E" w:rsidP="00A37293">
            <w:pPr>
              <w:rPr>
                <w:rFonts w:ascii="宋体" w:hAnsi="宋体" w:cs="宋体" w:hint="eastAsia"/>
                <w:color w:val="000000"/>
                <w:sz w:val="22"/>
                <w:szCs w:val="22"/>
              </w:rPr>
            </w:pPr>
          </w:p>
        </w:tc>
      </w:tr>
      <w:tr w:rsidR="00667D5E" w14:paraId="63312D92" w14:textId="77777777" w:rsidTr="00A37293">
        <w:trPr>
          <w:trHeight w:val="499"/>
          <w:jc w:val="center"/>
        </w:trPr>
        <w:tc>
          <w:tcPr>
            <w:tcW w:w="7383" w:type="dxa"/>
            <w:gridSpan w:val="15"/>
            <w:noWrap/>
            <w:vAlign w:val="center"/>
          </w:tcPr>
          <w:p w14:paraId="557F013E"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（十八）、果园</w:t>
            </w:r>
            <w:proofErr w:type="gramStart"/>
            <w:r>
              <w:rPr>
                <w:rFonts w:ascii="宋体" w:hAnsi="宋体" w:cs="宋体" w:hint="eastAsia"/>
                <w:b/>
                <w:bCs/>
                <w:color w:val="000000"/>
                <w:kern w:val="0"/>
                <w:sz w:val="22"/>
                <w:szCs w:val="22"/>
                <w:lang w:bidi="ar"/>
              </w:rPr>
              <w:t>老闸港</w:t>
            </w:r>
            <w:proofErr w:type="gramEnd"/>
            <w:r>
              <w:rPr>
                <w:rFonts w:ascii="宋体" w:hAnsi="宋体" w:cs="宋体" w:hint="eastAsia"/>
                <w:b/>
                <w:bCs/>
                <w:color w:val="000000"/>
                <w:kern w:val="0"/>
                <w:sz w:val="22"/>
                <w:szCs w:val="22"/>
                <w:lang w:bidi="ar"/>
              </w:rPr>
              <w:t>2河道整治工程</w:t>
            </w:r>
          </w:p>
        </w:tc>
        <w:tc>
          <w:tcPr>
            <w:tcW w:w="922" w:type="dxa"/>
            <w:gridSpan w:val="2"/>
            <w:noWrap/>
            <w:vAlign w:val="center"/>
          </w:tcPr>
          <w:p w14:paraId="045F9DB0" w14:textId="77777777" w:rsidR="00667D5E" w:rsidRDefault="00667D5E" w:rsidP="00A37293">
            <w:pPr>
              <w:rPr>
                <w:rFonts w:ascii="宋体" w:hAnsi="宋体" w:cs="宋体" w:hint="eastAsia"/>
                <w:color w:val="000000"/>
                <w:sz w:val="22"/>
                <w:szCs w:val="22"/>
              </w:rPr>
            </w:pPr>
          </w:p>
        </w:tc>
      </w:tr>
      <w:tr w:rsidR="00667D5E" w14:paraId="629349E1" w14:textId="77777777" w:rsidTr="00A37293">
        <w:trPr>
          <w:trHeight w:val="499"/>
          <w:jc w:val="center"/>
        </w:trPr>
        <w:tc>
          <w:tcPr>
            <w:tcW w:w="719" w:type="dxa"/>
            <w:gridSpan w:val="2"/>
            <w:noWrap/>
            <w:vAlign w:val="center"/>
          </w:tcPr>
          <w:p w14:paraId="70AE229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54" w:type="dxa"/>
            <w:gridSpan w:val="4"/>
            <w:noWrap/>
            <w:vAlign w:val="center"/>
          </w:tcPr>
          <w:p w14:paraId="6370D70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7AF7584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400*400</w:t>
            </w:r>
          </w:p>
        </w:tc>
        <w:tc>
          <w:tcPr>
            <w:tcW w:w="1417" w:type="dxa"/>
            <w:gridSpan w:val="3"/>
            <w:noWrap/>
            <w:vAlign w:val="center"/>
          </w:tcPr>
          <w:p w14:paraId="7E018E7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1CC3C8A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922" w:type="dxa"/>
            <w:gridSpan w:val="2"/>
            <w:noWrap/>
            <w:vAlign w:val="center"/>
          </w:tcPr>
          <w:p w14:paraId="1DF53231" w14:textId="77777777" w:rsidR="00667D5E" w:rsidRDefault="00667D5E" w:rsidP="00A37293">
            <w:pPr>
              <w:rPr>
                <w:rFonts w:ascii="宋体" w:hAnsi="宋体" w:cs="宋体" w:hint="eastAsia"/>
                <w:color w:val="000000"/>
                <w:sz w:val="22"/>
                <w:szCs w:val="22"/>
              </w:rPr>
            </w:pPr>
          </w:p>
        </w:tc>
      </w:tr>
      <w:tr w:rsidR="00667D5E" w14:paraId="32725255" w14:textId="77777777" w:rsidTr="00A37293">
        <w:trPr>
          <w:trHeight w:val="499"/>
          <w:jc w:val="center"/>
        </w:trPr>
        <w:tc>
          <w:tcPr>
            <w:tcW w:w="719" w:type="dxa"/>
            <w:gridSpan w:val="2"/>
            <w:noWrap/>
            <w:vAlign w:val="center"/>
          </w:tcPr>
          <w:p w14:paraId="478632E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54" w:type="dxa"/>
            <w:gridSpan w:val="4"/>
            <w:noWrap/>
            <w:vAlign w:val="center"/>
          </w:tcPr>
          <w:p w14:paraId="025B8C8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701" w:type="dxa"/>
            <w:gridSpan w:val="5"/>
            <w:noWrap/>
            <w:vAlign w:val="center"/>
          </w:tcPr>
          <w:p w14:paraId="0D2BE5C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500*500</w:t>
            </w:r>
          </w:p>
        </w:tc>
        <w:tc>
          <w:tcPr>
            <w:tcW w:w="1417" w:type="dxa"/>
            <w:gridSpan w:val="3"/>
            <w:noWrap/>
            <w:vAlign w:val="center"/>
          </w:tcPr>
          <w:p w14:paraId="6819B92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992" w:type="dxa"/>
            <w:noWrap/>
            <w:vAlign w:val="center"/>
          </w:tcPr>
          <w:p w14:paraId="3DE0620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922" w:type="dxa"/>
            <w:gridSpan w:val="2"/>
            <w:noWrap/>
            <w:vAlign w:val="center"/>
          </w:tcPr>
          <w:p w14:paraId="641C72F0" w14:textId="77777777" w:rsidR="00667D5E" w:rsidRDefault="00667D5E" w:rsidP="00A37293">
            <w:pPr>
              <w:rPr>
                <w:rFonts w:ascii="宋体" w:hAnsi="宋体" w:cs="宋体" w:hint="eastAsia"/>
                <w:color w:val="000000"/>
                <w:sz w:val="22"/>
                <w:szCs w:val="22"/>
              </w:rPr>
            </w:pPr>
          </w:p>
        </w:tc>
      </w:tr>
      <w:tr w:rsidR="00667D5E" w14:paraId="135D9145" w14:textId="77777777" w:rsidTr="00A37293">
        <w:trPr>
          <w:trHeight w:val="499"/>
          <w:jc w:val="center"/>
        </w:trPr>
        <w:tc>
          <w:tcPr>
            <w:tcW w:w="719" w:type="dxa"/>
            <w:gridSpan w:val="2"/>
            <w:noWrap/>
            <w:vAlign w:val="center"/>
          </w:tcPr>
          <w:p w14:paraId="66CD44F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54" w:type="dxa"/>
            <w:gridSpan w:val="4"/>
            <w:noWrap/>
            <w:vAlign w:val="center"/>
          </w:tcPr>
          <w:p w14:paraId="6BDCB45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701" w:type="dxa"/>
            <w:gridSpan w:val="5"/>
            <w:noWrap/>
            <w:vAlign w:val="center"/>
          </w:tcPr>
          <w:p w14:paraId="0D0049C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417" w:type="dxa"/>
            <w:gridSpan w:val="3"/>
            <w:noWrap/>
            <w:vAlign w:val="center"/>
          </w:tcPr>
          <w:p w14:paraId="5F1BF43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992" w:type="dxa"/>
            <w:noWrap/>
            <w:vAlign w:val="center"/>
          </w:tcPr>
          <w:p w14:paraId="4E75E64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218</w:t>
            </w:r>
          </w:p>
        </w:tc>
        <w:tc>
          <w:tcPr>
            <w:tcW w:w="922" w:type="dxa"/>
            <w:gridSpan w:val="2"/>
            <w:noWrap/>
            <w:vAlign w:val="center"/>
          </w:tcPr>
          <w:p w14:paraId="1C0F55DC" w14:textId="77777777" w:rsidR="00667D5E" w:rsidRDefault="00667D5E" w:rsidP="00A37293">
            <w:pPr>
              <w:rPr>
                <w:rFonts w:ascii="宋体" w:hAnsi="宋体" w:cs="宋体" w:hint="eastAsia"/>
                <w:color w:val="000000"/>
                <w:sz w:val="22"/>
                <w:szCs w:val="22"/>
              </w:rPr>
            </w:pPr>
          </w:p>
        </w:tc>
      </w:tr>
      <w:tr w:rsidR="00667D5E" w14:paraId="6362796E" w14:textId="77777777" w:rsidTr="00A37293">
        <w:trPr>
          <w:trHeight w:val="499"/>
          <w:jc w:val="center"/>
        </w:trPr>
        <w:tc>
          <w:tcPr>
            <w:tcW w:w="719" w:type="dxa"/>
            <w:gridSpan w:val="2"/>
            <w:noWrap/>
            <w:vAlign w:val="center"/>
          </w:tcPr>
          <w:p w14:paraId="079ACE53" w14:textId="77777777" w:rsidR="00667D5E" w:rsidRDefault="00667D5E" w:rsidP="00A37293">
            <w:pPr>
              <w:widowControl/>
              <w:jc w:val="center"/>
              <w:textAlignment w:val="center"/>
              <w:rPr>
                <w:rFonts w:ascii="宋体" w:hAnsi="宋体" w:cs="宋体" w:hint="eastAsia"/>
                <w:color w:val="000000"/>
                <w:kern w:val="0"/>
                <w:sz w:val="22"/>
                <w:szCs w:val="22"/>
                <w:lang w:bidi="ar"/>
              </w:rPr>
            </w:pPr>
          </w:p>
          <w:p w14:paraId="58E9F9DA" w14:textId="77777777" w:rsidR="00667D5E" w:rsidRDefault="00667D5E" w:rsidP="00A37293">
            <w:pPr>
              <w:widowControl/>
              <w:jc w:val="center"/>
              <w:textAlignment w:val="center"/>
              <w:rPr>
                <w:rFonts w:ascii="宋体" w:hAnsi="宋体" w:cs="宋体" w:hint="eastAsia"/>
                <w:color w:val="000000"/>
                <w:kern w:val="0"/>
                <w:sz w:val="22"/>
                <w:szCs w:val="22"/>
                <w:lang w:bidi="ar"/>
              </w:rPr>
            </w:pPr>
          </w:p>
        </w:tc>
        <w:tc>
          <w:tcPr>
            <w:tcW w:w="2554" w:type="dxa"/>
            <w:gridSpan w:val="4"/>
            <w:noWrap/>
            <w:vAlign w:val="center"/>
          </w:tcPr>
          <w:p w14:paraId="232306C6" w14:textId="77777777" w:rsidR="00667D5E" w:rsidRDefault="00667D5E" w:rsidP="00A37293">
            <w:pPr>
              <w:widowControl/>
              <w:jc w:val="center"/>
              <w:textAlignment w:val="center"/>
              <w:rPr>
                <w:rFonts w:ascii="宋体" w:hAnsi="宋体" w:cs="宋体" w:hint="eastAsia"/>
                <w:color w:val="000000"/>
                <w:kern w:val="0"/>
                <w:sz w:val="22"/>
                <w:szCs w:val="22"/>
                <w:lang w:bidi="ar"/>
              </w:rPr>
            </w:pPr>
          </w:p>
        </w:tc>
        <w:tc>
          <w:tcPr>
            <w:tcW w:w="1701" w:type="dxa"/>
            <w:gridSpan w:val="5"/>
            <w:noWrap/>
            <w:vAlign w:val="center"/>
          </w:tcPr>
          <w:p w14:paraId="11C7A6F6" w14:textId="77777777" w:rsidR="00667D5E" w:rsidRDefault="00667D5E" w:rsidP="00A37293">
            <w:pPr>
              <w:widowControl/>
              <w:jc w:val="center"/>
              <w:textAlignment w:val="center"/>
              <w:rPr>
                <w:rFonts w:ascii="宋体" w:hAnsi="宋体" w:cs="宋体" w:hint="eastAsia"/>
                <w:color w:val="000000"/>
                <w:kern w:val="0"/>
                <w:sz w:val="22"/>
                <w:szCs w:val="22"/>
                <w:lang w:bidi="ar"/>
              </w:rPr>
            </w:pPr>
          </w:p>
        </w:tc>
        <w:tc>
          <w:tcPr>
            <w:tcW w:w="1417" w:type="dxa"/>
            <w:gridSpan w:val="3"/>
            <w:noWrap/>
            <w:vAlign w:val="center"/>
          </w:tcPr>
          <w:p w14:paraId="335CD45B" w14:textId="77777777" w:rsidR="00667D5E" w:rsidRDefault="00667D5E" w:rsidP="00A37293">
            <w:pPr>
              <w:widowControl/>
              <w:jc w:val="center"/>
              <w:textAlignment w:val="center"/>
              <w:rPr>
                <w:rFonts w:ascii="宋体" w:hAnsi="宋体" w:cs="宋体" w:hint="eastAsia"/>
                <w:color w:val="000000"/>
                <w:kern w:val="0"/>
                <w:sz w:val="22"/>
                <w:szCs w:val="22"/>
                <w:lang w:bidi="ar"/>
              </w:rPr>
            </w:pPr>
          </w:p>
        </w:tc>
        <w:tc>
          <w:tcPr>
            <w:tcW w:w="992" w:type="dxa"/>
            <w:noWrap/>
            <w:vAlign w:val="center"/>
          </w:tcPr>
          <w:p w14:paraId="0B4B6840" w14:textId="77777777" w:rsidR="00667D5E" w:rsidRDefault="00667D5E" w:rsidP="00A37293">
            <w:pPr>
              <w:widowControl/>
              <w:jc w:val="center"/>
              <w:textAlignment w:val="center"/>
              <w:rPr>
                <w:rFonts w:ascii="宋体" w:hAnsi="宋体" w:cs="宋体" w:hint="eastAsia"/>
                <w:color w:val="000000"/>
                <w:kern w:val="0"/>
                <w:sz w:val="22"/>
                <w:szCs w:val="22"/>
                <w:lang w:bidi="ar"/>
              </w:rPr>
            </w:pPr>
          </w:p>
        </w:tc>
        <w:tc>
          <w:tcPr>
            <w:tcW w:w="922" w:type="dxa"/>
            <w:gridSpan w:val="2"/>
            <w:noWrap/>
            <w:vAlign w:val="center"/>
          </w:tcPr>
          <w:p w14:paraId="66EB13C6" w14:textId="77777777" w:rsidR="00667D5E" w:rsidRDefault="00667D5E" w:rsidP="00A37293">
            <w:pPr>
              <w:rPr>
                <w:rFonts w:ascii="宋体" w:hAnsi="宋体" w:cs="宋体" w:hint="eastAsia"/>
                <w:color w:val="000000"/>
                <w:sz w:val="22"/>
                <w:szCs w:val="22"/>
              </w:rPr>
            </w:pPr>
          </w:p>
        </w:tc>
      </w:tr>
    </w:tbl>
    <w:p w14:paraId="53D95D62" w14:textId="77777777" w:rsidR="00667D5E" w:rsidRDefault="00667D5E" w:rsidP="00667D5E">
      <w:pPr>
        <w:rPr>
          <w:rFonts w:eastAsia="Times New Roman"/>
          <w:snapToGrid w:val="0"/>
          <w:vanish/>
          <w:color w:val="000000"/>
          <w:w w:val="0"/>
          <w:kern w:val="0"/>
          <w:sz w:val="16"/>
          <w:szCs w:val="0"/>
          <w:u w:color="000000"/>
          <w:shd w:val="clear" w:color="000000" w:fill="000000"/>
        </w:rPr>
      </w:pPr>
    </w:p>
    <w:tbl>
      <w:tblPr>
        <w:tblpPr w:leftFromText="180" w:rightFromText="180" w:vertAnchor="text" w:horzAnchor="page" w:tblpX="2070" w:tblpY="23"/>
        <w:tblOverlap w:val="never"/>
        <w:tblW w:w="8275" w:type="dxa"/>
        <w:tblLayout w:type="fixed"/>
        <w:tblLook w:val="0000" w:firstRow="0" w:lastRow="0" w:firstColumn="0" w:lastColumn="0" w:noHBand="0" w:noVBand="0"/>
      </w:tblPr>
      <w:tblGrid>
        <w:gridCol w:w="768"/>
        <w:gridCol w:w="2507"/>
        <w:gridCol w:w="1933"/>
        <w:gridCol w:w="1200"/>
        <w:gridCol w:w="1164"/>
        <w:gridCol w:w="703"/>
      </w:tblGrid>
      <w:tr w:rsidR="00667D5E" w14:paraId="30C08BE4"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54E04C12"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（十九）、航头</w:t>
            </w:r>
            <w:proofErr w:type="gramStart"/>
            <w:r>
              <w:rPr>
                <w:rFonts w:ascii="宋体" w:hAnsi="宋体" w:cs="宋体" w:hint="eastAsia"/>
                <w:b/>
                <w:bCs/>
                <w:color w:val="000000"/>
                <w:kern w:val="0"/>
                <w:sz w:val="22"/>
                <w:szCs w:val="22"/>
                <w:lang w:bidi="ar"/>
              </w:rPr>
              <w:t>镇小区雨污混接改造</w:t>
            </w:r>
            <w:proofErr w:type="gramEnd"/>
            <w:r>
              <w:rPr>
                <w:rFonts w:ascii="宋体" w:hAnsi="宋体" w:cs="宋体" w:hint="eastAsia"/>
                <w:b/>
                <w:bCs/>
                <w:color w:val="000000"/>
                <w:kern w:val="0"/>
                <w:sz w:val="22"/>
                <w:szCs w:val="22"/>
                <w:lang w:bidi="ar"/>
              </w:rPr>
              <w:t>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BD335B7" w14:textId="77777777" w:rsidR="00667D5E" w:rsidRDefault="00667D5E" w:rsidP="00A37293">
            <w:pPr>
              <w:rPr>
                <w:rFonts w:ascii="宋体" w:hAnsi="宋体" w:cs="宋体" w:hint="eastAsia"/>
                <w:color w:val="000000"/>
                <w:sz w:val="24"/>
                <w:szCs w:val="24"/>
              </w:rPr>
            </w:pPr>
          </w:p>
        </w:tc>
      </w:tr>
      <w:tr w:rsidR="00667D5E" w14:paraId="5D6D0C92"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65C37E92"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春鹤新村</w:t>
            </w:r>
            <w:proofErr w:type="gramEnd"/>
            <w:r>
              <w:rPr>
                <w:rFonts w:ascii="宋体" w:hAnsi="宋体" w:cs="宋体" w:hint="eastAsia"/>
                <w:color w:val="000000"/>
                <w:kern w:val="0"/>
                <w:sz w:val="22"/>
                <w:szCs w:val="22"/>
                <w:lang w:bidi="ar"/>
              </w:rPr>
              <w:t>68号（南）、</w:t>
            </w:r>
            <w:proofErr w:type="gramStart"/>
            <w:r>
              <w:rPr>
                <w:rFonts w:ascii="宋体" w:hAnsi="宋体" w:cs="宋体" w:hint="eastAsia"/>
                <w:color w:val="000000"/>
                <w:kern w:val="0"/>
                <w:sz w:val="22"/>
                <w:szCs w:val="22"/>
                <w:lang w:bidi="ar"/>
              </w:rPr>
              <w:t>春鹤新村</w:t>
            </w:r>
            <w:proofErr w:type="gramEnd"/>
            <w:r>
              <w:rPr>
                <w:rFonts w:ascii="宋体" w:hAnsi="宋体" w:cs="宋体" w:hint="eastAsia"/>
                <w:color w:val="000000"/>
                <w:kern w:val="0"/>
                <w:sz w:val="22"/>
                <w:szCs w:val="22"/>
                <w:lang w:bidi="ar"/>
              </w:rPr>
              <w:t>76号（北）</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7DB9197" w14:textId="77777777" w:rsidR="00667D5E" w:rsidRDefault="00667D5E" w:rsidP="00A37293">
            <w:pPr>
              <w:rPr>
                <w:rFonts w:ascii="宋体" w:hAnsi="宋体" w:cs="宋体" w:hint="eastAsia"/>
                <w:color w:val="000000"/>
                <w:sz w:val="24"/>
                <w:szCs w:val="24"/>
              </w:rPr>
            </w:pPr>
          </w:p>
        </w:tc>
      </w:tr>
      <w:tr w:rsidR="00667D5E" w14:paraId="709836FD"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B88182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F13653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61EA8A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139C9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0F7906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46BA4A5" w14:textId="77777777" w:rsidR="00667D5E" w:rsidRDefault="00667D5E" w:rsidP="00A37293">
            <w:pPr>
              <w:rPr>
                <w:rFonts w:ascii="宋体" w:hAnsi="宋体" w:cs="宋体" w:hint="eastAsia"/>
                <w:color w:val="000000"/>
                <w:sz w:val="24"/>
                <w:szCs w:val="24"/>
              </w:rPr>
            </w:pPr>
          </w:p>
        </w:tc>
      </w:tr>
      <w:tr w:rsidR="00667D5E" w14:paraId="44868B1C"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A827B1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AB868C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F98BB8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15F72C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5C3076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5FEA17F" w14:textId="77777777" w:rsidR="00667D5E" w:rsidRDefault="00667D5E" w:rsidP="00A37293">
            <w:pPr>
              <w:rPr>
                <w:rFonts w:ascii="宋体" w:hAnsi="宋体" w:cs="宋体" w:hint="eastAsia"/>
                <w:color w:val="000000"/>
                <w:sz w:val="24"/>
                <w:szCs w:val="24"/>
              </w:rPr>
            </w:pPr>
          </w:p>
        </w:tc>
      </w:tr>
      <w:tr w:rsidR="00667D5E" w14:paraId="3797A85C"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893825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DFB52C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DA2EE1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Φ315*160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E93B2E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73423E1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F562A0A" w14:textId="77777777" w:rsidR="00667D5E" w:rsidRDefault="00667D5E" w:rsidP="00A37293">
            <w:pPr>
              <w:rPr>
                <w:rFonts w:ascii="宋体" w:hAnsi="宋体" w:cs="宋体" w:hint="eastAsia"/>
                <w:color w:val="000000"/>
                <w:sz w:val="24"/>
                <w:szCs w:val="24"/>
              </w:rPr>
            </w:pPr>
          </w:p>
        </w:tc>
      </w:tr>
      <w:tr w:rsidR="00667D5E" w14:paraId="3E6833D9"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022AC6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5D3C191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水封井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59AAFD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A589EF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4D6B3E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BC1A1C8" w14:textId="77777777" w:rsidR="00667D5E" w:rsidRDefault="00667D5E" w:rsidP="00A37293">
            <w:pPr>
              <w:rPr>
                <w:rFonts w:ascii="宋体" w:hAnsi="宋体" w:cs="宋体" w:hint="eastAsia"/>
                <w:color w:val="000000"/>
                <w:sz w:val="24"/>
                <w:szCs w:val="24"/>
              </w:rPr>
            </w:pPr>
          </w:p>
        </w:tc>
      </w:tr>
      <w:tr w:rsidR="00667D5E" w14:paraId="0DEEA33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E99DC8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FAE18E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4FF6643"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502DF3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A3A611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CAC02A8" w14:textId="77777777" w:rsidR="00667D5E" w:rsidRDefault="00667D5E" w:rsidP="00A37293">
            <w:pPr>
              <w:rPr>
                <w:rFonts w:ascii="宋体" w:hAnsi="宋体" w:cs="宋体" w:hint="eastAsia"/>
                <w:color w:val="000000"/>
                <w:sz w:val="24"/>
                <w:szCs w:val="24"/>
              </w:rPr>
            </w:pPr>
          </w:p>
        </w:tc>
      </w:tr>
      <w:tr w:rsidR="00667D5E" w14:paraId="744627A8"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6F7AFE6"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大中新村</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723D243" w14:textId="77777777" w:rsidR="00667D5E" w:rsidRDefault="00667D5E" w:rsidP="00A37293">
            <w:pPr>
              <w:rPr>
                <w:rFonts w:ascii="宋体" w:hAnsi="宋体" w:cs="宋体" w:hint="eastAsia"/>
                <w:color w:val="000000"/>
                <w:sz w:val="24"/>
                <w:szCs w:val="24"/>
              </w:rPr>
            </w:pPr>
          </w:p>
        </w:tc>
      </w:tr>
      <w:tr w:rsidR="00667D5E" w14:paraId="4704A7C7"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426C57A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516AC89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89DB0B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491BD0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60E10F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735.2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4AC74AB" w14:textId="77777777" w:rsidR="00667D5E" w:rsidRDefault="00667D5E" w:rsidP="00A37293">
            <w:pPr>
              <w:rPr>
                <w:rFonts w:ascii="宋体" w:hAnsi="宋体" w:cs="宋体" w:hint="eastAsia"/>
                <w:color w:val="000000"/>
                <w:sz w:val="24"/>
                <w:szCs w:val="24"/>
              </w:rPr>
            </w:pPr>
          </w:p>
        </w:tc>
      </w:tr>
      <w:tr w:rsidR="00667D5E" w14:paraId="64158983"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8A5471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7A560B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E7B8BF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4B573E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02B167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00AA980" w14:textId="77777777" w:rsidR="00667D5E" w:rsidRDefault="00667D5E" w:rsidP="00A37293">
            <w:pPr>
              <w:rPr>
                <w:rFonts w:ascii="宋体" w:hAnsi="宋体" w:cs="宋体" w:hint="eastAsia"/>
                <w:color w:val="000000"/>
                <w:sz w:val="24"/>
                <w:szCs w:val="24"/>
              </w:rPr>
            </w:pPr>
          </w:p>
        </w:tc>
      </w:tr>
      <w:tr w:rsidR="00667D5E" w14:paraId="0610462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94943B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AB807F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1158C6F"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2B936B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6760E9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A1B581D" w14:textId="77777777" w:rsidR="00667D5E" w:rsidRDefault="00667D5E" w:rsidP="00A37293">
            <w:pPr>
              <w:rPr>
                <w:rFonts w:ascii="宋体" w:hAnsi="宋体" w:cs="宋体" w:hint="eastAsia"/>
                <w:color w:val="000000"/>
                <w:sz w:val="24"/>
                <w:szCs w:val="24"/>
              </w:rPr>
            </w:pPr>
          </w:p>
        </w:tc>
      </w:tr>
      <w:tr w:rsidR="00667D5E" w14:paraId="06116B5F"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95F76A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vAlign w:val="center"/>
          </w:tcPr>
          <w:p w14:paraId="1E5862A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钢筋混凝土释压井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FCE578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1320*1320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A01616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201F06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F70664D" w14:textId="77777777" w:rsidR="00667D5E" w:rsidRDefault="00667D5E" w:rsidP="00A37293">
            <w:pPr>
              <w:rPr>
                <w:rFonts w:ascii="宋体" w:hAnsi="宋体" w:cs="宋体" w:hint="eastAsia"/>
                <w:color w:val="000000"/>
                <w:sz w:val="24"/>
                <w:szCs w:val="24"/>
              </w:rPr>
            </w:pPr>
          </w:p>
        </w:tc>
      </w:tr>
      <w:tr w:rsidR="00667D5E" w14:paraId="3C39A795" w14:textId="77777777" w:rsidTr="00A37293">
        <w:trPr>
          <w:trHeight w:val="576"/>
        </w:trPr>
        <w:tc>
          <w:tcPr>
            <w:tcW w:w="768" w:type="dxa"/>
            <w:tcBorders>
              <w:top w:val="single" w:sz="4" w:space="0" w:color="000000"/>
              <w:left w:val="single" w:sz="4" w:space="0" w:color="000000"/>
              <w:bottom w:val="single" w:sz="4" w:space="0" w:color="000000"/>
              <w:right w:val="single" w:sz="4" w:space="0" w:color="000000"/>
            </w:tcBorders>
            <w:noWrap/>
            <w:vAlign w:val="center"/>
          </w:tcPr>
          <w:p w14:paraId="6550D55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2507" w:type="dxa"/>
            <w:tcBorders>
              <w:top w:val="single" w:sz="4" w:space="0" w:color="000000"/>
              <w:left w:val="single" w:sz="4" w:space="0" w:color="000000"/>
              <w:bottom w:val="single" w:sz="4" w:space="0" w:color="000000"/>
              <w:right w:val="single" w:sz="4" w:space="0" w:color="000000"/>
            </w:tcBorders>
            <w:vAlign w:val="center"/>
          </w:tcPr>
          <w:p w14:paraId="6915E696"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一</w:t>
            </w:r>
            <w:proofErr w:type="gramEnd"/>
            <w:r>
              <w:rPr>
                <w:rFonts w:ascii="宋体" w:hAnsi="宋体" w:cs="宋体" w:hint="eastAsia"/>
                <w:color w:val="000000"/>
                <w:kern w:val="0"/>
                <w:sz w:val="22"/>
                <w:szCs w:val="22"/>
                <w:lang w:bidi="ar"/>
              </w:rPr>
              <w:t>体式污水提升泵站</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83C033A"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1548FC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41C989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8179846" w14:textId="77777777" w:rsidR="00667D5E" w:rsidRDefault="00667D5E" w:rsidP="00A37293">
            <w:pPr>
              <w:rPr>
                <w:rFonts w:ascii="宋体" w:hAnsi="宋体" w:cs="宋体" w:hint="eastAsia"/>
                <w:color w:val="000000"/>
                <w:sz w:val="24"/>
                <w:szCs w:val="24"/>
              </w:rPr>
            </w:pPr>
          </w:p>
        </w:tc>
      </w:tr>
      <w:tr w:rsidR="00667D5E" w14:paraId="7278CEB0"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0ADEE1D0"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下沙市场西侧1-4号、下</w:t>
            </w:r>
            <w:proofErr w:type="gramStart"/>
            <w:r>
              <w:rPr>
                <w:rFonts w:ascii="宋体" w:hAnsi="宋体" w:cs="宋体" w:hint="eastAsia"/>
                <w:b/>
                <w:bCs/>
                <w:color w:val="000000"/>
                <w:kern w:val="0"/>
                <w:sz w:val="22"/>
                <w:szCs w:val="22"/>
                <w:lang w:bidi="ar"/>
              </w:rPr>
              <w:t>沙春鹤</w:t>
            </w:r>
            <w:proofErr w:type="gramEnd"/>
            <w:r>
              <w:rPr>
                <w:rFonts w:ascii="宋体" w:hAnsi="宋体" w:cs="宋体" w:hint="eastAsia"/>
                <w:b/>
                <w:bCs/>
                <w:color w:val="000000"/>
                <w:kern w:val="0"/>
                <w:sz w:val="22"/>
                <w:szCs w:val="22"/>
                <w:lang w:bidi="ar"/>
              </w:rPr>
              <w:t>新村4栋7-8号、5栋9-10号</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389A482" w14:textId="77777777" w:rsidR="00667D5E" w:rsidRDefault="00667D5E" w:rsidP="00A37293">
            <w:pPr>
              <w:rPr>
                <w:rFonts w:ascii="宋体" w:hAnsi="宋体" w:cs="宋体" w:hint="eastAsia"/>
                <w:color w:val="000000"/>
                <w:sz w:val="24"/>
                <w:szCs w:val="24"/>
              </w:rPr>
            </w:pPr>
          </w:p>
        </w:tc>
      </w:tr>
      <w:tr w:rsidR="00667D5E" w14:paraId="2A864BAF"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F9E305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2B27ED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4B9894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CD51E7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6FED71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459.2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98E1347" w14:textId="77777777" w:rsidR="00667D5E" w:rsidRDefault="00667D5E" w:rsidP="00A37293">
            <w:pPr>
              <w:rPr>
                <w:rFonts w:ascii="宋体" w:hAnsi="宋体" w:cs="宋体" w:hint="eastAsia"/>
                <w:color w:val="000000"/>
                <w:sz w:val="24"/>
                <w:szCs w:val="24"/>
              </w:rPr>
            </w:pPr>
          </w:p>
        </w:tc>
      </w:tr>
      <w:tr w:rsidR="00667D5E" w14:paraId="6FA07D4D"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D12379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EEB6C7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8AD6F3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0917F1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8C50F2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59</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AE288A2" w14:textId="77777777" w:rsidR="00667D5E" w:rsidRDefault="00667D5E" w:rsidP="00A37293">
            <w:pPr>
              <w:rPr>
                <w:rFonts w:ascii="宋体" w:hAnsi="宋体" w:cs="宋体" w:hint="eastAsia"/>
                <w:color w:val="000000"/>
                <w:sz w:val="24"/>
                <w:szCs w:val="24"/>
              </w:rPr>
            </w:pPr>
          </w:p>
        </w:tc>
      </w:tr>
      <w:tr w:rsidR="00667D5E" w14:paraId="357B6E0A"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AF3D3A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70AAD9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FB3500D"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D12F1D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AD4AD5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C0A62C1" w14:textId="77777777" w:rsidR="00667D5E" w:rsidRDefault="00667D5E" w:rsidP="00A37293">
            <w:pPr>
              <w:rPr>
                <w:rFonts w:ascii="宋体" w:hAnsi="宋体" w:cs="宋体" w:hint="eastAsia"/>
                <w:color w:val="000000"/>
                <w:sz w:val="24"/>
                <w:szCs w:val="24"/>
              </w:rPr>
            </w:pPr>
          </w:p>
        </w:tc>
      </w:tr>
      <w:tr w:rsidR="00667D5E" w14:paraId="7843161E"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B394D1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04EAAC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隔油池</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4FA0B61"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7934A7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89CF3A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83D0705" w14:textId="77777777" w:rsidR="00667D5E" w:rsidRDefault="00667D5E" w:rsidP="00A37293">
            <w:pPr>
              <w:rPr>
                <w:rFonts w:ascii="宋体" w:hAnsi="宋体" w:cs="宋体" w:hint="eastAsia"/>
                <w:color w:val="000000"/>
                <w:sz w:val="24"/>
                <w:szCs w:val="24"/>
              </w:rPr>
            </w:pPr>
          </w:p>
        </w:tc>
      </w:tr>
      <w:tr w:rsidR="00667D5E" w14:paraId="3AC36B8C"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40B46BCB"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下沙水产职工楼</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4981DFD" w14:textId="77777777" w:rsidR="00667D5E" w:rsidRDefault="00667D5E" w:rsidP="00A37293">
            <w:pPr>
              <w:rPr>
                <w:rFonts w:ascii="宋体" w:hAnsi="宋体" w:cs="宋体" w:hint="eastAsia"/>
                <w:color w:val="000000"/>
                <w:sz w:val="24"/>
                <w:szCs w:val="24"/>
              </w:rPr>
            </w:pPr>
          </w:p>
        </w:tc>
      </w:tr>
      <w:tr w:rsidR="00667D5E" w14:paraId="12CF588E"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6019E4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72190B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DB87EB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9E0FC1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7346D4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288.6</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152067B" w14:textId="77777777" w:rsidR="00667D5E" w:rsidRDefault="00667D5E" w:rsidP="00A37293">
            <w:pPr>
              <w:rPr>
                <w:rFonts w:ascii="宋体" w:hAnsi="宋体" w:cs="宋体" w:hint="eastAsia"/>
                <w:color w:val="000000"/>
                <w:sz w:val="24"/>
                <w:szCs w:val="24"/>
              </w:rPr>
            </w:pPr>
          </w:p>
        </w:tc>
      </w:tr>
      <w:tr w:rsidR="00667D5E" w14:paraId="197B0B98"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784F81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32E15D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A07EB1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CD3788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7C2A37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106B5D9" w14:textId="77777777" w:rsidR="00667D5E" w:rsidRDefault="00667D5E" w:rsidP="00A37293">
            <w:pPr>
              <w:rPr>
                <w:rFonts w:ascii="宋体" w:hAnsi="宋体" w:cs="宋体" w:hint="eastAsia"/>
                <w:color w:val="000000"/>
                <w:sz w:val="24"/>
                <w:szCs w:val="24"/>
              </w:rPr>
            </w:pPr>
          </w:p>
        </w:tc>
      </w:tr>
      <w:tr w:rsidR="00667D5E" w14:paraId="3D6C92DE"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0787DD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97F8C3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D33439E"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2B5E73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7748C5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D37B6CC" w14:textId="77777777" w:rsidR="00667D5E" w:rsidRDefault="00667D5E" w:rsidP="00A37293">
            <w:pPr>
              <w:rPr>
                <w:rFonts w:ascii="宋体" w:hAnsi="宋体" w:cs="宋体" w:hint="eastAsia"/>
                <w:color w:val="000000"/>
                <w:sz w:val="24"/>
                <w:szCs w:val="24"/>
              </w:rPr>
            </w:pPr>
          </w:p>
        </w:tc>
      </w:tr>
      <w:tr w:rsidR="00667D5E" w14:paraId="74D40D79"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094B1190"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下沙西街279号、下沙西街6-8号</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FED7CA8" w14:textId="77777777" w:rsidR="00667D5E" w:rsidRDefault="00667D5E" w:rsidP="00A37293">
            <w:pPr>
              <w:rPr>
                <w:rFonts w:ascii="宋体" w:hAnsi="宋体" w:cs="宋体" w:hint="eastAsia"/>
                <w:color w:val="000000"/>
                <w:sz w:val="24"/>
                <w:szCs w:val="24"/>
              </w:rPr>
            </w:pPr>
          </w:p>
        </w:tc>
      </w:tr>
      <w:tr w:rsidR="00667D5E" w14:paraId="7C0C6E0B"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615D00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DD938F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16C031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7BFB0F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FF5009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115.2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524B3A4" w14:textId="77777777" w:rsidR="00667D5E" w:rsidRDefault="00667D5E" w:rsidP="00A37293">
            <w:pPr>
              <w:rPr>
                <w:rFonts w:ascii="宋体" w:hAnsi="宋体" w:cs="宋体" w:hint="eastAsia"/>
                <w:color w:val="000000"/>
                <w:sz w:val="24"/>
                <w:szCs w:val="24"/>
              </w:rPr>
            </w:pPr>
          </w:p>
        </w:tc>
      </w:tr>
      <w:tr w:rsidR="00667D5E" w14:paraId="139A575F"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3E6A98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302CB4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D3C585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F154E9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F74693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FF56116" w14:textId="77777777" w:rsidR="00667D5E" w:rsidRDefault="00667D5E" w:rsidP="00A37293">
            <w:pPr>
              <w:rPr>
                <w:rFonts w:ascii="宋体" w:hAnsi="宋体" w:cs="宋体" w:hint="eastAsia"/>
                <w:color w:val="000000"/>
                <w:sz w:val="24"/>
                <w:szCs w:val="24"/>
              </w:rPr>
            </w:pPr>
          </w:p>
        </w:tc>
      </w:tr>
      <w:tr w:rsidR="00667D5E" w14:paraId="453BAAA5"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3168AD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2D91DD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E5AA2BD"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621FA2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085E38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B75E76B" w14:textId="77777777" w:rsidR="00667D5E" w:rsidRDefault="00667D5E" w:rsidP="00A37293">
            <w:pPr>
              <w:rPr>
                <w:rFonts w:ascii="宋体" w:hAnsi="宋体" w:cs="宋体" w:hint="eastAsia"/>
                <w:color w:val="000000"/>
                <w:sz w:val="24"/>
                <w:szCs w:val="24"/>
              </w:rPr>
            </w:pPr>
          </w:p>
        </w:tc>
      </w:tr>
      <w:tr w:rsidR="00667D5E" w14:paraId="32F18137"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D0E4D5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8B8D9F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隔油池</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68DD142"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9A1C19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D8CBE5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B6F969A" w14:textId="77777777" w:rsidR="00667D5E" w:rsidRDefault="00667D5E" w:rsidP="00A37293">
            <w:pPr>
              <w:rPr>
                <w:rFonts w:ascii="宋体" w:hAnsi="宋体" w:cs="宋体" w:hint="eastAsia"/>
                <w:color w:val="000000"/>
                <w:sz w:val="24"/>
                <w:szCs w:val="24"/>
              </w:rPr>
            </w:pPr>
          </w:p>
        </w:tc>
      </w:tr>
      <w:tr w:rsidR="00667D5E" w14:paraId="514C6268"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75F6EAC7"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PS04航头镇下沙粮管所住宅小区</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C99BF4B" w14:textId="77777777" w:rsidR="00667D5E" w:rsidRDefault="00667D5E" w:rsidP="00A37293">
            <w:pPr>
              <w:rPr>
                <w:rFonts w:ascii="宋体" w:hAnsi="宋体" w:cs="宋体" w:hint="eastAsia"/>
                <w:color w:val="000000"/>
                <w:sz w:val="24"/>
                <w:szCs w:val="24"/>
              </w:rPr>
            </w:pPr>
          </w:p>
        </w:tc>
      </w:tr>
      <w:tr w:rsidR="00667D5E" w14:paraId="0F2D3ED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A68188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681F0B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1FBCE0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41BDBE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BD0F6D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172.5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A99F3DD" w14:textId="77777777" w:rsidR="00667D5E" w:rsidRDefault="00667D5E" w:rsidP="00A37293">
            <w:pPr>
              <w:rPr>
                <w:rFonts w:ascii="宋体" w:hAnsi="宋体" w:cs="宋体" w:hint="eastAsia"/>
                <w:color w:val="000000"/>
                <w:sz w:val="24"/>
                <w:szCs w:val="24"/>
              </w:rPr>
            </w:pPr>
          </w:p>
        </w:tc>
      </w:tr>
      <w:tr w:rsidR="00667D5E" w14:paraId="0128F13C"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5D000D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7BC157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58F366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2275A5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AC1DA1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9D811A0" w14:textId="77777777" w:rsidR="00667D5E" w:rsidRDefault="00667D5E" w:rsidP="00A37293">
            <w:pPr>
              <w:rPr>
                <w:rFonts w:ascii="宋体" w:hAnsi="宋体" w:cs="宋体" w:hint="eastAsia"/>
                <w:color w:val="000000"/>
                <w:sz w:val="24"/>
                <w:szCs w:val="24"/>
              </w:rPr>
            </w:pPr>
          </w:p>
        </w:tc>
      </w:tr>
      <w:tr w:rsidR="00667D5E" w14:paraId="0AAD5406"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ABB309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A42CCC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FB67959"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65A0A0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73ED98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12C4705" w14:textId="77777777" w:rsidR="00667D5E" w:rsidRDefault="00667D5E" w:rsidP="00A37293">
            <w:pPr>
              <w:rPr>
                <w:rFonts w:ascii="宋体" w:hAnsi="宋体" w:cs="宋体" w:hint="eastAsia"/>
                <w:color w:val="000000"/>
                <w:sz w:val="24"/>
                <w:szCs w:val="24"/>
              </w:rPr>
            </w:pPr>
          </w:p>
        </w:tc>
      </w:tr>
      <w:tr w:rsidR="00667D5E" w14:paraId="7C7DE5DD"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367D2F6A"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供销社合作社房屋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B90C90D" w14:textId="77777777" w:rsidR="00667D5E" w:rsidRDefault="00667D5E" w:rsidP="00A37293">
            <w:pPr>
              <w:rPr>
                <w:rFonts w:ascii="宋体" w:hAnsi="宋体" w:cs="宋体" w:hint="eastAsia"/>
                <w:color w:val="000000"/>
                <w:sz w:val="24"/>
                <w:szCs w:val="24"/>
              </w:rPr>
            </w:pPr>
          </w:p>
        </w:tc>
      </w:tr>
      <w:tr w:rsidR="00667D5E" w14:paraId="70159F98"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4E8501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5F553F1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4636E0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5805C8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86B89E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362.7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096465A" w14:textId="77777777" w:rsidR="00667D5E" w:rsidRDefault="00667D5E" w:rsidP="00A37293">
            <w:pPr>
              <w:rPr>
                <w:rFonts w:ascii="宋体" w:hAnsi="宋体" w:cs="宋体" w:hint="eastAsia"/>
                <w:color w:val="000000"/>
                <w:sz w:val="24"/>
                <w:szCs w:val="24"/>
              </w:rPr>
            </w:pPr>
          </w:p>
        </w:tc>
      </w:tr>
      <w:tr w:rsidR="00667D5E" w14:paraId="3415D376"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8986D3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5AA2156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71C863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C548A8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252FB2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47A54D9" w14:textId="77777777" w:rsidR="00667D5E" w:rsidRDefault="00667D5E" w:rsidP="00A37293">
            <w:pPr>
              <w:rPr>
                <w:rFonts w:ascii="宋体" w:hAnsi="宋体" w:cs="宋体" w:hint="eastAsia"/>
                <w:color w:val="000000"/>
                <w:sz w:val="24"/>
                <w:szCs w:val="24"/>
              </w:rPr>
            </w:pPr>
          </w:p>
        </w:tc>
      </w:tr>
      <w:tr w:rsidR="00667D5E" w14:paraId="408D0A67"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445E2C6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BDA8A1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9F16FCC"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E5AC94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7BE8F01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24FF594" w14:textId="77777777" w:rsidR="00667D5E" w:rsidRDefault="00667D5E" w:rsidP="00A37293">
            <w:pPr>
              <w:rPr>
                <w:rFonts w:ascii="宋体" w:hAnsi="宋体" w:cs="宋体" w:hint="eastAsia"/>
                <w:color w:val="000000"/>
                <w:sz w:val="24"/>
                <w:szCs w:val="24"/>
              </w:rPr>
            </w:pPr>
          </w:p>
        </w:tc>
      </w:tr>
      <w:tr w:rsidR="00667D5E" w14:paraId="4D557EBD"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DD4F0E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D29AAF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隔油池</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2900391"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9E5C30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E78501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8A56D0F" w14:textId="77777777" w:rsidR="00667D5E" w:rsidRDefault="00667D5E" w:rsidP="00A37293">
            <w:pPr>
              <w:rPr>
                <w:rFonts w:ascii="宋体" w:hAnsi="宋体" w:cs="宋体" w:hint="eastAsia"/>
                <w:color w:val="000000"/>
                <w:sz w:val="24"/>
                <w:szCs w:val="24"/>
              </w:rPr>
            </w:pPr>
          </w:p>
        </w:tc>
      </w:tr>
      <w:tr w:rsidR="00667D5E" w14:paraId="5A09FB8A"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63EBEB87"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亚兰公寓</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CB79632" w14:textId="77777777" w:rsidR="00667D5E" w:rsidRDefault="00667D5E" w:rsidP="00A37293">
            <w:pPr>
              <w:rPr>
                <w:rFonts w:ascii="宋体" w:hAnsi="宋体" w:cs="宋体" w:hint="eastAsia"/>
                <w:color w:val="000000"/>
                <w:sz w:val="24"/>
                <w:szCs w:val="24"/>
              </w:rPr>
            </w:pPr>
          </w:p>
        </w:tc>
      </w:tr>
      <w:tr w:rsidR="00667D5E" w14:paraId="54F674F6"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4C03D53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A188BE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ABB273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8DBE86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76EC00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141.5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ECACBBA" w14:textId="77777777" w:rsidR="00667D5E" w:rsidRDefault="00667D5E" w:rsidP="00A37293">
            <w:pPr>
              <w:rPr>
                <w:rFonts w:ascii="宋体" w:hAnsi="宋体" w:cs="宋体" w:hint="eastAsia"/>
                <w:color w:val="000000"/>
                <w:sz w:val="24"/>
                <w:szCs w:val="24"/>
              </w:rPr>
            </w:pPr>
          </w:p>
        </w:tc>
      </w:tr>
      <w:tr w:rsidR="00667D5E" w14:paraId="69FF628E"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DF1EBC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4EE955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FE4345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Φ450*250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0B8287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3F4848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68C9365" w14:textId="77777777" w:rsidR="00667D5E" w:rsidRDefault="00667D5E" w:rsidP="00A37293">
            <w:pPr>
              <w:rPr>
                <w:rFonts w:ascii="宋体" w:hAnsi="宋体" w:cs="宋体" w:hint="eastAsia"/>
                <w:color w:val="000000"/>
                <w:sz w:val="24"/>
                <w:szCs w:val="24"/>
              </w:rPr>
            </w:pPr>
          </w:p>
        </w:tc>
      </w:tr>
      <w:tr w:rsidR="00667D5E" w14:paraId="1B1AD7C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574CBC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CB9BA1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C245A9F"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9B5590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D24740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A82E869" w14:textId="77777777" w:rsidR="00667D5E" w:rsidRDefault="00667D5E" w:rsidP="00A37293">
            <w:pPr>
              <w:rPr>
                <w:rFonts w:ascii="宋体" w:hAnsi="宋体" w:cs="宋体" w:hint="eastAsia"/>
                <w:color w:val="000000"/>
                <w:sz w:val="24"/>
                <w:szCs w:val="24"/>
              </w:rPr>
            </w:pPr>
          </w:p>
        </w:tc>
      </w:tr>
      <w:tr w:rsidR="00667D5E" w14:paraId="6ED1C532"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6FD448F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DFF8EC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隔油池</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01670D8"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7F3D98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70EDA9D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899C970" w14:textId="77777777" w:rsidR="00667D5E" w:rsidRDefault="00667D5E" w:rsidP="00A37293">
            <w:pPr>
              <w:rPr>
                <w:rFonts w:ascii="宋体" w:hAnsi="宋体" w:cs="宋体" w:hint="eastAsia"/>
                <w:color w:val="000000"/>
                <w:sz w:val="24"/>
                <w:szCs w:val="24"/>
              </w:rPr>
            </w:pPr>
          </w:p>
        </w:tc>
      </w:tr>
      <w:tr w:rsidR="00667D5E" w14:paraId="4D7DC946"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00870482" w14:textId="77777777" w:rsidR="00667D5E" w:rsidRDefault="00667D5E" w:rsidP="00A37293">
            <w:pPr>
              <w:widowControl/>
              <w:jc w:val="left"/>
              <w:textAlignment w:val="center"/>
              <w:rPr>
                <w:rFonts w:ascii="宋体" w:hAnsi="宋体" w:cs="宋体" w:hint="eastAsia"/>
                <w:b/>
                <w:bCs/>
                <w:color w:val="000000"/>
                <w:sz w:val="22"/>
                <w:szCs w:val="22"/>
              </w:rPr>
            </w:pPr>
            <w:proofErr w:type="gramStart"/>
            <w:r>
              <w:rPr>
                <w:rFonts w:ascii="宋体" w:hAnsi="宋体" w:cs="宋体" w:hint="eastAsia"/>
                <w:b/>
                <w:bCs/>
                <w:color w:val="000000"/>
                <w:kern w:val="0"/>
                <w:sz w:val="22"/>
                <w:szCs w:val="22"/>
                <w:lang w:bidi="ar"/>
              </w:rPr>
              <w:t>航盛路</w:t>
            </w:r>
            <w:proofErr w:type="gramEnd"/>
            <w:r>
              <w:rPr>
                <w:rFonts w:ascii="宋体" w:hAnsi="宋体" w:cs="宋体" w:hint="eastAsia"/>
                <w:b/>
                <w:bCs/>
                <w:color w:val="000000"/>
                <w:kern w:val="0"/>
                <w:sz w:val="22"/>
                <w:szCs w:val="22"/>
                <w:lang w:bidi="ar"/>
              </w:rPr>
              <w:t>（</w:t>
            </w:r>
            <w:proofErr w:type="gramStart"/>
            <w:r>
              <w:rPr>
                <w:rFonts w:ascii="宋体" w:hAnsi="宋体" w:cs="宋体" w:hint="eastAsia"/>
                <w:b/>
                <w:bCs/>
                <w:color w:val="000000"/>
                <w:kern w:val="0"/>
                <w:sz w:val="22"/>
                <w:szCs w:val="22"/>
                <w:lang w:bidi="ar"/>
              </w:rPr>
              <w:t>航帆路</w:t>
            </w:r>
            <w:proofErr w:type="gramEnd"/>
            <w:r>
              <w:rPr>
                <w:rFonts w:ascii="宋体" w:hAnsi="宋体" w:cs="宋体" w:hint="eastAsia"/>
                <w:b/>
                <w:bCs/>
                <w:color w:val="000000"/>
                <w:kern w:val="0"/>
                <w:sz w:val="22"/>
                <w:szCs w:val="22"/>
                <w:lang w:bidi="ar"/>
              </w:rPr>
              <w:t>-沪南公路）（支路）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6C48DB9" w14:textId="77777777" w:rsidR="00667D5E" w:rsidRDefault="00667D5E" w:rsidP="00A37293">
            <w:pPr>
              <w:rPr>
                <w:rFonts w:ascii="宋体" w:hAnsi="宋体" w:cs="宋体" w:hint="eastAsia"/>
                <w:color w:val="000000"/>
                <w:sz w:val="24"/>
                <w:szCs w:val="24"/>
              </w:rPr>
            </w:pPr>
          </w:p>
        </w:tc>
      </w:tr>
      <w:tr w:rsidR="00667D5E" w14:paraId="35FD4F3D"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6D9F6A4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7BD1C8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CFD49A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C0066B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67221E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279</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38C3C98" w14:textId="77777777" w:rsidR="00667D5E" w:rsidRDefault="00667D5E" w:rsidP="00A37293">
            <w:pPr>
              <w:rPr>
                <w:rFonts w:ascii="宋体" w:hAnsi="宋体" w:cs="宋体" w:hint="eastAsia"/>
                <w:color w:val="000000"/>
                <w:sz w:val="24"/>
                <w:szCs w:val="24"/>
              </w:rPr>
            </w:pPr>
          </w:p>
        </w:tc>
      </w:tr>
      <w:tr w:rsidR="00667D5E" w14:paraId="3882E93E"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1D59D9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B0BA02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80C643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E6C8C1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546EB2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CB7213D" w14:textId="77777777" w:rsidR="00667D5E" w:rsidRDefault="00667D5E" w:rsidP="00A37293">
            <w:pPr>
              <w:rPr>
                <w:rFonts w:ascii="宋体" w:hAnsi="宋体" w:cs="宋体" w:hint="eastAsia"/>
                <w:color w:val="000000"/>
                <w:sz w:val="24"/>
                <w:szCs w:val="24"/>
              </w:rPr>
            </w:pPr>
          </w:p>
        </w:tc>
      </w:tr>
      <w:tr w:rsidR="00667D5E" w14:paraId="182DE28C"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13ABF53" w14:textId="77777777" w:rsidR="00667D5E" w:rsidRDefault="00667D5E" w:rsidP="00A37293">
            <w:pPr>
              <w:widowControl/>
              <w:jc w:val="left"/>
              <w:textAlignment w:val="center"/>
              <w:rPr>
                <w:rFonts w:ascii="宋体" w:hAnsi="宋体" w:cs="宋体" w:hint="eastAsia"/>
                <w:b/>
                <w:bCs/>
                <w:color w:val="000000"/>
                <w:sz w:val="22"/>
                <w:szCs w:val="22"/>
              </w:rPr>
            </w:pPr>
            <w:proofErr w:type="gramStart"/>
            <w:r>
              <w:rPr>
                <w:rFonts w:ascii="宋体" w:hAnsi="宋体" w:cs="宋体" w:hint="eastAsia"/>
                <w:b/>
                <w:bCs/>
                <w:color w:val="000000"/>
                <w:kern w:val="0"/>
                <w:sz w:val="22"/>
                <w:szCs w:val="22"/>
                <w:lang w:bidi="ar"/>
              </w:rPr>
              <w:t>航帆路</w:t>
            </w:r>
            <w:proofErr w:type="gramEnd"/>
            <w:r>
              <w:rPr>
                <w:rFonts w:ascii="宋体" w:hAnsi="宋体" w:cs="宋体" w:hint="eastAsia"/>
                <w:b/>
                <w:bCs/>
                <w:color w:val="000000"/>
                <w:kern w:val="0"/>
                <w:sz w:val="22"/>
                <w:szCs w:val="22"/>
                <w:lang w:bidi="ar"/>
              </w:rPr>
              <w:t>（航都路-航同路）（支路）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5CA97CA" w14:textId="77777777" w:rsidR="00667D5E" w:rsidRDefault="00667D5E" w:rsidP="00A37293">
            <w:pPr>
              <w:rPr>
                <w:rFonts w:ascii="宋体" w:hAnsi="宋体" w:cs="宋体" w:hint="eastAsia"/>
                <w:color w:val="000000"/>
                <w:sz w:val="24"/>
                <w:szCs w:val="24"/>
              </w:rPr>
            </w:pPr>
          </w:p>
        </w:tc>
      </w:tr>
      <w:tr w:rsidR="00667D5E" w14:paraId="1C13D762"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358D73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246632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157A6A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AA0ADA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131E15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19E9700" w14:textId="77777777" w:rsidR="00667D5E" w:rsidRDefault="00667D5E" w:rsidP="00A37293">
            <w:pPr>
              <w:rPr>
                <w:rFonts w:ascii="宋体" w:hAnsi="宋体" w:cs="宋体" w:hint="eastAsia"/>
                <w:color w:val="000000"/>
                <w:sz w:val="24"/>
                <w:szCs w:val="24"/>
              </w:rPr>
            </w:pPr>
          </w:p>
        </w:tc>
      </w:tr>
      <w:tr w:rsidR="00667D5E" w14:paraId="4216C198"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403A922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205F44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979294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831485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5B0BFE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8BF6872" w14:textId="77777777" w:rsidR="00667D5E" w:rsidRDefault="00667D5E" w:rsidP="00A37293">
            <w:pPr>
              <w:rPr>
                <w:rFonts w:ascii="宋体" w:hAnsi="宋体" w:cs="宋体" w:hint="eastAsia"/>
                <w:color w:val="000000"/>
                <w:sz w:val="24"/>
                <w:szCs w:val="24"/>
              </w:rPr>
            </w:pPr>
          </w:p>
        </w:tc>
      </w:tr>
      <w:tr w:rsidR="00667D5E" w14:paraId="3D7FD3ED"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7E0DB86F" w14:textId="77777777" w:rsidR="00667D5E" w:rsidRDefault="00667D5E" w:rsidP="00A37293">
            <w:pPr>
              <w:widowControl/>
              <w:jc w:val="left"/>
              <w:textAlignment w:val="center"/>
              <w:rPr>
                <w:rFonts w:ascii="宋体" w:hAnsi="宋体" w:cs="宋体" w:hint="eastAsia"/>
                <w:b/>
                <w:bCs/>
                <w:color w:val="000000"/>
                <w:sz w:val="22"/>
                <w:szCs w:val="22"/>
              </w:rPr>
            </w:pPr>
            <w:proofErr w:type="gramStart"/>
            <w:r>
              <w:rPr>
                <w:rFonts w:ascii="宋体" w:hAnsi="宋体" w:cs="宋体" w:hint="eastAsia"/>
                <w:b/>
                <w:bCs/>
                <w:color w:val="000000"/>
                <w:kern w:val="0"/>
                <w:sz w:val="22"/>
                <w:szCs w:val="22"/>
                <w:lang w:bidi="ar"/>
              </w:rPr>
              <w:t>航帆路</w:t>
            </w:r>
            <w:proofErr w:type="gramEnd"/>
            <w:r>
              <w:rPr>
                <w:rFonts w:ascii="宋体" w:hAnsi="宋体" w:cs="宋体" w:hint="eastAsia"/>
                <w:b/>
                <w:bCs/>
                <w:color w:val="000000"/>
                <w:kern w:val="0"/>
                <w:sz w:val="22"/>
                <w:szCs w:val="22"/>
                <w:lang w:bidi="ar"/>
              </w:rPr>
              <w:t>（航业路-</w:t>
            </w:r>
            <w:proofErr w:type="gramStart"/>
            <w:r>
              <w:rPr>
                <w:rFonts w:ascii="宋体" w:hAnsi="宋体" w:cs="宋体" w:hint="eastAsia"/>
                <w:b/>
                <w:bCs/>
                <w:color w:val="000000"/>
                <w:kern w:val="0"/>
                <w:sz w:val="22"/>
                <w:szCs w:val="22"/>
                <w:lang w:bidi="ar"/>
              </w:rPr>
              <w:t>航盛路</w:t>
            </w:r>
            <w:proofErr w:type="gramEnd"/>
            <w:r>
              <w:rPr>
                <w:rFonts w:ascii="宋体" w:hAnsi="宋体" w:cs="宋体" w:hint="eastAsia"/>
                <w:b/>
                <w:bCs/>
                <w:color w:val="000000"/>
                <w:kern w:val="0"/>
                <w:sz w:val="22"/>
                <w:szCs w:val="22"/>
                <w:lang w:bidi="ar"/>
              </w:rPr>
              <w:t>）（支路）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F6980D1" w14:textId="77777777" w:rsidR="00667D5E" w:rsidRDefault="00667D5E" w:rsidP="00A37293">
            <w:pPr>
              <w:rPr>
                <w:rFonts w:ascii="宋体" w:hAnsi="宋体" w:cs="宋体" w:hint="eastAsia"/>
                <w:color w:val="000000"/>
                <w:sz w:val="24"/>
                <w:szCs w:val="24"/>
              </w:rPr>
            </w:pPr>
          </w:p>
        </w:tc>
      </w:tr>
      <w:tr w:rsidR="00667D5E" w14:paraId="42933E29"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6BF20AA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F8EB30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0770D2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240637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B33AA7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786.5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81F447C" w14:textId="77777777" w:rsidR="00667D5E" w:rsidRDefault="00667D5E" w:rsidP="00A37293">
            <w:pPr>
              <w:rPr>
                <w:rFonts w:ascii="宋体" w:hAnsi="宋体" w:cs="宋体" w:hint="eastAsia"/>
                <w:color w:val="000000"/>
                <w:sz w:val="24"/>
                <w:szCs w:val="24"/>
              </w:rPr>
            </w:pPr>
          </w:p>
        </w:tc>
      </w:tr>
      <w:tr w:rsidR="00667D5E" w14:paraId="3E8FF709"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5C4811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E98184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BE94BD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00F595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7E3171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DFA18A3" w14:textId="77777777" w:rsidR="00667D5E" w:rsidRDefault="00667D5E" w:rsidP="00A37293">
            <w:pPr>
              <w:rPr>
                <w:rFonts w:ascii="宋体" w:hAnsi="宋体" w:cs="宋体" w:hint="eastAsia"/>
                <w:color w:val="000000"/>
                <w:sz w:val="24"/>
                <w:szCs w:val="24"/>
              </w:rPr>
            </w:pPr>
          </w:p>
        </w:tc>
      </w:tr>
      <w:tr w:rsidR="00667D5E" w14:paraId="0DE4A12E"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3404FB99"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东升家园门口</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E34E291" w14:textId="77777777" w:rsidR="00667D5E" w:rsidRDefault="00667D5E" w:rsidP="00A37293">
            <w:pPr>
              <w:rPr>
                <w:rFonts w:ascii="宋体" w:hAnsi="宋体" w:cs="宋体" w:hint="eastAsia"/>
                <w:color w:val="000000"/>
                <w:sz w:val="24"/>
                <w:szCs w:val="24"/>
              </w:rPr>
            </w:pPr>
          </w:p>
        </w:tc>
      </w:tr>
      <w:tr w:rsidR="00667D5E" w14:paraId="32ED67D0"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70826A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EBF65F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FB80015"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0E824C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74D7EFE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B1C9784" w14:textId="77777777" w:rsidR="00667D5E" w:rsidRDefault="00667D5E" w:rsidP="00A37293">
            <w:pPr>
              <w:rPr>
                <w:rFonts w:ascii="宋体" w:hAnsi="宋体" w:cs="宋体" w:hint="eastAsia"/>
                <w:color w:val="000000"/>
                <w:sz w:val="24"/>
                <w:szCs w:val="24"/>
              </w:rPr>
            </w:pPr>
          </w:p>
        </w:tc>
      </w:tr>
      <w:tr w:rsidR="00667D5E" w14:paraId="22288ACB"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58B46DA1"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CDE95E1" w14:textId="77777777" w:rsidR="00667D5E" w:rsidRDefault="00667D5E" w:rsidP="00A37293">
            <w:pPr>
              <w:rPr>
                <w:rFonts w:ascii="宋体" w:hAnsi="宋体" w:cs="宋体" w:hint="eastAsia"/>
                <w:color w:val="000000"/>
                <w:sz w:val="24"/>
                <w:szCs w:val="24"/>
              </w:rPr>
            </w:pPr>
          </w:p>
        </w:tc>
      </w:tr>
      <w:tr w:rsidR="00667D5E" w14:paraId="152DFCD3"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08614E1D"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w:t>
            </w:r>
            <w:proofErr w:type="gramStart"/>
            <w:r>
              <w:rPr>
                <w:rFonts w:ascii="宋体" w:hAnsi="宋体" w:cs="宋体" w:hint="eastAsia"/>
                <w:b/>
                <w:bCs/>
                <w:color w:val="000000"/>
                <w:kern w:val="0"/>
                <w:sz w:val="22"/>
                <w:szCs w:val="22"/>
                <w:lang w:bidi="ar"/>
              </w:rPr>
              <w:t>鹤闻路（航吉路</w:t>
            </w:r>
            <w:proofErr w:type="gramEnd"/>
            <w:r>
              <w:rPr>
                <w:rFonts w:ascii="宋体" w:hAnsi="宋体" w:cs="宋体" w:hint="eastAsia"/>
                <w:b/>
                <w:bCs/>
                <w:color w:val="000000"/>
                <w:kern w:val="0"/>
                <w:sz w:val="22"/>
                <w:szCs w:val="22"/>
                <w:lang w:bidi="ar"/>
              </w:rPr>
              <w:t>-航都路）新建工程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7FE6323" w14:textId="77777777" w:rsidR="00667D5E" w:rsidRDefault="00667D5E" w:rsidP="00A37293">
            <w:pPr>
              <w:rPr>
                <w:rFonts w:ascii="宋体" w:hAnsi="宋体" w:cs="宋体" w:hint="eastAsia"/>
                <w:color w:val="000000"/>
                <w:sz w:val="24"/>
                <w:szCs w:val="24"/>
              </w:rPr>
            </w:pPr>
          </w:p>
        </w:tc>
      </w:tr>
      <w:tr w:rsidR="00667D5E" w14:paraId="737BE82B"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048EC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8A930B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DBE26A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2DED16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9134CE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348</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47B265F" w14:textId="77777777" w:rsidR="00667D5E" w:rsidRDefault="00667D5E" w:rsidP="00A37293">
            <w:pPr>
              <w:rPr>
                <w:rFonts w:ascii="宋体" w:hAnsi="宋体" w:cs="宋体" w:hint="eastAsia"/>
                <w:color w:val="000000"/>
                <w:sz w:val="24"/>
                <w:szCs w:val="24"/>
              </w:rPr>
            </w:pPr>
          </w:p>
        </w:tc>
      </w:tr>
      <w:tr w:rsidR="00667D5E" w14:paraId="68B83C2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386BBC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2DE620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863DBA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750*750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9EE23C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FDE82A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646E47D" w14:textId="77777777" w:rsidR="00667D5E" w:rsidRDefault="00667D5E" w:rsidP="00A37293">
            <w:pPr>
              <w:rPr>
                <w:rFonts w:ascii="宋体" w:hAnsi="宋体" w:cs="宋体" w:hint="eastAsia"/>
                <w:color w:val="000000"/>
                <w:sz w:val="24"/>
                <w:szCs w:val="24"/>
              </w:rPr>
            </w:pPr>
          </w:p>
        </w:tc>
      </w:tr>
      <w:tr w:rsidR="00667D5E" w14:paraId="19DCAE1B"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EE81BC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97E6DF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24CAFD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1000*1000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30367B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4AD799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E1F8275" w14:textId="77777777" w:rsidR="00667D5E" w:rsidRDefault="00667D5E" w:rsidP="00A37293">
            <w:pPr>
              <w:rPr>
                <w:rFonts w:ascii="宋体" w:hAnsi="宋体" w:cs="宋体" w:hint="eastAsia"/>
                <w:color w:val="000000"/>
                <w:sz w:val="24"/>
                <w:szCs w:val="24"/>
              </w:rPr>
            </w:pPr>
          </w:p>
        </w:tc>
      </w:tr>
      <w:tr w:rsidR="00667D5E" w14:paraId="3BCF4960"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420FEEFE"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8504E0D" w14:textId="77777777" w:rsidR="00667D5E" w:rsidRDefault="00667D5E" w:rsidP="00A37293">
            <w:pPr>
              <w:rPr>
                <w:rFonts w:ascii="宋体" w:hAnsi="宋体" w:cs="宋体" w:hint="eastAsia"/>
                <w:color w:val="000000"/>
                <w:sz w:val="24"/>
                <w:szCs w:val="24"/>
              </w:rPr>
            </w:pPr>
          </w:p>
        </w:tc>
      </w:tr>
      <w:tr w:rsidR="00667D5E" w14:paraId="2B9A1B56"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A3EBD12"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二十一、航都路（航三路-</w:t>
            </w:r>
            <w:proofErr w:type="gramStart"/>
            <w:r>
              <w:rPr>
                <w:rFonts w:ascii="宋体" w:hAnsi="宋体" w:cs="宋体" w:hint="eastAsia"/>
                <w:b/>
                <w:bCs/>
                <w:color w:val="000000"/>
                <w:kern w:val="0"/>
                <w:sz w:val="22"/>
                <w:szCs w:val="22"/>
                <w:lang w:bidi="ar"/>
              </w:rPr>
              <w:t>航园路</w:t>
            </w:r>
            <w:proofErr w:type="gramEnd"/>
            <w:r>
              <w:rPr>
                <w:rFonts w:ascii="宋体" w:hAnsi="宋体" w:cs="宋体" w:hint="eastAsia"/>
                <w:b/>
                <w:bCs/>
                <w:color w:val="000000"/>
                <w:kern w:val="0"/>
                <w:sz w:val="22"/>
                <w:szCs w:val="22"/>
                <w:lang w:bidi="ar"/>
              </w:rPr>
              <w:t>）污水管网改造工程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3E8232B" w14:textId="77777777" w:rsidR="00667D5E" w:rsidRDefault="00667D5E" w:rsidP="00A37293">
            <w:pPr>
              <w:rPr>
                <w:rFonts w:ascii="宋体" w:hAnsi="宋体" w:cs="宋体" w:hint="eastAsia"/>
                <w:color w:val="000000"/>
                <w:sz w:val="24"/>
                <w:szCs w:val="24"/>
              </w:rPr>
            </w:pPr>
          </w:p>
        </w:tc>
      </w:tr>
      <w:tr w:rsidR="00667D5E" w14:paraId="6C0A1DE9"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2178FA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CEFCD1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PE拖拉管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69BE51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DN560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5B169D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235606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758.6</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4C105D9" w14:textId="77777777" w:rsidR="00667D5E" w:rsidRDefault="00667D5E" w:rsidP="00A37293">
            <w:pPr>
              <w:rPr>
                <w:rFonts w:ascii="宋体" w:hAnsi="宋体" w:cs="宋体" w:hint="eastAsia"/>
                <w:color w:val="000000"/>
                <w:sz w:val="24"/>
                <w:szCs w:val="24"/>
              </w:rPr>
            </w:pPr>
          </w:p>
        </w:tc>
      </w:tr>
      <w:tr w:rsidR="00667D5E" w14:paraId="085F56BA"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B2A69C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529EEE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4BF29C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1000*1000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4B2758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D54C69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85462CE" w14:textId="77777777" w:rsidR="00667D5E" w:rsidRDefault="00667D5E" w:rsidP="00A37293">
            <w:pPr>
              <w:rPr>
                <w:rFonts w:ascii="宋体" w:hAnsi="宋体" w:cs="宋体" w:hint="eastAsia"/>
                <w:color w:val="000000"/>
                <w:sz w:val="24"/>
                <w:szCs w:val="24"/>
              </w:rPr>
            </w:pPr>
          </w:p>
        </w:tc>
      </w:tr>
      <w:tr w:rsidR="00667D5E" w14:paraId="6B50EBED"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4C8EC189"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BA385CE" w14:textId="77777777" w:rsidR="00667D5E" w:rsidRDefault="00667D5E" w:rsidP="00A37293">
            <w:pPr>
              <w:rPr>
                <w:rFonts w:ascii="宋体" w:hAnsi="宋体" w:cs="宋体" w:hint="eastAsia"/>
                <w:color w:val="000000"/>
                <w:sz w:val="24"/>
                <w:szCs w:val="24"/>
              </w:rPr>
            </w:pPr>
          </w:p>
        </w:tc>
      </w:tr>
      <w:tr w:rsidR="00667D5E" w14:paraId="3693135A"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A77D6DD"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lastRenderedPageBreak/>
              <w:t>二十二、</w:t>
            </w:r>
            <w:proofErr w:type="gramStart"/>
            <w:r>
              <w:rPr>
                <w:rFonts w:ascii="宋体" w:hAnsi="宋体" w:cs="宋体" w:hint="eastAsia"/>
                <w:b/>
                <w:bCs/>
                <w:color w:val="000000"/>
                <w:kern w:val="0"/>
                <w:sz w:val="22"/>
                <w:szCs w:val="22"/>
                <w:lang w:bidi="ar"/>
              </w:rPr>
              <w:t>航吉路</w:t>
            </w:r>
            <w:proofErr w:type="gramEnd"/>
            <w:r>
              <w:rPr>
                <w:rFonts w:ascii="宋体" w:hAnsi="宋体" w:cs="宋体" w:hint="eastAsia"/>
                <w:b/>
                <w:bCs/>
                <w:color w:val="000000"/>
                <w:kern w:val="0"/>
                <w:sz w:val="22"/>
                <w:szCs w:val="22"/>
                <w:lang w:bidi="ar"/>
              </w:rPr>
              <w:t>（航三路-下沙新街）新建工程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27AA831" w14:textId="77777777" w:rsidR="00667D5E" w:rsidRDefault="00667D5E" w:rsidP="00A37293">
            <w:pPr>
              <w:rPr>
                <w:rFonts w:ascii="宋体" w:hAnsi="宋体" w:cs="宋体" w:hint="eastAsia"/>
                <w:color w:val="000000"/>
                <w:sz w:val="24"/>
                <w:szCs w:val="24"/>
              </w:rPr>
            </w:pPr>
          </w:p>
        </w:tc>
      </w:tr>
      <w:tr w:rsidR="00667D5E" w14:paraId="5725946E"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435A3C5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7C99B8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C5FDC7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49A707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3D962E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783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5B3A09F" w14:textId="77777777" w:rsidR="00667D5E" w:rsidRDefault="00667D5E" w:rsidP="00A37293">
            <w:pPr>
              <w:rPr>
                <w:rFonts w:ascii="宋体" w:hAnsi="宋体" w:cs="宋体" w:hint="eastAsia"/>
                <w:color w:val="000000"/>
                <w:sz w:val="24"/>
                <w:szCs w:val="24"/>
              </w:rPr>
            </w:pPr>
          </w:p>
        </w:tc>
      </w:tr>
      <w:tr w:rsidR="00667D5E" w14:paraId="69C42CB5"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7BC214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756123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C0584E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1200*1100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AC838E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E3AFAF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7BA8670" w14:textId="77777777" w:rsidR="00667D5E" w:rsidRDefault="00667D5E" w:rsidP="00A37293">
            <w:pPr>
              <w:rPr>
                <w:rFonts w:ascii="宋体" w:hAnsi="宋体" w:cs="宋体" w:hint="eastAsia"/>
                <w:color w:val="000000"/>
                <w:sz w:val="24"/>
                <w:szCs w:val="24"/>
              </w:rPr>
            </w:pPr>
          </w:p>
        </w:tc>
      </w:tr>
      <w:tr w:rsidR="00667D5E" w14:paraId="50B38550"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25F41A89"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0AABA23" w14:textId="77777777" w:rsidR="00667D5E" w:rsidRDefault="00667D5E" w:rsidP="00A37293">
            <w:pPr>
              <w:rPr>
                <w:rFonts w:ascii="宋体" w:hAnsi="宋体" w:cs="宋体" w:hint="eastAsia"/>
                <w:color w:val="000000"/>
                <w:sz w:val="24"/>
                <w:szCs w:val="24"/>
              </w:rPr>
            </w:pPr>
          </w:p>
        </w:tc>
      </w:tr>
      <w:tr w:rsidR="00667D5E" w14:paraId="1AD0CB9A"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20E3B89"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二十三、2022年航头镇农村积水</w:t>
            </w:r>
            <w:proofErr w:type="gramStart"/>
            <w:r>
              <w:rPr>
                <w:rFonts w:ascii="宋体" w:hAnsi="宋体" w:cs="宋体" w:hint="eastAsia"/>
                <w:b/>
                <w:bCs/>
                <w:color w:val="000000"/>
                <w:kern w:val="0"/>
                <w:sz w:val="22"/>
                <w:szCs w:val="22"/>
                <w:lang w:bidi="ar"/>
              </w:rPr>
              <w:t>点改造</w:t>
            </w:r>
            <w:proofErr w:type="gramEnd"/>
            <w:r>
              <w:rPr>
                <w:rFonts w:ascii="宋体" w:hAnsi="宋体" w:cs="宋体" w:hint="eastAsia"/>
                <w:b/>
                <w:bCs/>
                <w:color w:val="000000"/>
                <w:kern w:val="0"/>
                <w:sz w:val="22"/>
                <w:szCs w:val="22"/>
                <w:lang w:bidi="ar"/>
              </w:rPr>
              <w:t>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70EB8B5" w14:textId="77777777" w:rsidR="00667D5E" w:rsidRDefault="00667D5E" w:rsidP="00A37293">
            <w:pPr>
              <w:rPr>
                <w:rFonts w:ascii="宋体" w:hAnsi="宋体" w:cs="宋体" w:hint="eastAsia"/>
                <w:color w:val="000000"/>
                <w:sz w:val="24"/>
                <w:szCs w:val="24"/>
              </w:rPr>
            </w:pPr>
          </w:p>
        </w:tc>
      </w:tr>
      <w:tr w:rsidR="00667D5E" w14:paraId="586F0359"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571F903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鹤东村14组村宅路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0ED3DF6" w14:textId="77777777" w:rsidR="00667D5E" w:rsidRDefault="00667D5E" w:rsidP="00A37293">
            <w:pPr>
              <w:rPr>
                <w:rFonts w:ascii="宋体" w:hAnsi="宋体" w:cs="宋体" w:hint="eastAsia"/>
                <w:color w:val="000000"/>
                <w:sz w:val="24"/>
                <w:szCs w:val="24"/>
              </w:rPr>
            </w:pPr>
          </w:p>
        </w:tc>
      </w:tr>
      <w:tr w:rsidR="00667D5E" w14:paraId="742F8230"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5E0464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7F4B63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1FEF3B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CD93D1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509E51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7A586C2" w14:textId="77777777" w:rsidR="00667D5E" w:rsidRDefault="00667D5E" w:rsidP="00A37293">
            <w:pPr>
              <w:rPr>
                <w:rFonts w:ascii="宋体" w:hAnsi="宋体" w:cs="宋体" w:hint="eastAsia"/>
                <w:color w:val="000000"/>
                <w:sz w:val="24"/>
                <w:szCs w:val="24"/>
              </w:rPr>
            </w:pPr>
          </w:p>
        </w:tc>
      </w:tr>
      <w:tr w:rsidR="00667D5E" w14:paraId="4A3F53D0"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DA250B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70052A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270A5E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480*480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698FD0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62F261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9D6386C" w14:textId="77777777" w:rsidR="00667D5E" w:rsidRDefault="00667D5E" w:rsidP="00A37293">
            <w:pPr>
              <w:rPr>
                <w:rFonts w:ascii="宋体" w:hAnsi="宋体" w:cs="宋体" w:hint="eastAsia"/>
                <w:color w:val="000000"/>
                <w:sz w:val="24"/>
                <w:szCs w:val="24"/>
              </w:rPr>
            </w:pPr>
          </w:p>
        </w:tc>
      </w:tr>
      <w:tr w:rsidR="00667D5E" w14:paraId="6C268514"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7A7F1E76"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二十四、航</w:t>
            </w:r>
            <w:proofErr w:type="gramStart"/>
            <w:r>
              <w:rPr>
                <w:rFonts w:ascii="宋体" w:hAnsi="宋体" w:cs="宋体" w:hint="eastAsia"/>
                <w:b/>
                <w:bCs/>
                <w:color w:val="000000"/>
                <w:kern w:val="0"/>
                <w:sz w:val="22"/>
                <w:szCs w:val="22"/>
                <w:lang w:bidi="ar"/>
              </w:rPr>
              <w:t>东村航头</w:t>
            </w:r>
            <w:proofErr w:type="gramEnd"/>
            <w:r>
              <w:rPr>
                <w:rFonts w:ascii="宋体" w:hAnsi="宋体" w:cs="宋体" w:hint="eastAsia"/>
                <w:b/>
                <w:bCs/>
                <w:color w:val="000000"/>
                <w:kern w:val="0"/>
                <w:sz w:val="22"/>
                <w:szCs w:val="22"/>
                <w:lang w:bidi="ar"/>
              </w:rPr>
              <w:t>商城附近</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9C09524" w14:textId="77777777" w:rsidR="00667D5E" w:rsidRDefault="00667D5E" w:rsidP="00A37293">
            <w:pPr>
              <w:rPr>
                <w:rFonts w:ascii="宋体" w:hAnsi="宋体" w:cs="宋体" w:hint="eastAsia"/>
                <w:color w:val="000000"/>
                <w:sz w:val="24"/>
                <w:szCs w:val="24"/>
              </w:rPr>
            </w:pPr>
          </w:p>
        </w:tc>
      </w:tr>
      <w:tr w:rsidR="00667D5E" w14:paraId="5B099D9A"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CCC4BF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48B651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2B2618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DN300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0542BA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81C1EB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9D3BD15" w14:textId="77777777" w:rsidR="00667D5E" w:rsidRDefault="00667D5E" w:rsidP="00A37293">
            <w:pPr>
              <w:rPr>
                <w:rFonts w:ascii="宋体" w:hAnsi="宋体" w:cs="宋体" w:hint="eastAsia"/>
                <w:color w:val="000000"/>
                <w:sz w:val="24"/>
                <w:szCs w:val="24"/>
              </w:rPr>
            </w:pPr>
          </w:p>
        </w:tc>
      </w:tr>
      <w:tr w:rsidR="00667D5E" w14:paraId="3CD71566"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AF0080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57070F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5A9D88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480*480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FE5242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4A926A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14</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83D2591" w14:textId="77777777" w:rsidR="00667D5E" w:rsidRDefault="00667D5E" w:rsidP="00A37293">
            <w:pPr>
              <w:rPr>
                <w:rFonts w:ascii="宋体" w:hAnsi="宋体" w:cs="宋体" w:hint="eastAsia"/>
                <w:color w:val="000000"/>
                <w:sz w:val="24"/>
                <w:szCs w:val="24"/>
              </w:rPr>
            </w:pPr>
          </w:p>
        </w:tc>
      </w:tr>
      <w:tr w:rsidR="00667D5E" w14:paraId="79ADE229"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225CCF36"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D860655" w14:textId="77777777" w:rsidR="00667D5E" w:rsidRDefault="00667D5E" w:rsidP="00A37293">
            <w:pPr>
              <w:rPr>
                <w:rFonts w:ascii="宋体" w:hAnsi="宋体" w:cs="宋体" w:hint="eastAsia"/>
                <w:color w:val="000000"/>
                <w:sz w:val="24"/>
                <w:szCs w:val="24"/>
              </w:rPr>
            </w:pPr>
          </w:p>
        </w:tc>
      </w:tr>
      <w:tr w:rsidR="00667D5E" w14:paraId="4C13D2C0"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ECA45B1"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二十五、航兴港南侧污水纳管工程福善家园污水改造等工程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0E06873" w14:textId="77777777" w:rsidR="00667D5E" w:rsidRDefault="00667D5E" w:rsidP="00A37293">
            <w:pPr>
              <w:rPr>
                <w:rFonts w:ascii="宋体" w:hAnsi="宋体" w:cs="宋体" w:hint="eastAsia"/>
                <w:color w:val="000000"/>
                <w:sz w:val="24"/>
                <w:szCs w:val="24"/>
              </w:rPr>
            </w:pPr>
          </w:p>
        </w:tc>
      </w:tr>
      <w:tr w:rsidR="00667D5E" w14:paraId="52142B8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F88FAD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50B39C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AB4924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DN400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C5CD22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FF842D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2293648" w14:textId="77777777" w:rsidR="00667D5E" w:rsidRDefault="00667D5E" w:rsidP="00A37293">
            <w:pPr>
              <w:rPr>
                <w:rFonts w:ascii="宋体" w:hAnsi="宋体" w:cs="宋体" w:hint="eastAsia"/>
                <w:color w:val="000000"/>
                <w:sz w:val="24"/>
                <w:szCs w:val="24"/>
              </w:rPr>
            </w:pPr>
          </w:p>
        </w:tc>
      </w:tr>
      <w:tr w:rsidR="00667D5E" w14:paraId="3CB97AEA"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6AD64C1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A3289E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FE0C0D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600*600</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C52460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B56540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9E2CC03" w14:textId="77777777" w:rsidR="00667D5E" w:rsidRDefault="00667D5E" w:rsidP="00A37293">
            <w:pPr>
              <w:rPr>
                <w:rFonts w:ascii="宋体" w:hAnsi="宋体" w:cs="宋体" w:hint="eastAsia"/>
                <w:color w:val="000000"/>
                <w:sz w:val="24"/>
                <w:szCs w:val="24"/>
              </w:rPr>
            </w:pPr>
          </w:p>
        </w:tc>
      </w:tr>
      <w:tr w:rsidR="00667D5E" w14:paraId="0039587A" w14:textId="77777777" w:rsidTr="00A37293">
        <w:trPr>
          <w:trHeight w:val="312"/>
        </w:trPr>
        <w:tc>
          <w:tcPr>
            <w:tcW w:w="768" w:type="dxa"/>
            <w:tcBorders>
              <w:top w:val="single" w:sz="4" w:space="0" w:color="000000"/>
              <w:left w:val="single" w:sz="4" w:space="0" w:color="000000"/>
              <w:bottom w:val="single" w:sz="4" w:space="0" w:color="000000"/>
              <w:right w:val="nil"/>
            </w:tcBorders>
            <w:noWrap/>
            <w:vAlign w:val="center"/>
          </w:tcPr>
          <w:p w14:paraId="32AD2519"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774EB8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B7B68EA"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874A38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DB39AE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E49CC8F" w14:textId="77777777" w:rsidR="00667D5E" w:rsidRDefault="00667D5E" w:rsidP="00A37293">
            <w:pPr>
              <w:rPr>
                <w:rFonts w:ascii="宋体" w:hAnsi="宋体" w:cs="宋体" w:hint="eastAsia"/>
                <w:color w:val="000000"/>
                <w:sz w:val="24"/>
                <w:szCs w:val="24"/>
              </w:rPr>
            </w:pPr>
          </w:p>
        </w:tc>
      </w:tr>
      <w:tr w:rsidR="00667D5E" w14:paraId="05D33A70"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304019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BBD92FD"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泵站</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2BCBE50"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DDDEB1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58FA32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272B696" w14:textId="77777777" w:rsidR="00667D5E" w:rsidRDefault="00667D5E" w:rsidP="00A37293">
            <w:pPr>
              <w:rPr>
                <w:rFonts w:ascii="宋体" w:hAnsi="宋体" w:cs="宋体" w:hint="eastAsia"/>
                <w:color w:val="000000"/>
                <w:sz w:val="24"/>
                <w:szCs w:val="24"/>
              </w:rPr>
            </w:pPr>
          </w:p>
        </w:tc>
      </w:tr>
      <w:tr w:rsidR="00667D5E" w14:paraId="43C04452"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3759909"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17C972C" w14:textId="77777777" w:rsidR="00667D5E" w:rsidRDefault="00667D5E" w:rsidP="00A37293">
            <w:pPr>
              <w:rPr>
                <w:rFonts w:ascii="宋体" w:hAnsi="宋体" w:cs="宋体" w:hint="eastAsia"/>
                <w:color w:val="000000"/>
                <w:sz w:val="24"/>
                <w:szCs w:val="24"/>
              </w:rPr>
            </w:pPr>
          </w:p>
        </w:tc>
      </w:tr>
      <w:tr w:rsidR="00667D5E" w14:paraId="648874A4"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4209CB01"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二十六、航头镇市政污水遗漏补缺养护</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CBDB2FE" w14:textId="77777777" w:rsidR="00667D5E" w:rsidRDefault="00667D5E" w:rsidP="00A37293">
            <w:pPr>
              <w:rPr>
                <w:rFonts w:ascii="宋体" w:hAnsi="宋体" w:cs="宋体" w:hint="eastAsia"/>
                <w:color w:val="000000"/>
                <w:sz w:val="24"/>
                <w:szCs w:val="24"/>
              </w:rPr>
            </w:pPr>
          </w:p>
        </w:tc>
      </w:tr>
      <w:tr w:rsidR="00667D5E" w14:paraId="07423302"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61EFA486"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鹤楼路</w:t>
            </w:r>
            <w:proofErr w:type="gramEnd"/>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1878691" w14:textId="77777777" w:rsidR="00667D5E" w:rsidRDefault="00667D5E" w:rsidP="00A37293">
            <w:pPr>
              <w:rPr>
                <w:rFonts w:ascii="宋体" w:hAnsi="宋体" w:cs="宋体" w:hint="eastAsia"/>
                <w:color w:val="000000"/>
                <w:sz w:val="24"/>
                <w:szCs w:val="24"/>
              </w:rPr>
            </w:pPr>
          </w:p>
        </w:tc>
      </w:tr>
      <w:tr w:rsidR="00667D5E" w14:paraId="1C85DB6F"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1AB8E6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D829B2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686CE3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CA1932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D973F7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714.19</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E69D10D" w14:textId="77777777" w:rsidR="00667D5E" w:rsidRDefault="00667D5E" w:rsidP="00A37293">
            <w:pPr>
              <w:rPr>
                <w:rFonts w:ascii="宋体" w:hAnsi="宋体" w:cs="宋体" w:hint="eastAsia"/>
                <w:color w:val="000000"/>
                <w:sz w:val="24"/>
                <w:szCs w:val="24"/>
              </w:rPr>
            </w:pPr>
          </w:p>
        </w:tc>
      </w:tr>
      <w:tr w:rsidR="00667D5E" w14:paraId="54D92789"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63FE08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B95858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22FF710"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526000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7DDCA10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41A6D20" w14:textId="77777777" w:rsidR="00667D5E" w:rsidRDefault="00667D5E" w:rsidP="00A37293">
            <w:pPr>
              <w:rPr>
                <w:rFonts w:ascii="宋体" w:hAnsi="宋体" w:cs="宋体" w:hint="eastAsia"/>
                <w:color w:val="000000"/>
                <w:sz w:val="24"/>
                <w:szCs w:val="24"/>
              </w:rPr>
            </w:pPr>
          </w:p>
        </w:tc>
      </w:tr>
      <w:tr w:rsidR="00667D5E" w14:paraId="56158DE0"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29CE947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规划一路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522E0C3" w14:textId="77777777" w:rsidR="00667D5E" w:rsidRDefault="00667D5E" w:rsidP="00A37293">
            <w:pPr>
              <w:rPr>
                <w:rFonts w:ascii="宋体" w:hAnsi="宋体" w:cs="宋体" w:hint="eastAsia"/>
                <w:color w:val="000000"/>
                <w:sz w:val="24"/>
                <w:szCs w:val="24"/>
              </w:rPr>
            </w:pPr>
          </w:p>
        </w:tc>
      </w:tr>
      <w:tr w:rsidR="00667D5E" w14:paraId="227CDAF3"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3F0C01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605F38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D5CF66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264F41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5F575D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1059.34</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4B79931" w14:textId="77777777" w:rsidR="00667D5E" w:rsidRDefault="00667D5E" w:rsidP="00A37293">
            <w:pPr>
              <w:rPr>
                <w:rFonts w:ascii="宋体" w:hAnsi="宋体" w:cs="宋体" w:hint="eastAsia"/>
                <w:color w:val="000000"/>
                <w:sz w:val="24"/>
                <w:szCs w:val="24"/>
              </w:rPr>
            </w:pPr>
          </w:p>
        </w:tc>
      </w:tr>
      <w:tr w:rsidR="00667D5E" w14:paraId="3B112305"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AE8503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D59B00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4C223C0"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6E273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8791E7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29</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993181F" w14:textId="77777777" w:rsidR="00667D5E" w:rsidRDefault="00667D5E" w:rsidP="00A37293">
            <w:pPr>
              <w:rPr>
                <w:rFonts w:ascii="宋体" w:hAnsi="宋体" w:cs="宋体" w:hint="eastAsia"/>
                <w:color w:val="000000"/>
                <w:sz w:val="24"/>
                <w:szCs w:val="24"/>
              </w:rPr>
            </w:pPr>
          </w:p>
        </w:tc>
      </w:tr>
      <w:tr w:rsidR="00667D5E" w14:paraId="1F19A8C5"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B7954C7"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鹤亭路</w:t>
            </w:r>
            <w:proofErr w:type="gramEnd"/>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8B62798" w14:textId="77777777" w:rsidR="00667D5E" w:rsidRDefault="00667D5E" w:rsidP="00A37293">
            <w:pPr>
              <w:rPr>
                <w:rFonts w:ascii="宋体" w:hAnsi="宋体" w:cs="宋体" w:hint="eastAsia"/>
                <w:color w:val="000000"/>
                <w:sz w:val="24"/>
                <w:szCs w:val="24"/>
              </w:rPr>
            </w:pPr>
          </w:p>
        </w:tc>
      </w:tr>
      <w:tr w:rsidR="00667D5E" w14:paraId="23421EF3"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66C4A0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361052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C0F606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4F1B13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728A9E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276.93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E0AE6BA" w14:textId="77777777" w:rsidR="00667D5E" w:rsidRDefault="00667D5E" w:rsidP="00A37293">
            <w:pPr>
              <w:rPr>
                <w:rFonts w:ascii="宋体" w:hAnsi="宋体" w:cs="宋体" w:hint="eastAsia"/>
                <w:color w:val="000000"/>
                <w:sz w:val="24"/>
                <w:szCs w:val="24"/>
              </w:rPr>
            </w:pPr>
          </w:p>
        </w:tc>
      </w:tr>
      <w:tr w:rsidR="00667D5E" w14:paraId="62D8AD8B"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AAA1EA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2B66C65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0D47B29"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2858F2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8D20BB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D18FE18" w14:textId="77777777" w:rsidR="00667D5E" w:rsidRDefault="00667D5E" w:rsidP="00A37293">
            <w:pPr>
              <w:rPr>
                <w:rFonts w:ascii="宋体" w:hAnsi="宋体" w:cs="宋体" w:hint="eastAsia"/>
                <w:color w:val="000000"/>
                <w:sz w:val="24"/>
                <w:szCs w:val="24"/>
              </w:rPr>
            </w:pPr>
          </w:p>
        </w:tc>
      </w:tr>
      <w:tr w:rsidR="00667D5E" w14:paraId="01A38097"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2D868AA2"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航鸣路</w:t>
            </w:r>
            <w:proofErr w:type="gramEnd"/>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D813A3A" w14:textId="77777777" w:rsidR="00667D5E" w:rsidRDefault="00667D5E" w:rsidP="00A37293">
            <w:pPr>
              <w:rPr>
                <w:rFonts w:ascii="宋体" w:hAnsi="宋体" w:cs="宋体" w:hint="eastAsia"/>
                <w:color w:val="000000"/>
                <w:sz w:val="24"/>
                <w:szCs w:val="24"/>
              </w:rPr>
            </w:pPr>
          </w:p>
        </w:tc>
      </w:tr>
      <w:tr w:rsidR="00667D5E" w14:paraId="6D87E4A6"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888D93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5016A2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251F31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CE8B26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610A72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727.55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7E8801F" w14:textId="77777777" w:rsidR="00667D5E" w:rsidRDefault="00667D5E" w:rsidP="00A37293">
            <w:pPr>
              <w:rPr>
                <w:rFonts w:ascii="宋体" w:hAnsi="宋体" w:cs="宋体" w:hint="eastAsia"/>
                <w:color w:val="000000"/>
                <w:sz w:val="24"/>
                <w:szCs w:val="24"/>
              </w:rPr>
            </w:pPr>
          </w:p>
        </w:tc>
      </w:tr>
      <w:tr w:rsidR="00667D5E" w14:paraId="4C9FB155"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15BA7C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44006F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757CF67"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EBC798F"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F90464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CE5F2C7" w14:textId="77777777" w:rsidR="00667D5E" w:rsidRDefault="00667D5E" w:rsidP="00A37293">
            <w:pPr>
              <w:rPr>
                <w:rFonts w:ascii="宋体" w:hAnsi="宋体" w:cs="宋体" w:hint="eastAsia"/>
                <w:color w:val="000000"/>
                <w:sz w:val="24"/>
                <w:szCs w:val="24"/>
              </w:rPr>
            </w:pPr>
          </w:p>
        </w:tc>
      </w:tr>
      <w:tr w:rsidR="00667D5E" w14:paraId="625E47A6"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2562D93B" w14:textId="77777777" w:rsidR="00667D5E" w:rsidRDefault="00667D5E" w:rsidP="00A37293">
            <w:pPr>
              <w:widowControl/>
              <w:jc w:val="center"/>
              <w:textAlignment w:val="center"/>
              <w:rPr>
                <w:rFonts w:ascii="宋体" w:hAnsi="宋体" w:cs="宋体" w:hint="eastAsia"/>
                <w:color w:val="000000"/>
                <w:sz w:val="22"/>
                <w:szCs w:val="22"/>
              </w:rPr>
            </w:pPr>
            <w:proofErr w:type="gramStart"/>
            <w:r>
              <w:rPr>
                <w:rFonts w:ascii="宋体" w:hAnsi="宋体" w:cs="宋体" w:hint="eastAsia"/>
                <w:color w:val="000000"/>
                <w:kern w:val="0"/>
                <w:sz w:val="22"/>
                <w:szCs w:val="22"/>
                <w:lang w:bidi="ar"/>
              </w:rPr>
              <w:t>航盛路</w:t>
            </w:r>
            <w:proofErr w:type="gramEnd"/>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C346D9F" w14:textId="77777777" w:rsidR="00667D5E" w:rsidRDefault="00667D5E" w:rsidP="00A37293">
            <w:pPr>
              <w:rPr>
                <w:rFonts w:ascii="宋体" w:hAnsi="宋体" w:cs="宋体" w:hint="eastAsia"/>
                <w:color w:val="000000"/>
                <w:sz w:val="24"/>
                <w:szCs w:val="24"/>
              </w:rPr>
            </w:pPr>
          </w:p>
        </w:tc>
      </w:tr>
      <w:tr w:rsidR="00667D5E" w14:paraId="1778DA22"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5EF91C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2B9784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0474F7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ABFAF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36C0124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152.63</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1899DD6" w14:textId="77777777" w:rsidR="00667D5E" w:rsidRDefault="00667D5E" w:rsidP="00A37293">
            <w:pPr>
              <w:rPr>
                <w:rFonts w:ascii="宋体" w:hAnsi="宋体" w:cs="宋体" w:hint="eastAsia"/>
                <w:color w:val="000000"/>
                <w:sz w:val="24"/>
                <w:szCs w:val="24"/>
              </w:rPr>
            </w:pPr>
          </w:p>
        </w:tc>
      </w:tr>
      <w:tr w:rsidR="00667D5E" w14:paraId="6C300D03"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255177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65719EF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2EC0F15"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50B745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637B140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3BC5C5D" w14:textId="77777777" w:rsidR="00667D5E" w:rsidRDefault="00667D5E" w:rsidP="00A37293">
            <w:pPr>
              <w:rPr>
                <w:rFonts w:ascii="宋体" w:hAnsi="宋体" w:cs="宋体" w:hint="eastAsia"/>
                <w:color w:val="000000"/>
                <w:sz w:val="24"/>
                <w:szCs w:val="24"/>
              </w:rPr>
            </w:pPr>
          </w:p>
        </w:tc>
      </w:tr>
      <w:tr w:rsidR="00667D5E" w14:paraId="545179D3"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0A7012E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环镇东路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89196C3" w14:textId="77777777" w:rsidR="00667D5E" w:rsidRDefault="00667D5E" w:rsidP="00A37293">
            <w:pPr>
              <w:rPr>
                <w:rFonts w:ascii="宋体" w:hAnsi="宋体" w:cs="宋体" w:hint="eastAsia"/>
                <w:color w:val="000000"/>
                <w:sz w:val="24"/>
                <w:szCs w:val="24"/>
              </w:rPr>
            </w:pPr>
          </w:p>
        </w:tc>
      </w:tr>
      <w:tr w:rsidR="00667D5E" w14:paraId="3799B822"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4BB7C5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79D72D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E4B712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F40D73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58CF7A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502.51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C049A20" w14:textId="77777777" w:rsidR="00667D5E" w:rsidRDefault="00667D5E" w:rsidP="00A37293">
            <w:pPr>
              <w:rPr>
                <w:rFonts w:ascii="宋体" w:hAnsi="宋体" w:cs="宋体" w:hint="eastAsia"/>
                <w:color w:val="000000"/>
                <w:sz w:val="24"/>
                <w:szCs w:val="24"/>
              </w:rPr>
            </w:pPr>
          </w:p>
        </w:tc>
      </w:tr>
      <w:tr w:rsidR="00667D5E" w14:paraId="5EC31F66"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1F39C98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6F4ACA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38FC154"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CF8A4B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9D4857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910A629" w14:textId="77777777" w:rsidR="00667D5E" w:rsidRDefault="00667D5E" w:rsidP="00A37293">
            <w:pPr>
              <w:rPr>
                <w:rFonts w:ascii="宋体" w:hAnsi="宋体" w:cs="宋体" w:hint="eastAsia"/>
                <w:color w:val="000000"/>
                <w:sz w:val="24"/>
                <w:szCs w:val="24"/>
              </w:rPr>
            </w:pPr>
          </w:p>
        </w:tc>
      </w:tr>
      <w:tr w:rsidR="00667D5E" w14:paraId="078B109A"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7E98883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环镇南路(航兴南路-</w:t>
            </w:r>
            <w:proofErr w:type="gramStart"/>
            <w:r>
              <w:rPr>
                <w:rFonts w:ascii="宋体" w:hAnsi="宋体" w:cs="宋体" w:hint="eastAsia"/>
                <w:color w:val="000000"/>
                <w:kern w:val="0"/>
                <w:sz w:val="22"/>
                <w:szCs w:val="22"/>
                <w:lang w:bidi="ar"/>
              </w:rPr>
              <w:t>航南公路</w:t>
            </w:r>
            <w:proofErr w:type="gramEnd"/>
            <w:r>
              <w:rPr>
                <w:rFonts w:ascii="宋体" w:hAnsi="宋体" w:cs="宋体" w:hint="eastAsia"/>
                <w:color w:val="000000"/>
                <w:kern w:val="0"/>
                <w:sz w:val="22"/>
                <w:szCs w:val="22"/>
                <w:lang w:bidi="ar"/>
              </w:rPr>
              <w:t>)</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3CAE58A2" w14:textId="77777777" w:rsidR="00667D5E" w:rsidRDefault="00667D5E" w:rsidP="00A37293">
            <w:pPr>
              <w:rPr>
                <w:rFonts w:ascii="宋体" w:hAnsi="宋体" w:cs="宋体" w:hint="eastAsia"/>
                <w:color w:val="000000"/>
                <w:sz w:val="24"/>
                <w:szCs w:val="24"/>
              </w:rPr>
            </w:pPr>
          </w:p>
        </w:tc>
      </w:tr>
      <w:tr w:rsidR="00667D5E" w14:paraId="727E9678"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D089DF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E9FF0A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8E0293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A9AB23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BB3FCD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22.87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2F88120" w14:textId="77777777" w:rsidR="00667D5E" w:rsidRDefault="00667D5E" w:rsidP="00A37293">
            <w:pPr>
              <w:rPr>
                <w:rFonts w:ascii="宋体" w:hAnsi="宋体" w:cs="宋体" w:hint="eastAsia"/>
                <w:color w:val="000000"/>
                <w:sz w:val="24"/>
                <w:szCs w:val="24"/>
              </w:rPr>
            </w:pPr>
          </w:p>
        </w:tc>
      </w:tr>
      <w:tr w:rsidR="00667D5E" w14:paraId="2B740EEA"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D5F5E5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EB4483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75424601"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A849C2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C66A34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89306AE" w14:textId="77777777" w:rsidR="00667D5E" w:rsidRDefault="00667D5E" w:rsidP="00A37293">
            <w:pPr>
              <w:rPr>
                <w:rFonts w:ascii="宋体" w:hAnsi="宋体" w:cs="宋体" w:hint="eastAsia"/>
                <w:color w:val="000000"/>
                <w:sz w:val="24"/>
                <w:szCs w:val="24"/>
              </w:rPr>
            </w:pPr>
          </w:p>
        </w:tc>
      </w:tr>
      <w:tr w:rsidR="00667D5E" w14:paraId="36002A02"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E6CE85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环镇南路(航都南路黄家港桥西--航兴南路)</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31A60CB" w14:textId="77777777" w:rsidR="00667D5E" w:rsidRDefault="00667D5E" w:rsidP="00A37293">
            <w:pPr>
              <w:rPr>
                <w:rFonts w:ascii="宋体" w:hAnsi="宋体" w:cs="宋体" w:hint="eastAsia"/>
                <w:color w:val="000000"/>
                <w:sz w:val="24"/>
                <w:szCs w:val="24"/>
              </w:rPr>
            </w:pPr>
          </w:p>
        </w:tc>
      </w:tr>
      <w:tr w:rsidR="00667D5E" w14:paraId="7129672C"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F58558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AD6353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46C3A37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A63FAE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89E545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2581.81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D16DD01" w14:textId="77777777" w:rsidR="00667D5E" w:rsidRDefault="00667D5E" w:rsidP="00A37293">
            <w:pPr>
              <w:rPr>
                <w:rFonts w:ascii="宋体" w:hAnsi="宋体" w:cs="宋体" w:hint="eastAsia"/>
                <w:color w:val="000000"/>
                <w:sz w:val="24"/>
                <w:szCs w:val="24"/>
              </w:rPr>
            </w:pPr>
          </w:p>
        </w:tc>
      </w:tr>
      <w:tr w:rsidR="00667D5E" w14:paraId="59E36EF9"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C67EDE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A1EBEE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288EE47C"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CE03BD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1649C4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95</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BCCC661" w14:textId="77777777" w:rsidR="00667D5E" w:rsidRDefault="00667D5E" w:rsidP="00A37293">
            <w:pPr>
              <w:rPr>
                <w:rFonts w:ascii="宋体" w:hAnsi="宋体" w:cs="宋体" w:hint="eastAsia"/>
                <w:color w:val="000000"/>
                <w:sz w:val="24"/>
                <w:szCs w:val="24"/>
              </w:rPr>
            </w:pPr>
          </w:p>
        </w:tc>
      </w:tr>
      <w:tr w:rsidR="00667D5E" w14:paraId="1E55D492"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05252A5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7DD603F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泵站</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66271E6"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9B8385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0B55DC1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7E81AB7" w14:textId="77777777" w:rsidR="00667D5E" w:rsidRDefault="00667D5E" w:rsidP="00A37293">
            <w:pPr>
              <w:rPr>
                <w:rFonts w:ascii="宋体" w:hAnsi="宋体" w:cs="宋体" w:hint="eastAsia"/>
                <w:color w:val="000000"/>
                <w:sz w:val="24"/>
                <w:szCs w:val="24"/>
              </w:rPr>
            </w:pPr>
          </w:p>
        </w:tc>
      </w:tr>
      <w:tr w:rsidR="00667D5E" w14:paraId="04D201A6"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5DC8A2B4"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516C009" w14:textId="77777777" w:rsidR="00667D5E" w:rsidRDefault="00667D5E" w:rsidP="00A37293">
            <w:pPr>
              <w:rPr>
                <w:rFonts w:ascii="宋体" w:hAnsi="宋体" w:cs="宋体" w:hint="eastAsia"/>
                <w:color w:val="000000"/>
                <w:sz w:val="24"/>
                <w:szCs w:val="24"/>
              </w:rPr>
            </w:pPr>
          </w:p>
        </w:tc>
      </w:tr>
      <w:tr w:rsidR="00667D5E" w14:paraId="12640C61"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0795F1D5"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Cs w:val="21"/>
                <w:lang w:bidi="ar"/>
              </w:rPr>
              <w:t>二十七、浦东新区航头区级保障房项目圣中河路(</w:t>
            </w:r>
            <w:proofErr w:type="gramStart"/>
            <w:r>
              <w:rPr>
                <w:rFonts w:ascii="宋体" w:hAnsi="宋体" w:cs="宋体" w:hint="eastAsia"/>
                <w:b/>
                <w:bCs/>
                <w:color w:val="000000"/>
                <w:kern w:val="0"/>
                <w:szCs w:val="21"/>
                <w:lang w:bidi="ar"/>
              </w:rPr>
              <w:t>航三略一航圆</w:t>
            </w:r>
            <w:proofErr w:type="gramEnd"/>
            <w:r>
              <w:rPr>
                <w:rFonts w:ascii="宋体" w:hAnsi="宋体" w:cs="宋体" w:hint="eastAsia"/>
                <w:b/>
                <w:bCs/>
                <w:color w:val="000000"/>
                <w:kern w:val="0"/>
                <w:szCs w:val="21"/>
                <w:lang w:bidi="ar"/>
              </w:rPr>
              <w:t>路）新建工程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E6B3885" w14:textId="77777777" w:rsidR="00667D5E" w:rsidRDefault="00667D5E" w:rsidP="00A37293">
            <w:pPr>
              <w:rPr>
                <w:rFonts w:ascii="宋体" w:hAnsi="宋体" w:cs="宋体" w:hint="eastAsia"/>
                <w:color w:val="000000"/>
                <w:sz w:val="24"/>
                <w:szCs w:val="24"/>
              </w:rPr>
            </w:pPr>
          </w:p>
        </w:tc>
      </w:tr>
      <w:tr w:rsidR="00667D5E" w14:paraId="55EE94BA"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233B925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F6A212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658666D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0248DF0"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5661AB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350.1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91C8386" w14:textId="77777777" w:rsidR="00667D5E" w:rsidRDefault="00667D5E" w:rsidP="00A37293">
            <w:pPr>
              <w:rPr>
                <w:rFonts w:ascii="宋体" w:hAnsi="宋体" w:cs="宋体" w:hint="eastAsia"/>
                <w:color w:val="000000"/>
                <w:sz w:val="24"/>
                <w:szCs w:val="24"/>
              </w:rPr>
            </w:pPr>
          </w:p>
        </w:tc>
      </w:tr>
      <w:tr w:rsidR="00667D5E" w14:paraId="0CCFABE4"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CCC96E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0FC54AD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1ED52C25"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30B3B9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0F9F9E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17</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0F4077A" w14:textId="77777777" w:rsidR="00667D5E" w:rsidRDefault="00667D5E" w:rsidP="00A37293">
            <w:pPr>
              <w:rPr>
                <w:rFonts w:ascii="宋体" w:hAnsi="宋体" w:cs="宋体" w:hint="eastAsia"/>
                <w:color w:val="000000"/>
                <w:sz w:val="24"/>
                <w:szCs w:val="24"/>
              </w:rPr>
            </w:pPr>
          </w:p>
        </w:tc>
      </w:tr>
      <w:tr w:rsidR="00667D5E" w14:paraId="423D51F4"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1601F1C5"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63A4BEEC" w14:textId="77777777" w:rsidR="00667D5E" w:rsidRDefault="00667D5E" w:rsidP="00A37293">
            <w:pPr>
              <w:rPr>
                <w:rFonts w:ascii="宋体" w:hAnsi="宋体" w:cs="宋体" w:hint="eastAsia"/>
                <w:color w:val="000000"/>
                <w:sz w:val="24"/>
                <w:szCs w:val="24"/>
              </w:rPr>
            </w:pPr>
          </w:p>
        </w:tc>
      </w:tr>
      <w:tr w:rsidR="00667D5E" w14:paraId="1EB87EA0"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457DDEE6"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该工程质保期至2025年11月，故纳入污水管网内养护10个月</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8DCEE8E" w14:textId="77777777" w:rsidR="00667D5E" w:rsidRDefault="00667D5E" w:rsidP="00A37293">
            <w:pPr>
              <w:rPr>
                <w:rFonts w:ascii="宋体" w:hAnsi="宋体" w:cs="宋体" w:hint="eastAsia"/>
                <w:color w:val="000000"/>
                <w:sz w:val="24"/>
                <w:szCs w:val="24"/>
              </w:rPr>
            </w:pPr>
          </w:p>
        </w:tc>
      </w:tr>
      <w:tr w:rsidR="00667D5E" w14:paraId="4D40A59D"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26DE8D14"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二十八、</w:t>
            </w:r>
            <w:proofErr w:type="gramStart"/>
            <w:r>
              <w:rPr>
                <w:rFonts w:ascii="宋体" w:hAnsi="宋体" w:cs="宋体" w:hint="eastAsia"/>
                <w:b/>
                <w:bCs/>
                <w:color w:val="000000"/>
                <w:kern w:val="0"/>
                <w:sz w:val="22"/>
                <w:szCs w:val="22"/>
                <w:lang w:bidi="ar"/>
              </w:rPr>
              <w:t>飞云阁路</w:t>
            </w:r>
            <w:proofErr w:type="gramEnd"/>
            <w:r>
              <w:rPr>
                <w:rFonts w:ascii="宋体" w:hAnsi="宋体" w:cs="宋体" w:hint="eastAsia"/>
                <w:b/>
                <w:bCs/>
                <w:color w:val="000000"/>
                <w:kern w:val="0"/>
                <w:sz w:val="22"/>
                <w:szCs w:val="22"/>
                <w:lang w:bidi="ar"/>
              </w:rPr>
              <w:t>(圣北河-圣中河)新建工程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2D700A6" w14:textId="77777777" w:rsidR="00667D5E" w:rsidRDefault="00667D5E" w:rsidP="00A37293">
            <w:pPr>
              <w:rPr>
                <w:rFonts w:ascii="宋体" w:hAnsi="宋体" w:cs="宋体" w:hint="eastAsia"/>
                <w:color w:val="000000"/>
                <w:sz w:val="24"/>
                <w:szCs w:val="24"/>
              </w:rPr>
            </w:pPr>
          </w:p>
        </w:tc>
      </w:tr>
      <w:tr w:rsidR="00667D5E" w14:paraId="5269C883"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441E528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5A51AEE2"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AAEEEC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40AA6CC"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57ADD8E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328</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3669B8A" w14:textId="77777777" w:rsidR="00667D5E" w:rsidRDefault="00667D5E" w:rsidP="00A37293">
            <w:pPr>
              <w:rPr>
                <w:rFonts w:ascii="宋体" w:hAnsi="宋体" w:cs="宋体" w:hint="eastAsia"/>
                <w:color w:val="000000"/>
                <w:sz w:val="24"/>
                <w:szCs w:val="24"/>
              </w:rPr>
            </w:pPr>
          </w:p>
        </w:tc>
      </w:tr>
      <w:tr w:rsidR="00667D5E" w14:paraId="0E5D84D3"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3F3E1917"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C55567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00E37F55"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298A0C5"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245C649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16</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078B8442" w14:textId="77777777" w:rsidR="00667D5E" w:rsidRDefault="00667D5E" w:rsidP="00A37293">
            <w:pPr>
              <w:rPr>
                <w:rFonts w:ascii="宋体" w:hAnsi="宋体" w:cs="宋体" w:hint="eastAsia"/>
                <w:color w:val="000000"/>
                <w:sz w:val="24"/>
                <w:szCs w:val="24"/>
              </w:rPr>
            </w:pPr>
          </w:p>
        </w:tc>
      </w:tr>
      <w:tr w:rsidR="00667D5E" w14:paraId="2FADDAEC"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34BD4E42"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5D7013A0" w14:textId="77777777" w:rsidR="00667D5E" w:rsidRDefault="00667D5E" w:rsidP="00A37293">
            <w:pPr>
              <w:rPr>
                <w:rFonts w:ascii="宋体" w:hAnsi="宋体" w:cs="宋体" w:hint="eastAsia"/>
                <w:color w:val="000000"/>
                <w:sz w:val="24"/>
                <w:szCs w:val="24"/>
              </w:rPr>
            </w:pPr>
          </w:p>
        </w:tc>
      </w:tr>
      <w:tr w:rsidR="00667D5E" w14:paraId="33B843F6"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3BB46035"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该工程质保期至2026年8月，故纳入污水管网内养护1个月</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11DBAE3E" w14:textId="77777777" w:rsidR="00667D5E" w:rsidRDefault="00667D5E" w:rsidP="00A37293">
            <w:pPr>
              <w:rPr>
                <w:rFonts w:ascii="宋体" w:hAnsi="宋体" w:cs="宋体" w:hint="eastAsia"/>
                <w:color w:val="000000"/>
                <w:sz w:val="24"/>
                <w:szCs w:val="24"/>
              </w:rPr>
            </w:pPr>
          </w:p>
        </w:tc>
      </w:tr>
      <w:tr w:rsidR="00667D5E" w14:paraId="5BE4FACA"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3F13FA20" w14:textId="77777777" w:rsidR="00667D5E" w:rsidRDefault="00667D5E" w:rsidP="00A37293">
            <w:pPr>
              <w:widowControl/>
              <w:jc w:val="left"/>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二十八、飞</w:t>
            </w:r>
            <w:proofErr w:type="gramStart"/>
            <w:r>
              <w:rPr>
                <w:rFonts w:ascii="宋体" w:hAnsi="宋体" w:cs="宋体" w:hint="eastAsia"/>
                <w:b/>
                <w:bCs/>
                <w:color w:val="000000"/>
                <w:kern w:val="0"/>
                <w:sz w:val="22"/>
                <w:szCs w:val="22"/>
                <w:lang w:bidi="ar"/>
              </w:rPr>
              <w:t>沿路农污养护</w:t>
            </w:r>
            <w:proofErr w:type="gramEnd"/>
            <w:r>
              <w:rPr>
                <w:rFonts w:ascii="宋体" w:hAnsi="宋体" w:cs="宋体" w:hint="eastAsia"/>
                <w:b/>
                <w:bCs/>
                <w:color w:val="000000"/>
                <w:kern w:val="0"/>
                <w:sz w:val="22"/>
                <w:szCs w:val="22"/>
                <w:lang w:bidi="ar"/>
              </w:rPr>
              <w:t>新建工程</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7C6F7B95" w14:textId="77777777" w:rsidR="00667D5E" w:rsidRDefault="00667D5E" w:rsidP="00A37293">
            <w:pPr>
              <w:rPr>
                <w:rFonts w:ascii="宋体" w:hAnsi="宋体" w:cs="宋体" w:hint="eastAsia"/>
                <w:color w:val="000000"/>
                <w:sz w:val="24"/>
                <w:szCs w:val="24"/>
              </w:rPr>
            </w:pPr>
          </w:p>
        </w:tc>
      </w:tr>
      <w:tr w:rsidR="00667D5E" w14:paraId="655A6D4C"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7A75F45E"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1A2CA3F3"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污水管</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D9A6709"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不分管径</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76FA23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m</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0AF82BB"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46</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8371CD9" w14:textId="77777777" w:rsidR="00667D5E" w:rsidRDefault="00667D5E" w:rsidP="00A37293">
            <w:pPr>
              <w:rPr>
                <w:rFonts w:ascii="宋体" w:hAnsi="宋体" w:cs="宋体" w:hint="eastAsia"/>
                <w:color w:val="000000"/>
                <w:sz w:val="24"/>
                <w:szCs w:val="24"/>
              </w:rPr>
            </w:pPr>
          </w:p>
        </w:tc>
      </w:tr>
      <w:tr w:rsidR="00667D5E" w14:paraId="0D2D9767" w14:textId="77777777" w:rsidTr="00A37293">
        <w:trPr>
          <w:trHeight w:val="312"/>
        </w:trPr>
        <w:tc>
          <w:tcPr>
            <w:tcW w:w="768" w:type="dxa"/>
            <w:tcBorders>
              <w:top w:val="single" w:sz="4" w:space="0" w:color="000000"/>
              <w:left w:val="single" w:sz="4" w:space="0" w:color="000000"/>
              <w:bottom w:val="single" w:sz="4" w:space="0" w:color="000000"/>
              <w:right w:val="single" w:sz="4" w:space="0" w:color="000000"/>
            </w:tcBorders>
            <w:noWrap/>
            <w:vAlign w:val="center"/>
          </w:tcPr>
          <w:p w14:paraId="591FECD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38CE44C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格栅井</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5C318179"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240F07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405632EA"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5EC16A5" w14:textId="77777777" w:rsidR="00667D5E" w:rsidRDefault="00667D5E" w:rsidP="00A37293">
            <w:pPr>
              <w:rPr>
                <w:rFonts w:ascii="宋体" w:hAnsi="宋体" w:cs="宋体" w:hint="eastAsia"/>
                <w:color w:val="000000"/>
                <w:sz w:val="24"/>
                <w:szCs w:val="24"/>
              </w:rPr>
            </w:pPr>
          </w:p>
        </w:tc>
      </w:tr>
      <w:tr w:rsidR="00667D5E" w14:paraId="6841840B" w14:textId="77777777" w:rsidTr="00A37293">
        <w:trPr>
          <w:trHeight w:val="312"/>
        </w:trPr>
        <w:tc>
          <w:tcPr>
            <w:tcW w:w="768" w:type="dxa"/>
            <w:tcBorders>
              <w:top w:val="single" w:sz="4" w:space="0" w:color="000000"/>
              <w:left w:val="single" w:sz="4" w:space="0" w:color="000000"/>
              <w:bottom w:val="single" w:sz="4" w:space="0" w:color="000000"/>
              <w:right w:val="nil"/>
            </w:tcBorders>
            <w:noWrap/>
            <w:vAlign w:val="center"/>
          </w:tcPr>
          <w:p w14:paraId="29160DA1"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2507" w:type="dxa"/>
            <w:tcBorders>
              <w:top w:val="single" w:sz="4" w:space="0" w:color="000000"/>
              <w:left w:val="single" w:sz="4" w:space="0" w:color="000000"/>
              <w:bottom w:val="single" w:sz="4" w:space="0" w:color="000000"/>
              <w:right w:val="single" w:sz="4" w:space="0" w:color="000000"/>
            </w:tcBorders>
            <w:noWrap/>
            <w:vAlign w:val="center"/>
          </w:tcPr>
          <w:p w14:paraId="4E15B0B4"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泵站</w:t>
            </w:r>
          </w:p>
        </w:tc>
        <w:tc>
          <w:tcPr>
            <w:tcW w:w="1933" w:type="dxa"/>
            <w:tcBorders>
              <w:top w:val="single" w:sz="4" w:space="0" w:color="000000"/>
              <w:left w:val="single" w:sz="4" w:space="0" w:color="000000"/>
              <w:bottom w:val="single" w:sz="4" w:space="0" w:color="000000"/>
              <w:right w:val="single" w:sz="4" w:space="0" w:color="000000"/>
            </w:tcBorders>
            <w:noWrap/>
            <w:vAlign w:val="center"/>
          </w:tcPr>
          <w:p w14:paraId="3128D3B7" w14:textId="77777777" w:rsidR="00667D5E" w:rsidRDefault="00667D5E" w:rsidP="00A37293">
            <w:pPr>
              <w:jc w:val="center"/>
              <w:rPr>
                <w:rFonts w:ascii="宋体" w:hAnsi="宋体" w:cs="宋体" w:hint="eastAsia"/>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64EE3A8"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1164" w:type="dxa"/>
            <w:tcBorders>
              <w:top w:val="single" w:sz="4" w:space="0" w:color="000000"/>
              <w:left w:val="single" w:sz="4" w:space="0" w:color="000000"/>
              <w:bottom w:val="single" w:sz="4" w:space="0" w:color="000000"/>
              <w:right w:val="single" w:sz="4" w:space="0" w:color="000000"/>
            </w:tcBorders>
            <w:noWrap/>
            <w:vAlign w:val="center"/>
          </w:tcPr>
          <w:p w14:paraId="1B806526" w14:textId="77777777" w:rsidR="00667D5E" w:rsidRDefault="00667D5E" w:rsidP="00A37293">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27B5105D" w14:textId="77777777" w:rsidR="00667D5E" w:rsidRDefault="00667D5E" w:rsidP="00A37293">
            <w:pPr>
              <w:rPr>
                <w:rFonts w:ascii="宋体" w:hAnsi="宋体" w:cs="宋体" w:hint="eastAsia"/>
                <w:color w:val="000000"/>
                <w:sz w:val="24"/>
                <w:szCs w:val="24"/>
              </w:rPr>
            </w:pPr>
          </w:p>
        </w:tc>
      </w:tr>
      <w:tr w:rsidR="00667D5E" w14:paraId="08800155" w14:textId="77777777" w:rsidTr="00A37293">
        <w:trPr>
          <w:trHeight w:val="312"/>
        </w:trPr>
        <w:tc>
          <w:tcPr>
            <w:tcW w:w="7572" w:type="dxa"/>
            <w:gridSpan w:val="5"/>
            <w:tcBorders>
              <w:top w:val="single" w:sz="4" w:space="0" w:color="000000"/>
              <w:left w:val="single" w:sz="4" w:space="0" w:color="000000"/>
              <w:bottom w:val="single" w:sz="4" w:space="0" w:color="000000"/>
              <w:right w:val="nil"/>
            </w:tcBorders>
            <w:noWrap/>
            <w:vAlign w:val="center"/>
          </w:tcPr>
          <w:p w14:paraId="3473860B" w14:textId="77777777" w:rsidR="00667D5E" w:rsidRDefault="00667D5E" w:rsidP="00A37293">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合计</w:t>
            </w:r>
          </w:p>
        </w:tc>
        <w:tc>
          <w:tcPr>
            <w:tcW w:w="703" w:type="dxa"/>
            <w:tcBorders>
              <w:top w:val="single" w:sz="4" w:space="0" w:color="000000"/>
              <w:left w:val="single" w:sz="4" w:space="0" w:color="000000"/>
              <w:bottom w:val="single" w:sz="4" w:space="0" w:color="000000"/>
              <w:right w:val="single" w:sz="4" w:space="0" w:color="000000"/>
            </w:tcBorders>
            <w:noWrap/>
            <w:vAlign w:val="center"/>
          </w:tcPr>
          <w:p w14:paraId="4EEA2AFD" w14:textId="77777777" w:rsidR="00667D5E" w:rsidRDefault="00667D5E" w:rsidP="00A37293">
            <w:pPr>
              <w:rPr>
                <w:rFonts w:ascii="宋体" w:hAnsi="宋体" w:cs="宋体" w:hint="eastAsia"/>
                <w:color w:val="000000"/>
                <w:sz w:val="24"/>
                <w:szCs w:val="24"/>
              </w:rPr>
            </w:pPr>
          </w:p>
        </w:tc>
      </w:tr>
    </w:tbl>
    <w:p w14:paraId="31BFD00E" w14:textId="77777777" w:rsidR="00667D5E" w:rsidRDefault="00667D5E" w:rsidP="00667D5E">
      <w:pPr>
        <w:spacing w:line="300" w:lineRule="auto"/>
        <w:ind w:firstLine="450"/>
        <w:rPr>
          <w:b/>
          <w:sz w:val="22"/>
        </w:rPr>
      </w:pPr>
    </w:p>
    <w:p w14:paraId="269D6914" w14:textId="77777777" w:rsidR="00667D5E" w:rsidRDefault="00667D5E" w:rsidP="00667D5E">
      <w:pPr>
        <w:spacing w:line="300" w:lineRule="auto"/>
        <w:ind w:firstLine="450"/>
        <w:jc w:val="center"/>
        <w:rPr>
          <w:b/>
          <w:sz w:val="22"/>
        </w:rPr>
      </w:pPr>
      <w:r>
        <w:rPr>
          <w:rFonts w:hint="eastAsia"/>
          <w:b/>
          <w:sz w:val="22"/>
        </w:rPr>
        <w:t>二类经费清单</w:t>
      </w:r>
    </w:p>
    <w:tbl>
      <w:tblPr>
        <w:tblpPr w:leftFromText="180" w:rightFromText="180" w:vertAnchor="text" w:horzAnchor="page" w:tblpX="2255" w:tblpY="347"/>
        <w:tblOverlap w:val="never"/>
        <w:tblW w:w="0" w:type="auto"/>
        <w:tblLook w:val="0000" w:firstRow="0" w:lastRow="0" w:firstColumn="0" w:lastColumn="0" w:noHBand="0" w:noVBand="0"/>
      </w:tblPr>
      <w:tblGrid>
        <w:gridCol w:w="955"/>
        <w:gridCol w:w="4051"/>
        <w:gridCol w:w="827"/>
        <w:gridCol w:w="827"/>
        <w:gridCol w:w="1278"/>
      </w:tblGrid>
      <w:tr w:rsidR="00667D5E" w14:paraId="6DBF6C1A" w14:textId="77777777" w:rsidTr="00562FBB">
        <w:trPr>
          <w:trHeight w:val="700"/>
        </w:trPr>
        <w:tc>
          <w:tcPr>
            <w:tcW w:w="757" w:type="dxa"/>
            <w:tcBorders>
              <w:top w:val="single" w:sz="4" w:space="0" w:color="000000"/>
              <w:left w:val="single" w:sz="4" w:space="0" w:color="000000"/>
              <w:bottom w:val="single" w:sz="4" w:space="0" w:color="000000"/>
              <w:right w:val="single" w:sz="4" w:space="0" w:color="000000"/>
            </w:tcBorders>
            <w:noWrap/>
            <w:vAlign w:val="center"/>
          </w:tcPr>
          <w:p w14:paraId="7FD4DC62"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24179DAE" w14:textId="77777777" w:rsidR="00667D5E" w:rsidRDefault="00667D5E" w:rsidP="00562FBB">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lang w:bidi="ar"/>
              </w:rPr>
              <w:t>项目内容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08DC46"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F74EE2"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数量</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619A0BB1"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备注</w:t>
            </w:r>
          </w:p>
        </w:tc>
      </w:tr>
      <w:tr w:rsidR="00667D5E" w14:paraId="0EB818C9" w14:textId="77777777" w:rsidTr="00562FBB">
        <w:trPr>
          <w:trHeight w:val="480"/>
        </w:trPr>
        <w:tc>
          <w:tcPr>
            <w:tcW w:w="757" w:type="dxa"/>
            <w:tcBorders>
              <w:top w:val="single" w:sz="4" w:space="0" w:color="000000"/>
              <w:left w:val="single" w:sz="4" w:space="0" w:color="000000"/>
              <w:bottom w:val="single" w:sz="4" w:space="0" w:color="000000"/>
              <w:right w:val="single" w:sz="4" w:space="0" w:color="000000"/>
            </w:tcBorders>
            <w:noWrap/>
            <w:vAlign w:val="center"/>
          </w:tcPr>
          <w:p w14:paraId="63A30360"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C5634C"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调换750*750防沉降窨井盖</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7F4A40"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506BF6"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404AC017" w14:textId="77777777" w:rsidR="00667D5E" w:rsidRDefault="00667D5E" w:rsidP="00562FBB">
            <w:pPr>
              <w:rPr>
                <w:rFonts w:ascii="宋体" w:hAnsi="宋体" w:cs="宋体" w:hint="eastAsia"/>
                <w:color w:val="000000"/>
                <w:sz w:val="22"/>
                <w:szCs w:val="22"/>
              </w:rPr>
            </w:pPr>
          </w:p>
        </w:tc>
      </w:tr>
      <w:tr w:rsidR="00667D5E" w14:paraId="194FD2F3" w14:textId="77777777" w:rsidTr="00562FBB">
        <w:trPr>
          <w:trHeight w:val="700"/>
        </w:trPr>
        <w:tc>
          <w:tcPr>
            <w:tcW w:w="757" w:type="dxa"/>
            <w:tcBorders>
              <w:top w:val="single" w:sz="4" w:space="0" w:color="000000"/>
              <w:left w:val="single" w:sz="4" w:space="0" w:color="000000"/>
              <w:bottom w:val="single" w:sz="4" w:space="0" w:color="000000"/>
              <w:right w:val="single" w:sz="4" w:space="0" w:color="000000"/>
            </w:tcBorders>
            <w:noWrap/>
            <w:vAlign w:val="center"/>
          </w:tcPr>
          <w:p w14:paraId="479B961C"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6DA87C4"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防坠隔网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972AA3"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BB782"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25CBDFA7" w14:textId="77777777" w:rsidR="00667D5E" w:rsidRDefault="00667D5E" w:rsidP="00562FBB">
            <w:pPr>
              <w:rPr>
                <w:rFonts w:ascii="宋体" w:hAnsi="宋体" w:cs="宋体" w:hint="eastAsia"/>
                <w:color w:val="000000"/>
                <w:sz w:val="22"/>
                <w:szCs w:val="22"/>
              </w:rPr>
            </w:pPr>
          </w:p>
        </w:tc>
      </w:tr>
      <w:tr w:rsidR="00667D5E" w14:paraId="171A14D0" w14:textId="77777777" w:rsidTr="00562FBB">
        <w:trPr>
          <w:trHeight w:val="480"/>
        </w:trPr>
        <w:tc>
          <w:tcPr>
            <w:tcW w:w="757" w:type="dxa"/>
            <w:tcBorders>
              <w:top w:val="single" w:sz="4" w:space="0" w:color="000000"/>
              <w:left w:val="single" w:sz="4" w:space="0" w:color="000000"/>
              <w:bottom w:val="single" w:sz="4" w:space="0" w:color="000000"/>
              <w:right w:val="single" w:sz="4" w:space="0" w:color="000000"/>
            </w:tcBorders>
            <w:noWrap/>
            <w:vAlign w:val="center"/>
          </w:tcPr>
          <w:p w14:paraId="265C807B"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5B9BE1C"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调换里弄窨井盖座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BF0055"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7C6D49"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1B794A0A" w14:textId="77777777" w:rsidR="00667D5E" w:rsidRDefault="00667D5E" w:rsidP="00562FBB">
            <w:pPr>
              <w:rPr>
                <w:rFonts w:ascii="宋体" w:hAnsi="宋体" w:cs="宋体" w:hint="eastAsia"/>
                <w:color w:val="000000"/>
                <w:sz w:val="22"/>
                <w:szCs w:val="22"/>
              </w:rPr>
            </w:pPr>
          </w:p>
        </w:tc>
      </w:tr>
      <w:tr w:rsidR="00667D5E" w14:paraId="79BED75C" w14:textId="77777777" w:rsidTr="00562FBB">
        <w:trPr>
          <w:trHeight w:val="440"/>
        </w:trPr>
        <w:tc>
          <w:tcPr>
            <w:tcW w:w="757" w:type="dxa"/>
            <w:tcBorders>
              <w:top w:val="single" w:sz="4" w:space="0" w:color="000000"/>
              <w:left w:val="single" w:sz="4" w:space="0" w:color="000000"/>
              <w:bottom w:val="single" w:sz="4" w:space="0" w:color="000000"/>
              <w:right w:val="single" w:sz="4" w:space="0" w:color="000000"/>
            </w:tcBorders>
            <w:noWrap/>
            <w:vAlign w:val="center"/>
          </w:tcPr>
          <w:p w14:paraId="5E9D255C"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4DAF244C"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调换雨污水窨井铸铁盖</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104456"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1A7115"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3B71044D" w14:textId="77777777" w:rsidR="00667D5E" w:rsidRDefault="00667D5E" w:rsidP="00562FBB">
            <w:pPr>
              <w:rPr>
                <w:rFonts w:ascii="宋体" w:hAnsi="宋体" w:cs="宋体" w:hint="eastAsia"/>
                <w:color w:val="000000"/>
                <w:sz w:val="22"/>
                <w:szCs w:val="22"/>
              </w:rPr>
            </w:pPr>
          </w:p>
        </w:tc>
      </w:tr>
      <w:tr w:rsidR="00667D5E" w14:paraId="1B629AA2"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noWrap/>
            <w:vAlign w:val="center"/>
          </w:tcPr>
          <w:p w14:paraId="2958D903"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508A13D7"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调换铸铁窨井盖座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281172"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32234D"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150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0680EF22" w14:textId="77777777" w:rsidR="00667D5E" w:rsidRDefault="00667D5E" w:rsidP="00562FBB">
            <w:pPr>
              <w:rPr>
                <w:rFonts w:ascii="宋体" w:hAnsi="宋体" w:cs="宋体" w:hint="eastAsia"/>
                <w:color w:val="000000"/>
                <w:sz w:val="22"/>
                <w:szCs w:val="22"/>
              </w:rPr>
            </w:pPr>
          </w:p>
        </w:tc>
      </w:tr>
      <w:tr w:rsidR="00667D5E" w14:paraId="011AC24E"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03EE"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2A4A9B74"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升高750×750以内窨井 30cm以内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B3A6A64"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10291C"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16060C83" w14:textId="77777777" w:rsidR="00667D5E" w:rsidRDefault="00667D5E" w:rsidP="00562FBB">
            <w:pPr>
              <w:rPr>
                <w:rFonts w:ascii="宋体" w:hAnsi="宋体" w:cs="宋体" w:hint="eastAsia"/>
                <w:color w:val="000000"/>
                <w:sz w:val="22"/>
                <w:szCs w:val="22"/>
              </w:rPr>
            </w:pPr>
          </w:p>
        </w:tc>
      </w:tr>
      <w:tr w:rsidR="00667D5E" w14:paraId="0340BFC1"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CCD19"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C754313"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升高750×750以内窨井 30cm以外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699B132E"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3BBF79"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782D7725" w14:textId="77777777" w:rsidR="00667D5E" w:rsidRDefault="00667D5E" w:rsidP="00562FBB">
            <w:pPr>
              <w:rPr>
                <w:rFonts w:ascii="宋体" w:hAnsi="宋体" w:cs="宋体" w:hint="eastAsia"/>
                <w:color w:val="000000"/>
                <w:sz w:val="22"/>
                <w:szCs w:val="22"/>
              </w:rPr>
            </w:pPr>
          </w:p>
        </w:tc>
      </w:tr>
      <w:tr w:rsidR="00667D5E" w14:paraId="532D599A"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90596"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328275C"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升高750×750以外窨井 30cm以内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67AB310"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3440F6"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1BACE72D" w14:textId="77777777" w:rsidR="00667D5E" w:rsidRDefault="00667D5E" w:rsidP="00562FBB">
            <w:pPr>
              <w:rPr>
                <w:rFonts w:ascii="宋体" w:hAnsi="宋体" w:cs="宋体" w:hint="eastAsia"/>
                <w:color w:val="000000"/>
                <w:sz w:val="22"/>
                <w:szCs w:val="22"/>
              </w:rPr>
            </w:pPr>
          </w:p>
        </w:tc>
      </w:tr>
      <w:tr w:rsidR="00667D5E" w14:paraId="4615AC1A"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41E3"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7C936C3D"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升高750×750以外窨井 30cm以外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EAC6B01"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91CF2A"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2FC57B3D" w14:textId="77777777" w:rsidR="00667D5E" w:rsidRDefault="00667D5E" w:rsidP="00562FBB">
            <w:pPr>
              <w:rPr>
                <w:rFonts w:ascii="宋体" w:hAnsi="宋体" w:cs="宋体" w:hint="eastAsia"/>
                <w:color w:val="000000"/>
                <w:sz w:val="22"/>
                <w:szCs w:val="22"/>
              </w:rPr>
            </w:pPr>
          </w:p>
        </w:tc>
      </w:tr>
      <w:tr w:rsidR="00667D5E" w14:paraId="3C87EB65"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82C39"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5456B30"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降低750×750以内窨井 30cm以内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132DDA2C"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177345"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5BADFB20" w14:textId="77777777" w:rsidR="00667D5E" w:rsidRDefault="00667D5E" w:rsidP="00562FBB">
            <w:pPr>
              <w:rPr>
                <w:rFonts w:ascii="宋体" w:hAnsi="宋体" w:cs="宋体" w:hint="eastAsia"/>
                <w:color w:val="000000"/>
                <w:sz w:val="22"/>
                <w:szCs w:val="22"/>
              </w:rPr>
            </w:pPr>
          </w:p>
        </w:tc>
      </w:tr>
      <w:tr w:rsidR="00667D5E" w14:paraId="46582721"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E4354"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C49CBDA"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降低750×750以外窨井 30cm以内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461E37F9"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5613C4"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5141048B" w14:textId="77777777" w:rsidR="00667D5E" w:rsidRDefault="00667D5E" w:rsidP="00562FBB">
            <w:pPr>
              <w:rPr>
                <w:rFonts w:ascii="宋体" w:hAnsi="宋体" w:cs="宋体" w:hint="eastAsia"/>
                <w:color w:val="000000"/>
                <w:sz w:val="22"/>
                <w:szCs w:val="22"/>
              </w:rPr>
            </w:pPr>
          </w:p>
        </w:tc>
      </w:tr>
      <w:tr w:rsidR="00667D5E" w14:paraId="4C5A33B3" w14:textId="77777777" w:rsidTr="00562FBB">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206A3"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00257967"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升高进水口 30cm以内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14:paraId="38AF2442"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0EC887"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single" w:sz="4" w:space="0" w:color="000000"/>
              <w:right w:val="single" w:sz="4" w:space="0" w:color="000000"/>
            </w:tcBorders>
            <w:noWrap/>
            <w:vAlign w:val="center"/>
          </w:tcPr>
          <w:p w14:paraId="7C2FAF04" w14:textId="77777777" w:rsidR="00667D5E" w:rsidRDefault="00667D5E" w:rsidP="00562FBB">
            <w:pPr>
              <w:rPr>
                <w:rFonts w:ascii="宋体" w:hAnsi="宋体" w:cs="宋体" w:hint="eastAsia"/>
                <w:color w:val="000000"/>
                <w:sz w:val="22"/>
                <w:szCs w:val="22"/>
              </w:rPr>
            </w:pPr>
          </w:p>
        </w:tc>
      </w:tr>
      <w:tr w:rsidR="00667D5E" w14:paraId="607D1FF7" w14:textId="77777777" w:rsidTr="00562FBB">
        <w:trPr>
          <w:trHeight w:val="600"/>
        </w:trPr>
        <w:tc>
          <w:tcPr>
            <w:tcW w:w="757" w:type="dxa"/>
            <w:tcBorders>
              <w:top w:val="single" w:sz="4" w:space="0" w:color="000000"/>
              <w:left w:val="single" w:sz="4" w:space="0" w:color="000000"/>
              <w:bottom w:val="nil"/>
              <w:right w:val="single" w:sz="4" w:space="0" w:color="000000"/>
            </w:tcBorders>
            <w:shd w:val="clear" w:color="auto" w:fill="auto"/>
            <w:noWrap/>
            <w:vAlign w:val="center"/>
          </w:tcPr>
          <w:p w14:paraId="3B7E2E9F"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nil"/>
              <w:right w:val="single" w:sz="4" w:space="0" w:color="000000"/>
            </w:tcBorders>
            <w:shd w:val="clear" w:color="FFFFFF" w:fill="FFFFFF"/>
            <w:vAlign w:val="center"/>
          </w:tcPr>
          <w:p w14:paraId="72CF665F" w14:textId="77777777" w:rsidR="00667D5E" w:rsidRDefault="00667D5E" w:rsidP="00562FBB">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升高进水口 30cm以外</w:t>
            </w:r>
          </w:p>
        </w:tc>
        <w:tc>
          <w:tcPr>
            <w:tcW w:w="0" w:type="auto"/>
            <w:tcBorders>
              <w:top w:val="single" w:sz="4" w:space="0" w:color="000000"/>
              <w:left w:val="single" w:sz="4" w:space="0" w:color="000000"/>
              <w:bottom w:val="nil"/>
              <w:right w:val="single" w:sz="4" w:space="0" w:color="000000"/>
            </w:tcBorders>
            <w:shd w:val="clear" w:color="FFFFFF" w:fill="FFFFFF"/>
            <w:vAlign w:val="center"/>
          </w:tcPr>
          <w:p w14:paraId="199737D6"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座</w:t>
            </w:r>
          </w:p>
        </w:tc>
        <w:tc>
          <w:tcPr>
            <w:tcW w:w="0" w:type="auto"/>
            <w:tcBorders>
              <w:top w:val="single" w:sz="4" w:space="0" w:color="000000"/>
              <w:left w:val="single" w:sz="4" w:space="0" w:color="000000"/>
              <w:bottom w:val="nil"/>
              <w:right w:val="single" w:sz="4" w:space="0" w:color="000000"/>
            </w:tcBorders>
            <w:noWrap/>
            <w:vAlign w:val="center"/>
          </w:tcPr>
          <w:p w14:paraId="5945C0D1"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100</w:t>
            </w:r>
          </w:p>
        </w:tc>
        <w:tc>
          <w:tcPr>
            <w:tcW w:w="1014" w:type="dxa"/>
            <w:tcBorders>
              <w:top w:val="single" w:sz="4" w:space="0" w:color="000000"/>
              <w:left w:val="single" w:sz="4" w:space="0" w:color="000000"/>
              <w:bottom w:val="nil"/>
              <w:right w:val="single" w:sz="4" w:space="0" w:color="000000"/>
            </w:tcBorders>
            <w:noWrap/>
            <w:vAlign w:val="center"/>
          </w:tcPr>
          <w:p w14:paraId="6402F4FB" w14:textId="77777777" w:rsidR="00667D5E" w:rsidRDefault="00667D5E" w:rsidP="00562FBB">
            <w:pPr>
              <w:rPr>
                <w:rFonts w:ascii="宋体" w:hAnsi="宋体" w:cs="宋体" w:hint="eastAsia"/>
                <w:color w:val="000000"/>
                <w:sz w:val="22"/>
                <w:szCs w:val="22"/>
              </w:rPr>
            </w:pPr>
          </w:p>
        </w:tc>
      </w:tr>
      <w:tr w:rsidR="00667D5E" w14:paraId="4B771606" w14:textId="77777777" w:rsidTr="00562FBB">
        <w:trPr>
          <w:trHeight w:val="600"/>
        </w:trPr>
        <w:tc>
          <w:tcPr>
            <w:tcW w:w="75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B403E51" w14:textId="77777777" w:rsidR="00667D5E" w:rsidRDefault="00667D5E" w:rsidP="00562FBB">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auto"/>
              <w:right w:val="single" w:sz="4" w:space="0" w:color="000000"/>
            </w:tcBorders>
            <w:shd w:val="clear" w:color="FFFFFF" w:fill="FFFFFF"/>
            <w:vAlign w:val="center"/>
          </w:tcPr>
          <w:p w14:paraId="2AA37F5F" w14:textId="77777777" w:rsidR="00667D5E" w:rsidRDefault="00667D5E" w:rsidP="00562FBB">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草坪更新</w:t>
            </w:r>
          </w:p>
        </w:tc>
        <w:tc>
          <w:tcPr>
            <w:tcW w:w="0" w:type="auto"/>
            <w:tcBorders>
              <w:top w:val="single" w:sz="4" w:space="0" w:color="000000"/>
              <w:left w:val="single" w:sz="4" w:space="0" w:color="000000"/>
              <w:bottom w:val="single" w:sz="4" w:space="0" w:color="auto"/>
              <w:right w:val="single" w:sz="4" w:space="0" w:color="000000"/>
            </w:tcBorders>
            <w:shd w:val="clear" w:color="FFFFFF" w:fill="FFFFFF"/>
            <w:vAlign w:val="center"/>
          </w:tcPr>
          <w:p w14:paraId="5D5A2019" w14:textId="77777777" w:rsidR="00667D5E" w:rsidRDefault="00667D5E" w:rsidP="00562FBB">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M2</w:t>
            </w:r>
          </w:p>
        </w:tc>
        <w:tc>
          <w:tcPr>
            <w:tcW w:w="0" w:type="auto"/>
            <w:tcBorders>
              <w:top w:val="single" w:sz="4" w:space="0" w:color="000000"/>
              <w:left w:val="single" w:sz="4" w:space="0" w:color="000000"/>
              <w:bottom w:val="single" w:sz="4" w:space="0" w:color="auto"/>
              <w:right w:val="single" w:sz="4" w:space="0" w:color="000000"/>
            </w:tcBorders>
            <w:noWrap/>
            <w:vAlign w:val="center"/>
          </w:tcPr>
          <w:p w14:paraId="658E4EF3" w14:textId="77777777" w:rsidR="00667D5E" w:rsidRDefault="00667D5E" w:rsidP="00562FBB">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2000</w:t>
            </w:r>
          </w:p>
        </w:tc>
        <w:tc>
          <w:tcPr>
            <w:tcW w:w="1014" w:type="dxa"/>
            <w:tcBorders>
              <w:top w:val="single" w:sz="4" w:space="0" w:color="000000"/>
              <w:left w:val="single" w:sz="4" w:space="0" w:color="000000"/>
              <w:bottom w:val="single" w:sz="4" w:space="0" w:color="auto"/>
              <w:right w:val="single" w:sz="4" w:space="0" w:color="000000"/>
            </w:tcBorders>
            <w:noWrap/>
            <w:vAlign w:val="center"/>
          </w:tcPr>
          <w:p w14:paraId="1F77A163" w14:textId="77777777" w:rsidR="00667D5E" w:rsidRDefault="00667D5E" w:rsidP="00562FBB">
            <w:pPr>
              <w:rPr>
                <w:rFonts w:ascii="宋体" w:hAnsi="宋体" w:cs="宋体" w:hint="eastAsia"/>
                <w:color w:val="000000"/>
                <w:sz w:val="22"/>
                <w:szCs w:val="22"/>
              </w:rPr>
            </w:pPr>
          </w:p>
        </w:tc>
      </w:tr>
      <w:tr w:rsidR="00667D5E" w14:paraId="253F9969" w14:textId="77777777" w:rsidTr="00562FBB">
        <w:trPr>
          <w:trHeight w:val="520"/>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4D3D3" w14:textId="77777777" w:rsidR="00667D5E" w:rsidRDefault="00667D5E" w:rsidP="00562FBB">
            <w:pPr>
              <w:jc w:val="center"/>
              <w:rPr>
                <w:rFonts w:ascii="宋体" w:hAnsi="宋体" w:cs="宋体" w:hint="eastAsia"/>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tcPr>
          <w:p w14:paraId="128F11DC" w14:textId="77777777" w:rsidR="00667D5E" w:rsidRDefault="00667D5E" w:rsidP="00562FBB">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总计</w:t>
            </w:r>
          </w:p>
        </w:tc>
        <w:tc>
          <w:tcPr>
            <w:tcW w:w="0" w:type="auto"/>
            <w:tcBorders>
              <w:top w:val="single" w:sz="4" w:space="0" w:color="auto"/>
              <w:left w:val="single" w:sz="4" w:space="0" w:color="auto"/>
              <w:bottom w:val="single" w:sz="4" w:space="0" w:color="auto"/>
              <w:right w:val="single" w:sz="4" w:space="0" w:color="auto"/>
            </w:tcBorders>
            <w:noWrap/>
            <w:vAlign w:val="bottom"/>
          </w:tcPr>
          <w:p w14:paraId="15ACCDFC" w14:textId="77777777" w:rsidR="00667D5E" w:rsidRDefault="00667D5E" w:rsidP="00562FBB">
            <w:pPr>
              <w:jc w:val="center"/>
              <w:rPr>
                <w:rFonts w:ascii="宋体" w:hAnsi="宋体" w:cs="宋体" w:hint="eastAsia"/>
                <w:color w:val="000000"/>
                <w:sz w:val="22"/>
                <w:szCs w:val="22"/>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216704B4" w14:textId="77777777" w:rsidR="00667D5E" w:rsidRDefault="00667D5E" w:rsidP="00562FBB">
            <w:pPr>
              <w:jc w:val="center"/>
              <w:rPr>
                <w:rFonts w:ascii="宋体" w:hAnsi="宋体" w:cs="宋体" w:hint="eastAsia"/>
                <w:color w:val="000000"/>
                <w:sz w:val="22"/>
                <w:szCs w:val="22"/>
              </w:rPr>
            </w:pPr>
          </w:p>
        </w:tc>
        <w:tc>
          <w:tcPr>
            <w:tcW w:w="1014" w:type="dxa"/>
            <w:tcBorders>
              <w:top w:val="single" w:sz="4" w:space="0" w:color="auto"/>
              <w:left w:val="single" w:sz="4" w:space="0" w:color="auto"/>
              <w:bottom w:val="single" w:sz="4" w:space="0" w:color="auto"/>
              <w:right w:val="single" w:sz="4" w:space="0" w:color="auto"/>
            </w:tcBorders>
            <w:noWrap/>
            <w:vAlign w:val="bottom"/>
          </w:tcPr>
          <w:p w14:paraId="082C4429" w14:textId="77777777" w:rsidR="00667D5E" w:rsidRDefault="00667D5E" w:rsidP="00562FBB">
            <w:pPr>
              <w:rPr>
                <w:rFonts w:ascii="宋体" w:hAnsi="宋体" w:cs="宋体" w:hint="eastAsia"/>
                <w:color w:val="000000"/>
                <w:sz w:val="22"/>
                <w:szCs w:val="22"/>
              </w:rPr>
            </w:pPr>
          </w:p>
        </w:tc>
      </w:tr>
      <w:tr w:rsidR="00933138" w14:paraId="4F9DFB9F" w14:textId="77777777" w:rsidTr="00562FBB">
        <w:trPr>
          <w:trHeight w:val="520"/>
        </w:trPr>
        <w:tc>
          <w:tcPr>
            <w:tcW w:w="7938" w:type="dxa"/>
            <w:gridSpan w:val="5"/>
            <w:tcBorders>
              <w:top w:val="single" w:sz="4" w:space="0" w:color="auto"/>
            </w:tcBorders>
            <w:shd w:val="clear" w:color="auto" w:fill="auto"/>
            <w:noWrap/>
            <w:vAlign w:val="bottom"/>
          </w:tcPr>
          <w:p w14:paraId="7B6AE9F3" w14:textId="66DA06B7" w:rsidR="00933138" w:rsidRDefault="00933138" w:rsidP="00562FBB">
            <w:pPr>
              <w:rPr>
                <w:rFonts w:ascii="宋体" w:hAnsi="宋体" w:cs="宋体" w:hint="eastAsia"/>
                <w:color w:val="000000"/>
                <w:sz w:val="22"/>
                <w:szCs w:val="22"/>
              </w:rPr>
            </w:pPr>
            <w:r>
              <w:rPr>
                <w:b/>
                <w:color w:val="0000FF"/>
                <w:sz w:val="22"/>
              </w:rPr>
              <w:t>说明：</w:t>
            </w:r>
            <w:r>
              <w:rPr>
                <w:rFonts w:hint="eastAsia"/>
                <w:b/>
                <w:color w:val="0000FF"/>
                <w:sz w:val="22"/>
              </w:rPr>
              <w:t>（</w:t>
            </w:r>
            <w:r>
              <w:rPr>
                <w:rFonts w:hint="eastAsia"/>
                <w:b/>
                <w:color w:val="0000FF"/>
                <w:sz w:val="22"/>
              </w:rPr>
              <w:t>1</w:t>
            </w:r>
            <w:r>
              <w:rPr>
                <w:rFonts w:hint="eastAsia"/>
                <w:b/>
                <w:color w:val="0000FF"/>
                <w:sz w:val="22"/>
              </w:rPr>
              <w:t>）</w:t>
            </w:r>
            <w:r>
              <w:rPr>
                <w:b/>
                <w:color w:val="0000FF"/>
                <w:sz w:val="22"/>
              </w:rPr>
              <w:t>投标人不得对表内工作量进行缩减。</w:t>
            </w:r>
            <w:r>
              <w:rPr>
                <w:rFonts w:hint="eastAsia"/>
                <w:b/>
                <w:color w:val="0000FF"/>
                <w:sz w:val="22"/>
              </w:rPr>
              <w:t>（</w:t>
            </w:r>
            <w:r>
              <w:rPr>
                <w:rFonts w:hint="eastAsia"/>
                <w:b/>
                <w:color w:val="0000FF"/>
                <w:sz w:val="22"/>
              </w:rPr>
              <w:t>2</w:t>
            </w:r>
            <w:r>
              <w:rPr>
                <w:rFonts w:hint="eastAsia"/>
                <w:b/>
                <w:color w:val="0000FF"/>
                <w:sz w:val="22"/>
              </w:rPr>
              <w:t>）</w:t>
            </w:r>
            <w:r>
              <w:rPr>
                <w:b/>
                <w:bCs/>
                <w:color w:val="0000FF"/>
                <w:sz w:val="22"/>
              </w:rPr>
              <w:t>如此表中的内容与</w:t>
            </w:r>
            <w:r>
              <w:rPr>
                <w:rFonts w:hint="eastAsia"/>
                <w:b/>
                <w:bCs/>
                <w:color w:val="0000FF"/>
                <w:sz w:val="22"/>
              </w:rPr>
              <w:t>招标</w:t>
            </w:r>
            <w:r>
              <w:rPr>
                <w:b/>
                <w:bCs/>
                <w:color w:val="0000FF"/>
                <w:sz w:val="22"/>
              </w:rPr>
              <w:t>文件其它部分内容不一致的，以此表内容为准。</w:t>
            </w:r>
          </w:p>
        </w:tc>
      </w:tr>
      <w:tr w:rsidR="00667D5E" w14:paraId="3A8A8866" w14:textId="77777777" w:rsidTr="00562FBB">
        <w:trPr>
          <w:trHeight w:val="312"/>
        </w:trPr>
        <w:tc>
          <w:tcPr>
            <w:tcW w:w="757" w:type="dxa"/>
            <w:tcBorders>
              <w:left w:val="nil"/>
              <w:bottom w:val="nil"/>
              <w:right w:val="nil"/>
            </w:tcBorders>
            <w:noWrap/>
            <w:vAlign w:val="bottom"/>
          </w:tcPr>
          <w:p w14:paraId="13ED13AF" w14:textId="77777777" w:rsidR="00667D5E" w:rsidRDefault="00667D5E" w:rsidP="00562FBB">
            <w:pPr>
              <w:jc w:val="center"/>
              <w:rPr>
                <w:rFonts w:ascii="宋体" w:hAnsi="宋体" w:cs="宋体" w:hint="eastAsia"/>
                <w:color w:val="000000"/>
                <w:sz w:val="24"/>
                <w:szCs w:val="24"/>
              </w:rPr>
            </w:pPr>
          </w:p>
        </w:tc>
        <w:tc>
          <w:tcPr>
            <w:tcW w:w="0" w:type="auto"/>
            <w:tcBorders>
              <w:left w:val="nil"/>
              <w:bottom w:val="nil"/>
              <w:right w:val="nil"/>
            </w:tcBorders>
            <w:noWrap/>
            <w:vAlign w:val="bottom"/>
          </w:tcPr>
          <w:p w14:paraId="0918DF71" w14:textId="77777777" w:rsidR="00667D5E" w:rsidRDefault="00667D5E" w:rsidP="00562FBB">
            <w:pPr>
              <w:jc w:val="left"/>
              <w:rPr>
                <w:rFonts w:ascii="宋体" w:hAnsi="宋体" w:cs="宋体" w:hint="eastAsia"/>
                <w:color w:val="000000"/>
                <w:sz w:val="24"/>
                <w:szCs w:val="24"/>
              </w:rPr>
            </w:pPr>
          </w:p>
        </w:tc>
        <w:tc>
          <w:tcPr>
            <w:tcW w:w="0" w:type="auto"/>
            <w:tcBorders>
              <w:left w:val="nil"/>
              <w:bottom w:val="nil"/>
              <w:right w:val="nil"/>
            </w:tcBorders>
            <w:noWrap/>
            <w:vAlign w:val="bottom"/>
          </w:tcPr>
          <w:p w14:paraId="1A40B4BD" w14:textId="77777777" w:rsidR="00667D5E" w:rsidRDefault="00667D5E" w:rsidP="00562FBB">
            <w:pPr>
              <w:jc w:val="center"/>
              <w:rPr>
                <w:rFonts w:ascii="宋体" w:hAnsi="宋体" w:cs="宋体" w:hint="eastAsia"/>
                <w:color w:val="000000"/>
                <w:sz w:val="24"/>
                <w:szCs w:val="24"/>
              </w:rPr>
            </w:pPr>
          </w:p>
        </w:tc>
        <w:tc>
          <w:tcPr>
            <w:tcW w:w="0" w:type="auto"/>
            <w:tcBorders>
              <w:left w:val="nil"/>
              <w:bottom w:val="nil"/>
              <w:right w:val="nil"/>
            </w:tcBorders>
            <w:noWrap/>
            <w:vAlign w:val="bottom"/>
          </w:tcPr>
          <w:p w14:paraId="3F628376" w14:textId="77777777" w:rsidR="00667D5E" w:rsidRDefault="00667D5E" w:rsidP="00562FBB">
            <w:pPr>
              <w:jc w:val="center"/>
              <w:rPr>
                <w:rFonts w:ascii="宋体" w:hAnsi="宋体" w:cs="宋体" w:hint="eastAsia"/>
                <w:color w:val="000000"/>
                <w:sz w:val="24"/>
                <w:szCs w:val="24"/>
              </w:rPr>
            </w:pPr>
          </w:p>
        </w:tc>
        <w:tc>
          <w:tcPr>
            <w:tcW w:w="1014" w:type="dxa"/>
            <w:tcBorders>
              <w:left w:val="nil"/>
              <w:bottom w:val="nil"/>
              <w:right w:val="nil"/>
            </w:tcBorders>
            <w:noWrap/>
            <w:vAlign w:val="bottom"/>
          </w:tcPr>
          <w:p w14:paraId="415A26AD" w14:textId="77777777" w:rsidR="00667D5E" w:rsidRDefault="00667D5E" w:rsidP="00562FBB">
            <w:pPr>
              <w:rPr>
                <w:rFonts w:ascii="宋体" w:hAnsi="宋体" w:cs="宋体" w:hint="eastAsia"/>
                <w:color w:val="000000"/>
                <w:sz w:val="24"/>
                <w:szCs w:val="24"/>
              </w:rPr>
            </w:pPr>
          </w:p>
        </w:tc>
      </w:tr>
    </w:tbl>
    <w:p w14:paraId="202F6A77" w14:textId="64B548E0" w:rsidR="00BE4118" w:rsidRDefault="00BE4118" w:rsidP="00933138">
      <w:pPr>
        <w:spacing w:line="300" w:lineRule="auto"/>
        <w:rPr>
          <w:bCs/>
          <w:sz w:val="22"/>
          <w:szCs w:val="22"/>
        </w:rPr>
      </w:pPr>
    </w:p>
    <w:p w14:paraId="19B9A307" w14:textId="77777777" w:rsidR="00BE4118" w:rsidRDefault="00BE4118">
      <w:pPr>
        <w:widowControl/>
        <w:ind w:left="125" w:right="692"/>
        <w:jc w:val="left"/>
        <w:rPr>
          <w:bCs/>
          <w:sz w:val="22"/>
          <w:szCs w:val="22"/>
        </w:rPr>
      </w:pPr>
      <w:r>
        <w:rPr>
          <w:bCs/>
          <w:sz w:val="22"/>
          <w:szCs w:val="22"/>
        </w:rPr>
        <w:br w:type="page"/>
      </w:r>
    </w:p>
    <w:p w14:paraId="5C633356" w14:textId="77777777" w:rsidR="00667D5E" w:rsidRDefault="00667D5E" w:rsidP="00933138">
      <w:pPr>
        <w:spacing w:line="300" w:lineRule="auto"/>
        <w:rPr>
          <w:bCs/>
          <w:sz w:val="22"/>
          <w:szCs w:val="22"/>
        </w:rPr>
      </w:pPr>
    </w:p>
    <w:p w14:paraId="561424DB" w14:textId="77777777" w:rsidR="00667D5E" w:rsidRDefault="00667D5E" w:rsidP="00667D5E">
      <w:pPr>
        <w:pStyle w:val="aff4"/>
        <w:snapToGrid w:val="0"/>
        <w:spacing w:line="300" w:lineRule="auto"/>
        <w:ind w:firstLineChars="200" w:firstLine="442"/>
        <w:jc w:val="left"/>
        <w:rPr>
          <w:rFonts w:ascii="Times New Roman" w:hAnsi="Times New Roman"/>
          <w:b/>
          <w:bCs/>
          <w:sz w:val="22"/>
          <w:szCs w:val="22"/>
        </w:rPr>
      </w:pPr>
      <w:r>
        <w:rPr>
          <w:rFonts w:ascii="Times New Roman" w:hAnsi="Times New Roman"/>
          <w:b/>
          <w:bCs/>
          <w:sz w:val="22"/>
          <w:szCs w:val="22"/>
        </w:rPr>
        <w:t xml:space="preserve">9.2 </w:t>
      </w:r>
      <w:r>
        <w:rPr>
          <w:rFonts w:ascii="Times New Roman" w:hAnsi="Times New Roman"/>
          <w:b/>
          <w:bCs/>
          <w:sz w:val="22"/>
          <w:szCs w:val="22"/>
        </w:rPr>
        <w:t>日常养护工作基本要求</w:t>
      </w:r>
    </w:p>
    <w:p w14:paraId="5DD6C64A" w14:textId="77777777" w:rsidR="00667D5E" w:rsidRDefault="00667D5E" w:rsidP="00667D5E">
      <w:pPr>
        <w:snapToGrid w:val="0"/>
        <w:spacing w:line="300" w:lineRule="auto"/>
        <w:ind w:firstLineChars="200" w:firstLine="442"/>
        <w:jc w:val="left"/>
        <w:rPr>
          <w:rFonts w:ascii="宋体" w:hAnsi="Courier New"/>
          <w:b/>
          <w:kern w:val="0"/>
          <w:sz w:val="22"/>
        </w:rPr>
      </w:pPr>
      <w:bookmarkStart w:id="53" w:name="_Toc460922290"/>
      <w:bookmarkStart w:id="54" w:name="_Toc463690203"/>
      <w:r>
        <w:rPr>
          <w:rFonts w:hint="eastAsia"/>
          <w:b/>
          <w:bCs/>
          <w:sz w:val="22"/>
          <w:szCs w:val="22"/>
        </w:rPr>
        <w:t>9.2.1</w:t>
      </w:r>
      <w:r>
        <w:rPr>
          <w:rFonts w:hint="eastAsia"/>
          <w:b/>
          <w:bCs/>
          <w:sz w:val="22"/>
          <w:szCs w:val="22"/>
        </w:rPr>
        <w:t>污水管网日常巡查要求</w:t>
      </w:r>
    </w:p>
    <w:p w14:paraId="1381F1D5" w14:textId="77777777" w:rsidR="00667D5E" w:rsidRDefault="00667D5E" w:rsidP="00667D5E">
      <w:pPr>
        <w:snapToGrid w:val="0"/>
        <w:spacing w:line="300" w:lineRule="auto"/>
        <w:ind w:firstLineChars="200" w:firstLine="440"/>
        <w:jc w:val="left"/>
        <w:rPr>
          <w:sz w:val="22"/>
        </w:rPr>
      </w:pPr>
      <w:r>
        <w:rPr>
          <w:rFonts w:hint="eastAsia"/>
          <w:sz w:val="22"/>
        </w:rPr>
        <w:t>经常性巡查应由经过培训的专职污水管理人员或养护技术人员负责，以目测为主，每周一次对项目内的所有养护设施进行全覆盖巡视检查，并及时记录，定期存档，提出处理意见。</w:t>
      </w:r>
    </w:p>
    <w:p w14:paraId="7B272FE6" w14:textId="77777777" w:rsidR="00667D5E" w:rsidRDefault="00667D5E" w:rsidP="00667D5E">
      <w:pPr>
        <w:snapToGrid w:val="0"/>
        <w:spacing w:line="300" w:lineRule="auto"/>
        <w:ind w:firstLineChars="200" w:firstLine="440"/>
        <w:jc w:val="left"/>
        <w:rPr>
          <w:sz w:val="22"/>
        </w:rPr>
      </w:pPr>
      <w:r>
        <w:rPr>
          <w:rFonts w:hint="eastAsia"/>
          <w:sz w:val="22"/>
        </w:rPr>
        <w:t>巡查过程中发现设施明显损坏，影响车辆和行人安全，应及时采取相应养护措施，并立即上报，特殊情况可设专人看护。</w:t>
      </w:r>
    </w:p>
    <w:p w14:paraId="29657B40" w14:textId="77777777" w:rsidR="00667D5E" w:rsidRDefault="00667D5E" w:rsidP="00667D5E">
      <w:pPr>
        <w:snapToGrid w:val="0"/>
        <w:spacing w:line="300" w:lineRule="auto"/>
        <w:ind w:firstLineChars="200" w:firstLine="440"/>
        <w:jc w:val="left"/>
        <w:rPr>
          <w:sz w:val="22"/>
        </w:rPr>
      </w:pPr>
    </w:p>
    <w:p w14:paraId="353600EB" w14:textId="77777777" w:rsidR="00667D5E" w:rsidRDefault="00667D5E" w:rsidP="00667D5E">
      <w:pPr>
        <w:snapToGrid w:val="0"/>
        <w:spacing w:line="300" w:lineRule="auto"/>
        <w:ind w:firstLineChars="200" w:firstLine="442"/>
        <w:jc w:val="left"/>
        <w:rPr>
          <w:b/>
          <w:sz w:val="22"/>
        </w:rPr>
      </w:pPr>
      <w:r>
        <w:rPr>
          <w:rFonts w:hint="eastAsia"/>
          <w:b/>
          <w:bCs/>
          <w:sz w:val="22"/>
          <w:szCs w:val="22"/>
        </w:rPr>
        <w:t>9.2.2</w:t>
      </w:r>
      <w:r>
        <w:rPr>
          <w:rFonts w:hint="eastAsia"/>
          <w:b/>
          <w:bCs/>
          <w:sz w:val="22"/>
          <w:szCs w:val="22"/>
        </w:rPr>
        <w:t>日常养护要求及内容</w:t>
      </w:r>
    </w:p>
    <w:p w14:paraId="73CE19D3"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1</w:t>
      </w:r>
      <w:r>
        <w:rPr>
          <w:rFonts w:hint="eastAsia"/>
          <w:sz w:val="22"/>
        </w:rPr>
        <w:t>）对污水收集管网、格栅、窨井、化粪池、调节池、处理工艺主体和出水井等构筑物进行全面巡查检查，发现损坏及时修复；检查各类井盖的完整性、安全性；</w:t>
      </w:r>
    </w:p>
    <w:p w14:paraId="44C1A76B"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2</w:t>
      </w:r>
      <w:r>
        <w:rPr>
          <w:rFonts w:hint="eastAsia"/>
          <w:sz w:val="22"/>
        </w:rPr>
        <w:t>）对污水收集管网、格栅、窨井、化粪池、调节池、出水井进行清渣清淤维护；</w:t>
      </w:r>
    </w:p>
    <w:p w14:paraId="54407FC6" w14:textId="77777777" w:rsidR="00667D5E" w:rsidRDefault="00667D5E" w:rsidP="00667D5E">
      <w:pPr>
        <w:snapToGrid w:val="0"/>
        <w:spacing w:line="300" w:lineRule="auto"/>
        <w:ind w:firstLineChars="200" w:firstLine="440"/>
        <w:jc w:val="left"/>
        <w:rPr>
          <w:sz w:val="22"/>
          <w:szCs w:val="22"/>
        </w:rPr>
      </w:pPr>
      <w:r>
        <w:rPr>
          <w:rFonts w:hint="eastAsia"/>
          <w:sz w:val="22"/>
          <w:szCs w:val="22"/>
        </w:rPr>
        <w:t>管道检查项目可分为功能状况和结构状况两类，功能状况方面的主要检查项目应包括管道积泥（泥沙、碎砖石、固结的水泥浆及其它异物），检查井积泥，雨水口积泥，</w:t>
      </w:r>
      <w:proofErr w:type="gramStart"/>
      <w:r>
        <w:rPr>
          <w:rFonts w:hint="eastAsia"/>
          <w:sz w:val="22"/>
          <w:szCs w:val="22"/>
        </w:rPr>
        <w:t>排放口积泥</w:t>
      </w:r>
      <w:proofErr w:type="gramEnd"/>
      <w:r>
        <w:rPr>
          <w:rFonts w:hint="eastAsia"/>
          <w:sz w:val="22"/>
          <w:szCs w:val="22"/>
        </w:rPr>
        <w:t>，泥垢和油脂，树根，水位和水流；结构状况方面的主要检查项目应包括裂缝，变形，腐蚀，错口，脱节，破损与孔洞，渗漏。</w:t>
      </w:r>
    </w:p>
    <w:p w14:paraId="4972A8D8"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1）</w:t>
      </w:r>
      <w:r>
        <w:rPr>
          <w:rFonts w:hint="eastAsia"/>
          <w:sz w:val="22"/>
          <w:szCs w:val="22"/>
        </w:rPr>
        <w:t>错口、脱节、破损、孔洞、异管穿入、渗漏、冒溢等情况。</w:t>
      </w:r>
      <w:r>
        <w:rPr>
          <w:rFonts w:hint="eastAsia"/>
          <w:sz w:val="22"/>
          <w:szCs w:val="22"/>
        </w:rPr>
        <w:t> </w:t>
      </w:r>
    </w:p>
    <w:p w14:paraId="4EC43F1C"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2)</w:t>
      </w:r>
      <w:r>
        <w:rPr>
          <w:rFonts w:hint="eastAsia"/>
          <w:sz w:val="22"/>
          <w:szCs w:val="22"/>
        </w:rPr>
        <w:t>压力管养护应采用满负荷开泵的方式进行水力冲洗，至少每三个月一次。</w:t>
      </w:r>
      <w:r>
        <w:rPr>
          <w:rFonts w:hint="eastAsia"/>
          <w:sz w:val="22"/>
          <w:szCs w:val="22"/>
        </w:rPr>
        <w:t xml:space="preserve">  </w:t>
      </w:r>
    </w:p>
    <w:p w14:paraId="59B5EA70"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3）</w:t>
      </w:r>
      <w:r>
        <w:rPr>
          <w:rFonts w:hint="eastAsia"/>
          <w:sz w:val="22"/>
          <w:szCs w:val="22"/>
        </w:rPr>
        <w:t>定期清除透气井内的浮渣。</w:t>
      </w:r>
    </w:p>
    <w:p w14:paraId="32EFBFA7" w14:textId="77777777" w:rsidR="00667D5E" w:rsidRDefault="00667D5E" w:rsidP="00667D5E">
      <w:pPr>
        <w:snapToGrid w:val="0"/>
        <w:spacing w:line="300" w:lineRule="auto"/>
        <w:ind w:firstLineChars="200" w:firstLine="440"/>
        <w:jc w:val="left"/>
        <w:rPr>
          <w:rFonts w:cs="Calibri"/>
          <w:sz w:val="22"/>
          <w:szCs w:val="22"/>
        </w:rPr>
      </w:pPr>
      <w:r>
        <w:rPr>
          <w:rFonts w:cs="Calibri" w:hint="eastAsia"/>
          <w:sz w:val="22"/>
          <w:szCs w:val="22"/>
        </w:rPr>
        <w:t>4</w:t>
      </w:r>
      <w:r>
        <w:rPr>
          <w:rFonts w:cs="Calibri" w:hint="eastAsia"/>
          <w:sz w:val="22"/>
          <w:szCs w:val="22"/>
        </w:rPr>
        <w:t>）保持排气阀、压力井、透气井等附属设施的完好有效</w:t>
      </w:r>
    </w:p>
    <w:p w14:paraId="329831E6" w14:textId="77777777" w:rsidR="00667D5E" w:rsidRDefault="00667D5E" w:rsidP="00667D5E">
      <w:pPr>
        <w:snapToGrid w:val="0"/>
        <w:spacing w:line="300" w:lineRule="auto"/>
        <w:ind w:firstLineChars="200" w:firstLine="440"/>
        <w:jc w:val="left"/>
        <w:rPr>
          <w:rFonts w:cs="Calibri"/>
          <w:sz w:val="22"/>
          <w:szCs w:val="22"/>
        </w:rPr>
      </w:pPr>
      <w:r>
        <w:rPr>
          <w:rFonts w:cs="Calibri" w:hint="eastAsia"/>
          <w:sz w:val="22"/>
          <w:szCs w:val="22"/>
        </w:rPr>
        <w:t>5</w:t>
      </w:r>
      <w:r>
        <w:rPr>
          <w:rFonts w:cs="Calibri" w:hint="eastAsia"/>
          <w:sz w:val="22"/>
          <w:szCs w:val="22"/>
        </w:rPr>
        <w:t>）定期开盖检查压力井盖板，发现盖板锈蚀、密封垫老化、井体</w:t>
      </w:r>
      <w:r>
        <w:rPr>
          <w:rFonts w:cs="Calibri" w:hint="eastAsia"/>
          <w:sz w:val="22"/>
          <w:szCs w:val="22"/>
        </w:rPr>
        <w:t xml:space="preserve"> </w:t>
      </w:r>
      <w:r>
        <w:rPr>
          <w:rFonts w:cs="Calibri" w:hint="eastAsia"/>
          <w:sz w:val="22"/>
          <w:szCs w:val="22"/>
        </w:rPr>
        <w:t>裂缝、管内积泥等情况应及时维修和保养。</w:t>
      </w:r>
    </w:p>
    <w:p w14:paraId="13BF224B" w14:textId="77777777" w:rsidR="00667D5E" w:rsidRDefault="00667D5E" w:rsidP="00667D5E">
      <w:pPr>
        <w:snapToGrid w:val="0"/>
        <w:spacing w:line="300" w:lineRule="auto"/>
        <w:ind w:firstLineChars="200" w:firstLine="440"/>
        <w:jc w:val="left"/>
        <w:rPr>
          <w:sz w:val="22"/>
          <w:szCs w:val="22"/>
        </w:rPr>
      </w:pPr>
      <w:r>
        <w:rPr>
          <w:rFonts w:cs="Calibri" w:hint="eastAsia"/>
          <w:sz w:val="22"/>
          <w:szCs w:val="22"/>
        </w:rPr>
        <w:t>（</w:t>
      </w:r>
      <w:r>
        <w:rPr>
          <w:rFonts w:cs="Calibri" w:hint="eastAsia"/>
          <w:sz w:val="22"/>
          <w:szCs w:val="22"/>
        </w:rPr>
        <w:t>3</w:t>
      </w:r>
      <w:r>
        <w:rPr>
          <w:rFonts w:cs="Calibri" w:hint="eastAsia"/>
          <w:sz w:val="22"/>
          <w:szCs w:val="22"/>
        </w:rPr>
        <w:t>）管道、检查井和污水口内不得留有石块等阻碍排水的杂物。</w:t>
      </w:r>
    </w:p>
    <w:p w14:paraId="269353A4" w14:textId="77777777" w:rsidR="00667D5E" w:rsidRDefault="00667D5E" w:rsidP="00667D5E">
      <w:pPr>
        <w:snapToGrid w:val="0"/>
        <w:spacing w:line="300" w:lineRule="auto"/>
        <w:ind w:firstLineChars="200" w:firstLine="440"/>
        <w:jc w:val="center"/>
        <w:rPr>
          <w:sz w:val="22"/>
          <w:szCs w:val="22"/>
        </w:rPr>
      </w:pPr>
      <w:r>
        <w:rPr>
          <w:rFonts w:hint="eastAsia"/>
          <w:sz w:val="22"/>
          <w:szCs w:val="22"/>
        </w:rPr>
        <w:t>管道、检查井和污水口的允许积泥深度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614"/>
        <w:gridCol w:w="5459"/>
      </w:tblGrid>
      <w:tr w:rsidR="00667D5E" w14:paraId="74628157" w14:textId="77777777" w:rsidTr="00A37293">
        <w:trPr>
          <w:jc w:val="center"/>
        </w:trPr>
        <w:tc>
          <w:tcPr>
            <w:tcW w:w="3097" w:type="dxa"/>
            <w:gridSpan w:val="2"/>
            <w:vAlign w:val="center"/>
          </w:tcPr>
          <w:p w14:paraId="7CFC7D7C" w14:textId="77777777" w:rsidR="00667D5E" w:rsidRDefault="00667D5E" w:rsidP="00A37293">
            <w:pPr>
              <w:snapToGrid w:val="0"/>
              <w:spacing w:line="300" w:lineRule="auto"/>
              <w:ind w:firstLineChars="200" w:firstLine="440"/>
              <w:jc w:val="left"/>
              <w:rPr>
                <w:sz w:val="22"/>
                <w:szCs w:val="22"/>
              </w:rPr>
            </w:pPr>
            <w:r>
              <w:rPr>
                <w:rFonts w:hint="eastAsia"/>
                <w:sz w:val="22"/>
                <w:szCs w:val="22"/>
              </w:rPr>
              <w:t>设施类别</w:t>
            </w:r>
          </w:p>
        </w:tc>
        <w:tc>
          <w:tcPr>
            <w:tcW w:w="5459" w:type="dxa"/>
            <w:vAlign w:val="center"/>
          </w:tcPr>
          <w:p w14:paraId="7D67061D" w14:textId="77777777" w:rsidR="00667D5E" w:rsidRDefault="00667D5E" w:rsidP="00A37293">
            <w:pPr>
              <w:snapToGrid w:val="0"/>
              <w:spacing w:line="300" w:lineRule="auto"/>
              <w:ind w:firstLineChars="200" w:firstLine="440"/>
              <w:jc w:val="left"/>
              <w:rPr>
                <w:sz w:val="22"/>
                <w:szCs w:val="22"/>
              </w:rPr>
            </w:pPr>
            <w:r>
              <w:rPr>
                <w:rFonts w:hint="eastAsia"/>
                <w:sz w:val="22"/>
                <w:szCs w:val="22"/>
              </w:rPr>
              <w:t>允许积泥深度</w:t>
            </w:r>
          </w:p>
        </w:tc>
      </w:tr>
      <w:tr w:rsidR="00667D5E" w14:paraId="7FF74074" w14:textId="77777777" w:rsidTr="00A37293">
        <w:trPr>
          <w:jc w:val="center"/>
        </w:trPr>
        <w:tc>
          <w:tcPr>
            <w:tcW w:w="3097" w:type="dxa"/>
            <w:gridSpan w:val="2"/>
            <w:vMerge w:val="restart"/>
            <w:vAlign w:val="center"/>
          </w:tcPr>
          <w:p w14:paraId="0208DBB9" w14:textId="77777777" w:rsidR="00667D5E" w:rsidRDefault="00667D5E" w:rsidP="00A37293">
            <w:pPr>
              <w:snapToGrid w:val="0"/>
              <w:spacing w:line="300" w:lineRule="auto"/>
              <w:ind w:firstLineChars="200" w:firstLine="440"/>
              <w:jc w:val="left"/>
              <w:rPr>
                <w:sz w:val="22"/>
                <w:szCs w:val="22"/>
              </w:rPr>
            </w:pPr>
            <w:r>
              <w:rPr>
                <w:rFonts w:hint="eastAsia"/>
                <w:sz w:val="22"/>
                <w:szCs w:val="22"/>
              </w:rPr>
              <w:t>管道</w:t>
            </w:r>
          </w:p>
        </w:tc>
        <w:tc>
          <w:tcPr>
            <w:tcW w:w="5459" w:type="dxa"/>
            <w:vAlign w:val="center"/>
          </w:tcPr>
          <w:p w14:paraId="28E1F817" w14:textId="77777777" w:rsidR="00667D5E" w:rsidRDefault="00667D5E" w:rsidP="00A37293">
            <w:pPr>
              <w:snapToGrid w:val="0"/>
              <w:spacing w:line="300" w:lineRule="auto"/>
              <w:ind w:firstLineChars="200" w:firstLine="440"/>
              <w:jc w:val="left"/>
              <w:rPr>
                <w:sz w:val="22"/>
                <w:szCs w:val="22"/>
              </w:rPr>
            </w:pPr>
            <w:r>
              <w:rPr>
                <w:rFonts w:hint="eastAsia"/>
                <w:sz w:val="22"/>
                <w:szCs w:val="22"/>
              </w:rPr>
              <w:t>小型管</w:t>
            </w:r>
            <w:r>
              <w:rPr>
                <w:rFonts w:hint="eastAsia"/>
                <w:sz w:val="22"/>
                <w:szCs w:val="22"/>
              </w:rPr>
              <w:t xml:space="preserve"> </w:t>
            </w:r>
            <w:r>
              <w:rPr>
                <w:rFonts w:hint="eastAsia"/>
                <w:sz w:val="22"/>
                <w:szCs w:val="22"/>
              </w:rPr>
              <w:t>管径的</w:t>
            </w:r>
            <w:r>
              <w:rPr>
                <w:rFonts w:hint="eastAsia"/>
                <w:sz w:val="22"/>
                <w:szCs w:val="22"/>
              </w:rPr>
              <w:t>1/4</w:t>
            </w:r>
          </w:p>
        </w:tc>
      </w:tr>
      <w:tr w:rsidR="00667D5E" w14:paraId="22BECC4B" w14:textId="77777777" w:rsidTr="00A37293">
        <w:trPr>
          <w:jc w:val="center"/>
        </w:trPr>
        <w:tc>
          <w:tcPr>
            <w:tcW w:w="3097" w:type="dxa"/>
            <w:gridSpan w:val="2"/>
            <w:vMerge/>
            <w:vAlign w:val="center"/>
          </w:tcPr>
          <w:p w14:paraId="4B709887" w14:textId="77777777" w:rsidR="00667D5E" w:rsidRDefault="00667D5E" w:rsidP="00A37293">
            <w:pPr>
              <w:snapToGrid w:val="0"/>
              <w:spacing w:line="300" w:lineRule="auto"/>
              <w:ind w:firstLineChars="200" w:firstLine="440"/>
              <w:jc w:val="left"/>
              <w:rPr>
                <w:sz w:val="22"/>
                <w:szCs w:val="22"/>
              </w:rPr>
            </w:pPr>
          </w:p>
        </w:tc>
        <w:tc>
          <w:tcPr>
            <w:tcW w:w="5459" w:type="dxa"/>
            <w:vAlign w:val="center"/>
          </w:tcPr>
          <w:p w14:paraId="39984C95" w14:textId="77777777" w:rsidR="00667D5E" w:rsidRDefault="00667D5E" w:rsidP="00A37293">
            <w:pPr>
              <w:snapToGrid w:val="0"/>
              <w:spacing w:line="300" w:lineRule="auto"/>
              <w:ind w:firstLineChars="200" w:firstLine="440"/>
              <w:jc w:val="left"/>
              <w:rPr>
                <w:sz w:val="22"/>
                <w:szCs w:val="22"/>
              </w:rPr>
            </w:pPr>
            <w:r>
              <w:rPr>
                <w:rFonts w:hint="eastAsia"/>
                <w:sz w:val="22"/>
                <w:szCs w:val="22"/>
              </w:rPr>
              <w:t>大型管</w:t>
            </w:r>
            <w:r>
              <w:rPr>
                <w:rFonts w:hint="eastAsia"/>
                <w:sz w:val="22"/>
                <w:szCs w:val="22"/>
              </w:rPr>
              <w:t xml:space="preserve"> </w:t>
            </w:r>
            <w:r>
              <w:rPr>
                <w:rFonts w:hint="eastAsia"/>
                <w:sz w:val="22"/>
                <w:szCs w:val="22"/>
              </w:rPr>
              <w:t>管径的</w:t>
            </w:r>
            <w:r>
              <w:rPr>
                <w:rFonts w:hint="eastAsia"/>
                <w:sz w:val="22"/>
                <w:szCs w:val="22"/>
              </w:rPr>
              <w:t>1/5</w:t>
            </w:r>
          </w:p>
        </w:tc>
      </w:tr>
      <w:tr w:rsidR="00667D5E" w14:paraId="09D40E9C" w14:textId="77777777" w:rsidTr="00A37293">
        <w:trPr>
          <w:jc w:val="center"/>
        </w:trPr>
        <w:tc>
          <w:tcPr>
            <w:tcW w:w="1483" w:type="dxa"/>
            <w:vMerge w:val="restart"/>
            <w:vAlign w:val="center"/>
          </w:tcPr>
          <w:p w14:paraId="0CB01CC3" w14:textId="77777777" w:rsidR="00667D5E" w:rsidRDefault="00667D5E" w:rsidP="00A37293">
            <w:pPr>
              <w:snapToGrid w:val="0"/>
              <w:spacing w:line="300" w:lineRule="auto"/>
              <w:ind w:firstLineChars="200" w:firstLine="440"/>
              <w:jc w:val="left"/>
              <w:rPr>
                <w:sz w:val="22"/>
                <w:szCs w:val="22"/>
              </w:rPr>
            </w:pPr>
            <w:r>
              <w:rPr>
                <w:rFonts w:hint="eastAsia"/>
                <w:sz w:val="22"/>
                <w:szCs w:val="22"/>
              </w:rPr>
              <w:t>检查井</w:t>
            </w:r>
          </w:p>
        </w:tc>
        <w:tc>
          <w:tcPr>
            <w:tcW w:w="1614" w:type="dxa"/>
            <w:vAlign w:val="center"/>
          </w:tcPr>
          <w:p w14:paraId="5B4C0B34" w14:textId="77777777" w:rsidR="00667D5E" w:rsidRDefault="00667D5E" w:rsidP="00A37293">
            <w:pPr>
              <w:snapToGrid w:val="0"/>
              <w:spacing w:line="300" w:lineRule="auto"/>
              <w:ind w:firstLineChars="200" w:firstLine="440"/>
              <w:jc w:val="left"/>
              <w:rPr>
                <w:sz w:val="22"/>
                <w:szCs w:val="22"/>
              </w:rPr>
            </w:pPr>
            <w:r>
              <w:rPr>
                <w:rFonts w:hint="eastAsia"/>
                <w:sz w:val="22"/>
                <w:szCs w:val="22"/>
              </w:rPr>
              <w:t>落底井</w:t>
            </w:r>
          </w:p>
        </w:tc>
        <w:tc>
          <w:tcPr>
            <w:tcW w:w="5459" w:type="dxa"/>
            <w:vAlign w:val="center"/>
          </w:tcPr>
          <w:p w14:paraId="0F56A3BC" w14:textId="77777777" w:rsidR="00667D5E" w:rsidRDefault="00667D5E" w:rsidP="00A37293">
            <w:pPr>
              <w:snapToGrid w:val="0"/>
              <w:spacing w:line="300" w:lineRule="auto"/>
              <w:ind w:firstLineChars="200" w:firstLine="440"/>
              <w:jc w:val="left"/>
              <w:rPr>
                <w:sz w:val="22"/>
                <w:szCs w:val="22"/>
              </w:rPr>
            </w:pPr>
            <w:proofErr w:type="gramStart"/>
            <w:r>
              <w:rPr>
                <w:rFonts w:hint="eastAsia"/>
                <w:sz w:val="22"/>
                <w:szCs w:val="22"/>
              </w:rPr>
              <w:t>管底以下</w:t>
            </w:r>
            <w:proofErr w:type="gramEnd"/>
            <w:r>
              <w:rPr>
                <w:rFonts w:hint="eastAsia"/>
                <w:sz w:val="22"/>
                <w:szCs w:val="22"/>
              </w:rPr>
              <w:t>50mm</w:t>
            </w:r>
          </w:p>
        </w:tc>
      </w:tr>
      <w:tr w:rsidR="00667D5E" w14:paraId="74E8DD1F" w14:textId="77777777" w:rsidTr="00A37293">
        <w:trPr>
          <w:jc w:val="center"/>
        </w:trPr>
        <w:tc>
          <w:tcPr>
            <w:tcW w:w="1483" w:type="dxa"/>
            <w:vMerge/>
            <w:vAlign w:val="center"/>
          </w:tcPr>
          <w:p w14:paraId="274129B3" w14:textId="77777777" w:rsidR="00667D5E" w:rsidRDefault="00667D5E" w:rsidP="00A37293">
            <w:pPr>
              <w:snapToGrid w:val="0"/>
              <w:spacing w:line="300" w:lineRule="auto"/>
              <w:ind w:firstLineChars="200" w:firstLine="440"/>
              <w:jc w:val="left"/>
              <w:rPr>
                <w:sz w:val="22"/>
                <w:szCs w:val="22"/>
              </w:rPr>
            </w:pPr>
          </w:p>
        </w:tc>
        <w:tc>
          <w:tcPr>
            <w:tcW w:w="1614" w:type="dxa"/>
            <w:vAlign w:val="center"/>
          </w:tcPr>
          <w:p w14:paraId="09E98642" w14:textId="77777777" w:rsidR="00667D5E" w:rsidRDefault="00667D5E" w:rsidP="00A37293">
            <w:pPr>
              <w:snapToGrid w:val="0"/>
              <w:spacing w:line="300" w:lineRule="auto"/>
              <w:ind w:firstLineChars="200" w:firstLine="440"/>
              <w:jc w:val="left"/>
              <w:rPr>
                <w:sz w:val="22"/>
                <w:szCs w:val="22"/>
              </w:rPr>
            </w:pPr>
            <w:r>
              <w:rPr>
                <w:rFonts w:hint="eastAsia"/>
                <w:sz w:val="22"/>
                <w:szCs w:val="22"/>
              </w:rPr>
              <w:t>半落底</w:t>
            </w:r>
          </w:p>
        </w:tc>
        <w:tc>
          <w:tcPr>
            <w:tcW w:w="5459" w:type="dxa"/>
            <w:vAlign w:val="center"/>
          </w:tcPr>
          <w:p w14:paraId="5ED0375D" w14:textId="77777777" w:rsidR="00667D5E" w:rsidRDefault="00667D5E" w:rsidP="00A37293">
            <w:pPr>
              <w:snapToGrid w:val="0"/>
              <w:spacing w:line="300" w:lineRule="auto"/>
              <w:ind w:firstLineChars="200" w:firstLine="440"/>
              <w:jc w:val="left"/>
              <w:rPr>
                <w:sz w:val="22"/>
                <w:szCs w:val="22"/>
              </w:rPr>
            </w:pPr>
            <w:r>
              <w:rPr>
                <w:rFonts w:hint="eastAsia"/>
                <w:sz w:val="22"/>
                <w:szCs w:val="22"/>
              </w:rPr>
              <w:t>不</w:t>
            </w:r>
            <w:proofErr w:type="gramStart"/>
            <w:r>
              <w:rPr>
                <w:rFonts w:hint="eastAsia"/>
                <w:sz w:val="22"/>
                <w:szCs w:val="22"/>
              </w:rPr>
              <w:t>超过管底</w:t>
            </w:r>
            <w:proofErr w:type="gramEnd"/>
          </w:p>
        </w:tc>
      </w:tr>
      <w:tr w:rsidR="00667D5E" w14:paraId="0332B8E1" w14:textId="77777777" w:rsidTr="00A37293">
        <w:trPr>
          <w:trHeight w:val="315"/>
          <w:jc w:val="center"/>
        </w:trPr>
        <w:tc>
          <w:tcPr>
            <w:tcW w:w="1483" w:type="dxa"/>
            <w:vMerge/>
            <w:vAlign w:val="center"/>
          </w:tcPr>
          <w:p w14:paraId="2477F582" w14:textId="77777777" w:rsidR="00667D5E" w:rsidRDefault="00667D5E" w:rsidP="00A37293">
            <w:pPr>
              <w:snapToGrid w:val="0"/>
              <w:spacing w:line="300" w:lineRule="auto"/>
              <w:ind w:firstLineChars="200" w:firstLine="440"/>
              <w:jc w:val="left"/>
              <w:rPr>
                <w:sz w:val="22"/>
                <w:szCs w:val="22"/>
              </w:rPr>
            </w:pPr>
          </w:p>
        </w:tc>
        <w:tc>
          <w:tcPr>
            <w:tcW w:w="1614" w:type="dxa"/>
            <w:vMerge w:val="restart"/>
            <w:vAlign w:val="center"/>
          </w:tcPr>
          <w:p w14:paraId="291250D3" w14:textId="77777777" w:rsidR="00667D5E" w:rsidRDefault="00667D5E" w:rsidP="00A37293">
            <w:pPr>
              <w:snapToGrid w:val="0"/>
              <w:spacing w:line="300" w:lineRule="auto"/>
              <w:ind w:firstLineChars="200" w:firstLine="440"/>
              <w:jc w:val="left"/>
              <w:rPr>
                <w:sz w:val="22"/>
                <w:szCs w:val="22"/>
              </w:rPr>
            </w:pPr>
            <w:r>
              <w:rPr>
                <w:rFonts w:hint="eastAsia"/>
                <w:sz w:val="22"/>
                <w:szCs w:val="22"/>
              </w:rPr>
              <w:t>平底井</w:t>
            </w:r>
          </w:p>
        </w:tc>
        <w:tc>
          <w:tcPr>
            <w:tcW w:w="5459" w:type="dxa"/>
            <w:vAlign w:val="center"/>
          </w:tcPr>
          <w:p w14:paraId="3EB364E7" w14:textId="77777777" w:rsidR="00667D5E" w:rsidRDefault="00667D5E" w:rsidP="00A37293">
            <w:pPr>
              <w:snapToGrid w:val="0"/>
              <w:spacing w:line="300" w:lineRule="auto"/>
              <w:ind w:firstLineChars="200" w:firstLine="440"/>
              <w:jc w:val="left"/>
              <w:rPr>
                <w:sz w:val="22"/>
                <w:szCs w:val="22"/>
              </w:rPr>
            </w:pPr>
            <w:r>
              <w:rPr>
                <w:rFonts w:hint="eastAsia"/>
                <w:sz w:val="22"/>
                <w:szCs w:val="22"/>
              </w:rPr>
              <w:t>小型管</w:t>
            </w:r>
            <w:r>
              <w:rPr>
                <w:rFonts w:hint="eastAsia"/>
                <w:sz w:val="22"/>
                <w:szCs w:val="22"/>
              </w:rPr>
              <w:t xml:space="preserve"> </w:t>
            </w:r>
            <w:r>
              <w:rPr>
                <w:rFonts w:hint="eastAsia"/>
                <w:sz w:val="22"/>
                <w:szCs w:val="22"/>
              </w:rPr>
              <w:t>管径的</w:t>
            </w:r>
            <w:r>
              <w:rPr>
                <w:rFonts w:hint="eastAsia"/>
                <w:sz w:val="22"/>
                <w:szCs w:val="22"/>
              </w:rPr>
              <w:t>1/4</w:t>
            </w:r>
          </w:p>
        </w:tc>
      </w:tr>
      <w:tr w:rsidR="00667D5E" w14:paraId="33262D64" w14:textId="77777777" w:rsidTr="00A37293">
        <w:trPr>
          <w:trHeight w:val="315"/>
          <w:jc w:val="center"/>
        </w:trPr>
        <w:tc>
          <w:tcPr>
            <w:tcW w:w="1483" w:type="dxa"/>
            <w:vMerge/>
            <w:vAlign w:val="center"/>
          </w:tcPr>
          <w:p w14:paraId="4BEB43BD" w14:textId="77777777" w:rsidR="00667D5E" w:rsidRDefault="00667D5E" w:rsidP="00A37293">
            <w:pPr>
              <w:snapToGrid w:val="0"/>
              <w:spacing w:line="300" w:lineRule="auto"/>
              <w:ind w:firstLineChars="200" w:firstLine="440"/>
              <w:jc w:val="left"/>
              <w:rPr>
                <w:sz w:val="22"/>
                <w:szCs w:val="22"/>
              </w:rPr>
            </w:pPr>
          </w:p>
        </w:tc>
        <w:tc>
          <w:tcPr>
            <w:tcW w:w="1614" w:type="dxa"/>
            <w:vMerge/>
            <w:vAlign w:val="center"/>
          </w:tcPr>
          <w:p w14:paraId="1B9285C0" w14:textId="77777777" w:rsidR="00667D5E" w:rsidRDefault="00667D5E" w:rsidP="00A37293">
            <w:pPr>
              <w:snapToGrid w:val="0"/>
              <w:spacing w:line="300" w:lineRule="auto"/>
              <w:ind w:firstLineChars="200" w:firstLine="440"/>
              <w:jc w:val="left"/>
              <w:rPr>
                <w:sz w:val="22"/>
                <w:szCs w:val="22"/>
              </w:rPr>
            </w:pPr>
          </w:p>
        </w:tc>
        <w:tc>
          <w:tcPr>
            <w:tcW w:w="5459" w:type="dxa"/>
            <w:vAlign w:val="center"/>
          </w:tcPr>
          <w:p w14:paraId="5F21EA4B" w14:textId="77777777" w:rsidR="00667D5E" w:rsidRDefault="00667D5E" w:rsidP="00A37293">
            <w:pPr>
              <w:snapToGrid w:val="0"/>
              <w:spacing w:line="300" w:lineRule="auto"/>
              <w:ind w:firstLineChars="200" w:firstLine="440"/>
              <w:jc w:val="left"/>
              <w:rPr>
                <w:sz w:val="22"/>
                <w:szCs w:val="22"/>
              </w:rPr>
            </w:pPr>
            <w:r>
              <w:rPr>
                <w:rFonts w:hint="eastAsia"/>
                <w:sz w:val="22"/>
                <w:szCs w:val="22"/>
              </w:rPr>
              <w:t>大型管</w:t>
            </w:r>
            <w:r>
              <w:rPr>
                <w:rFonts w:hint="eastAsia"/>
                <w:sz w:val="22"/>
                <w:szCs w:val="22"/>
              </w:rPr>
              <w:t xml:space="preserve"> </w:t>
            </w:r>
            <w:r>
              <w:rPr>
                <w:rFonts w:hint="eastAsia"/>
                <w:sz w:val="22"/>
                <w:szCs w:val="22"/>
              </w:rPr>
              <w:t>管径的</w:t>
            </w:r>
            <w:r>
              <w:rPr>
                <w:rFonts w:hint="eastAsia"/>
                <w:sz w:val="22"/>
                <w:szCs w:val="22"/>
              </w:rPr>
              <w:t>1/5</w:t>
            </w:r>
          </w:p>
        </w:tc>
      </w:tr>
      <w:tr w:rsidR="00667D5E" w14:paraId="788AA0A8" w14:textId="77777777" w:rsidTr="00A37293">
        <w:trPr>
          <w:trHeight w:val="618"/>
          <w:jc w:val="center"/>
        </w:trPr>
        <w:tc>
          <w:tcPr>
            <w:tcW w:w="1483" w:type="dxa"/>
            <w:vMerge w:val="restart"/>
            <w:vAlign w:val="center"/>
          </w:tcPr>
          <w:p w14:paraId="5AA82F9E" w14:textId="77777777" w:rsidR="00667D5E" w:rsidRDefault="00667D5E" w:rsidP="00A37293">
            <w:pPr>
              <w:snapToGrid w:val="0"/>
              <w:spacing w:line="300" w:lineRule="auto"/>
              <w:ind w:firstLineChars="200" w:firstLine="440"/>
              <w:jc w:val="left"/>
              <w:rPr>
                <w:sz w:val="22"/>
                <w:szCs w:val="22"/>
              </w:rPr>
            </w:pPr>
            <w:r>
              <w:rPr>
                <w:rFonts w:hint="eastAsia"/>
                <w:sz w:val="22"/>
                <w:szCs w:val="22"/>
              </w:rPr>
              <w:t>污水口</w:t>
            </w:r>
          </w:p>
        </w:tc>
        <w:tc>
          <w:tcPr>
            <w:tcW w:w="1614" w:type="dxa"/>
            <w:vAlign w:val="center"/>
          </w:tcPr>
          <w:p w14:paraId="01379585" w14:textId="77777777" w:rsidR="00667D5E" w:rsidRDefault="00667D5E" w:rsidP="00A37293">
            <w:pPr>
              <w:snapToGrid w:val="0"/>
              <w:spacing w:line="300" w:lineRule="auto"/>
              <w:ind w:firstLineChars="200" w:firstLine="440"/>
              <w:jc w:val="left"/>
              <w:rPr>
                <w:sz w:val="22"/>
                <w:szCs w:val="22"/>
              </w:rPr>
            </w:pPr>
            <w:r>
              <w:rPr>
                <w:rFonts w:hint="eastAsia"/>
                <w:sz w:val="22"/>
                <w:szCs w:val="22"/>
              </w:rPr>
              <w:t>有沉泥槽</w:t>
            </w:r>
          </w:p>
        </w:tc>
        <w:tc>
          <w:tcPr>
            <w:tcW w:w="5459" w:type="dxa"/>
            <w:vAlign w:val="center"/>
          </w:tcPr>
          <w:p w14:paraId="4C6FCFFB" w14:textId="77777777" w:rsidR="00667D5E" w:rsidRDefault="00667D5E" w:rsidP="00A37293">
            <w:pPr>
              <w:snapToGrid w:val="0"/>
              <w:spacing w:line="300" w:lineRule="auto"/>
              <w:ind w:firstLineChars="200" w:firstLine="440"/>
              <w:jc w:val="left"/>
              <w:rPr>
                <w:sz w:val="22"/>
                <w:szCs w:val="22"/>
              </w:rPr>
            </w:pPr>
            <w:proofErr w:type="gramStart"/>
            <w:r>
              <w:rPr>
                <w:rFonts w:hint="eastAsia"/>
                <w:sz w:val="22"/>
                <w:szCs w:val="22"/>
              </w:rPr>
              <w:t>管底以下</w:t>
            </w:r>
            <w:proofErr w:type="gramEnd"/>
            <w:r>
              <w:rPr>
                <w:rFonts w:hint="eastAsia"/>
                <w:sz w:val="22"/>
                <w:szCs w:val="22"/>
              </w:rPr>
              <w:t>50mm</w:t>
            </w:r>
          </w:p>
        </w:tc>
      </w:tr>
      <w:tr w:rsidR="00667D5E" w14:paraId="40540139" w14:textId="77777777" w:rsidTr="00A37293">
        <w:trPr>
          <w:trHeight w:val="157"/>
          <w:jc w:val="center"/>
        </w:trPr>
        <w:tc>
          <w:tcPr>
            <w:tcW w:w="1483" w:type="dxa"/>
            <w:vMerge/>
            <w:vAlign w:val="center"/>
          </w:tcPr>
          <w:p w14:paraId="7942357A" w14:textId="77777777" w:rsidR="00667D5E" w:rsidRDefault="00667D5E" w:rsidP="00A37293">
            <w:pPr>
              <w:snapToGrid w:val="0"/>
              <w:spacing w:line="300" w:lineRule="auto"/>
              <w:ind w:firstLineChars="200" w:firstLine="440"/>
              <w:jc w:val="left"/>
              <w:rPr>
                <w:sz w:val="22"/>
                <w:szCs w:val="22"/>
              </w:rPr>
            </w:pPr>
          </w:p>
        </w:tc>
        <w:tc>
          <w:tcPr>
            <w:tcW w:w="1614" w:type="dxa"/>
            <w:vAlign w:val="center"/>
          </w:tcPr>
          <w:p w14:paraId="7C0A919D" w14:textId="77777777" w:rsidR="00667D5E" w:rsidRDefault="00667D5E" w:rsidP="00A37293">
            <w:pPr>
              <w:snapToGrid w:val="0"/>
              <w:spacing w:line="300" w:lineRule="auto"/>
              <w:ind w:firstLineChars="200" w:firstLine="440"/>
              <w:jc w:val="left"/>
              <w:rPr>
                <w:sz w:val="22"/>
                <w:szCs w:val="22"/>
              </w:rPr>
            </w:pPr>
            <w:r>
              <w:rPr>
                <w:rFonts w:hint="eastAsia"/>
                <w:sz w:val="22"/>
                <w:szCs w:val="22"/>
              </w:rPr>
              <w:t>无沉泥槽</w:t>
            </w:r>
          </w:p>
        </w:tc>
        <w:tc>
          <w:tcPr>
            <w:tcW w:w="5459" w:type="dxa"/>
            <w:vAlign w:val="center"/>
          </w:tcPr>
          <w:p w14:paraId="3C811D76" w14:textId="77777777" w:rsidR="00667D5E" w:rsidRDefault="00667D5E" w:rsidP="00A37293">
            <w:pPr>
              <w:snapToGrid w:val="0"/>
              <w:spacing w:line="300" w:lineRule="auto"/>
              <w:ind w:firstLineChars="200" w:firstLine="440"/>
              <w:jc w:val="left"/>
              <w:rPr>
                <w:sz w:val="22"/>
                <w:szCs w:val="22"/>
              </w:rPr>
            </w:pPr>
            <w:proofErr w:type="gramStart"/>
            <w:r>
              <w:rPr>
                <w:rFonts w:hint="eastAsia"/>
                <w:sz w:val="22"/>
                <w:szCs w:val="22"/>
              </w:rPr>
              <w:t>管底以上</w:t>
            </w:r>
            <w:proofErr w:type="gramEnd"/>
            <w:r>
              <w:rPr>
                <w:rFonts w:hint="eastAsia"/>
                <w:sz w:val="22"/>
                <w:szCs w:val="22"/>
              </w:rPr>
              <w:t>50mm</w:t>
            </w:r>
          </w:p>
        </w:tc>
      </w:tr>
    </w:tbl>
    <w:p w14:paraId="71BFBAE0" w14:textId="77777777" w:rsidR="00667D5E" w:rsidRDefault="00667D5E" w:rsidP="00667D5E">
      <w:pPr>
        <w:snapToGrid w:val="0"/>
        <w:spacing w:line="300" w:lineRule="auto"/>
        <w:ind w:firstLineChars="200" w:firstLine="440"/>
        <w:jc w:val="left"/>
        <w:rPr>
          <w:sz w:val="22"/>
          <w:szCs w:val="22"/>
        </w:rPr>
      </w:pPr>
      <w:r>
        <w:rPr>
          <w:rFonts w:hint="eastAsia"/>
          <w:sz w:val="22"/>
          <w:szCs w:val="22"/>
        </w:rPr>
        <w:t>备注：管道分类标准：</w:t>
      </w:r>
    </w:p>
    <w:p w14:paraId="6371150A" w14:textId="77777777" w:rsidR="00667D5E" w:rsidRDefault="00667D5E" w:rsidP="00667D5E">
      <w:pPr>
        <w:snapToGrid w:val="0"/>
        <w:spacing w:line="300" w:lineRule="auto"/>
        <w:ind w:firstLineChars="200" w:firstLine="440"/>
        <w:jc w:val="left"/>
        <w:rPr>
          <w:sz w:val="22"/>
          <w:szCs w:val="22"/>
        </w:rPr>
      </w:pPr>
      <w:r>
        <w:rPr>
          <w:rFonts w:hint="eastAsia"/>
          <w:sz w:val="22"/>
          <w:szCs w:val="22"/>
        </w:rPr>
        <w:t>管道：小型管</w:t>
      </w:r>
      <w:r>
        <w:rPr>
          <w:rFonts w:hint="eastAsia"/>
          <w:sz w:val="22"/>
          <w:szCs w:val="22"/>
        </w:rPr>
        <w:t xml:space="preserve"> DN600 mm</w:t>
      </w:r>
      <w:r>
        <w:rPr>
          <w:rFonts w:hint="eastAsia"/>
          <w:sz w:val="22"/>
          <w:szCs w:val="22"/>
        </w:rPr>
        <w:t>及以下</w:t>
      </w:r>
    </w:p>
    <w:p w14:paraId="04410F9B" w14:textId="77777777" w:rsidR="00667D5E" w:rsidRDefault="00667D5E" w:rsidP="00667D5E">
      <w:pPr>
        <w:snapToGrid w:val="0"/>
        <w:spacing w:line="300" w:lineRule="auto"/>
        <w:ind w:firstLineChars="200" w:firstLine="440"/>
        <w:jc w:val="left"/>
        <w:rPr>
          <w:sz w:val="22"/>
          <w:szCs w:val="22"/>
        </w:rPr>
      </w:pPr>
      <w:r>
        <w:rPr>
          <w:rFonts w:hint="eastAsia"/>
          <w:sz w:val="22"/>
          <w:szCs w:val="22"/>
        </w:rPr>
        <w:t>大型管</w:t>
      </w:r>
      <w:r>
        <w:rPr>
          <w:rFonts w:hint="eastAsia"/>
          <w:sz w:val="22"/>
          <w:szCs w:val="22"/>
        </w:rPr>
        <w:t xml:space="preserve"> DN600 mm</w:t>
      </w:r>
      <w:r>
        <w:rPr>
          <w:rFonts w:hint="eastAsia"/>
          <w:sz w:val="22"/>
          <w:szCs w:val="22"/>
        </w:rPr>
        <w:t>以上</w:t>
      </w:r>
    </w:p>
    <w:p w14:paraId="4F006129" w14:textId="77777777" w:rsidR="00667D5E" w:rsidRDefault="00667D5E" w:rsidP="00667D5E">
      <w:pPr>
        <w:snapToGrid w:val="0"/>
        <w:spacing w:line="300" w:lineRule="auto"/>
        <w:ind w:firstLineChars="200" w:firstLine="440"/>
        <w:jc w:val="left"/>
        <w:rPr>
          <w:sz w:val="22"/>
          <w:szCs w:val="22"/>
        </w:rPr>
      </w:pPr>
      <w:r>
        <w:rPr>
          <w:rFonts w:hint="eastAsia"/>
          <w:sz w:val="22"/>
          <w:szCs w:val="22"/>
        </w:rPr>
        <w:lastRenderedPageBreak/>
        <w:t>检查井：落底井</w:t>
      </w:r>
      <w:r>
        <w:rPr>
          <w:rFonts w:hint="eastAsia"/>
          <w:sz w:val="22"/>
          <w:szCs w:val="22"/>
        </w:rPr>
        <w:t xml:space="preserve"> </w:t>
      </w:r>
      <w:proofErr w:type="gramStart"/>
      <w:r>
        <w:rPr>
          <w:rFonts w:hint="eastAsia"/>
          <w:sz w:val="22"/>
          <w:szCs w:val="22"/>
        </w:rPr>
        <w:t>管底以</w:t>
      </w:r>
      <w:proofErr w:type="gramEnd"/>
      <w:r>
        <w:rPr>
          <w:rFonts w:hint="eastAsia"/>
          <w:sz w:val="22"/>
          <w:szCs w:val="22"/>
        </w:rPr>
        <w:t>下沉泥槽深度大于</w:t>
      </w:r>
      <w:r>
        <w:rPr>
          <w:rFonts w:hint="eastAsia"/>
          <w:sz w:val="22"/>
          <w:szCs w:val="22"/>
        </w:rPr>
        <w:t>30cm  </w:t>
      </w:r>
    </w:p>
    <w:p w14:paraId="5C9C300B" w14:textId="77777777" w:rsidR="00667D5E" w:rsidRDefault="00667D5E" w:rsidP="00667D5E">
      <w:pPr>
        <w:snapToGrid w:val="0"/>
        <w:spacing w:line="300" w:lineRule="auto"/>
        <w:ind w:firstLineChars="200" w:firstLine="440"/>
        <w:jc w:val="left"/>
        <w:rPr>
          <w:sz w:val="22"/>
          <w:szCs w:val="22"/>
        </w:rPr>
      </w:pPr>
      <w:r>
        <w:rPr>
          <w:rFonts w:hint="eastAsia"/>
          <w:sz w:val="22"/>
          <w:szCs w:val="22"/>
        </w:rPr>
        <w:t>     </w:t>
      </w:r>
      <w:r>
        <w:rPr>
          <w:rFonts w:hint="eastAsia"/>
          <w:sz w:val="22"/>
          <w:szCs w:val="22"/>
        </w:rPr>
        <w:t>半落底</w:t>
      </w:r>
      <w:r>
        <w:rPr>
          <w:rFonts w:hint="eastAsia"/>
          <w:sz w:val="22"/>
          <w:szCs w:val="22"/>
        </w:rPr>
        <w:t xml:space="preserve"> </w:t>
      </w:r>
      <w:proofErr w:type="gramStart"/>
      <w:r>
        <w:rPr>
          <w:rFonts w:hint="eastAsia"/>
          <w:sz w:val="22"/>
          <w:szCs w:val="22"/>
        </w:rPr>
        <w:t>管底以</w:t>
      </w:r>
      <w:proofErr w:type="gramEnd"/>
      <w:r>
        <w:rPr>
          <w:rFonts w:hint="eastAsia"/>
          <w:sz w:val="22"/>
          <w:szCs w:val="22"/>
        </w:rPr>
        <w:t>下沉泥槽深度小于</w:t>
      </w:r>
      <w:r>
        <w:rPr>
          <w:rFonts w:hint="eastAsia"/>
          <w:sz w:val="22"/>
          <w:szCs w:val="22"/>
        </w:rPr>
        <w:t>30cm  </w:t>
      </w:r>
    </w:p>
    <w:p w14:paraId="6EEC0124" w14:textId="77777777" w:rsidR="00667D5E" w:rsidRDefault="00667D5E" w:rsidP="00667D5E">
      <w:pPr>
        <w:snapToGrid w:val="0"/>
        <w:spacing w:line="300" w:lineRule="auto"/>
        <w:ind w:firstLineChars="200" w:firstLine="440"/>
        <w:jc w:val="left"/>
        <w:rPr>
          <w:sz w:val="22"/>
        </w:rPr>
      </w:pPr>
      <w:r>
        <w:rPr>
          <w:rFonts w:hint="eastAsia"/>
          <w:sz w:val="22"/>
          <w:szCs w:val="22"/>
        </w:rPr>
        <w:t xml:space="preserve">      </w:t>
      </w:r>
      <w:r>
        <w:rPr>
          <w:rFonts w:hint="eastAsia"/>
          <w:sz w:val="22"/>
          <w:szCs w:val="22"/>
        </w:rPr>
        <w:t>平底井</w:t>
      </w:r>
      <w:r>
        <w:rPr>
          <w:rFonts w:hint="eastAsia"/>
          <w:sz w:val="22"/>
          <w:szCs w:val="22"/>
        </w:rPr>
        <w:t xml:space="preserve"> </w:t>
      </w:r>
      <w:proofErr w:type="gramStart"/>
      <w:r>
        <w:rPr>
          <w:rFonts w:hint="eastAsia"/>
          <w:sz w:val="22"/>
          <w:szCs w:val="22"/>
        </w:rPr>
        <w:t>井底与管底</w:t>
      </w:r>
      <w:proofErr w:type="gramEnd"/>
      <w:r>
        <w:rPr>
          <w:rFonts w:hint="eastAsia"/>
          <w:sz w:val="22"/>
          <w:szCs w:val="22"/>
        </w:rPr>
        <w:t>齐平</w:t>
      </w:r>
    </w:p>
    <w:p w14:paraId="6EF4B88A"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4</w:t>
      </w:r>
      <w:r>
        <w:rPr>
          <w:rFonts w:hint="eastAsia"/>
          <w:sz w:val="22"/>
        </w:rPr>
        <w:t>）对水泵、风机等机电设备及电力电缆运行情况进行检查，出现故障及时维修更换；</w:t>
      </w:r>
    </w:p>
    <w:p w14:paraId="3D5866B7"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5</w:t>
      </w:r>
      <w:r>
        <w:rPr>
          <w:rFonts w:hint="eastAsia"/>
          <w:sz w:val="22"/>
        </w:rPr>
        <w:t>）对出现较严重情况如地面沉降、路面拓宽等可能影响设施正常运行的问题，及时处理，及时报告。</w:t>
      </w:r>
    </w:p>
    <w:p w14:paraId="03695992"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6</w:t>
      </w:r>
      <w:r>
        <w:rPr>
          <w:rFonts w:hint="eastAsia"/>
          <w:sz w:val="22"/>
        </w:rPr>
        <w:t>）管道窨井：管道完好畅通，无渗漏、违章压占、私自接管；窨井与井盖完好，井底无沉积物，无污水冒溢；</w:t>
      </w:r>
    </w:p>
    <w:p w14:paraId="7B9DD668"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7</w:t>
      </w:r>
      <w:r>
        <w:rPr>
          <w:rFonts w:hint="eastAsia"/>
          <w:sz w:val="22"/>
        </w:rPr>
        <w:t>）化粪池、调节池：完好无渗漏、堵塞、结构缺损、违章压占、污水冒溢；格栅完好无堵塞，无水流漫溢；</w:t>
      </w:r>
    </w:p>
    <w:p w14:paraId="71373F9A"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8</w:t>
      </w:r>
      <w:r>
        <w:rPr>
          <w:rFonts w:hint="eastAsia"/>
          <w:sz w:val="22"/>
        </w:rPr>
        <w:t>）水泵与配电设施：水泵运行良好、无明显漏水；</w:t>
      </w:r>
      <w:r>
        <w:rPr>
          <w:rFonts w:hint="eastAsia"/>
          <w:sz w:val="22"/>
        </w:rPr>
        <w:t xml:space="preserve"> </w:t>
      </w:r>
      <w:r>
        <w:rPr>
          <w:rFonts w:hint="eastAsia"/>
          <w:sz w:val="22"/>
        </w:rPr>
        <w:t>配电设施无缺损、漏电、跳闸、读数异常；</w:t>
      </w:r>
    </w:p>
    <w:p w14:paraId="6F8FDF78"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1）</w:t>
      </w:r>
      <w:r>
        <w:rPr>
          <w:rFonts w:hint="eastAsia"/>
          <w:sz w:val="22"/>
          <w:szCs w:val="22"/>
        </w:rPr>
        <w:t>泵站的机械、电气设备设施应早晚各巡视一次；巡视宜按先外后内，先上后下的顺序，通过勤看、勤听、勤嗅、勤摸、勤动手五勤工作法进行；并应做好泵站机械、电气设备的日常保洁维护工作。</w:t>
      </w:r>
    </w:p>
    <w:p w14:paraId="7D7CE76A"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2）</w:t>
      </w:r>
      <w:r>
        <w:rPr>
          <w:rFonts w:hint="eastAsia"/>
          <w:sz w:val="22"/>
          <w:szCs w:val="22"/>
        </w:rPr>
        <w:t>水泵开机排水时应不间断巡视，巡视内容应包括水泵电气控制柜电压电流、控制信号灯的显示状态；水泵、电机运行状态；集水井水位、进水流速状态；格栅除污机耙齿上下运行的平稳性等。</w:t>
      </w:r>
    </w:p>
    <w:p w14:paraId="3BC6D235"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3）</w:t>
      </w:r>
      <w:r>
        <w:rPr>
          <w:rFonts w:hint="eastAsia"/>
          <w:sz w:val="22"/>
          <w:szCs w:val="22"/>
        </w:rPr>
        <w:t>集水井最高水位可与进水管水位持平，并在</w:t>
      </w:r>
      <w:proofErr w:type="gramStart"/>
      <w:r>
        <w:rPr>
          <w:rFonts w:hint="eastAsia"/>
          <w:sz w:val="22"/>
          <w:szCs w:val="22"/>
        </w:rPr>
        <w:t>公路旱流积水</w:t>
      </w:r>
      <w:proofErr w:type="gramEnd"/>
      <w:r>
        <w:rPr>
          <w:rFonts w:hint="eastAsia"/>
          <w:sz w:val="22"/>
          <w:szCs w:val="22"/>
        </w:rPr>
        <w:t>点之下；暴雨台风期间集水井最高水位应在水泵开车技术水位之上。集水井池水面应无浮渣；进水口管道积淤深度应小于等于管径的</w:t>
      </w:r>
      <w:r>
        <w:rPr>
          <w:rFonts w:hint="eastAsia"/>
          <w:sz w:val="22"/>
          <w:szCs w:val="22"/>
        </w:rPr>
        <w:t>1/5</w:t>
      </w:r>
      <w:r>
        <w:rPr>
          <w:rFonts w:hint="eastAsia"/>
          <w:sz w:val="22"/>
          <w:szCs w:val="22"/>
        </w:rPr>
        <w:t>。</w:t>
      </w:r>
    </w:p>
    <w:p w14:paraId="557B091A"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4）</w:t>
      </w:r>
      <w:r>
        <w:rPr>
          <w:rFonts w:hint="eastAsia"/>
          <w:sz w:val="22"/>
          <w:szCs w:val="22"/>
        </w:rPr>
        <w:t>高压开关柜室、变压器室每班每天应巡视一次，每周应夜间巡视一次高压开关柜室、变压器室，特殊情况应增加巡视次数（如雷击后）。高压开关柜室、变压器室不允许渗水，门、窗、照明应完好，百叶门窗</w:t>
      </w:r>
      <w:proofErr w:type="gramStart"/>
      <w:r>
        <w:rPr>
          <w:rFonts w:hint="eastAsia"/>
          <w:sz w:val="22"/>
          <w:szCs w:val="22"/>
        </w:rPr>
        <w:t>镶</w:t>
      </w:r>
      <w:proofErr w:type="gramEnd"/>
      <w:r>
        <w:rPr>
          <w:rFonts w:hint="eastAsia"/>
          <w:sz w:val="22"/>
          <w:szCs w:val="22"/>
        </w:rPr>
        <w:t>应有防范小动物</w:t>
      </w:r>
      <w:proofErr w:type="gramStart"/>
      <w:r>
        <w:rPr>
          <w:rFonts w:hint="eastAsia"/>
          <w:sz w:val="22"/>
          <w:szCs w:val="22"/>
        </w:rPr>
        <w:t>的细钢丝网</w:t>
      </w:r>
      <w:proofErr w:type="gramEnd"/>
      <w:r>
        <w:rPr>
          <w:rFonts w:hint="eastAsia"/>
          <w:sz w:val="22"/>
          <w:szCs w:val="22"/>
        </w:rPr>
        <w:t>；室内应通风良好，在高温季节室内温度应通过降温措施控制在</w:t>
      </w:r>
      <w:r>
        <w:rPr>
          <w:rFonts w:hint="eastAsia"/>
          <w:sz w:val="22"/>
          <w:szCs w:val="22"/>
        </w:rPr>
        <w:t>40</w:t>
      </w:r>
      <w:r>
        <w:rPr>
          <w:rFonts w:hint="eastAsia"/>
          <w:sz w:val="22"/>
          <w:szCs w:val="22"/>
        </w:rPr>
        <w:t>℃；电缆</w:t>
      </w:r>
      <w:proofErr w:type="gramStart"/>
      <w:r>
        <w:rPr>
          <w:rFonts w:hint="eastAsia"/>
          <w:sz w:val="22"/>
          <w:szCs w:val="22"/>
        </w:rPr>
        <w:t>过墙管应</w:t>
      </w:r>
      <w:proofErr w:type="gramEnd"/>
      <w:r>
        <w:rPr>
          <w:rFonts w:hint="eastAsia"/>
          <w:sz w:val="22"/>
          <w:szCs w:val="22"/>
        </w:rPr>
        <w:t>密封可靠无渗水，室内电缆沟内无积水。</w:t>
      </w:r>
    </w:p>
    <w:p w14:paraId="6C192015"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5）</w:t>
      </w:r>
      <w:r>
        <w:rPr>
          <w:rFonts w:hint="eastAsia"/>
          <w:sz w:val="22"/>
          <w:szCs w:val="22"/>
        </w:rPr>
        <w:t>泵站的机械、电气设备设施完好率应符合下表规定。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5"/>
        <w:gridCol w:w="1276"/>
        <w:gridCol w:w="2892"/>
        <w:gridCol w:w="1325"/>
      </w:tblGrid>
      <w:tr w:rsidR="00667D5E" w14:paraId="31C7CF15" w14:textId="77777777" w:rsidTr="00A37293">
        <w:trPr>
          <w:trHeight w:val="397"/>
          <w:jc w:val="center"/>
        </w:trPr>
        <w:tc>
          <w:tcPr>
            <w:tcW w:w="3225" w:type="dxa"/>
            <w:vAlign w:val="center"/>
          </w:tcPr>
          <w:p w14:paraId="1AF0A637" w14:textId="77777777" w:rsidR="00667D5E" w:rsidRDefault="00667D5E" w:rsidP="00A37293">
            <w:pPr>
              <w:snapToGrid w:val="0"/>
              <w:spacing w:line="300" w:lineRule="auto"/>
              <w:ind w:firstLineChars="200" w:firstLine="440"/>
              <w:jc w:val="center"/>
              <w:rPr>
                <w:sz w:val="22"/>
                <w:szCs w:val="22"/>
              </w:rPr>
            </w:pPr>
            <w:r>
              <w:rPr>
                <w:rFonts w:hint="eastAsia"/>
                <w:sz w:val="22"/>
                <w:szCs w:val="22"/>
              </w:rPr>
              <w:t>设备设施名称</w:t>
            </w:r>
          </w:p>
        </w:tc>
        <w:tc>
          <w:tcPr>
            <w:tcW w:w="1276" w:type="dxa"/>
            <w:vAlign w:val="center"/>
          </w:tcPr>
          <w:p w14:paraId="1D2544B4" w14:textId="77777777" w:rsidR="00667D5E" w:rsidRDefault="00667D5E" w:rsidP="00A37293">
            <w:pPr>
              <w:snapToGrid w:val="0"/>
              <w:spacing w:line="300" w:lineRule="auto"/>
              <w:jc w:val="center"/>
              <w:rPr>
                <w:sz w:val="22"/>
                <w:szCs w:val="22"/>
              </w:rPr>
            </w:pPr>
            <w:r>
              <w:rPr>
                <w:rFonts w:hint="eastAsia"/>
                <w:sz w:val="22"/>
                <w:szCs w:val="22"/>
              </w:rPr>
              <w:t>完好率</w:t>
            </w:r>
          </w:p>
        </w:tc>
        <w:tc>
          <w:tcPr>
            <w:tcW w:w="2892" w:type="dxa"/>
            <w:vAlign w:val="center"/>
          </w:tcPr>
          <w:p w14:paraId="39C97420" w14:textId="77777777" w:rsidR="00667D5E" w:rsidRDefault="00667D5E" w:rsidP="00A37293">
            <w:pPr>
              <w:snapToGrid w:val="0"/>
              <w:spacing w:line="300" w:lineRule="auto"/>
              <w:ind w:firstLineChars="200" w:firstLine="440"/>
              <w:jc w:val="center"/>
              <w:rPr>
                <w:sz w:val="22"/>
                <w:szCs w:val="22"/>
              </w:rPr>
            </w:pPr>
            <w:r>
              <w:rPr>
                <w:rFonts w:hint="eastAsia"/>
                <w:sz w:val="22"/>
                <w:szCs w:val="22"/>
              </w:rPr>
              <w:t>设备设施名称</w:t>
            </w:r>
          </w:p>
        </w:tc>
        <w:tc>
          <w:tcPr>
            <w:tcW w:w="1325" w:type="dxa"/>
            <w:vAlign w:val="center"/>
          </w:tcPr>
          <w:p w14:paraId="0078B516" w14:textId="77777777" w:rsidR="00667D5E" w:rsidRDefault="00667D5E" w:rsidP="00A37293">
            <w:pPr>
              <w:snapToGrid w:val="0"/>
              <w:spacing w:line="300" w:lineRule="auto"/>
              <w:ind w:firstLineChars="200" w:firstLine="440"/>
              <w:jc w:val="center"/>
              <w:rPr>
                <w:sz w:val="22"/>
                <w:szCs w:val="22"/>
              </w:rPr>
            </w:pPr>
            <w:r>
              <w:rPr>
                <w:rFonts w:hint="eastAsia"/>
                <w:sz w:val="22"/>
                <w:szCs w:val="22"/>
              </w:rPr>
              <w:t>完好率</w:t>
            </w:r>
          </w:p>
        </w:tc>
      </w:tr>
      <w:tr w:rsidR="00667D5E" w14:paraId="17351D09" w14:textId="77777777" w:rsidTr="00A37293">
        <w:trPr>
          <w:trHeight w:val="397"/>
          <w:jc w:val="center"/>
        </w:trPr>
        <w:tc>
          <w:tcPr>
            <w:tcW w:w="3225" w:type="dxa"/>
            <w:vAlign w:val="center"/>
          </w:tcPr>
          <w:p w14:paraId="5960140C" w14:textId="77777777" w:rsidR="00667D5E" w:rsidRDefault="00667D5E" w:rsidP="00A37293">
            <w:pPr>
              <w:snapToGrid w:val="0"/>
              <w:spacing w:line="300" w:lineRule="auto"/>
              <w:rPr>
                <w:sz w:val="22"/>
                <w:szCs w:val="22"/>
              </w:rPr>
            </w:pPr>
            <w:r>
              <w:rPr>
                <w:rFonts w:hint="eastAsia"/>
                <w:sz w:val="22"/>
                <w:szCs w:val="22"/>
              </w:rPr>
              <w:t>水泵</w:t>
            </w:r>
          </w:p>
        </w:tc>
        <w:tc>
          <w:tcPr>
            <w:tcW w:w="1276" w:type="dxa"/>
            <w:vAlign w:val="center"/>
          </w:tcPr>
          <w:p w14:paraId="55EDF746" w14:textId="77777777" w:rsidR="00667D5E" w:rsidRDefault="00667D5E" w:rsidP="00A37293">
            <w:pPr>
              <w:snapToGrid w:val="0"/>
              <w:spacing w:line="300" w:lineRule="auto"/>
              <w:ind w:firstLineChars="200" w:firstLine="440"/>
              <w:rPr>
                <w:sz w:val="22"/>
                <w:szCs w:val="22"/>
              </w:rPr>
            </w:pPr>
            <w:r>
              <w:rPr>
                <w:rFonts w:hint="eastAsia"/>
                <w:sz w:val="22"/>
                <w:szCs w:val="22"/>
              </w:rPr>
              <w:t>98%</w:t>
            </w:r>
          </w:p>
        </w:tc>
        <w:tc>
          <w:tcPr>
            <w:tcW w:w="2892" w:type="dxa"/>
            <w:vAlign w:val="center"/>
          </w:tcPr>
          <w:p w14:paraId="25341199" w14:textId="77777777" w:rsidR="00667D5E" w:rsidRDefault="00667D5E" w:rsidP="00A37293">
            <w:pPr>
              <w:snapToGrid w:val="0"/>
              <w:spacing w:line="300" w:lineRule="auto"/>
              <w:rPr>
                <w:sz w:val="22"/>
                <w:szCs w:val="22"/>
              </w:rPr>
            </w:pPr>
            <w:r>
              <w:rPr>
                <w:rFonts w:hint="eastAsia"/>
                <w:sz w:val="22"/>
                <w:szCs w:val="22"/>
              </w:rPr>
              <w:t>高压电气设备</w:t>
            </w:r>
          </w:p>
        </w:tc>
        <w:tc>
          <w:tcPr>
            <w:tcW w:w="1325" w:type="dxa"/>
            <w:vAlign w:val="center"/>
          </w:tcPr>
          <w:p w14:paraId="5993D3E7" w14:textId="77777777" w:rsidR="00667D5E" w:rsidRDefault="00667D5E" w:rsidP="00A37293">
            <w:pPr>
              <w:snapToGrid w:val="0"/>
              <w:spacing w:line="300" w:lineRule="auto"/>
              <w:ind w:firstLineChars="200" w:firstLine="440"/>
              <w:jc w:val="center"/>
              <w:rPr>
                <w:sz w:val="22"/>
                <w:szCs w:val="22"/>
              </w:rPr>
            </w:pPr>
            <w:r>
              <w:rPr>
                <w:rFonts w:hint="eastAsia"/>
                <w:sz w:val="22"/>
                <w:szCs w:val="22"/>
              </w:rPr>
              <w:t>100%</w:t>
            </w:r>
          </w:p>
        </w:tc>
      </w:tr>
      <w:tr w:rsidR="00667D5E" w14:paraId="6158B7B0" w14:textId="77777777" w:rsidTr="00A37293">
        <w:trPr>
          <w:trHeight w:val="397"/>
          <w:jc w:val="center"/>
        </w:trPr>
        <w:tc>
          <w:tcPr>
            <w:tcW w:w="3225" w:type="dxa"/>
            <w:vAlign w:val="center"/>
          </w:tcPr>
          <w:p w14:paraId="6BA7AD1F" w14:textId="77777777" w:rsidR="00667D5E" w:rsidRDefault="00667D5E" w:rsidP="00A37293">
            <w:pPr>
              <w:snapToGrid w:val="0"/>
              <w:spacing w:line="300" w:lineRule="auto"/>
              <w:rPr>
                <w:sz w:val="22"/>
                <w:szCs w:val="22"/>
              </w:rPr>
            </w:pPr>
            <w:r>
              <w:rPr>
                <w:rFonts w:hint="eastAsia"/>
                <w:sz w:val="22"/>
                <w:szCs w:val="22"/>
              </w:rPr>
              <w:t>格栅除污机、闸门等辅助设备</w:t>
            </w:r>
          </w:p>
        </w:tc>
        <w:tc>
          <w:tcPr>
            <w:tcW w:w="1276" w:type="dxa"/>
            <w:vAlign w:val="center"/>
          </w:tcPr>
          <w:p w14:paraId="1AA969B6" w14:textId="77777777" w:rsidR="00667D5E" w:rsidRDefault="00667D5E" w:rsidP="00A37293">
            <w:pPr>
              <w:snapToGrid w:val="0"/>
              <w:spacing w:line="300" w:lineRule="auto"/>
              <w:ind w:firstLineChars="200" w:firstLine="440"/>
              <w:rPr>
                <w:sz w:val="22"/>
                <w:szCs w:val="22"/>
              </w:rPr>
            </w:pPr>
            <w:r>
              <w:rPr>
                <w:rFonts w:hint="eastAsia"/>
                <w:sz w:val="22"/>
                <w:szCs w:val="22"/>
              </w:rPr>
              <w:t>98%</w:t>
            </w:r>
          </w:p>
        </w:tc>
        <w:tc>
          <w:tcPr>
            <w:tcW w:w="2892" w:type="dxa"/>
            <w:vAlign w:val="center"/>
          </w:tcPr>
          <w:p w14:paraId="704930DF" w14:textId="77777777" w:rsidR="00667D5E" w:rsidRDefault="00667D5E" w:rsidP="00A37293">
            <w:pPr>
              <w:snapToGrid w:val="0"/>
              <w:spacing w:line="300" w:lineRule="auto"/>
              <w:rPr>
                <w:sz w:val="22"/>
                <w:szCs w:val="22"/>
              </w:rPr>
            </w:pPr>
            <w:r>
              <w:rPr>
                <w:rFonts w:hint="eastAsia"/>
                <w:sz w:val="22"/>
                <w:szCs w:val="22"/>
              </w:rPr>
              <w:t>低压电气设备</w:t>
            </w:r>
          </w:p>
        </w:tc>
        <w:tc>
          <w:tcPr>
            <w:tcW w:w="1325" w:type="dxa"/>
            <w:vAlign w:val="center"/>
          </w:tcPr>
          <w:p w14:paraId="42E4DF56" w14:textId="77777777" w:rsidR="00667D5E" w:rsidRDefault="00667D5E" w:rsidP="00A37293">
            <w:pPr>
              <w:snapToGrid w:val="0"/>
              <w:spacing w:line="300" w:lineRule="auto"/>
              <w:ind w:firstLineChars="200" w:firstLine="440"/>
              <w:jc w:val="center"/>
              <w:rPr>
                <w:sz w:val="22"/>
                <w:szCs w:val="22"/>
              </w:rPr>
            </w:pPr>
            <w:r>
              <w:rPr>
                <w:rFonts w:hint="eastAsia"/>
                <w:sz w:val="22"/>
                <w:szCs w:val="22"/>
              </w:rPr>
              <w:t>100%</w:t>
            </w:r>
          </w:p>
        </w:tc>
      </w:tr>
    </w:tbl>
    <w:p w14:paraId="238BC5CA" w14:textId="77777777" w:rsidR="00667D5E" w:rsidRDefault="00667D5E" w:rsidP="00667D5E">
      <w:pPr>
        <w:snapToGrid w:val="0"/>
        <w:spacing w:line="300" w:lineRule="auto"/>
        <w:ind w:firstLineChars="200" w:firstLine="440"/>
        <w:jc w:val="left"/>
        <w:rPr>
          <w:sz w:val="22"/>
          <w:szCs w:val="22"/>
        </w:rPr>
      </w:pPr>
      <w:r>
        <w:rPr>
          <w:rFonts w:ascii="宋体" w:hAnsi="宋体" w:cs="宋体" w:hint="eastAsia"/>
          <w:sz w:val="22"/>
          <w:szCs w:val="22"/>
        </w:rPr>
        <w:t>6）</w:t>
      </w:r>
      <w:r>
        <w:rPr>
          <w:rFonts w:hint="eastAsia"/>
          <w:sz w:val="22"/>
          <w:szCs w:val="22"/>
        </w:rPr>
        <w:t>泵站构筑物、机电设备设施具体养护内容、要求、周期应符合《上海市公路附属设施养护规程》，以及上述标准转引的参考标准和规范。</w:t>
      </w:r>
    </w:p>
    <w:p w14:paraId="442F8A9C"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9</w:t>
      </w:r>
      <w:r>
        <w:rPr>
          <w:rFonts w:hint="eastAsia"/>
          <w:sz w:val="22"/>
        </w:rPr>
        <w:t>）处理系统主体设施：结构完好，无明显不均匀沉降、裂缝；无明显堵塞，进水及过滤顺畅，无漫溢；</w:t>
      </w:r>
      <w:proofErr w:type="gramStart"/>
      <w:r>
        <w:rPr>
          <w:rFonts w:hint="eastAsia"/>
          <w:sz w:val="22"/>
        </w:rPr>
        <w:t>无占绿</w:t>
      </w:r>
      <w:proofErr w:type="gramEnd"/>
      <w:r>
        <w:rPr>
          <w:rFonts w:hint="eastAsia"/>
          <w:sz w:val="22"/>
        </w:rPr>
        <w:t>、毁绿、表面堆肥、种植有损坏处理效果作物；无违章搭建、占压、结构及布水管道破损；</w:t>
      </w:r>
    </w:p>
    <w:p w14:paraId="6EE54D4C"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10</w:t>
      </w:r>
      <w:r>
        <w:rPr>
          <w:rFonts w:hint="eastAsia"/>
          <w:sz w:val="22"/>
        </w:rPr>
        <w:t>）养护期间，如涉及管道施工须采取切实可行的交通组织措施方案保障交通正常通行。设置围挡，严格控制临时占路范围和时间；按照有关规范设置临时交通导</w:t>
      </w:r>
      <w:r>
        <w:rPr>
          <w:rFonts w:hint="eastAsia"/>
          <w:sz w:val="22"/>
        </w:rPr>
        <w:lastRenderedPageBreak/>
        <w:t>行标志及警示标志，设置路障、隔离设施；现场人员协调交通管理部门组织交通疏导等。</w:t>
      </w:r>
    </w:p>
    <w:p w14:paraId="6DD35983"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11</w:t>
      </w:r>
      <w:r>
        <w:rPr>
          <w:rFonts w:hint="eastAsia"/>
          <w:sz w:val="22"/>
        </w:rPr>
        <w:t>）下水管道及设施养护频次</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3233"/>
        <w:gridCol w:w="1618"/>
      </w:tblGrid>
      <w:tr w:rsidR="00667D5E" w14:paraId="24287A85" w14:textId="77777777" w:rsidTr="00A37293">
        <w:trPr>
          <w:trHeight w:val="427"/>
          <w:jc w:val="center"/>
        </w:trPr>
        <w:tc>
          <w:tcPr>
            <w:tcW w:w="3200" w:type="dxa"/>
            <w:tcBorders>
              <w:top w:val="single" w:sz="4" w:space="0" w:color="auto"/>
              <w:left w:val="single" w:sz="4" w:space="0" w:color="auto"/>
              <w:bottom w:val="single" w:sz="4" w:space="0" w:color="auto"/>
              <w:right w:val="single" w:sz="4" w:space="0" w:color="auto"/>
            </w:tcBorders>
            <w:vAlign w:val="center"/>
          </w:tcPr>
          <w:p w14:paraId="601DEEFF" w14:textId="77777777" w:rsidR="00667D5E" w:rsidRDefault="00667D5E" w:rsidP="00A37293">
            <w:pPr>
              <w:snapToGrid w:val="0"/>
              <w:spacing w:line="300" w:lineRule="auto"/>
              <w:ind w:firstLineChars="200" w:firstLine="442"/>
              <w:jc w:val="left"/>
              <w:rPr>
                <w:b/>
                <w:sz w:val="22"/>
              </w:rPr>
            </w:pPr>
            <w:r>
              <w:rPr>
                <w:rFonts w:hint="eastAsia"/>
                <w:b/>
                <w:sz w:val="22"/>
              </w:rPr>
              <w:t>设施类型</w:t>
            </w:r>
          </w:p>
        </w:tc>
        <w:tc>
          <w:tcPr>
            <w:tcW w:w="3661" w:type="dxa"/>
            <w:tcBorders>
              <w:top w:val="single" w:sz="4" w:space="0" w:color="auto"/>
              <w:left w:val="single" w:sz="4" w:space="0" w:color="auto"/>
              <w:bottom w:val="single" w:sz="4" w:space="0" w:color="auto"/>
              <w:right w:val="single" w:sz="4" w:space="0" w:color="auto"/>
            </w:tcBorders>
            <w:vAlign w:val="center"/>
          </w:tcPr>
          <w:p w14:paraId="7766A8F1" w14:textId="77777777" w:rsidR="00667D5E" w:rsidRDefault="00667D5E" w:rsidP="00A37293">
            <w:pPr>
              <w:snapToGrid w:val="0"/>
              <w:spacing w:line="300" w:lineRule="auto"/>
              <w:ind w:firstLineChars="200" w:firstLine="442"/>
              <w:jc w:val="left"/>
              <w:rPr>
                <w:b/>
                <w:sz w:val="22"/>
              </w:rPr>
            </w:pPr>
            <w:r>
              <w:rPr>
                <w:rFonts w:hint="eastAsia"/>
                <w:b/>
                <w:sz w:val="22"/>
              </w:rPr>
              <w:t>属性</w:t>
            </w:r>
          </w:p>
        </w:tc>
        <w:tc>
          <w:tcPr>
            <w:tcW w:w="1752" w:type="dxa"/>
            <w:tcBorders>
              <w:top w:val="single" w:sz="4" w:space="0" w:color="auto"/>
              <w:left w:val="single" w:sz="4" w:space="0" w:color="auto"/>
              <w:bottom w:val="single" w:sz="4" w:space="0" w:color="auto"/>
              <w:right w:val="single" w:sz="4" w:space="0" w:color="auto"/>
            </w:tcBorders>
            <w:vAlign w:val="center"/>
          </w:tcPr>
          <w:p w14:paraId="386C0C81" w14:textId="77777777" w:rsidR="00667D5E" w:rsidRDefault="00667D5E" w:rsidP="00A37293">
            <w:pPr>
              <w:snapToGrid w:val="0"/>
              <w:spacing w:line="300" w:lineRule="auto"/>
              <w:ind w:firstLineChars="200" w:firstLine="442"/>
              <w:jc w:val="left"/>
              <w:rPr>
                <w:b/>
                <w:sz w:val="22"/>
              </w:rPr>
            </w:pPr>
            <w:r>
              <w:rPr>
                <w:rFonts w:hint="eastAsia"/>
                <w:b/>
                <w:sz w:val="22"/>
              </w:rPr>
              <w:t>疏通率</w:t>
            </w:r>
          </w:p>
        </w:tc>
      </w:tr>
      <w:tr w:rsidR="00667D5E" w14:paraId="6E063FF2" w14:textId="77777777" w:rsidTr="00A37293">
        <w:trPr>
          <w:trHeight w:val="420"/>
          <w:jc w:val="center"/>
        </w:trPr>
        <w:tc>
          <w:tcPr>
            <w:tcW w:w="3200" w:type="dxa"/>
            <w:tcBorders>
              <w:top w:val="single" w:sz="4" w:space="0" w:color="auto"/>
              <w:left w:val="single" w:sz="4" w:space="0" w:color="auto"/>
              <w:bottom w:val="single" w:sz="4" w:space="0" w:color="auto"/>
              <w:right w:val="single" w:sz="4" w:space="0" w:color="auto"/>
            </w:tcBorders>
            <w:vAlign w:val="center"/>
          </w:tcPr>
          <w:p w14:paraId="3FF108FF" w14:textId="77777777" w:rsidR="00667D5E" w:rsidRDefault="00667D5E" w:rsidP="00A37293">
            <w:pPr>
              <w:snapToGrid w:val="0"/>
              <w:spacing w:line="300" w:lineRule="auto"/>
              <w:ind w:firstLineChars="200" w:firstLine="440"/>
              <w:jc w:val="left"/>
              <w:rPr>
                <w:sz w:val="22"/>
              </w:rPr>
            </w:pPr>
            <w:r>
              <w:rPr>
                <w:rFonts w:hint="eastAsia"/>
                <w:sz w:val="22"/>
              </w:rPr>
              <w:t>污水管</w:t>
            </w:r>
          </w:p>
        </w:tc>
        <w:tc>
          <w:tcPr>
            <w:tcW w:w="3661" w:type="dxa"/>
            <w:tcBorders>
              <w:top w:val="single" w:sz="4" w:space="0" w:color="auto"/>
              <w:left w:val="single" w:sz="4" w:space="0" w:color="auto"/>
              <w:bottom w:val="single" w:sz="4" w:space="0" w:color="auto"/>
              <w:right w:val="single" w:sz="4" w:space="0" w:color="auto"/>
            </w:tcBorders>
            <w:vAlign w:val="center"/>
          </w:tcPr>
          <w:p w14:paraId="1CF2FFD2" w14:textId="77777777" w:rsidR="00667D5E" w:rsidRDefault="00667D5E" w:rsidP="00A37293">
            <w:pPr>
              <w:snapToGrid w:val="0"/>
              <w:spacing w:line="300" w:lineRule="auto"/>
              <w:ind w:firstLineChars="200" w:firstLine="440"/>
              <w:jc w:val="left"/>
              <w:rPr>
                <w:sz w:val="22"/>
              </w:rPr>
            </w:pPr>
            <w:r>
              <w:rPr>
                <w:rFonts w:hint="eastAsia"/>
                <w:sz w:val="22"/>
              </w:rPr>
              <w:t>不分管径</w:t>
            </w:r>
          </w:p>
        </w:tc>
        <w:tc>
          <w:tcPr>
            <w:tcW w:w="1752" w:type="dxa"/>
            <w:tcBorders>
              <w:top w:val="single" w:sz="4" w:space="0" w:color="auto"/>
              <w:left w:val="single" w:sz="4" w:space="0" w:color="auto"/>
              <w:bottom w:val="single" w:sz="4" w:space="0" w:color="auto"/>
              <w:right w:val="single" w:sz="4" w:space="0" w:color="auto"/>
            </w:tcBorders>
            <w:vAlign w:val="center"/>
          </w:tcPr>
          <w:p w14:paraId="314CE552" w14:textId="77777777" w:rsidR="00667D5E" w:rsidRDefault="00667D5E" w:rsidP="00A37293">
            <w:pPr>
              <w:snapToGrid w:val="0"/>
              <w:spacing w:line="300" w:lineRule="auto"/>
              <w:ind w:firstLineChars="200" w:firstLine="440"/>
              <w:jc w:val="left"/>
              <w:rPr>
                <w:sz w:val="22"/>
              </w:rPr>
            </w:pPr>
            <w:r>
              <w:rPr>
                <w:rFonts w:hint="eastAsia"/>
                <w:sz w:val="22"/>
              </w:rPr>
              <w:t>2</w:t>
            </w:r>
            <w:r>
              <w:rPr>
                <w:rFonts w:hint="eastAsia"/>
                <w:sz w:val="22"/>
              </w:rPr>
              <w:t>次</w:t>
            </w:r>
            <w:r>
              <w:rPr>
                <w:rFonts w:hint="eastAsia"/>
                <w:sz w:val="22"/>
              </w:rPr>
              <w:t>/</w:t>
            </w:r>
            <w:r>
              <w:rPr>
                <w:rFonts w:hint="eastAsia"/>
                <w:sz w:val="22"/>
              </w:rPr>
              <w:t>年</w:t>
            </w:r>
          </w:p>
        </w:tc>
      </w:tr>
      <w:tr w:rsidR="00667D5E" w14:paraId="3350DA8B" w14:textId="77777777" w:rsidTr="00A37293">
        <w:trPr>
          <w:trHeight w:val="411"/>
          <w:jc w:val="center"/>
        </w:trPr>
        <w:tc>
          <w:tcPr>
            <w:tcW w:w="3200" w:type="dxa"/>
            <w:tcBorders>
              <w:top w:val="single" w:sz="4" w:space="0" w:color="auto"/>
              <w:left w:val="single" w:sz="4" w:space="0" w:color="auto"/>
              <w:bottom w:val="single" w:sz="4" w:space="0" w:color="auto"/>
              <w:right w:val="single" w:sz="4" w:space="0" w:color="auto"/>
            </w:tcBorders>
            <w:vAlign w:val="center"/>
          </w:tcPr>
          <w:p w14:paraId="00D019DC" w14:textId="77777777" w:rsidR="00667D5E" w:rsidRDefault="00667D5E" w:rsidP="00A37293">
            <w:pPr>
              <w:snapToGrid w:val="0"/>
              <w:spacing w:line="300" w:lineRule="auto"/>
              <w:ind w:firstLineChars="200" w:firstLine="440"/>
              <w:jc w:val="left"/>
              <w:rPr>
                <w:sz w:val="22"/>
              </w:rPr>
            </w:pPr>
            <w:r>
              <w:rPr>
                <w:rFonts w:hint="eastAsia"/>
                <w:sz w:val="22"/>
              </w:rPr>
              <w:t>窨井</w:t>
            </w:r>
          </w:p>
        </w:tc>
        <w:tc>
          <w:tcPr>
            <w:tcW w:w="3661" w:type="dxa"/>
            <w:tcBorders>
              <w:top w:val="single" w:sz="4" w:space="0" w:color="auto"/>
              <w:left w:val="single" w:sz="4" w:space="0" w:color="auto"/>
              <w:bottom w:val="single" w:sz="4" w:space="0" w:color="auto"/>
              <w:right w:val="single" w:sz="4" w:space="0" w:color="auto"/>
            </w:tcBorders>
            <w:vAlign w:val="center"/>
          </w:tcPr>
          <w:p w14:paraId="4A7CB29C" w14:textId="77777777" w:rsidR="00667D5E" w:rsidRDefault="00667D5E" w:rsidP="00A37293">
            <w:pPr>
              <w:snapToGrid w:val="0"/>
              <w:spacing w:line="300" w:lineRule="auto"/>
              <w:ind w:firstLineChars="200" w:firstLine="440"/>
              <w:jc w:val="left"/>
              <w:rPr>
                <w:sz w:val="22"/>
              </w:rPr>
            </w:pPr>
            <w:r>
              <w:rPr>
                <w:rFonts w:hint="eastAsia"/>
                <w:sz w:val="22"/>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14:paraId="2CDCF286" w14:textId="77777777" w:rsidR="00667D5E" w:rsidRDefault="00667D5E" w:rsidP="00A37293">
            <w:pPr>
              <w:snapToGrid w:val="0"/>
              <w:spacing w:line="300" w:lineRule="auto"/>
              <w:ind w:firstLineChars="200" w:firstLine="440"/>
              <w:jc w:val="left"/>
              <w:rPr>
                <w:sz w:val="22"/>
              </w:rPr>
            </w:pPr>
            <w:r>
              <w:rPr>
                <w:rFonts w:hint="eastAsia"/>
                <w:sz w:val="22"/>
              </w:rPr>
              <w:t>4</w:t>
            </w:r>
            <w:r>
              <w:rPr>
                <w:rFonts w:hint="eastAsia"/>
                <w:sz w:val="22"/>
              </w:rPr>
              <w:t>次</w:t>
            </w:r>
            <w:r>
              <w:rPr>
                <w:rFonts w:hint="eastAsia"/>
                <w:sz w:val="22"/>
              </w:rPr>
              <w:t>/</w:t>
            </w:r>
            <w:r>
              <w:rPr>
                <w:rFonts w:hint="eastAsia"/>
                <w:sz w:val="22"/>
              </w:rPr>
              <w:t>年</w:t>
            </w:r>
          </w:p>
        </w:tc>
      </w:tr>
      <w:tr w:rsidR="00667D5E" w14:paraId="0A894D3F" w14:textId="77777777" w:rsidTr="00A37293">
        <w:trPr>
          <w:trHeight w:val="450"/>
          <w:jc w:val="center"/>
        </w:trPr>
        <w:tc>
          <w:tcPr>
            <w:tcW w:w="3200" w:type="dxa"/>
            <w:tcBorders>
              <w:top w:val="single" w:sz="4" w:space="0" w:color="auto"/>
              <w:left w:val="single" w:sz="4" w:space="0" w:color="auto"/>
              <w:bottom w:val="single" w:sz="4" w:space="0" w:color="auto"/>
              <w:right w:val="single" w:sz="4" w:space="0" w:color="auto"/>
            </w:tcBorders>
            <w:vAlign w:val="center"/>
          </w:tcPr>
          <w:p w14:paraId="3FDCD47F" w14:textId="77777777" w:rsidR="00667D5E" w:rsidRDefault="00667D5E" w:rsidP="00A37293">
            <w:pPr>
              <w:snapToGrid w:val="0"/>
              <w:spacing w:line="300" w:lineRule="auto"/>
              <w:ind w:firstLineChars="200" w:firstLine="440"/>
              <w:jc w:val="left"/>
              <w:rPr>
                <w:sz w:val="22"/>
              </w:rPr>
            </w:pPr>
            <w:proofErr w:type="gramStart"/>
            <w:r>
              <w:rPr>
                <w:rFonts w:hint="eastAsia"/>
                <w:sz w:val="22"/>
              </w:rPr>
              <w:t>各类池体</w:t>
            </w:r>
            <w:proofErr w:type="gramEnd"/>
          </w:p>
        </w:tc>
        <w:tc>
          <w:tcPr>
            <w:tcW w:w="3661" w:type="dxa"/>
            <w:tcBorders>
              <w:top w:val="single" w:sz="4" w:space="0" w:color="auto"/>
              <w:left w:val="single" w:sz="4" w:space="0" w:color="auto"/>
              <w:bottom w:val="single" w:sz="4" w:space="0" w:color="auto"/>
              <w:right w:val="single" w:sz="4" w:space="0" w:color="auto"/>
            </w:tcBorders>
            <w:vAlign w:val="center"/>
          </w:tcPr>
          <w:p w14:paraId="15D0E95A" w14:textId="77777777" w:rsidR="00667D5E" w:rsidRDefault="00667D5E" w:rsidP="00A37293">
            <w:pPr>
              <w:snapToGrid w:val="0"/>
              <w:spacing w:line="300" w:lineRule="auto"/>
              <w:ind w:firstLineChars="200" w:firstLine="440"/>
              <w:jc w:val="left"/>
              <w:rPr>
                <w:sz w:val="22"/>
              </w:rPr>
            </w:pPr>
            <w:r>
              <w:rPr>
                <w:rFonts w:hint="eastAsia"/>
                <w:sz w:val="22"/>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14:paraId="0A94D3AD" w14:textId="77777777" w:rsidR="00667D5E" w:rsidRDefault="00667D5E" w:rsidP="00A37293">
            <w:pPr>
              <w:snapToGrid w:val="0"/>
              <w:spacing w:line="300" w:lineRule="auto"/>
              <w:ind w:firstLineChars="200" w:firstLine="440"/>
              <w:jc w:val="left"/>
              <w:rPr>
                <w:sz w:val="22"/>
              </w:rPr>
            </w:pPr>
            <w:r>
              <w:rPr>
                <w:rFonts w:hint="eastAsia"/>
                <w:sz w:val="22"/>
              </w:rPr>
              <w:t>4</w:t>
            </w:r>
            <w:r>
              <w:rPr>
                <w:rFonts w:hint="eastAsia"/>
                <w:sz w:val="22"/>
              </w:rPr>
              <w:t>次</w:t>
            </w:r>
            <w:r>
              <w:rPr>
                <w:rFonts w:hint="eastAsia"/>
                <w:sz w:val="22"/>
              </w:rPr>
              <w:t>/</w:t>
            </w:r>
            <w:r>
              <w:rPr>
                <w:rFonts w:hint="eastAsia"/>
                <w:sz w:val="22"/>
              </w:rPr>
              <w:t>年</w:t>
            </w:r>
          </w:p>
        </w:tc>
      </w:tr>
      <w:tr w:rsidR="00667D5E" w14:paraId="5D9C649C" w14:textId="77777777" w:rsidTr="00A37293">
        <w:trPr>
          <w:trHeight w:val="450"/>
          <w:jc w:val="center"/>
        </w:trPr>
        <w:tc>
          <w:tcPr>
            <w:tcW w:w="3200" w:type="dxa"/>
            <w:tcBorders>
              <w:top w:val="single" w:sz="4" w:space="0" w:color="auto"/>
              <w:left w:val="single" w:sz="4" w:space="0" w:color="auto"/>
              <w:bottom w:val="single" w:sz="4" w:space="0" w:color="auto"/>
              <w:right w:val="single" w:sz="4" w:space="0" w:color="auto"/>
            </w:tcBorders>
            <w:vAlign w:val="center"/>
          </w:tcPr>
          <w:p w14:paraId="5065229B" w14:textId="77777777" w:rsidR="00667D5E" w:rsidRDefault="00667D5E" w:rsidP="00A37293">
            <w:pPr>
              <w:snapToGrid w:val="0"/>
              <w:spacing w:line="300" w:lineRule="auto"/>
              <w:ind w:firstLineChars="200" w:firstLine="440"/>
              <w:jc w:val="left"/>
              <w:rPr>
                <w:sz w:val="22"/>
              </w:rPr>
            </w:pPr>
            <w:r>
              <w:rPr>
                <w:rFonts w:hint="eastAsia"/>
                <w:sz w:val="22"/>
              </w:rPr>
              <w:t>泵站</w:t>
            </w:r>
          </w:p>
        </w:tc>
        <w:tc>
          <w:tcPr>
            <w:tcW w:w="3661" w:type="dxa"/>
            <w:tcBorders>
              <w:top w:val="single" w:sz="4" w:space="0" w:color="auto"/>
              <w:left w:val="single" w:sz="4" w:space="0" w:color="auto"/>
              <w:bottom w:val="single" w:sz="4" w:space="0" w:color="auto"/>
              <w:right w:val="single" w:sz="4" w:space="0" w:color="auto"/>
            </w:tcBorders>
            <w:vAlign w:val="center"/>
          </w:tcPr>
          <w:p w14:paraId="52ED8167" w14:textId="77777777" w:rsidR="00667D5E" w:rsidRDefault="00667D5E" w:rsidP="00A37293">
            <w:pPr>
              <w:snapToGrid w:val="0"/>
              <w:spacing w:line="300" w:lineRule="auto"/>
              <w:ind w:firstLineChars="200" w:firstLine="440"/>
              <w:jc w:val="left"/>
              <w:rPr>
                <w:sz w:val="22"/>
              </w:rPr>
            </w:pPr>
            <w:r>
              <w:rPr>
                <w:rFonts w:hint="eastAsia"/>
                <w:sz w:val="22"/>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14:paraId="7C8A383D" w14:textId="77777777" w:rsidR="00667D5E" w:rsidRDefault="00667D5E" w:rsidP="00A37293">
            <w:pPr>
              <w:snapToGrid w:val="0"/>
              <w:spacing w:line="300" w:lineRule="auto"/>
              <w:ind w:firstLineChars="200" w:firstLine="440"/>
              <w:jc w:val="left"/>
              <w:rPr>
                <w:sz w:val="22"/>
              </w:rPr>
            </w:pPr>
            <w:r>
              <w:rPr>
                <w:rFonts w:hint="eastAsia"/>
                <w:sz w:val="22"/>
              </w:rPr>
              <w:t>1</w:t>
            </w:r>
            <w:r>
              <w:rPr>
                <w:rFonts w:hint="eastAsia"/>
                <w:sz w:val="22"/>
              </w:rPr>
              <w:t>次</w:t>
            </w:r>
            <w:r>
              <w:rPr>
                <w:rFonts w:hint="eastAsia"/>
                <w:sz w:val="22"/>
              </w:rPr>
              <w:t>/</w:t>
            </w:r>
            <w:r>
              <w:rPr>
                <w:rFonts w:hint="eastAsia"/>
                <w:sz w:val="22"/>
              </w:rPr>
              <w:t>年</w:t>
            </w:r>
          </w:p>
        </w:tc>
      </w:tr>
      <w:tr w:rsidR="00667D5E" w14:paraId="46AD320F" w14:textId="77777777" w:rsidTr="00A37293">
        <w:trPr>
          <w:trHeight w:val="450"/>
          <w:jc w:val="center"/>
        </w:trPr>
        <w:tc>
          <w:tcPr>
            <w:tcW w:w="3200" w:type="dxa"/>
            <w:tcBorders>
              <w:top w:val="single" w:sz="4" w:space="0" w:color="auto"/>
              <w:left w:val="single" w:sz="4" w:space="0" w:color="auto"/>
              <w:bottom w:val="single" w:sz="4" w:space="0" w:color="auto"/>
              <w:right w:val="single" w:sz="4" w:space="0" w:color="auto"/>
            </w:tcBorders>
            <w:vAlign w:val="center"/>
          </w:tcPr>
          <w:p w14:paraId="53CC969A" w14:textId="77777777" w:rsidR="00667D5E" w:rsidRDefault="00667D5E" w:rsidP="00A37293">
            <w:pPr>
              <w:snapToGrid w:val="0"/>
              <w:spacing w:line="300" w:lineRule="auto"/>
              <w:ind w:firstLineChars="200" w:firstLine="440"/>
              <w:jc w:val="left"/>
              <w:rPr>
                <w:sz w:val="22"/>
              </w:rPr>
            </w:pPr>
            <w:r>
              <w:rPr>
                <w:rFonts w:hint="eastAsia"/>
                <w:sz w:val="22"/>
              </w:rPr>
              <w:t>一体化就地处理装置</w:t>
            </w:r>
          </w:p>
        </w:tc>
        <w:tc>
          <w:tcPr>
            <w:tcW w:w="3661" w:type="dxa"/>
            <w:tcBorders>
              <w:top w:val="single" w:sz="4" w:space="0" w:color="auto"/>
              <w:left w:val="single" w:sz="4" w:space="0" w:color="auto"/>
              <w:bottom w:val="single" w:sz="4" w:space="0" w:color="auto"/>
              <w:right w:val="single" w:sz="4" w:space="0" w:color="auto"/>
            </w:tcBorders>
            <w:vAlign w:val="center"/>
          </w:tcPr>
          <w:p w14:paraId="6ABA7B4B" w14:textId="77777777" w:rsidR="00667D5E" w:rsidRDefault="00667D5E" w:rsidP="00A37293">
            <w:pPr>
              <w:snapToGrid w:val="0"/>
              <w:spacing w:line="300" w:lineRule="auto"/>
              <w:ind w:firstLineChars="200" w:firstLine="440"/>
              <w:jc w:val="left"/>
              <w:rPr>
                <w:sz w:val="22"/>
              </w:rPr>
            </w:pPr>
            <w:r>
              <w:rPr>
                <w:rFonts w:hint="eastAsia"/>
                <w:sz w:val="22"/>
              </w:rPr>
              <w:t>不分规格</w:t>
            </w:r>
          </w:p>
        </w:tc>
        <w:tc>
          <w:tcPr>
            <w:tcW w:w="1752" w:type="dxa"/>
            <w:tcBorders>
              <w:top w:val="single" w:sz="4" w:space="0" w:color="auto"/>
              <w:left w:val="single" w:sz="4" w:space="0" w:color="auto"/>
              <w:bottom w:val="single" w:sz="4" w:space="0" w:color="auto"/>
              <w:right w:val="single" w:sz="4" w:space="0" w:color="auto"/>
            </w:tcBorders>
            <w:vAlign w:val="center"/>
          </w:tcPr>
          <w:p w14:paraId="0F18D4ED" w14:textId="77777777" w:rsidR="00667D5E" w:rsidRDefault="00667D5E" w:rsidP="00A37293">
            <w:pPr>
              <w:snapToGrid w:val="0"/>
              <w:spacing w:line="300" w:lineRule="auto"/>
              <w:ind w:firstLineChars="200" w:firstLine="440"/>
              <w:jc w:val="left"/>
              <w:rPr>
                <w:sz w:val="22"/>
              </w:rPr>
            </w:pPr>
            <w:r>
              <w:rPr>
                <w:rFonts w:hint="eastAsia"/>
                <w:sz w:val="22"/>
              </w:rPr>
              <w:t>1</w:t>
            </w:r>
            <w:r>
              <w:rPr>
                <w:rFonts w:hint="eastAsia"/>
                <w:sz w:val="22"/>
              </w:rPr>
              <w:t>次</w:t>
            </w:r>
            <w:r>
              <w:rPr>
                <w:rFonts w:hint="eastAsia"/>
                <w:sz w:val="22"/>
              </w:rPr>
              <w:t>/</w:t>
            </w:r>
            <w:r>
              <w:rPr>
                <w:rFonts w:hint="eastAsia"/>
                <w:sz w:val="22"/>
              </w:rPr>
              <w:t>年</w:t>
            </w:r>
          </w:p>
        </w:tc>
      </w:tr>
    </w:tbl>
    <w:p w14:paraId="7D66387F" w14:textId="77777777" w:rsidR="00667D5E" w:rsidRDefault="00667D5E" w:rsidP="00667D5E">
      <w:pPr>
        <w:adjustRightInd w:val="0"/>
        <w:snapToGrid w:val="0"/>
        <w:spacing w:line="300" w:lineRule="auto"/>
        <w:ind w:firstLineChars="196" w:firstLine="431"/>
        <w:jc w:val="left"/>
        <w:rPr>
          <w:sz w:val="22"/>
        </w:rPr>
      </w:pPr>
      <w:r>
        <w:rPr>
          <w:rFonts w:hint="eastAsia"/>
          <w:sz w:val="22"/>
        </w:rPr>
        <w:t>备注：各类管道和窨井养护频率根据实际作业情况调整。</w:t>
      </w:r>
    </w:p>
    <w:p w14:paraId="408352F8" w14:textId="77777777" w:rsidR="00667D5E" w:rsidRDefault="00667D5E" w:rsidP="00667D5E">
      <w:pPr>
        <w:widowControl/>
        <w:jc w:val="left"/>
        <w:rPr>
          <w:rFonts w:ascii="宋体" w:hAnsi="宋体" w:cs="宋体" w:hint="eastAsia"/>
          <w:color w:val="000000"/>
          <w:kern w:val="0"/>
          <w:sz w:val="19"/>
          <w:szCs w:val="19"/>
          <w:lang w:bidi="ar"/>
        </w:rPr>
      </w:pPr>
    </w:p>
    <w:p w14:paraId="0912C95E" w14:textId="77777777" w:rsidR="00667D5E" w:rsidRDefault="00667D5E" w:rsidP="00667D5E">
      <w:pPr>
        <w:widowControl/>
        <w:spacing w:line="300" w:lineRule="auto"/>
        <w:ind w:firstLineChars="200" w:firstLine="422"/>
        <w:jc w:val="left"/>
        <w:rPr>
          <w:rFonts w:ascii="宋体" w:hAnsi="宋体" w:hint="eastAsia"/>
          <w:color w:val="000000"/>
        </w:rPr>
      </w:pPr>
      <w:r>
        <w:rPr>
          <w:rFonts w:ascii="宋体" w:hAnsi="宋体" w:cs="宋体" w:hint="eastAsia"/>
          <w:b/>
          <w:bCs/>
          <w:szCs w:val="21"/>
        </w:rPr>
        <w:t>9.2.3</w:t>
      </w:r>
      <w:proofErr w:type="gramStart"/>
      <w:r>
        <w:rPr>
          <w:rFonts w:ascii="宋体" w:hAnsi="宋体" w:cs="宋体" w:hint="eastAsia"/>
          <w:b/>
          <w:bCs/>
          <w:szCs w:val="21"/>
        </w:rPr>
        <w:t>二</w:t>
      </w:r>
      <w:proofErr w:type="gramEnd"/>
      <w:r>
        <w:rPr>
          <w:rFonts w:ascii="宋体" w:hAnsi="宋体" w:cs="宋体" w:hint="eastAsia"/>
          <w:b/>
          <w:bCs/>
          <w:szCs w:val="21"/>
        </w:rPr>
        <w:t>类养护的内容与流程</w:t>
      </w:r>
    </w:p>
    <w:p w14:paraId="30C3C363" w14:textId="77777777" w:rsidR="00667D5E" w:rsidRDefault="00667D5E" w:rsidP="00667D5E">
      <w:pPr>
        <w:tabs>
          <w:tab w:val="left" w:pos="3060"/>
        </w:tabs>
        <w:snapToGrid w:val="0"/>
        <w:spacing w:line="300" w:lineRule="auto"/>
        <w:ind w:firstLineChars="200" w:firstLine="440"/>
        <w:rPr>
          <w:rFonts w:ascii="宋体" w:hAnsi="宋体" w:hint="eastAsia"/>
          <w:color w:val="000000"/>
        </w:rPr>
      </w:pPr>
      <w:r>
        <w:rPr>
          <w:rFonts w:hint="eastAsia"/>
          <w:bCs/>
          <w:color w:val="000000"/>
          <w:sz w:val="22"/>
          <w:szCs w:val="22"/>
        </w:rPr>
        <w:t>二类</w:t>
      </w:r>
      <w:r>
        <w:rPr>
          <w:bCs/>
          <w:color w:val="000000"/>
          <w:sz w:val="22"/>
          <w:szCs w:val="22"/>
        </w:rPr>
        <w:t>养护</w:t>
      </w:r>
      <w:r>
        <w:rPr>
          <w:color w:val="000000"/>
          <w:sz w:val="22"/>
          <w:szCs w:val="22"/>
        </w:rPr>
        <w:t>经费是指对完成设施量清单中</w:t>
      </w:r>
      <w:r>
        <w:rPr>
          <w:rFonts w:hint="eastAsia"/>
          <w:bCs/>
          <w:color w:val="000000"/>
          <w:sz w:val="22"/>
          <w:szCs w:val="22"/>
        </w:rPr>
        <w:t>二类</w:t>
      </w:r>
      <w:r>
        <w:rPr>
          <w:bCs/>
          <w:color w:val="000000"/>
          <w:sz w:val="22"/>
          <w:szCs w:val="22"/>
        </w:rPr>
        <w:t>养护</w:t>
      </w:r>
      <w:r>
        <w:rPr>
          <w:color w:val="000000"/>
          <w:sz w:val="22"/>
          <w:szCs w:val="22"/>
        </w:rPr>
        <w:t>项目设施量，并达到质量标准所发生的费用，该部分费用将根据实际发生情况</w:t>
      </w:r>
      <w:r>
        <w:rPr>
          <w:rFonts w:hint="eastAsia"/>
          <w:color w:val="000000"/>
          <w:sz w:val="22"/>
          <w:szCs w:val="22"/>
        </w:rPr>
        <w:t>数量</w:t>
      </w:r>
      <w:r>
        <w:rPr>
          <w:color w:val="000000"/>
          <w:sz w:val="22"/>
          <w:szCs w:val="22"/>
        </w:rPr>
        <w:t>按实结算，其</w:t>
      </w:r>
      <w:r>
        <w:rPr>
          <w:rFonts w:hint="eastAsia"/>
          <w:color w:val="000000"/>
          <w:sz w:val="22"/>
          <w:szCs w:val="22"/>
        </w:rPr>
        <w:t>自</w:t>
      </w:r>
      <w:proofErr w:type="gramStart"/>
      <w:r>
        <w:rPr>
          <w:rFonts w:hint="eastAsia"/>
          <w:color w:val="000000"/>
          <w:sz w:val="22"/>
          <w:szCs w:val="22"/>
        </w:rPr>
        <w:t>报综合</w:t>
      </w:r>
      <w:proofErr w:type="gramEnd"/>
      <w:r>
        <w:rPr>
          <w:color w:val="000000"/>
          <w:sz w:val="22"/>
          <w:szCs w:val="22"/>
        </w:rPr>
        <w:t>单价不变。</w:t>
      </w:r>
      <w:r>
        <w:rPr>
          <w:rFonts w:hint="eastAsia"/>
          <w:color w:val="000000"/>
          <w:sz w:val="22"/>
          <w:szCs w:val="22"/>
        </w:rPr>
        <w:t>二类</w:t>
      </w:r>
      <w:r>
        <w:rPr>
          <w:color w:val="000000"/>
          <w:sz w:val="22"/>
          <w:szCs w:val="22"/>
        </w:rPr>
        <w:t>维修是指对于工程量较大、超出了日常小修理范围、依靠日常养护无法解决，但尚未达到大中</w:t>
      </w:r>
      <w:proofErr w:type="gramStart"/>
      <w:r>
        <w:rPr>
          <w:color w:val="000000"/>
          <w:sz w:val="22"/>
          <w:szCs w:val="22"/>
        </w:rPr>
        <w:t>修规模</w:t>
      </w:r>
      <w:proofErr w:type="gramEnd"/>
      <w:r>
        <w:rPr>
          <w:color w:val="000000"/>
          <w:sz w:val="22"/>
          <w:szCs w:val="22"/>
        </w:rPr>
        <w:t>的维修项目。</w:t>
      </w:r>
    </w:p>
    <w:p w14:paraId="612B7532" w14:textId="77777777" w:rsidR="00667D5E" w:rsidRDefault="00667D5E" w:rsidP="00667D5E">
      <w:pPr>
        <w:spacing w:line="300" w:lineRule="auto"/>
        <w:ind w:firstLineChars="200" w:firstLine="420"/>
        <w:rPr>
          <w:rFonts w:ascii="宋体" w:hAnsi="宋体" w:hint="eastAsia"/>
        </w:rPr>
      </w:pPr>
      <w:r>
        <w:rPr>
          <w:rFonts w:ascii="宋体" w:hAnsi="宋体" w:hint="eastAsia"/>
        </w:rPr>
        <w:t>（1）养护单位根据管道养护的特点，统筹安排年度二类养护经费项目计划。养护单位的二类养护经费年度计划应于每年年初上报，由项目管理单位依据相关文件和要求对二类经费项目实施的必要性和可行性及时完成审核；养护单位的二类养护经费月度计划应于上月25日前申报, 同时提供项目预算，项目管理单位依据相关文件和要求于上月底前完成审核，并提出使用意见。养护单位在上报年度和月度计划时需按要求填报二类养护经费计划联系单。年度养护计划可视实际情况在下半年作一次调整。</w:t>
      </w:r>
    </w:p>
    <w:p w14:paraId="5B3BDCE6" w14:textId="77777777" w:rsidR="00667D5E" w:rsidRDefault="00667D5E" w:rsidP="00667D5E">
      <w:pPr>
        <w:spacing w:line="300" w:lineRule="auto"/>
        <w:ind w:firstLineChars="200" w:firstLine="420"/>
        <w:rPr>
          <w:rFonts w:ascii="宋体" w:hAnsi="宋体" w:hint="eastAsia"/>
        </w:rPr>
      </w:pPr>
      <w:r>
        <w:rPr>
          <w:rFonts w:ascii="宋体" w:hAnsi="宋体" w:hint="eastAsia"/>
        </w:rPr>
        <w:t>（2）二类养护经费项目的实施与验收。二类养护经费项目通过审核后，养护单位应根据时间节点进行实施，接受项目管理单位在过程中对项目的检查并保留实施过程中的相关图片和资料及决算，便于进行管道养护经费清算。项目竣工后由项目管理单位组织工程质量验收，验收须达到合格，不合格的项目需进行整改，直至整改合格。</w:t>
      </w:r>
    </w:p>
    <w:p w14:paraId="22964650" w14:textId="77777777" w:rsidR="00667D5E" w:rsidRDefault="00667D5E" w:rsidP="00667D5E">
      <w:pPr>
        <w:spacing w:line="300" w:lineRule="auto"/>
        <w:ind w:firstLineChars="200" w:firstLine="420"/>
        <w:rPr>
          <w:rFonts w:ascii="宋体" w:hAnsi="宋体" w:hint="eastAsia"/>
        </w:rPr>
      </w:pPr>
      <w:r>
        <w:rPr>
          <w:rFonts w:ascii="宋体" w:hAnsi="宋体" w:hint="eastAsia"/>
        </w:rPr>
        <w:t>（3）二类养护经费的结算审核与资金拨付。二类养护经费项目由养护单位根据上月项目的具体实施情况，按定额要求进行项目结算，填写结算审核单报项目管理单位进行审核。审核通过后，养护单位根据审核好的经费提出申请，最后按照合同要求结算。</w:t>
      </w:r>
    </w:p>
    <w:p w14:paraId="7A142DF8" w14:textId="77777777" w:rsidR="00667D5E" w:rsidRDefault="00667D5E" w:rsidP="00667D5E">
      <w:pPr>
        <w:adjustRightInd w:val="0"/>
        <w:snapToGrid w:val="0"/>
        <w:spacing w:line="300" w:lineRule="auto"/>
        <w:jc w:val="left"/>
        <w:rPr>
          <w:sz w:val="22"/>
        </w:rPr>
      </w:pPr>
    </w:p>
    <w:p w14:paraId="73348B29" w14:textId="77777777" w:rsidR="00667D5E" w:rsidRDefault="00667D5E" w:rsidP="00667D5E">
      <w:pPr>
        <w:snapToGrid w:val="0"/>
        <w:spacing w:line="300" w:lineRule="auto"/>
        <w:ind w:firstLineChars="200" w:firstLine="442"/>
        <w:jc w:val="left"/>
        <w:rPr>
          <w:b/>
          <w:bCs/>
          <w:sz w:val="22"/>
          <w:szCs w:val="22"/>
        </w:rPr>
      </w:pPr>
      <w:r>
        <w:rPr>
          <w:rFonts w:hint="eastAsia"/>
          <w:b/>
          <w:bCs/>
          <w:sz w:val="22"/>
          <w:szCs w:val="22"/>
        </w:rPr>
        <w:t>9.2.4</w:t>
      </w:r>
      <w:r>
        <w:rPr>
          <w:rFonts w:hint="eastAsia"/>
          <w:b/>
          <w:bCs/>
          <w:sz w:val="22"/>
          <w:szCs w:val="22"/>
        </w:rPr>
        <w:t>人员设备管理要求</w:t>
      </w:r>
    </w:p>
    <w:p w14:paraId="41CB9EB4" w14:textId="77777777" w:rsidR="00667D5E" w:rsidRDefault="00667D5E" w:rsidP="00667D5E">
      <w:pPr>
        <w:snapToGrid w:val="0"/>
        <w:spacing w:line="300" w:lineRule="auto"/>
        <w:ind w:firstLineChars="200" w:firstLine="442"/>
        <w:jc w:val="left"/>
        <w:rPr>
          <w:b/>
          <w:sz w:val="22"/>
        </w:rPr>
      </w:pPr>
      <w:r>
        <w:rPr>
          <w:rFonts w:hint="eastAsia"/>
          <w:b/>
          <w:sz w:val="22"/>
        </w:rPr>
        <w:t>（</w:t>
      </w:r>
      <w:r>
        <w:rPr>
          <w:rFonts w:hint="eastAsia"/>
          <w:b/>
          <w:sz w:val="22"/>
        </w:rPr>
        <w:t>1</w:t>
      </w:r>
      <w:r>
        <w:rPr>
          <w:rFonts w:hint="eastAsia"/>
          <w:b/>
          <w:sz w:val="22"/>
        </w:rPr>
        <w:t>）人员要求</w:t>
      </w:r>
    </w:p>
    <w:p w14:paraId="3B942E24" w14:textId="77777777" w:rsidR="00667D5E" w:rsidRDefault="00667D5E" w:rsidP="00667D5E">
      <w:pPr>
        <w:snapToGrid w:val="0"/>
        <w:spacing w:line="300" w:lineRule="auto"/>
        <w:ind w:firstLineChars="200" w:firstLine="440"/>
        <w:jc w:val="left"/>
        <w:rPr>
          <w:sz w:val="22"/>
        </w:rPr>
      </w:pPr>
      <w:r>
        <w:rPr>
          <w:rFonts w:hint="eastAsia"/>
          <w:sz w:val="22"/>
        </w:rPr>
        <w:t>1</w:t>
      </w:r>
      <w:r>
        <w:rPr>
          <w:rFonts w:hint="eastAsia"/>
          <w:sz w:val="22"/>
        </w:rPr>
        <w:t>）按工艺要求设置足够工作人员。</w:t>
      </w:r>
    </w:p>
    <w:p w14:paraId="3EBAF13F" w14:textId="77777777" w:rsidR="00667D5E" w:rsidRDefault="00667D5E" w:rsidP="00667D5E">
      <w:pPr>
        <w:snapToGrid w:val="0"/>
        <w:spacing w:line="300" w:lineRule="auto"/>
        <w:ind w:firstLineChars="200" w:firstLine="440"/>
        <w:jc w:val="left"/>
        <w:rPr>
          <w:sz w:val="22"/>
        </w:rPr>
      </w:pPr>
      <w:r>
        <w:rPr>
          <w:rFonts w:hint="eastAsia"/>
          <w:sz w:val="22"/>
        </w:rPr>
        <w:t>2</w:t>
      </w:r>
      <w:r>
        <w:rPr>
          <w:rFonts w:hint="eastAsia"/>
          <w:sz w:val="22"/>
        </w:rPr>
        <w:t>）按要求做好污泥处置现场设备日常运行工作，无人为故障。</w:t>
      </w:r>
    </w:p>
    <w:p w14:paraId="24C5D362" w14:textId="77777777" w:rsidR="00667D5E" w:rsidRDefault="00667D5E" w:rsidP="00667D5E">
      <w:pPr>
        <w:snapToGrid w:val="0"/>
        <w:spacing w:line="300" w:lineRule="auto"/>
        <w:ind w:firstLineChars="200" w:firstLine="440"/>
        <w:jc w:val="left"/>
        <w:rPr>
          <w:sz w:val="22"/>
        </w:rPr>
      </w:pPr>
      <w:r>
        <w:rPr>
          <w:rFonts w:hint="eastAsia"/>
          <w:sz w:val="22"/>
        </w:rPr>
        <w:t>3</w:t>
      </w:r>
      <w:r>
        <w:rPr>
          <w:rFonts w:hint="eastAsia"/>
          <w:sz w:val="22"/>
        </w:rPr>
        <w:t>）当班人员不迟到、早退和脱岗，班前、班中不得喝酒，不许带外人进入污泥处置现场。</w:t>
      </w:r>
    </w:p>
    <w:p w14:paraId="544B13BE" w14:textId="77777777" w:rsidR="00667D5E" w:rsidRDefault="00667D5E" w:rsidP="00667D5E">
      <w:pPr>
        <w:snapToGrid w:val="0"/>
        <w:spacing w:line="300" w:lineRule="auto"/>
        <w:ind w:firstLineChars="200" w:firstLine="440"/>
        <w:jc w:val="left"/>
        <w:rPr>
          <w:sz w:val="22"/>
        </w:rPr>
      </w:pPr>
      <w:r>
        <w:rPr>
          <w:rFonts w:hint="eastAsia"/>
          <w:sz w:val="22"/>
        </w:rPr>
        <w:lastRenderedPageBreak/>
        <w:t>4</w:t>
      </w:r>
      <w:r>
        <w:rPr>
          <w:rFonts w:hint="eastAsia"/>
          <w:sz w:val="22"/>
        </w:rPr>
        <w:t>）当班人员上班、下班各进行一次现场检查，上班即进行一次巡检，检查各设备完好后打开电闸，下班再一次巡检无误后关闭电闸，并做好每日当班记录表。</w:t>
      </w:r>
    </w:p>
    <w:p w14:paraId="5F414241" w14:textId="77777777" w:rsidR="00667D5E" w:rsidRDefault="00667D5E" w:rsidP="00667D5E">
      <w:pPr>
        <w:snapToGrid w:val="0"/>
        <w:spacing w:line="300" w:lineRule="auto"/>
        <w:ind w:firstLineChars="200" w:firstLine="440"/>
        <w:jc w:val="left"/>
        <w:rPr>
          <w:sz w:val="22"/>
        </w:rPr>
      </w:pPr>
      <w:r>
        <w:rPr>
          <w:rFonts w:hint="eastAsia"/>
          <w:sz w:val="22"/>
        </w:rPr>
        <w:t>5</w:t>
      </w:r>
      <w:r>
        <w:rPr>
          <w:rFonts w:hint="eastAsia"/>
          <w:sz w:val="22"/>
        </w:rPr>
        <w:t>）现场操作人员上岗必须按规定穿戴好统一规范的工作服、绝缘鞋、工作卡。</w:t>
      </w:r>
    </w:p>
    <w:p w14:paraId="65979678" w14:textId="77777777" w:rsidR="00667D5E" w:rsidRDefault="00667D5E" w:rsidP="00667D5E">
      <w:pPr>
        <w:snapToGrid w:val="0"/>
        <w:spacing w:line="300" w:lineRule="auto"/>
        <w:ind w:firstLineChars="200" w:firstLine="440"/>
        <w:jc w:val="left"/>
        <w:rPr>
          <w:sz w:val="22"/>
        </w:rPr>
      </w:pPr>
      <w:r>
        <w:rPr>
          <w:rFonts w:hint="eastAsia"/>
          <w:sz w:val="22"/>
        </w:rPr>
        <w:t>6</w:t>
      </w:r>
      <w:r>
        <w:rPr>
          <w:rFonts w:hint="eastAsia"/>
          <w:sz w:val="22"/>
        </w:rPr>
        <w:t>）现场操作人员按规定用途使用设备，不得挪作它用。</w:t>
      </w:r>
    </w:p>
    <w:p w14:paraId="03747827" w14:textId="77777777" w:rsidR="00667D5E" w:rsidRDefault="00667D5E" w:rsidP="00667D5E">
      <w:pPr>
        <w:snapToGrid w:val="0"/>
        <w:spacing w:line="300" w:lineRule="auto"/>
        <w:ind w:firstLineChars="200" w:firstLine="440"/>
        <w:jc w:val="left"/>
        <w:rPr>
          <w:sz w:val="22"/>
        </w:rPr>
      </w:pPr>
      <w:r>
        <w:rPr>
          <w:rFonts w:hint="eastAsia"/>
          <w:sz w:val="22"/>
        </w:rPr>
        <w:t>7</w:t>
      </w:r>
      <w:r>
        <w:rPr>
          <w:rFonts w:hint="eastAsia"/>
          <w:sz w:val="22"/>
        </w:rPr>
        <w:t>）只允许合格专业人员进行机械的操作，保养和维修。</w:t>
      </w:r>
    </w:p>
    <w:p w14:paraId="26321BA1" w14:textId="77777777" w:rsidR="00667D5E" w:rsidRDefault="00667D5E" w:rsidP="00667D5E">
      <w:pPr>
        <w:snapToGrid w:val="0"/>
        <w:spacing w:line="300" w:lineRule="auto"/>
        <w:ind w:firstLineChars="200" w:firstLine="442"/>
        <w:jc w:val="left"/>
        <w:rPr>
          <w:b/>
          <w:sz w:val="22"/>
        </w:rPr>
      </w:pPr>
      <w:r>
        <w:rPr>
          <w:rFonts w:hint="eastAsia"/>
          <w:b/>
          <w:sz w:val="22"/>
        </w:rPr>
        <w:t>（</w:t>
      </w:r>
      <w:r>
        <w:rPr>
          <w:rFonts w:hint="eastAsia"/>
          <w:b/>
          <w:sz w:val="22"/>
        </w:rPr>
        <w:t>2</w:t>
      </w:r>
      <w:r>
        <w:rPr>
          <w:rFonts w:hint="eastAsia"/>
          <w:b/>
          <w:sz w:val="22"/>
        </w:rPr>
        <w:t>）设备管理要求</w:t>
      </w:r>
    </w:p>
    <w:p w14:paraId="6B5AB073" w14:textId="77777777" w:rsidR="00667D5E" w:rsidRDefault="00667D5E" w:rsidP="00667D5E">
      <w:pPr>
        <w:snapToGrid w:val="0"/>
        <w:spacing w:line="300" w:lineRule="auto"/>
        <w:ind w:firstLineChars="200" w:firstLine="440"/>
        <w:jc w:val="left"/>
        <w:rPr>
          <w:sz w:val="22"/>
        </w:rPr>
      </w:pPr>
      <w:r>
        <w:rPr>
          <w:rFonts w:hint="eastAsia"/>
          <w:sz w:val="22"/>
        </w:rPr>
        <w:t>1</w:t>
      </w:r>
      <w:r>
        <w:rPr>
          <w:rFonts w:hint="eastAsia"/>
          <w:sz w:val="22"/>
        </w:rPr>
        <w:t>）应建立设备台账、档案，内容应真实记录设备名称、规格、型号、安装、使用、更换、维护保养以及现状等情况，确保操作人员对设备基本情况一目了然。</w:t>
      </w:r>
    </w:p>
    <w:p w14:paraId="11301820" w14:textId="77777777" w:rsidR="00667D5E" w:rsidRDefault="00667D5E" w:rsidP="00667D5E">
      <w:pPr>
        <w:snapToGrid w:val="0"/>
        <w:spacing w:line="300" w:lineRule="auto"/>
        <w:ind w:firstLineChars="200" w:firstLine="440"/>
        <w:jc w:val="left"/>
        <w:rPr>
          <w:sz w:val="22"/>
        </w:rPr>
      </w:pPr>
      <w:r>
        <w:rPr>
          <w:rFonts w:hint="eastAsia"/>
          <w:sz w:val="22"/>
        </w:rPr>
        <w:t>2</w:t>
      </w:r>
      <w:r>
        <w:rPr>
          <w:rFonts w:hint="eastAsia"/>
          <w:sz w:val="22"/>
        </w:rPr>
        <w:t>）设备操作人员应了解和基本掌握设备内闸门、设备结构、工作原理、工艺要求和操作规程。</w:t>
      </w:r>
    </w:p>
    <w:p w14:paraId="7D1A5046" w14:textId="77777777" w:rsidR="00667D5E" w:rsidRDefault="00667D5E" w:rsidP="00667D5E">
      <w:pPr>
        <w:snapToGrid w:val="0"/>
        <w:spacing w:line="300" w:lineRule="auto"/>
        <w:ind w:firstLineChars="200" w:firstLine="440"/>
        <w:jc w:val="left"/>
        <w:rPr>
          <w:sz w:val="22"/>
        </w:rPr>
      </w:pPr>
      <w:r>
        <w:rPr>
          <w:rFonts w:hint="eastAsia"/>
          <w:sz w:val="22"/>
        </w:rPr>
        <w:t>3</w:t>
      </w:r>
      <w:r>
        <w:rPr>
          <w:rFonts w:hint="eastAsia"/>
          <w:sz w:val="22"/>
        </w:rPr>
        <w:t>）设备运行前及关闭后，必须对主设备及其他附属设备进行初步检查，并做好记录。禁止在未进行检查的情况下直接启动设备。</w:t>
      </w:r>
    </w:p>
    <w:p w14:paraId="758686A9" w14:textId="77777777" w:rsidR="00667D5E" w:rsidRDefault="00667D5E" w:rsidP="00667D5E">
      <w:pPr>
        <w:snapToGrid w:val="0"/>
        <w:spacing w:line="300" w:lineRule="auto"/>
        <w:ind w:firstLineChars="200" w:firstLine="440"/>
        <w:jc w:val="left"/>
        <w:rPr>
          <w:sz w:val="22"/>
        </w:rPr>
      </w:pPr>
      <w:r>
        <w:rPr>
          <w:rFonts w:hint="eastAsia"/>
          <w:sz w:val="22"/>
        </w:rPr>
        <w:t>4</w:t>
      </w:r>
      <w:r>
        <w:rPr>
          <w:rFonts w:hint="eastAsia"/>
          <w:sz w:val="22"/>
        </w:rPr>
        <w:t>）必须定期设备的清理工作。</w:t>
      </w:r>
    </w:p>
    <w:p w14:paraId="44E8FDB3" w14:textId="77777777" w:rsidR="00667D5E" w:rsidRDefault="00667D5E" w:rsidP="00667D5E">
      <w:pPr>
        <w:snapToGrid w:val="0"/>
        <w:spacing w:line="300" w:lineRule="auto"/>
        <w:ind w:firstLineChars="200" w:firstLine="440"/>
        <w:jc w:val="left"/>
        <w:rPr>
          <w:sz w:val="22"/>
        </w:rPr>
      </w:pPr>
      <w:r>
        <w:rPr>
          <w:rFonts w:hint="eastAsia"/>
          <w:sz w:val="22"/>
        </w:rPr>
        <w:t>5</w:t>
      </w:r>
      <w:r>
        <w:rPr>
          <w:rFonts w:hint="eastAsia"/>
          <w:sz w:val="22"/>
        </w:rPr>
        <w:t>）对主要电气、设备建立定期保养和检修制度，设备的保养、维修操作的记录必须详细准确，并每月按时上报。</w:t>
      </w:r>
    </w:p>
    <w:p w14:paraId="3959A30E" w14:textId="77777777" w:rsidR="00667D5E" w:rsidRDefault="00667D5E" w:rsidP="00667D5E">
      <w:pPr>
        <w:snapToGrid w:val="0"/>
        <w:spacing w:line="300" w:lineRule="auto"/>
        <w:ind w:firstLineChars="200" w:firstLine="440"/>
        <w:jc w:val="left"/>
        <w:rPr>
          <w:sz w:val="22"/>
        </w:rPr>
      </w:pPr>
      <w:r>
        <w:rPr>
          <w:rFonts w:hint="eastAsia"/>
          <w:sz w:val="22"/>
        </w:rPr>
        <w:t>6</w:t>
      </w:r>
      <w:r>
        <w:rPr>
          <w:rFonts w:hint="eastAsia"/>
          <w:sz w:val="22"/>
        </w:rPr>
        <w:t>）为操作人员提供进行机械操作，保养维修工作时所必需的保护设备和材料。</w:t>
      </w:r>
    </w:p>
    <w:p w14:paraId="3ED1208F" w14:textId="77777777" w:rsidR="00667D5E" w:rsidRDefault="00667D5E" w:rsidP="00667D5E">
      <w:pPr>
        <w:snapToGrid w:val="0"/>
        <w:spacing w:line="300" w:lineRule="auto"/>
        <w:ind w:firstLineChars="200" w:firstLine="440"/>
        <w:jc w:val="left"/>
        <w:rPr>
          <w:sz w:val="22"/>
        </w:rPr>
      </w:pPr>
      <w:r>
        <w:rPr>
          <w:rFonts w:hint="eastAsia"/>
          <w:sz w:val="22"/>
        </w:rPr>
        <w:t>7</w:t>
      </w:r>
      <w:r>
        <w:rPr>
          <w:rFonts w:hint="eastAsia"/>
          <w:sz w:val="22"/>
        </w:rPr>
        <w:t>）使用操作说明书必须处于可阅读状态，始终放置在机械旁，可随时阅读。</w:t>
      </w:r>
    </w:p>
    <w:p w14:paraId="77DAEAEF" w14:textId="77777777" w:rsidR="00667D5E" w:rsidRDefault="00667D5E" w:rsidP="00667D5E">
      <w:pPr>
        <w:snapToGrid w:val="0"/>
        <w:spacing w:line="300" w:lineRule="auto"/>
        <w:ind w:firstLineChars="200" w:firstLine="440"/>
        <w:jc w:val="left"/>
        <w:rPr>
          <w:sz w:val="22"/>
        </w:rPr>
      </w:pPr>
      <w:r>
        <w:rPr>
          <w:rFonts w:hint="eastAsia"/>
          <w:sz w:val="22"/>
        </w:rPr>
        <w:t>8</w:t>
      </w:r>
      <w:r>
        <w:rPr>
          <w:rFonts w:hint="eastAsia"/>
          <w:sz w:val="22"/>
        </w:rPr>
        <w:t>）机械上标明的安全符号和警告符号不能去除，始终处于可阅读状态。</w:t>
      </w:r>
    </w:p>
    <w:p w14:paraId="2473BCA0" w14:textId="77777777" w:rsidR="00667D5E" w:rsidRDefault="00667D5E" w:rsidP="00667D5E">
      <w:pPr>
        <w:snapToGrid w:val="0"/>
        <w:spacing w:line="300" w:lineRule="auto"/>
        <w:ind w:firstLineChars="200" w:firstLine="440"/>
        <w:jc w:val="left"/>
        <w:rPr>
          <w:sz w:val="22"/>
        </w:rPr>
      </w:pPr>
      <w:r>
        <w:rPr>
          <w:rFonts w:hint="eastAsia"/>
          <w:sz w:val="22"/>
        </w:rPr>
        <w:t>9</w:t>
      </w:r>
      <w:r>
        <w:rPr>
          <w:rFonts w:hint="eastAsia"/>
          <w:sz w:val="22"/>
        </w:rPr>
        <w:t>）机械必须是在功能状态完全正常的情况下运转工作，并经常检查各安全设备的功能。</w:t>
      </w:r>
    </w:p>
    <w:p w14:paraId="07180BE3" w14:textId="77777777" w:rsidR="00667D5E" w:rsidRDefault="00667D5E" w:rsidP="00667D5E">
      <w:pPr>
        <w:snapToGrid w:val="0"/>
        <w:spacing w:line="300" w:lineRule="auto"/>
        <w:ind w:firstLineChars="200" w:firstLine="442"/>
        <w:jc w:val="left"/>
        <w:rPr>
          <w:b/>
          <w:sz w:val="22"/>
        </w:rPr>
      </w:pPr>
      <w:r>
        <w:rPr>
          <w:rFonts w:hint="eastAsia"/>
          <w:b/>
          <w:sz w:val="22"/>
        </w:rPr>
        <w:t>（</w:t>
      </w:r>
      <w:r>
        <w:rPr>
          <w:rFonts w:hint="eastAsia"/>
          <w:b/>
          <w:sz w:val="22"/>
        </w:rPr>
        <w:t>3</w:t>
      </w:r>
      <w:r>
        <w:rPr>
          <w:rFonts w:hint="eastAsia"/>
          <w:b/>
          <w:sz w:val="22"/>
        </w:rPr>
        <w:t>）环境管理要求</w:t>
      </w:r>
    </w:p>
    <w:p w14:paraId="408CBB10" w14:textId="77777777" w:rsidR="00667D5E" w:rsidRDefault="00667D5E" w:rsidP="00667D5E">
      <w:pPr>
        <w:snapToGrid w:val="0"/>
        <w:spacing w:line="300" w:lineRule="auto"/>
        <w:ind w:firstLineChars="200" w:firstLine="440"/>
        <w:jc w:val="left"/>
        <w:rPr>
          <w:sz w:val="22"/>
        </w:rPr>
      </w:pPr>
      <w:r>
        <w:rPr>
          <w:rFonts w:hint="eastAsia"/>
          <w:sz w:val="22"/>
        </w:rPr>
        <w:t>1</w:t>
      </w:r>
      <w:r>
        <w:rPr>
          <w:rFonts w:hint="eastAsia"/>
          <w:sz w:val="22"/>
        </w:rPr>
        <w:t>）值班室、操作间内布置整齐有序，卫生整洁，无杂物及晾晒衣物等现象。</w:t>
      </w:r>
    </w:p>
    <w:p w14:paraId="71F1261B" w14:textId="77777777" w:rsidR="00667D5E" w:rsidRDefault="00667D5E" w:rsidP="00667D5E">
      <w:pPr>
        <w:snapToGrid w:val="0"/>
        <w:spacing w:line="300" w:lineRule="auto"/>
        <w:ind w:firstLineChars="200" w:firstLine="440"/>
        <w:jc w:val="left"/>
        <w:rPr>
          <w:sz w:val="22"/>
        </w:rPr>
      </w:pPr>
      <w:r>
        <w:rPr>
          <w:rFonts w:hint="eastAsia"/>
          <w:sz w:val="22"/>
        </w:rPr>
        <w:t>2</w:t>
      </w:r>
      <w:r>
        <w:rPr>
          <w:rFonts w:hint="eastAsia"/>
          <w:sz w:val="22"/>
        </w:rPr>
        <w:t>）值班室墙体及门窗完好无损，发现屋面有渗漏现象及时上报。</w:t>
      </w:r>
    </w:p>
    <w:p w14:paraId="4B4FDD15" w14:textId="77777777" w:rsidR="00667D5E" w:rsidRDefault="00667D5E" w:rsidP="00667D5E">
      <w:pPr>
        <w:snapToGrid w:val="0"/>
        <w:spacing w:line="300" w:lineRule="auto"/>
        <w:ind w:firstLineChars="200" w:firstLine="440"/>
        <w:jc w:val="left"/>
        <w:rPr>
          <w:sz w:val="22"/>
        </w:rPr>
      </w:pPr>
      <w:r>
        <w:rPr>
          <w:rFonts w:hint="eastAsia"/>
          <w:sz w:val="22"/>
        </w:rPr>
        <w:t>3</w:t>
      </w:r>
      <w:r>
        <w:rPr>
          <w:rFonts w:hint="eastAsia"/>
          <w:sz w:val="22"/>
        </w:rPr>
        <w:t>）值班室外无乱搭、乱扯、乱拨脏水、</w:t>
      </w:r>
      <w:proofErr w:type="gramStart"/>
      <w:r>
        <w:rPr>
          <w:rFonts w:hint="eastAsia"/>
          <w:sz w:val="22"/>
        </w:rPr>
        <w:t>凉晒</w:t>
      </w:r>
      <w:proofErr w:type="gramEnd"/>
      <w:r>
        <w:rPr>
          <w:rFonts w:hint="eastAsia"/>
          <w:sz w:val="22"/>
        </w:rPr>
        <w:t>衣物现象。</w:t>
      </w:r>
    </w:p>
    <w:p w14:paraId="51E15175" w14:textId="77777777" w:rsidR="00667D5E" w:rsidRDefault="00667D5E" w:rsidP="00667D5E">
      <w:pPr>
        <w:snapToGrid w:val="0"/>
        <w:spacing w:line="300" w:lineRule="auto"/>
        <w:ind w:firstLineChars="200" w:firstLine="440"/>
        <w:jc w:val="left"/>
        <w:rPr>
          <w:sz w:val="22"/>
        </w:rPr>
      </w:pPr>
      <w:r>
        <w:rPr>
          <w:rFonts w:hint="eastAsia"/>
          <w:sz w:val="22"/>
        </w:rPr>
        <w:t>4</w:t>
      </w:r>
      <w:r>
        <w:rPr>
          <w:rFonts w:hint="eastAsia"/>
          <w:sz w:val="22"/>
        </w:rPr>
        <w:t>）</w:t>
      </w:r>
      <w:proofErr w:type="gramStart"/>
      <w:r>
        <w:rPr>
          <w:rFonts w:hint="eastAsia"/>
          <w:sz w:val="22"/>
        </w:rPr>
        <w:t>各类工器具</w:t>
      </w:r>
      <w:proofErr w:type="gramEnd"/>
      <w:r>
        <w:rPr>
          <w:rFonts w:hint="eastAsia"/>
          <w:sz w:val="22"/>
        </w:rPr>
        <w:t>齐全有效、摆放整齐。</w:t>
      </w:r>
    </w:p>
    <w:p w14:paraId="4BFEE5BF" w14:textId="77777777" w:rsidR="00667D5E" w:rsidRDefault="00667D5E" w:rsidP="00667D5E">
      <w:pPr>
        <w:snapToGrid w:val="0"/>
        <w:spacing w:line="300" w:lineRule="auto"/>
        <w:ind w:firstLineChars="200" w:firstLine="440"/>
        <w:jc w:val="left"/>
        <w:rPr>
          <w:sz w:val="22"/>
        </w:rPr>
      </w:pPr>
      <w:r>
        <w:rPr>
          <w:rFonts w:hint="eastAsia"/>
          <w:sz w:val="22"/>
        </w:rPr>
        <w:t>5</w:t>
      </w:r>
      <w:r>
        <w:rPr>
          <w:rFonts w:hint="eastAsia"/>
          <w:sz w:val="22"/>
        </w:rPr>
        <w:t>）设备区域场地保持整洁，各类设施、设备无积尘、蛛网现象。</w:t>
      </w:r>
    </w:p>
    <w:p w14:paraId="0CC0ADFA" w14:textId="77777777" w:rsidR="00667D5E" w:rsidRDefault="00667D5E" w:rsidP="00667D5E">
      <w:pPr>
        <w:snapToGrid w:val="0"/>
        <w:spacing w:line="300" w:lineRule="auto"/>
        <w:ind w:firstLineChars="200" w:firstLine="440"/>
        <w:jc w:val="left"/>
        <w:rPr>
          <w:sz w:val="22"/>
        </w:rPr>
      </w:pPr>
      <w:r>
        <w:rPr>
          <w:rFonts w:hint="eastAsia"/>
          <w:sz w:val="22"/>
        </w:rPr>
        <w:t>6</w:t>
      </w:r>
      <w:r>
        <w:rPr>
          <w:rFonts w:hint="eastAsia"/>
          <w:sz w:val="22"/>
        </w:rPr>
        <w:t>）及时冲洗格栅和地面，确保地面干净整洁。</w:t>
      </w:r>
    </w:p>
    <w:p w14:paraId="56DEFE46" w14:textId="77777777" w:rsidR="00667D5E" w:rsidRDefault="00667D5E" w:rsidP="00667D5E">
      <w:pPr>
        <w:snapToGrid w:val="0"/>
        <w:spacing w:line="300" w:lineRule="auto"/>
        <w:ind w:firstLineChars="200" w:firstLine="440"/>
        <w:jc w:val="left"/>
        <w:rPr>
          <w:sz w:val="22"/>
        </w:rPr>
      </w:pPr>
      <w:r>
        <w:rPr>
          <w:rFonts w:hint="eastAsia"/>
          <w:sz w:val="22"/>
        </w:rPr>
        <w:t>7</w:t>
      </w:r>
      <w:r>
        <w:rPr>
          <w:rFonts w:hint="eastAsia"/>
          <w:sz w:val="22"/>
        </w:rPr>
        <w:t>）运行结束后及时对设备、抓斗、格栅、进料斗等设备进行冲洗。</w:t>
      </w:r>
    </w:p>
    <w:p w14:paraId="43CDB4F2" w14:textId="77777777" w:rsidR="00667D5E" w:rsidRDefault="00667D5E" w:rsidP="00667D5E">
      <w:pPr>
        <w:snapToGrid w:val="0"/>
        <w:spacing w:line="300" w:lineRule="auto"/>
        <w:ind w:firstLineChars="200" w:firstLine="440"/>
        <w:jc w:val="left"/>
        <w:rPr>
          <w:sz w:val="22"/>
        </w:rPr>
      </w:pPr>
      <w:r>
        <w:rPr>
          <w:rFonts w:hint="eastAsia"/>
          <w:sz w:val="22"/>
        </w:rPr>
        <w:t>8</w:t>
      </w:r>
      <w:r>
        <w:rPr>
          <w:rFonts w:hint="eastAsia"/>
          <w:sz w:val="22"/>
        </w:rPr>
        <w:t>）每月进行一次设备清扫工作，对设备、配套设施、操作环境进行全面清扫，并做好记录。</w:t>
      </w:r>
    </w:p>
    <w:p w14:paraId="45A388DF" w14:textId="77777777" w:rsidR="00667D5E" w:rsidRDefault="00667D5E" w:rsidP="00667D5E">
      <w:pPr>
        <w:snapToGrid w:val="0"/>
        <w:spacing w:line="300" w:lineRule="auto"/>
        <w:ind w:firstLineChars="200" w:firstLine="440"/>
        <w:jc w:val="left"/>
        <w:rPr>
          <w:sz w:val="22"/>
        </w:rPr>
      </w:pPr>
      <w:r>
        <w:rPr>
          <w:rFonts w:hint="eastAsia"/>
          <w:sz w:val="22"/>
        </w:rPr>
        <w:t>9</w:t>
      </w:r>
      <w:r>
        <w:rPr>
          <w:rFonts w:hint="eastAsia"/>
          <w:sz w:val="22"/>
        </w:rPr>
        <w:t>）道路及其附属设施无破损、绿化无缺损、地面无积水积泥、标识清楚、车辆停放有序，绿化内无杂物。</w:t>
      </w:r>
    </w:p>
    <w:p w14:paraId="2DC6AE80" w14:textId="77777777" w:rsidR="00667D5E" w:rsidRDefault="00667D5E" w:rsidP="00667D5E">
      <w:pPr>
        <w:snapToGrid w:val="0"/>
        <w:spacing w:line="300" w:lineRule="auto"/>
        <w:ind w:firstLineChars="200" w:firstLine="440"/>
        <w:jc w:val="left"/>
        <w:rPr>
          <w:sz w:val="22"/>
        </w:rPr>
      </w:pPr>
      <w:r>
        <w:rPr>
          <w:rFonts w:hint="eastAsia"/>
          <w:sz w:val="22"/>
        </w:rPr>
        <w:t>10</w:t>
      </w:r>
      <w:r>
        <w:rPr>
          <w:rFonts w:hint="eastAsia"/>
          <w:sz w:val="22"/>
        </w:rPr>
        <w:t>）设备无锈蚀、油漆无脱落，设备连接牢靠，设备接地或防雷设施无缺损。</w:t>
      </w:r>
    </w:p>
    <w:p w14:paraId="3A213606" w14:textId="77777777" w:rsidR="00667D5E" w:rsidRDefault="00667D5E" w:rsidP="00667D5E">
      <w:pPr>
        <w:snapToGrid w:val="0"/>
        <w:spacing w:line="300" w:lineRule="auto"/>
        <w:ind w:firstLineChars="200" w:firstLine="442"/>
        <w:jc w:val="left"/>
        <w:rPr>
          <w:b/>
          <w:sz w:val="22"/>
        </w:rPr>
      </w:pPr>
    </w:p>
    <w:p w14:paraId="27224FA2" w14:textId="77777777" w:rsidR="00667D5E" w:rsidRDefault="00667D5E" w:rsidP="00667D5E">
      <w:pPr>
        <w:snapToGrid w:val="0"/>
        <w:spacing w:line="300" w:lineRule="auto"/>
        <w:ind w:firstLineChars="200" w:firstLine="442"/>
        <w:jc w:val="left"/>
        <w:rPr>
          <w:b/>
          <w:bCs/>
          <w:sz w:val="22"/>
          <w:szCs w:val="22"/>
        </w:rPr>
      </w:pPr>
      <w:r>
        <w:rPr>
          <w:rFonts w:hint="eastAsia"/>
          <w:b/>
          <w:bCs/>
          <w:sz w:val="22"/>
          <w:szCs w:val="22"/>
        </w:rPr>
        <w:t>9.2.5</w:t>
      </w:r>
      <w:r>
        <w:rPr>
          <w:rFonts w:hint="eastAsia"/>
          <w:b/>
          <w:bCs/>
          <w:sz w:val="22"/>
          <w:szCs w:val="22"/>
        </w:rPr>
        <w:t>日常养护管理台账</w:t>
      </w:r>
    </w:p>
    <w:p w14:paraId="6A55D051"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1</w:t>
      </w:r>
      <w:r>
        <w:rPr>
          <w:rFonts w:hint="eastAsia"/>
          <w:sz w:val="22"/>
        </w:rPr>
        <w:t>）日常运行维护管理记录（含巡查时间、范围、点位、设施运行及处理情况等）；</w:t>
      </w:r>
    </w:p>
    <w:p w14:paraId="7925A4CA"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2</w:t>
      </w:r>
      <w:r>
        <w:rPr>
          <w:rFonts w:hint="eastAsia"/>
          <w:sz w:val="22"/>
        </w:rPr>
        <w:t>）重大故障、严重问题报告及处理结果记录；</w:t>
      </w:r>
    </w:p>
    <w:p w14:paraId="342FD2C5" w14:textId="77777777" w:rsidR="00667D5E" w:rsidRDefault="00667D5E" w:rsidP="00667D5E">
      <w:pPr>
        <w:snapToGrid w:val="0"/>
        <w:spacing w:line="300" w:lineRule="auto"/>
        <w:ind w:firstLineChars="200" w:firstLine="440"/>
        <w:jc w:val="left"/>
        <w:rPr>
          <w:sz w:val="22"/>
        </w:rPr>
      </w:pPr>
      <w:r>
        <w:rPr>
          <w:rFonts w:hint="eastAsia"/>
          <w:sz w:val="22"/>
        </w:rPr>
        <w:t>（</w:t>
      </w:r>
      <w:r>
        <w:rPr>
          <w:rFonts w:hint="eastAsia"/>
          <w:sz w:val="22"/>
        </w:rPr>
        <w:t>3</w:t>
      </w:r>
      <w:r>
        <w:rPr>
          <w:rFonts w:hint="eastAsia"/>
          <w:sz w:val="22"/>
        </w:rPr>
        <w:t>）进出水水量、水质观测监测记录；</w:t>
      </w:r>
    </w:p>
    <w:p w14:paraId="29B58CEF" w14:textId="77777777" w:rsidR="00667D5E" w:rsidRDefault="00667D5E" w:rsidP="00667D5E">
      <w:pPr>
        <w:snapToGrid w:val="0"/>
        <w:spacing w:line="300" w:lineRule="auto"/>
        <w:ind w:firstLineChars="200" w:firstLine="440"/>
        <w:jc w:val="left"/>
        <w:rPr>
          <w:sz w:val="22"/>
        </w:rPr>
      </w:pPr>
      <w:r>
        <w:rPr>
          <w:rFonts w:hint="eastAsia"/>
          <w:sz w:val="22"/>
        </w:rPr>
        <w:lastRenderedPageBreak/>
        <w:t>（</w:t>
      </w:r>
      <w:r>
        <w:rPr>
          <w:rFonts w:hint="eastAsia"/>
          <w:sz w:val="22"/>
        </w:rPr>
        <w:t>4</w:t>
      </w:r>
      <w:r>
        <w:rPr>
          <w:rFonts w:hint="eastAsia"/>
          <w:sz w:val="22"/>
        </w:rPr>
        <w:t>）年度检修测试记录。</w:t>
      </w:r>
    </w:p>
    <w:p w14:paraId="34EC7D99" w14:textId="77777777" w:rsidR="00667D5E" w:rsidRDefault="00667D5E" w:rsidP="00667D5E">
      <w:pPr>
        <w:snapToGrid w:val="0"/>
        <w:spacing w:before="124" w:after="124" w:line="300" w:lineRule="auto"/>
        <w:jc w:val="center"/>
        <w:rPr>
          <w:b/>
          <w:sz w:val="22"/>
        </w:rPr>
      </w:pPr>
      <w:r>
        <w:rPr>
          <w:rFonts w:hint="eastAsia"/>
          <w:b/>
          <w:sz w:val="22"/>
        </w:rPr>
        <w:t>管道、窨井允许积泥深度</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2126"/>
        <w:gridCol w:w="3637"/>
      </w:tblGrid>
      <w:tr w:rsidR="00667D5E" w14:paraId="0F0CC464" w14:textId="77777777" w:rsidTr="00A37293">
        <w:trPr>
          <w:trHeight w:val="425"/>
          <w:jc w:val="center"/>
        </w:trPr>
        <w:tc>
          <w:tcPr>
            <w:tcW w:w="4675" w:type="dxa"/>
            <w:gridSpan w:val="2"/>
            <w:tcBorders>
              <w:top w:val="single" w:sz="4" w:space="0" w:color="auto"/>
              <w:left w:val="single" w:sz="4" w:space="0" w:color="auto"/>
              <w:bottom w:val="single" w:sz="4" w:space="0" w:color="auto"/>
              <w:right w:val="single" w:sz="4" w:space="0" w:color="auto"/>
            </w:tcBorders>
            <w:vAlign w:val="center"/>
          </w:tcPr>
          <w:p w14:paraId="6F9B2913" w14:textId="77777777" w:rsidR="00667D5E" w:rsidRDefault="00667D5E" w:rsidP="00A37293">
            <w:pPr>
              <w:adjustRightInd w:val="0"/>
              <w:snapToGrid w:val="0"/>
              <w:spacing w:before="124" w:after="124"/>
              <w:jc w:val="center"/>
              <w:rPr>
                <w:rFonts w:ascii="宋体"/>
                <w:sz w:val="22"/>
              </w:rPr>
            </w:pPr>
            <w:r>
              <w:rPr>
                <w:rFonts w:ascii="宋体" w:hint="eastAsia"/>
                <w:sz w:val="22"/>
              </w:rPr>
              <w:t>设施类别</w:t>
            </w:r>
          </w:p>
        </w:tc>
        <w:tc>
          <w:tcPr>
            <w:tcW w:w="4080" w:type="dxa"/>
            <w:tcBorders>
              <w:top w:val="single" w:sz="4" w:space="0" w:color="auto"/>
              <w:left w:val="single" w:sz="4" w:space="0" w:color="auto"/>
              <w:bottom w:val="single" w:sz="4" w:space="0" w:color="auto"/>
              <w:right w:val="single" w:sz="4" w:space="0" w:color="auto"/>
            </w:tcBorders>
            <w:vAlign w:val="center"/>
          </w:tcPr>
          <w:p w14:paraId="2E83BD95" w14:textId="77777777" w:rsidR="00667D5E" w:rsidRDefault="00667D5E" w:rsidP="00A37293">
            <w:pPr>
              <w:adjustRightInd w:val="0"/>
              <w:snapToGrid w:val="0"/>
              <w:spacing w:before="124" w:after="124"/>
              <w:jc w:val="center"/>
              <w:rPr>
                <w:rFonts w:ascii="宋体"/>
                <w:sz w:val="22"/>
              </w:rPr>
            </w:pPr>
            <w:r>
              <w:rPr>
                <w:rFonts w:ascii="宋体" w:hint="eastAsia"/>
                <w:sz w:val="22"/>
              </w:rPr>
              <w:t>允许积泥深度</w:t>
            </w:r>
          </w:p>
        </w:tc>
      </w:tr>
      <w:tr w:rsidR="00667D5E" w14:paraId="45D97C3C" w14:textId="77777777" w:rsidTr="00A37293">
        <w:trPr>
          <w:trHeight w:val="425"/>
          <w:jc w:val="center"/>
        </w:trPr>
        <w:tc>
          <w:tcPr>
            <w:tcW w:w="4675" w:type="dxa"/>
            <w:gridSpan w:val="2"/>
            <w:tcBorders>
              <w:top w:val="single" w:sz="4" w:space="0" w:color="auto"/>
              <w:left w:val="single" w:sz="4" w:space="0" w:color="auto"/>
              <w:bottom w:val="single" w:sz="4" w:space="0" w:color="auto"/>
              <w:right w:val="single" w:sz="4" w:space="0" w:color="auto"/>
            </w:tcBorders>
            <w:vAlign w:val="center"/>
          </w:tcPr>
          <w:p w14:paraId="77D6D9D6" w14:textId="77777777" w:rsidR="00667D5E" w:rsidRDefault="00667D5E" w:rsidP="00A37293">
            <w:pPr>
              <w:adjustRightInd w:val="0"/>
              <w:snapToGrid w:val="0"/>
              <w:spacing w:before="124" w:after="124"/>
              <w:jc w:val="center"/>
              <w:rPr>
                <w:rFonts w:ascii="宋体"/>
                <w:sz w:val="22"/>
              </w:rPr>
            </w:pPr>
            <w:r>
              <w:rPr>
                <w:rFonts w:ascii="宋体" w:hint="eastAsia"/>
                <w:sz w:val="22"/>
              </w:rPr>
              <w:t>管道</w:t>
            </w:r>
          </w:p>
        </w:tc>
        <w:tc>
          <w:tcPr>
            <w:tcW w:w="4080" w:type="dxa"/>
            <w:tcBorders>
              <w:top w:val="single" w:sz="4" w:space="0" w:color="auto"/>
              <w:left w:val="single" w:sz="4" w:space="0" w:color="auto"/>
              <w:bottom w:val="single" w:sz="4" w:space="0" w:color="auto"/>
              <w:right w:val="single" w:sz="4" w:space="0" w:color="auto"/>
            </w:tcBorders>
            <w:vAlign w:val="center"/>
          </w:tcPr>
          <w:p w14:paraId="086FD8B6" w14:textId="77777777" w:rsidR="00667D5E" w:rsidRDefault="00667D5E" w:rsidP="00A37293">
            <w:pPr>
              <w:adjustRightInd w:val="0"/>
              <w:snapToGrid w:val="0"/>
              <w:spacing w:before="124" w:after="124"/>
              <w:jc w:val="center"/>
              <w:rPr>
                <w:rFonts w:ascii="宋体"/>
                <w:sz w:val="22"/>
              </w:rPr>
            </w:pPr>
            <w:r>
              <w:rPr>
                <w:rFonts w:ascii="宋体" w:hint="eastAsia"/>
                <w:sz w:val="22"/>
              </w:rPr>
              <w:t>小型管 管径的1/3</w:t>
            </w:r>
          </w:p>
        </w:tc>
      </w:tr>
      <w:tr w:rsidR="00667D5E" w14:paraId="0FC5AA31" w14:textId="77777777" w:rsidTr="00A37293">
        <w:trPr>
          <w:trHeight w:val="425"/>
          <w:jc w:val="center"/>
        </w:trPr>
        <w:tc>
          <w:tcPr>
            <w:tcW w:w="2298" w:type="dxa"/>
            <w:vMerge w:val="restart"/>
            <w:tcBorders>
              <w:top w:val="single" w:sz="4" w:space="0" w:color="auto"/>
              <w:left w:val="single" w:sz="4" w:space="0" w:color="auto"/>
              <w:right w:val="single" w:sz="4" w:space="0" w:color="auto"/>
            </w:tcBorders>
            <w:vAlign w:val="center"/>
          </w:tcPr>
          <w:p w14:paraId="437FD387" w14:textId="77777777" w:rsidR="00667D5E" w:rsidRDefault="00667D5E" w:rsidP="00A37293">
            <w:pPr>
              <w:widowControl/>
              <w:spacing w:line="300" w:lineRule="auto"/>
              <w:jc w:val="center"/>
              <w:rPr>
                <w:rFonts w:ascii="宋体"/>
                <w:sz w:val="22"/>
              </w:rPr>
            </w:pPr>
            <w:r>
              <w:rPr>
                <w:rFonts w:ascii="宋体" w:hint="eastAsia"/>
                <w:sz w:val="22"/>
              </w:rPr>
              <w:t>窨井</w:t>
            </w:r>
          </w:p>
        </w:tc>
        <w:tc>
          <w:tcPr>
            <w:tcW w:w="2377" w:type="dxa"/>
            <w:tcBorders>
              <w:top w:val="single" w:sz="4" w:space="0" w:color="auto"/>
              <w:left w:val="single" w:sz="4" w:space="0" w:color="auto"/>
              <w:bottom w:val="single" w:sz="4" w:space="0" w:color="auto"/>
              <w:right w:val="single" w:sz="4" w:space="0" w:color="auto"/>
            </w:tcBorders>
            <w:vAlign w:val="center"/>
          </w:tcPr>
          <w:p w14:paraId="19E2B1B2" w14:textId="77777777" w:rsidR="00667D5E" w:rsidRDefault="00667D5E" w:rsidP="00A37293">
            <w:pPr>
              <w:adjustRightInd w:val="0"/>
              <w:snapToGrid w:val="0"/>
              <w:spacing w:before="124" w:after="124"/>
              <w:jc w:val="center"/>
              <w:rPr>
                <w:rFonts w:ascii="宋体"/>
                <w:sz w:val="22"/>
              </w:rPr>
            </w:pPr>
            <w:r>
              <w:rPr>
                <w:rFonts w:ascii="宋体" w:hint="eastAsia"/>
                <w:sz w:val="22"/>
              </w:rPr>
              <w:t>平底井</w:t>
            </w:r>
          </w:p>
        </w:tc>
        <w:tc>
          <w:tcPr>
            <w:tcW w:w="4080" w:type="dxa"/>
            <w:tcBorders>
              <w:top w:val="single" w:sz="4" w:space="0" w:color="auto"/>
              <w:left w:val="single" w:sz="4" w:space="0" w:color="auto"/>
              <w:bottom w:val="single" w:sz="4" w:space="0" w:color="auto"/>
              <w:right w:val="single" w:sz="4" w:space="0" w:color="auto"/>
            </w:tcBorders>
            <w:vAlign w:val="center"/>
          </w:tcPr>
          <w:p w14:paraId="28C7B05D" w14:textId="77777777" w:rsidR="00667D5E" w:rsidRDefault="00667D5E" w:rsidP="00A37293">
            <w:pPr>
              <w:adjustRightInd w:val="0"/>
              <w:snapToGrid w:val="0"/>
              <w:spacing w:before="124" w:after="124"/>
              <w:jc w:val="center"/>
              <w:rPr>
                <w:rFonts w:ascii="宋体"/>
                <w:sz w:val="22"/>
              </w:rPr>
            </w:pPr>
            <w:r>
              <w:rPr>
                <w:rFonts w:ascii="宋体" w:hint="eastAsia"/>
                <w:sz w:val="22"/>
              </w:rPr>
              <w:t>小型管 管径的1/3</w:t>
            </w:r>
          </w:p>
        </w:tc>
      </w:tr>
      <w:tr w:rsidR="00667D5E" w14:paraId="3D02EC4F" w14:textId="77777777" w:rsidTr="00A37293">
        <w:trPr>
          <w:trHeight w:val="452"/>
          <w:jc w:val="center"/>
        </w:trPr>
        <w:tc>
          <w:tcPr>
            <w:tcW w:w="2298" w:type="dxa"/>
            <w:vMerge/>
            <w:tcBorders>
              <w:top w:val="single" w:sz="4" w:space="0" w:color="auto"/>
              <w:left w:val="single" w:sz="4" w:space="0" w:color="auto"/>
              <w:bottom w:val="single" w:sz="4" w:space="0" w:color="auto"/>
              <w:right w:val="single" w:sz="4" w:space="0" w:color="auto"/>
            </w:tcBorders>
            <w:vAlign w:val="center"/>
          </w:tcPr>
          <w:p w14:paraId="2D1EDB70" w14:textId="77777777" w:rsidR="00667D5E" w:rsidRDefault="00667D5E" w:rsidP="00A37293">
            <w:pPr>
              <w:widowControl/>
              <w:spacing w:line="300" w:lineRule="auto"/>
              <w:jc w:val="center"/>
              <w:rPr>
                <w:rFonts w:ascii="宋体"/>
                <w:sz w:val="22"/>
              </w:rPr>
            </w:pPr>
          </w:p>
        </w:tc>
        <w:tc>
          <w:tcPr>
            <w:tcW w:w="2377" w:type="dxa"/>
            <w:tcBorders>
              <w:left w:val="single" w:sz="4" w:space="0" w:color="auto"/>
              <w:right w:val="single" w:sz="4" w:space="0" w:color="auto"/>
            </w:tcBorders>
            <w:vAlign w:val="center"/>
          </w:tcPr>
          <w:p w14:paraId="13D53606" w14:textId="77777777" w:rsidR="00667D5E" w:rsidRDefault="00667D5E" w:rsidP="00A37293">
            <w:pPr>
              <w:widowControl/>
              <w:spacing w:line="300" w:lineRule="auto"/>
              <w:jc w:val="center"/>
              <w:rPr>
                <w:rFonts w:ascii="宋体"/>
                <w:sz w:val="22"/>
              </w:rPr>
            </w:pPr>
            <w:r>
              <w:rPr>
                <w:rFonts w:ascii="宋体" w:hint="eastAsia"/>
                <w:sz w:val="22"/>
              </w:rPr>
              <w:t>有沉泥槽</w:t>
            </w:r>
          </w:p>
        </w:tc>
        <w:tc>
          <w:tcPr>
            <w:tcW w:w="4080" w:type="dxa"/>
            <w:tcBorders>
              <w:top w:val="single" w:sz="4" w:space="0" w:color="auto"/>
              <w:left w:val="single" w:sz="4" w:space="0" w:color="auto"/>
              <w:right w:val="single" w:sz="4" w:space="0" w:color="auto"/>
            </w:tcBorders>
            <w:vAlign w:val="center"/>
          </w:tcPr>
          <w:p w14:paraId="758651F4" w14:textId="77777777" w:rsidR="00667D5E" w:rsidRDefault="00667D5E" w:rsidP="00A37293">
            <w:pPr>
              <w:adjustRightInd w:val="0"/>
              <w:snapToGrid w:val="0"/>
              <w:spacing w:before="124" w:after="124"/>
              <w:jc w:val="center"/>
              <w:rPr>
                <w:rFonts w:ascii="宋体"/>
                <w:sz w:val="22"/>
              </w:rPr>
            </w:pPr>
            <w:proofErr w:type="gramStart"/>
            <w:r>
              <w:rPr>
                <w:rFonts w:ascii="宋体" w:hint="eastAsia"/>
                <w:sz w:val="22"/>
              </w:rPr>
              <w:t>管底以下</w:t>
            </w:r>
            <w:proofErr w:type="gramEnd"/>
            <w:r>
              <w:rPr>
                <w:rFonts w:ascii="宋体" w:hint="eastAsia"/>
                <w:sz w:val="22"/>
              </w:rPr>
              <w:t>50mm</w:t>
            </w:r>
          </w:p>
        </w:tc>
      </w:tr>
    </w:tbl>
    <w:p w14:paraId="3430777B" w14:textId="77777777" w:rsidR="00667D5E" w:rsidRDefault="00667D5E" w:rsidP="00667D5E">
      <w:pPr>
        <w:tabs>
          <w:tab w:val="left" w:pos="3060"/>
        </w:tabs>
        <w:snapToGrid w:val="0"/>
        <w:spacing w:line="300" w:lineRule="auto"/>
        <w:ind w:firstLineChars="100" w:firstLine="220"/>
        <w:rPr>
          <w:rFonts w:ascii="宋体" w:hAnsi="宋体" w:hint="eastAsia"/>
          <w:sz w:val="22"/>
        </w:rPr>
      </w:pPr>
      <w:r>
        <w:rPr>
          <w:rFonts w:ascii="宋体" w:hAnsi="宋体" w:hint="eastAsia"/>
          <w:sz w:val="22"/>
        </w:rPr>
        <w:t>备注：管道分类标准：1、管道：小型管</w:t>
      </w:r>
      <w:r>
        <w:rPr>
          <w:rFonts w:ascii="宋体" w:hAnsi="宋体"/>
          <w:sz w:val="22"/>
        </w:rPr>
        <w:t xml:space="preserve"> DN600mm</w:t>
      </w:r>
      <w:r>
        <w:rPr>
          <w:rFonts w:ascii="宋体" w:hAnsi="宋体" w:hint="eastAsia"/>
          <w:sz w:val="22"/>
        </w:rPr>
        <w:t>及以下。2、窨井：平底井</w:t>
      </w:r>
      <w:proofErr w:type="gramStart"/>
      <w:r>
        <w:rPr>
          <w:rFonts w:ascii="宋体" w:hAnsi="宋体" w:hint="eastAsia"/>
          <w:sz w:val="22"/>
        </w:rPr>
        <w:t>井底与管底</w:t>
      </w:r>
      <w:proofErr w:type="gramEnd"/>
      <w:r>
        <w:rPr>
          <w:rFonts w:ascii="宋体" w:hAnsi="宋体" w:hint="eastAsia"/>
          <w:sz w:val="22"/>
        </w:rPr>
        <w:t>齐平。</w:t>
      </w:r>
    </w:p>
    <w:p w14:paraId="426468EC" w14:textId="77777777" w:rsidR="00667D5E" w:rsidRDefault="00667D5E" w:rsidP="00667D5E">
      <w:pPr>
        <w:tabs>
          <w:tab w:val="left" w:pos="720"/>
        </w:tabs>
        <w:spacing w:line="360" w:lineRule="auto"/>
        <w:ind w:firstLineChars="150" w:firstLine="330"/>
        <w:jc w:val="center"/>
        <w:rPr>
          <w:sz w:val="22"/>
        </w:rPr>
      </w:pPr>
    </w:p>
    <w:p w14:paraId="211A0B44" w14:textId="77777777" w:rsidR="00667D5E" w:rsidRDefault="00667D5E" w:rsidP="00667D5E">
      <w:pPr>
        <w:tabs>
          <w:tab w:val="left" w:pos="720"/>
        </w:tabs>
        <w:spacing w:line="360" w:lineRule="auto"/>
        <w:ind w:firstLineChars="150" w:firstLine="331"/>
        <w:jc w:val="center"/>
        <w:rPr>
          <w:b/>
          <w:sz w:val="22"/>
        </w:rPr>
      </w:pPr>
      <w:r>
        <w:rPr>
          <w:rFonts w:hint="eastAsia"/>
          <w:b/>
          <w:sz w:val="22"/>
        </w:rPr>
        <w:t>水质标准</w:t>
      </w:r>
    </w:p>
    <w:p w14:paraId="7F2EE7E5" w14:textId="77777777" w:rsidR="00667D5E" w:rsidRDefault="00667D5E" w:rsidP="00B42EA1">
      <w:pPr>
        <w:snapToGrid w:val="0"/>
        <w:spacing w:line="300" w:lineRule="auto"/>
        <w:rPr>
          <w:bCs/>
          <w:sz w:val="22"/>
        </w:rPr>
      </w:pPr>
      <w:r>
        <w:rPr>
          <w:rFonts w:hint="eastAsia"/>
          <w:bCs/>
          <w:sz w:val="22"/>
        </w:rPr>
        <w:t>（单位：</w:t>
      </w:r>
      <w:r>
        <w:rPr>
          <w:rFonts w:hint="eastAsia"/>
          <w:bCs/>
          <w:sz w:val="22"/>
        </w:rPr>
        <w:t>mg</w:t>
      </w:r>
      <w:r>
        <w:rPr>
          <w:rFonts w:hint="eastAsia"/>
          <w:bCs/>
          <w:sz w:val="22"/>
        </w:rPr>
        <w:t>／</w:t>
      </w:r>
      <w:r>
        <w:rPr>
          <w:rFonts w:hint="eastAsia"/>
          <w:bCs/>
          <w:sz w:val="22"/>
        </w:rPr>
        <w:t>L</w:t>
      </w:r>
      <w:r>
        <w:rPr>
          <w:rFonts w:hint="eastAsia"/>
          <w:bCs/>
          <w:sz w:val="22"/>
        </w:rPr>
        <w:t>）：</w:t>
      </w:r>
    </w:p>
    <w:tbl>
      <w:tblPr>
        <w:tblW w:w="864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10"/>
        <w:gridCol w:w="828"/>
        <w:gridCol w:w="2341"/>
        <w:gridCol w:w="2268"/>
      </w:tblGrid>
      <w:tr w:rsidR="00667D5E" w14:paraId="2A483825" w14:textId="77777777" w:rsidTr="00A37293">
        <w:trPr>
          <w:trHeight w:val="410"/>
        </w:trPr>
        <w:tc>
          <w:tcPr>
            <w:tcW w:w="4038" w:type="dxa"/>
            <w:gridSpan w:val="2"/>
            <w:vMerge w:val="restart"/>
            <w:vAlign w:val="center"/>
          </w:tcPr>
          <w:p w14:paraId="4583453C" w14:textId="77777777" w:rsidR="00667D5E" w:rsidRDefault="00667D5E" w:rsidP="00A37293">
            <w:pPr>
              <w:snapToGrid w:val="0"/>
              <w:spacing w:line="300" w:lineRule="auto"/>
              <w:ind w:firstLineChars="200" w:firstLine="440"/>
              <w:jc w:val="center"/>
              <w:rPr>
                <w:bCs/>
                <w:sz w:val="22"/>
              </w:rPr>
            </w:pPr>
            <w:r>
              <w:rPr>
                <w:rFonts w:hint="eastAsia"/>
                <w:bCs/>
                <w:sz w:val="22"/>
              </w:rPr>
              <w:t>控制指标</w:t>
            </w:r>
          </w:p>
        </w:tc>
        <w:tc>
          <w:tcPr>
            <w:tcW w:w="4609" w:type="dxa"/>
            <w:gridSpan w:val="2"/>
            <w:vAlign w:val="center"/>
          </w:tcPr>
          <w:p w14:paraId="5803F12D" w14:textId="77777777" w:rsidR="00667D5E" w:rsidRDefault="00667D5E" w:rsidP="00A37293">
            <w:pPr>
              <w:snapToGrid w:val="0"/>
              <w:spacing w:line="300" w:lineRule="auto"/>
              <w:ind w:firstLineChars="200" w:firstLine="440"/>
              <w:jc w:val="center"/>
              <w:rPr>
                <w:bCs/>
                <w:sz w:val="22"/>
              </w:rPr>
            </w:pPr>
            <w:r>
              <w:rPr>
                <w:rFonts w:hint="eastAsia"/>
                <w:bCs/>
                <w:sz w:val="22"/>
              </w:rPr>
              <w:t>标准限值</w:t>
            </w:r>
          </w:p>
        </w:tc>
      </w:tr>
      <w:tr w:rsidR="00667D5E" w14:paraId="0ECDFAE8" w14:textId="77777777" w:rsidTr="00A37293">
        <w:trPr>
          <w:trHeight w:val="423"/>
        </w:trPr>
        <w:tc>
          <w:tcPr>
            <w:tcW w:w="4038" w:type="dxa"/>
            <w:gridSpan w:val="2"/>
            <w:vMerge/>
            <w:vAlign w:val="center"/>
          </w:tcPr>
          <w:p w14:paraId="2F9EB364" w14:textId="77777777" w:rsidR="00667D5E" w:rsidRDefault="00667D5E" w:rsidP="00A37293">
            <w:pPr>
              <w:snapToGrid w:val="0"/>
              <w:spacing w:line="300" w:lineRule="auto"/>
              <w:ind w:firstLineChars="200" w:firstLine="440"/>
              <w:jc w:val="center"/>
              <w:rPr>
                <w:bCs/>
                <w:sz w:val="22"/>
              </w:rPr>
            </w:pPr>
          </w:p>
        </w:tc>
        <w:tc>
          <w:tcPr>
            <w:tcW w:w="2341" w:type="dxa"/>
            <w:vAlign w:val="center"/>
          </w:tcPr>
          <w:p w14:paraId="7654D5E5" w14:textId="77777777" w:rsidR="00667D5E" w:rsidRDefault="00667D5E" w:rsidP="00A37293">
            <w:pPr>
              <w:snapToGrid w:val="0"/>
              <w:spacing w:line="300" w:lineRule="auto"/>
              <w:jc w:val="center"/>
              <w:rPr>
                <w:bCs/>
                <w:sz w:val="22"/>
              </w:rPr>
            </w:pPr>
            <w:r>
              <w:rPr>
                <w:rFonts w:hint="eastAsia"/>
                <w:bCs/>
                <w:sz w:val="22"/>
              </w:rPr>
              <w:t>III</w:t>
            </w:r>
            <w:r>
              <w:rPr>
                <w:rFonts w:hint="eastAsia"/>
                <w:bCs/>
                <w:sz w:val="22"/>
              </w:rPr>
              <w:t>类及以上水质控制区</w:t>
            </w:r>
          </w:p>
          <w:p w14:paraId="2F9EB8D7" w14:textId="77777777" w:rsidR="00667D5E" w:rsidRDefault="00667D5E" w:rsidP="00A37293">
            <w:pPr>
              <w:snapToGrid w:val="0"/>
              <w:spacing w:line="300" w:lineRule="auto"/>
              <w:ind w:firstLineChars="200" w:firstLine="440"/>
              <w:jc w:val="center"/>
              <w:rPr>
                <w:bCs/>
                <w:sz w:val="22"/>
              </w:rPr>
            </w:pPr>
            <w:r>
              <w:rPr>
                <w:rFonts w:hint="eastAsia"/>
                <w:bCs/>
                <w:sz w:val="22"/>
              </w:rPr>
              <w:t>（一级</w:t>
            </w:r>
            <w:r>
              <w:rPr>
                <w:rFonts w:hint="eastAsia"/>
                <w:bCs/>
                <w:sz w:val="22"/>
              </w:rPr>
              <w:t>A</w:t>
            </w:r>
            <w:r>
              <w:rPr>
                <w:rFonts w:hint="eastAsia"/>
                <w:bCs/>
                <w:sz w:val="22"/>
              </w:rPr>
              <w:t>）</w:t>
            </w:r>
          </w:p>
        </w:tc>
        <w:tc>
          <w:tcPr>
            <w:tcW w:w="2268" w:type="dxa"/>
            <w:vAlign w:val="center"/>
          </w:tcPr>
          <w:p w14:paraId="7725D350" w14:textId="77777777" w:rsidR="00667D5E" w:rsidRDefault="00667D5E" w:rsidP="00A37293">
            <w:pPr>
              <w:snapToGrid w:val="0"/>
              <w:spacing w:line="300" w:lineRule="auto"/>
              <w:jc w:val="center"/>
              <w:rPr>
                <w:bCs/>
                <w:sz w:val="22"/>
              </w:rPr>
            </w:pPr>
            <w:r>
              <w:rPr>
                <w:rFonts w:hint="eastAsia"/>
                <w:bCs/>
                <w:sz w:val="22"/>
              </w:rPr>
              <w:t>其他地区</w:t>
            </w:r>
          </w:p>
          <w:p w14:paraId="0128A1A5" w14:textId="77777777" w:rsidR="00667D5E" w:rsidRDefault="00667D5E" w:rsidP="00A37293">
            <w:pPr>
              <w:snapToGrid w:val="0"/>
              <w:spacing w:line="300" w:lineRule="auto"/>
              <w:ind w:firstLineChars="200" w:firstLine="440"/>
              <w:jc w:val="center"/>
              <w:rPr>
                <w:bCs/>
                <w:sz w:val="22"/>
              </w:rPr>
            </w:pPr>
            <w:r>
              <w:rPr>
                <w:rFonts w:hint="eastAsia"/>
                <w:bCs/>
                <w:sz w:val="22"/>
              </w:rPr>
              <w:t>（一级</w:t>
            </w:r>
            <w:r>
              <w:rPr>
                <w:rFonts w:hint="eastAsia"/>
                <w:bCs/>
                <w:sz w:val="22"/>
              </w:rPr>
              <w:t>B</w:t>
            </w:r>
            <w:r>
              <w:rPr>
                <w:rFonts w:hint="eastAsia"/>
                <w:bCs/>
                <w:sz w:val="22"/>
              </w:rPr>
              <w:t>）</w:t>
            </w:r>
          </w:p>
        </w:tc>
      </w:tr>
      <w:tr w:rsidR="00667D5E" w14:paraId="3C00B4AC" w14:textId="77777777" w:rsidTr="00A37293">
        <w:trPr>
          <w:trHeight w:val="580"/>
        </w:trPr>
        <w:tc>
          <w:tcPr>
            <w:tcW w:w="3210" w:type="dxa"/>
            <w:vAlign w:val="center"/>
          </w:tcPr>
          <w:p w14:paraId="0F1F4019" w14:textId="77777777" w:rsidR="00667D5E" w:rsidRDefault="00667D5E" w:rsidP="00A37293">
            <w:pPr>
              <w:snapToGrid w:val="0"/>
              <w:spacing w:line="300" w:lineRule="auto"/>
              <w:ind w:firstLineChars="200" w:firstLine="440"/>
              <w:jc w:val="center"/>
              <w:rPr>
                <w:bCs/>
                <w:sz w:val="22"/>
              </w:rPr>
            </w:pPr>
            <w:r>
              <w:rPr>
                <w:rFonts w:hint="eastAsia"/>
                <w:bCs/>
                <w:sz w:val="22"/>
              </w:rPr>
              <w:t>PH(</w:t>
            </w:r>
            <w:r>
              <w:rPr>
                <w:rFonts w:hint="eastAsia"/>
                <w:bCs/>
                <w:sz w:val="22"/>
              </w:rPr>
              <w:t>无量纲）</w:t>
            </w:r>
          </w:p>
        </w:tc>
        <w:tc>
          <w:tcPr>
            <w:tcW w:w="828" w:type="dxa"/>
            <w:vAlign w:val="center"/>
          </w:tcPr>
          <w:p w14:paraId="3CEAA555" w14:textId="77777777" w:rsidR="00667D5E" w:rsidRDefault="00667D5E" w:rsidP="00A37293">
            <w:pPr>
              <w:snapToGrid w:val="0"/>
              <w:spacing w:line="300" w:lineRule="auto"/>
              <w:jc w:val="center"/>
              <w:rPr>
                <w:bCs/>
                <w:sz w:val="22"/>
              </w:rPr>
            </w:pPr>
            <w:r>
              <w:rPr>
                <w:rFonts w:ascii="宋体" w:hAnsi="宋体" w:hint="eastAsia"/>
                <w:bCs/>
                <w:sz w:val="22"/>
              </w:rPr>
              <w:t>≤</w:t>
            </w:r>
          </w:p>
        </w:tc>
        <w:tc>
          <w:tcPr>
            <w:tcW w:w="2341" w:type="dxa"/>
            <w:vAlign w:val="center"/>
          </w:tcPr>
          <w:p w14:paraId="10D59073" w14:textId="77777777" w:rsidR="00667D5E" w:rsidRDefault="00667D5E" w:rsidP="00A37293">
            <w:pPr>
              <w:snapToGrid w:val="0"/>
              <w:spacing w:line="300" w:lineRule="auto"/>
              <w:ind w:firstLineChars="200" w:firstLine="440"/>
              <w:jc w:val="center"/>
              <w:rPr>
                <w:rFonts w:ascii="Calibri" w:hAnsi="Calibri" w:cs="Calibri"/>
                <w:bCs/>
                <w:sz w:val="22"/>
              </w:rPr>
            </w:pPr>
            <w:r>
              <w:rPr>
                <w:rFonts w:hint="eastAsia"/>
                <w:bCs/>
                <w:sz w:val="22"/>
              </w:rPr>
              <w:t>6</w:t>
            </w:r>
            <w:r>
              <w:rPr>
                <w:rFonts w:ascii="Calibri" w:hAnsi="Calibri" w:cs="Calibri"/>
                <w:bCs/>
                <w:sz w:val="22"/>
              </w:rPr>
              <w:t>~</w:t>
            </w:r>
            <w:r>
              <w:rPr>
                <w:rFonts w:hAnsi="Calibri" w:cs="Calibri" w:hint="eastAsia"/>
                <w:bCs/>
                <w:sz w:val="22"/>
              </w:rPr>
              <w:t>9</w:t>
            </w:r>
          </w:p>
        </w:tc>
        <w:tc>
          <w:tcPr>
            <w:tcW w:w="2268" w:type="dxa"/>
            <w:vAlign w:val="center"/>
          </w:tcPr>
          <w:p w14:paraId="6C135069" w14:textId="77777777" w:rsidR="00667D5E" w:rsidRDefault="00667D5E" w:rsidP="00A37293">
            <w:pPr>
              <w:snapToGrid w:val="0"/>
              <w:spacing w:line="300" w:lineRule="auto"/>
              <w:ind w:firstLineChars="200" w:firstLine="440"/>
              <w:jc w:val="center"/>
              <w:rPr>
                <w:bCs/>
                <w:sz w:val="22"/>
              </w:rPr>
            </w:pPr>
            <w:r>
              <w:rPr>
                <w:rFonts w:hint="eastAsia"/>
                <w:bCs/>
                <w:sz w:val="22"/>
              </w:rPr>
              <w:t>6</w:t>
            </w:r>
            <w:r>
              <w:rPr>
                <w:rFonts w:ascii="Calibri" w:hAnsi="Calibri" w:cs="Calibri"/>
                <w:bCs/>
                <w:sz w:val="22"/>
              </w:rPr>
              <w:t>~</w:t>
            </w:r>
            <w:r>
              <w:rPr>
                <w:rFonts w:hAnsi="Calibri" w:cs="Calibri" w:hint="eastAsia"/>
                <w:bCs/>
                <w:sz w:val="22"/>
              </w:rPr>
              <w:t>9</w:t>
            </w:r>
          </w:p>
        </w:tc>
      </w:tr>
      <w:tr w:rsidR="00667D5E" w14:paraId="298138A2" w14:textId="77777777" w:rsidTr="00A37293">
        <w:trPr>
          <w:trHeight w:val="580"/>
        </w:trPr>
        <w:tc>
          <w:tcPr>
            <w:tcW w:w="3210" w:type="dxa"/>
            <w:vAlign w:val="center"/>
          </w:tcPr>
          <w:p w14:paraId="021FECF3" w14:textId="77777777" w:rsidR="00667D5E" w:rsidRDefault="00667D5E" w:rsidP="00A37293">
            <w:pPr>
              <w:snapToGrid w:val="0"/>
              <w:spacing w:line="300" w:lineRule="auto"/>
              <w:ind w:firstLineChars="200" w:firstLine="440"/>
              <w:jc w:val="center"/>
              <w:rPr>
                <w:bCs/>
                <w:sz w:val="22"/>
              </w:rPr>
            </w:pPr>
            <w:r>
              <w:rPr>
                <w:rFonts w:hint="eastAsia"/>
                <w:bCs/>
                <w:sz w:val="22"/>
              </w:rPr>
              <w:t>化学需氧量（</w:t>
            </w:r>
            <w:r>
              <w:rPr>
                <w:rFonts w:hint="eastAsia"/>
                <w:bCs/>
                <w:sz w:val="22"/>
              </w:rPr>
              <w:t>CODcr</w:t>
            </w:r>
            <w:r>
              <w:rPr>
                <w:rFonts w:hint="eastAsia"/>
                <w:bCs/>
                <w:sz w:val="22"/>
              </w:rPr>
              <w:t>）</w:t>
            </w:r>
          </w:p>
        </w:tc>
        <w:tc>
          <w:tcPr>
            <w:tcW w:w="828" w:type="dxa"/>
            <w:vAlign w:val="center"/>
          </w:tcPr>
          <w:p w14:paraId="1DD1DE2D" w14:textId="77777777" w:rsidR="00667D5E" w:rsidRDefault="00667D5E" w:rsidP="00A37293">
            <w:pPr>
              <w:snapToGrid w:val="0"/>
              <w:spacing w:line="300" w:lineRule="auto"/>
              <w:jc w:val="center"/>
              <w:rPr>
                <w:bCs/>
                <w:sz w:val="22"/>
              </w:rPr>
            </w:pPr>
            <w:r>
              <w:rPr>
                <w:rFonts w:ascii="宋体" w:hAnsi="宋体" w:hint="eastAsia"/>
                <w:bCs/>
                <w:sz w:val="22"/>
              </w:rPr>
              <w:t>≤</w:t>
            </w:r>
          </w:p>
        </w:tc>
        <w:tc>
          <w:tcPr>
            <w:tcW w:w="2341" w:type="dxa"/>
            <w:vAlign w:val="center"/>
          </w:tcPr>
          <w:p w14:paraId="17452B29" w14:textId="77777777" w:rsidR="00667D5E" w:rsidRDefault="00667D5E" w:rsidP="00A37293">
            <w:pPr>
              <w:snapToGrid w:val="0"/>
              <w:spacing w:line="300" w:lineRule="auto"/>
              <w:ind w:firstLineChars="200" w:firstLine="440"/>
              <w:jc w:val="center"/>
              <w:rPr>
                <w:bCs/>
                <w:sz w:val="22"/>
              </w:rPr>
            </w:pPr>
            <w:r>
              <w:rPr>
                <w:rFonts w:hint="eastAsia"/>
                <w:bCs/>
                <w:sz w:val="22"/>
              </w:rPr>
              <w:t>50</w:t>
            </w:r>
          </w:p>
        </w:tc>
        <w:tc>
          <w:tcPr>
            <w:tcW w:w="2268" w:type="dxa"/>
            <w:vAlign w:val="center"/>
          </w:tcPr>
          <w:p w14:paraId="539580F6" w14:textId="77777777" w:rsidR="00667D5E" w:rsidRDefault="00667D5E" w:rsidP="00A37293">
            <w:pPr>
              <w:snapToGrid w:val="0"/>
              <w:spacing w:line="300" w:lineRule="auto"/>
              <w:ind w:firstLineChars="200" w:firstLine="440"/>
              <w:jc w:val="center"/>
              <w:rPr>
                <w:bCs/>
                <w:sz w:val="22"/>
              </w:rPr>
            </w:pPr>
            <w:r>
              <w:rPr>
                <w:rFonts w:hint="eastAsia"/>
                <w:bCs/>
                <w:sz w:val="22"/>
              </w:rPr>
              <w:t>60</w:t>
            </w:r>
          </w:p>
        </w:tc>
      </w:tr>
      <w:tr w:rsidR="00667D5E" w14:paraId="0923F44C" w14:textId="77777777" w:rsidTr="00A37293">
        <w:trPr>
          <w:trHeight w:val="520"/>
        </w:trPr>
        <w:tc>
          <w:tcPr>
            <w:tcW w:w="3210" w:type="dxa"/>
            <w:vAlign w:val="center"/>
          </w:tcPr>
          <w:p w14:paraId="5D665B78" w14:textId="77777777" w:rsidR="00667D5E" w:rsidRDefault="00667D5E" w:rsidP="00A37293">
            <w:pPr>
              <w:snapToGrid w:val="0"/>
              <w:spacing w:line="300" w:lineRule="auto"/>
              <w:ind w:firstLineChars="200" w:firstLine="440"/>
              <w:jc w:val="center"/>
              <w:rPr>
                <w:bCs/>
                <w:sz w:val="22"/>
              </w:rPr>
            </w:pPr>
            <w:r>
              <w:rPr>
                <w:rFonts w:hint="eastAsia"/>
                <w:bCs/>
                <w:sz w:val="22"/>
              </w:rPr>
              <w:t>氨氮（</w:t>
            </w:r>
            <w:r>
              <w:rPr>
                <w:rFonts w:hint="eastAsia"/>
                <w:bCs/>
                <w:sz w:val="22"/>
              </w:rPr>
              <w:t>NH3-N</w:t>
            </w:r>
            <w:r>
              <w:rPr>
                <w:rFonts w:hint="eastAsia"/>
                <w:bCs/>
                <w:sz w:val="22"/>
              </w:rPr>
              <w:t>）</w:t>
            </w:r>
          </w:p>
        </w:tc>
        <w:tc>
          <w:tcPr>
            <w:tcW w:w="828" w:type="dxa"/>
            <w:vAlign w:val="center"/>
          </w:tcPr>
          <w:p w14:paraId="3ACFE269" w14:textId="77777777" w:rsidR="00667D5E" w:rsidRDefault="00667D5E" w:rsidP="00A37293">
            <w:pPr>
              <w:snapToGrid w:val="0"/>
              <w:spacing w:line="300" w:lineRule="auto"/>
              <w:jc w:val="center"/>
              <w:rPr>
                <w:bCs/>
                <w:sz w:val="22"/>
              </w:rPr>
            </w:pPr>
            <w:r>
              <w:rPr>
                <w:rFonts w:hint="eastAsia"/>
                <w:bCs/>
                <w:sz w:val="22"/>
              </w:rPr>
              <w:t>≤</w:t>
            </w:r>
          </w:p>
        </w:tc>
        <w:tc>
          <w:tcPr>
            <w:tcW w:w="2341" w:type="dxa"/>
            <w:vAlign w:val="center"/>
          </w:tcPr>
          <w:p w14:paraId="542DAB7D" w14:textId="77777777" w:rsidR="00667D5E" w:rsidRDefault="00667D5E" w:rsidP="00A37293">
            <w:pPr>
              <w:snapToGrid w:val="0"/>
              <w:spacing w:line="300" w:lineRule="auto"/>
              <w:ind w:firstLineChars="200" w:firstLine="440"/>
              <w:jc w:val="center"/>
              <w:rPr>
                <w:bCs/>
                <w:sz w:val="22"/>
              </w:rPr>
            </w:pPr>
            <w:r>
              <w:rPr>
                <w:rFonts w:hint="eastAsia"/>
                <w:bCs/>
                <w:sz w:val="22"/>
              </w:rPr>
              <w:t>8</w:t>
            </w:r>
          </w:p>
        </w:tc>
        <w:tc>
          <w:tcPr>
            <w:tcW w:w="2268" w:type="dxa"/>
            <w:vAlign w:val="center"/>
          </w:tcPr>
          <w:p w14:paraId="7718AFFA" w14:textId="77777777" w:rsidR="00667D5E" w:rsidRDefault="00667D5E" w:rsidP="00A37293">
            <w:pPr>
              <w:snapToGrid w:val="0"/>
              <w:spacing w:line="300" w:lineRule="auto"/>
              <w:ind w:firstLineChars="200" w:firstLine="440"/>
              <w:jc w:val="center"/>
              <w:rPr>
                <w:bCs/>
                <w:sz w:val="22"/>
              </w:rPr>
            </w:pPr>
            <w:r>
              <w:rPr>
                <w:rFonts w:hint="eastAsia"/>
                <w:bCs/>
                <w:sz w:val="22"/>
              </w:rPr>
              <w:t>15</w:t>
            </w:r>
          </w:p>
        </w:tc>
      </w:tr>
      <w:tr w:rsidR="00667D5E" w14:paraId="23F2B110" w14:textId="77777777" w:rsidTr="00A37293">
        <w:trPr>
          <w:trHeight w:val="540"/>
        </w:trPr>
        <w:tc>
          <w:tcPr>
            <w:tcW w:w="3210" w:type="dxa"/>
            <w:vAlign w:val="center"/>
          </w:tcPr>
          <w:p w14:paraId="435FBF6E" w14:textId="77777777" w:rsidR="00667D5E" w:rsidRDefault="00667D5E" w:rsidP="00A37293">
            <w:pPr>
              <w:snapToGrid w:val="0"/>
              <w:spacing w:line="300" w:lineRule="auto"/>
              <w:ind w:firstLineChars="200" w:firstLine="440"/>
              <w:jc w:val="center"/>
              <w:rPr>
                <w:bCs/>
                <w:sz w:val="22"/>
              </w:rPr>
            </w:pPr>
            <w:r>
              <w:rPr>
                <w:rFonts w:hint="eastAsia"/>
                <w:bCs/>
                <w:sz w:val="22"/>
              </w:rPr>
              <w:t>总磷（以</w:t>
            </w:r>
            <w:r>
              <w:rPr>
                <w:rFonts w:hint="eastAsia"/>
                <w:bCs/>
                <w:sz w:val="22"/>
              </w:rPr>
              <w:t>P</w:t>
            </w:r>
            <w:r>
              <w:rPr>
                <w:rFonts w:hint="eastAsia"/>
                <w:bCs/>
                <w:sz w:val="22"/>
              </w:rPr>
              <w:t>计）</w:t>
            </w:r>
          </w:p>
        </w:tc>
        <w:tc>
          <w:tcPr>
            <w:tcW w:w="828" w:type="dxa"/>
            <w:vAlign w:val="center"/>
          </w:tcPr>
          <w:p w14:paraId="4B3FC52A" w14:textId="77777777" w:rsidR="00667D5E" w:rsidRDefault="00667D5E" w:rsidP="00A37293">
            <w:pPr>
              <w:snapToGrid w:val="0"/>
              <w:spacing w:line="300" w:lineRule="auto"/>
              <w:jc w:val="center"/>
              <w:rPr>
                <w:bCs/>
                <w:sz w:val="22"/>
              </w:rPr>
            </w:pPr>
            <w:r>
              <w:rPr>
                <w:rFonts w:hint="eastAsia"/>
                <w:bCs/>
                <w:sz w:val="22"/>
              </w:rPr>
              <w:t>≤</w:t>
            </w:r>
          </w:p>
        </w:tc>
        <w:tc>
          <w:tcPr>
            <w:tcW w:w="2341" w:type="dxa"/>
            <w:vAlign w:val="center"/>
          </w:tcPr>
          <w:p w14:paraId="687BACCE" w14:textId="77777777" w:rsidR="00667D5E" w:rsidRDefault="00667D5E" w:rsidP="00A37293">
            <w:pPr>
              <w:snapToGrid w:val="0"/>
              <w:spacing w:line="300" w:lineRule="auto"/>
              <w:ind w:firstLineChars="200" w:firstLine="440"/>
              <w:jc w:val="center"/>
              <w:rPr>
                <w:bCs/>
                <w:sz w:val="22"/>
              </w:rPr>
            </w:pPr>
            <w:r>
              <w:rPr>
                <w:rFonts w:hint="eastAsia"/>
                <w:bCs/>
                <w:sz w:val="22"/>
              </w:rPr>
              <w:t>1</w:t>
            </w:r>
          </w:p>
        </w:tc>
        <w:tc>
          <w:tcPr>
            <w:tcW w:w="2268" w:type="dxa"/>
            <w:vAlign w:val="center"/>
          </w:tcPr>
          <w:p w14:paraId="6BA13ECA" w14:textId="77777777" w:rsidR="00667D5E" w:rsidRDefault="00667D5E" w:rsidP="00A37293">
            <w:pPr>
              <w:snapToGrid w:val="0"/>
              <w:spacing w:line="300" w:lineRule="auto"/>
              <w:ind w:firstLineChars="200" w:firstLine="440"/>
              <w:jc w:val="center"/>
              <w:rPr>
                <w:bCs/>
                <w:sz w:val="22"/>
              </w:rPr>
            </w:pPr>
            <w:r>
              <w:rPr>
                <w:rFonts w:hint="eastAsia"/>
                <w:bCs/>
                <w:sz w:val="22"/>
              </w:rPr>
              <w:t>2</w:t>
            </w:r>
          </w:p>
        </w:tc>
      </w:tr>
      <w:tr w:rsidR="00667D5E" w14:paraId="51D0E983" w14:textId="77777777" w:rsidTr="00A37293">
        <w:trPr>
          <w:trHeight w:val="540"/>
        </w:trPr>
        <w:tc>
          <w:tcPr>
            <w:tcW w:w="3210" w:type="dxa"/>
            <w:vAlign w:val="center"/>
          </w:tcPr>
          <w:p w14:paraId="307F7906" w14:textId="77777777" w:rsidR="00667D5E" w:rsidRDefault="00667D5E" w:rsidP="00A37293">
            <w:pPr>
              <w:snapToGrid w:val="0"/>
              <w:spacing w:line="300" w:lineRule="auto"/>
              <w:ind w:firstLineChars="200" w:firstLine="440"/>
              <w:jc w:val="center"/>
              <w:rPr>
                <w:bCs/>
                <w:sz w:val="22"/>
              </w:rPr>
            </w:pPr>
            <w:r>
              <w:rPr>
                <w:rFonts w:hint="eastAsia"/>
                <w:bCs/>
                <w:sz w:val="22"/>
              </w:rPr>
              <w:t>总氮（</w:t>
            </w:r>
            <w:r>
              <w:rPr>
                <w:rFonts w:hint="eastAsia"/>
                <w:bCs/>
                <w:sz w:val="22"/>
              </w:rPr>
              <w:t>TN</w:t>
            </w:r>
            <w:r>
              <w:rPr>
                <w:rFonts w:hint="eastAsia"/>
                <w:bCs/>
                <w:sz w:val="22"/>
              </w:rPr>
              <w:t>）</w:t>
            </w:r>
          </w:p>
        </w:tc>
        <w:tc>
          <w:tcPr>
            <w:tcW w:w="828" w:type="dxa"/>
            <w:vAlign w:val="center"/>
          </w:tcPr>
          <w:p w14:paraId="2552963A" w14:textId="77777777" w:rsidR="00667D5E" w:rsidRDefault="00667D5E" w:rsidP="00A37293">
            <w:pPr>
              <w:snapToGrid w:val="0"/>
              <w:spacing w:line="300" w:lineRule="auto"/>
              <w:jc w:val="center"/>
              <w:rPr>
                <w:bCs/>
                <w:sz w:val="22"/>
              </w:rPr>
            </w:pPr>
            <w:r>
              <w:rPr>
                <w:rFonts w:hint="eastAsia"/>
                <w:bCs/>
                <w:sz w:val="22"/>
              </w:rPr>
              <w:t>≤</w:t>
            </w:r>
          </w:p>
        </w:tc>
        <w:tc>
          <w:tcPr>
            <w:tcW w:w="2341" w:type="dxa"/>
            <w:vAlign w:val="center"/>
          </w:tcPr>
          <w:p w14:paraId="6C59E7A4" w14:textId="77777777" w:rsidR="00667D5E" w:rsidRDefault="00667D5E" w:rsidP="00A37293">
            <w:pPr>
              <w:snapToGrid w:val="0"/>
              <w:spacing w:line="300" w:lineRule="auto"/>
              <w:ind w:firstLineChars="200" w:firstLine="440"/>
              <w:jc w:val="center"/>
              <w:rPr>
                <w:bCs/>
                <w:sz w:val="22"/>
              </w:rPr>
            </w:pPr>
            <w:r>
              <w:rPr>
                <w:rFonts w:hint="eastAsia"/>
                <w:bCs/>
                <w:sz w:val="22"/>
              </w:rPr>
              <w:t>15</w:t>
            </w:r>
          </w:p>
        </w:tc>
        <w:tc>
          <w:tcPr>
            <w:tcW w:w="2268" w:type="dxa"/>
            <w:vAlign w:val="center"/>
          </w:tcPr>
          <w:p w14:paraId="50185DBD" w14:textId="77777777" w:rsidR="00667D5E" w:rsidRDefault="00667D5E" w:rsidP="00A37293">
            <w:pPr>
              <w:snapToGrid w:val="0"/>
              <w:spacing w:line="300" w:lineRule="auto"/>
              <w:ind w:firstLineChars="200" w:firstLine="440"/>
              <w:jc w:val="center"/>
              <w:rPr>
                <w:bCs/>
                <w:sz w:val="22"/>
              </w:rPr>
            </w:pPr>
            <w:r>
              <w:rPr>
                <w:rFonts w:hint="eastAsia"/>
                <w:bCs/>
                <w:sz w:val="22"/>
              </w:rPr>
              <w:t>25</w:t>
            </w:r>
          </w:p>
        </w:tc>
      </w:tr>
      <w:tr w:rsidR="00667D5E" w14:paraId="2D2F6B8D" w14:textId="77777777" w:rsidTr="00A37293">
        <w:trPr>
          <w:trHeight w:val="540"/>
        </w:trPr>
        <w:tc>
          <w:tcPr>
            <w:tcW w:w="3210" w:type="dxa"/>
            <w:vAlign w:val="center"/>
          </w:tcPr>
          <w:p w14:paraId="569B15DD" w14:textId="77777777" w:rsidR="00667D5E" w:rsidRDefault="00667D5E" w:rsidP="00A37293">
            <w:pPr>
              <w:snapToGrid w:val="0"/>
              <w:spacing w:line="300" w:lineRule="auto"/>
              <w:ind w:firstLineChars="200" w:firstLine="440"/>
              <w:jc w:val="center"/>
              <w:rPr>
                <w:bCs/>
                <w:sz w:val="22"/>
              </w:rPr>
            </w:pPr>
            <w:r>
              <w:rPr>
                <w:rFonts w:hint="eastAsia"/>
                <w:bCs/>
                <w:sz w:val="22"/>
              </w:rPr>
              <w:t>悬浮物（</w:t>
            </w:r>
            <w:r>
              <w:rPr>
                <w:rFonts w:hint="eastAsia"/>
                <w:bCs/>
                <w:sz w:val="22"/>
              </w:rPr>
              <w:t>SS</w:t>
            </w:r>
            <w:r>
              <w:rPr>
                <w:rFonts w:hint="eastAsia"/>
                <w:bCs/>
                <w:sz w:val="22"/>
              </w:rPr>
              <w:t>）</w:t>
            </w:r>
          </w:p>
        </w:tc>
        <w:tc>
          <w:tcPr>
            <w:tcW w:w="828" w:type="dxa"/>
            <w:vAlign w:val="center"/>
          </w:tcPr>
          <w:p w14:paraId="16A29FDF" w14:textId="77777777" w:rsidR="00667D5E" w:rsidRDefault="00667D5E" w:rsidP="00A37293">
            <w:pPr>
              <w:snapToGrid w:val="0"/>
              <w:spacing w:line="300" w:lineRule="auto"/>
              <w:jc w:val="center"/>
              <w:rPr>
                <w:bCs/>
                <w:sz w:val="22"/>
              </w:rPr>
            </w:pPr>
            <w:r>
              <w:rPr>
                <w:rFonts w:hint="eastAsia"/>
                <w:bCs/>
                <w:sz w:val="22"/>
              </w:rPr>
              <w:t>≤</w:t>
            </w:r>
          </w:p>
        </w:tc>
        <w:tc>
          <w:tcPr>
            <w:tcW w:w="2341" w:type="dxa"/>
            <w:vAlign w:val="center"/>
          </w:tcPr>
          <w:p w14:paraId="77DBE6A8" w14:textId="77777777" w:rsidR="00667D5E" w:rsidRDefault="00667D5E" w:rsidP="00A37293">
            <w:pPr>
              <w:snapToGrid w:val="0"/>
              <w:spacing w:line="300" w:lineRule="auto"/>
              <w:ind w:firstLineChars="200" w:firstLine="440"/>
              <w:jc w:val="center"/>
              <w:rPr>
                <w:bCs/>
                <w:sz w:val="22"/>
              </w:rPr>
            </w:pPr>
            <w:r>
              <w:rPr>
                <w:rFonts w:hint="eastAsia"/>
                <w:bCs/>
                <w:sz w:val="22"/>
              </w:rPr>
              <w:t>10</w:t>
            </w:r>
          </w:p>
        </w:tc>
        <w:tc>
          <w:tcPr>
            <w:tcW w:w="2268" w:type="dxa"/>
            <w:vAlign w:val="center"/>
          </w:tcPr>
          <w:p w14:paraId="4A2CA129" w14:textId="77777777" w:rsidR="00667D5E" w:rsidRDefault="00667D5E" w:rsidP="00A37293">
            <w:pPr>
              <w:snapToGrid w:val="0"/>
              <w:spacing w:line="300" w:lineRule="auto"/>
              <w:ind w:firstLineChars="200" w:firstLine="440"/>
              <w:jc w:val="center"/>
              <w:rPr>
                <w:bCs/>
                <w:sz w:val="22"/>
              </w:rPr>
            </w:pPr>
            <w:r>
              <w:rPr>
                <w:rFonts w:hint="eastAsia"/>
                <w:bCs/>
                <w:sz w:val="22"/>
              </w:rPr>
              <w:t>30</w:t>
            </w:r>
          </w:p>
        </w:tc>
      </w:tr>
      <w:tr w:rsidR="00667D5E" w14:paraId="50AF1E42" w14:textId="77777777" w:rsidTr="00A37293">
        <w:trPr>
          <w:trHeight w:val="540"/>
        </w:trPr>
        <w:tc>
          <w:tcPr>
            <w:tcW w:w="3210" w:type="dxa"/>
            <w:vAlign w:val="center"/>
          </w:tcPr>
          <w:p w14:paraId="0F3DC8E8" w14:textId="77777777" w:rsidR="00667D5E" w:rsidRDefault="00667D5E" w:rsidP="00A37293">
            <w:pPr>
              <w:snapToGrid w:val="0"/>
              <w:spacing w:line="300" w:lineRule="auto"/>
              <w:ind w:firstLineChars="200" w:firstLine="440"/>
              <w:jc w:val="center"/>
              <w:rPr>
                <w:bCs/>
                <w:sz w:val="22"/>
              </w:rPr>
            </w:pPr>
            <w:r>
              <w:rPr>
                <w:rFonts w:hint="eastAsia"/>
                <w:bCs/>
                <w:sz w:val="22"/>
              </w:rPr>
              <w:t>阴离子表面活性剂（</w:t>
            </w:r>
            <w:r>
              <w:rPr>
                <w:rFonts w:hint="eastAsia"/>
                <w:bCs/>
                <w:sz w:val="22"/>
              </w:rPr>
              <w:t>LAS</w:t>
            </w:r>
            <w:r>
              <w:rPr>
                <w:rFonts w:hint="eastAsia"/>
                <w:bCs/>
                <w:sz w:val="22"/>
              </w:rPr>
              <w:t>）</w:t>
            </w:r>
          </w:p>
        </w:tc>
        <w:tc>
          <w:tcPr>
            <w:tcW w:w="828" w:type="dxa"/>
            <w:vAlign w:val="center"/>
          </w:tcPr>
          <w:p w14:paraId="50512719" w14:textId="77777777" w:rsidR="00667D5E" w:rsidRDefault="00667D5E" w:rsidP="00A37293">
            <w:pPr>
              <w:snapToGrid w:val="0"/>
              <w:spacing w:line="300" w:lineRule="auto"/>
              <w:jc w:val="center"/>
              <w:rPr>
                <w:bCs/>
                <w:sz w:val="22"/>
              </w:rPr>
            </w:pPr>
            <w:r>
              <w:rPr>
                <w:rFonts w:hint="eastAsia"/>
                <w:bCs/>
                <w:sz w:val="22"/>
              </w:rPr>
              <w:t>≤</w:t>
            </w:r>
          </w:p>
        </w:tc>
        <w:tc>
          <w:tcPr>
            <w:tcW w:w="2341" w:type="dxa"/>
            <w:vAlign w:val="center"/>
          </w:tcPr>
          <w:p w14:paraId="5455DA79" w14:textId="77777777" w:rsidR="00667D5E" w:rsidRDefault="00667D5E" w:rsidP="00A37293">
            <w:pPr>
              <w:snapToGrid w:val="0"/>
              <w:spacing w:line="300" w:lineRule="auto"/>
              <w:ind w:firstLineChars="200" w:firstLine="440"/>
              <w:jc w:val="center"/>
              <w:rPr>
                <w:bCs/>
                <w:sz w:val="22"/>
              </w:rPr>
            </w:pPr>
            <w:r>
              <w:rPr>
                <w:rFonts w:hint="eastAsia"/>
                <w:bCs/>
                <w:sz w:val="22"/>
              </w:rPr>
              <w:t>0.5</w:t>
            </w:r>
          </w:p>
        </w:tc>
        <w:tc>
          <w:tcPr>
            <w:tcW w:w="2268" w:type="dxa"/>
            <w:vAlign w:val="center"/>
          </w:tcPr>
          <w:p w14:paraId="7CAB3F7A" w14:textId="77777777" w:rsidR="00667D5E" w:rsidRDefault="00667D5E" w:rsidP="00A37293">
            <w:pPr>
              <w:snapToGrid w:val="0"/>
              <w:spacing w:line="300" w:lineRule="auto"/>
              <w:ind w:firstLineChars="200" w:firstLine="440"/>
              <w:jc w:val="center"/>
              <w:rPr>
                <w:bCs/>
                <w:sz w:val="22"/>
              </w:rPr>
            </w:pPr>
            <w:r>
              <w:rPr>
                <w:rFonts w:hint="eastAsia"/>
                <w:bCs/>
                <w:sz w:val="22"/>
              </w:rPr>
              <w:t>1</w:t>
            </w:r>
          </w:p>
        </w:tc>
      </w:tr>
      <w:tr w:rsidR="00667D5E" w14:paraId="4D1F145B" w14:textId="77777777" w:rsidTr="00A37293">
        <w:trPr>
          <w:trHeight w:val="520"/>
        </w:trPr>
        <w:tc>
          <w:tcPr>
            <w:tcW w:w="3210" w:type="dxa"/>
            <w:vAlign w:val="center"/>
          </w:tcPr>
          <w:p w14:paraId="6928BC64" w14:textId="77777777" w:rsidR="00667D5E" w:rsidRDefault="00667D5E" w:rsidP="00A37293">
            <w:pPr>
              <w:snapToGrid w:val="0"/>
              <w:spacing w:line="300" w:lineRule="auto"/>
              <w:ind w:firstLineChars="200" w:firstLine="440"/>
              <w:jc w:val="center"/>
              <w:rPr>
                <w:bCs/>
                <w:sz w:val="22"/>
              </w:rPr>
            </w:pPr>
            <w:r>
              <w:rPr>
                <w:rFonts w:hint="eastAsia"/>
                <w:bCs/>
                <w:sz w:val="22"/>
              </w:rPr>
              <w:t>动植物油</w:t>
            </w:r>
          </w:p>
        </w:tc>
        <w:tc>
          <w:tcPr>
            <w:tcW w:w="828" w:type="dxa"/>
            <w:vAlign w:val="center"/>
          </w:tcPr>
          <w:p w14:paraId="5AD0302D" w14:textId="77777777" w:rsidR="00667D5E" w:rsidRDefault="00667D5E" w:rsidP="00A37293">
            <w:pPr>
              <w:snapToGrid w:val="0"/>
              <w:spacing w:line="300" w:lineRule="auto"/>
              <w:jc w:val="center"/>
              <w:rPr>
                <w:bCs/>
                <w:sz w:val="22"/>
              </w:rPr>
            </w:pPr>
            <w:r>
              <w:rPr>
                <w:rFonts w:hint="eastAsia"/>
                <w:bCs/>
                <w:sz w:val="22"/>
              </w:rPr>
              <w:t>≤</w:t>
            </w:r>
          </w:p>
        </w:tc>
        <w:tc>
          <w:tcPr>
            <w:tcW w:w="2341" w:type="dxa"/>
            <w:vAlign w:val="center"/>
          </w:tcPr>
          <w:p w14:paraId="7FD5251B" w14:textId="77777777" w:rsidR="00667D5E" w:rsidRDefault="00667D5E" w:rsidP="00A37293">
            <w:pPr>
              <w:snapToGrid w:val="0"/>
              <w:spacing w:line="300" w:lineRule="auto"/>
              <w:ind w:firstLineChars="200" w:firstLine="440"/>
              <w:jc w:val="center"/>
              <w:rPr>
                <w:bCs/>
                <w:sz w:val="22"/>
              </w:rPr>
            </w:pPr>
            <w:r>
              <w:rPr>
                <w:rFonts w:hint="eastAsia"/>
                <w:bCs/>
                <w:sz w:val="22"/>
              </w:rPr>
              <w:t>1</w:t>
            </w:r>
          </w:p>
        </w:tc>
        <w:tc>
          <w:tcPr>
            <w:tcW w:w="2268" w:type="dxa"/>
            <w:vAlign w:val="center"/>
          </w:tcPr>
          <w:p w14:paraId="2EFD7931" w14:textId="77777777" w:rsidR="00667D5E" w:rsidRDefault="00667D5E" w:rsidP="00A37293">
            <w:pPr>
              <w:snapToGrid w:val="0"/>
              <w:spacing w:line="300" w:lineRule="auto"/>
              <w:ind w:firstLineChars="200" w:firstLine="440"/>
              <w:jc w:val="center"/>
              <w:rPr>
                <w:bCs/>
                <w:sz w:val="22"/>
              </w:rPr>
            </w:pPr>
            <w:r>
              <w:rPr>
                <w:rFonts w:hint="eastAsia"/>
                <w:bCs/>
                <w:sz w:val="22"/>
              </w:rPr>
              <w:t>3</w:t>
            </w:r>
          </w:p>
        </w:tc>
      </w:tr>
    </w:tbl>
    <w:p w14:paraId="3C5CD2CE" w14:textId="77777777" w:rsidR="00667D5E" w:rsidRDefault="00667D5E" w:rsidP="00667D5E">
      <w:pPr>
        <w:adjustRightInd w:val="0"/>
        <w:snapToGrid w:val="0"/>
        <w:spacing w:line="300" w:lineRule="auto"/>
        <w:ind w:firstLineChars="196" w:firstLine="431"/>
        <w:jc w:val="left"/>
        <w:rPr>
          <w:sz w:val="22"/>
        </w:rPr>
      </w:pPr>
    </w:p>
    <w:p w14:paraId="50100A51" w14:textId="77777777" w:rsidR="00667D5E" w:rsidRDefault="00667D5E" w:rsidP="00667D5E">
      <w:pPr>
        <w:adjustRightInd w:val="0"/>
        <w:snapToGrid w:val="0"/>
        <w:spacing w:line="300" w:lineRule="auto"/>
        <w:ind w:firstLineChars="196" w:firstLine="431"/>
        <w:jc w:val="left"/>
        <w:rPr>
          <w:sz w:val="22"/>
        </w:rPr>
      </w:pPr>
    </w:p>
    <w:p w14:paraId="1268AB55"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55" w:name="_Toc203649858"/>
      <w:bookmarkStart w:id="56" w:name="_Toc170810357"/>
      <w:r>
        <w:rPr>
          <w:b/>
          <w:color w:val="000000"/>
          <w:sz w:val="22"/>
          <w:szCs w:val="22"/>
        </w:rPr>
        <w:t xml:space="preserve">10 </w:t>
      </w:r>
      <w:r>
        <w:rPr>
          <w:b/>
          <w:color w:val="000000"/>
          <w:sz w:val="22"/>
          <w:szCs w:val="22"/>
        </w:rPr>
        <w:t>人员及设备要求</w:t>
      </w:r>
      <w:bookmarkEnd w:id="55"/>
      <w:bookmarkEnd w:id="56"/>
    </w:p>
    <w:bookmarkEnd w:id="53"/>
    <w:bookmarkEnd w:id="54"/>
    <w:p w14:paraId="5481908D" w14:textId="77777777" w:rsidR="00667D5E" w:rsidRDefault="00667D5E" w:rsidP="00667D5E">
      <w:pPr>
        <w:snapToGrid w:val="0"/>
        <w:spacing w:line="300" w:lineRule="auto"/>
        <w:ind w:firstLineChars="200" w:firstLine="442"/>
        <w:rPr>
          <w:b/>
          <w:sz w:val="22"/>
          <w:szCs w:val="22"/>
        </w:rPr>
      </w:pPr>
      <w:r>
        <w:rPr>
          <w:b/>
          <w:sz w:val="22"/>
          <w:szCs w:val="22"/>
        </w:rPr>
        <w:t xml:space="preserve">10.1 </w:t>
      </w:r>
      <w:r>
        <w:rPr>
          <w:b/>
          <w:sz w:val="22"/>
          <w:szCs w:val="22"/>
        </w:rPr>
        <w:t>人员要求</w:t>
      </w:r>
    </w:p>
    <w:p w14:paraId="49B56AE5" w14:textId="37CAA36C" w:rsidR="00667D5E" w:rsidRPr="00B42EA1" w:rsidRDefault="00667D5E" w:rsidP="00B42EA1">
      <w:pPr>
        <w:snapToGrid w:val="0"/>
        <w:spacing w:line="300" w:lineRule="auto"/>
        <w:ind w:firstLineChars="200" w:firstLine="442"/>
        <w:rPr>
          <w:b/>
          <w:bCs/>
          <w:color w:val="FF0000"/>
          <w:sz w:val="22"/>
          <w:szCs w:val="22"/>
          <w:u w:val="wavyHeavy"/>
        </w:rPr>
      </w:pPr>
      <w:r w:rsidRPr="00CC21B7">
        <w:rPr>
          <w:b/>
          <w:sz w:val="22"/>
          <w:szCs w:val="22"/>
        </w:rPr>
        <w:t>10.1.1</w:t>
      </w:r>
      <w:r>
        <w:rPr>
          <w:bCs/>
          <w:sz w:val="22"/>
          <w:szCs w:val="22"/>
        </w:rPr>
        <w:t xml:space="preserve">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w:t>
      </w:r>
      <w:r>
        <w:rPr>
          <w:bCs/>
          <w:sz w:val="22"/>
          <w:szCs w:val="22"/>
        </w:rPr>
        <w:t>实际以养护专业要求为准，且</w:t>
      </w:r>
      <w:r>
        <w:rPr>
          <w:bCs/>
          <w:sz w:val="22"/>
          <w:szCs w:val="22"/>
          <w:u w:val="single"/>
        </w:rPr>
        <w:t>必须是本单位职工，且为该项目施工现场的实际操作者，并应常驻项目现场。</w:t>
      </w:r>
      <w:r>
        <w:rPr>
          <w:rFonts w:hint="eastAsia"/>
          <w:bCs/>
          <w:sz w:val="22"/>
          <w:szCs w:val="22"/>
        </w:rPr>
        <w:t>若拟派人员具有职称或资格证书的，请提供相应证明材料。人员技术等级证书或资格证书，高等级可用于低等级，但不能重复使用。</w:t>
      </w:r>
      <w:r>
        <w:rPr>
          <w:bCs/>
          <w:sz w:val="22"/>
          <w:szCs w:val="22"/>
          <w:u w:val="single"/>
        </w:rPr>
        <w:t>未经采购人同意，中标人不得调换或撤离上述人员，如采购人认为有必要，可要求中标人对上述人员中的部分人员</w:t>
      </w:r>
      <w:proofErr w:type="gramStart"/>
      <w:r>
        <w:rPr>
          <w:bCs/>
          <w:sz w:val="22"/>
          <w:szCs w:val="22"/>
          <w:u w:val="single"/>
        </w:rPr>
        <w:t>作出</w:t>
      </w:r>
      <w:proofErr w:type="gramEnd"/>
      <w:r>
        <w:rPr>
          <w:bCs/>
          <w:sz w:val="22"/>
          <w:szCs w:val="22"/>
          <w:u w:val="single"/>
        </w:rPr>
        <w:t>更好的调整。</w:t>
      </w:r>
    </w:p>
    <w:p w14:paraId="4FD2AEC1" w14:textId="77777777" w:rsidR="00667D5E" w:rsidRDefault="00667D5E" w:rsidP="00667D5E">
      <w:pPr>
        <w:snapToGrid w:val="0"/>
        <w:spacing w:line="300" w:lineRule="auto"/>
        <w:ind w:firstLineChars="200" w:firstLine="442"/>
        <w:rPr>
          <w:b/>
          <w:bCs/>
          <w:color w:val="FF0000"/>
          <w:sz w:val="22"/>
          <w:szCs w:val="22"/>
          <w:highlight w:val="yellow"/>
          <w:u w:val="wavyHeavy"/>
        </w:rPr>
      </w:pPr>
    </w:p>
    <w:p w14:paraId="6086FA9A" w14:textId="77777777" w:rsidR="00667D5E" w:rsidRDefault="00667D5E" w:rsidP="00667D5E">
      <w:pPr>
        <w:tabs>
          <w:tab w:val="left" w:pos="3060"/>
        </w:tabs>
        <w:snapToGrid w:val="0"/>
        <w:spacing w:line="300" w:lineRule="auto"/>
        <w:ind w:firstLineChars="200" w:firstLine="442"/>
        <w:rPr>
          <w:b/>
          <w:bCs/>
          <w:sz w:val="22"/>
          <w:szCs w:val="22"/>
        </w:rPr>
      </w:pPr>
      <w:r>
        <w:rPr>
          <w:b/>
          <w:bCs/>
          <w:sz w:val="22"/>
          <w:szCs w:val="22"/>
        </w:rPr>
        <w:t xml:space="preserve">10.1.2 </w:t>
      </w:r>
      <w:r>
        <w:rPr>
          <w:b/>
          <w:bCs/>
          <w:sz w:val="22"/>
          <w:szCs w:val="22"/>
        </w:rPr>
        <w:t>管理人员配备要求</w:t>
      </w:r>
    </w:p>
    <w:p w14:paraId="3548D3A4" w14:textId="77777777" w:rsidR="00667D5E" w:rsidRDefault="00667D5E" w:rsidP="00667D5E">
      <w:pPr>
        <w:tabs>
          <w:tab w:val="left" w:pos="3060"/>
        </w:tabs>
        <w:snapToGrid w:val="0"/>
        <w:spacing w:line="300" w:lineRule="auto"/>
        <w:ind w:firstLineChars="200" w:firstLine="440"/>
        <w:rPr>
          <w:bCs/>
          <w:sz w:val="22"/>
          <w:szCs w:val="22"/>
          <w:u w:val="single"/>
        </w:rPr>
      </w:pPr>
      <w:r>
        <w:rPr>
          <w:bCs/>
          <w:sz w:val="22"/>
          <w:szCs w:val="22"/>
        </w:rPr>
        <w:t>投标人应配备管理人员要求为：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903"/>
        <w:gridCol w:w="2466"/>
        <w:gridCol w:w="1123"/>
        <w:gridCol w:w="1234"/>
      </w:tblGrid>
      <w:tr w:rsidR="00667D5E" w14:paraId="33A8FBE2" w14:textId="77777777" w:rsidTr="00A37293">
        <w:trPr>
          <w:trHeight w:val="1157"/>
          <w:jc w:val="center"/>
        </w:trPr>
        <w:tc>
          <w:tcPr>
            <w:tcW w:w="1621" w:type="dxa"/>
            <w:vAlign w:val="center"/>
          </w:tcPr>
          <w:p w14:paraId="45EC116C" w14:textId="77777777" w:rsidR="00667D5E" w:rsidRDefault="00667D5E" w:rsidP="00A37293">
            <w:pPr>
              <w:snapToGrid w:val="0"/>
              <w:spacing w:line="300" w:lineRule="auto"/>
              <w:jc w:val="center"/>
              <w:rPr>
                <w:b/>
                <w:bCs/>
                <w:sz w:val="22"/>
                <w:szCs w:val="22"/>
              </w:rPr>
            </w:pPr>
            <w:r>
              <w:rPr>
                <w:b/>
                <w:bCs/>
                <w:sz w:val="22"/>
                <w:szCs w:val="22"/>
              </w:rPr>
              <w:t>岗位</w:t>
            </w:r>
          </w:p>
        </w:tc>
        <w:tc>
          <w:tcPr>
            <w:tcW w:w="1985" w:type="dxa"/>
            <w:vAlign w:val="center"/>
          </w:tcPr>
          <w:p w14:paraId="0C6523B8" w14:textId="77777777" w:rsidR="00667D5E" w:rsidRDefault="00667D5E" w:rsidP="00A37293">
            <w:pPr>
              <w:snapToGrid w:val="0"/>
              <w:spacing w:line="300" w:lineRule="auto"/>
              <w:jc w:val="center"/>
              <w:rPr>
                <w:b/>
                <w:bCs/>
                <w:sz w:val="22"/>
                <w:szCs w:val="22"/>
              </w:rPr>
            </w:pPr>
            <w:r>
              <w:rPr>
                <w:b/>
                <w:bCs/>
                <w:sz w:val="22"/>
                <w:szCs w:val="22"/>
              </w:rPr>
              <w:t>专业要求</w:t>
            </w:r>
          </w:p>
        </w:tc>
        <w:tc>
          <w:tcPr>
            <w:tcW w:w="2580" w:type="dxa"/>
            <w:vAlign w:val="center"/>
          </w:tcPr>
          <w:p w14:paraId="1F180843" w14:textId="77777777" w:rsidR="00667D5E" w:rsidRDefault="00667D5E" w:rsidP="00A37293">
            <w:pPr>
              <w:snapToGrid w:val="0"/>
              <w:spacing w:line="300" w:lineRule="auto"/>
              <w:jc w:val="center"/>
              <w:rPr>
                <w:b/>
                <w:bCs/>
                <w:sz w:val="22"/>
                <w:szCs w:val="22"/>
              </w:rPr>
            </w:pPr>
            <w:r>
              <w:rPr>
                <w:b/>
                <w:bCs/>
                <w:sz w:val="22"/>
                <w:szCs w:val="22"/>
              </w:rPr>
              <w:t>职称或资格要求</w:t>
            </w:r>
          </w:p>
        </w:tc>
        <w:tc>
          <w:tcPr>
            <w:tcW w:w="1161" w:type="dxa"/>
            <w:vAlign w:val="center"/>
          </w:tcPr>
          <w:p w14:paraId="7801B194" w14:textId="77777777" w:rsidR="00667D5E" w:rsidRDefault="00667D5E" w:rsidP="00A37293">
            <w:pPr>
              <w:snapToGrid w:val="0"/>
              <w:spacing w:line="300" w:lineRule="auto"/>
              <w:jc w:val="center"/>
              <w:rPr>
                <w:b/>
                <w:bCs/>
                <w:sz w:val="22"/>
                <w:szCs w:val="22"/>
              </w:rPr>
            </w:pPr>
            <w:r>
              <w:rPr>
                <w:b/>
                <w:bCs/>
                <w:sz w:val="22"/>
                <w:szCs w:val="22"/>
              </w:rPr>
              <w:t>数量要求</w:t>
            </w:r>
          </w:p>
        </w:tc>
        <w:tc>
          <w:tcPr>
            <w:tcW w:w="1279" w:type="dxa"/>
            <w:vAlign w:val="center"/>
          </w:tcPr>
          <w:p w14:paraId="7406604A" w14:textId="77777777" w:rsidR="00667D5E" w:rsidRDefault="00667D5E" w:rsidP="00A37293">
            <w:pPr>
              <w:snapToGrid w:val="0"/>
              <w:spacing w:line="300" w:lineRule="auto"/>
              <w:jc w:val="center"/>
              <w:rPr>
                <w:b/>
                <w:bCs/>
                <w:sz w:val="22"/>
                <w:szCs w:val="22"/>
              </w:rPr>
            </w:pPr>
            <w:r>
              <w:rPr>
                <w:b/>
                <w:bCs/>
                <w:sz w:val="22"/>
                <w:szCs w:val="22"/>
              </w:rPr>
              <w:t>备注</w:t>
            </w:r>
          </w:p>
        </w:tc>
      </w:tr>
      <w:tr w:rsidR="00667D5E" w14:paraId="68F860A1" w14:textId="77777777" w:rsidTr="00A37293">
        <w:trPr>
          <w:trHeight w:val="1114"/>
          <w:jc w:val="center"/>
        </w:trPr>
        <w:tc>
          <w:tcPr>
            <w:tcW w:w="1621" w:type="dxa"/>
            <w:vAlign w:val="center"/>
          </w:tcPr>
          <w:p w14:paraId="74D3D076" w14:textId="77777777" w:rsidR="00667D5E" w:rsidRDefault="00667D5E" w:rsidP="00A37293">
            <w:pPr>
              <w:adjustRightInd w:val="0"/>
              <w:snapToGrid w:val="0"/>
              <w:spacing w:before="124" w:after="124"/>
              <w:jc w:val="center"/>
              <w:rPr>
                <w:sz w:val="22"/>
                <w:szCs w:val="22"/>
              </w:rPr>
            </w:pPr>
            <w:r>
              <w:rPr>
                <w:sz w:val="22"/>
                <w:szCs w:val="22"/>
              </w:rPr>
              <w:t>项目经理</w:t>
            </w:r>
          </w:p>
        </w:tc>
        <w:tc>
          <w:tcPr>
            <w:tcW w:w="1985" w:type="dxa"/>
            <w:vAlign w:val="center"/>
          </w:tcPr>
          <w:p w14:paraId="7CF12404" w14:textId="77777777" w:rsidR="00667D5E" w:rsidRDefault="00667D5E" w:rsidP="00A37293">
            <w:pPr>
              <w:snapToGrid w:val="0"/>
              <w:spacing w:line="300" w:lineRule="auto"/>
              <w:jc w:val="center"/>
              <w:rPr>
                <w:bCs/>
                <w:sz w:val="22"/>
                <w:szCs w:val="22"/>
              </w:rPr>
            </w:pPr>
            <w:r>
              <w:rPr>
                <w:bCs/>
                <w:sz w:val="22"/>
                <w:szCs w:val="22"/>
              </w:rPr>
              <w:t>市政专业或排水专业</w:t>
            </w:r>
          </w:p>
        </w:tc>
        <w:tc>
          <w:tcPr>
            <w:tcW w:w="2580" w:type="dxa"/>
            <w:vAlign w:val="center"/>
          </w:tcPr>
          <w:p w14:paraId="49FFB60C" w14:textId="77777777" w:rsidR="00667D5E" w:rsidRDefault="00667D5E" w:rsidP="00A37293">
            <w:pPr>
              <w:snapToGrid w:val="0"/>
              <w:spacing w:line="300" w:lineRule="auto"/>
              <w:jc w:val="center"/>
              <w:rPr>
                <w:bCs/>
                <w:sz w:val="22"/>
                <w:szCs w:val="22"/>
              </w:rPr>
            </w:pPr>
            <w:r>
              <w:rPr>
                <w:bCs/>
                <w:sz w:val="22"/>
                <w:szCs w:val="22"/>
              </w:rPr>
              <w:t>中级工程师</w:t>
            </w:r>
            <w:r>
              <w:rPr>
                <w:rFonts w:hint="eastAsia"/>
                <w:bCs/>
                <w:sz w:val="22"/>
                <w:szCs w:val="22"/>
              </w:rPr>
              <w:t>及</w:t>
            </w:r>
            <w:r>
              <w:rPr>
                <w:bCs/>
                <w:sz w:val="22"/>
                <w:szCs w:val="22"/>
              </w:rPr>
              <w:t>以上</w:t>
            </w:r>
          </w:p>
        </w:tc>
        <w:tc>
          <w:tcPr>
            <w:tcW w:w="1161" w:type="dxa"/>
            <w:vAlign w:val="center"/>
          </w:tcPr>
          <w:p w14:paraId="71F7C94A" w14:textId="77777777" w:rsidR="00667D5E" w:rsidRDefault="00667D5E" w:rsidP="00A37293">
            <w:pPr>
              <w:snapToGrid w:val="0"/>
              <w:spacing w:line="300" w:lineRule="auto"/>
              <w:jc w:val="center"/>
              <w:rPr>
                <w:bCs/>
                <w:sz w:val="22"/>
                <w:szCs w:val="22"/>
              </w:rPr>
            </w:pPr>
            <w:r>
              <w:rPr>
                <w:bCs/>
                <w:sz w:val="22"/>
                <w:szCs w:val="22"/>
              </w:rPr>
              <w:t>1</w:t>
            </w:r>
          </w:p>
        </w:tc>
        <w:tc>
          <w:tcPr>
            <w:tcW w:w="1279" w:type="dxa"/>
            <w:vAlign w:val="center"/>
          </w:tcPr>
          <w:p w14:paraId="49F22168" w14:textId="77777777" w:rsidR="00667D5E" w:rsidRDefault="00667D5E" w:rsidP="00A37293">
            <w:pPr>
              <w:snapToGrid w:val="0"/>
              <w:spacing w:line="300" w:lineRule="auto"/>
              <w:jc w:val="center"/>
              <w:rPr>
                <w:bCs/>
                <w:sz w:val="22"/>
                <w:szCs w:val="22"/>
              </w:rPr>
            </w:pPr>
            <w:r>
              <w:rPr>
                <w:bCs/>
                <w:sz w:val="22"/>
                <w:szCs w:val="22"/>
              </w:rPr>
              <w:t>常驻</w:t>
            </w:r>
          </w:p>
        </w:tc>
      </w:tr>
      <w:tr w:rsidR="00667D5E" w14:paraId="79F9BB35" w14:textId="77777777" w:rsidTr="00A37293">
        <w:trPr>
          <w:trHeight w:val="1157"/>
          <w:jc w:val="center"/>
        </w:trPr>
        <w:tc>
          <w:tcPr>
            <w:tcW w:w="1621" w:type="dxa"/>
            <w:vAlign w:val="center"/>
          </w:tcPr>
          <w:p w14:paraId="1B9FF621" w14:textId="77777777" w:rsidR="00667D5E" w:rsidRDefault="00667D5E" w:rsidP="00A37293">
            <w:pPr>
              <w:adjustRightInd w:val="0"/>
              <w:snapToGrid w:val="0"/>
              <w:spacing w:before="124" w:after="124"/>
              <w:jc w:val="center"/>
              <w:rPr>
                <w:sz w:val="22"/>
                <w:szCs w:val="22"/>
              </w:rPr>
            </w:pPr>
            <w:r>
              <w:rPr>
                <w:sz w:val="22"/>
                <w:szCs w:val="22"/>
              </w:rPr>
              <w:t>水务负责人</w:t>
            </w:r>
          </w:p>
        </w:tc>
        <w:tc>
          <w:tcPr>
            <w:tcW w:w="1985" w:type="dxa"/>
            <w:vAlign w:val="center"/>
          </w:tcPr>
          <w:p w14:paraId="62B20A35" w14:textId="77777777" w:rsidR="00667D5E" w:rsidRDefault="00667D5E" w:rsidP="00A37293">
            <w:pPr>
              <w:snapToGrid w:val="0"/>
              <w:spacing w:line="300" w:lineRule="auto"/>
              <w:jc w:val="center"/>
              <w:rPr>
                <w:bCs/>
                <w:sz w:val="22"/>
                <w:szCs w:val="22"/>
              </w:rPr>
            </w:pPr>
            <w:r>
              <w:rPr>
                <w:bCs/>
                <w:sz w:val="22"/>
                <w:szCs w:val="22"/>
              </w:rPr>
              <w:t>排水类专业</w:t>
            </w:r>
          </w:p>
        </w:tc>
        <w:tc>
          <w:tcPr>
            <w:tcW w:w="2580" w:type="dxa"/>
            <w:vAlign w:val="center"/>
          </w:tcPr>
          <w:p w14:paraId="633E7243" w14:textId="77777777" w:rsidR="00667D5E" w:rsidRDefault="00667D5E" w:rsidP="00A37293">
            <w:pPr>
              <w:snapToGrid w:val="0"/>
              <w:spacing w:line="300" w:lineRule="auto"/>
              <w:jc w:val="center"/>
              <w:rPr>
                <w:bCs/>
                <w:sz w:val="22"/>
                <w:szCs w:val="22"/>
              </w:rPr>
            </w:pPr>
            <w:r>
              <w:rPr>
                <w:bCs/>
                <w:sz w:val="22"/>
                <w:szCs w:val="22"/>
              </w:rPr>
              <w:t>中级工程师</w:t>
            </w:r>
            <w:r>
              <w:rPr>
                <w:rFonts w:hint="eastAsia"/>
                <w:bCs/>
                <w:sz w:val="22"/>
                <w:szCs w:val="22"/>
              </w:rPr>
              <w:t>及</w:t>
            </w:r>
            <w:r>
              <w:rPr>
                <w:bCs/>
                <w:sz w:val="22"/>
                <w:szCs w:val="22"/>
              </w:rPr>
              <w:t>以上</w:t>
            </w:r>
          </w:p>
        </w:tc>
        <w:tc>
          <w:tcPr>
            <w:tcW w:w="1161" w:type="dxa"/>
            <w:vAlign w:val="center"/>
          </w:tcPr>
          <w:p w14:paraId="6DB25A77" w14:textId="77777777" w:rsidR="00667D5E" w:rsidRDefault="00667D5E" w:rsidP="00A37293">
            <w:pPr>
              <w:snapToGrid w:val="0"/>
              <w:spacing w:line="300" w:lineRule="auto"/>
              <w:jc w:val="center"/>
              <w:rPr>
                <w:bCs/>
                <w:sz w:val="22"/>
                <w:szCs w:val="22"/>
              </w:rPr>
            </w:pPr>
            <w:r>
              <w:rPr>
                <w:bCs/>
                <w:sz w:val="22"/>
                <w:szCs w:val="22"/>
              </w:rPr>
              <w:t>1</w:t>
            </w:r>
          </w:p>
        </w:tc>
        <w:tc>
          <w:tcPr>
            <w:tcW w:w="1279" w:type="dxa"/>
            <w:vAlign w:val="center"/>
          </w:tcPr>
          <w:p w14:paraId="6E45772C" w14:textId="77777777" w:rsidR="00667D5E" w:rsidRDefault="00667D5E" w:rsidP="00A37293">
            <w:pPr>
              <w:snapToGrid w:val="0"/>
              <w:spacing w:line="300" w:lineRule="auto"/>
              <w:jc w:val="center"/>
              <w:rPr>
                <w:bCs/>
                <w:sz w:val="22"/>
                <w:szCs w:val="22"/>
              </w:rPr>
            </w:pPr>
            <w:r>
              <w:rPr>
                <w:bCs/>
                <w:sz w:val="22"/>
                <w:szCs w:val="22"/>
              </w:rPr>
              <w:t>常驻</w:t>
            </w:r>
          </w:p>
        </w:tc>
      </w:tr>
      <w:tr w:rsidR="00667D5E" w14:paraId="0122E0FD" w14:textId="77777777" w:rsidTr="00A37293">
        <w:trPr>
          <w:trHeight w:val="597"/>
          <w:jc w:val="center"/>
        </w:trPr>
        <w:tc>
          <w:tcPr>
            <w:tcW w:w="1621" w:type="dxa"/>
            <w:vAlign w:val="center"/>
          </w:tcPr>
          <w:p w14:paraId="7C8FD391" w14:textId="77777777" w:rsidR="00667D5E" w:rsidRDefault="00667D5E" w:rsidP="00A37293">
            <w:pPr>
              <w:adjustRightInd w:val="0"/>
              <w:snapToGrid w:val="0"/>
              <w:spacing w:before="124" w:after="124"/>
              <w:jc w:val="center"/>
              <w:rPr>
                <w:sz w:val="22"/>
                <w:szCs w:val="22"/>
              </w:rPr>
            </w:pPr>
            <w:r>
              <w:rPr>
                <w:sz w:val="22"/>
                <w:szCs w:val="22"/>
              </w:rPr>
              <w:t>安全管理员</w:t>
            </w:r>
          </w:p>
        </w:tc>
        <w:tc>
          <w:tcPr>
            <w:tcW w:w="1985" w:type="dxa"/>
            <w:vAlign w:val="center"/>
          </w:tcPr>
          <w:p w14:paraId="34B4507F" w14:textId="77777777" w:rsidR="00667D5E" w:rsidRDefault="00667D5E" w:rsidP="00A37293">
            <w:pPr>
              <w:snapToGrid w:val="0"/>
              <w:spacing w:line="300" w:lineRule="auto"/>
              <w:jc w:val="center"/>
              <w:rPr>
                <w:bCs/>
                <w:sz w:val="22"/>
                <w:szCs w:val="22"/>
              </w:rPr>
            </w:pPr>
            <w:r>
              <w:rPr>
                <w:bCs/>
                <w:sz w:val="22"/>
                <w:szCs w:val="22"/>
              </w:rPr>
              <w:t xml:space="preserve"> /</w:t>
            </w:r>
          </w:p>
        </w:tc>
        <w:tc>
          <w:tcPr>
            <w:tcW w:w="2580" w:type="dxa"/>
            <w:vAlign w:val="center"/>
          </w:tcPr>
          <w:p w14:paraId="0480E47E" w14:textId="77777777" w:rsidR="00667D5E" w:rsidRDefault="00667D5E" w:rsidP="00A37293">
            <w:pPr>
              <w:snapToGrid w:val="0"/>
              <w:spacing w:line="300" w:lineRule="auto"/>
              <w:jc w:val="center"/>
              <w:rPr>
                <w:bCs/>
                <w:sz w:val="22"/>
                <w:szCs w:val="22"/>
              </w:rPr>
            </w:pPr>
            <w:r>
              <w:rPr>
                <w:bCs/>
                <w:sz w:val="22"/>
                <w:szCs w:val="22"/>
              </w:rPr>
              <w:t xml:space="preserve"> /</w:t>
            </w:r>
          </w:p>
        </w:tc>
        <w:tc>
          <w:tcPr>
            <w:tcW w:w="1161" w:type="dxa"/>
            <w:vAlign w:val="center"/>
          </w:tcPr>
          <w:p w14:paraId="5FCA6CC5" w14:textId="77777777" w:rsidR="00667D5E" w:rsidRDefault="00667D5E" w:rsidP="00A37293">
            <w:pPr>
              <w:snapToGrid w:val="0"/>
              <w:spacing w:line="300" w:lineRule="auto"/>
              <w:jc w:val="center"/>
              <w:rPr>
                <w:bCs/>
                <w:sz w:val="22"/>
                <w:szCs w:val="22"/>
              </w:rPr>
            </w:pPr>
            <w:r>
              <w:rPr>
                <w:bCs/>
                <w:sz w:val="22"/>
                <w:szCs w:val="22"/>
              </w:rPr>
              <w:t>1</w:t>
            </w:r>
          </w:p>
        </w:tc>
        <w:tc>
          <w:tcPr>
            <w:tcW w:w="1279" w:type="dxa"/>
            <w:vAlign w:val="center"/>
          </w:tcPr>
          <w:p w14:paraId="73BBA7D7" w14:textId="77777777" w:rsidR="00667D5E" w:rsidRDefault="00667D5E" w:rsidP="00A37293">
            <w:pPr>
              <w:snapToGrid w:val="0"/>
              <w:spacing w:line="300" w:lineRule="auto"/>
              <w:jc w:val="center"/>
              <w:rPr>
                <w:bCs/>
                <w:sz w:val="22"/>
                <w:szCs w:val="22"/>
              </w:rPr>
            </w:pPr>
            <w:r>
              <w:rPr>
                <w:bCs/>
                <w:sz w:val="22"/>
                <w:szCs w:val="22"/>
              </w:rPr>
              <w:t>常驻</w:t>
            </w:r>
          </w:p>
        </w:tc>
      </w:tr>
      <w:tr w:rsidR="00667D5E" w14:paraId="36D8723E" w14:textId="77777777" w:rsidTr="00A37293">
        <w:trPr>
          <w:trHeight w:val="597"/>
          <w:jc w:val="center"/>
        </w:trPr>
        <w:tc>
          <w:tcPr>
            <w:tcW w:w="1621" w:type="dxa"/>
            <w:vAlign w:val="center"/>
          </w:tcPr>
          <w:p w14:paraId="321E0362" w14:textId="77777777" w:rsidR="00667D5E" w:rsidRDefault="00667D5E" w:rsidP="00A37293">
            <w:pPr>
              <w:adjustRightInd w:val="0"/>
              <w:snapToGrid w:val="0"/>
              <w:spacing w:before="124" w:after="124"/>
              <w:ind w:firstLineChars="100" w:firstLine="220"/>
              <w:jc w:val="center"/>
              <w:rPr>
                <w:sz w:val="22"/>
                <w:szCs w:val="22"/>
              </w:rPr>
            </w:pPr>
            <w:r>
              <w:rPr>
                <w:sz w:val="22"/>
                <w:szCs w:val="22"/>
              </w:rPr>
              <w:t>资料员</w:t>
            </w:r>
          </w:p>
        </w:tc>
        <w:tc>
          <w:tcPr>
            <w:tcW w:w="1985" w:type="dxa"/>
            <w:vAlign w:val="center"/>
          </w:tcPr>
          <w:p w14:paraId="4474864B" w14:textId="77777777" w:rsidR="00667D5E" w:rsidRDefault="00667D5E" w:rsidP="00A37293">
            <w:pPr>
              <w:snapToGrid w:val="0"/>
              <w:spacing w:line="300" w:lineRule="auto"/>
              <w:jc w:val="center"/>
              <w:rPr>
                <w:bCs/>
                <w:sz w:val="22"/>
                <w:szCs w:val="22"/>
              </w:rPr>
            </w:pPr>
            <w:r>
              <w:rPr>
                <w:bCs/>
                <w:sz w:val="22"/>
                <w:szCs w:val="22"/>
              </w:rPr>
              <w:t xml:space="preserve"> /</w:t>
            </w:r>
          </w:p>
        </w:tc>
        <w:tc>
          <w:tcPr>
            <w:tcW w:w="2580" w:type="dxa"/>
            <w:vAlign w:val="center"/>
          </w:tcPr>
          <w:p w14:paraId="4550B95C" w14:textId="77777777" w:rsidR="00667D5E" w:rsidRDefault="00667D5E" w:rsidP="00A37293">
            <w:pPr>
              <w:snapToGrid w:val="0"/>
              <w:spacing w:line="300" w:lineRule="auto"/>
              <w:jc w:val="center"/>
              <w:rPr>
                <w:bCs/>
                <w:sz w:val="22"/>
                <w:szCs w:val="22"/>
              </w:rPr>
            </w:pPr>
            <w:r>
              <w:rPr>
                <w:bCs/>
                <w:sz w:val="22"/>
                <w:szCs w:val="22"/>
              </w:rPr>
              <w:t xml:space="preserve"> /</w:t>
            </w:r>
          </w:p>
        </w:tc>
        <w:tc>
          <w:tcPr>
            <w:tcW w:w="1161" w:type="dxa"/>
            <w:vAlign w:val="center"/>
          </w:tcPr>
          <w:p w14:paraId="44E3D2F1" w14:textId="77777777" w:rsidR="00667D5E" w:rsidRDefault="00667D5E" w:rsidP="00A37293">
            <w:pPr>
              <w:snapToGrid w:val="0"/>
              <w:spacing w:line="300" w:lineRule="auto"/>
              <w:jc w:val="center"/>
              <w:rPr>
                <w:bCs/>
                <w:sz w:val="22"/>
                <w:szCs w:val="22"/>
              </w:rPr>
            </w:pPr>
            <w:r>
              <w:rPr>
                <w:bCs/>
                <w:sz w:val="22"/>
                <w:szCs w:val="22"/>
              </w:rPr>
              <w:t>1</w:t>
            </w:r>
          </w:p>
        </w:tc>
        <w:tc>
          <w:tcPr>
            <w:tcW w:w="1279" w:type="dxa"/>
            <w:vAlign w:val="center"/>
          </w:tcPr>
          <w:p w14:paraId="73203D31" w14:textId="77777777" w:rsidR="00667D5E" w:rsidRDefault="00667D5E" w:rsidP="00A37293">
            <w:pPr>
              <w:snapToGrid w:val="0"/>
              <w:spacing w:line="300" w:lineRule="auto"/>
              <w:jc w:val="center"/>
              <w:rPr>
                <w:bCs/>
                <w:sz w:val="22"/>
                <w:szCs w:val="22"/>
              </w:rPr>
            </w:pPr>
            <w:r>
              <w:rPr>
                <w:bCs/>
                <w:sz w:val="22"/>
                <w:szCs w:val="22"/>
              </w:rPr>
              <w:t>常驻</w:t>
            </w:r>
          </w:p>
        </w:tc>
      </w:tr>
      <w:tr w:rsidR="00667D5E" w14:paraId="1B2218BB" w14:textId="77777777" w:rsidTr="00A37293">
        <w:trPr>
          <w:trHeight w:val="637"/>
          <w:jc w:val="center"/>
        </w:trPr>
        <w:tc>
          <w:tcPr>
            <w:tcW w:w="1621" w:type="dxa"/>
            <w:vAlign w:val="center"/>
          </w:tcPr>
          <w:p w14:paraId="28A38EAA" w14:textId="77777777" w:rsidR="00667D5E" w:rsidRDefault="00667D5E" w:rsidP="00A37293">
            <w:pPr>
              <w:adjustRightInd w:val="0"/>
              <w:snapToGrid w:val="0"/>
              <w:spacing w:before="124" w:after="124"/>
              <w:jc w:val="center"/>
              <w:rPr>
                <w:sz w:val="22"/>
                <w:szCs w:val="22"/>
              </w:rPr>
            </w:pPr>
            <w:r>
              <w:rPr>
                <w:sz w:val="22"/>
                <w:szCs w:val="22"/>
              </w:rPr>
              <w:t>巡视员</w:t>
            </w:r>
          </w:p>
        </w:tc>
        <w:tc>
          <w:tcPr>
            <w:tcW w:w="1985" w:type="dxa"/>
            <w:vAlign w:val="center"/>
          </w:tcPr>
          <w:p w14:paraId="25A4D6F1" w14:textId="77777777" w:rsidR="00667D5E" w:rsidRDefault="00667D5E" w:rsidP="00A37293">
            <w:pPr>
              <w:snapToGrid w:val="0"/>
              <w:spacing w:line="300" w:lineRule="auto"/>
              <w:jc w:val="center"/>
              <w:rPr>
                <w:bCs/>
                <w:sz w:val="22"/>
                <w:szCs w:val="22"/>
              </w:rPr>
            </w:pPr>
            <w:r>
              <w:rPr>
                <w:bCs/>
                <w:sz w:val="22"/>
                <w:szCs w:val="22"/>
              </w:rPr>
              <w:t xml:space="preserve"> /</w:t>
            </w:r>
          </w:p>
        </w:tc>
        <w:tc>
          <w:tcPr>
            <w:tcW w:w="2580" w:type="dxa"/>
            <w:vAlign w:val="center"/>
          </w:tcPr>
          <w:p w14:paraId="3FD6A475" w14:textId="77777777" w:rsidR="00667D5E" w:rsidRDefault="00667D5E" w:rsidP="00A37293">
            <w:pPr>
              <w:snapToGrid w:val="0"/>
              <w:spacing w:line="300" w:lineRule="auto"/>
              <w:jc w:val="center"/>
              <w:rPr>
                <w:bCs/>
                <w:sz w:val="22"/>
                <w:szCs w:val="22"/>
              </w:rPr>
            </w:pPr>
            <w:r>
              <w:rPr>
                <w:bCs/>
                <w:sz w:val="22"/>
                <w:szCs w:val="22"/>
              </w:rPr>
              <w:t xml:space="preserve"> /</w:t>
            </w:r>
          </w:p>
        </w:tc>
        <w:tc>
          <w:tcPr>
            <w:tcW w:w="1161" w:type="dxa"/>
            <w:vAlign w:val="center"/>
          </w:tcPr>
          <w:p w14:paraId="286FEC3B" w14:textId="77777777" w:rsidR="00667D5E" w:rsidRDefault="00667D5E" w:rsidP="00A37293">
            <w:pPr>
              <w:snapToGrid w:val="0"/>
              <w:spacing w:line="300" w:lineRule="auto"/>
              <w:jc w:val="center"/>
              <w:rPr>
                <w:bCs/>
                <w:sz w:val="22"/>
                <w:szCs w:val="22"/>
              </w:rPr>
            </w:pPr>
            <w:r>
              <w:rPr>
                <w:bCs/>
                <w:sz w:val="22"/>
                <w:szCs w:val="22"/>
              </w:rPr>
              <w:t>2</w:t>
            </w:r>
          </w:p>
        </w:tc>
        <w:tc>
          <w:tcPr>
            <w:tcW w:w="1279" w:type="dxa"/>
            <w:vAlign w:val="center"/>
          </w:tcPr>
          <w:p w14:paraId="68C65119" w14:textId="77777777" w:rsidR="00667D5E" w:rsidRDefault="00667D5E" w:rsidP="00A37293">
            <w:pPr>
              <w:snapToGrid w:val="0"/>
              <w:spacing w:line="300" w:lineRule="auto"/>
              <w:jc w:val="center"/>
              <w:rPr>
                <w:bCs/>
                <w:sz w:val="22"/>
                <w:szCs w:val="22"/>
              </w:rPr>
            </w:pPr>
            <w:r>
              <w:rPr>
                <w:bCs/>
                <w:sz w:val="22"/>
                <w:szCs w:val="22"/>
              </w:rPr>
              <w:t>常驻</w:t>
            </w:r>
          </w:p>
        </w:tc>
      </w:tr>
      <w:tr w:rsidR="00667D5E" w14:paraId="4AB041FD" w14:textId="77777777" w:rsidTr="00A37293">
        <w:trPr>
          <w:trHeight w:val="637"/>
          <w:jc w:val="center"/>
        </w:trPr>
        <w:tc>
          <w:tcPr>
            <w:tcW w:w="6186" w:type="dxa"/>
            <w:gridSpan w:val="3"/>
            <w:vAlign w:val="center"/>
          </w:tcPr>
          <w:p w14:paraId="061B7FF3" w14:textId="77777777" w:rsidR="00667D5E" w:rsidRDefault="00667D5E" w:rsidP="00A37293">
            <w:pPr>
              <w:snapToGrid w:val="0"/>
              <w:spacing w:line="300" w:lineRule="auto"/>
              <w:jc w:val="center"/>
              <w:rPr>
                <w:bCs/>
                <w:sz w:val="22"/>
                <w:szCs w:val="22"/>
              </w:rPr>
            </w:pPr>
            <w:r>
              <w:rPr>
                <w:rFonts w:hint="eastAsia"/>
                <w:bCs/>
                <w:sz w:val="22"/>
                <w:szCs w:val="22"/>
              </w:rPr>
              <w:t>合计</w:t>
            </w:r>
          </w:p>
        </w:tc>
        <w:tc>
          <w:tcPr>
            <w:tcW w:w="1161" w:type="dxa"/>
            <w:vAlign w:val="center"/>
          </w:tcPr>
          <w:p w14:paraId="680841BA" w14:textId="77777777" w:rsidR="00667D5E" w:rsidRDefault="00667D5E" w:rsidP="00A37293">
            <w:pPr>
              <w:snapToGrid w:val="0"/>
              <w:spacing w:line="300" w:lineRule="auto"/>
              <w:jc w:val="center"/>
              <w:rPr>
                <w:bCs/>
                <w:sz w:val="22"/>
                <w:szCs w:val="22"/>
              </w:rPr>
            </w:pPr>
            <w:r>
              <w:rPr>
                <w:rFonts w:hint="eastAsia"/>
                <w:bCs/>
                <w:sz w:val="22"/>
                <w:szCs w:val="22"/>
              </w:rPr>
              <w:t>6</w:t>
            </w:r>
          </w:p>
        </w:tc>
        <w:tc>
          <w:tcPr>
            <w:tcW w:w="1279" w:type="dxa"/>
            <w:vAlign w:val="center"/>
          </w:tcPr>
          <w:p w14:paraId="1FCE5C1B" w14:textId="77777777" w:rsidR="00667D5E" w:rsidRDefault="00667D5E" w:rsidP="00A37293">
            <w:pPr>
              <w:snapToGrid w:val="0"/>
              <w:spacing w:line="300" w:lineRule="auto"/>
              <w:jc w:val="center"/>
              <w:rPr>
                <w:bCs/>
                <w:sz w:val="22"/>
                <w:szCs w:val="22"/>
              </w:rPr>
            </w:pPr>
          </w:p>
        </w:tc>
      </w:tr>
    </w:tbl>
    <w:p w14:paraId="66E05A01" w14:textId="77777777" w:rsidR="00667D5E" w:rsidRDefault="00667D5E" w:rsidP="00667D5E">
      <w:pPr>
        <w:tabs>
          <w:tab w:val="left" w:pos="3060"/>
        </w:tabs>
        <w:snapToGrid w:val="0"/>
        <w:spacing w:line="300" w:lineRule="auto"/>
        <w:ind w:firstLineChars="200" w:firstLine="440"/>
        <w:rPr>
          <w:rFonts w:ascii="宋体" w:hAnsi="宋体" w:hint="eastAsia"/>
          <w:bCs/>
          <w:sz w:val="22"/>
          <w:szCs w:val="22"/>
        </w:rPr>
      </w:pPr>
      <w:r>
        <w:rPr>
          <w:rFonts w:ascii="宋体" w:hAnsi="宋体" w:hint="eastAsia"/>
          <w:bCs/>
          <w:sz w:val="22"/>
          <w:szCs w:val="22"/>
        </w:rPr>
        <w:t>注：1、服务时间：周一到周五（节假日除外）8:30-16:30。</w:t>
      </w:r>
    </w:p>
    <w:p w14:paraId="47E9C310" w14:textId="77777777" w:rsidR="00667D5E" w:rsidRDefault="00667D5E" w:rsidP="00667D5E">
      <w:pPr>
        <w:tabs>
          <w:tab w:val="left" w:pos="3060"/>
        </w:tabs>
        <w:snapToGrid w:val="0"/>
        <w:spacing w:line="300" w:lineRule="auto"/>
        <w:ind w:firstLineChars="200" w:firstLine="440"/>
        <w:rPr>
          <w:rFonts w:ascii="宋体" w:hAnsi="宋体" w:hint="eastAsia"/>
          <w:bCs/>
          <w:sz w:val="22"/>
          <w:szCs w:val="22"/>
        </w:rPr>
      </w:pPr>
      <w:r>
        <w:rPr>
          <w:rFonts w:ascii="宋体" w:hAnsi="宋体" w:hint="eastAsia"/>
          <w:bCs/>
          <w:sz w:val="22"/>
          <w:szCs w:val="22"/>
        </w:rPr>
        <w:t xml:space="preserve">    2、必须保证各养护设施处于良好运营状态。如遇突发事件必须随叫随到。</w:t>
      </w:r>
    </w:p>
    <w:p w14:paraId="6DED0976" w14:textId="77777777" w:rsidR="00667D5E" w:rsidRDefault="00667D5E" w:rsidP="00667D5E">
      <w:pPr>
        <w:tabs>
          <w:tab w:val="left" w:pos="3060"/>
        </w:tabs>
        <w:snapToGrid w:val="0"/>
        <w:spacing w:line="300" w:lineRule="auto"/>
        <w:ind w:firstLineChars="200" w:firstLine="440"/>
        <w:rPr>
          <w:bCs/>
          <w:sz w:val="22"/>
          <w:szCs w:val="22"/>
          <w:u w:val="single"/>
        </w:rPr>
      </w:pPr>
    </w:p>
    <w:p w14:paraId="3990ED1A" w14:textId="77777777" w:rsidR="00667D5E" w:rsidRDefault="00667D5E" w:rsidP="00667D5E">
      <w:pPr>
        <w:tabs>
          <w:tab w:val="left" w:pos="3060"/>
        </w:tabs>
        <w:snapToGrid w:val="0"/>
        <w:spacing w:line="300" w:lineRule="auto"/>
        <w:ind w:firstLineChars="200" w:firstLine="442"/>
        <w:rPr>
          <w:b/>
          <w:bCs/>
          <w:sz w:val="22"/>
          <w:szCs w:val="22"/>
        </w:rPr>
      </w:pPr>
      <w:r>
        <w:rPr>
          <w:b/>
          <w:bCs/>
          <w:sz w:val="22"/>
          <w:szCs w:val="22"/>
        </w:rPr>
        <w:t xml:space="preserve">10.1.3 </w:t>
      </w:r>
      <w:r>
        <w:rPr>
          <w:b/>
          <w:bCs/>
          <w:sz w:val="22"/>
          <w:szCs w:val="22"/>
        </w:rPr>
        <w:t>技术作业工人配备要求</w:t>
      </w:r>
    </w:p>
    <w:p w14:paraId="07E4D464" w14:textId="77777777" w:rsidR="00667D5E" w:rsidRDefault="00667D5E" w:rsidP="00667D5E">
      <w:pPr>
        <w:tabs>
          <w:tab w:val="left" w:pos="3060"/>
        </w:tabs>
        <w:snapToGrid w:val="0"/>
        <w:spacing w:line="300" w:lineRule="auto"/>
        <w:ind w:firstLineChars="200" w:firstLine="440"/>
        <w:rPr>
          <w:b/>
          <w:bCs/>
          <w:color w:val="FF0000"/>
          <w:sz w:val="22"/>
          <w:u w:val="wavyHeavy"/>
        </w:rPr>
      </w:pPr>
      <w:r>
        <w:rPr>
          <w:bCs/>
          <w:color w:val="000000"/>
          <w:sz w:val="22"/>
        </w:rPr>
        <w:t>根据各标段设施量，投标人需配备一定数量的一线养护作业工人，从事</w:t>
      </w:r>
      <w:r>
        <w:rPr>
          <w:rFonts w:hint="eastAsia"/>
          <w:bCs/>
          <w:color w:val="000000"/>
          <w:sz w:val="22"/>
          <w:u w:val="single"/>
        </w:rPr>
        <w:t>养护</w:t>
      </w:r>
      <w:r>
        <w:rPr>
          <w:bCs/>
          <w:color w:val="000000"/>
          <w:sz w:val="22"/>
        </w:rPr>
        <w:t>等作业；其中：</w:t>
      </w:r>
    </w:p>
    <w:p w14:paraId="70B4C0EA" w14:textId="77777777" w:rsidR="00667D5E" w:rsidRDefault="00667D5E" w:rsidP="00667D5E">
      <w:pPr>
        <w:tabs>
          <w:tab w:val="left" w:pos="3060"/>
        </w:tabs>
        <w:snapToGrid w:val="0"/>
        <w:ind w:firstLineChars="200" w:firstLine="440"/>
        <w:rPr>
          <w:rFonts w:ascii="宋体" w:hAnsi="宋体" w:hint="eastAsia"/>
          <w:sz w:val="22"/>
        </w:rPr>
      </w:pPr>
      <w:r>
        <w:rPr>
          <w:rFonts w:ascii="宋体" w:hAnsi="宋体" w:hint="eastAsia"/>
          <w:sz w:val="22"/>
        </w:rPr>
        <w:t>（1）</w:t>
      </w:r>
      <w:r>
        <w:rPr>
          <w:bCs/>
          <w:color w:val="000000"/>
          <w:sz w:val="22"/>
        </w:rPr>
        <w:t>一线养护作业工人中的主要技术工人</w:t>
      </w:r>
      <w:r>
        <w:rPr>
          <w:bCs/>
          <w:sz w:val="22"/>
        </w:rPr>
        <w:t>满足以下要求：</w:t>
      </w:r>
      <w:r>
        <w:rPr>
          <w:rFonts w:ascii="宋体" w:hAnsi="宋体"/>
          <w:sz w:val="22"/>
        </w:rPr>
        <w:t xml:space="preserve"> </w:t>
      </w:r>
    </w:p>
    <w:p w14:paraId="6159C0E0" w14:textId="77777777" w:rsidR="00667D5E" w:rsidRDefault="00667D5E" w:rsidP="00667D5E">
      <w:pPr>
        <w:jc w:val="center"/>
        <w:rPr>
          <w:rFonts w:ascii="宋体" w:hAnsi="宋体" w:hint="eastAsia"/>
          <w:b/>
          <w:bCs/>
          <w:kern w:val="0"/>
          <w:sz w:val="22"/>
        </w:rPr>
      </w:pPr>
      <w:r>
        <w:rPr>
          <w:rFonts w:ascii="宋体" w:hAnsi="宋体"/>
          <w:b/>
          <w:bCs/>
          <w:kern w:val="0"/>
          <w:sz w:val="22"/>
        </w:rPr>
        <w:t>主要技术工人（骨干）配置表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701"/>
        <w:gridCol w:w="2806"/>
        <w:gridCol w:w="1021"/>
        <w:gridCol w:w="1701"/>
      </w:tblGrid>
      <w:tr w:rsidR="00667D5E" w14:paraId="5962B792" w14:textId="77777777" w:rsidTr="00A37293">
        <w:trPr>
          <w:trHeight w:val="559"/>
        </w:trPr>
        <w:tc>
          <w:tcPr>
            <w:tcW w:w="1951" w:type="dxa"/>
            <w:vAlign w:val="center"/>
          </w:tcPr>
          <w:p w14:paraId="4B49328E"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岗位</w:t>
            </w:r>
          </w:p>
        </w:tc>
        <w:tc>
          <w:tcPr>
            <w:tcW w:w="1701" w:type="dxa"/>
            <w:vAlign w:val="center"/>
          </w:tcPr>
          <w:p w14:paraId="522561FA"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年龄要求</w:t>
            </w:r>
          </w:p>
        </w:tc>
        <w:tc>
          <w:tcPr>
            <w:tcW w:w="2806" w:type="dxa"/>
            <w:vAlign w:val="center"/>
          </w:tcPr>
          <w:p w14:paraId="7F2C9F57"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职称或资格要求</w:t>
            </w:r>
          </w:p>
        </w:tc>
        <w:tc>
          <w:tcPr>
            <w:tcW w:w="1021" w:type="dxa"/>
            <w:vAlign w:val="center"/>
          </w:tcPr>
          <w:p w14:paraId="6DE9BF8B"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数量要求</w:t>
            </w:r>
          </w:p>
        </w:tc>
        <w:tc>
          <w:tcPr>
            <w:tcW w:w="1701" w:type="dxa"/>
            <w:vAlign w:val="center"/>
          </w:tcPr>
          <w:p w14:paraId="3B6629EA"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备注</w:t>
            </w:r>
          </w:p>
        </w:tc>
      </w:tr>
      <w:tr w:rsidR="00667D5E" w14:paraId="50D37264" w14:textId="77777777" w:rsidTr="00A37293">
        <w:trPr>
          <w:trHeight w:val="505"/>
        </w:trPr>
        <w:tc>
          <w:tcPr>
            <w:tcW w:w="1951" w:type="dxa"/>
            <w:vAlign w:val="center"/>
          </w:tcPr>
          <w:p w14:paraId="3B293368" w14:textId="77777777" w:rsidR="00667D5E" w:rsidRDefault="00667D5E" w:rsidP="00A37293">
            <w:pPr>
              <w:snapToGrid w:val="0"/>
              <w:spacing w:line="300" w:lineRule="auto"/>
              <w:rPr>
                <w:rFonts w:ascii="宋体" w:hAnsi="宋体" w:hint="eastAsia"/>
                <w:bCs/>
                <w:sz w:val="22"/>
                <w:szCs w:val="22"/>
              </w:rPr>
            </w:pPr>
            <w:r>
              <w:rPr>
                <w:rFonts w:ascii="宋体" w:hAnsi="宋体"/>
                <w:sz w:val="22"/>
                <w:szCs w:val="22"/>
              </w:rPr>
              <w:t>水务技术工人</w:t>
            </w:r>
          </w:p>
        </w:tc>
        <w:tc>
          <w:tcPr>
            <w:tcW w:w="1701" w:type="dxa"/>
            <w:vAlign w:val="center"/>
          </w:tcPr>
          <w:p w14:paraId="36A5EEAE" w14:textId="77777777" w:rsidR="00667D5E" w:rsidRDefault="00667D5E" w:rsidP="00A37293">
            <w:pPr>
              <w:snapToGrid w:val="0"/>
              <w:spacing w:line="300" w:lineRule="auto"/>
              <w:jc w:val="center"/>
              <w:rPr>
                <w:rFonts w:ascii="宋体" w:hAnsi="宋体" w:hint="eastAsia"/>
                <w:bCs/>
                <w:sz w:val="22"/>
                <w:szCs w:val="22"/>
              </w:rPr>
            </w:pPr>
            <w:r>
              <w:rPr>
                <w:rFonts w:ascii="宋体" w:hAnsi="宋体" w:hint="eastAsia"/>
                <w:bCs/>
                <w:sz w:val="22"/>
                <w:szCs w:val="22"/>
              </w:rPr>
              <w:t>不超过法定退休年龄</w:t>
            </w:r>
          </w:p>
        </w:tc>
        <w:tc>
          <w:tcPr>
            <w:tcW w:w="2806" w:type="dxa"/>
          </w:tcPr>
          <w:p w14:paraId="16C25125" w14:textId="77777777" w:rsidR="00667D5E" w:rsidRDefault="00667D5E" w:rsidP="00A37293">
            <w:pPr>
              <w:snapToGrid w:val="0"/>
              <w:spacing w:line="300" w:lineRule="auto"/>
              <w:rPr>
                <w:rFonts w:ascii="宋体" w:hAnsi="宋体" w:hint="eastAsia"/>
                <w:bCs/>
                <w:sz w:val="22"/>
                <w:szCs w:val="22"/>
              </w:rPr>
            </w:pPr>
            <w:r>
              <w:rPr>
                <w:rFonts w:ascii="宋体" w:hAnsi="宋体"/>
                <w:sz w:val="22"/>
                <w:szCs w:val="22"/>
              </w:rPr>
              <w:t>下水道养护工</w:t>
            </w:r>
            <w:r>
              <w:rPr>
                <w:rFonts w:ascii="宋体" w:hAnsi="宋体" w:hint="eastAsia"/>
                <w:sz w:val="22"/>
                <w:szCs w:val="22"/>
              </w:rPr>
              <w:t>中级及以上</w:t>
            </w:r>
          </w:p>
        </w:tc>
        <w:tc>
          <w:tcPr>
            <w:tcW w:w="1021" w:type="dxa"/>
            <w:vAlign w:val="center"/>
          </w:tcPr>
          <w:p w14:paraId="37AFBA4E" w14:textId="77777777" w:rsidR="00667D5E" w:rsidRDefault="00667D5E" w:rsidP="00A37293">
            <w:pPr>
              <w:snapToGrid w:val="0"/>
              <w:spacing w:line="300" w:lineRule="auto"/>
              <w:jc w:val="center"/>
              <w:rPr>
                <w:rFonts w:ascii="宋体" w:hAnsi="宋体" w:hint="eastAsia"/>
                <w:bCs/>
                <w:sz w:val="22"/>
                <w:szCs w:val="22"/>
              </w:rPr>
            </w:pPr>
            <w:r>
              <w:rPr>
                <w:rFonts w:ascii="宋体" w:hAnsi="宋体" w:hint="eastAsia"/>
                <w:bCs/>
                <w:sz w:val="22"/>
                <w:szCs w:val="22"/>
              </w:rPr>
              <w:t>5</w:t>
            </w:r>
          </w:p>
        </w:tc>
        <w:tc>
          <w:tcPr>
            <w:tcW w:w="1701" w:type="dxa"/>
            <w:vAlign w:val="center"/>
          </w:tcPr>
          <w:p w14:paraId="6B8B0F36" w14:textId="77777777" w:rsidR="00667D5E" w:rsidRDefault="00667D5E" w:rsidP="00A37293">
            <w:pPr>
              <w:snapToGrid w:val="0"/>
              <w:spacing w:line="300" w:lineRule="auto"/>
              <w:jc w:val="center"/>
              <w:rPr>
                <w:rFonts w:ascii="宋体" w:hAnsi="宋体" w:hint="eastAsia"/>
                <w:bCs/>
                <w:sz w:val="22"/>
                <w:szCs w:val="22"/>
              </w:rPr>
            </w:pPr>
            <w:r>
              <w:rPr>
                <w:rFonts w:ascii="宋体" w:hAnsi="宋体" w:hint="eastAsia"/>
                <w:bCs/>
                <w:sz w:val="22"/>
                <w:szCs w:val="22"/>
              </w:rPr>
              <w:t>常驻</w:t>
            </w:r>
          </w:p>
        </w:tc>
      </w:tr>
    </w:tbl>
    <w:p w14:paraId="5AD85632" w14:textId="77777777" w:rsidR="00667D5E" w:rsidRDefault="00667D5E" w:rsidP="00667D5E">
      <w:pPr>
        <w:tabs>
          <w:tab w:val="left" w:pos="3060"/>
        </w:tabs>
        <w:snapToGrid w:val="0"/>
        <w:ind w:firstLineChars="200" w:firstLine="440"/>
        <w:rPr>
          <w:rFonts w:ascii="宋体" w:hAnsi="宋体" w:hint="eastAsia"/>
          <w:bCs/>
          <w:kern w:val="0"/>
          <w:sz w:val="22"/>
        </w:rPr>
      </w:pPr>
    </w:p>
    <w:p w14:paraId="386F9D46" w14:textId="77777777" w:rsidR="00667D5E" w:rsidRDefault="00667D5E" w:rsidP="00667D5E">
      <w:pPr>
        <w:tabs>
          <w:tab w:val="left" w:pos="3060"/>
        </w:tabs>
        <w:snapToGrid w:val="0"/>
        <w:ind w:firstLineChars="200" w:firstLine="440"/>
        <w:rPr>
          <w:rFonts w:ascii="宋体" w:hAnsi="宋体" w:hint="eastAsia"/>
          <w:bCs/>
          <w:kern w:val="0"/>
          <w:sz w:val="22"/>
        </w:rPr>
      </w:pPr>
      <w:r>
        <w:rPr>
          <w:rFonts w:ascii="宋体" w:hAnsi="宋体" w:hint="eastAsia"/>
          <w:bCs/>
          <w:kern w:val="0"/>
          <w:sz w:val="22"/>
        </w:rPr>
        <w:t>（2）</w:t>
      </w:r>
      <w:r>
        <w:rPr>
          <w:bCs/>
          <w:color w:val="000000"/>
          <w:sz w:val="22"/>
        </w:rPr>
        <w:t>一线养护作业工人中的</w:t>
      </w:r>
      <w:r>
        <w:rPr>
          <w:rFonts w:ascii="宋体" w:hAnsi="宋体"/>
          <w:bCs/>
          <w:kern w:val="0"/>
          <w:sz w:val="22"/>
        </w:rPr>
        <w:t>一线劳动力</w:t>
      </w:r>
      <w:r>
        <w:rPr>
          <w:bCs/>
          <w:sz w:val="22"/>
        </w:rPr>
        <w:t>满足以下要求：</w:t>
      </w:r>
    </w:p>
    <w:p w14:paraId="2CF1497E" w14:textId="77777777" w:rsidR="00667D5E" w:rsidRDefault="00667D5E" w:rsidP="00667D5E">
      <w:pPr>
        <w:tabs>
          <w:tab w:val="left" w:pos="3060"/>
        </w:tabs>
        <w:snapToGrid w:val="0"/>
        <w:ind w:firstLineChars="200" w:firstLine="442"/>
        <w:jc w:val="center"/>
        <w:rPr>
          <w:rFonts w:ascii="宋体" w:hAnsi="宋体" w:hint="eastAsia"/>
          <w:sz w:val="22"/>
        </w:rPr>
      </w:pPr>
      <w:r>
        <w:rPr>
          <w:rFonts w:ascii="宋体" w:hAnsi="宋体"/>
          <w:b/>
          <w:bCs/>
          <w:kern w:val="0"/>
          <w:sz w:val="22"/>
        </w:rPr>
        <w:t>一线劳动力配置表</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2600"/>
        <w:gridCol w:w="1701"/>
        <w:gridCol w:w="2771"/>
      </w:tblGrid>
      <w:tr w:rsidR="00667D5E" w14:paraId="35FB4D67" w14:textId="77777777" w:rsidTr="00A37293">
        <w:trPr>
          <w:trHeight w:val="532"/>
        </w:trPr>
        <w:tc>
          <w:tcPr>
            <w:tcW w:w="2186" w:type="dxa"/>
            <w:vAlign w:val="center"/>
          </w:tcPr>
          <w:p w14:paraId="3F9D300E"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岗位</w:t>
            </w:r>
          </w:p>
        </w:tc>
        <w:tc>
          <w:tcPr>
            <w:tcW w:w="2600" w:type="dxa"/>
            <w:vAlign w:val="center"/>
          </w:tcPr>
          <w:p w14:paraId="0C49554B"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年龄要求</w:t>
            </w:r>
          </w:p>
        </w:tc>
        <w:tc>
          <w:tcPr>
            <w:tcW w:w="1701" w:type="dxa"/>
            <w:vAlign w:val="center"/>
          </w:tcPr>
          <w:p w14:paraId="7459C74E"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数量要求</w:t>
            </w:r>
          </w:p>
        </w:tc>
        <w:tc>
          <w:tcPr>
            <w:tcW w:w="2771" w:type="dxa"/>
            <w:vAlign w:val="center"/>
          </w:tcPr>
          <w:p w14:paraId="333FE9DB" w14:textId="77777777" w:rsidR="00667D5E" w:rsidRDefault="00667D5E" w:rsidP="00A37293">
            <w:pPr>
              <w:snapToGrid w:val="0"/>
              <w:spacing w:line="300" w:lineRule="auto"/>
              <w:jc w:val="center"/>
              <w:rPr>
                <w:rFonts w:ascii="宋体" w:hAnsi="宋体" w:hint="eastAsia"/>
                <w:b/>
                <w:bCs/>
                <w:sz w:val="22"/>
                <w:szCs w:val="22"/>
              </w:rPr>
            </w:pPr>
            <w:r>
              <w:rPr>
                <w:rFonts w:ascii="宋体" w:hAnsi="宋体"/>
                <w:b/>
                <w:bCs/>
                <w:sz w:val="22"/>
                <w:szCs w:val="22"/>
              </w:rPr>
              <w:t>备注</w:t>
            </w:r>
          </w:p>
        </w:tc>
      </w:tr>
      <w:tr w:rsidR="00667D5E" w14:paraId="2169E2A5" w14:textId="77777777" w:rsidTr="00A37293">
        <w:trPr>
          <w:trHeight w:val="1017"/>
        </w:trPr>
        <w:tc>
          <w:tcPr>
            <w:tcW w:w="2186" w:type="dxa"/>
            <w:vAlign w:val="center"/>
          </w:tcPr>
          <w:p w14:paraId="04D52FE7" w14:textId="77777777" w:rsidR="00667D5E" w:rsidRDefault="00667D5E" w:rsidP="00A37293">
            <w:pPr>
              <w:snapToGrid w:val="0"/>
              <w:spacing w:line="300" w:lineRule="auto"/>
              <w:rPr>
                <w:rFonts w:ascii="宋体" w:hAnsi="宋体" w:hint="eastAsia"/>
                <w:bCs/>
                <w:sz w:val="22"/>
                <w:szCs w:val="22"/>
              </w:rPr>
            </w:pPr>
            <w:r>
              <w:rPr>
                <w:rFonts w:ascii="宋体" w:hAnsi="宋体"/>
                <w:bCs/>
                <w:sz w:val="22"/>
                <w:szCs w:val="22"/>
              </w:rPr>
              <w:t>一线养护作业工人</w:t>
            </w:r>
          </w:p>
        </w:tc>
        <w:tc>
          <w:tcPr>
            <w:tcW w:w="2600" w:type="dxa"/>
            <w:vAlign w:val="center"/>
          </w:tcPr>
          <w:p w14:paraId="019B6F56" w14:textId="77777777" w:rsidR="00667D5E" w:rsidRDefault="00667D5E" w:rsidP="00A37293">
            <w:pPr>
              <w:snapToGrid w:val="0"/>
              <w:spacing w:line="300" w:lineRule="auto"/>
              <w:jc w:val="center"/>
              <w:rPr>
                <w:rFonts w:ascii="宋体" w:hAnsi="宋体" w:hint="eastAsia"/>
                <w:bCs/>
                <w:sz w:val="22"/>
                <w:szCs w:val="22"/>
              </w:rPr>
            </w:pPr>
            <w:r>
              <w:rPr>
                <w:rFonts w:ascii="宋体" w:hAnsi="宋体" w:hint="eastAsia"/>
                <w:bCs/>
                <w:sz w:val="22"/>
                <w:szCs w:val="22"/>
              </w:rPr>
              <w:t>不超过法定退休年龄</w:t>
            </w:r>
          </w:p>
        </w:tc>
        <w:tc>
          <w:tcPr>
            <w:tcW w:w="1701" w:type="dxa"/>
            <w:vAlign w:val="center"/>
          </w:tcPr>
          <w:p w14:paraId="430AF57B" w14:textId="77777777" w:rsidR="00667D5E" w:rsidRDefault="00667D5E" w:rsidP="00A37293">
            <w:pPr>
              <w:snapToGrid w:val="0"/>
              <w:spacing w:line="300" w:lineRule="auto"/>
              <w:jc w:val="center"/>
              <w:rPr>
                <w:rFonts w:ascii="宋体" w:hAnsi="宋体" w:hint="eastAsia"/>
                <w:bCs/>
                <w:sz w:val="22"/>
                <w:szCs w:val="22"/>
              </w:rPr>
            </w:pPr>
            <w:r>
              <w:rPr>
                <w:rFonts w:ascii="宋体" w:hAnsi="宋体" w:hint="eastAsia"/>
                <w:bCs/>
                <w:sz w:val="22"/>
                <w:szCs w:val="22"/>
              </w:rPr>
              <w:t>30</w:t>
            </w:r>
          </w:p>
        </w:tc>
        <w:tc>
          <w:tcPr>
            <w:tcW w:w="2771" w:type="dxa"/>
          </w:tcPr>
          <w:p w14:paraId="16785537" w14:textId="77777777" w:rsidR="00667D5E" w:rsidRDefault="00667D5E" w:rsidP="00A37293">
            <w:pPr>
              <w:snapToGrid w:val="0"/>
              <w:spacing w:line="300" w:lineRule="auto"/>
              <w:rPr>
                <w:rFonts w:ascii="宋体" w:hAnsi="宋体" w:hint="eastAsia"/>
                <w:bCs/>
                <w:sz w:val="22"/>
                <w:szCs w:val="22"/>
              </w:rPr>
            </w:pPr>
            <w:r>
              <w:rPr>
                <w:rFonts w:ascii="宋体" w:hAnsi="宋体"/>
                <w:bCs/>
                <w:sz w:val="22"/>
                <w:szCs w:val="22"/>
              </w:rPr>
              <w:t>从事</w:t>
            </w:r>
            <w:r>
              <w:rPr>
                <w:rFonts w:ascii="宋体" w:hAnsi="宋体" w:hint="eastAsia"/>
                <w:bCs/>
                <w:sz w:val="22"/>
                <w:szCs w:val="22"/>
              </w:rPr>
              <w:t>下水道疏通</w:t>
            </w:r>
            <w:r>
              <w:rPr>
                <w:rFonts w:ascii="宋体" w:hAnsi="宋体"/>
                <w:bCs/>
                <w:sz w:val="22"/>
                <w:szCs w:val="22"/>
              </w:rPr>
              <w:t>等作业</w:t>
            </w:r>
          </w:p>
        </w:tc>
      </w:tr>
      <w:tr w:rsidR="00667D5E" w14:paraId="0BFF8420" w14:textId="77777777" w:rsidTr="00A37293">
        <w:trPr>
          <w:trHeight w:val="1017"/>
        </w:trPr>
        <w:tc>
          <w:tcPr>
            <w:tcW w:w="9258" w:type="dxa"/>
            <w:gridSpan w:val="4"/>
            <w:vAlign w:val="center"/>
          </w:tcPr>
          <w:p w14:paraId="7628883D" w14:textId="77777777" w:rsidR="00667D5E" w:rsidRDefault="00667D5E" w:rsidP="00A37293">
            <w:pPr>
              <w:snapToGrid w:val="0"/>
              <w:spacing w:line="300" w:lineRule="auto"/>
              <w:rPr>
                <w:rFonts w:ascii="宋体" w:hAnsi="宋体" w:hint="eastAsia"/>
                <w:bCs/>
                <w:sz w:val="22"/>
                <w:szCs w:val="22"/>
              </w:rPr>
            </w:pPr>
            <w:r>
              <w:rPr>
                <w:rFonts w:ascii="宋体" w:hAnsi="宋体"/>
                <w:sz w:val="22"/>
                <w:szCs w:val="22"/>
              </w:rPr>
              <w:lastRenderedPageBreak/>
              <w:t>备注：表中一线劳动力</w:t>
            </w:r>
            <w:r>
              <w:rPr>
                <w:rFonts w:ascii="宋体" w:hAnsi="宋体" w:hint="eastAsia"/>
                <w:sz w:val="22"/>
                <w:szCs w:val="22"/>
              </w:rPr>
              <w:t>由供应商</w:t>
            </w:r>
            <w:r>
              <w:rPr>
                <w:rFonts w:ascii="宋体" w:hAnsi="宋体"/>
                <w:sz w:val="22"/>
                <w:szCs w:val="22"/>
              </w:rPr>
              <w:t>承诺</w:t>
            </w:r>
            <w:r>
              <w:rPr>
                <w:rFonts w:ascii="宋体" w:hAnsi="宋体" w:hint="eastAsia"/>
                <w:sz w:val="22"/>
                <w:szCs w:val="22"/>
              </w:rPr>
              <w:t>中标后30日</w:t>
            </w:r>
            <w:r>
              <w:rPr>
                <w:rFonts w:ascii="宋体" w:hAnsi="宋体"/>
                <w:sz w:val="22"/>
                <w:szCs w:val="22"/>
              </w:rPr>
              <w:t>内配置到位</w:t>
            </w:r>
            <w:r>
              <w:rPr>
                <w:rFonts w:ascii="宋体" w:hAnsi="宋体" w:hint="eastAsia"/>
                <w:sz w:val="22"/>
                <w:szCs w:val="22"/>
              </w:rPr>
              <w:t>,</w:t>
            </w:r>
            <w:r>
              <w:rPr>
                <w:kern w:val="0"/>
                <w:sz w:val="22"/>
                <w:szCs w:val="22"/>
              </w:rPr>
              <w:t xml:space="preserve"> </w:t>
            </w:r>
            <w:r>
              <w:rPr>
                <w:kern w:val="0"/>
                <w:sz w:val="22"/>
                <w:szCs w:val="22"/>
              </w:rPr>
              <w:t>不可兼职其他工作。</w:t>
            </w:r>
          </w:p>
        </w:tc>
      </w:tr>
    </w:tbl>
    <w:p w14:paraId="647C6BC2" w14:textId="77777777" w:rsidR="00667D5E" w:rsidRDefault="00667D5E" w:rsidP="00667D5E">
      <w:pPr>
        <w:spacing w:line="312" w:lineRule="auto"/>
        <w:rPr>
          <w:sz w:val="22"/>
        </w:rPr>
      </w:pPr>
      <w:r>
        <w:rPr>
          <w:rFonts w:hint="eastAsia"/>
          <w:sz w:val="22"/>
        </w:rPr>
        <w:t>供应商须提供《现场一线主要劳动力配置承诺书》（详见“投标文件格式”中《现场一线主要劳动力配置承诺书》）。成交供应商须在合同签订之日起</w:t>
      </w:r>
      <w:r>
        <w:rPr>
          <w:rFonts w:hint="eastAsia"/>
          <w:sz w:val="22"/>
        </w:rPr>
        <w:t>30</w:t>
      </w:r>
      <w:r>
        <w:rPr>
          <w:rFonts w:hint="eastAsia"/>
          <w:sz w:val="22"/>
        </w:rPr>
        <w:t>日内将一线劳动力配备到位，并且在项目实施期间依法缴纳社保。</w:t>
      </w:r>
    </w:p>
    <w:p w14:paraId="143ECACB" w14:textId="77777777" w:rsidR="00667D5E" w:rsidRDefault="00667D5E" w:rsidP="00667D5E">
      <w:pPr>
        <w:snapToGrid w:val="0"/>
        <w:spacing w:line="300" w:lineRule="auto"/>
        <w:ind w:firstLineChars="200" w:firstLine="442"/>
        <w:rPr>
          <w:b/>
          <w:sz w:val="22"/>
          <w:szCs w:val="22"/>
        </w:rPr>
      </w:pPr>
    </w:p>
    <w:p w14:paraId="47F69501" w14:textId="77777777" w:rsidR="00667D5E" w:rsidRDefault="00667D5E" w:rsidP="00667D5E">
      <w:pPr>
        <w:snapToGrid w:val="0"/>
        <w:spacing w:line="300" w:lineRule="auto"/>
        <w:ind w:firstLineChars="200" w:firstLine="442"/>
        <w:rPr>
          <w:b/>
          <w:sz w:val="22"/>
          <w:szCs w:val="22"/>
        </w:rPr>
      </w:pPr>
      <w:r>
        <w:rPr>
          <w:b/>
          <w:sz w:val="22"/>
          <w:szCs w:val="22"/>
        </w:rPr>
        <w:t xml:space="preserve">10.2 </w:t>
      </w:r>
      <w:r>
        <w:rPr>
          <w:b/>
          <w:sz w:val="22"/>
          <w:szCs w:val="22"/>
        </w:rPr>
        <w:t>设备要求</w:t>
      </w:r>
    </w:p>
    <w:p w14:paraId="59BF173C" w14:textId="77777777" w:rsidR="00667D5E" w:rsidRDefault="00667D5E" w:rsidP="00667D5E">
      <w:pPr>
        <w:snapToGrid w:val="0"/>
        <w:spacing w:line="300" w:lineRule="auto"/>
        <w:ind w:firstLineChars="200" w:firstLine="440"/>
        <w:jc w:val="left"/>
        <w:rPr>
          <w:color w:val="000000"/>
          <w:sz w:val="22"/>
        </w:rPr>
      </w:pPr>
      <w:r>
        <w:rPr>
          <w:rFonts w:hint="eastAsia"/>
          <w:color w:val="000000"/>
          <w:sz w:val="22"/>
        </w:rPr>
        <w:t>10.2</w:t>
      </w:r>
      <w:r>
        <w:rPr>
          <w:color w:val="000000"/>
          <w:sz w:val="22"/>
        </w:rPr>
        <w:t xml:space="preserve">.1 </w:t>
      </w:r>
      <w:r>
        <w:rPr>
          <w:color w:val="000000"/>
          <w:sz w:val="22"/>
        </w:rPr>
        <w:t>本项目所有材料、设备由投标人自行解决，相关费用包含在投标报价中，本养护维修项目所用材料、制品、设备均需符合相关的养护（运行）技术规程、规范要求。</w:t>
      </w:r>
    </w:p>
    <w:p w14:paraId="12EB4AC4" w14:textId="77777777" w:rsidR="00667D5E" w:rsidRDefault="00667D5E" w:rsidP="00667D5E">
      <w:pPr>
        <w:snapToGrid w:val="0"/>
        <w:spacing w:line="300" w:lineRule="auto"/>
        <w:ind w:firstLineChars="200" w:firstLine="440"/>
        <w:jc w:val="left"/>
        <w:rPr>
          <w:color w:val="000000"/>
          <w:sz w:val="22"/>
        </w:rPr>
      </w:pPr>
      <w:r>
        <w:rPr>
          <w:rFonts w:hint="eastAsia"/>
          <w:color w:val="000000"/>
          <w:sz w:val="22"/>
        </w:rPr>
        <w:t>10.2</w:t>
      </w:r>
      <w:r>
        <w:rPr>
          <w:color w:val="000000"/>
          <w:sz w:val="22"/>
        </w:rPr>
        <w:t xml:space="preserve">.2 </w:t>
      </w:r>
      <w:r>
        <w:rPr>
          <w:color w:val="000000"/>
          <w:sz w:val="22"/>
        </w:rPr>
        <w:t>本项目所用的材料、制品、设备等，供货单位送达施工现场后，由投标人负责办理验收交割手续，并负责日常保管工作。</w:t>
      </w:r>
    </w:p>
    <w:p w14:paraId="679FFF3E" w14:textId="77777777" w:rsidR="00667D5E" w:rsidRDefault="00667D5E" w:rsidP="00667D5E">
      <w:pPr>
        <w:snapToGrid w:val="0"/>
        <w:spacing w:line="300" w:lineRule="auto"/>
        <w:ind w:firstLineChars="200" w:firstLine="440"/>
        <w:jc w:val="left"/>
        <w:rPr>
          <w:color w:val="000000"/>
          <w:sz w:val="22"/>
        </w:rPr>
      </w:pPr>
      <w:r>
        <w:rPr>
          <w:rFonts w:hint="eastAsia"/>
          <w:color w:val="000000"/>
          <w:sz w:val="22"/>
        </w:rPr>
        <w:t>10.2</w:t>
      </w:r>
      <w:r>
        <w:rPr>
          <w:color w:val="000000"/>
          <w:sz w:val="22"/>
        </w:rPr>
        <w:t>.3</w:t>
      </w:r>
      <w:r>
        <w:rPr>
          <w:color w:val="000000"/>
          <w:sz w:val="22"/>
        </w:rPr>
        <w:t>投标人在投标时应同时提供涉及本项目养护、运行和维修施工的主要设备与材料的规格、型号、品种及价格情况。</w:t>
      </w:r>
    </w:p>
    <w:p w14:paraId="000FD6A7" w14:textId="77777777" w:rsidR="00667D5E" w:rsidRDefault="00667D5E" w:rsidP="00667D5E">
      <w:pPr>
        <w:snapToGrid w:val="0"/>
        <w:spacing w:line="300" w:lineRule="auto"/>
        <w:ind w:firstLineChars="200" w:firstLine="440"/>
        <w:jc w:val="left"/>
        <w:rPr>
          <w:color w:val="000000"/>
          <w:sz w:val="22"/>
        </w:rPr>
      </w:pPr>
      <w:r>
        <w:rPr>
          <w:rFonts w:hint="eastAsia"/>
          <w:color w:val="000000"/>
          <w:sz w:val="22"/>
        </w:rPr>
        <w:t>10.2</w:t>
      </w:r>
      <w:r>
        <w:rPr>
          <w:color w:val="000000"/>
          <w:sz w:val="22"/>
        </w:rPr>
        <w:t>.4</w:t>
      </w:r>
      <w:r>
        <w:rPr>
          <w:color w:val="000000"/>
          <w:sz w:val="22"/>
        </w:rPr>
        <w:t>为提高养护工程质量和服务水平，</w:t>
      </w:r>
      <w:r>
        <w:rPr>
          <w:rFonts w:hint="eastAsia"/>
          <w:color w:val="000000"/>
          <w:sz w:val="22"/>
        </w:rPr>
        <w:t>投标人</w:t>
      </w:r>
      <w:r>
        <w:rPr>
          <w:color w:val="000000"/>
          <w:sz w:val="22"/>
        </w:rPr>
        <w:t>应采用机械化形式对设施的各类病害进行养护维修。作为承接日常养护工程的必要条件，除配备日常养护常规小型机械设备以外，</w:t>
      </w:r>
      <w:r>
        <w:rPr>
          <w:rFonts w:hint="eastAsia"/>
          <w:color w:val="000000"/>
          <w:sz w:val="22"/>
        </w:rPr>
        <w:t>投标人</w:t>
      </w:r>
      <w:r>
        <w:rPr>
          <w:color w:val="000000"/>
          <w:sz w:val="22"/>
        </w:rPr>
        <w:t>还</w:t>
      </w:r>
      <w:r>
        <w:rPr>
          <w:rFonts w:hint="eastAsia"/>
          <w:color w:val="000000"/>
          <w:sz w:val="22"/>
        </w:rPr>
        <w:t>应</w:t>
      </w:r>
      <w:r>
        <w:rPr>
          <w:color w:val="000000"/>
          <w:sz w:val="22"/>
        </w:rPr>
        <w:t>按下</w:t>
      </w:r>
      <w:proofErr w:type="gramStart"/>
      <w:r>
        <w:rPr>
          <w:color w:val="000000"/>
          <w:sz w:val="22"/>
        </w:rPr>
        <w:t>表要求</w:t>
      </w:r>
      <w:proofErr w:type="gramEnd"/>
      <w:r>
        <w:rPr>
          <w:color w:val="000000"/>
          <w:sz w:val="22"/>
        </w:rPr>
        <w:t>配备一定数量的大型养护机械设备。</w:t>
      </w:r>
    </w:p>
    <w:p w14:paraId="7AAA7212" w14:textId="77777777" w:rsidR="00667D5E" w:rsidRDefault="00667D5E" w:rsidP="00667D5E">
      <w:pPr>
        <w:snapToGrid w:val="0"/>
        <w:spacing w:line="300" w:lineRule="auto"/>
        <w:ind w:firstLineChars="200" w:firstLine="442"/>
        <w:jc w:val="center"/>
        <w:rPr>
          <w:rFonts w:ascii="宋体" w:hAnsi="宋体" w:hint="eastAsia"/>
          <w:b/>
          <w:bCs/>
          <w:kern w:val="0"/>
          <w:sz w:val="22"/>
        </w:rPr>
      </w:pPr>
      <w:r>
        <w:rPr>
          <w:rFonts w:ascii="宋体" w:hAnsi="宋体" w:hint="eastAsia"/>
          <w:b/>
          <w:bCs/>
          <w:kern w:val="0"/>
          <w:sz w:val="22"/>
        </w:rPr>
        <w:t>养护机械配置表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2086"/>
        <w:gridCol w:w="1843"/>
        <w:gridCol w:w="1418"/>
        <w:gridCol w:w="1984"/>
      </w:tblGrid>
      <w:tr w:rsidR="00667D5E" w14:paraId="4C4BB5F8" w14:textId="77777777" w:rsidTr="00A37293">
        <w:trPr>
          <w:trHeight w:val="790"/>
          <w:tblHeader/>
        </w:trPr>
        <w:tc>
          <w:tcPr>
            <w:tcW w:w="1424" w:type="dxa"/>
            <w:vAlign w:val="center"/>
          </w:tcPr>
          <w:p w14:paraId="77E71F96" w14:textId="77777777" w:rsidR="00667D5E" w:rsidRDefault="00667D5E" w:rsidP="00A37293">
            <w:pPr>
              <w:pStyle w:val="aff4"/>
              <w:spacing w:line="300" w:lineRule="auto"/>
              <w:jc w:val="center"/>
              <w:rPr>
                <w:rFonts w:ascii="Times New Roman" w:hAnsi="Times New Roman"/>
                <w:b/>
                <w:sz w:val="22"/>
                <w:szCs w:val="22"/>
              </w:rPr>
            </w:pPr>
            <w:r>
              <w:rPr>
                <w:rFonts w:ascii="Times New Roman" w:hAnsi="Times New Roman"/>
                <w:b/>
                <w:sz w:val="22"/>
                <w:szCs w:val="22"/>
              </w:rPr>
              <w:t>设备名称</w:t>
            </w:r>
          </w:p>
        </w:tc>
        <w:tc>
          <w:tcPr>
            <w:tcW w:w="2086" w:type="dxa"/>
            <w:vAlign w:val="center"/>
          </w:tcPr>
          <w:p w14:paraId="78B3BF7D" w14:textId="77777777" w:rsidR="00667D5E" w:rsidRDefault="00667D5E" w:rsidP="00A37293">
            <w:pPr>
              <w:pStyle w:val="aff4"/>
              <w:spacing w:line="300" w:lineRule="auto"/>
              <w:jc w:val="center"/>
              <w:rPr>
                <w:rFonts w:ascii="Times New Roman" w:hAnsi="Times New Roman"/>
                <w:b/>
                <w:sz w:val="22"/>
                <w:szCs w:val="22"/>
              </w:rPr>
            </w:pPr>
            <w:r>
              <w:rPr>
                <w:rFonts w:ascii="Times New Roman" w:hAnsi="Times New Roman"/>
                <w:b/>
                <w:sz w:val="22"/>
                <w:szCs w:val="22"/>
              </w:rPr>
              <w:t>型号规格</w:t>
            </w:r>
          </w:p>
        </w:tc>
        <w:tc>
          <w:tcPr>
            <w:tcW w:w="1843" w:type="dxa"/>
            <w:vAlign w:val="center"/>
          </w:tcPr>
          <w:p w14:paraId="22C6244F" w14:textId="77777777" w:rsidR="00667D5E" w:rsidRDefault="00667D5E" w:rsidP="00A37293">
            <w:pPr>
              <w:pStyle w:val="aff4"/>
              <w:spacing w:line="300" w:lineRule="auto"/>
              <w:jc w:val="center"/>
              <w:rPr>
                <w:rFonts w:ascii="Times New Roman" w:hAnsi="Times New Roman"/>
                <w:b/>
                <w:sz w:val="22"/>
                <w:szCs w:val="22"/>
              </w:rPr>
            </w:pPr>
            <w:r>
              <w:rPr>
                <w:rFonts w:ascii="Times New Roman" w:hAnsi="Times New Roman"/>
                <w:b/>
                <w:sz w:val="22"/>
                <w:szCs w:val="22"/>
              </w:rPr>
              <w:t>配置要求</w:t>
            </w:r>
          </w:p>
        </w:tc>
        <w:tc>
          <w:tcPr>
            <w:tcW w:w="1418" w:type="dxa"/>
            <w:vAlign w:val="center"/>
          </w:tcPr>
          <w:p w14:paraId="266BB4F4" w14:textId="77777777" w:rsidR="00667D5E" w:rsidRDefault="00667D5E" w:rsidP="00A37293">
            <w:pPr>
              <w:pStyle w:val="aff4"/>
              <w:spacing w:line="300" w:lineRule="auto"/>
              <w:jc w:val="center"/>
              <w:rPr>
                <w:rFonts w:ascii="Times New Roman" w:hAnsi="Times New Roman"/>
                <w:b/>
                <w:sz w:val="22"/>
                <w:szCs w:val="22"/>
              </w:rPr>
            </w:pPr>
            <w:r>
              <w:rPr>
                <w:rFonts w:ascii="Times New Roman" w:hAnsi="Times New Roman"/>
                <w:b/>
                <w:sz w:val="22"/>
                <w:szCs w:val="22"/>
              </w:rPr>
              <w:t>数量要求</w:t>
            </w:r>
          </w:p>
        </w:tc>
        <w:tc>
          <w:tcPr>
            <w:tcW w:w="1984" w:type="dxa"/>
            <w:vAlign w:val="center"/>
          </w:tcPr>
          <w:p w14:paraId="0D09CEB5" w14:textId="77777777" w:rsidR="00667D5E" w:rsidRDefault="00667D5E" w:rsidP="00A37293">
            <w:pPr>
              <w:pStyle w:val="aff4"/>
              <w:spacing w:line="300" w:lineRule="auto"/>
              <w:jc w:val="center"/>
              <w:rPr>
                <w:rFonts w:ascii="Times New Roman" w:hAnsi="Times New Roman"/>
                <w:b/>
                <w:sz w:val="22"/>
                <w:szCs w:val="22"/>
              </w:rPr>
            </w:pPr>
            <w:r>
              <w:rPr>
                <w:rFonts w:ascii="Times New Roman" w:hAnsi="Times New Roman"/>
                <w:b/>
                <w:sz w:val="22"/>
                <w:szCs w:val="22"/>
              </w:rPr>
              <w:t>备注</w:t>
            </w:r>
          </w:p>
        </w:tc>
      </w:tr>
      <w:tr w:rsidR="00667D5E" w14:paraId="44251944" w14:textId="77777777" w:rsidTr="00A37293">
        <w:trPr>
          <w:trHeight w:val="487"/>
        </w:trPr>
        <w:tc>
          <w:tcPr>
            <w:tcW w:w="1424" w:type="dxa"/>
            <w:vAlign w:val="center"/>
          </w:tcPr>
          <w:p w14:paraId="0F90B820" w14:textId="77777777" w:rsidR="00667D5E" w:rsidRDefault="00667D5E" w:rsidP="00A37293">
            <w:pPr>
              <w:widowControl/>
              <w:spacing w:line="300" w:lineRule="auto"/>
              <w:jc w:val="center"/>
              <w:rPr>
                <w:rFonts w:ascii="宋体" w:hAnsi="宋体" w:cs="宋体" w:hint="eastAsia"/>
                <w:sz w:val="22"/>
                <w:szCs w:val="22"/>
              </w:rPr>
            </w:pPr>
            <w:proofErr w:type="gramStart"/>
            <w:r>
              <w:rPr>
                <w:rFonts w:ascii="宋体" w:hAnsi="宋体" w:cs="宋体" w:hint="eastAsia"/>
                <w:sz w:val="22"/>
                <w:szCs w:val="22"/>
              </w:rPr>
              <w:t>巡视车</w:t>
            </w:r>
            <w:proofErr w:type="gramEnd"/>
          </w:p>
        </w:tc>
        <w:tc>
          <w:tcPr>
            <w:tcW w:w="2086" w:type="dxa"/>
            <w:vAlign w:val="center"/>
          </w:tcPr>
          <w:p w14:paraId="3DF44C9C"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843" w:type="dxa"/>
            <w:vAlign w:val="center"/>
          </w:tcPr>
          <w:p w14:paraId="602BE439"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有GPS装置</w:t>
            </w:r>
          </w:p>
        </w:tc>
        <w:tc>
          <w:tcPr>
            <w:tcW w:w="1418" w:type="dxa"/>
            <w:vAlign w:val="center"/>
          </w:tcPr>
          <w:p w14:paraId="0EDF3999"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2</w:t>
            </w:r>
          </w:p>
        </w:tc>
        <w:tc>
          <w:tcPr>
            <w:tcW w:w="1984" w:type="dxa"/>
            <w:vAlign w:val="center"/>
          </w:tcPr>
          <w:p w14:paraId="24B162B9" w14:textId="77777777" w:rsidR="00667D5E" w:rsidRDefault="00667D5E" w:rsidP="00A37293">
            <w:pPr>
              <w:adjustRightInd w:val="0"/>
              <w:snapToGrid w:val="0"/>
              <w:spacing w:before="124" w:after="124" w:line="300" w:lineRule="auto"/>
              <w:jc w:val="center"/>
              <w:rPr>
                <w:rFonts w:ascii="宋体" w:hAnsi="宋体" w:hint="eastAsia"/>
                <w:sz w:val="22"/>
                <w:szCs w:val="22"/>
              </w:rPr>
            </w:pPr>
            <w:r>
              <w:rPr>
                <w:rFonts w:ascii="宋体" w:hAnsi="宋体" w:cs="宋体" w:hint="eastAsia"/>
                <w:sz w:val="22"/>
                <w:szCs w:val="22"/>
              </w:rPr>
              <w:t>自有或租赁</w:t>
            </w:r>
          </w:p>
        </w:tc>
      </w:tr>
      <w:tr w:rsidR="00667D5E" w14:paraId="11E41408" w14:textId="77777777" w:rsidTr="00A37293">
        <w:trPr>
          <w:trHeight w:val="487"/>
        </w:trPr>
        <w:tc>
          <w:tcPr>
            <w:tcW w:w="1424" w:type="dxa"/>
            <w:vAlign w:val="center"/>
          </w:tcPr>
          <w:p w14:paraId="5E47192C" w14:textId="77777777" w:rsidR="00667D5E" w:rsidRDefault="00667D5E" w:rsidP="00A37293">
            <w:pPr>
              <w:widowControl/>
              <w:spacing w:line="300" w:lineRule="auto"/>
              <w:jc w:val="center"/>
              <w:rPr>
                <w:rFonts w:ascii="宋体" w:hAnsi="宋体" w:cs="宋体" w:hint="eastAsia"/>
                <w:sz w:val="22"/>
                <w:szCs w:val="22"/>
              </w:rPr>
            </w:pPr>
            <w:r>
              <w:rPr>
                <w:rFonts w:ascii="宋体" w:hAnsi="宋体" w:cs="宋体" w:hint="eastAsia"/>
                <w:sz w:val="22"/>
                <w:szCs w:val="22"/>
              </w:rPr>
              <w:t>吸污车</w:t>
            </w:r>
          </w:p>
        </w:tc>
        <w:tc>
          <w:tcPr>
            <w:tcW w:w="2086" w:type="dxa"/>
            <w:vAlign w:val="center"/>
          </w:tcPr>
          <w:p w14:paraId="689D9429"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843" w:type="dxa"/>
            <w:vAlign w:val="center"/>
          </w:tcPr>
          <w:p w14:paraId="0049C74F"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418" w:type="dxa"/>
            <w:vAlign w:val="center"/>
          </w:tcPr>
          <w:p w14:paraId="296FD015"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1</w:t>
            </w:r>
          </w:p>
        </w:tc>
        <w:tc>
          <w:tcPr>
            <w:tcW w:w="1984" w:type="dxa"/>
            <w:vAlign w:val="center"/>
          </w:tcPr>
          <w:p w14:paraId="418E79D1" w14:textId="77777777" w:rsidR="00667D5E" w:rsidRDefault="00667D5E" w:rsidP="00A37293">
            <w:pPr>
              <w:adjustRightInd w:val="0"/>
              <w:snapToGrid w:val="0"/>
              <w:spacing w:before="124" w:after="124" w:line="300" w:lineRule="auto"/>
              <w:jc w:val="center"/>
              <w:rPr>
                <w:rFonts w:ascii="宋体" w:hAnsi="宋体" w:cs="宋体" w:hint="eastAsia"/>
                <w:sz w:val="22"/>
                <w:szCs w:val="22"/>
              </w:rPr>
            </w:pPr>
            <w:r>
              <w:rPr>
                <w:rFonts w:ascii="宋体" w:hAnsi="宋体" w:cs="宋体" w:hint="eastAsia"/>
                <w:sz w:val="22"/>
                <w:szCs w:val="22"/>
              </w:rPr>
              <w:t>自有或租赁</w:t>
            </w:r>
          </w:p>
        </w:tc>
      </w:tr>
      <w:tr w:rsidR="00667D5E" w14:paraId="43123168" w14:textId="77777777" w:rsidTr="00A37293">
        <w:trPr>
          <w:trHeight w:val="511"/>
        </w:trPr>
        <w:tc>
          <w:tcPr>
            <w:tcW w:w="1424" w:type="dxa"/>
            <w:vAlign w:val="center"/>
          </w:tcPr>
          <w:p w14:paraId="75E126DB" w14:textId="77777777" w:rsidR="00667D5E" w:rsidRDefault="00667D5E" w:rsidP="00A37293">
            <w:pPr>
              <w:widowControl/>
              <w:spacing w:line="300" w:lineRule="auto"/>
              <w:jc w:val="center"/>
              <w:rPr>
                <w:rFonts w:ascii="宋体" w:hAnsi="宋体" w:cs="宋体" w:hint="eastAsia"/>
                <w:sz w:val="22"/>
                <w:szCs w:val="22"/>
              </w:rPr>
            </w:pPr>
            <w:proofErr w:type="gramStart"/>
            <w:r>
              <w:rPr>
                <w:rFonts w:ascii="宋体" w:hAnsi="宋体" w:cs="宋体" w:hint="eastAsia"/>
                <w:sz w:val="22"/>
                <w:szCs w:val="22"/>
              </w:rPr>
              <w:t>疏通车</w:t>
            </w:r>
            <w:proofErr w:type="gramEnd"/>
          </w:p>
        </w:tc>
        <w:tc>
          <w:tcPr>
            <w:tcW w:w="2086" w:type="dxa"/>
            <w:vAlign w:val="center"/>
          </w:tcPr>
          <w:p w14:paraId="599CA95A"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843" w:type="dxa"/>
            <w:vAlign w:val="center"/>
          </w:tcPr>
          <w:p w14:paraId="6A19BD08"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418" w:type="dxa"/>
            <w:vAlign w:val="center"/>
          </w:tcPr>
          <w:p w14:paraId="7875C5DA"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1</w:t>
            </w:r>
          </w:p>
        </w:tc>
        <w:tc>
          <w:tcPr>
            <w:tcW w:w="1984" w:type="dxa"/>
            <w:vAlign w:val="center"/>
          </w:tcPr>
          <w:p w14:paraId="59343641" w14:textId="77777777" w:rsidR="00667D5E" w:rsidRDefault="00667D5E" w:rsidP="00A37293">
            <w:pPr>
              <w:adjustRightInd w:val="0"/>
              <w:snapToGrid w:val="0"/>
              <w:spacing w:before="124" w:after="124" w:line="300" w:lineRule="auto"/>
              <w:jc w:val="center"/>
              <w:rPr>
                <w:rFonts w:ascii="宋体" w:hAnsi="宋体" w:cs="宋体" w:hint="eastAsia"/>
                <w:sz w:val="22"/>
                <w:szCs w:val="22"/>
              </w:rPr>
            </w:pPr>
            <w:r>
              <w:rPr>
                <w:rFonts w:ascii="宋体" w:hAnsi="宋体" w:cs="宋体" w:hint="eastAsia"/>
                <w:sz w:val="22"/>
                <w:szCs w:val="22"/>
              </w:rPr>
              <w:t>自有或租赁</w:t>
            </w:r>
          </w:p>
        </w:tc>
      </w:tr>
      <w:tr w:rsidR="00667D5E" w14:paraId="42EBF83C" w14:textId="77777777" w:rsidTr="00A37293">
        <w:trPr>
          <w:trHeight w:val="511"/>
        </w:trPr>
        <w:tc>
          <w:tcPr>
            <w:tcW w:w="1424" w:type="dxa"/>
            <w:vAlign w:val="center"/>
          </w:tcPr>
          <w:p w14:paraId="2BFE3BCC" w14:textId="77777777" w:rsidR="00667D5E" w:rsidRDefault="00667D5E" w:rsidP="00A37293">
            <w:pPr>
              <w:widowControl/>
              <w:spacing w:line="300" w:lineRule="auto"/>
              <w:jc w:val="center"/>
              <w:rPr>
                <w:rFonts w:ascii="宋体" w:hAnsi="宋体" w:cs="宋体" w:hint="eastAsia"/>
                <w:sz w:val="22"/>
                <w:szCs w:val="22"/>
              </w:rPr>
            </w:pPr>
            <w:r>
              <w:rPr>
                <w:rFonts w:ascii="宋体" w:hAnsi="宋体" w:cs="宋体" w:hint="eastAsia"/>
                <w:sz w:val="22"/>
                <w:szCs w:val="22"/>
              </w:rPr>
              <w:t>发电机</w:t>
            </w:r>
          </w:p>
        </w:tc>
        <w:tc>
          <w:tcPr>
            <w:tcW w:w="2086" w:type="dxa"/>
            <w:vAlign w:val="center"/>
          </w:tcPr>
          <w:p w14:paraId="5348D2DB"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843" w:type="dxa"/>
            <w:vAlign w:val="center"/>
          </w:tcPr>
          <w:p w14:paraId="2BCDFBEB"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418" w:type="dxa"/>
            <w:vAlign w:val="center"/>
          </w:tcPr>
          <w:p w14:paraId="1846307A"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1</w:t>
            </w:r>
          </w:p>
        </w:tc>
        <w:tc>
          <w:tcPr>
            <w:tcW w:w="1984" w:type="dxa"/>
            <w:vAlign w:val="center"/>
          </w:tcPr>
          <w:p w14:paraId="57BE8472" w14:textId="77777777" w:rsidR="00667D5E" w:rsidRDefault="00667D5E" w:rsidP="00A37293">
            <w:pPr>
              <w:adjustRightInd w:val="0"/>
              <w:snapToGrid w:val="0"/>
              <w:spacing w:before="124" w:after="124" w:line="300" w:lineRule="auto"/>
              <w:jc w:val="center"/>
              <w:rPr>
                <w:rFonts w:ascii="宋体" w:hAnsi="宋体" w:hint="eastAsia"/>
                <w:sz w:val="22"/>
                <w:szCs w:val="22"/>
              </w:rPr>
            </w:pPr>
            <w:r>
              <w:rPr>
                <w:rFonts w:ascii="宋体" w:hAnsi="宋体" w:cs="宋体" w:hint="eastAsia"/>
                <w:sz w:val="22"/>
                <w:szCs w:val="22"/>
              </w:rPr>
              <w:t>自有或租赁</w:t>
            </w:r>
          </w:p>
        </w:tc>
      </w:tr>
      <w:tr w:rsidR="00667D5E" w14:paraId="4A8AEEEF" w14:textId="77777777" w:rsidTr="00A37293">
        <w:trPr>
          <w:trHeight w:val="511"/>
        </w:trPr>
        <w:tc>
          <w:tcPr>
            <w:tcW w:w="1424" w:type="dxa"/>
            <w:vAlign w:val="center"/>
          </w:tcPr>
          <w:p w14:paraId="719EE212" w14:textId="77777777" w:rsidR="00667D5E" w:rsidRDefault="00667D5E" w:rsidP="00A37293">
            <w:pPr>
              <w:widowControl/>
              <w:spacing w:line="300" w:lineRule="auto"/>
              <w:jc w:val="center"/>
              <w:rPr>
                <w:rFonts w:ascii="宋体" w:hAnsi="宋体" w:cs="宋体" w:hint="eastAsia"/>
                <w:sz w:val="22"/>
                <w:szCs w:val="22"/>
              </w:rPr>
            </w:pPr>
            <w:r>
              <w:rPr>
                <w:rFonts w:ascii="宋体" w:hAnsi="宋体" w:cs="宋体" w:hint="eastAsia"/>
                <w:sz w:val="22"/>
                <w:szCs w:val="22"/>
              </w:rPr>
              <w:t>排水泵</w:t>
            </w:r>
          </w:p>
        </w:tc>
        <w:tc>
          <w:tcPr>
            <w:tcW w:w="2086" w:type="dxa"/>
            <w:vAlign w:val="center"/>
          </w:tcPr>
          <w:p w14:paraId="7753C94B"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843" w:type="dxa"/>
            <w:vAlign w:val="center"/>
          </w:tcPr>
          <w:p w14:paraId="645E2CB8"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418" w:type="dxa"/>
            <w:vAlign w:val="center"/>
          </w:tcPr>
          <w:p w14:paraId="0BE66D08"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3</w:t>
            </w:r>
          </w:p>
        </w:tc>
        <w:tc>
          <w:tcPr>
            <w:tcW w:w="1984" w:type="dxa"/>
            <w:vAlign w:val="center"/>
          </w:tcPr>
          <w:p w14:paraId="21F18BBF" w14:textId="77777777" w:rsidR="00667D5E" w:rsidRDefault="00667D5E" w:rsidP="00A37293">
            <w:pPr>
              <w:adjustRightInd w:val="0"/>
              <w:snapToGrid w:val="0"/>
              <w:spacing w:before="124" w:after="124" w:line="300" w:lineRule="auto"/>
              <w:jc w:val="center"/>
              <w:rPr>
                <w:rFonts w:ascii="宋体" w:hAnsi="宋体" w:hint="eastAsia"/>
                <w:sz w:val="22"/>
                <w:szCs w:val="22"/>
              </w:rPr>
            </w:pPr>
            <w:r>
              <w:rPr>
                <w:rFonts w:ascii="宋体" w:hAnsi="宋体" w:cs="宋体" w:hint="eastAsia"/>
                <w:sz w:val="22"/>
                <w:szCs w:val="22"/>
              </w:rPr>
              <w:t>自有或租赁</w:t>
            </w:r>
          </w:p>
        </w:tc>
      </w:tr>
      <w:tr w:rsidR="00667D5E" w14:paraId="6D2952C1" w14:textId="77777777" w:rsidTr="00A37293">
        <w:trPr>
          <w:trHeight w:val="511"/>
        </w:trPr>
        <w:tc>
          <w:tcPr>
            <w:tcW w:w="1424" w:type="dxa"/>
            <w:vAlign w:val="center"/>
          </w:tcPr>
          <w:p w14:paraId="4EFD2AC7" w14:textId="77777777" w:rsidR="00667D5E" w:rsidRDefault="00667D5E" w:rsidP="00A37293">
            <w:pPr>
              <w:adjustRightInd w:val="0"/>
              <w:snapToGrid w:val="0"/>
              <w:spacing w:before="124" w:after="124" w:line="300" w:lineRule="auto"/>
              <w:jc w:val="center"/>
              <w:rPr>
                <w:rFonts w:ascii="宋体" w:hAnsi="宋体" w:hint="eastAsia"/>
                <w:sz w:val="22"/>
                <w:szCs w:val="22"/>
              </w:rPr>
            </w:pPr>
            <w:r>
              <w:rPr>
                <w:rFonts w:ascii="宋体" w:hAnsi="宋体" w:cs="宋体" w:hint="eastAsia"/>
                <w:sz w:val="22"/>
                <w:szCs w:val="22"/>
              </w:rPr>
              <w:t>应急设备与物资</w:t>
            </w:r>
          </w:p>
        </w:tc>
        <w:tc>
          <w:tcPr>
            <w:tcW w:w="2086" w:type="dxa"/>
            <w:vAlign w:val="center"/>
          </w:tcPr>
          <w:p w14:paraId="615EF9F8"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843" w:type="dxa"/>
            <w:vAlign w:val="center"/>
          </w:tcPr>
          <w:p w14:paraId="13A88B98"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418" w:type="dxa"/>
            <w:vAlign w:val="center"/>
          </w:tcPr>
          <w:p w14:paraId="43FFFA4B" w14:textId="77777777" w:rsidR="00667D5E" w:rsidRDefault="00667D5E" w:rsidP="00A37293">
            <w:pPr>
              <w:snapToGrid w:val="0"/>
              <w:spacing w:line="300" w:lineRule="auto"/>
              <w:jc w:val="center"/>
              <w:rPr>
                <w:rFonts w:ascii="宋体" w:hAnsi="宋体" w:hint="eastAsia"/>
                <w:sz w:val="22"/>
                <w:szCs w:val="22"/>
              </w:rPr>
            </w:pPr>
            <w:r>
              <w:rPr>
                <w:rFonts w:ascii="宋体" w:hAnsi="宋体" w:hint="eastAsia"/>
                <w:sz w:val="22"/>
                <w:szCs w:val="22"/>
              </w:rPr>
              <w:t>/</w:t>
            </w:r>
          </w:p>
        </w:tc>
        <w:tc>
          <w:tcPr>
            <w:tcW w:w="1984" w:type="dxa"/>
            <w:vAlign w:val="center"/>
          </w:tcPr>
          <w:p w14:paraId="4E31F24D" w14:textId="77777777" w:rsidR="00667D5E" w:rsidRDefault="00667D5E" w:rsidP="00A37293">
            <w:pPr>
              <w:adjustRightInd w:val="0"/>
              <w:snapToGrid w:val="0"/>
              <w:spacing w:before="124" w:after="124" w:line="300" w:lineRule="auto"/>
              <w:jc w:val="center"/>
              <w:rPr>
                <w:rFonts w:ascii="宋体" w:hAnsi="宋体" w:hint="eastAsia"/>
                <w:sz w:val="22"/>
                <w:szCs w:val="22"/>
              </w:rPr>
            </w:pPr>
            <w:r>
              <w:rPr>
                <w:rFonts w:ascii="宋体" w:hAnsi="宋体" w:cs="宋体" w:hint="eastAsia"/>
                <w:sz w:val="22"/>
                <w:szCs w:val="22"/>
              </w:rPr>
              <w:t>企业自报</w:t>
            </w:r>
          </w:p>
        </w:tc>
      </w:tr>
    </w:tbl>
    <w:p w14:paraId="6558ADB2" w14:textId="77777777" w:rsidR="00667D5E" w:rsidRDefault="00667D5E" w:rsidP="00667D5E">
      <w:pPr>
        <w:snapToGrid w:val="0"/>
        <w:spacing w:line="300" w:lineRule="auto"/>
        <w:jc w:val="left"/>
        <w:rPr>
          <w:color w:val="000000"/>
          <w:sz w:val="22"/>
        </w:rPr>
      </w:pPr>
      <w:r>
        <w:rPr>
          <w:rFonts w:hint="eastAsia"/>
          <w:color w:val="000000"/>
          <w:sz w:val="22"/>
        </w:rPr>
        <w:t>注：（</w:t>
      </w:r>
      <w:r>
        <w:rPr>
          <w:rFonts w:hint="eastAsia"/>
          <w:color w:val="000000"/>
          <w:sz w:val="22"/>
        </w:rPr>
        <w:t>1</w:t>
      </w:r>
      <w:r>
        <w:rPr>
          <w:rFonts w:hint="eastAsia"/>
          <w:color w:val="000000"/>
          <w:sz w:val="22"/>
        </w:rPr>
        <w:t>）上述设备中车辆的尾气排放标准必须符合国家和上海市的有关标准。严禁</w:t>
      </w:r>
      <w:proofErr w:type="gramStart"/>
      <w:r>
        <w:rPr>
          <w:rFonts w:hint="eastAsia"/>
          <w:color w:val="000000"/>
          <w:sz w:val="22"/>
        </w:rPr>
        <w:t>使用黄标车</w:t>
      </w:r>
      <w:proofErr w:type="gramEnd"/>
      <w:r>
        <w:rPr>
          <w:rFonts w:hint="eastAsia"/>
          <w:color w:val="000000"/>
          <w:sz w:val="22"/>
        </w:rPr>
        <w:t>车辆。（</w:t>
      </w:r>
      <w:r>
        <w:rPr>
          <w:rFonts w:hint="eastAsia"/>
          <w:color w:val="000000"/>
          <w:sz w:val="22"/>
        </w:rPr>
        <w:t>2</w:t>
      </w:r>
      <w:r>
        <w:rPr>
          <w:rFonts w:hint="eastAsia"/>
          <w:color w:val="000000"/>
          <w:sz w:val="22"/>
        </w:rPr>
        <w:t>）上表中的机械，投标人应</w:t>
      </w:r>
      <w:proofErr w:type="gramStart"/>
      <w:r>
        <w:rPr>
          <w:rFonts w:hint="eastAsia"/>
          <w:color w:val="000000"/>
          <w:sz w:val="22"/>
        </w:rPr>
        <w:t>作出</w:t>
      </w:r>
      <w:proofErr w:type="gramEnd"/>
      <w:r>
        <w:rPr>
          <w:rFonts w:hint="eastAsia"/>
          <w:color w:val="000000"/>
          <w:sz w:val="22"/>
        </w:rPr>
        <w:t>承诺，若有可提供相关证明材料复印件。中标后</w:t>
      </w:r>
      <w:r>
        <w:rPr>
          <w:rFonts w:hint="eastAsia"/>
          <w:color w:val="000000"/>
          <w:sz w:val="22"/>
        </w:rPr>
        <w:t>30</w:t>
      </w:r>
      <w:r>
        <w:rPr>
          <w:rFonts w:hint="eastAsia"/>
          <w:color w:val="000000"/>
          <w:sz w:val="22"/>
        </w:rPr>
        <w:t>日内将养护机械配备到位，须提供以上自有或租赁机械提供相关证明（如购买发票、租赁合同等原件及复印件），否则采购人有权不签订合同。</w:t>
      </w:r>
    </w:p>
    <w:p w14:paraId="160C81F9" w14:textId="77777777" w:rsidR="00667D5E" w:rsidRDefault="00667D5E" w:rsidP="00667D5E">
      <w:pPr>
        <w:pStyle w:val="CharCharChar0"/>
        <w:ind w:firstLine="480"/>
        <w:rPr>
          <w:rFonts w:hint="eastAsia"/>
        </w:rPr>
      </w:pPr>
    </w:p>
    <w:p w14:paraId="78E2EE0B"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57" w:name="_Toc170810358"/>
      <w:bookmarkStart w:id="58" w:name="_Toc203649859"/>
      <w:r>
        <w:rPr>
          <w:b/>
          <w:color w:val="000000"/>
          <w:sz w:val="22"/>
          <w:szCs w:val="22"/>
        </w:rPr>
        <w:t xml:space="preserve">11 </w:t>
      </w:r>
      <w:r>
        <w:rPr>
          <w:b/>
          <w:color w:val="000000"/>
          <w:sz w:val="22"/>
          <w:szCs w:val="22"/>
        </w:rPr>
        <w:t>安全文明作业及应急处置要求</w:t>
      </w:r>
      <w:bookmarkEnd w:id="57"/>
      <w:bookmarkEnd w:id="58"/>
    </w:p>
    <w:p w14:paraId="34D30BDD" w14:textId="77777777" w:rsidR="00667D5E" w:rsidRDefault="00667D5E" w:rsidP="00667D5E">
      <w:pPr>
        <w:tabs>
          <w:tab w:val="left" w:pos="3060"/>
        </w:tabs>
        <w:snapToGrid w:val="0"/>
        <w:spacing w:line="300" w:lineRule="auto"/>
        <w:ind w:firstLineChars="200" w:firstLine="442"/>
        <w:rPr>
          <w:b/>
          <w:sz w:val="22"/>
          <w:szCs w:val="22"/>
        </w:rPr>
      </w:pPr>
      <w:bookmarkStart w:id="59" w:name="_Toc460922292"/>
      <w:bookmarkStart w:id="60" w:name="_Toc463690205"/>
      <w:r>
        <w:rPr>
          <w:b/>
          <w:sz w:val="22"/>
          <w:szCs w:val="22"/>
        </w:rPr>
        <w:lastRenderedPageBreak/>
        <w:t xml:space="preserve">11.1 </w:t>
      </w:r>
      <w:r>
        <w:rPr>
          <w:b/>
          <w:sz w:val="22"/>
          <w:szCs w:val="22"/>
        </w:rPr>
        <w:t>安全文明施工措施与要求</w:t>
      </w:r>
      <w:bookmarkEnd w:id="59"/>
      <w:bookmarkEnd w:id="60"/>
    </w:p>
    <w:p w14:paraId="1F7AFE78"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11.1.1</w:t>
      </w:r>
      <w:r>
        <w:rPr>
          <w:color w:val="000000"/>
          <w:sz w:val="22"/>
          <w:szCs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C810B9F"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11.1.2</w:t>
      </w:r>
      <w:r>
        <w:rPr>
          <w:color w:val="000000"/>
          <w:sz w:val="22"/>
          <w:szCs w:val="22"/>
        </w:rPr>
        <w:t>中标人在项目实施期间，必须遵守国家与上海市各项有关安全作业规章、规范与制度，建立动用明火申请批准制度，安全用电等制度，确保杜绝各类事故的发生。</w:t>
      </w:r>
    </w:p>
    <w:p w14:paraId="0DA7BE4A"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11.1.3</w:t>
      </w:r>
      <w:r>
        <w:rPr>
          <w:color w:val="000000"/>
          <w:sz w:val="22"/>
          <w:szCs w:val="22"/>
        </w:rPr>
        <w:t>中标人在提供</w:t>
      </w:r>
      <w:r>
        <w:rPr>
          <w:rFonts w:hint="eastAsia"/>
          <w:color w:val="000000"/>
          <w:sz w:val="22"/>
          <w:szCs w:val="22"/>
        </w:rPr>
        <w:t>项目</w:t>
      </w:r>
      <w:r>
        <w:rPr>
          <w:color w:val="000000"/>
          <w:sz w:val="22"/>
          <w:szCs w:val="22"/>
        </w:rPr>
        <w:t>服务时，岗位涉及维护修理等工作</w:t>
      </w:r>
      <w:r>
        <w:rPr>
          <w:rFonts w:hint="eastAsia"/>
          <w:color w:val="000000"/>
          <w:sz w:val="22"/>
          <w:szCs w:val="22"/>
        </w:rPr>
        <w:t>的</w:t>
      </w:r>
      <w:r>
        <w:rPr>
          <w:color w:val="000000"/>
          <w:sz w:val="22"/>
          <w:szCs w:val="22"/>
        </w:rPr>
        <w:t>，其负责人应具有专业证书，服务人员必须持证上岗。中标人对其提供服务的人员的人身安全负责，对采购方、第三方的人身安全和财产安全负责。</w:t>
      </w:r>
    </w:p>
    <w:p w14:paraId="773BC318"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11.1.4</w:t>
      </w:r>
      <w:r>
        <w:rPr>
          <w:color w:val="000000"/>
          <w:sz w:val="22"/>
          <w:szCs w:val="22"/>
        </w:rPr>
        <w:t>中标人在提供服务时必须保护好服务区域内的环境和原有建筑、装饰与设施，保证环境和原有建筑、装饰与设施完好。</w:t>
      </w:r>
    </w:p>
    <w:p w14:paraId="4AB861FC"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11.1.5</w:t>
      </w:r>
      <w:proofErr w:type="gramStart"/>
      <w:r>
        <w:rPr>
          <w:color w:val="000000"/>
          <w:sz w:val="22"/>
          <w:szCs w:val="22"/>
        </w:rPr>
        <w:t>各</w:t>
      </w:r>
      <w:proofErr w:type="gramEnd"/>
      <w:r>
        <w:rPr>
          <w:color w:val="000000"/>
          <w:sz w:val="22"/>
          <w:szCs w:val="22"/>
        </w:rPr>
        <w:t>投标人在投标文件中要结合本项目的特点和采购</w:t>
      </w:r>
      <w:proofErr w:type="gramStart"/>
      <w:r>
        <w:rPr>
          <w:color w:val="000000"/>
          <w:sz w:val="22"/>
          <w:szCs w:val="22"/>
        </w:rPr>
        <w:t>人上述</w:t>
      </w:r>
      <w:proofErr w:type="gramEnd"/>
      <w:r>
        <w:rPr>
          <w:color w:val="000000"/>
          <w:sz w:val="22"/>
          <w:szCs w:val="22"/>
        </w:rPr>
        <w:t>的具体要求制定相应的安全文明施工措施。</w:t>
      </w:r>
    </w:p>
    <w:p w14:paraId="1E93DA8A"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11.1.6</w:t>
      </w:r>
      <w:r>
        <w:rPr>
          <w:color w:val="000000"/>
          <w:sz w:val="22"/>
          <w:szCs w:val="22"/>
        </w:rPr>
        <w:t>建立突发事件应急处置方案，定期开展防灾防火应急疏散演练，并做好相应记录。</w:t>
      </w:r>
    </w:p>
    <w:p w14:paraId="29339961"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11.1.7</w:t>
      </w:r>
      <w:r>
        <w:rPr>
          <w:rFonts w:hint="eastAsia"/>
          <w:color w:val="000000"/>
          <w:sz w:val="22"/>
          <w:szCs w:val="22"/>
        </w:rPr>
        <w:t>请在投标文件中提供配合采购人按照上海市最新联防联控和突发公共事件处置最新规定，及时跟进相关措施。</w:t>
      </w:r>
    </w:p>
    <w:p w14:paraId="3B8FEF63"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w:t>
      </w:r>
      <w:r>
        <w:rPr>
          <w:color w:val="000000"/>
          <w:sz w:val="22"/>
          <w:szCs w:val="22"/>
        </w:rPr>
        <w:t xml:space="preserve">8 </w:t>
      </w:r>
      <w:r>
        <w:rPr>
          <w:color w:val="000000"/>
          <w:sz w:val="22"/>
          <w:szCs w:val="22"/>
        </w:rPr>
        <w:t>积极做好全市性或全区性重大活动的市容环卫等保障任务。</w:t>
      </w:r>
    </w:p>
    <w:p w14:paraId="1BDF77F1"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11.1.</w:t>
      </w:r>
      <w:r>
        <w:rPr>
          <w:color w:val="000000"/>
          <w:sz w:val="22"/>
          <w:szCs w:val="22"/>
        </w:rPr>
        <w:t>9</w:t>
      </w:r>
      <w:r>
        <w:rPr>
          <w:rFonts w:hint="eastAsia"/>
          <w:color w:val="000000"/>
          <w:sz w:val="22"/>
          <w:szCs w:val="22"/>
        </w:rPr>
        <w:t>疫情期间，需配合采购人按照上海市最新防疫规定及时跟进相关措施。</w:t>
      </w:r>
    </w:p>
    <w:p w14:paraId="67091D42" w14:textId="77777777" w:rsidR="00667D5E" w:rsidRDefault="00667D5E" w:rsidP="00667D5E">
      <w:pPr>
        <w:tabs>
          <w:tab w:val="left" w:pos="3060"/>
        </w:tabs>
        <w:snapToGrid w:val="0"/>
        <w:spacing w:line="300" w:lineRule="auto"/>
        <w:ind w:firstLineChars="200" w:firstLine="440"/>
        <w:rPr>
          <w:sz w:val="22"/>
          <w:szCs w:val="22"/>
        </w:rPr>
      </w:pPr>
    </w:p>
    <w:p w14:paraId="63B45C78" w14:textId="77777777" w:rsidR="00667D5E" w:rsidRDefault="00667D5E" w:rsidP="00667D5E">
      <w:pPr>
        <w:tabs>
          <w:tab w:val="left" w:pos="3060"/>
        </w:tabs>
        <w:snapToGrid w:val="0"/>
        <w:spacing w:line="300" w:lineRule="auto"/>
        <w:ind w:firstLineChars="200" w:firstLine="442"/>
        <w:rPr>
          <w:b/>
          <w:sz w:val="22"/>
          <w:szCs w:val="22"/>
        </w:rPr>
      </w:pPr>
      <w:r>
        <w:rPr>
          <w:b/>
          <w:sz w:val="22"/>
          <w:szCs w:val="22"/>
        </w:rPr>
        <w:t xml:space="preserve">11.2 </w:t>
      </w:r>
      <w:r>
        <w:rPr>
          <w:b/>
          <w:sz w:val="22"/>
          <w:szCs w:val="22"/>
        </w:rPr>
        <w:t>应急处置要求</w:t>
      </w:r>
    </w:p>
    <w:p w14:paraId="194C4C3A" w14:textId="77777777" w:rsidR="00667D5E" w:rsidRDefault="00667D5E" w:rsidP="00667D5E">
      <w:pPr>
        <w:pStyle w:val="1e"/>
        <w:spacing w:line="300" w:lineRule="auto"/>
        <w:ind w:firstLineChars="192" w:firstLine="422"/>
        <w:rPr>
          <w:rFonts w:ascii="宋体" w:hAnsi="宋体" w:hint="eastAsia"/>
          <w:sz w:val="22"/>
          <w:szCs w:val="22"/>
        </w:rPr>
      </w:pPr>
      <w:r>
        <w:rPr>
          <w:rFonts w:ascii="宋体" w:hAnsi="宋体" w:hint="eastAsia"/>
          <w:sz w:val="22"/>
          <w:szCs w:val="22"/>
        </w:rPr>
        <w:t>中标人应建立应急处理预案，按规范进行必要的安全检查，应备齐备足各种抢险人员、工具和设备。如遇紧急事件和灾害天气发生，成交供应商应做好与采购人的配合工作，听从采购人一切指令，接到通知</w:t>
      </w:r>
      <w:proofErr w:type="gramStart"/>
      <w:r>
        <w:rPr>
          <w:rFonts w:ascii="宋体" w:hAnsi="宋体" w:hint="eastAsia"/>
          <w:sz w:val="22"/>
          <w:szCs w:val="22"/>
        </w:rPr>
        <w:t>后应第一时间</w:t>
      </w:r>
      <w:proofErr w:type="gramEnd"/>
      <w:r>
        <w:rPr>
          <w:rFonts w:ascii="宋体" w:hAnsi="宋体" w:hint="eastAsia"/>
          <w:sz w:val="22"/>
          <w:szCs w:val="22"/>
        </w:rPr>
        <w:t>赶赴现场，立即投入抢险工作。抢险后，及时疏通排水管道，不得影响车辆和行人的通行。最大限度地将紧急事件、灾害天气，对设施、环境造成的损失降至最低。</w:t>
      </w:r>
    </w:p>
    <w:p w14:paraId="1F14FE60" w14:textId="77777777" w:rsidR="00667D5E" w:rsidRDefault="00667D5E" w:rsidP="00667D5E">
      <w:pPr>
        <w:tabs>
          <w:tab w:val="left" w:pos="3060"/>
        </w:tabs>
        <w:snapToGrid w:val="0"/>
        <w:spacing w:line="300" w:lineRule="auto"/>
        <w:ind w:firstLineChars="200" w:firstLine="442"/>
        <w:rPr>
          <w:b/>
          <w:sz w:val="22"/>
          <w:szCs w:val="22"/>
        </w:rPr>
      </w:pPr>
    </w:p>
    <w:p w14:paraId="036F7049"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61" w:name="_Toc170810359"/>
      <w:bookmarkStart w:id="62" w:name="_Toc463690206"/>
      <w:bookmarkStart w:id="63" w:name="_Toc460922293"/>
      <w:bookmarkStart w:id="64" w:name="_Toc203649860"/>
      <w:r>
        <w:rPr>
          <w:b/>
          <w:color w:val="000000"/>
          <w:sz w:val="22"/>
          <w:szCs w:val="22"/>
        </w:rPr>
        <w:t xml:space="preserve">12 </w:t>
      </w:r>
      <w:r>
        <w:rPr>
          <w:b/>
          <w:color w:val="000000"/>
          <w:sz w:val="22"/>
          <w:szCs w:val="22"/>
        </w:rPr>
        <w:t>养护作业用房配备要求</w:t>
      </w:r>
      <w:bookmarkEnd w:id="61"/>
      <w:bookmarkEnd w:id="62"/>
      <w:bookmarkEnd w:id="63"/>
      <w:bookmarkEnd w:id="64"/>
    </w:p>
    <w:p w14:paraId="653357F7" w14:textId="77777777" w:rsidR="00667D5E" w:rsidRDefault="00667D5E" w:rsidP="00667D5E">
      <w:pPr>
        <w:tabs>
          <w:tab w:val="left" w:pos="3060"/>
        </w:tabs>
        <w:snapToGrid w:val="0"/>
        <w:spacing w:line="300" w:lineRule="auto"/>
        <w:ind w:firstLineChars="200" w:firstLine="440"/>
        <w:rPr>
          <w:sz w:val="22"/>
          <w:szCs w:val="22"/>
        </w:rPr>
      </w:pPr>
      <w:r>
        <w:rPr>
          <w:sz w:val="22"/>
          <w:szCs w:val="22"/>
        </w:rPr>
        <w:t>中标</w:t>
      </w:r>
      <w:r>
        <w:rPr>
          <w:rFonts w:hint="eastAsia"/>
          <w:sz w:val="22"/>
          <w:szCs w:val="22"/>
        </w:rPr>
        <w:t>人</w:t>
      </w:r>
      <w:r>
        <w:rPr>
          <w:sz w:val="22"/>
          <w:szCs w:val="22"/>
        </w:rPr>
        <w:t>应确保道班房的使用安全和设施设备的完好，并承担使用期间的所有运行费用和房屋及设施设备的维修维护费用。</w:t>
      </w:r>
    </w:p>
    <w:p w14:paraId="7DC28873" w14:textId="77777777" w:rsidR="00667D5E" w:rsidRDefault="00667D5E" w:rsidP="00667D5E">
      <w:pPr>
        <w:tabs>
          <w:tab w:val="left" w:pos="3060"/>
        </w:tabs>
        <w:snapToGrid w:val="0"/>
        <w:spacing w:line="300" w:lineRule="auto"/>
        <w:ind w:firstLineChars="200" w:firstLine="440"/>
        <w:rPr>
          <w:sz w:val="22"/>
          <w:szCs w:val="22"/>
        </w:rPr>
      </w:pPr>
    </w:p>
    <w:p w14:paraId="2AF9AF4C"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65" w:name="_Toc203649861"/>
      <w:bookmarkStart w:id="66" w:name="_Toc170810360"/>
      <w:r>
        <w:rPr>
          <w:b/>
          <w:color w:val="000000"/>
          <w:sz w:val="22"/>
          <w:szCs w:val="22"/>
        </w:rPr>
        <w:t xml:space="preserve">13 </w:t>
      </w:r>
      <w:r>
        <w:rPr>
          <w:b/>
          <w:color w:val="000000"/>
          <w:sz w:val="22"/>
          <w:szCs w:val="22"/>
        </w:rPr>
        <w:t>考核管理与售后服务要求</w:t>
      </w:r>
      <w:bookmarkEnd w:id="65"/>
      <w:bookmarkEnd w:id="66"/>
    </w:p>
    <w:p w14:paraId="47C6B27A" w14:textId="77777777" w:rsidR="00667D5E" w:rsidRDefault="00667D5E" w:rsidP="00667D5E">
      <w:pPr>
        <w:tabs>
          <w:tab w:val="left" w:pos="3060"/>
        </w:tabs>
        <w:snapToGrid w:val="0"/>
        <w:spacing w:line="300" w:lineRule="auto"/>
        <w:ind w:firstLineChars="200" w:firstLine="442"/>
        <w:rPr>
          <w:b/>
          <w:sz w:val="22"/>
          <w:szCs w:val="22"/>
        </w:rPr>
      </w:pPr>
      <w:r>
        <w:rPr>
          <w:b/>
          <w:sz w:val="22"/>
          <w:szCs w:val="22"/>
        </w:rPr>
        <w:t xml:space="preserve">13.1 </w:t>
      </w:r>
      <w:r>
        <w:rPr>
          <w:b/>
          <w:sz w:val="22"/>
          <w:szCs w:val="22"/>
        </w:rPr>
        <w:t>考核管理要求或考核管理办法</w:t>
      </w:r>
    </w:p>
    <w:p w14:paraId="2CB9D12E" w14:textId="77777777" w:rsidR="00667D5E" w:rsidRDefault="00667D5E" w:rsidP="00667D5E">
      <w:pPr>
        <w:adjustRightInd w:val="0"/>
        <w:snapToGrid w:val="0"/>
        <w:spacing w:line="300" w:lineRule="auto"/>
        <w:ind w:firstLineChars="196" w:firstLine="433"/>
        <w:jc w:val="center"/>
        <w:rPr>
          <w:rFonts w:ascii="宋体" w:hAnsi="宋体" w:hint="eastAsia"/>
          <w:b/>
          <w:bCs/>
          <w:sz w:val="22"/>
          <w:szCs w:val="22"/>
        </w:rPr>
      </w:pPr>
      <w:r>
        <w:rPr>
          <w:rFonts w:ascii="宋体" w:hAnsi="宋体" w:hint="eastAsia"/>
          <w:b/>
          <w:bCs/>
          <w:sz w:val="22"/>
          <w:szCs w:val="22"/>
        </w:rPr>
        <w:t>2025年航头镇污水管网养护管理检查考核办法</w:t>
      </w:r>
    </w:p>
    <w:p w14:paraId="6F9AA9E6"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第一条  目的依据</w:t>
      </w:r>
    </w:p>
    <w:p w14:paraId="1B74D4BE"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为加强雨污水设施量养护管理工作，营造良好的养护市场氛围，提高养护质量、改</w:t>
      </w:r>
      <w:r>
        <w:rPr>
          <w:rFonts w:ascii="宋体" w:hAnsi="宋体" w:hint="eastAsia"/>
          <w:kern w:val="1"/>
          <w:sz w:val="22"/>
          <w:szCs w:val="22"/>
        </w:rPr>
        <w:lastRenderedPageBreak/>
        <w:t>善环境，规范养护管理行为，不断提高航头镇的雨污水设施量养护管理水平，科学合理使用养护管理经费，结合本镇雨污水设施量养护管理的实际情况，制定本办法。</w:t>
      </w:r>
    </w:p>
    <w:p w14:paraId="6C123DFC"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第二条  考核范围</w:t>
      </w:r>
    </w:p>
    <w:p w14:paraId="12E0D8E5"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本办法适用于已纳入航头镇管理体系的雨污水设施。</w:t>
      </w:r>
    </w:p>
    <w:p w14:paraId="56ED95D8"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第三条  组织体系</w:t>
      </w:r>
    </w:p>
    <w:p w14:paraId="739A5256"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镇政府是雨污水设施量管理养护工作的责任主体，全面负责检查考核工作</w:t>
      </w:r>
    </w:p>
    <w:p w14:paraId="0255A967"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第四条 考核形式</w:t>
      </w:r>
    </w:p>
    <w:p w14:paraId="2B508725"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sz w:val="22"/>
          <w:szCs w:val="22"/>
          <w:lang w:val="zh-TW" w:eastAsia="zh-TW" w:bidi="zh-TW"/>
        </w:rPr>
        <w:t>由采购人平时巡检考核或委托第三方进行满意度的考核</w:t>
      </w:r>
      <w:r>
        <w:rPr>
          <w:rFonts w:ascii="宋体" w:hAnsi="宋体" w:hint="eastAsia"/>
          <w:kern w:val="1"/>
          <w:sz w:val="22"/>
          <w:szCs w:val="22"/>
        </w:rPr>
        <w:t>。</w:t>
      </w:r>
    </w:p>
    <w:p w14:paraId="4B5D6F29"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第五条  检查考核内容</w:t>
      </w:r>
    </w:p>
    <w:p w14:paraId="5A7E44C5"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对养护企业日常检查考核参考国家、上海市相关养护技术标准、规范、规程及新区相关规定执行。其日常检查考核分外业、内业、规范化和网格投诉处理四个部分（详见养护检查考核评分表）：</w:t>
      </w:r>
    </w:p>
    <w:p w14:paraId="39212158"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1、外业。每季度考核路线由镇安排，每季度全覆盖一次。</w:t>
      </w:r>
    </w:p>
    <w:p w14:paraId="4708F666" w14:textId="77777777" w:rsidR="00667D5E" w:rsidRDefault="00667D5E" w:rsidP="00667D5E">
      <w:pPr>
        <w:suppressAutoHyphens/>
        <w:spacing w:line="300" w:lineRule="auto"/>
        <w:ind w:firstLineChars="192" w:firstLine="422"/>
        <w:rPr>
          <w:rFonts w:ascii="宋体" w:hAnsi="宋体" w:hint="eastAsia"/>
          <w:kern w:val="1"/>
          <w:sz w:val="22"/>
          <w:szCs w:val="22"/>
        </w:rPr>
      </w:pPr>
      <w:proofErr w:type="gramStart"/>
      <w:r>
        <w:rPr>
          <w:rFonts w:ascii="宋体" w:hAnsi="宋体" w:hint="eastAsia"/>
          <w:kern w:val="1"/>
          <w:sz w:val="22"/>
          <w:szCs w:val="22"/>
        </w:rPr>
        <w:t>范围内雨污水</w:t>
      </w:r>
      <w:proofErr w:type="gramEnd"/>
      <w:r>
        <w:rPr>
          <w:rFonts w:ascii="宋体" w:hAnsi="宋体" w:hint="eastAsia"/>
          <w:kern w:val="1"/>
          <w:sz w:val="22"/>
          <w:szCs w:val="22"/>
        </w:rPr>
        <w:t>设施量，以发现问题作为考核评分依据。</w:t>
      </w:r>
    </w:p>
    <w:p w14:paraId="3DE18132"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2、内业。按内业资料工作要求执行。要求内业资料真实、准确、规范、全面、符合逻辑。</w:t>
      </w:r>
    </w:p>
    <w:p w14:paraId="0F262259"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3、规范化。按规定要求落实养护作业过程安全生产、防汛防台、文明养护等。</w:t>
      </w:r>
    </w:p>
    <w:p w14:paraId="4500793D"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4、网格投诉。以处置评价体系进行评价。</w:t>
      </w:r>
    </w:p>
    <w:p w14:paraId="3E37E8E2"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第六条  检查考核结果使用</w:t>
      </w:r>
    </w:p>
    <w:p w14:paraId="01EE0A23"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1、养护管理质量和数量均达到或超出管理和合同要求，经检查考核及格，全额发放考核资金。</w:t>
      </w:r>
    </w:p>
    <w:p w14:paraId="240780A3" w14:textId="77777777" w:rsidR="00667D5E" w:rsidRDefault="00667D5E" w:rsidP="00667D5E">
      <w:pPr>
        <w:suppressAutoHyphens/>
        <w:spacing w:line="300" w:lineRule="auto"/>
        <w:ind w:firstLineChars="192" w:firstLine="422"/>
        <w:rPr>
          <w:rFonts w:ascii="宋体" w:hAnsi="宋体" w:hint="eastAsia"/>
          <w:sz w:val="22"/>
          <w:szCs w:val="22"/>
          <w:lang w:val="zh-TW" w:bidi="zh-TW"/>
        </w:rPr>
      </w:pPr>
      <w:r>
        <w:rPr>
          <w:rFonts w:ascii="宋体" w:hAnsi="宋体" w:hint="eastAsia"/>
          <w:kern w:val="1"/>
          <w:sz w:val="22"/>
          <w:szCs w:val="22"/>
        </w:rPr>
        <w:t>2、</w:t>
      </w:r>
      <w:r>
        <w:rPr>
          <w:rFonts w:ascii="宋体" w:hAnsi="宋体"/>
          <w:sz w:val="22"/>
          <w:szCs w:val="22"/>
          <w:lang w:val="zh-TW" w:eastAsia="zh-TW" w:bidi="zh-TW"/>
        </w:rPr>
        <w:t>依据考核结果，</w:t>
      </w:r>
      <w:r>
        <w:rPr>
          <w:rFonts w:ascii="宋体" w:hAnsi="宋体" w:hint="eastAsia"/>
          <w:sz w:val="22"/>
          <w:szCs w:val="22"/>
          <w:lang w:val="zh-TW" w:bidi="zh-TW"/>
        </w:rPr>
        <w:t>分为</w:t>
      </w:r>
      <w:r>
        <w:rPr>
          <w:rFonts w:ascii="宋体" w:hAnsi="宋体"/>
          <w:sz w:val="22"/>
          <w:szCs w:val="22"/>
          <w:lang w:val="zh-TW" w:eastAsia="zh-TW" w:bidi="zh-TW"/>
        </w:rPr>
        <w:t>及格</w:t>
      </w:r>
      <w:r>
        <w:rPr>
          <w:rFonts w:ascii="宋体" w:hAnsi="宋体"/>
          <w:sz w:val="22"/>
          <w:szCs w:val="22"/>
          <w:lang w:bidi="en-US"/>
        </w:rPr>
        <w:t>（80</w:t>
      </w:r>
      <w:r>
        <w:rPr>
          <w:rFonts w:ascii="宋体" w:hAnsi="宋体"/>
          <w:sz w:val="22"/>
          <w:szCs w:val="22"/>
          <w:lang w:val="zh-TW" w:eastAsia="zh-TW" w:bidi="zh-TW"/>
        </w:rPr>
        <w:t>-</w:t>
      </w:r>
      <w:r>
        <w:rPr>
          <w:rFonts w:ascii="宋体" w:hAnsi="宋体" w:hint="eastAsia"/>
          <w:sz w:val="22"/>
          <w:szCs w:val="22"/>
          <w:lang w:val="zh-TW" w:bidi="zh-TW"/>
        </w:rPr>
        <w:t>100</w:t>
      </w:r>
      <w:r>
        <w:rPr>
          <w:rFonts w:ascii="宋体" w:hAnsi="宋体"/>
          <w:sz w:val="22"/>
          <w:szCs w:val="22"/>
          <w:lang w:val="zh-TW" w:eastAsia="zh-TW" w:bidi="zh-TW"/>
        </w:rPr>
        <w:t xml:space="preserve"> 分)、</w:t>
      </w:r>
      <w:r>
        <w:rPr>
          <w:rFonts w:ascii="宋体" w:hAnsi="宋体" w:hint="eastAsia"/>
          <w:sz w:val="22"/>
          <w:szCs w:val="22"/>
          <w:lang w:val="zh-TW" w:bidi="zh-TW"/>
        </w:rPr>
        <w:t>不及格</w:t>
      </w:r>
      <w:r>
        <w:rPr>
          <w:rFonts w:ascii="宋体" w:hAnsi="宋体"/>
          <w:sz w:val="22"/>
          <w:szCs w:val="22"/>
          <w:lang w:bidi="en-US"/>
        </w:rPr>
        <w:t>(79</w:t>
      </w:r>
      <w:r>
        <w:rPr>
          <w:rFonts w:ascii="宋体" w:hAnsi="宋体"/>
          <w:sz w:val="22"/>
          <w:szCs w:val="22"/>
          <w:lang w:val="zh-TW" w:eastAsia="zh-TW" w:bidi="zh-TW"/>
        </w:rPr>
        <w:t>分及以下）</w:t>
      </w:r>
      <w:r>
        <w:rPr>
          <w:rFonts w:ascii="宋体" w:hAnsi="宋体" w:hint="eastAsia"/>
          <w:sz w:val="22"/>
          <w:szCs w:val="22"/>
          <w:lang w:val="zh-TW" w:bidi="zh-TW"/>
        </w:rPr>
        <w:t>二</w:t>
      </w:r>
      <w:r>
        <w:rPr>
          <w:rFonts w:ascii="宋体" w:hAnsi="宋体"/>
          <w:sz w:val="22"/>
          <w:szCs w:val="22"/>
          <w:lang w:val="zh-TW" w:eastAsia="zh-TW" w:bidi="zh-TW"/>
        </w:rPr>
        <w:t>个等级。考核得分在80分</w:t>
      </w:r>
      <w:r>
        <w:rPr>
          <w:rFonts w:ascii="宋体" w:hAnsi="宋体" w:hint="eastAsia"/>
          <w:sz w:val="22"/>
          <w:szCs w:val="22"/>
          <w:lang w:val="zh-TW" w:bidi="zh-TW"/>
        </w:rPr>
        <w:t>及</w:t>
      </w:r>
      <w:r>
        <w:rPr>
          <w:rFonts w:ascii="宋体" w:hAnsi="宋体"/>
          <w:sz w:val="22"/>
          <w:szCs w:val="22"/>
          <w:lang w:val="zh-TW" w:eastAsia="zh-TW" w:bidi="zh-TW"/>
        </w:rPr>
        <w:t>以上的，全额支付</w:t>
      </w:r>
      <w:r>
        <w:rPr>
          <w:rFonts w:ascii="宋体" w:hAnsi="宋体" w:hint="eastAsia"/>
          <w:sz w:val="22"/>
          <w:szCs w:val="22"/>
          <w:lang w:val="zh-TW" w:bidi="zh-TW"/>
        </w:rPr>
        <w:t>考核资金</w:t>
      </w:r>
      <w:r>
        <w:rPr>
          <w:rFonts w:ascii="宋体" w:hAnsi="宋体"/>
          <w:sz w:val="22"/>
          <w:szCs w:val="22"/>
          <w:lang w:val="zh-TW" w:eastAsia="zh-TW" w:bidi="zh-TW"/>
        </w:rPr>
        <w:t>。考核得分在</w:t>
      </w:r>
      <w:r>
        <w:rPr>
          <w:rFonts w:ascii="宋体" w:hAnsi="宋体" w:hint="eastAsia"/>
          <w:sz w:val="22"/>
          <w:szCs w:val="22"/>
          <w:lang w:val="zh-TW" w:bidi="zh-TW"/>
        </w:rPr>
        <w:t>8</w:t>
      </w:r>
      <w:r>
        <w:rPr>
          <w:rFonts w:ascii="宋体" w:hAnsi="宋体"/>
          <w:sz w:val="22"/>
          <w:szCs w:val="22"/>
          <w:lang w:val="zh-TW" w:eastAsia="zh-TW" w:bidi="zh-TW"/>
        </w:rPr>
        <w:t>0分以下的，扣除</w:t>
      </w:r>
      <w:r>
        <w:rPr>
          <w:rFonts w:ascii="宋体" w:hAnsi="宋体" w:hint="eastAsia"/>
          <w:sz w:val="22"/>
          <w:szCs w:val="22"/>
          <w:lang w:val="zh-TW" w:eastAsia="zh-TW" w:bidi="zh-TW"/>
        </w:rPr>
        <w:t>考核资金</w:t>
      </w:r>
      <w:r>
        <w:rPr>
          <w:rFonts w:ascii="宋体" w:hAnsi="宋体"/>
          <w:sz w:val="22"/>
          <w:szCs w:val="22"/>
          <w:lang w:val="zh-TW" w:eastAsia="zh-TW" w:bidi="zh-TW"/>
        </w:rPr>
        <w:t>的10%</w:t>
      </w:r>
      <w:r>
        <w:rPr>
          <w:rFonts w:ascii="宋体" w:hAnsi="宋体" w:hint="eastAsia"/>
          <w:kern w:val="1"/>
          <w:sz w:val="22"/>
          <w:szCs w:val="22"/>
        </w:rPr>
        <w:t>。</w:t>
      </w:r>
      <w:r>
        <w:rPr>
          <w:rFonts w:ascii="宋体" w:hAnsi="宋体"/>
          <w:sz w:val="22"/>
          <w:szCs w:val="22"/>
          <w:lang w:val="zh-TW" w:eastAsia="zh-TW" w:bidi="zh-TW"/>
        </w:rPr>
        <w:t>连续三次“不</w:t>
      </w:r>
      <w:r>
        <w:rPr>
          <w:rFonts w:ascii="宋体" w:hAnsi="宋体" w:hint="eastAsia"/>
          <w:sz w:val="22"/>
          <w:szCs w:val="22"/>
          <w:lang w:val="zh-TW" w:bidi="zh-TW"/>
        </w:rPr>
        <w:t>及</w:t>
      </w:r>
      <w:r>
        <w:rPr>
          <w:rFonts w:ascii="宋体" w:hAnsi="宋体"/>
          <w:sz w:val="22"/>
          <w:szCs w:val="22"/>
          <w:lang w:val="zh-TW" w:eastAsia="zh-TW" w:bidi="zh-TW"/>
        </w:rPr>
        <w:t>格”的，采购人有权终止服务合同并不再续签合同，由此产生的一切法律后果及 所有相关费用由中标人承担</w:t>
      </w:r>
      <w:r>
        <w:rPr>
          <w:rFonts w:ascii="宋体" w:hAnsi="宋体" w:hint="eastAsia"/>
          <w:sz w:val="22"/>
          <w:szCs w:val="22"/>
          <w:lang w:val="zh-TW" w:bidi="zh-TW"/>
        </w:rPr>
        <w:t>。</w:t>
      </w:r>
    </w:p>
    <w:p w14:paraId="4EDEAF3A" w14:textId="77777777" w:rsidR="00667D5E" w:rsidRDefault="00667D5E" w:rsidP="00667D5E">
      <w:pPr>
        <w:suppressAutoHyphens/>
        <w:spacing w:line="300" w:lineRule="auto"/>
        <w:ind w:firstLineChars="192" w:firstLine="422"/>
        <w:rPr>
          <w:rFonts w:ascii="宋体" w:eastAsia="PMingLiU" w:hAnsi="宋体" w:hint="eastAsia"/>
          <w:sz w:val="22"/>
          <w:szCs w:val="22"/>
          <w:lang w:val="zh-TW" w:eastAsia="zh-TW" w:bidi="zh-TW"/>
        </w:rPr>
      </w:pPr>
      <w:r>
        <w:rPr>
          <w:rFonts w:ascii="宋体" w:hAnsi="宋体" w:hint="eastAsia"/>
          <w:sz w:val="22"/>
          <w:szCs w:val="22"/>
          <w:lang w:bidi="zh-TW"/>
        </w:rPr>
        <w:t>3、</w:t>
      </w:r>
      <w:r>
        <w:rPr>
          <w:rFonts w:ascii="宋体" w:hAnsi="宋体"/>
          <w:sz w:val="22"/>
          <w:szCs w:val="22"/>
          <w:lang w:val="zh-TW" w:eastAsia="zh-TW" w:bidi="zh-TW"/>
        </w:rPr>
        <w:t>对群众举报、投诉及镇网格</w:t>
      </w:r>
      <w:proofErr w:type="gramStart"/>
      <w:r>
        <w:rPr>
          <w:rFonts w:ascii="宋体" w:hAnsi="宋体"/>
          <w:sz w:val="22"/>
          <w:szCs w:val="22"/>
          <w:lang w:val="zh-TW" w:eastAsia="zh-TW" w:bidi="zh-TW"/>
        </w:rPr>
        <w:t>中心工</w:t>
      </w:r>
      <w:proofErr w:type="gramEnd"/>
      <w:r>
        <w:rPr>
          <w:rFonts w:ascii="宋体" w:hAnsi="宋体"/>
          <w:sz w:val="22"/>
          <w:szCs w:val="22"/>
          <w:lang w:val="zh-TW" w:eastAsia="zh-TW" w:bidi="zh-TW"/>
        </w:rPr>
        <w:t>单，属于养护单位管辖范围内的逾期未整改，除扣除相应 考核分数外，每张工单罚款人民币5000元；对相关管理部门发出的整改通知单，未按要求整改或者故 意拖延不做的，每次罚款人民币2000元。</w:t>
      </w:r>
    </w:p>
    <w:p w14:paraId="4FF535E3" w14:textId="77777777" w:rsidR="00667D5E" w:rsidRDefault="00667D5E" w:rsidP="00667D5E">
      <w:pPr>
        <w:suppressAutoHyphens/>
        <w:spacing w:line="300" w:lineRule="auto"/>
        <w:ind w:firstLineChars="192" w:firstLine="422"/>
        <w:rPr>
          <w:rFonts w:ascii="宋体" w:hAnsi="宋体" w:hint="eastAsia"/>
          <w:sz w:val="22"/>
          <w:szCs w:val="22"/>
          <w:lang w:bidi="zh-TW"/>
        </w:rPr>
      </w:pPr>
      <w:r>
        <w:rPr>
          <w:rFonts w:ascii="宋体" w:hAnsi="宋体" w:hint="eastAsia"/>
          <w:sz w:val="22"/>
          <w:szCs w:val="22"/>
          <w:lang w:bidi="zh-TW"/>
        </w:rPr>
        <w:t>4、</w:t>
      </w:r>
      <w:r>
        <w:rPr>
          <w:rFonts w:hint="eastAsia"/>
          <w:sz w:val="22"/>
        </w:rPr>
        <w:t>采购人预留日常养护费用的</w:t>
      </w:r>
      <w:r>
        <w:rPr>
          <w:rFonts w:hint="eastAsia"/>
          <w:sz w:val="22"/>
        </w:rPr>
        <w:t>20%</w:t>
      </w:r>
      <w:r>
        <w:rPr>
          <w:rFonts w:hint="eastAsia"/>
          <w:sz w:val="22"/>
        </w:rPr>
        <w:t>作为考核资金，</w:t>
      </w:r>
      <w:r>
        <w:rPr>
          <w:rFonts w:ascii="宋体" w:hAnsi="宋体" w:hint="eastAsia"/>
          <w:sz w:val="22"/>
          <w:szCs w:val="22"/>
          <w:lang w:bidi="zh-TW"/>
        </w:rPr>
        <w:t>每季度考核一次，考核结果由采购人记录，扣除金额（如有）在合同履行完成的次月月底前一次性结算。</w:t>
      </w:r>
    </w:p>
    <w:p w14:paraId="0D211BEF"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第七条  通报反馈</w:t>
      </w:r>
    </w:p>
    <w:p w14:paraId="4A396AD4"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对养护企业进行检查考核。由镇政府根据考核情况予以通报，反馈考核中存在问题，督促在规定时间里予以整改，并组织人员对整改情况予以复核。考核结果报新区环保局备案。</w:t>
      </w:r>
    </w:p>
    <w:p w14:paraId="17C41A0A" w14:textId="77777777" w:rsidR="00667D5E" w:rsidRDefault="00667D5E" w:rsidP="00667D5E">
      <w:pPr>
        <w:suppressAutoHyphens/>
        <w:spacing w:line="300" w:lineRule="auto"/>
        <w:ind w:firstLineChars="192" w:firstLine="422"/>
        <w:rPr>
          <w:rFonts w:ascii="宋体" w:hAnsi="宋体" w:hint="eastAsia"/>
          <w:kern w:val="1"/>
          <w:sz w:val="22"/>
          <w:szCs w:val="22"/>
        </w:rPr>
      </w:pPr>
      <w:r>
        <w:rPr>
          <w:rFonts w:ascii="宋体" w:hAnsi="宋体" w:hint="eastAsia"/>
          <w:kern w:val="1"/>
          <w:sz w:val="22"/>
          <w:szCs w:val="22"/>
        </w:rPr>
        <w:t>检查考核应有书面记录，作为内业资料予以保存。</w:t>
      </w:r>
    </w:p>
    <w:p w14:paraId="5927AEFF" w14:textId="77777777" w:rsidR="00667D5E" w:rsidRDefault="00667D5E" w:rsidP="00667D5E">
      <w:pPr>
        <w:suppressAutoHyphens/>
        <w:spacing w:line="300" w:lineRule="auto"/>
        <w:ind w:firstLineChars="192" w:firstLine="422"/>
        <w:rPr>
          <w:kern w:val="1"/>
          <w:sz w:val="22"/>
        </w:rPr>
      </w:pPr>
      <w:r>
        <w:rPr>
          <w:rFonts w:hint="eastAsia"/>
          <w:kern w:val="1"/>
          <w:sz w:val="22"/>
        </w:rPr>
        <w:lastRenderedPageBreak/>
        <w:t>第八条</w:t>
      </w:r>
      <w:r>
        <w:rPr>
          <w:rFonts w:hint="eastAsia"/>
          <w:kern w:val="1"/>
          <w:sz w:val="22"/>
        </w:rPr>
        <w:t xml:space="preserve">  </w:t>
      </w:r>
      <w:r>
        <w:rPr>
          <w:rFonts w:hint="eastAsia"/>
          <w:kern w:val="1"/>
          <w:sz w:val="22"/>
        </w:rPr>
        <w:t>解释部门</w:t>
      </w:r>
    </w:p>
    <w:p w14:paraId="627163C5" w14:textId="77777777" w:rsidR="00667D5E" w:rsidRDefault="00667D5E" w:rsidP="00667D5E">
      <w:pPr>
        <w:suppressAutoHyphens/>
        <w:spacing w:line="300" w:lineRule="auto"/>
        <w:ind w:firstLineChars="192" w:firstLine="422"/>
        <w:rPr>
          <w:kern w:val="1"/>
          <w:sz w:val="22"/>
        </w:rPr>
      </w:pPr>
      <w:r>
        <w:rPr>
          <w:rFonts w:hint="eastAsia"/>
          <w:kern w:val="1"/>
          <w:sz w:val="22"/>
        </w:rPr>
        <w:t>本</w:t>
      </w:r>
      <w:proofErr w:type="gramStart"/>
      <w:r>
        <w:rPr>
          <w:rFonts w:hint="eastAsia"/>
          <w:kern w:val="1"/>
          <w:sz w:val="22"/>
        </w:rPr>
        <w:t>办法由航头</w:t>
      </w:r>
      <w:proofErr w:type="gramEnd"/>
      <w:r>
        <w:rPr>
          <w:rFonts w:hint="eastAsia"/>
          <w:kern w:val="1"/>
          <w:sz w:val="22"/>
        </w:rPr>
        <w:t>镇政府负责解释。</w:t>
      </w:r>
    </w:p>
    <w:p w14:paraId="330D756D" w14:textId="77777777" w:rsidR="00667D5E" w:rsidRDefault="00667D5E" w:rsidP="00667D5E">
      <w:pPr>
        <w:suppressAutoHyphens/>
        <w:spacing w:line="300" w:lineRule="auto"/>
        <w:ind w:firstLineChars="192" w:firstLine="422"/>
        <w:rPr>
          <w:kern w:val="1"/>
          <w:sz w:val="22"/>
        </w:rPr>
      </w:pPr>
      <w:r>
        <w:rPr>
          <w:rFonts w:hint="eastAsia"/>
          <w:kern w:val="1"/>
          <w:sz w:val="22"/>
        </w:rPr>
        <w:t>第九条</w:t>
      </w:r>
      <w:r>
        <w:rPr>
          <w:rFonts w:hint="eastAsia"/>
          <w:kern w:val="1"/>
          <w:sz w:val="22"/>
        </w:rPr>
        <w:t xml:space="preserve">  </w:t>
      </w:r>
      <w:r>
        <w:rPr>
          <w:rFonts w:hint="eastAsia"/>
          <w:kern w:val="1"/>
          <w:sz w:val="22"/>
        </w:rPr>
        <w:t>实施日期</w:t>
      </w:r>
    </w:p>
    <w:p w14:paraId="265EAFEA" w14:textId="77777777" w:rsidR="00667D5E" w:rsidRDefault="00667D5E" w:rsidP="00667D5E">
      <w:pPr>
        <w:spacing w:after="140"/>
        <w:ind w:firstLine="480"/>
        <w:rPr>
          <w:rFonts w:ascii="宋体" w:hAnsi="宋体" w:cs="宋体" w:hint="eastAsia"/>
          <w:sz w:val="22"/>
          <w:szCs w:val="26"/>
          <w:lang w:val="zh-TW" w:bidi="zh-TW"/>
        </w:rPr>
      </w:pPr>
      <w:r>
        <w:rPr>
          <w:rFonts w:ascii="宋体" w:hAnsi="宋体" w:cs="宋体" w:hint="eastAsia"/>
          <w:sz w:val="22"/>
          <w:szCs w:val="26"/>
          <w:lang w:val="zh-TW" w:eastAsia="zh-TW" w:bidi="zh-TW"/>
        </w:rPr>
        <w:t>本办法自发布之日起实施。</w:t>
      </w:r>
    </w:p>
    <w:p w14:paraId="198F6B44" w14:textId="77777777" w:rsidR="00667D5E" w:rsidRDefault="00667D5E" w:rsidP="00667D5E">
      <w:pPr>
        <w:spacing w:after="140"/>
        <w:ind w:firstLine="480"/>
        <w:jc w:val="center"/>
        <w:rPr>
          <w:rFonts w:ascii="宋体" w:hAnsi="宋体" w:cs="宋体" w:hint="eastAsia"/>
          <w:sz w:val="22"/>
          <w:szCs w:val="26"/>
          <w:lang w:val="zh-TW" w:bidi="zh-TW"/>
        </w:rPr>
      </w:pPr>
    </w:p>
    <w:p w14:paraId="2E12DF94" w14:textId="77777777" w:rsidR="00667D5E" w:rsidRDefault="00667D5E" w:rsidP="00667D5E">
      <w:pPr>
        <w:spacing w:after="140"/>
        <w:jc w:val="center"/>
        <w:rPr>
          <w:rFonts w:ascii="宋体" w:hAnsi="宋体" w:cs="宋体" w:hint="eastAsia"/>
          <w:sz w:val="22"/>
          <w:szCs w:val="26"/>
          <w:lang w:val="zh-TW" w:eastAsia="zh-TW" w:bidi="zh-TW"/>
        </w:rPr>
      </w:pPr>
      <w:r>
        <w:rPr>
          <w:rFonts w:ascii="宋体" w:hAnsi="宋体" w:cs="宋体" w:hint="eastAsia"/>
          <w:sz w:val="22"/>
          <w:szCs w:val="26"/>
          <w:lang w:val="zh-TW" w:eastAsia="zh-TW" w:bidi="zh-TW"/>
        </w:rPr>
        <w:t>20</w:t>
      </w:r>
      <w:r>
        <w:rPr>
          <w:rFonts w:ascii="宋体" w:hAnsi="宋体" w:cs="宋体" w:hint="eastAsia"/>
          <w:sz w:val="22"/>
          <w:szCs w:val="26"/>
          <w:lang w:val="zh-TW" w:bidi="zh-TW"/>
        </w:rPr>
        <w:t>25年</w:t>
      </w:r>
      <w:r>
        <w:rPr>
          <w:rFonts w:ascii="宋体" w:hAnsi="宋体" w:cs="宋体" w:hint="eastAsia"/>
          <w:sz w:val="22"/>
          <w:szCs w:val="26"/>
          <w:lang w:val="zh-TW" w:eastAsia="zh-TW" w:bidi="zh-TW"/>
        </w:rPr>
        <w:t>航头镇</w:t>
      </w:r>
      <w:r>
        <w:rPr>
          <w:rFonts w:ascii="宋体" w:hAnsi="宋体" w:cs="宋体" w:hint="eastAsia"/>
          <w:sz w:val="22"/>
          <w:szCs w:val="26"/>
          <w:lang w:val="zh-TW" w:bidi="zh-TW"/>
        </w:rPr>
        <w:t>污水管网</w:t>
      </w:r>
      <w:r>
        <w:rPr>
          <w:rFonts w:ascii="宋体" w:hAnsi="宋体" w:cs="宋体" w:hint="eastAsia"/>
          <w:sz w:val="22"/>
          <w:szCs w:val="26"/>
          <w:lang w:val="zh-TW" w:eastAsia="zh-TW" w:bidi="zh-TW"/>
        </w:rPr>
        <w:t>养护</w:t>
      </w:r>
      <w:r>
        <w:rPr>
          <w:rFonts w:ascii="宋体" w:hAnsi="宋体" w:cs="宋体"/>
          <w:sz w:val="22"/>
          <w:szCs w:val="26"/>
          <w:lang w:val="zh-TW" w:eastAsia="zh-TW" w:bidi="zh-TW"/>
        </w:rPr>
        <w:t>工作</w:t>
      </w:r>
      <w:r>
        <w:rPr>
          <w:rFonts w:ascii="宋体" w:hAnsi="宋体" w:cs="宋体" w:hint="eastAsia"/>
          <w:sz w:val="22"/>
          <w:szCs w:val="26"/>
          <w:lang w:val="zh-TW" w:eastAsia="zh-TW" w:bidi="zh-TW"/>
        </w:rPr>
        <w:t>季</w:t>
      </w:r>
      <w:r>
        <w:rPr>
          <w:rFonts w:ascii="宋体" w:hAnsi="宋体" w:cs="宋体"/>
          <w:sz w:val="22"/>
          <w:szCs w:val="26"/>
          <w:lang w:val="zh-TW" w:eastAsia="zh-TW" w:bidi="zh-TW"/>
        </w:rPr>
        <w:t>度考核要求和评分</w:t>
      </w:r>
      <w:r>
        <w:rPr>
          <w:rFonts w:ascii="宋体" w:hAnsi="宋体" w:cs="宋体" w:hint="eastAsia"/>
          <w:sz w:val="22"/>
          <w:szCs w:val="26"/>
          <w:lang w:val="zh-TW" w:eastAsia="zh-TW" w:bidi="zh-TW"/>
        </w:rPr>
        <w:t>表</w:t>
      </w:r>
    </w:p>
    <w:tbl>
      <w:tblPr>
        <w:tblW w:w="5000" w:type="pct"/>
        <w:jc w:val="center"/>
        <w:tblCellMar>
          <w:left w:w="10" w:type="dxa"/>
          <w:right w:w="10" w:type="dxa"/>
        </w:tblCellMar>
        <w:tblLook w:val="0000" w:firstRow="0" w:lastRow="0" w:firstColumn="0" w:lastColumn="0" w:noHBand="0" w:noVBand="0"/>
      </w:tblPr>
      <w:tblGrid>
        <w:gridCol w:w="829"/>
        <w:gridCol w:w="519"/>
        <w:gridCol w:w="3154"/>
        <w:gridCol w:w="609"/>
        <w:gridCol w:w="2077"/>
        <w:gridCol w:w="1108"/>
      </w:tblGrid>
      <w:tr w:rsidR="00667D5E" w14:paraId="00EA640A" w14:textId="77777777" w:rsidTr="00A37293">
        <w:trPr>
          <w:trHeight w:hRule="exact" w:val="961"/>
          <w:jc w:val="center"/>
        </w:trPr>
        <w:tc>
          <w:tcPr>
            <w:tcW w:w="499" w:type="pct"/>
            <w:tcBorders>
              <w:top w:val="single" w:sz="4" w:space="0" w:color="auto"/>
              <w:left w:val="single" w:sz="4" w:space="0" w:color="auto"/>
            </w:tcBorders>
            <w:shd w:val="clear" w:color="auto" w:fill="FFFFFF"/>
            <w:vAlign w:val="center"/>
          </w:tcPr>
          <w:p w14:paraId="2517FC5F" w14:textId="77777777" w:rsidR="00667D5E" w:rsidRDefault="00667D5E" w:rsidP="00A37293">
            <w:pPr>
              <w:jc w:val="center"/>
              <w:rPr>
                <w:rFonts w:ascii="宋体" w:hAnsi="宋体" w:cs="宋体" w:hint="eastAsia"/>
                <w:sz w:val="20"/>
                <w:lang w:val="zh-TW" w:eastAsia="zh-TW" w:bidi="zh-TW"/>
              </w:rPr>
            </w:pPr>
            <w:r>
              <w:rPr>
                <w:rFonts w:ascii="宋体" w:hAnsi="宋体" w:cs="宋体"/>
                <w:sz w:val="20"/>
                <w:lang w:val="zh-TW" w:eastAsia="zh-TW" w:bidi="zh-TW"/>
              </w:rPr>
              <w:t>内容</w:t>
            </w:r>
          </w:p>
        </w:tc>
        <w:tc>
          <w:tcPr>
            <w:tcW w:w="313" w:type="pct"/>
            <w:tcBorders>
              <w:top w:val="single" w:sz="4" w:space="0" w:color="auto"/>
              <w:left w:val="single" w:sz="4" w:space="0" w:color="auto"/>
            </w:tcBorders>
            <w:shd w:val="clear" w:color="auto" w:fill="FFFFFF"/>
            <w:vAlign w:val="center"/>
          </w:tcPr>
          <w:p w14:paraId="2439868E" w14:textId="77777777" w:rsidR="00667D5E" w:rsidRDefault="00667D5E" w:rsidP="00A37293">
            <w:pPr>
              <w:rPr>
                <w:rFonts w:ascii="宋体" w:hAnsi="宋体" w:cs="宋体" w:hint="eastAsia"/>
                <w:sz w:val="20"/>
                <w:lang w:val="zh-TW" w:eastAsia="zh-TW" w:bidi="zh-TW"/>
              </w:rPr>
            </w:pPr>
            <w:r>
              <w:rPr>
                <w:rFonts w:ascii="宋体" w:hAnsi="宋体" w:cs="宋体"/>
                <w:sz w:val="20"/>
                <w:lang w:val="zh-TW" w:eastAsia="zh-TW" w:bidi="zh-TW"/>
              </w:rPr>
              <w:t>序号</w:t>
            </w:r>
          </w:p>
        </w:tc>
        <w:tc>
          <w:tcPr>
            <w:tcW w:w="1901" w:type="pct"/>
            <w:tcBorders>
              <w:top w:val="single" w:sz="4" w:space="0" w:color="auto"/>
              <w:left w:val="single" w:sz="4" w:space="0" w:color="auto"/>
            </w:tcBorders>
            <w:shd w:val="clear" w:color="auto" w:fill="FFFFFF"/>
            <w:vAlign w:val="center"/>
          </w:tcPr>
          <w:p w14:paraId="4DEBB859" w14:textId="77777777" w:rsidR="00667D5E" w:rsidRDefault="00667D5E" w:rsidP="00A37293">
            <w:pPr>
              <w:jc w:val="center"/>
              <w:rPr>
                <w:rFonts w:ascii="宋体" w:hAnsi="宋体" w:cs="宋体" w:hint="eastAsia"/>
                <w:sz w:val="20"/>
                <w:lang w:val="zh-TW" w:eastAsia="zh-TW" w:bidi="zh-TW"/>
              </w:rPr>
            </w:pPr>
            <w:r>
              <w:rPr>
                <w:rFonts w:ascii="宋体" w:hAnsi="宋体" w:cs="宋体"/>
                <w:sz w:val="20"/>
                <w:lang w:val="zh-TW" w:eastAsia="zh-TW" w:bidi="zh-TW"/>
              </w:rPr>
              <w:t>具体内容</w:t>
            </w:r>
          </w:p>
        </w:tc>
        <w:tc>
          <w:tcPr>
            <w:tcW w:w="367" w:type="pct"/>
            <w:tcBorders>
              <w:top w:val="single" w:sz="4" w:space="0" w:color="auto"/>
              <w:left w:val="single" w:sz="4" w:space="0" w:color="auto"/>
            </w:tcBorders>
            <w:shd w:val="clear" w:color="auto" w:fill="FFFFFF"/>
            <w:vAlign w:val="center"/>
          </w:tcPr>
          <w:p w14:paraId="670C021A" w14:textId="77777777" w:rsidR="00667D5E" w:rsidRDefault="00667D5E" w:rsidP="00A37293">
            <w:pPr>
              <w:jc w:val="center"/>
              <w:rPr>
                <w:rFonts w:ascii="宋体" w:hAnsi="宋体" w:cs="宋体" w:hint="eastAsia"/>
                <w:sz w:val="20"/>
                <w:lang w:val="zh-TW" w:eastAsia="zh-TW" w:bidi="zh-TW"/>
              </w:rPr>
            </w:pPr>
            <w:r>
              <w:rPr>
                <w:rFonts w:ascii="宋体" w:hAnsi="宋体" w:cs="宋体"/>
                <w:sz w:val="20"/>
                <w:lang w:val="zh-TW" w:eastAsia="zh-TW" w:bidi="zh-TW"/>
              </w:rPr>
              <w:t>基本分</w:t>
            </w:r>
          </w:p>
        </w:tc>
        <w:tc>
          <w:tcPr>
            <w:tcW w:w="1252" w:type="pct"/>
            <w:tcBorders>
              <w:top w:val="single" w:sz="4" w:space="0" w:color="auto"/>
              <w:left w:val="single" w:sz="4" w:space="0" w:color="auto"/>
            </w:tcBorders>
            <w:shd w:val="clear" w:color="auto" w:fill="FFFFFF"/>
            <w:vAlign w:val="center"/>
          </w:tcPr>
          <w:p w14:paraId="52B97C21" w14:textId="77777777" w:rsidR="00667D5E" w:rsidRDefault="00667D5E" w:rsidP="00A37293">
            <w:pPr>
              <w:jc w:val="center"/>
              <w:rPr>
                <w:rFonts w:ascii="宋体" w:hAnsi="宋体" w:cs="宋体" w:hint="eastAsia"/>
                <w:sz w:val="20"/>
                <w:lang w:val="zh-TW" w:eastAsia="zh-TW" w:bidi="zh-TW"/>
              </w:rPr>
            </w:pPr>
            <w:r>
              <w:rPr>
                <w:rFonts w:ascii="宋体" w:hAnsi="宋体" w:cs="宋体"/>
                <w:sz w:val="20"/>
                <w:lang w:val="zh-TW" w:eastAsia="zh-TW" w:bidi="zh-TW"/>
              </w:rPr>
              <w:t>评分标准</w:t>
            </w:r>
          </w:p>
        </w:tc>
        <w:tc>
          <w:tcPr>
            <w:tcW w:w="668" w:type="pct"/>
            <w:tcBorders>
              <w:top w:val="single" w:sz="4" w:space="0" w:color="auto"/>
              <w:left w:val="single" w:sz="4" w:space="0" w:color="auto"/>
              <w:right w:val="single" w:sz="4" w:space="0" w:color="auto"/>
            </w:tcBorders>
            <w:shd w:val="clear" w:color="auto" w:fill="FFFFFF"/>
            <w:vAlign w:val="center"/>
          </w:tcPr>
          <w:p w14:paraId="30DBF247" w14:textId="77777777" w:rsidR="00667D5E" w:rsidRDefault="00667D5E" w:rsidP="00A37293">
            <w:pPr>
              <w:jc w:val="center"/>
              <w:rPr>
                <w:rFonts w:ascii="宋体" w:hAnsi="宋体" w:cs="宋体" w:hint="eastAsia"/>
                <w:sz w:val="20"/>
                <w:lang w:val="zh-TW" w:eastAsia="zh-TW" w:bidi="zh-TW"/>
              </w:rPr>
            </w:pPr>
            <w:r>
              <w:rPr>
                <w:rFonts w:ascii="宋体" w:hAnsi="宋体" w:cs="宋体"/>
                <w:sz w:val="20"/>
                <w:lang w:val="zh-TW" w:eastAsia="zh-TW" w:bidi="zh-TW"/>
              </w:rPr>
              <w:t>评分</w:t>
            </w:r>
          </w:p>
        </w:tc>
      </w:tr>
      <w:tr w:rsidR="00667D5E" w14:paraId="611F82D2" w14:textId="77777777" w:rsidTr="00A37293">
        <w:trPr>
          <w:trHeight w:hRule="exact" w:val="596"/>
          <w:jc w:val="center"/>
        </w:trPr>
        <w:tc>
          <w:tcPr>
            <w:tcW w:w="499" w:type="pct"/>
            <w:vMerge w:val="restart"/>
            <w:tcBorders>
              <w:top w:val="single" w:sz="4" w:space="0" w:color="auto"/>
              <w:left w:val="single" w:sz="4" w:space="0" w:color="auto"/>
            </w:tcBorders>
            <w:shd w:val="clear" w:color="auto" w:fill="FFFFFF"/>
            <w:vAlign w:val="center"/>
          </w:tcPr>
          <w:p w14:paraId="3B0C89BB" w14:textId="77777777" w:rsidR="00667D5E" w:rsidRDefault="00667D5E" w:rsidP="00A37293">
            <w:pPr>
              <w:spacing w:after="220"/>
              <w:ind w:firstLine="400"/>
              <w:jc w:val="left"/>
              <w:rPr>
                <w:rFonts w:ascii="宋体" w:hAnsi="宋体" w:cs="宋体" w:hint="eastAsia"/>
                <w:sz w:val="20"/>
                <w:lang w:val="zh-TW" w:eastAsia="zh-TW" w:bidi="zh-TW"/>
              </w:rPr>
            </w:pPr>
            <w:r>
              <w:rPr>
                <w:rFonts w:ascii="宋体" w:hAnsi="宋体" w:cs="宋体"/>
                <w:sz w:val="20"/>
                <w:lang w:val="zh-TW" w:eastAsia="zh-TW" w:bidi="zh-TW"/>
              </w:rPr>
              <w:t>报</w:t>
            </w:r>
          </w:p>
          <w:p w14:paraId="6B0CAA51" w14:textId="77777777" w:rsidR="00667D5E" w:rsidRDefault="00667D5E" w:rsidP="00A37293">
            <w:pPr>
              <w:spacing w:after="220"/>
              <w:ind w:firstLine="400"/>
              <w:jc w:val="left"/>
              <w:rPr>
                <w:rFonts w:ascii="宋体" w:hAnsi="宋体" w:cs="宋体" w:hint="eastAsia"/>
                <w:sz w:val="20"/>
                <w:lang w:val="zh-TW" w:eastAsia="zh-TW" w:bidi="zh-TW"/>
              </w:rPr>
            </w:pPr>
            <w:r>
              <w:rPr>
                <w:rFonts w:ascii="宋体" w:hAnsi="宋体" w:cs="宋体"/>
                <w:sz w:val="20"/>
                <w:lang w:val="zh-TW" w:eastAsia="zh-TW" w:bidi="zh-TW"/>
              </w:rPr>
              <w:t>表</w:t>
            </w:r>
          </w:p>
          <w:p w14:paraId="5FEED37E" w14:textId="77777777" w:rsidR="00667D5E" w:rsidRDefault="00667D5E" w:rsidP="00A37293">
            <w:pPr>
              <w:spacing w:after="220"/>
              <w:ind w:firstLine="400"/>
              <w:jc w:val="left"/>
              <w:rPr>
                <w:rFonts w:ascii="宋体" w:hAnsi="宋体" w:cs="宋体" w:hint="eastAsia"/>
                <w:sz w:val="20"/>
                <w:lang w:val="zh-TW" w:eastAsia="zh-TW" w:bidi="zh-TW"/>
              </w:rPr>
            </w:pPr>
            <w:r>
              <w:rPr>
                <w:rFonts w:ascii="宋体" w:hAnsi="宋体" w:cs="宋体"/>
                <w:sz w:val="20"/>
                <w:lang w:val="zh-TW" w:eastAsia="zh-TW" w:bidi="zh-TW"/>
              </w:rPr>
              <w:t>上</w:t>
            </w:r>
          </w:p>
          <w:p w14:paraId="68348288" w14:textId="77777777" w:rsidR="00667D5E" w:rsidRDefault="00667D5E" w:rsidP="00A37293">
            <w:pPr>
              <w:spacing w:after="220"/>
              <w:ind w:firstLine="400"/>
              <w:jc w:val="left"/>
              <w:rPr>
                <w:rFonts w:ascii="宋体" w:hAnsi="宋体" w:cs="宋体" w:hint="eastAsia"/>
                <w:sz w:val="20"/>
                <w:lang w:val="zh-TW" w:eastAsia="zh-TW" w:bidi="zh-TW"/>
              </w:rPr>
            </w:pPr>
            <w:r>
              <w:rPr>
                <w:rFonts w:ascii="宋体" w:hAnsi="宋体" w:cs="宋体"/>
                <w:sz w:val="20"/>
                <w:lang w:val="zh-TW" w:eastAsia="zh-TW" w:bidi="zh-TW"/>
              </w:rPr>
              <w:t>报</w:t>
            </w:r>
          </w:p>
          <w:p w14:paraId="41807B9D" w14:textId="77777777" w:rsidR="00667D5E" w:rsidRDefault="00667D5E" w:rsidP="00A37293">
            <w:pPr>
              <w:spacing w:after="220"/>
              <w:ind w:firstLine="280"/>
              <w:rPr>
                <w:rFonts w:ascii="宋体" w:hAnsi="宋体" w:cs="宋体" w:hint="eastAsia"/>
                <w:sz w:val="20"/>
                <w:lang w:val="zh-TW" w:eastAsia="zh-TW" w:bidi="zh-TW"/>
              </w:rPr>
            </w:pPr>
            <w:r>
              <w:rPr>
                <w:rFonts w:ascii="宋体" w:hAnsi="宋体" w:cs="宋体" w:hint="eastAsia"/>
                <w:sz w:val="20"/>
                <w:lang w:val="zh-TW" w:bidi="zh-TW"/>
              </w:rPr>
              <w:t>3</w:t>
            </w:r>
            <w:r>
              <w:rPr>
                <w:rFonts w:ascii="宋体" w:hAnsi="宋体" w:cs="宋体"/>
                <w:sz w:val="20"/>
                <w:lang w:val="zh-TW" w:eastAsia="zh-TW" w:bidi="zh-TW"/>
              </w:rPr>
              <w:t>0分</w:t>
            </w:r>
          </w:p>
        </w:tc>
        <w:tc>
          <w:tcPr>
            <w:tcW w:w="313" w:type="pct"/>
            <w:vMerge w:val="restart"/>
            <w:tcBorders>
              <w:top w:val="single" w:sz="4" w:space="0" w:color="auto"/>
              <w:left w:val="single" w:sz="4" w:space="0" w:color="auto"/>
            </w:tcBorders>
            <w:shd w:val="clear" w:color="auto" w:fill="FFFFFF"/>
            <w:vAlign w:val="center"/>
          </w:tcPr>
          <w:p w14:paraId="79131890" w14:textId="77777777" w:rsidR="00667D5E" w:rsidRDefault="00667D5E" w:rsidP="00A37293">
            <w:pPr>
              <w:ind w:firstLine="240"/>
              <w:jc w:val="left"/>
              <w:rPr>
                <w:rFonts w:ascii="宋体" w:hAnsi="宋体" w:cs="宋体" w:hint="eastAsia"/>
                <w:sz w:val="20"/>
                <w:lang w:val="zh-TW" w:eastAsia="zh-TW" w:bidi="zh-TW"/>
              </w:rPr>
            </w:pPr>
            <w:r>
              <w:rPr>
                <w:rFonts w:ascii="宋体" w:hAnsi="宋体" w:cs="宋体"/>
                <w:sz w:val="20"/>
                <w:lang w:val="zh-TW" w:eastAsia="zh-TW" w:bidi="zh-TW"/>
              </w:rPr>
              <w:t>1</w:t>
            </w:r>
          </w:p>
        </w:tc>
        <w:tc>
          <w:tcPr>
            <w:tcW w:w="1901" w:type="pct"/>
            <w:vMerge w:val="restart"/>
            <w:tcBorders>
              <w:top w:val="single" w:sz="4" w:space="0" w:color="auto"/>
              <w:left w:val="single" w:sz="4" w:space="0" w:color="auto"/>
            </w:tcBorders>
            <w:shd w:val="clear" w:color="auto" w:fill="FFFFFF"/>
            <w:vAlign w:val="center"/>
          </w:tcPr>
          <w:p w14:paraId="6CA2470B" w14:textId="77777777" w:rsidR="00667D5E" w:rsidRDefault="00667D5E" w:rsidP="00A37293">
            <w:pPr>
              <w:spacing w:line="470" w:lineRule="exact"/>
              <w:jc w:val="left"/>
              <w:rPr>
                <w:rFonts w:ascii="宋体" w:hAnsi="宋体" w:cs="宋体" w:hint="eastAsia"/>
                <w:sz w:val="20"/>
                <w:lang w:val="zh-TW" w:eastAsia="zh-TW" w:bidi="zh-TW"/>
              </w:rPr>
            </w:pPr>
            <w:r>
              <w:rPr>
                <w:rFonts w:ascii="宋体" w:hAnsi="宋体" w:cs="宋体"/>
                <w:sz w:val="20"/>
                <w:lang w:val="zh-TW" w:eastAsia="zh-TW" w:bidi="zh-TW"/>
              </w:rPr>
              <w:t>巡视巡查</w:t>
            </w:r>
            <w:r>
              <w:rPr>
                <w:rFonts w:ascii="宋体" w:hAnsi="宋体" w:cs="宋体" w:hint="eastAsia"/>
                <w:sz w:val="20"/>
                <w:lang w:val="zh-TW" w:bidi="zh-TW"/>
              </w:rPr>
              <w:t>季</w:t>
            </w:r>
            <w:r>
              <w:rPr>
                <w:rFonts w:ascii="宋体" w:hAnsi="宋体" w:cs="宋体"/>
                <w:sz w:val="20"/>
                <w:lang w:val="zh-TW" w:eastAsia="zh-TW" w:bidi="zh-TW"/>
              </w:rPr>
              <w:t>报：每</w:t>
            </w:r>
            <w:r>
              <w:rPr>
                <w:rFonts w:ascii="宋体" w:hAnsi="宋体" w:cs="宋体" w:hint="eastAsia"/>
                <w:sz w:val="20"/>
                <w:lang w:val="zh-TW" w:bidi="zh-TW"/>
              </w:rPr>
              <w:t>季度第一个月</w:t>
            </w:r>
            <w:r>
              <w:rPr>
                <w:rFonts w:ascii="宋体" w:hAnsi="宋体" w:cs="宋体"/>
                <w:sz w:val="20"/>
                <w:lang w:val="zh-TW" w:eastAsia="zh-TW" w:bidi="zh-TW"/>
              </w:rPr>
              <w:t>5日前上报</w:t>
            </w:r>
            <w:r>
              <w:rPr>
                <w:rFonts w:ascii="宋体" w:hAnsi="宋体" w:cs="宋体" w:hint="eastAsia"/>
                <w:sz w:val="20"/>
                <w:lang w:val="zh-TW" w:bidi="zh-TW"/>
              </w:rPr>
              <w:t>上季度</w:t>
            </w:r>
            <w:r>
              <w:rPr>
                <w:rFonts w:ascii="宋体" w:hAnsi="宋体" w:cs="宋体"/>
                <w:sz w:val="20"/>
                <w:lang w:val="zh-TW" w:eastAsia="zh-TW" w:bidi="zh-TW"/>
              </w:rPr>
              <w:t>巡视情况</w:t>
            </w:r>
            <w:r>
              <w:rPr>
                <w:rFonts w:ascii="宋体" w:hAnsi="宋体" w:cs="宋体" w:hint="eastAsia"/>
                <w:sz w:val="20"/>
                <w:lang w:val="zh-TW" w:bidi="zh-TW"/>
              </w:rPr>
              <w:t>季报</w:t>
            </w:r>
            <w:r>
              <w:rPr>
                <w:rFonts w:ascii="宋体" w:hAnsi="宋体" w:cs="宋体"/>
                <w:sz w:val="20"/>
                <w:lang w:val="zh-TW" w:eastAsia="zh-TW" w:bidi="zh-TW"/>
              </w:rPr>
              <w:t>。（上报内容参见附件1）</w:t>
            </w:r>
          </w:p>
        </w:tc>
        <w:tc>
          <w:tcPr>
            <w:tcW w:w="367" w:type="pct"/>
            <w:vMerge w:val="restart"/>
            <w:tcBorders>
              <w:top w:val="single" w:sz="4" w:space="0" w:color="auto"/>
              <w:left w:val="single" w:sz="4" w:space="0" w:color="auto"/>
            </w:tcBorders>
            <w:shd w:val="clear" w:color="auto" w:fill="FFFFFF"/>
            <w:vAlign w:val="center"/>
          </w:tcPr>
          <w:p w14:paraId="288C5F38" w14:textId="77777777" w:rsidR="00667D5E" w:rsidRDefault="00667D5E" w:rsidP="00A37293">
            <w:pPr>
              <w:ind w:firstLine="160"/>
              <w:jc w:val="left"/>
              <w:rPr>
                <w:rFonts w:ascii="宋体" w:hAnsi="宋体" w:cs="宋体" w:hint="eastAsia"/>
                <w:sz w:val="20"/>
                <w:lang w:val="zh-TW" w:eastAsia="zh-TW" w:bidi="zh-TW"/>
              </w:rPr>
            </w:pPr>
            <w:r>
              <w:rPr>
                <w:rFonts w:ascii="宋体" w:hAnsi="宋体" w:cs="宋体" w:hint="eastAsia"/>
                <w:sz w:val="20"/>
                <w:lang w:val="zh-TW" w:bidi="zh-TW"/>
              </w:rPr>
              <w:t>10</w:t>
            </w:r>
            <w:r>
              <w:rPr>
                <w:rFonts w:ascii="宋体" w:hAnsi="宋体" w:cs="宋体"/>
                <w:sz w:val="20"/>
                <w:lang w:val="zh-TW" w:eastAsia="zh-TW" w:bidi="zh-TW"/>
              </w:rPr>
              <w:t>分</w:t>
            </w:r>
          </w:p>
        </w:tc>
        <w:tc>
          <w:tcPr>
            <w:tcW w:w="1252" w:type="pct"/>
            <w:tcBorders>
              <w:top w:val="single" w:sz="4" w:space="0" w:color="auto"/>
              <w:left w:val="single" w:sz="4" w:space="0" w:color="auto"/>
            </w:tcBorders>
            <w:shd w:val="clear" w:color="auto" w:fill="FFFFFF"/>
            <w:vAlign w:val="center"/>
          </w:tcPr>
          <w:p w14:paraId="2C2DA250"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1、未上报</w:t>
            </w:r>
          </w:p>
        </w:tc>
        <w:tc>
          <w:tcPr>
            <w:tcW w:w="668" w:type="pct"/>
            <w:tcBorders>
              <w:top w:val="single" w:sz="4" w:space="0" w:color="auto"/>
              <w:left w:val="single" w:sz="4" w:space="0" w:color="auto"/>
              <w:right w:val="single" w:sz="4" w:space="0" w:color="auto"/>
            </w:tcBorders>
            <w:shd w:val="clear" w:color="auto" w:fill="FFFFFF"/>
            <w:vAlign w:val="center"/>
          </w:tcPr>
          <w:p w14:paraId="6DB8AF07" w14:textId="77777777" w:rsidR="00667D5E" w:rsidRDefault="00667D5E" w:rsidP="00A37293">
            <w:pPr>
              <w:jc w:val="center"/>
              <w:rPr>
                <w:rFonts w:ascii="宋体" w:hAnsi="宋体" w:cs="宋体" w:hint="eastAsia"/>
                <w:sz w:val="20"/>
                <w:lang w:val="zh-TW" w:eastAsia="zh-TW" w:bidi="zh-TW"/>
              </w:rPr>
            </w:pPr>
            <w:r>
              <w:rPr>
                <w:rFonts w:ascii="宋体" w:hAnsi="宋体" w:cs="宋体"/>
                <w:sz w:val="20"/>
                <w:lang w:eastAsia="en-US" w:bidi="en-US"/>
              </w:rPr>
              <w:t>-4</w:t>
            </w:r>
            <w:r>
              <w:rPr>
                <w:rFonts w:ascii="宋体" w:hAnsi="宋体" w:cs="宋体"/>
                <w:sz w:val="20"/>
                <w:lang w:val="zh-TW" w:eastAsia="zh-TW" w:bidi="zh-TW"/>
              </w:rPr>
              <w:t>分</w:t>
            </w:r>
          </w:p>
        </w:tc>
      </w:tr>
      <w:tr w:rsidR="00667D5E" w14:paraId="57C63CE9" w14:textId="77777777" w:rsidTr="00A37293">
        <w:trPr>
          <w:trHeight w:hRule="exact" w:val="596"/>
          <w:jc w:val="center"/>
        </w:trPr>
        <w:tc>
          <w:tcPr>
            <w:tcW w:w="499" w:type="pct"/>
            <w:vMerge/>
            <w:tcBorders>
              <w:left w:val="single" w:sz="4" w:space="0" w:color="auto"/>
            </w:tcBorders>
            <w:shd w:val="clear" w:color="auto" w:fill="FFFFFF"/>
            <w:vAlign w:val="center"/>
          </w:tcPr>
          <w:p w14:paraId="10EAA60E"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14F132EB"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043B0DF5"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68932666"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bottom"/>
          </w:tcPr>
          <w:p w14:paraId="7035124F"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2、未按时上报</w:t>
            </w:r>
          </w:p>
        </w:tc>
        <w:tc>
          <w:tcPr>
            <w:tcW w:w="668" w:type="pct"/>
            <w:tcBorders>
              <w:top w:val="single" w:sz="4" w:space="0" w:color="auto"/>
              <w:left w:val="single" w:sz="4" w:space="0" w:color="auto"/>
              <w:right w:val="single" w:sz="4" w:space="0" w:color="auto"/>
            </w:tcBorders>
            <w:shd w:val="clear" w:color="auto" w:fill="FFFFFF"/>
            <w:vAlign w:val="bottom"/>
          </w:tcPr>
          <w:p w14:paraId="3F0C592F" w14:textId="77777777" w:rsidR="00667D5E" w:rsidRDefault="00667D5E" w:rsidP="00A37293">
            <w:pPr>
              <w:jc w:val="center"/>
              <w:rPr>
                <w:rFonts w:ascii="宋体" w:hAnsi="宋体" w:cs="宋体" w:hint="eastAsia"/>
                <w:sz w:val="20"/>
                <w:lang w:eastAsia="en-US" w:bidi="en-US"/>
              </w:rPr>
            </w:pPr>
            <w:r>
              <w:rPr>
                <w:rFonts w:ascii="宋体" w:hAnsi="宋体" w:cs="宋体"/>
                <w:sz w:val="20"/>
                <w:lang w:val="zh-TW" w:eastAsia="zh-TW" w:bidi="zh-TW"/>
              </w:rPr>
              <w:t>-2分</w:t>
            </w:r>
          </w:p>
        </w:tc>
      </w:tr>
      <w:tr w:rsidR="00667D5E" w14:paraId="6925FFE4" w14:textId="77777777" w:rsidTr="00A37293">
        <w:trPr>
          <w:trHeight w:hRule="exact" w:val="596"/>
          <w:jc w:val="center"/>
        </w:trPr>
        <w:tc>
          <w:tcPr>
            <w:tcW w:w="499" w:type="pct"/>
            <w:vMerge/>
            <w:tcBorders>
              <w:left w:val="single" w:sz="4" w:space="0" w:color="auto"/>
            </w:tcBorders>
            <w:shd w:val="clear" w:color="auto" w:fill="FFFFFF"/>
            <w:vAlign w:val="center"/>
          </w:tcPr>
          <w:p w14:paraId="6B1B9281"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1BD0533B"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2215B55C"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35DB435E"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bottom"/>
          </w:tcPr>
          <w:p w14:paraId="37B448C9"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3、数据不全不规范</w:t>
            </w:r>
          </w:p>
        </w:tc>
        <w:tc>
          <w:tcPr>
            <w:tcW w:w="668" w:type="pct"/>
            <w:tcBorders>
              <w:top w:val="single" w:sz="4" w:space="0" w:color="auto"/>
              <w:left w:val="single" w:sz="4" w:space="0" w:color="auto"/>
              <w:right w:val="single" w:sz="4" w:space="0" w:color="auto"/>
            </w:tcBorders>
            <w:shd w:val="clear" w:color="auto" w:fill="FFFFFF"/>
            <w:vAlign w:val="bottom"/>
          </w:tcPr>
          <w:p w14:paraId="1A59267B" w14:textId="77777777" w:rsidR="00667D5E" w:rsidRDefault="00667D5E" w:rsidP="00A37293">
            <w:pPr>
              <w:jc w:val="center"/>
              <w:rPr>
                <w:rFonts w:ascii="宋体" w:hAnsi="宋体" w:cs="宋体" w:hint="eastAsia"/>
                <w:sz w:val="20"/>
                <w:lang w:eastAsia="en-US" w:bidi="en-US"/>
              </w:rPr>
            </w:pPr>
            <w:r>
              <w:rPr>
                <w:rFonts w:ascii="宋体" w:hAnsi="宋体" w:cs="宋体"/>
                <w:sz w:val="20"/>
                <w:lang w:eastAsia="en-US" w:bidi="en-US"/>
              </w:rPr>
              <w:t>-1</w:t>
            </w:r>
            <w:r>
              <w:rPr>
                <w:rFonts w:ascii="宋体" w:hAnsi="宋体" w:cs="宋体"/>
                <w:sz w:val="20"/>
                <w:lang w:val="zh-TW" w:eastAsia="zh-TW" w:bidi="zh-TW"/>
              </w:rPr>
              <w:t>分</w:t>
            </w:r>
          </w:p>
        </w:tc>
      </w:tr>
      <w:tr w:rsidR="00667D5E" w14:paraId="6E2638FD" w14:textId="77777777" w:rsidTr="00A37293">
        <w:trPr>
          <w:trHeight w:hRule="exact" w:val="596"/>
          <w:jc w:val="center"/>
        </w:trPr>
        <w:tc>
          <w:tcPr>
            <w:tcW w:w="499" w:type="pct"/>
            <w:vMerge/>
            <w:tcBorders>
              <w:left w:val="single" w:sz="4" w:space="0" w:color="auto"/>
            </w:tcBorders>
            <w:shd w:val="clear" w:color="auto" w:fill="FFFFFF"/>
            <w:vAlign w:val="center"/>
          </w:tcPr>
          <w:p w14:paraId="71D6CB68"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val="restart"/>
            <w:tcBorders>
              <w:top w:val="single" w:sz="4" w:space="0" w:color="auto"/>
              <w:left w:val="single" w:sz="4" w:space="0" w:color="auto"/>
            </w:tcBorders>
            <w:shd w:val="clear" w:color="auto" w:fill="FFFFFF"/>
            <w:vAlign w:val="center"/>
          </w:tcPr>
          <w:p w14:paraId="58463F1A" w14:textId="77777777" w:rsidR="00667D5E" w:rsidRDefault="00667D5E" w:rsidP="00A37293">
            <w:pPr>
              <w:ind w:firstLine="240"/>
              <w:jc w:val="left"/>
              <w:rPr>
                <w:rFonts w:ascii="宋体" w:hAnsi="宋体" w:cs="宋体" w:hint="eastAsia"/>
                <w:sz w:val="20"/>
                <w:lang w:val="zh-TW" w:eastAsia="zh-TW" w:bidi="zh-TW"/>
              </w:rPr>
            </w:pPr>
            <w:r>
              <w:rPr>
                <w:rFonts w:ascii="宋体" w:hAnsi="宋体" w:cs="宋体"/>
                <w:sz w:val="20"/>
                <w:lang w:val="zh-TW" w:eastAsia="zh-TW" w:bidi="zh-TW"/>
              </w:rPr>
              <w:t>2</w:t>
            </w:r>
          </w:p>
        </w:tc>
        <w:tc>
          <w:tcPr>
            <w:tcW w:w="1901" w:type="pct"/>
            <w:vMerge w:val="restart"/>
            <w:tcBorders>
              <w:top w:val="single" w:sz="4" w:space="0" w:color="auto"/>
              <w:left w:val="single" w:sz="4" w:space="0" w:color="auto"/>
            </w:tcBorders>
            <w:shd w:val="clear" w:color="auto" w:fill="FFFFFF"/>
            <w:vAlign w:val="center"/>
          </w:tcPr>
          <w:p w14:paraId="19EFBF0F" w14:textId="77777777" w:rsidR="00667D5E" w:rsidRDefault="00667D5E" w:rsidP="00A37293">
            <w:pPr>
              <w:spacing w:line="470" w:lineRule="exact"/>
              <w:jc w:val="left"/>
              <w:rPr>
                <w:rFonts w:ascii="宋体" w:hAnsi="宋体" w:cs="宋体" w:hint="eastAsia"/>
                <w:sz w:val="20"/>
                <w:lang w:val="zh-TW" w:eastAsia="zh-TW" w:bidi="zh-TW"/>
              </w:rPr>
            </w:pPr>
            <w:r>
              <w:rPr>
                <w:rFonts w:ascii="宋体" w:hAnsi="宋体" w:cs="宋体"/>
                <w:sz w:val="20"/>
                <w:lang w:val="zh-TW" w:eastAsia="zh-TW" w:bidi="zh-TW"/>
              </w:rPr>
              <w:t>管网养护</w:t>
            </w:r>
            <w:r>
              <w:rPr>
                <w:rFonts w:ascii="宋体" w:hAnsi="宋体" w:cs="宋体" w:hint="eastAsia"/>
                <w:sz w:val="20"/>
                <w:lang w:val="zh-TW" w:bidi="zh-TW"/>
              </w:rPr>
              <w:t>季</w:t>
            </w:r>
            <w:r>
              <w:rPr>
                <w:rFonts w:ascii="宋体" w:hAnsi="宋体" w:cs="宋体"/>
                <w:sz w:val="20"/>
                <w:lang w:val="zh-TW" w:eastAsia="zh-TW" w:bidi="zh-TW"/>
              </w:rPr>
              <w:t>报：每</w:t>
            </w:r>
            <w:r>
              <w:rPr>
                <w:rFonts w:ascii="宋体" w:hAnsi="宋体" w:cs="宋体" w:hint="eastAsia"/>
                <w:sz w:val="20"/>
                <w:lang w:val="zh-TW" w:bidi="zh-TW"/>
              </w:rPr>
              <w:t>季度第一个月</w:t>
            </w:r>
            <w:r>
              <w:rPr>
                <w:rFonts w:ascii="宋体" w:hAnsi="宋体" w:cs="宋体"/>
                <w:sz w:val="20"/>
                <w:lang w:val="zh-TW" w:eastAsia="zh-TW" w:bidi="zh-TW"/>
              </w:rPr>
              <w:t>5日前上报上</w:t>
            </w:r>
            <w:r>
              <w:rPr>
                <w:rFonts w:ascii="宋体" w:hAnsi="宋体" w:cs="宋体" w:hint="eastAsia"/>
                <w:sz w:val="20"/>
                <w:lang w:val="zh-TW" w:bidi="zh-TW"/>
              </w:rPr>
              <w:t>季度</w:t>
            </w:r>
            <w:r>
              <w:rPr>
                <w:rFonts w:ascii="宋体" w:hAnsi="宋体" w:cs="宋体"/>
                <w:sz w:val="20"/>
                <w:lang w:val="zh-TW" w:eastAsia="zh-TW" w:bidi="zh-TW"/>
              </w:rPr>
              <w:t>养护情况</w:t>
            </w:r>
            <w:r>
              <w:rPr>
                <w:rFonts w:ascii="宋体" w:hAnsi="宋体" w:cs="宋体" w:hint="eastAsia"/>
                <w:sz w:val="20"/>
                <w:lang w:val="zh-TW" w:bidi="zh-TW"/>
              </w:rPr>
              <w:t>季</w:t>
            </w:r>
            <w:r>
              <w:rPr>
                <w:rFonts w:ascii="宋体" w:hAnsi="宋体" w:cs="宋体"/>
                <w:sz w:val="20"/>
                <w:lang w:val="zh-TW" w:eastAsia="zh-TW" w:bidi="zh-TW"/>
              </w:rPr>
              <w:t>报。（上报内容参见附件2）</w:t>
            </w:r>
          </w:p>
        </w:tc>
        <w:tc>
          <w:tcPr>
            <w:tcW w:w="367" w:type="pct"/>
            <w:vMerge w:val="restart"/>
            <w:tcBorders>
              <w:top w:val="single" w:sz="4" w:space="0" w:color="auto"/>
              <w:left w:val="single" w:sz="4" w:space="0" w:color="auto"/>
            </w:tcBorders>
            <w:shd w:val="clear" w:color="auto" w:fill="FFFFFF"/>
            <w:vAlign w:val="center"/>
          </w:tcPr>
          <w:p w14:paraId="1D816A88" w14:textId="77777777" w:rsidR="00667D5E" w:rsidRDefault="00667D5E" w:rsidP="00A37293">
            <w:pPr>
              <w:ind w:firstLine="160"/>
              <w:jc w:val="left"/>
              <w:rPr>
                <w:rFonts w:ascii="宋体" w:hAnsi="宋体" w:cs="宋体" w:hint="eastAsia"/>
                <w:sz w:val="20"/>
                <w:lang w:val="zh-TW" w:eastAsia="zh-TW" w:bidi="zh-TW"/>
              </w:rPr>
            </w:pPr>
            <w:r>
              <w:rPr>
                <w:rFonts w:ascii="宋体" w:hAnsi="宋体" w:cs="宋体" w:hint="eastAsia"/>
                <w:sz w:val="20"/>
                <w:lang w:val="zh-TW" w:bidi="zh-TW"/>
              </w:rPr>
              <w:t>10</w:t>
            </w:r>
            <w:r>
              <w:rPr>
                <w:rFonts w:ascii="宋体" w:hAnsi="宋体" w:cs="宋体"/>
                <w:sz w:val="20"/>
                <w:lang w:val="zh-TW" w:eastAsia="zh-TW" w:bidi="zh-TW"/>
              </w:rPr>
              <w:t>分</w:t>
            </w:r>
          </w:p>
        </w:tc>
        <w:tc>
          <w:tcPr>
            <w:tcW w:w="1252" w:type="pct"/>
            <w:tcBorders>
              <w:top w:val="single" w:sz="4" w:space="0" w:color="auto"/>
              <w:left w:val="single" w:sz="4" w:space="0" w:color="auto"/>
            </w:tcBorders>
            <w:shd w:val="clear" w:color="auto" w:fill="FFFFFF"/>
            <w:vAlign w:val="center"/>
          </w:tcPr>
          <w:p w14:paraId="08E0B335"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1、未上报</w:t>
            </w:r>
          </w:p>
        </w:tc>
        <w:tc>
          <w:tcPr>
            <w:tcW w:w="668" w:type="pct"/>
            <w:tcBorders>
              <w:top w:val="single" w:sz="4" w:space="0" w:color="auto"/>
              <w:left w:val="single" w:sz="4" w:space="0" w:color="auto"/>
              <w:right w:val="single" w:sz="4" w:space="0" w:color="auto"/>
            </w:tcBorders>
            <w:shd w:val="clear" w:color="auto" w:fill="FFFFFF"/>
            <w:vAlign w:val="center"/>
          </w:tcPr>
          <w:p w14:paraId="2F47BCE4" w14:textId="77777777" w:rsidR="00667D5E" w:rsidRDefault="00667D5E" w:rsidP="00A37293">
            <w:pPr>
              <w:jc w:val="center"/>
              <w:rPr>
                <w:rFonts w:ascii="宋体" w:hAnsi="宋体" w:cs="宋体" w:hint="eastAsia"/>
                <w:sz w:val="20"/>
                <w:lang w:eastAsia="en-US" w:bidi="en-US"/>
              </w:rPr>
            </w:pPr>
            <w:r>
              <w:rPr>
                <w:rFonts w:ascii="宋体" w:hAnsi="宋体" w:cs="宋体"/>
                <w:sz w:val="20"/>
                <w:lang w:val="zh-TW" w:eastAsia="zh-TW" w:bidi="zh-TW"/>
              </w:rPr>
              <w:t>- 4分</w:t>
            </w:r>
          </w:p>
        </w:tc>
      </w:tr>
      <w:tr w:rsidR="00667D5E" w14:paraId="165D9EFB" w14:textId="77777777" w:rsidTr="00A37293">
        <w:trPr>
          <w:trHeight w:hRule="exact" w:val="596"/>
          <w:jc w:val="center"/>
        </w:trPr>
        <w:tc>
          <w:tcPr>
            <w:tcW w:w="499" w:type="pct"/>
            <w:vMerge/>
            <w:tcBorders>
              <w:left w:val="single" w:sz="4" w:space="0" w:color="auto"/>
            </w:tcBorders>
            <w:shd w:val="clear" w:color="auto" w:fill="FFFFFF"/>
            <w:vAlign w:val="center"/>
          </w:tcPr>
          <w:p w14:paraId="4B652AA9"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03226CD7"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5AB6269B"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18F3F27D"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center"/>
          </w:tcPr>
          <w:p w14:paraId="61AA5849"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2、未按时上报</w:t>
            </w:r>
          </w:p>
        </w:tc>
        <w:tc>
          <w:tcPr>
            <w:tcW w:w="668" w:type="pct"/>
            <w:tcBorders>
              <w:top w:val="single" w:sz="4" w:space="0" w:color="auto"/>
              <w:left w:val="single" w:sz="4" w:space="0" w:color="auto"/>
              <w:right w:val="single" w:sz="4" w:space="0" w:color="auto"/>
            </w:tcBorders>
            <w:shd w:val="clear" w:color="auto" w:fill="FFFFFF"/>
            <w:vAlign w:val="center"/>
          </w:tcPr>
          <w:p w14:paraId="5F09CF2B" w14:textId="77777777" w:rsidR="00667D5E" w:rsidRDefault="00667D5E" w:rsidP="00A37293">
            <w:pPr>
              <w:jc w:val="center"/>
              <w:rPr>
                <w:rFonts w:ascii="宋体" w:hAnsi="宋体" w:cs="宋体" w:hint="eastAsia"/>
                <w:sz w:val="20"/>
                <w:lang w:eastAsia="en-US" w:bidi="en-US"/>
              </w:rPr>
            </w:pPr>
            <w:r>
              <w:rPr>
                <w:rFonts w:ascii="宋体" w:hAnsi="宋体" w:cs="宋体"/>
                <w:sz w:val="20"/>
                <w:lang w:val="zh-TW" w:eastAsia="zh-TW" w:bidi="zh-TW"/>
              </w:rPr>
              <w:t>-2分</w:t>
            </w:r>
          </w:p>
        </w:tc>
      </w:tr>
      <w:tr w:rsidR="00667D5E" w14:paraId="6B351FB6" w14:textId="77777777" w:rsidTr="00A37293">
        <w:trPr>
          <w:trHeight w:hRule="exact" w:val="596"/>
          <w:jc w:val="center"/>
        </w:trPr>
        <w:tc>
          <w:tcPr>
            <w:tcW w:w="499" w:type="pct"/>
            <w:vMerge/>
            <w:tcBorders>
              <w:left w:val="single" w:sz="4" w:space="0" w:color="auto"/>
            </w:tcBorders>
            <w:shd w:val="clear" w:color="auto" w:fill="FFFFFF"/>
            <w:vAlign w:val="center"/>
          </w:tcPr>
          <w:p w14:paraId="20A8CE6A"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07037A13"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2B6EDBE8"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56F7252D"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center"/>
          </w:tcPr>
          <w:p w14:paraId="625A1DA4"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3、数据不全不规范</w:t>
            </w:r>
          </w:p>
        </w:tc>
        <w:tc>
          <w:tcPr>
            <w:tcW w:w="668" w:type="pct"/>
            <w:tcBorders>
              <w:top w:val="single" w:sz="4" w:space="0" w:color="auto"/>
              <w:left w:val="single" w:sz="4" w:space="0" w:color="auto"/>
              <w:right w:val="single" w:sz="4" w:space="0" w:color="auto"/>
            </w:tcBorders>
            <w:shd w:val="clear" w:color="auto" w:fill="FFFFFF"/>
            <w:vAlign w:val="center"/>
          </w:tcPr>
          <w:p w14:paraId="363004CE" w14:textId="77777777" w:rsidR="00667D5E" w:rsidRDefault="00667D5E" w:rsidP="00A37293">
            <w:pPr>
              <w:jc w:val="center"/>
              <w:rPr>
                <w:rFonts w:ascii="宋体" w:hAnsi="宋体" w:cs="宋体" w:hint="eastAsia"/>
                <w:sz w:val="20"/>
                <w:lang w:eastAsia="en-US" w:bidi="en-US"/>
              </w:rPr>
            </w:pPr>
            <w:r>
              <w:rPr>
                <w:rFonts w:ascii="宋体" w:hAnsi="宋体" w:cs="宋体"/>
                <w:sz w:val="20"/>
                <w:lang w:eastAsia="en-US" w:bidi="en-US"/>
              </w:rPr>
              <w:t>-1</w:t>
            </w:r>
            <w:r>
              <w:rPr>
                <w:rFonts w:ascii="宋体" w:hAnsi="宋体" w:cs="宋体"/>
                <w:sz w:val="20"/>
                <w:lang w:val="zh-TW" w:eastAsia="zh-TW" w:bidi="zh-TW"/>
              </w:rPr>
              <w:t>分</w:t>
            </w:r>
          </w:p>
        </w:tc>
      </w:tr>
      <w:tr w:rsidR="00667D5E" w14:paraId="3251C974" w14:textId="77777777" w:rsidTr="00A37293">
        <w:trPr>
          <w:trHeight w:hRule="exact" w:val="596"/>
          <w:jc w:val="center"/>
        </w:trPr>
        <w:tc>
          <w:tcPr>
            <w:tcW w:w="499" w:type="pct"/>
            <w:vMerge/>
            <w:tcBorders>
              <w:left w:val="single" w:sz="4" w:space="0" w:color="auto"/>
            </w:tcBorders>
            <w:shd w:val="clear" w:color="auto" w:fill="FFFFFF"/>
            <w:vAlign w:val="center"/>
          </w:tcPr>
          <w:p w14:paraId="700E70E4"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val="restart"/>
            <w:tcBorders>
              <w:top w:val="single" w:sz="4" w:space="0" w:color="auto"/>
              <w:left w:val="single" w:sz="4" w:space="0" w:color="auto"/>
            </w:tcBorders>
            <w:shd w:val="clear" w:color="auto" w:fill="FFFFFF"/>
            <w:vAlign w:val="center"/>
          </w:tcPr>
          <w:p w14:paraId="750DCAB1" w14:textId="77777777" w:rsidR="00667D5E" w:rsidRDefault="00667D5E" w:rsidP="00A37293">
            <w:pPr>
              <w:ind w:firstLine="240"/>
              <w:jc w:val="left"/>
              <w:rPr>
                <w:rFonts w:ascii="宋体" w:hAnsi="宋体" w:cs="宋体" w:hint="eastAsia"/>
                <w:sz w:val="20"/>
                <w:lang w:val="zh-TW" w:eastAsia="zh-TW" w:bidi="zh-TW"/>
              </w:rPr>
            </w:pPr>
            <w:r>
              <w:rPr>
                <w:rFonts w:ascii="宋体" w:hAnsi="宋体" w:cs="宋体" w:hint="eastAsia"/>
                <w:sz w:val="20"/>
                <w:lang w:val="zh-TW" w:bidi="zh-TW"/>
              </w:rPr>
              <w:t>3</w:t>
            </w:r>
          </w:p>
        </w:tc>
        <w:tc>
          <w:tcPr>
            <w:tcW w:w="1901" w:type="pct"/>
            <w:vMerge w:val="restart"/>
            <w:tcBorders>
              <w:top w:val="single" w:sz="4" w:space="0" w:color="auto"/>
              <w:left w:val="single" w:sz="4" w:space="0" w:color="auto"/>
            </w:tcBorders>
            <w:shd w:val="clear" w:color="auto" w:fill="FFFFFF"/>
            <w:vAlign w:val="center"/>
          </w:tcPr>
          <w:p w14:paraId="2D25EFD9" w14:textId="77777777" w:rsidR="00667D5E" w:rsidRDefault="00667D5E" w:rsidP="00A37293">
            <w:pPr>
              <w:spacing w:line="470" w:lineRule="exact"/>
              <w:jc w:val="left"/>
              <w:rPr>
                <w:rFonts w:ascii="宋体" w:hAnsi="宋体" w:cs="宋体" w:hint="eastAsia"/>
                <w:sz w:val="20"/>
                <w:lang w:val="zh-TW" w:eastAsia="zh-TW" w:bidi="zh-TW"/>
              </w:rPr>
            </w:pPr>
            <w:r>
              <w:rPr>
                <w:rFonts w:ascii="宋体" w:hAnsi="宋体" w:cs="宋体"/>
                <w:sz w:val="20"/>
                <w:lang w:val="zh-TW" w:eastAsia="zh-TW" w:bidi="zh-TW"/>
              </w:rPr>
              <w:t>泵站养护</w:t>
            </w:r>
            <w:r>
              <w:rPr>
                <w:rFonts w:ascii="宋体" w:hAnsi="宋体" w:cs="宋体" w:hint="eastAsia"/>
                <w:sz w:val="20"/>
                <w:lang w:val="zh-TW" w:bidi="zh-TW"/>
              </w:rPr>
              <w:t>季</w:t>
            </w:r>
            <w:r>
              <w:rPr>
                <w:rFonts w:ascii="宋体" w:hAnsi="宋体" w:cs="宋体"/>
                <w:sz w:val="20"/>
                <w:lang w:val="zh-TW" w:eastAsia="zh-TW" w:bidi="zh-TW"/>
              </w:rPr>
              <w:t>报：每</w:t>
            </w:r>
            <w:r>
              <w:rPr>
                <w:rFonts w:ascii="宋体" w:hAnsi="宋体" w:cs="宋体" w:hint="eastAsia"/>
                <w:sz w:val="20"/>
                <w:lang w:val="zh-TW" w:bidi="zh-TW"/>
              </w:rPr>
              <w:t>季度第一个月</w:t>
            </w:r>
            <w:r>
              <w:rPr>
                <w:rFonts w:ascii="宋体" w:hAnsi="宋体" w:cs="宋体"/>
                <w:sz w:val="20"/>
                <w:lang w:val="zh-TW" w:eastAsia="zh-TW" w:bidi="zh-TW"/>
              </w:rPr>
              <w:t>5日前上报上</w:t>
            </w:r>
            <w:r>
              <w:rPr>
                <w:rFonts w:ascii="宋体" w:hAnsi="宋体" w:cs="宋体" w:hint="eastAsia"/>
                <w:sz w:val="20"/>
                <w:lang w:val="zh-TW" w:bidi="zh-TW"/>
              </w:rPr>
              <w:t>季</w:t>
            </w:r>
            <w:r>
              <w:rPr>
                <w:rFonts w:ascii="宋体" w:hAnsi="宋体" w:cs="宋体"/>
                <w:sz w:val="20"/>
                <w:lang w:val="zh-TW" w:eastAsia="zh-TW" w:bidi="zh-TW"/>
              </w:rPr>
              <w:t>养护情况</w:t>
            </w:r>
            <w:r>
              <w:rPr>
                <w:rFonts w:ascii="宋体" w:hAnsi="宋体" w:cs="宋体" w:hint="eastAsia"/>
                <w:sz w:val="20"/>
                <w:lang w:val="zh-TW" w:bidi="zh-TW"/>
              </w:rPr>
              <w:t>季</w:t>
            </w:r>
            <w:r>
              <w:rPr>
                <w:rFonts w:ascii="宋体" w:hAnsi="宋体" w:cs="宋体"/>
                <w:sz w:val="20"/>
                <w:lang w:val="zh-TW" w:eastAsia="zh-TW" w:bidi="zh-TW"/>
              </w:rPr>
              <w:t>报。（上报内容参见附件</w:t>
            </w:r>
            <w:r>
              <w:rPr>
                <w:rFonts w:ascii="宋体" w:hAnsi="宋体" w:cs="宋体" w:hint="eastAsia"/>
                <w:sz w:val="20"/>
                <w:lang w:val="zh-TW" w:bidi="zh-TW"/>
              </w:rPr>
              <w:t>3</w:t>
            </w:r>
            <w:r>
              <w:rPr>
                <w:rFonts w:ascii="宋体" w:hAnsi="宋体" w:cs="宋体"/>
                <w:sz w:val="20"/>
                <w:lang w:val="zh-TW" w:eastAsia="zh-TW" w:bidi="zh-TW"/>
              </w:rPr>
              <w:t>）</w:t>
            </w:r>
          </w:p>
        </w:tc>
        <w:tc>
          <w:tcPr>
            <w:tcW w:w="367" w:type="pct"/>
            <w:vMerge w:val="restart"/>
            <w:tcBorders>
              <w:top w:val="single" w:sz="4" w:space="0" w:color="auto"/>
              <w:left w:val="single" w:sz="4" w:space="0" w:color="auto"/>
            </w:tcBorders>
            <w:shd w:val="clear" w:color="auto" w:fill="FFFFFF"/>
            <w:vAlign w:val="center"/>
          </w:tcPr>
          <w:p w14:paraId="236F21F0" w14:textId="77777777" w:rsidR="00667D5E" w:rsidRDefault="00667D5E" w:rsidP="00A37293">
            <w:pPr>
              <w:ind w:firstLine="160"/>
              <w:jc w:val="left"/>
              <w:rPr>
                <w:rFonts w:ascii="宋体" w:hAnsi="宋体" w:cs="宋体" w:hint="eastAsia"/>
                <w:sz w:val="20"/>
                <w:lang w:val="zh-TW" w:eastAsia="zh-TW" w:bidi="zh-TW"/>
              </w:rPr>
            </w:pPr>
            <w:r>
              <w:rPr>
                <w:rFonts w:ascii="宋体" w:hAnsi="宋体" w:cs="宋体" w:hint="eastAsia"/>
                <w:sz w:val="20"/>
                <w:lang w:val="zh-TW" w:bidi="zh-TW"/>
              </w:rPr>
              <w:t>10</w:t>
            </w:r>
            <w:r>
              <w:rPr>
                <w:rFonts w:ascii="宋体" w:hAnsi="宋体" w:cs="宋体"/>
                <w:sz w:val="20"/>
                <w:lang w:val="zh-TW" w:eastAsia="zh-TW" w:bidi="zh-TW"/>
              </w:rPr>
              <w:t>分</w:t>
            </w:r>
          </w:p>
        </w:tc>
        <w:tc>
          <w:tcPr>
            <w:tcW w:w="1252" w:type="pct"/>
            <w:tcBorders>
              <w:top w:val="single" w:sz="4" w:space="0" w:color="auto"/>
              <w:left w:val="single" w:sz="4" w:space="0" w:color="auto"/>
            </w:tcBorders>
            <w:shd w:val="clear" w:color="auto" w:fill="FFFFFF"/>
            <w:vAlign w:val="center"/>
          </w:tcPr>
          <w:p w14:paraId="7975C050"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1、未上报</w:t>
            </w:r>
          </w:p>
        </w:tc>
        <w:tc>
          <w:tcPr>
            <w:tcW w:w="668" w:type="pct"/>
            <w:tcBorders>
              <w:top w:val="single" w:sz="4" w:space="0" w:color="auto"/>
              <w:left w:val="single" w:sz="4" w:space="0" w:color="auto"/>
              <w:right w:val="single" w:sz="4" w:space="0" w:color="auto"/>
            </w:tcBorders>
            <w:shd w:val="clear" w:color="auto" w:fill="FFFFFF"/>
            <w:vAlign w:val="center"/>
          </w:tcPr>
          <w:p w14:paraId="355FABE2" w14:textId="77777777" w:rsidR="00667D5E" w:rsidRDefault="00667D5E" w:rsidP="00A37293">
            <w:pPr>
              <w:jc w:val="center"/>
              <w:rPr>
                <w:rFonts w:ascii="宋体" w:hAnsi="宋体" w:cs="宋体" w:hint="eastAsia"/>
                <w:sz w:val="20"/>
                <w:lang w:eastAsia="en-US" w:bidi="en-US"/>
              </w:rPr>
            </w:pPr>
            <w:r>
              <w:rPr>
                <w:rFonts w:ascii="宋体" w:hAnsi="宋体" w:cs="宋体"/>
                <w:sz w:val="20"/>
                <w:lang w:val="zh-TW" w:eastAsia="zh-TW" w:bidi="zh-TW"/>
              </w:rPr>
              <w:t>- 4分</w:t>
            </w:r>
          </w:p>
        </w:tc>
      </w:tr>
      <w:tr w:rsidR="00667D5E" w14:paraId="06759818" w14:textId="77777777" w:rsidTr="00A37293">
        <w:trPr>
          <w:trHeight w:hRule="exact" w:val="596"/>
          <w:jc w:val="center"/>
        </w:trPr>
        <w:tc>
          <w:tcPr>
            <w:tcW w:w="499" w:type="pct"/>
            <w:vMerge/>
            <w:tcBorders>
              <w:left w:val="single" w:sz="4" w:space="0" w:color="auto"/>
            </w:tcBorders>
            <w:shd w:val="clear" w:color="auto" w:fill="FFFFFF"/>
            <w:vAlign w:val="center"/>
          </w:tcPr>
          <w:p w14:paraId="06AA4481"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4D12C8C7"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64AD51CF"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68285208"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center"/>
          </w:tcPr>
          <w:p w14:paraId="6DDFE2F5"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2、未按时上报</w:t>
            </w:r>
          </w:p>
        </w:tc>
        <w:tc>
          <w:tcPr>
            <w:tcW w:w="668" w:type="pct"/>
            <w:tcBorders>
              <w:top w:val="single" w:sz="4" w:space="0" w:color="auto"/>
              <w:left w:val="single" w:sz="4" w:space="0" w:color="auto"/>
              <w:right w:val="single" w:sz="4" w:space="0" w:color="auto"/>
            </w:tcBorders>
            <w:shd w:val="clear" w:color="auto" w:fill="FFFFFF"/>
            <w:vAlign w:val="center"/>
          </w:tcPr>
          <w:p w14:paraId="4112B9FB" w14:textId="77777777" w:rsidR="00667D5E" w:rsidRDefault="00667D5E" w:rsidP="00A37293">
            <w:pPr>
              <w:jc w:val="center"/>
              <w:rPr>
                <w:rFonts w:ascii="宋体" w:hAnsi="宋体" w:cs="宋体" w:hint="eastAsia"/>
                <w:sz w:val="20"/>
                <w:lang w:eastAsia="en-US" w:bidi="en-US"/>
              </w:rPr>
            </w:pPr>
            <w:r>
              <w:rPr>
                <w:rFonts w:ascii="宋体" w:hAnsi="宋体" w:cs="宋体"/>
                <w:sz w:val="20"/>
                <w:lang w:val="zh-TW" w:eastAsia="zh-TW" w:bidi="zh-TW"/>
              </w:rPr>
              <w:t>-2分</w:t>
            </w:r>
          </w:p>
        </w:tc>
      </w:tr>
      <w:tr w:rsidR="00667D5E" w14:paraId="2C63766E" w14:textId="77777777" w:rsidTr="00A37293">
        <w:trPr>
          <w:trHeight w:hRule="exact" w:val="596"/>
          <w:jc w:val="center"/>
        </w:trPr>
        <w:tc>
          <w:tcPr>
            <w:tcW w:w="499" w:type="pct"/>
            <w:vMerge/>
            <w:tcBorders>
              <w:left w:val="single" w:sz="4" w:space="0" w:color="auto"/>
            </w:tcBorders>
            <w:shd w:val="clear" w:color="auto" w:fill="FFFFFF"/>
            <w:vAlign w:val="center"/>
          </w:tcPr>
          <w:p w14:paraId="68589640"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298904AC"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0884F1C9"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6F3C6171"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center"/>
          </w:tcPr>
          <w:p w14:paraId="7A731971"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sz w:val="20"/>
                <w:lang w:val="zh-TW" w:eastAsia="zh-TW" w:bidi="zh-TW"/>
              </w:rPr>
              <w:t>3、数据不全不规范</w:t>
            </w:r>
          </w:p>
        </w:tc>
        <w:tc>
          <w:tcPr>
            <w:tcW w:w="668" w:type="pct"/>
            <w:tcBorders>
              <w:top w:val="single" w:sz="4" w:space="0" w:color="auto"/>
              <w:left w:val="single" w:sz="4" w:space="0" w:color="auto"/>
              <w:right w:val="single" w:sz="4" w:space="0" w:color="auto"/>
            </w:tcBorders>
            <w:shd w:val="clear" w:color="auto" w:fill="FFFFFF"/>
            <w:vAlign w:val="center"/>
          </w:tcPr>
          <w:p w14:paraId="2CA40BBF" w14:textId="77777777" w:rsidR="00667D5E" w:rsidRDefault="00667D5E" w:rsidP="00A37293">
            <w:pPr>
              <w:jc w:val="center"/>
              <w:rPr>
                <w:rFonts w:ascii="宋体" w:hAnsi="宋体" w:cs="宋体" w:hint="eastAsia"/>
                <w:sz w:val="20"/>
                <w:lang w:eastAsia="en-US" w:bidi="en-US"/>
              </w:rPr>
            </w:pPr>
            <w:r>
              <w:rPr>
                <w:rFonts w:ascii="宋体" w:hAnsi="宋体" w:cs="宋体"/>
                <w:sz w:val="20"/>
                <w:lang w:eastAsia="en-US" w:bidi="en-US"/>
              </w:rPr>
              <w:t>-1</w:t>
            </w:r>
            <w:r>
              <w:rPr>
                <w:rFonts w:ascii="宋体" w:hAnsi="宋体" w:cs="宋体"/>
                <w:sz w:val="20"/>
                <w:lang w:val="zh-TW" w:eastAsia="zh-TW" w:bidi="zh-TW"/>
              </w:rPr>
              <w:t>分</w:t>
            </w:r>
          </w:p>
        </w:tc>
      </w:tr>
      <w:tr w:rsidR="00667D5E" w14:paraId="2F7B781F" w14:textId="77777777" w:rsidTr="00A37293">
        <w:trPr>
          <w:trHeight w:hRule="exact" w:val="596"/>
          <w:jc w:val="center"/>
        </w:trPr>
        <w:tc>
          <w:tcPr>
            <w:tcW w:w="499" w:type="pct"/>
            <w:vMerge w:val="restart"/>
            <w:tcBorders>
              <w:top w:val="single" w:sz="4" w:space="0" w:color="auto"/>
              <w:left w:val="single" w:sz="4" w:space="0" w:color="auto"/>
            </w:tcBorders>
            <w:shd w:val="clear" w:color="auto" w:fill="FFFFFF"/>
            <w:vAlign w:val="center"/>
          </w:tcPr>
          <w:p w14:paraId="7EC31DD8"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养</w:t>
            </w:r>
          </w:p>
          <w:p w14:paraId="1E5CD70A"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护</w:t>
            </w:r>
          </w:p>
          <w:p w14:paraId="6AB25FF0"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情</w:t>
            </w:r>
          </w:p>
          <w:p w14:paraId="58177B10" w14:textId="77777777" w:rsidR="00667D5E" w:rsidRDefault="00667D5E" w:rsidP="00A37293">
            <w:pPr>
              <w:spacing w:after="220"/>
              <w:ind w:firstLine="400"/>
              <w:jc w:val="left"/>
              <w:rPr>
                <w:rFonts w:ascii="宋体" w:hAnsi="宋体" w:cs="宋体" w:hint="eastAsia"/>
                <w:sz w:val="20"/>
                <w:lang w:val="zh-TW" w:bidi="zh-TW"/>
              </w:rPr>
            </w:pPr>
            <w:proofErr w:type="gramStart"/>
            <w:r>
              <w:rPr>
                <w:rFonts w:ascii="宋体" w:hAnsi="宋体" w:cs="宋体" w:hint="eastAsia"/>
                <w:sz w:val="20"/>
                <w:lang w:val="zh-TW" w:bidi="zh-TW"/>
              </w:rPr>
              <w:t>况</w:t>
            </w:r>
            <w:proofErr w:type="gramEnd"/>
          </w:p>
          <w:p w14:paraId="17D8FED7"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50分</w:t>
            </w:r>
          </w:p>
        </w:tc>
        <w:tc>
          <w:tcPr>
            <w:tcW w:w="313" w:type="pct"/>
            <w:vMerge w:val="restart"/>
            <w:tcBorders>
              <w:top w:val="single" w:sz="4" w:space="0" w:color="auto"/>
              <w:left w:val="single" w:sz="4" w:space="0" w:color="auto"/>
            </w:tcBorders>
            <w:shd w:val="clear" w:color="auto" w:fill="FFFFFF"/>
            <w:vAlign w:val="center"/>
          </w:tcPr>
          <w:p w14:paraId="7AB53267" w14:textId="77777777" w:rsidR="00667D5E" w:rsidRDefault="00667D5E" w:rsidP="00A37293">
            <w:pPr>
              <w:ind w:firstLine="240"/>
              <w:jc w:val="left"/>
              <w:rPr>
                <w:rFonts w:ascii="宋体" w:hAnsi="宋体" w:cs="宋体" w:hint="eastAsia"/>
                <w:sz w:val="20"/>
                <w:lang w:val="zh-TW" w:bidi="zh-TW"/>
              </w:rPr>
            </w:pPr>
            <w:r>
              <w:rPr>
                <w:rFonts w:ascii="宋体" w:hAnsi="宋体" w:cs="宋体" w:hint="eastAsia"/>
                <w:sz w:val="20"/>
                <w:lang w:val="zh-TW" w:bidi="zh-TW"/>
              </w:rPr>
              <w:t>1</w:t>
            </w:r>
          </w:p>
        </w:tc>
        <w:tc>
          <w:tcPr>
            <w:tcW w:w="1901" w:type="pct"/>
            <w:vMerge w:val="restart"/>
            <w:tcBorders>
              <w:top w:val="single" w:sz="4" w:space="0" w:color="auto"/>
              <w:left w:val="single" w:sz="4" w:space="0" w:color="auto"/>
            </w:tcBorders>
            <w:shd w:val="clear" w:color="auto" w:fill="FFFFFF"/>
            <w:vAlign w:val="center"/>
          </w:tcPr>
          <w:p w14:paraId="145B9162" w14:textId="77777777" w:rsidR="00667D5E" w:rsidRDefault="00667D5E" w:rsidP="00A37293">
            <w:pPr>
              <w:spacing w:line="470" w:lineRule="exact"/>
              <w:jc w:val="left"/>
              <w:rPr>
                <w:rFonts w:ascii="宋体" w:hAnsi="宋体" w:cs="宋体" w:hint="eastAsia"/>
                <w:sz w:val="20"/>
                <w:lang w:val="zh-TW" w:bidi="zh-TW"/>
              </w:rPr>
            </w:pPr>
            <w:r>
              <w:rPr>
                <w:rFonts w:ascii="宋体" w:hAnsi="宋体" w:cs="宋体" w:hint="eastAsia"/>
                <w:sz w:val="20"/>
                <w:lang w:val="zh-TW" w:bidi="zh-TW"/>
              </w:rPr>
              <w:t>污水管道</w:t>
            </w:r>
          </w:p>
        </w:tc>
        <w:tc>
          <w:tcPr>
            <w:tcW w:w="367" w:type="pct"/>
            <w:vMerge w:val="restart"/>
            <w:tcBorders>
              <w:top w:val="single" w:sz="4" w:space="0" w:color="auto"/>
              <w:left w:val="single" w:sz="4" w:space="0" w:color="auto"/>
            </w:tcBorders>
            <w:shd w:val="clear" w:color="auto" w:fill="FFFFFF"/>
            <w:vAlign w:val="center"/>
          </w:tcPr>
          <w:p w14:paraId="17E508BD" w14:textId="77777777" w:rsidR="00667D5E" w:rsidRDefault="00667D5E" w:rsidP="00A37293">
            <w:pPr>
              <w:ind w:firstLine="160"/>
              <w:jc w:val="left"/>
              <w:rPr>
                <w:rFonts w:ascii="宋体" w:hAnsi="宋体" w:cs="宋体" w:hint="eastAsia"/>
                <w:sz w:val="20"/>
                <w:lang w:val="zh-TW" w:bidi="zh-TW"/>
              </w:rPr>
            </w:pPr>
            <w:r>
              <w:rPr>
                <w:rFonts w:ascii="宋体" w:hAnsi="宋体" w:cs="宋体" w:hint="eastAsia"/>
                <w:sz w:val="20"/>
                <w:lang w:val="zh-TW" w:bidi="zh-TW"/>
              </w:rPr>
              <w:t>20</w:t>
            </w:r>
            <w:r>
              <w:rPr>
                <w:rFonts w:ascii="宋体" w:hAnsi="宋体" w:cs="宋体"/>
                <w:sz w:val="20"/>
                <w:lang w:val="zh-TW" w:eastAsia="zh-TW" w:bidi="zh-TW"/>
              </w:rPr>
              <w:t>分</w:t>
            </w:r>
          </w:p>
        </w:tc>
        <w:tc>
          <w:tcPr>
            <w:tcW w:w="1252" w:type="pct"/>
            <w:tcBorders>
              <w:top w:val="single" w:sz="4" w:space="0" w:color="auto"/>
              <w:left w:val="single" w:sz="4" w:space="0" w:color="auto"/>
            </w:tcBorders>
            <w:shd w:val="clear" w:color="auto" w:fill="FFFFFF"/>
            <w:vAlign w:val="center"/>
          </w:tcPr>
          <w:p w14:paraId="488CED9C" w14:textId="77777777" w:rsidR="00667D5E" w:rsidRDefault="00667D5E" w:rsidP="00A37293">
            <w:pPr>
              <w:ind w:firstLineChars="100" w:firstLine="200"/>
              <w:jc w:val="left"/>
              <w:rPr>
                <w:rFonts w:ascii="宋体" w:hAnsi="宋体" w:cs="宋体" w:hint="eastAsia"/>
                <w:sz w:val="20"/>
                <w:lang w:val="zh-TW" w:bidi="zh-TW"/>
              </w:rPr>
            </w:pPr>
            <w:r>
              <w:rPr>
                <w:rFonts w:ascii="宋体" w:hAnsi="宋体" w:cs="宋体" w:hint="eastAsia"/>
                <w:sz w:val="20"/>
                <w:lang w:val="zh-TW" w:bidi="zh-TW"/>
              </w:rPr>
              <w:t>1、</w:t>
            </w:r>
            <w:r>
              <w:rPr>
                <w:rFonts w:ascii="宋体" w:hAnsi="宋体" w:cs="宋体" w:hint="eastAsia"/>
                <w:sz w:val="20"/>
                <w:lang w:val="zh-TW" w:eastAsia="zh-TW" w:bidi="zh-TW"/>
              </w:rPr>
              <w:t>管道积泥深度大于管径的1/3</w:t>
            </w:r>
          </w:p>
        </w:tc>
        <w:tc>
          <w:tcPr>
            <w:tcW w:w="668" w:type="pct"/>
            <w:tcBorders>
              <w:top w:val="single" w:sz="4" w:space="0" w:color="auto"/>
              <w:left w:val="single" w:sz="4" w:space="0" w:color="auto"/>
              <w:right w:val="single" w:sz="4" w:space="0" w:color="auto"/>
            </w:tcBorders>
            <w:shd w:val="clear" w:color="auto" w:fill="FFFFFF"/>
            <w:vAlign w:val="center"/>
          </w:tcPr>
          <w:p w14:paraId="6184674A"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-1分/处</w:t>
            </w:r>
          </w:p>
        </w:tc>
      </w:tr>
      <w:tr w:rsidR="00667D5E" w14:paraId="715E33A4" w14:textId="77777777" w:rsidTr="00A37293">
        <w:trPr>
          <w:trHeight w:hRule="exact" w:val="596"/>
          <w:jc w:val="center"/>
        </w:trPr>
        <w:tc>
          <w:tcPr>
            <w:tcW w:w="499" w:type="pct"/>
            <w:vMerge/>
            <w:tcBorders>
              <w:left w:val="single" w:sz="4" w:space="0" w:color="auto"/>
            </w:tcBorders>
            <w:shd w:val="clear" w:color="auto" w:fill="FFFFFF"/>
            <w:vAlign w:val="center"/>
          </w:tcPr>
          <w:p w14:paraId="2EBC08DE"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7EACEAB0"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4AB44B10"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01B078A9"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center"/>
          </w:tcPr>
          <w:p w14:paraId="6A11A8AF"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hint="eastAsia"/>
                <w:sz w:val="20"/>
                <w:lang w:val="zh-TW" w:bidi="zh-TW"/>
              </w:rPr>
              <w:t>2、</w:t>
            </w:r>
            <w:r>
              <w:rPr>
                <w:rFonts w:ascii="宋体" w:hAnsi="宋体" w:cs="宋体" w:hint="eastAsia"/>
                <w:sz w:val="20"/>
                <w:lang w:val="zh-TW" w:eastAsia="zh-TW" w:bidi="zh-TW"/>
              </w:rPr>
              <w:t>管道未及时疏通，导致满溢、积泥严重</w:t>
            </w:r>
          </w:p>
        </w:tc>
        <w:tc>
          <w:tcPr>
            <w:tcW w:w="668" w:type="pct"/>
            <w:tcBorders>
              <w:top w:val="single" w:sz="4" w:space="0" w:color="auto"/>
              <w:left w:val="single" w:sz="4" w:space="0" w:color="auto"/>
              <w:right w:val="single" w:sz="4" w:space="0" w:color="auto"/>
            </w:tcBorders>
            <w:shd w:val="clear" w:color="auto" w:fill="FFFFFF"/>
            <w:vAlign w:val="center"/>
          </w:tcPr>
          <w:p w14:paraId="428131BF"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-5分/处</w:t>
            </w:r>
          </w:p>
        </w:tc>
      </w:tr>
      <w:tr w:rsidR="00667D5E" w14:paraId="7EF4D70B" w14:textId="77777777" w:rsidTr="00A37293">
        <w:trPr>
          <w:trHeight w:hRule="exact" w:val="596"/>
          <w:jc w:val="center"/>
        </w:trPr>
        <w:tc>
          <w:tcPr>
            <w:tcW w:w="499" w:type="pct"/>
            <w:vMerge/>
            <w:tcBorders>
              <w:left w:val="single" w:sz="4" w:space="0" w:color="auto"/>
            </w:tcBorders>
            <w:shd w:val="clear" w:color="auto" w:fill="FFFFFF"/>
            <w:vAlign w:val="center"/>
          </w:tcPr>
          <w:p w14:paraId="45F010D1"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val="restart"/>
            <w:tcBorders>
              <w:top w:val="single" w:sz="4" w:space="0" w:color="auto"/>
              <w:left w:val="single" w:sz="4" w:space="0" w:color="auto"/>
            </w:tcBorders>
            <w:shd w:val="clear" w:color="auto" w:fill="FFFFFF"/>
            <w:vAlign w:val="center"/>
          </w:tcPr>
          <w:p w14:paraId="25C1EDAE" w14:textId="77777777" w:rsidR="00667D5E" w:rsidRDefault="00667D5E" w:rsidP="00A37293">
            <w:pPr>
              <w:ind w:firstLine="240"/>
              <w:jc w:val="left"/>
              <w:rPr>
                <w:rFonts w:ascii="宋体" w:hAnsi="宋体" w:cs="宋体" w:hint="eastAsia"/>
                <w:sz w:val="20"/>
                <w:lang w:val="zh-TW" w:bidi="zh-TW"/>
              </w:rPr>
            </w:pPr>
            <w:r>
              <w:rPr>
                <w:rFonts w:ascii="宋体" w:hAnsi="宋体" w:cs="宋体" w:hint="eastAsia"/>
                <w:sz w:val="20"/>
                <w:lang w:val="zh-TW" w:bidi="zh-TW"/>
              </w:rPr>
              <w:t>2</w:t>
            </w:r>
          </w:p>
        </w:tc>
        <w:tc>
          <w:tcPr>
            <w:tcW w:w="1901" w:type="pct"/>
            <w:vMerge w:val="restart"/>
            <w:tcBorders>
              <w:top w:val="single" w:sz="4" w:space="0" w:color="auto"/>
              <w:left w:val="single" w:sz="4" w:space="0" w:color="auto"/>
            </w:tcBorders>
            <w:shd w:val="clear" w:color="auto" w:fill="FFFFFF"/>
            <w:vAlign w:val="center"/>
          </w:tcPr>
          <w:p w14:paraId="1BC7F831" w14:textId="77777777" w:rsidR="00667D5E" w:rsidRDefault="00667D5E" w:rsidP="00A37293">
            <w:pPr>
              <w:spacing w:line="470" w:lineRule="exact"/>
              <w:jc w:val="left"/>
              <w:rPr>
                <w:rFonts w:ascii="宋体" w:hAnsi="宋体" w:cs="宋体" w:hint="eastAsia"/>
                <w:sz w:val="20"/>
                <w:lang w:val="zh-TW" w:eastAsia="zh-TW" w:bidi="zh-TW"/>
              </w:rPr>
            </w:pPr>
            <w:r>
              <w:rPr>
                <w:rFonts w:ascii="宋体" w:hAnsi="宋体" w:cs="宋体" w:hint="eastAsia"/>
                <w:sz w:val="20"/>
                <w:lang w:val="zh-TW" w:eastAsia="zh-TW" w:bidi="zh-TW"/>
              </w:rPr>
              <w:t>窨井</w:t>
            </w:r>
          </w:p>
        </w:tc>
        <w:tc>
          <w:tcPr>
            <w:tcW w:w="367" w:type="pct"/>
            <w:vMerge w:val="restart"/>
            <w:tcBorders>
              <w:top w:val="single" w:sz="4" w:space="0" w:color="auto"/>
              <w:left w:val="single" w:sz="4" w:space="0" w:color="auto"/>
            </w:tcBorders>
            <w:shd w:val="clear" w:color="auto" w:fill="FFFFFF"/>
            <w:vAlign w:val="center"/>
          </w:tcPr>
          <w:p w14:paraId="61892A51" w14:textId="77777777" w:rsidR="00667D5E" w:rsidRDefault="00667D5E" w:rsidP="00A37293">
            <w:pPr>
              <w:ind w:firstLine="160"/>
              <w:jc w:val="left"/>
              <w:rPr>
                <w:rFonts w:ascii="宋体" w:hAnsi="宋体" w:cs="宋体" w:hint="eastAsia"/>
                <w:sz w:val="20"/>
                <w:lang w:val="zh-TW" w:bidi="zh-TW"/>
              </w:rPr>
            </w:pPr>
            <w:r>
              <w:rPr>
                <w:rFonts w:ascii="宋体" w:hAnsi="宋体" w:cs="宋体" w:hint="eastAsia"/>
                <w:sz w:val="20"/>
                <w:lang w:val="zh-TW" w:bidi="zh-TW"/>
              </w:rPr>
              <w:t>20</w:t>
            </w:r>
            <w:r>
              <w:rPr>
                <w:rFonts w:ascii="宋体" w:hAnsi="宋体" w:cs="宋体"/>
                <w:sz w:val="20"/>
                <w:lang w:val="zh-TW" w:eastAsia="zh-TW" w:bidi="zh-TW"/>
              </w:rPr>
              <w:t>分</w:t>
            </w:r>
          </w:p>
        </w:tc>
        <w:tc>
          <w:tcPr>
            <w:tcW w:w="1252" w:type="pct"/>
            <w:tcBorders>
              <w:top w:val="single" w:sz="4" w:space="0" w:color="auto"/>
              <w:left w:val="single" w:sz="4" w:space="0" w:color="auto"/>
            </w:tcBorders>
            <w:shd w:val="clear" w:color="auto" w:fill="FFFFFF"/>
            <w:vAlign w:val="center"/>
          </w:tcPr>
          <w:p w14:paraId="6629604E"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hint="eastAsia"/>
                <w:sz w:val="20"/>
                <w:lang w:val="zh-TW" w:bidi="zh-TW"/>
              </w:rPr>
              <w:t>1、</w:t>
            </w:r>
            <w:r>
              <w:rPr>
                <w:rFonts w:ascii="宋体" w:hAnsi="宋体" w:cs="宋体" w:hint="eastAsia"/>
                <w:sz w:val="20"/>
                <w:lang w:val="zh-TW" w:eastAsia="zh-TW" w:bidi="zh-TW"/>
              </w:rPr>
              <w:t>管道积泥深度大于管径的1/3</w:t>
            </w:r>
          </w:p>
        </w:tc>
        <w:tc>
          <w:tcPr>
            <w:tcW w:w="668" w:type="pct"/>
            <w:tcBorders>
              <w:top w:val="single" w:sz="4" w:space="0" w:color="auto"/>
              <w:left w:val="single" w:sz="4" w:space="0" w:color="auto"/>
              <w:right w:val="single" w:sz="4" w:space="0" w:color="auto"/>
            </w:tcBorders>
            <w:shd w:val="clear" w:color="auto" w:fill="FFFFFF"/>
            <w:vAlign w:val="center"/>
          </w:tcPr>
          <w:p w14:paraId="5C608C57"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-1分/处</w:t>
            </w:r>
          </w:p>
        </w:tc>
      </w:tr>
      <w:tr w:rsidR="00667D5E" w14:paraId="6AC81970" w14:textId="77777777" w:rsidTr="00A37293">
        <w:trPr>
          <w:trHeight w:hRule="exact" w:val="596"/>
          <w:jc w:val="center"/>
        </w:trPr>
        <w:tc>
          <w:tcPr>
            <w:tcW w:w="499" w:type="pct"/>
            <w:vMerge/>
            <w:tcBorders>
              <w:left w:val="single" w:sz="4" w:space="0" w:color="auto"/>
            </w:tcBorders>
            <w:shd w:val="clear" w:color="auto" w:fill="FFFFFF"/>
            <w:vAlign w:val="center"/>
          </w:tcPr>
          <w:p w14:paraId="11EAC15A"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vMerge/>
            <w:tcBorders>
              <w:left w:val="single" w:sz="4" w:space="0" w:color="auto"/>
            </w:tcBorders>
            <w:shd w:val="clear" w:color="auto" w:fill="FFFFFF"/>
            <w:vAlign w:val="center"/>
          </w:tcPr>
          <w:p w14:paraId="76085303" w14:textId="77777777" w:rsidR="00667D5E" w:rsidRDefault="00667D5E" w:rsidP="00A37293">
            <w:pPr>
              <w:ind w:firstLine="240"/>
              <w:jc w:val="left"/>
              <w:rPr>
                <w:rFonts w:ascii="宋体" w:hAnsi="宋体" w:cs="宋体" w:hint="eastAsia"/>
                <w:sz w:val="20"/>
                <w:lang w:val="zh-TW" w:eastAsia="zh-TW" w:bidi="zh-TW"/>
              </w:rPr>
            </w:pPr>
          </w:p>
        </w:tc>
        <w:tc>
          <w:tcPr>
            <w:tcW w:w="1901" w:type="pct"/>
            <w:vMerge/>
            <w:tcBorders>
              <w:left w:val="single" w:sz="4" w:space="0" w:color="auto"/>
            </w:tcBorders>
            <w:shd w:val="clear" w:color="auto" w:fill="FFFFFF"/>
            <w:vAlign w:val="center"/>
          </w:tcPr>
          <w:p w14:paraId="38659892" w14:textId="77777777" w:rsidR="00667D5E" w:rsidRDefault="00667D5E" w:rsidP="00A37293">
            <w:pPr>
              <w:spacing w:line="470" w:lineRule="exact"/>
              <w:jc w:val="left"/>
              <w:rPr>
                <w:rFonts w:ascii="宋体" w:hAnsi="宋体" w:cs="宋体" w:hint="eastAsia"/>
                <w:sz w:val="20"/>
                <w:lang w:val="zh-TW" w:eastAsia="zh-TW" w:bidi="zh-TW"/>
              </w:rPr>
            </w:pPr>
          </w:p>
        </w:tc>
        <w:tc>
          <w:tcPr>
            <w:tcW w:w="367" w:type="pct"/>
            <w:vMerge/>
            <w:tcBorders>
              <w:left w:val="single" w:sz="4" w:space="0" w:color="auto"/>
            </w:tcBorders>
            <w:shd w:val="clear" w:color="auto" w:fill="FFFFFF"/>
            <w:vAlign w:val="center"/>
          </w:tcPr>
          <w:p w14:paraId="2C9AE3E5" w14:textId="77777777" w:rsidR="00667D5E" w:rsidRDefault="00667D5E" w:rsidP="00A37293">
            <w:pPr>
              <w:ind w:firstLine="160"/>
              <w:jc w:val="left"/>
              <w:rPr>
                <w:rFonts w:ascii="宋体" w:hAnsi="宋体" w:cs="宋体" w:hint="eastAsia"/>
                <w:sz w:val="20"/>
                <w:lang w:val="zh-TW" w:eastAsia="zh-TW" w:bidi="zh-TW"/>
              </w:rPr>
            </w:pPr>
          </w:p>
        </w:tc>
        <w:tc>
          <w:tcPr>
            <w:tcW w:w="1252" w:type="pct"/>
            <w:tcBorders>
              <w:top w:val="single" w:sz="4" w:space="0" w:color="auto"/>
              <w:left w:val="single" w:sz="4" w:space="0" w:color="auto"/>
            </w:tcBorders>
            <w:shd w:val="clear" w:color="auto" w:fill="FFFFFF"/>
            <w:vAlign w:val="center"/>
          </w:tcPr>
          <w:p w14:paraId="4D258D46"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hint="eastAsia"/>
                <w:sz w:val="20"/>
                <w:lang w:val="zh-TW" w:bidi="zh-TW"/>
              </w:rPr>
              <w:t>2、窨井</w:t>
            </w:r>
            <w:r>
              <w:rPr>
                <w:rFonts w:ascii="宋体" w:hAnsi="宋体" w:cs="宋体" w:hint="eastAsia"/>
                <w:sz w:val="20"/>
                <w:lang w:val="zh-TW" w:eastAsia="zh-TW" w:bidi="zh-TW"/>
              </w:rPr>
              <w:t>未及时疏通，导致满溢、积泥严重</w:t>
            </w:r>
          </w:p>
        </w:tc>
        <w:tc>
          <w:tcPr>
            <w:tcW w:w="668" w:type="pct"/>
            <w:tcBorders>
              <w:top w:val="single" w:sz="4" w:space="0" w:color="auto"/>
              <w:left w:val="single" w:sz="4" w:space="0" w:color="auto"/>
              <w:right w:val="single" w:sz="4" w:space="0" w:color="auto"/>
            </w:tcBorders>
            <w:shd w:val="clear" w:color="auto" w:fill="FFFFFF"/>
            <w:vAlign w:val="center"/>
          </w:tcPr>
          <w:p w14:paraId="34A9A267"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-5分/处</w:t>
            </w:r>
          </w:p>
        </w:tc>
      </w:tr>
      <w:tr w:rsidR="00667D5E" w14:paraId="719D35CC" w14:textId="77777777" w:rsidTr="00A37293">
        <w:trPr>
          <w:trHeight w:hRule="exact" w:val="596"/>
          <w:jc w:val="center"/>
        </w:trPr>
        <w:tc>
          <w:tcPr>
            <w:tcW w:w="499" w:type="pct"/>
            <w:vMerge/>
            <w:tcBorders>
              <w:left w:val="single" w:sz="4" w:space="0" w:color="auto"/>
            </w:tcBorders>
            <w:shd w:val="clear" w:color="auto" w:fill="FFFFFF"/>
            <w:vAlign w:val="center"/>
          </w:tcPr>
          <w:p w14:paraId="1984DD98"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tcBorders>
              <w:top w:val="single" w:sz="4" w:space="0" w:color="auto"/>
              <w:left w:val="single" w:sz="4" w:space="0" w:color="auto"/>
            </w:tcBorders>
            <w:shd w:val="clear" w:color="auto" w:fill="FFFFFF"/>
            <w:vAlign w:val="center"/>
          </w:tcPr>
          <w:p w14:paraId="1935C618" w14:textId="77777777" w:rsidR="00667D5E" w:rsidRDefault="00667D5E" w:rsidP="00A37293">
            <w:pPr>
              <w:ind w:firstLine="240"/>
              <w:jc w:val="left"/>
              <w:rPr>
                <w:rFonts w:ascii="宋体" w:hAnsi="宋体" w:cs="宋体" w:hint="eastAsia"/>
                <w:sz w:val="20"/>
                <w:lang w:val="zh-TW" w:bidi="zh-TW"/>
              </w:rPr>
            </w:pPr>
            <w:r>
              <w:rPr>
                <w:rFonts w:ascii="宋体" w:hAnsi="宋体" w:cs="宋体" w:hint="eastAsia"/>
                <w:sz w:val="20"/>
                <w:lang w:val="zh-TW" w:bidi="zh-TW"/>
              </w:rPr>
              <w:t>3</w:t>
            </w:r>
          </w:p>
        </w:tc>
        <w:tc>
          <w:tcPr>
            <w:tcW w:w="1901" w:type="pct"/>
            <w:tcBorders>
              <w:top w:val="single" w:sz="4" w:space="0" w:color="auto"/>
              <w:left w:val="single" w:sz="4" w:space="0" w:color="auto"/>
            </w:tcBorders>
            <w:shd w:val="clear" w:color="auto" w:fill="FFFFFF"/>
            <w:vAlign w:val="center"/>
          </w:tcPr>
          <w:p w14:paraId="3EFD5133" w14:textId="77777777" w:rsidR="00667D5E" w:rsidRDefault="00667D5E" w:rsidP="00A37293">
            <w:pPr>
              <w:spacing w:line="470" w:lineRule="exact"/>
              <w:jc w:val="left"/>
              <w:rPr>
                <w:rFonts w:ascii="宋体" w:hAnsi="宋体" w:cs="宋体" w:hint="eastAsia"/>
                <w:sz w:val="20"/>
                <w:lang w:val="zh-TW" w:bidi="zh-TW"/>
              </w:rPr>
            </w:pPr>
            <w:proofErr w:type="gramStart"/>
            <w:r>
              <w:rPr>
                <w:rFonts w:ascii="宋体" w:hAnsi="宋体" w:cs="宋体" w:hint="eastAsia"/>
                <w:sz w:val="20"/>
                <w:lang w:val="zh-TW" w:bidi="zh-TW"/>
              </w:rPr>
              <w:t>一</w:t>
            </w:r>
            <w:proofErr w:type="gramEnd"/>
            <w:r>
              <w:rPr>
                <w:rFonts w:ascii="宋体" w:hAnsi="宋体" w:cs="宋体" w:hint="eastAsia"/>
                <w:sz w:val="20"/>
                <w:lang w:val="zh-TW" w:bidi="zh-TW"/>
              </w:rPr>
              <w:t>体式泵站及就地处理装置</w:t>
            </w:r>
          </w:p>
        </w:tc>
        <w:tc>
          <w:tcPr>
            <w:tcW w:w="367" w:type="pct"/>
            <w:tcBorders>
              <w:top w:val="single" w:sz="4" w:space="0" w:color="auto"/>
              <w:left w:val="single" w:sz="4" w:space="0" w:color="auto"/>
            </w:tcBorders>
            <w:shd w:val="clear" w:color="auto" w:fill="FFFFFF"/>
            <w:vAlign w:val="center"/>
          </w:tcPr>
          <w:p w14:paraId="1720DA23" w14:textId="77777777" w:rsidR="00667D5E" w:rsidRDefault="00667D5E" w:rsidP="00A37293">
            <w:pPr>
              <w:ind w:firstLine="160"/>
              <w:jc w:val="left"/>
              <w:rPr>
                <w:rFonts w:ascii="宋体" w:hAnsi="宋体" w:cs="宋体" w:hint="eastAsia"/>
                <w:sz w:val="20"/>
                <w:lang w:val="zh-TW" w:bidi="zh-TW"/>
              </w:rPr>
            </w:pPr>
            <w:r>
              <w:rPr>
                <w:rFonts w:ascii="宋体" w:hAnsi="宋体" w:cs="宋体" w:hint="eastAsia"/>
                <w:sz w:val="20"/>
                <w:lang w:val="zh-TW" w:bidi="zh-TW"/>
              </w:rPr>
              <w:t>10</w:t>
            </w:r>
            <w:r>
              <w:rPr>
                <w:rFonts w:ascii="宋体" w:hAnsi="宋体" w:cs="宋体"/>
                <w:sz w:val="20"/>
                <w:lang w:val="zh-TW" w:eastAsia="zh-TW" w:bidi="zh-TW"/>
              </w:rPr>
              <w:t>分</w:t>
            </w:r>
          </w:p>
        </w:tc>
        <w:tc>
          <w:tcPr>
            <w:tcW w:w="1252" w:type="pct"/>
            <w:tcBorders>
              <w:top w:val="single" w:sz="4" w:space="0" w:color="auto"/>
              <w:left w:val="single" w:sz="4" w:space="0" w:color="auto"/>
            </w:tcBorders>
            <w:shd w:val="clear" w:color="auto" w:fill="FFFFFF"/>
            <w:vAlign w:val="center"/>
          </w:tcPr>
          <w:p w14:paraId="625D2490" w14:textId="77777777" w:rsidR="00667D5E" w:rsidRDefault="00667D5E" w:rsidP="00A37293">
            <w:pPr>
              <w:ind w:firstLineChars="100" w:firstLine="200"/>
              <w:jc w:val="left"/>
              <w:rPr>
                <w:rFonts w:ascii="宋体" w:hAnsi="宋体" w:cs="宋体" w:hint="eastAsia"/>
                <w:sz w:val="20"/>
                <w:lang w:val="zh-TW" w:bidi="zh-TW"/>
              </w:rPr>
            </w:pPr>
            <w:r>
              <w:rPr>
                <w:rFonts w:ascii="宋体" w:hAnsi="宋体" w:cs="宋体" w:hint="eastAsia"/>
                <w:sz w:val="20"/>
                <w:lang w:val="zh-TW" w:bidi="zh-TW"/>
              </w:rPr>
              <w:t>未正常运行</w:t>
            </w:r>
          </w:p>
        </w:tc>
        <w:tc>
          <w:tcPr>
            <w:tcW w:w="668" w:type="pct"/>
            <w:tcBorders>
              <w:top w:val="single" w:sz="4" w:space="0" w:color="auto"/>
              <w:left w:val="single" w:sz="4" w:space="0" w:color="auto"/>
              <w:right w:val="single" w:sz="4" w:space="0" w:color="auto"/>
            </w:tcBorders>
            <w:shd w:val="clear" w:color="auto" w:fill="FFFFFF"/>
            <w:vAlign w:val="center"/>
          </w:tcPr>
          <w:p w14:paraId="2A509CD4"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-5分/处</w:t>
            </w:r>
          </w:p>
        </w:tc>
      </w:tr>
      <w:tr w:rsidR="00667D5E" w14:paraId="46048053" w14:textId="77777777" w:rsidTr="00A37293">
        <w:trPr>
          <w:trHeight w:hRule="exact" w:val="1291"/>
          <w:jc w:val="center"/>
        </w:trPr>
        <w:tc>
          <w:tcPr>
            <w:tcW w:w="499" w:type="pct"/>
            <w:vMerge w:val="restart"/>
            <w:tcBorders>
              <w:top w:val="single" w:sz="4" w:space="0" w:color="auto"/>
              <w:left w:val="single" w:sz="4" w:space="0" w:color="auto"/>
            </w:tcBorders>
            <w:shd w:val="clear" w:color="auto" w:fill="FFFFFF"/>
            <w:vAlign w:val="center"/>
          </w:tcPr>
          <w:p w14:paraId="3725C992"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投</w:t>
            </w:r>
          </w:p>
          <w:p w14:paraId="3FB2C69F"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诉</w:t>
            </w:r>
          </w:p>
          <w:p w14:paraId="487AA0C5"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lastRenderedPageBreak/>
              <w:t>处</w:t>
            </w:r>
          </w:p>
          <w:p w14:paraId="23768BB2"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置</w:t>
            </w:r>
          </w:p>
          <w:p w14:paraId="15D9F53F" w14:textId="77777777" w:rsidR="00667D5E" w:rsidRDefault="00667D5E" w:rsidP="00A37293">
            <w:pPr>
              <w:spacing w:after="220"/>
              <w:ind w:firstLine="400"/>
              <w:jc w:val="left"/>
              <w:rPr>
                <w:rFonts w:ascii="宋体" w:hAnsi="宋体" w:cs="宋体" w:hint="eastAsia"/>
                <w:sz w:val="20"/>
                <w:lang w:val="zh-TW" w:bidi="zh-TW"/>
              </w:rPr>
            </w:pPr>
            <w:r>
              <w:rPr>
                <w:rFonts w:ascii="宋体" w:hAnsi="宋体" w:cs="宋体" w:hint="eastAsia"/>
                <w:sz w:val="20"/>
                <w:lang w:val="zh-TW" w:bidi="zh-TW"/>
              </w:rPr>
              <w:t>20分</w:t>
            </w:r>
          </w:p>
        </w:tc>
        <w:tc>
          <w:tcPr>
            <w:tcW w:w="313" w:type="pct"/>
            <w:tcBorders>
              <w:top w:val="single" w:sz="4" w:space="0" w:color="auto"/>
              <w:left w:val="single" w:sz="4" w:space="0" w:color="auto"/>
              <w:bottom w:val="single" w:sz="4" w:space="0" w:color="auto"/>
            </w:tcBorders>
            <w:shd w:val="clear" w:color="auto" w:fill="FFFFFF"/>
            <w:vAlign w:val="center"/>
          </w:tcPr>
          <w:p w14:paraId="65A23399" w14:textId="77777777" w:rsidR="00667D5E" w:rsidRDefault="00667D5E" w:rsidP="00A37293">
            <w:pPr>
              <w:ind w:firstLine="240"/>
              <w:jc w:val="left"/>
              <w:rPr>
                <w:rFonts w:ascii="宋体" w:hAnsi="宋体" w:cs="宋体" w:hint="eastAsia"/>
                <w:sz w:val="20"/>
                <w:lang w:val="zh-TW" w:bidi="zh-TW"/>
              </w:rPr>
            </w:pPr>
            <w:r>
              <w:rPr>
                <w:rFonts w:ascii="宋体" w:hAnsi="宋体" w:cs="宋体" w:hint="eastAsia"/>
                <w:sz w:val="20"/>
                <w:lang w:val="zh-TW" w:bidi="zh-TW"/>
              </w:rPr>
              <w:lastRenderedPageBreak/>
              <w:t>1</w:t>
            </w:r>
          </w:p>
        </w:tc>
        <w:tc>
          <w:tcPr>
            <w:tcW w:w="1901" w:type="pct"/>
            <w:vMerge w:val="restart"/>
            <w:tcBorders>
              <w:top w:val="single" w:sz="4" w:space="0" w:color="auto"/>
              <w:left w:val="single" w:sz="4" w:space="0" w:color="auto"/>
            </w:tcBorders>
            <w:shd w:val="clear" w:color="auto" w:fill="FFFFFF"/>
            <w:vAlign w:val="center"/>
          </w:tcPr>
          <w:p w14:paraId="1AA259E3" w14:textId="77777777" w:rsidR="00667D5E" w:rsidRDefault="00667D5E" w:rsidP="00A37293">
            <w:pPr>
              <w:spacing w:line="470" w:lineRule="exact"/>
              <w:jc w:val="left"/>
              <w:rPr>
                <w:rFonts w:ascii="宋体" w:hAnsi="宋体" w:cs="宋体" w:hint="eastAsia"/>
                <w:sz w:val="20"/>
                <w:lang w:val="zh-TW" w:bidi="zh-TW"/>
              </w:rPr>
            </w:pPr>
            <w:proofErr w:type="gramStart"/>
            <w:r>
              <w:rPr>
                <w:rFonts w:ascii="宋体" w:hAnsi="宋体" w:cs="宋体" w:hint="eastAsia"/>
                <w:sz w:val="20"/>
                <w:lang w:val="zh-TW" w:bidi="zh-TW"/>
              </w:rPr>
              <w:t>网格工</w:t>
            </w:r>
            <w:proofErr w:type="gramEnd"/>
            <w:r>
              <w:rPr>
                <w:rFonts w:ascii="宋体" w:hAnsi="宋体" w:cs="宋体" w:hint="eastAsia"/>
                <w:sz w:val="20"/>
                <w:lang w:val="zh-TW" w:bidi="zh-TW"/>
              </w:rPr>
              <w:t>单处置</w:t>
            </w:r>
          </w:p>
        </w:tc>
        <w:tc>
          <w:tcPr>
            <w:tcW w:w="367" w:type="pct"/>
            <w:tcBorders>
              <w:top w:val="single" w:sz="4" w:space="0" w:color="auto"/>
              <w:left w:val="single" w:sz="4" w:space="0" w:color="auto"/>
              <w:bottom w:val="single" w:sz="4" w:space="0" w:color="auto"/>
            </w:tcBorders>
            <w:shd w:val="clear" w:color="auto" w:fill="FFFFFF"/>
            <w:vAlign w:val="center"/>
          </w:tcPr>
          <w:p w14:paraId="615F231E" w14:textId="77777777" w:rsidR="00667D5E" w:rsidRDefault="00667D5E" w:rsidP="00A37293">
            <w:pPr>
              <w:ind w:firstLine="160"/>
              <w:jc w:val="left"/>
              <w:rPr>
                <w:rFonts w:ascii="宋体" w:hAnsi="宋体" w:cs="宋体" w:hint="eastAsia"/>
                <w:sz w:val="20"/>
                <w:lang w:val="zh-TW" w:bidi="zh-TW"/>
              </w:rPr>
            </w:pPr>
            <w:r>
              <w:rPr>
                <w:rFonts w:ascii="宋体" w:hAnsi="宋体" w:cs="宋体" w:hint="eastAsia"/>
                <w:sz w:val="20"/>
                <w:lang w:val="zh-TW" w:bidi="zh-TW"/>
              </w:rPr>
              <w:t>10</w:t>
            </w:r>
            <w:r>
              <w:rPr>
                <w:rFonts w:ascii="宋体" w:hAnsi="宋体" w:cs="宋体"/>
                <w:sz w:val="20"/>
                <w:lang w:val="zh-TW" w:eastAsia="zh-TW" w:bidi="zh-TW"/>
              </w:rPr>
              <w:t>分</w:t>
            </w:r>
          </w:p>
        </w:tc>
        <w:tc>
          <w:tcPr>
            <w:tcW w:w="1252" w:type="pct"/>
            <w:tcBorders>
              <w:top w:val="single" w:sz="4" w:space="0" w:color="auto"/>
              <w:left w:val="single" w:sz="4" w:space="0" w:color="auto"/>
              <w:bottom w:val="single" w:sz="4" w:space="0" w:color="auto"/>
            </w:tcBorders>
            <w:shd w:val="clear" w:color="auto" w:fill="FFFFFF"/>
            <w:vAlign w:val="center"/>
          </w:tcPr>
          <w:p w14:paraId="19D324F2"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hint="eastAsia"/>
                <w:sz w:val="20"/>
                <w:lang w:val="zh-TW" w:eastAsia="zh-TW" w:bidi="zh-TW"/>
              </w:rPr>
              <w:t>投诉工单处置不及时，导致超期</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543D12BB"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-2分/次</w:t>
            </w:r>
          </w:p>
        </w:tc>
      </w:tr>
      <w:tr w:rsidR="00667D5E" w14:paraId="7C16ACD3" w14:textId="77777777" w:rsidTr="00A37293">
        <w:trPr>
          <w:trHeight w:hRule="exact" w:val="1208"/>
          <w:jc w:val="center"/>
        </w:trPr>
        <w:tc>
          <w:tcPr>
            <w:tcW w:w="499" w:type="pct"/>
            <w:vMerge/>
            <w:tcBorders>
              <w:left w:val="single" w:sz="4" w:space="0" w:color="auto"/>
              <w:bottom w:val="single" w:sz="4" w:space="0" w:color="auto"/>
            </w:tcBorders>
            <w:shd w:val="clear" w:color="auto" w:fill="FFFFFF"/>
            <w:vAlign w:val="center"/>
          </w:tcPr>
          <w:p w14:paraId="35BBDBAD" w14:textId="77777777" w:rsidR="00667D5E" w:rsidRDefault="00667D5E" w:rsidP="00A37293">
            <w:pPr>
              <w:spacing w:after="220"/>
              <w:ind w:firstLine="400"/>
              <w:jc w:val="left"/>
              <w:rPr>
                <w:rFonts w:ascii="宋体" w:hAnsi="宋体" w:cs="宋体" w:hint="eastAsia"/>
                <w:sz w:val="20"/>
                <w:lang w:val="zh-TW" w:eastAsia="zh-TW" w:bidi="zh-TW"/>
              </w:rPr>
            </w:pPr>
          </w:p>
        </w:tc>
        <w:tc>
          <w:tcPr>
            <w:tcW w:w="313" w:type="pct"/>
            <w:tcBorders>
              <w:top w:val="single" w:sz="4" w:space="0" w:color="auto"/>
              <w:left w:val="single" w:sz="4" w:space="0" w:color="auto"/>
              <w:bottom w:val="single" w:sz="4" w:space="0" w:color="auto"/>
            </w:tcBorders>
            <w:shd w:val="clear" w:color="auto" w:fill="FFFFFF"/>
            <w:vAlign w:val="center"/>
          </w:tcPr>
          <w:p w14:paraId="02E7486E" w14:textId="77777777" w:rsidR="00667D5E" w:rsidRDefault="00667D5E" w:rsidP="00A37293">
            <w:pPr>
              <w:ind w:firstLine="240"/>
              <w:jc w:val="left"/>
              <w:rPr>
                <w:rFonts w:ascii="宋体" w:hAnsi="宋体" w:cs="宋体" w:hint="eastAsia"/>
                <w:sz w:val="20"/>
                <w:lang w:val="zh-TW" w:bidi="zh-TW"/>
              </w:rPr>
            </w:pPr>
            <w:r>
              <w:rPr>
                <w:rFonts w:ascii="宋体" w:hAnsi="宋体" w:cs="宋体" w:hint="eastAsia"/>
                <w:sz w:val="20"/>
                <w:lang w:val="zh-TW" w:bidi="zh-TW"/>
              </w:rPr>
              <w:t>2</w:t>
            </w:r>
          </w:p>
        </w:tc>
        <w:tc>
          <w:tcPr>
            <w:tcW w:w="1901" w:type="pct"/>
            <w:vMerge/>
            <w:tcBorders>
              <w:left w:val="single" w:sz="4" w:space="0" w:color="auto"/>
              <w:bottom w:val="single" w:sz="4" w:space="0" w:color="auto"/>
            </w:tcBorders>
            <w:shd w:val="clear" w:color="auto" w:fill="FFFFFF"/>
            <w:vAlign w:val="center"/>
          </w:tcPr>
          <w:p w14:paraId="7DD2497F" w14:textId="77777777" w:rsidR="00667D5E" w:rsidRDefault="00667D5E" w:rsidP="00A37293">
            <w:pPr>
              <w:spacing w:line="470" w:lineRule="exact"/>
              <w:jc w:val="left"/>
              <w:rPr>
                <w:rFonts w:ascii="宋体" w:hAnsi="宋体" w:cs="宋体" w:hint="eastAsia"/>
                <w:sz w:val="20"/>
                <w:lang w:val="zh-TW" w:bidi="zh-TW"/>
              </w:rPr>
            </w:pPr>
          </w:p>
        </w:tc>
        <w:tc>
          <w:tcPr>
            <w:tcW w:w="367" w:type="pct"/>
            <w:tcBorders>
              <w:top w:val="single" w:sz="4" w:space="0" w:color="auto"/>
              <w:left w:val="single" w:sz="4" w:space="0" w:color="auto"/>
              <w:bottom w:val="single" w:sz="4" w:space="0" w:color="auto"/>
            </w:tcBorders>
            <w:shd w:val="clear" w:color="auto" w:fill="FFFFFF"/>
            <w:vAlign w:val="center"/>
          </w:tcPr>
          <w:p w14:paraId="075A8D6C" w14:textId="77777777" w:rsidR="00667D5E" w:rsidRDefault="00667D5E" w:rsidP="00A37293">
            <w:pPr>
              <w:ind w:firstLine="160"/>
              <w:jc w:val="left"/>
              <w:rPr>
                <w:rFonts w:ascii="宋体" w:hAnsi="宋体" w:cs="宋体" w:hint="eastAsia"/>
                <w:sz w:val="20"/>
                <w:lang w:val="zh-TW" w:bidi="zh-TW"/>
              </w:rPr>
            </w:pPr>
            <w:r>
              <w:rPr>
                <w:rFonts w:ascii="宋体" w:hAnsi="宋体" w:cs="宋体" w:hint="eastAsia"/>
                <w:sz w:val="20"/>
                <w:lang w:val="zh-TW" w:bidi="zh-TW"/>
              </w:rPr>
              <w:t>10</w:t>
            </w:r>
            <w:r>
              <w:rPr>
                <w:rFonts w:ascii="宋体" w:hAnsi="宋体" w:cs="宋体"/>
                <w:sz w:val="20"/>
                <w:lang w:val="zh-TW" w:eastAsia="zh-TW" w:bidi="zh-TW"/>
              </w:rPr>
              <w:t>分</w:t>
            </w:r>
          </w:p>
        </w:tc>
        <w:tc>
          <w:tcPr>
            <w:tcW w:w="1252" w:type="pct"/>
            <w:tcBorders>
              <w:top w:val="single" w:sz="4" w:space="0" w:color="auto"/>
              <w:left w:val="single" w:sz="4" w:space="0" w:color="auto"/>
              <w:bottom w:val="single" w:sz="4" w:space="0" w:color="auto"/>
            </w:tcBorders>
            <w:shd w:val="clear" w:color="auto" w:fill="FFFFFF"/>
            <w:vAlign w:val="center"/>
          </w:tcPr>
          <w:p w14:paraId="37F00B3A" w14:textId="77777777" w:rsidR="00667D5E" w:rsidRDefault="00667D5E" w:rsidP="00A37293">
            <w:pPr>
              <w:ind w:firstLineChars="100" w:firstLine="200"/>
              <w:jc w:val="left"/>
              <w:rPr>
                <w:rFonts w:ascii="宋体" w:hAnsi="宋体" w:cs="宋体" w:hint="eastAsia"/>
                <w:sz w:val="20"/>
                <w:lang w:val="zh-TW" w:eastAsia="zh-TW" w:bidi="zh-TW"/>
              </w:rPr>
            </w:pPr>
            <w:r>
              <w:rPr>
                <w:rFonts w:ascii="宋体" w:hAnsi="宋体" w:cs="宋体" w:hint="eastAsia"/>
                <w:sz w:val="20"/>
                <w:lang w:val="zh-TW" w:eastAsia="zh-TW" w:bidi="zh-TW"/>
              </w:rPr>
              <w:t>工单处置质量不符合规范要求</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0EEB833E" w14:textId="77777777" w:rsidR="00667D5E" w:rsidRDefault="00667D5E" w:rsidP="00A37293">
            <w:pPr>
              <w:jc w:val="center"/>
              <w:rPr>
                <w:rFonts w:ascii="宋体" w:hAnsi="宋体" w:cs="宋体" w:hint="eastAsia"/>
                <w:sz w:val="20"/>
                <w:lang w:bidi="en-US"/>
              </w:rPr>
            </w:pPr>
            <w:r>
              <w:rPr>
                <w:rFonts w:ascii="宋体" w:hAnsi="宋体" w:cs="宋体" w:hint="eastAsia"/>
                <w:sz w:val="20"/>
                <w:lang w:bidi="en-US"/>
              </w:rPr>
              <w:t>-2分/次</w:t>
            </w:r>
          </w:p>
        </w:tc>
      </w:tr>
      <w:tr w:rsidR="00667D5E" w14:paraId="3D3E33F4" w14:textId="77777777" w:rsidTr="00A37293">
        <w:trPr>
          <w:trHeight w:hRule="exact" w:val="770"/>
          <w:jc w:val="center"/>
        </w:trPr>
        <w:tc>
          <w:tcPr>
            <w:tcW w:w="499" w:type="pct"/>
            <w:tcBorders>
              <w:top w:val="single" w:sz="4" w:space="0" w:color="auto"/>
              <w:left w:val="single" w:sz="4" w:space="0" w:color="auto"/>
              <w:bottom w:val="single" w:sz="4" w:space="0" w:color="auto"/>
            </w:tcBorders>
            <w:shd w:val="clear" w:color="auto" w:fill="FFFFFF"/>
            <w:vAlign w:val="center"/>
          </w:tcPr>
          <w:p w14:paraId="0CF1098D" w14:textId="77777777" w:rsidR="00667D5E" w:rsidRDefault="00667D5E" w:rsidP="00A37293">
            <w:pPr>
              <w:spacing w:line="300" w:lineRule="auto"/>
            </w:pPr>
            <w:r>
              <w:rPr>
                <w:rFonts w:hint="eastAsia"/>
              </w:rPr>
              <w:t>合计</w:t>
            </w:r>
          </w:p>
        </w:tc>
        <w:tc>
          <w:tcPr>
            <w:tcW w:w="313" w:type="pct"/>
            <w:tcBorders>
              <w:top w:val="single" w:sz="4" w:space="0" w:color="auto"/>
              <w:left w:val="single" w:sz="4" w:space="0" w:color="auto"/>
              <w:bottom w:val="single" w:sz="4" w:space="0" w:color="auto"/>
            </w:tcBorders>
            <w:shd w:val="clear" w:color="auto" w:fill="FFFFFF"/>
            <w:vAlign w:val="center"/>
          </w:tcPr>
          <w:p w14:paraId="1608131C" w14:textId="77777777" w:rsidR="00667D5E" w:rsidRDefault="00667D5E" w:rsidP="00A37293">
            <w:pPr>
              <w:spacing w:line="300" w:lineRule="auto"/>
            </w:pPr>
          </w:p>
        </w:tc>
        <w:tc>
          <w:tcPr>
            <w:tcW w:w="1901" w:type="pct"/>
            <w:tcBorders>
              <w:top w:val="single" w:sz="4" w:space="0" w:color="auto"/>
              <w:left w:val="single" w:sz="4" w:space="0" w:color="auto"/>
              <w:bottom w:val="single" w:sz="4" w:space="0" w:color="auto"/>
            </w:tcBorders>
            <w:shd w:val="clear" w:color="auto" w:fill="FFFFFF"/>
            <w:vAlign w:val="center"/>
          </w:tcPr>
          <w:p w14:paraId="4ED1C514" w14:textId="77777777" w:rsidR="00667D5E" w:rsidRDefault="00667D5E" w:rsidP="00A37293">
            <w:pPr>
              <w:spacing w:line="300" w:lineRule="auto"/>
            </w:pPr>
          </w:p>
        </w:tc>
        <w:tc>
          <w:tcPr>
            <w:tcW w:w="367" w:type="pct"/>
            <w:tcBorders>
              <w:top w:val="single" w:sz="4" w:space="0" w:color="auto"/>
              <w:left w:val="single" w:sz="4" w:space="0" w:color="auto"/>
              <w:bottom w:val="single" w:sz="4" w:space="0" w:color="auto"/>
            </w:tcBorders>
            <w:shd w:val="clear" w:color="auto" w:fill="FFFFFF"/>
            <w:vAlign w:val="center"/>
          </w:tcPr>
          <w:p w14:paraId="60827B09" w14:textId="77777777" w:rsidR="00667D5E" w:rsidRDefault="00667D5E" w:rsidP="00A37293">
            <w:pPr>
              <w:spacing w:line="300" w:lineRule="auto"/>
              <w:jc w:val="center"/>
            </w:pPr>
            <w:r>
              <w:rPr>
                <w:rFonts w:hint="eastAsia"/>
              </w:rPr>
              <w:t>100</w:t>
            </w:r>
            <w:r>
              <w:rPr>
                <w:rFonts w:hint="eastAsia"/>
              </w:rPr>
              <w:t>分</w:t>
            </w:r>
          </w:p>
        </w:tc>
        <w:tc>
          <w:tcPr>
            <w:tcW w:w="1252" w:type="pct"/>
            <w:tcBorders>
              <w:top w:val="single" w:sz="4" w:space="0" w:color="auto"/>
              <w:left w:val="single" w:sz="4" w:space="0" w:color="auto"/>
              <w:bottom w:val="single" w:sz="4" w:space="0" w:color="auto"/>
            </w:tcBorders>
            <w:shd w:val="clear" w:color="auto" w:fill="FFFFFF"/>
            <w:vAlign w:val="center"/>
          </w:tcPr>
          <w:p w14:paraId="08B70242" w14:textId="77777777" w:rsidR="00667D5E" w:rsidRDefault="00667D5E" w:rsidP="00A37293">
            <w:pPr>
              <w:ind w:firstLineChars="100" w:firstLine="200"/>
              <w:jc w:val="left"/>
              <w:rPr>
                <w:rFonts w:ascii="宋体" w:hAnsi="宋体" w:cs="宋体" w:hint="eastAsia"/>
                <w:sz w:val="20"/>
                <w:lang w:val="zh-TW" w:eastAsia="zh-TW" w:bidi="zh-TW"/>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6FDE465C" w14:textId="77777777" w:rsidR="00667D5E" w:rsidRDefault="00667D5E" w:rsidP="00A37293">
            <w:pPr>
              <w:ind w:firstLine="280"/>
              <w:jc w:val="center"/>
              <w:rPr>
                <w:rFonts w:ascii="宋体" w:hAnsi="宋体" w:cs="宋体" w:hint="eastAsia"/>
                <w:sz w:val="20"/>
                <w:lang w:val="zh-TW" w:eastAsia="zh-TW" w:bidi="zh-TW"/>
              </w:rPr>
            </w:pPr>
          </w:p>
        </w:tc>
      </w:tr>
    </w:tbl>
    <w:p w14:paraId="165BED49" w14:textId="77777777" w:rsidR="00667D5E" w:rsidRDefault="00667D5E" w:rsidP="00667D5E">
      <w:pPr>
        <w:spacing w:line="300" w:lineRule="auto"/>
        <w:ind w:firstLineChars="192" w:firstLine="422"/>
        <w:rPr>
          <w:sz w:val="22"/>
        </w:rPr>
      </w:pPr>
    </w:p>
    <w:p w14:paraId="5FAAD499" w14:textId="77777777" w:rsidR="00667D5E" w:rsidRDefault="00667D5E" w:rsidP="00667D5E">
      <w:pPr>
        <w:rPr>
          <w:rFonts w:ascii="宋体" w:hAnsi="宋体" w:cs="宋体" w:hint="eastAsia"/>
          <w:bCs/>
          <w:sz w:val="22"/>
          <w:lang w:val="zh-TW" w:eastAsia="zh-TW" w:bidi="zh-TW"/>
        </w:rPr>
      </w:pPr>
      <w:r>
        <w:rPr>
          <w:rFonts w:ascii="宋体" w:hAnsi="宋体" w:cs="宋体"/>
          <w:bCs/>
          <w:sz w:val="22"/>
          <w:lang w:val="zh-TW" w:eastAsia="zh-TW" w:bidi="zh-TW"/>
        </w:rPr>
        <w:t>附件1:巡视巡查月报表</w:t>
      </w:r>
    </w:p>
    <w:p w14:paraId="37AACB92" w14:textId="77777777" w:rsidR="00667D5E" w:rsidRDefault="00667D5E" w:rsidP="00667D5E">
      <w:pPr>
        <w:jc w:val="center"/>
        <w:rPr>
          <w:rFonts w:ascii="宋体" w:eastAsia="PMingLiU" w:hAnsi="宋体" w:cs="宋体" w:hint="eastAsia"/>
          <w:bCs/>
          <w:sz w:val="22"/>
          <w:lang w:val="zh-TW" w:eastAsia="zh-TW" w:bidi="zh-TW"/>
        </w:rPr>
      </w:pPr>
      <w:r>
        <w:rPr>
          <w:rFonts w:ascii="宋体" w:hAnsi="宋体" w:cs="宋体"/>
          <w:bCs/>
          <w:sz w:val="22"/>
          <w:lang w:val="zh-TW" w:eastAsia="zh-TW" w:bidi="zh-TW"/>
        </w:rPr>
        <w:t>巡视巡查月报表</w:t>
      </w:r>
    </w:p>
    <w:p w14:paraId="2E507FA6" w14:textId="77777777" w:rsidR="00667D5E" w:rsidRDefault="00667D5E" w:rsidP="00667D5E">
      <w:pPr>
        <w:jc w:val="center"/>
        <w:rPr>
          <w:rFonts w:ascii="宋体" w:eastAsia="PMingLiU" w:hAnsi="宋体" w:cs="宋体" w:hint="eastAsia"/>
          <w:bCs/>
          <w:sz w:val="22"/>
          <w:lang w:val="zh-TW" w:eastAsia="zh-TW" w:bidi="zh-TW"/>
        </w:rPr>
      </w:pPr>
    </w:p>
    <w:p w14:paraId="613DD473" w14:textId="77777777" w:rsidR="00667D5E" w:rsidRDefault="00667D5E" w:rsidP="00667D5E">
      <w:pPr>
        <w:rPr>
          <w:rFonts w:ascii="宋体" w:hAnsi="宋体" w:cs="宋体" w:hint="eastAsia"/>
          <w:bCs/>
          <w:sz w:val="22"/>
          <w:lang w:val="zh-TW" w:eastAsia="zh-TW" w:bidi="zh-TW"/>
        </w:rPr>
      </w:pPr>
      <w:r>
        <w:rPr>
          <w:rFonts w:ascii="宋体" w:hAnsi="宋体" w:cs="宋体"/>
          <w:bCs/>
          <w:sz w:val="22"/>
          <w:lang w:val="zh-TW" w:eastAsia="zh-TW" w:bidi="zh-TW"/>
        </w:rPr>
        <w:t>填报单位（盖章）：</w:t>
      </w:r>
      <w:r>
        <w:rPr>
          <w:rFonts w:ascii="宋体" w:hAnsi="宋体" w:cs="宋体" w:hint="eastAsia"/>
          <w:bCs/>
          <w:sz w:val="22"/>
          <w:lang w:val="zh-TW" w:eastAsia="zh-TW" w:bidi="zh-TW"/>
        </w:rPr>
        <w:t xml:space="preserve">                         </w:t>
      </w:r>
      <w:r>
        <w:rPr>
          <w:rFonts w:ascii="宋体" w:hAnsi="宋体" w:cs="宋体"/>
          <w:bCs/>
          <w:sz w:val="22"/>
          <w:lang w:val="zh-TW" w:eastAsia="zh-TW" w:bidi="zh-TW"/>
        </w:rPr>
        <w:t>填报人：</w:t>
      </w:r>
      <w:r>
        <w:rPr>
          <w:rFonts w:ascii="宋体" w:hAnsi="宋体" w:cs="宋体" w:hint="eastAsia"/>
          <w:bCs/>
          <w:sz w:val="22"/>
          <w:lang w:val="zh-TW" w:eastAsia="zh-TW" w:bidi="zh-TW"/>
        </w:rPr>
        <w:t xml:space="preserve">           </w:t>
      </w:r>
      <w:r>
        <w:rPr>
          <w:rFonts w:ascii="宋体" w:hAnsi="宋体" w:cs="宋体"/>
          <w:bCs/>
          <w:sz w:val="22"/>
          <w:lang w:val="zh-TW" w:eastAsia="zh-TW" w:bidi="zh-TW"/>
        </w:rPr>
        <w:t>填报时间:</w:t>
      </w:r>
    </w:p>
    <w:tbl>
      <w:tblPr>
        <w:tblW w:w="5000" w:type="pct"/>
        <w:jc w:val="center"/>
        <w:tblCellMar>
          <w:left w:w="10" w:type="dxa"/>
          <w:right w:w="10" w:type="dxa"/>
        </w:tblCellMar>
        <w:tblLook w:val="0000" w:firstRow="0" w:lastRow="0" w:firstColumn="0" w:lastColumn="0" w:noHBand="0" w:noVBand="0"/>
      </w:tblPr>
      <w:tblGrid>
        <w:gridCol w:w="43"/>
        <w:gridCol w:w="598"/>
        <w:gridCol w:w="989"/>
        <w:gridCol w:w="1607"/>
        <w:gridCol w:w="1235"/>
        <w:gridCol w:w="1235"/>
        <w:gridCol w:w="1111"/>
        <w:gridCol w:w="1483"/>
      </w:tblGrid>
      <w:tr w:rsidR="00667D5E" w14:paraId="3E5FA098" w14:textId="77777777" w:rsidTr="00A37293">
        <w:trPr>
          <w:trHeight w:hRule="exact" w:val="633"/>
          <w:jc w:val="center"/>
        </w:trPr>
        <w:tc>
          <w:tcPr>
            <w:tcW w:w="26" w:type="pct"/>
            <w:tcBorders>
              <w:top w:val="nil"/>
              <w:left w:val="nil"/>
            </w:tcBorders>
            <w:shd w:val="clear" w:color="auto" w:fill="FFFFFF"/>
          </w:tcPr>
          <w:p w14:paraId="1C0C351E"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1B5E849C"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序号</w:t>
            </w:r>
          </w:p>
        </w:tc>
        <w:tc>
          <w:tcPr>
            <w:tcW w:w="596" w:type="pct"/>
            <w:tcBorders>
              <w:top w:val="single" w:sz="4" w:space="0" w:color="auto"/>
              <w:left w:val="single" w:sz="4" w:space="0" w:color="auto"/>
            </w:tcBorders>
            <w:shd w:val="clear" w:color="auto" w:fill="FFFFFF"/>
          </w:tcPr>
          <w:p w14:paraId="14121DCE"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巡视日期</w:t>
            </w:r>
          </w:p>
        </w:tc>
        <w:tc>
          <w:tcPr>
            <w:tcW w:w="968" w:type="pct"/>
            <w:tcBorders>
              <w:top w:val="single" w:sz="4" w:space="0" w:color="auto"/>
              <w:left w:val="single" w:sz="4" w:space="0" w:color="auto"/>
            </w:tcBorders>
            <w:shd w:val="clear" w:color="auto" w:fill="FFFFFF"/>
          </w:tcPr>
          <w:p w14:paraId="160E261B"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巡视路段/设施</w:t>
            </w:r>
          </w:p>
        </w:tc>
        <w:tc>
          <w:tcPr>
            <w:tcW w:w="744" w:type="pct"/>
            <w:tcBorders>
              <w:top w:val="single" w:sz="4" w:space="0" w:color="auto"/>
              <w:left w:val="single" w:sz="4" w:space="0" w:color="auto"/>
            </w:tcBorders>
            <w:shd w:val="clear" w:color="auto" w:fill="FFFFFF"/>
          </w:tcPr>
          <w:p w14:paraId="37D88B1D"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具体情况</w:t>
            </w:r>
          </w:p>
        </w:tc>
        <w:tc>
          <w:tcPr>
            <w:tcW w:w="744" w:type="pct"/>
            <w:tcBorders>
              <w:top w:val="single" w:sz="4" w:space="0" w:color="auto"/>
              <w:left w:val="single" w:sz="4" w:space="0" w:color="auto"/>
            </w:tcBorders>
            <w:shd w:val="clear" w:color="auto" w:fill="FFFFFF"/>
          </w:tcPr>
          <w:p w14:paraId="095D9EF2"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处理措施</w:t>
            </w:r>
          </w:p>
        </w:tc>
        <w:tc>
          <w:tcPr>
            <w:tcW w:w="669" w:type="pct"/>
            <w:tcBorders>
              <w:top w:val="single" w:sz="4" w:space="0" w:color="auto"/>
              <w:left w:val="single" w:sz="4" w:space="0" w:color="auto"/>
            </w:tcBorders>
            <w:shd w:val="clear" w:color="auto" w:fill="FFFFFF"/>
          </w:tcPr>
          <w:p w14:paraId="67A7615C"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处理结果</w:t>
            </w:r>
          </w:p>
        </w:tc>
        <w:tc>
          <w:tcPr>
            <w:tcW w:w="893" w:type="pct"/>
            <w:tcBorders>
              <w:top w:val="single" w:sz="4" w:space="0" w:color="auto"/>
              <w:left w:val="single" w:sz="4" w:space="0" w:color="auto"/>
              <w:right w:val="single" w:sz="4" w:space="0" w:color="auto"/>
            </w:tcBorders>
            <w:shd w:val="clear" w:color="auto" w:fill="FFFFFF"/>
          </w:tcPr>
          <w:p w14:paraId="1B4EF026"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联系人及联系方式</w:t>
            </w:r>
          </w:p>
        </w:tc>
      </w:tr>
      <w:tr w:rsidR="00667D5E" w14:paraId="7576E4D2" w14:textId="77777777" w:rsidTr="00A37293">
        <w:trPr>
          <w:trHeight w:hRule="exact" w:val="439"/>
          <w:jc w:val="center"/>
        </w:trPr>
        <w:tc>
          <w:tcPr>
            <w:tcW w:w="26" w:type="pct"/>
            <w:vMerge w:val="restart"/>
            <w:tcBorders>
              <w:left w:val="nil"/>
            </w:tcBorders>
            <w:shd w:val="clear" w:color="auto" w:fill="FFFFFF"/>
          </w:tcPr>
          <w:p w14:paraId="75A0C94C"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34575FE5"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1</w:t>
            </w:r>
          </w:p>
        </w:tc>
        <w:tc>
          <w:tcPr>
            <w:tcW w:w="596" w:type="pct"/>
            <w:tcBorders>
              <w:top w:val="single" w:sz="4" w:space="0" w:color="auto"/>
              <w:left w:val="single" w:sz="4" w:space="0" w:color="auto"/>
            </w:tcBorders>
            <w:shd w:val="clear" w:color="auto" w:fill="FFFFFF"/>
          </w:tcPr>
          <w:p w14:paraId="1706B4A0"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774C2F32"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40BB7F89"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741873AC"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691A8392"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39365C12" w14:textId="77777777" w:rsidR="00667D5E" w:rsidRDefault="00667D5E" w:rsidP="00A37293">
            <w:pPr>
              <w:jc w:val="center"/>
              <w:rPr>
                <w:rFonts w:ascii="宋体" w:hAnsi="宋体" w:cs="宋体" w:hint="eastAsia"/>
                <w:bCs/>
                <w:sz w:val="22"/>
                <w:lang w:val="zh-TW" w:eastAsia="zh-TW" w:bidi="zh-TW"/>
              </w:rPr>
            </w:pPr>
          </w:p>
        </w:tc>
      </w:tr>
      <w:tr w:rsidR="00667D5E" w14:paraId="71A72908" w14:textId="77777777" w:rsidTr="00A37293">
        <w:trPr>
          <w:trHeight w:hRule="exact" w:val="446"/>
          <w:jc w:val="center"/>
        </w:trPr>
        <w:tc>
          <w:tcPr>
            <w:tcW w:w="26" w:type="pct"/>
            <w:vMerge/>
            <w:tcBorders>
              <w:left w:val="nil"/>
            </w:tcBorders>
            <w:shd w:val="clear" w:color="auto" w:fill="FFFFFF"/>
          </w:tcPr>
          <w:p w14:paraId="6D3534A9"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2D3238A6"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2</w:t>
            </w:r>
          </w:p>
        </w:tc>
        <w:tc>
          <w:tcPr>
            <w:tcW w:w="596" w:type="pct"/>
            <w:tcBorders>
              <w:top w:val="single" w:sz="4" w:space="0" w:color="auto"/>
              <w:left w:val="single" w:sz="4" w:space="0" w:color="auto"/>
            </w:tcBorders>
            <w:shd w:val="clear" w:color="auto" w:fill="FFFFFF"/>
          </w:tcPr>
          <w:p w14:paraId="7AB3F884"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6551D357"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0F25A652"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326A58FA"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34E449B6"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34EC8B42" w14:textId="77777777" w:rsidR="00667D5E" w:rsidRDefault="00667D5E" w:rsidP="00A37293">
            <w:pPr>
              <w:jc w:val="center"/>
              <w:rPr>
                <w:rFonts w:ascii="宋体" w:hAnsi="宋体" w:cs="宋体" w:hint="eastAsia"/>
                <w:bCs/>
                <w:sz w:val="22"/>
                <w:lang w:val="zh-TW" w:eastAsia="zh-TW" w:bidi="zh-TW"/>
              </w:rPr>
            </w:pPr>
          </w:p>
        </w:tc>
      </w:tr>
      <w:tr w:rsidR="00667D5E" w14:paraId="57185ACE" w14:textId="77777777" w:rsidTr="00A37293">
        <w:trPr>
          <w:trHeight w:hRule="exact" w:val="432"/>
          <w:jc w:val="center"/>
        </w:trPr>
        <w:tc>
          <w:tcPr>
            <w:tcW w:w="26" w:type="pct"/>
            <w:vMerge/>
            <w:tcBorders>
              <w:left w:val="nil"/>
            </w:tcBorders>
            <w:shd w:val="clear" w:color="auto" w:fill="FFFFFF"/>
          </w:tcPr>
          <w:p w14:paraId="34DE11BE"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465B66FC"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3</w:t>
            </w:r>
          </w:p>
        </w:tc>
        <w:tc>
          <w:tcPr>
            <w:tcW w:w="596" w:type="pct"/>
            <w:tcBorders>
              <w:top w:val="single" w:sz="4" w:space="0" w:color="auto"/>
              <w:left w:val="single" w:sz="4" w:space="0" w:color="auto"/>
            </w:tcBorders>
            <w:shd w:val="clear" w:color="auto" w:fill="FFFFFF"/>
          </w:tcPr>
          <w:p w14:paraId="3B8ABDE5"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54A3C6B1"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2A0A5F9A"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6B024E9D"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528EDBAA"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4D8DE1B2" w14:textId="77777777" w:rsidR="00667D5E" w:rsidRDefault="00667D5E" w:rsidP="00A37293">
            <w:pPr>
              <w:jc w:val="center"/>
              <w:rPr>
                <w:rFonts w:ascii="宋体" w:hAnsi="宋体" w:cs="宋体" w:hint="eastAsia"/>
                <w:bCs/>
                <w:sz w:val="22"/>
                <w:lang w:val="zh-TW" w:eastAsia="zh-TW" w:bidi="zh-TW"/>
              </w:rPr>
            </w:pPr>
          </w:p>
        </w:tc>
      </w:tr>
      <w:tr w:rsidR="00667D5E" w14:paraId="35C28D6D" w14:textId="77777777" w:rsidTr="00A37293">
        <w:trPr>
          <w:trHeight w:hRule="exact" w:val="432"/>
          <w:jc w:val="center"/>
        </w:trPr>
        <w:tc>
          <w:tcPr>
            <w:tcW w:w="26" w:type="pct"/>
            <w:vMerge/>
            <w:tcBorders>
              <w:left w:val="nil"/>
            </w:tcBorders>
            <w:shd w:val="clear" w:color="auto" w:fill="FFFFFF"/>
          </w:tcPr>
          <w:p w14:paraId="5C607550"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7B816E27"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4</w:t>
            </w:r>
          </w:p>
        </w:tc>
        <w:tc>
          <w:tcPr>
            <w:tcW w:w="596" w:type="pct"/>
            <w:tcBorders>
              <w:top w:val="single" w:sz="4" w:space="0" w:color="auto"/>
              <w:left w:val="single" w:sz="4" w:space="0" w:color="auto"/>
            </w:tcBorders>
            <w:shd w:val="clear" w:color="auto" w:fill="FFFFFF"/>
          </w:tcPr>
          <w:p w14:paraId="2F6BC42E"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5451F5D9"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67515734"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368B49C5"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1899E947"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6397130C" w14:textId="77777777" w:rsidR="00667D5E" w:rsidRDefault="00667D5E" w:rsidP="00A37293">
            <w:pPr>
              <w:jc w:val="center"/>
              <w:rPr>
                <w:rFonts w:ascii="宋体" w:hAnsi="宋体" w:cs="宋体" w:hint="eastAsia"/>
                <w:bCs/>
                <w:sz w:val="22"/>
                <w:lang w:val="zh-TW" w:eastAsia="zh-TW" w:bidi="zh-TW"/>
              </w:rPr>
            </w:pPr>
          </w:p>
        </w:tc>
      </w:tr>
      <w:tr w:rsidR="00667D5E" w14:paraId="2FFAD3F4" w14:textId="77777777" w:rsidTr="00A37293">
        <w:trPr>
          <w:trHeight w:hRule="exact" w:val="446"/>
          <w:jc w:val="center"/>
        </w:trPr>
        <w:tc>
          <w:tcPr>
            <w:tcW w:w="26" w:type="pct"/>
            <w:vMerge/>
            <w:tcBorders>
              <w:left w:val="nil"/>
            </w:tcBorders>
            <w:shd w:val="clear" w:color="auto" w:fill="FFFFFF"/>
          </w:tcPr>
          <w:p w14:paraId="03B84ED1"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50B44E97"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5</w:t>
            </w:r>
          </w:p>
        </w:tc>
        <w:tc>
          <w:tcPr>
            <w:tcW w:w="596" w:type="pct"/>
            <w:tcBorders>
              <w:top w:val="single" w:sz="4" w:space="0" w:color="auto"/>
              <w:left w:val="single" w:sz="4" w:space="0" w:color="auto"/>
            </w:tcBorders>
            <w:shd w:val="clear" w:color="auto" w:fill="FFFFFF"/>
          </w:tcPr>
          <w:p w14:paraId="3037C635"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66BBA071"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4706E9F0"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6F4982B0"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7227865B"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715A4AF7" w14:textId="77777777" w:rsidR="00667D5E" w:rsidRDefault="00667D5E" w:rsidP="00A37293">
            <w:pPr>
              <w:jc w:val="center"/>
              <w:rPr>
                <w:rFonts w:ascii="宋体" w:hAnsi="宋体" w:cs="宋体" w:hint="eastAsia"/>
                <w:bCs/>
                <w:sz w:val="22"/>
                <w:lang w:val="zh-TW" w:eastAsia="zh-TW" w:bidi="zh-TW"/>
              </w:rPr>
            </w:pPr>
          </w:p>
        </w:tc>
      </w:tr>
      <w:tr w:rsidR="00667D5E" w14:paraId="19F8B614" w14:textId="77777777" w:rsidTr="00A37293">
        <w:trPr>
          <w:trHeight w:hRule="exact" w:val="439"/>
          <w:jc w:val="center"/>
        </w:trPr>
        <w:tc>
          <w:tcPr>
            <w:tcW w:w="26" w:type="pct"/>
            <w:vMerge/>
            <w:tcBorders>
              <w:left w:val="nil"/>
            </w:tcBorders>
            <w:shd w:val="clear" w:color="auto" w:fill="FFFFFF"/>
          </w:tcPr>
          <w:p w14:paraId="44A1F29C"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13E522A4"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6</w:t>
            </w:r>
          </w:p>
        </w:tc>
        <w:tc>
          <w:tcPr>
            <w:tcW w:w="596" w:type="pct"/>
            <w:tcBorders>
              <w:top w:val="single" w:sz="4" w:space="0" w:color="auto"/>
              <w:left w:val="single" w:sz="4" w:space="0" w:color="auto"/>
            </w:tcBorders>
            <w:shd w:val="clear" w:color="auto" w:fill="FFFFFF"/>
          </w:tcPr>
          <w:p w14:paraId="586EAA7E"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288F9777"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27B27517"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0442CA6D"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115C6DA0"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21E6452E" w14:textId="77777777" w:rsidR="00667D5E" w:rsidRDefault="00667D5E" w:rsidP="00A37293">
            <w:pPr>
              <w:jc w:val="center"/>
              <w:rPr>
                <w:rFonts w:ascii="宋体" w:hAnsi="宋体" w:cs="宋体" w:hint="eastAsia"/>
                <w:bCs/>
                <w:sz w:val="22"/>
                <w:lang w:val="zh-TW" w:eastAsia="zh-TW" w:bidi="zh-TW"/>
              </w:rPr>
            </w:pPr>
          </w:p>
        </w:tc>
      </w:tr>
      <w:tr w:rsidR="00667D5E" w14:paraId="6CCF9309" w14:textId="77777777" w:rsidTr="00A37293">
        <w:trPr>
          <w:trHeight w:hRule="exact" w:val="446"/>
          <w:jc w:val="center"/>
        </w:trPr>
        <w:tc>
          <w:tcPr>
            <w:tcW w:w="26" w:type="pct"/>
            <w:vMerge/>
            <w:tcBorders>
              <w:left w:val="nil"/>
            </w:tcBorders>
            <w:shd w:val="clear" w:color="auto" w:fill="FFFFFF"/>
          </w:tcPr>
          <w:p w14:paraId="756DD1DD"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1118F8C2"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7</w:t>
            </w:r>
          </w:p>
        </w:tc>
        <w:tc>
          <w:tcPr>
            <w:tcW w:w="596" w:type="pct"/>
            <w:tcBorders>
              <w:top w:val="single" w:sz="4" w:space="0" w:color="auto"/>
              <w:left w:val="single" w:sz="4" w:space="0" w:color="auto"/>
            </w:tcBorders>
            <w:shd w:val="clear" w:color="auto" w:fill="FFFFFF"/>
          </w:tcPr>
          <w:p w14:paraId="060BEC7E"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127C523A"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466B343E"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19BFF8B5"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74B4E47C"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5AAE53BE" w14:textId="77777777" w:rsidR="00667D5E" w:rsidRDefault="00667D5E" w:rsidP="00A37293">
            <w:pPr>
              <w:jc w:val="center"/>
              <w:rPr>
                <w:rFonts w:ascii="宋体" w:hAnsi="宋体" w:cs="宋体" w:hint="eastAsia"/>
                <w:bCs/>
                <w:sz w:val="22"/>
                <w:lang w:val="zh-TW" w:eastAsia="zh-TW" w:bidi="zh-TW"/>
              </w:rPr>
            </w:pPr>
          </w:p>
        </w:tc>
      </w:tr>
      <w:tr w:rsidR="00667D5E" w14:paraId="411DCA3B" w14:textId="77777777" w:rsidTr="00A37293">
        <w:trPr>
          <w:trHeight w:hRule="exact" w:val="439"/>
          <w:jc w:val="center"/>
        </w:trPr>
        <w:tc>
          <w:tcPr>
            <w:tcW w:w="26" w:type="pct"/>
            <w:vMerge/>
            <w:tcBorders>
              <w:left w:val="nil"/>
            </w:tcBorders>
            <w:shd w:val="clear" w:color="auto" w:fill="FFFFFF"/>
          </w:tcPr>
          <w:p w14:paraId="7248B980"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6B015FCE"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8</w:t>
            </w:r>
          </w:p>
        </w:tc>
        <w:tc>
          <w:tcPr>
            <w:tcW w:w="596" w:type="pct"/>
            <w:tcBorders>
              <w:top w:val="single" w:sz="4" w:space="0" w:color="auto"/>
              <w:left w:val="single" w:sz="4" w:space="0" w:color="auto"/>
            </w:tcBorders>
            <w:shd w:val="clear" w:color="auto" w:fill="FFFFFF"/>
          </w:tcPr>
          <w:p w14:paraId="2EC548DD"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618916D5"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633DCD55"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54FB1B8E"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405D0315"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4B4C1711" w14:textId="77777777" w:rsidR="00667D5E" w:rsidRDefault="00667D5E" w:rsidP="00A37293">
            <w:pPr>
              <w:jc w:val="center"/>
              <w:rPr>
                <w:rFonts w:ascii="宋体" w:hAnsi="宋体" w:cs="宋体" w:hint="eastAsia"/>
                <w:bCs/>
                <w:sz w:val="22"/>
                <w:lang w:val="zh-TW" w:eastAsia="zh-TW" w:bidi="zh-TW"/>
              </w:rPr>
            </w:pPr>
          </w:p>
        </w:tc>
      </w:tr>
      <w:tr w:rsidR="00667D5E" w14:paraId="0E4C7F4F" w14:textId="77777777" w:rsidTr="00A37293">
        <w:trPr>
          <w:trHeight w:hRule="exact" w:val="432"/>
          <w:jc w:val="center"/>
        </w:trPr>
        <w:tc>
          <w:tcPr>
            <w:tcW w:w="26" w:type="pct"/>
            <w:vMerge/>
            <w:tcBorders>
              <w:left w:val="nil"/>
            </w:tcBorders>
            <w:shd w:val="clear" w:color="auto" w:fill="FFFFFF"/>
          </w:tcPr>
          <w:p w14:paraId="2EE41838"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tcBorders>
            <w:shd w:val="clear" w:color="auto" w:fill="FFFFFF"/>
          </w:tcPr>
          <w:p w14:paraId="7F81ED90"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9</w:t>
            </w:r>
          </w:p>
        </w:tc>
        <w:tc>
          <w:tcPr>
            <w:tcW w:w="596" w:type="pct"/>
            <w:tcBorders>
              <w:top w:val="single" w:sz="4" w:space="0" w:color="auto"/>
              <w:left w:val="single" w:sz="4" w:space="0" w:color="auto"/>
            </w:tcBorders>
            <w:shd w:val="clear" w:color="auto" w:fill="FFFFFF"/>
          </w:tcPr>
          <w:p w14:paraId="3683A99F"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tcBorders>
            <w:shd w:val="clear" w:color="auto" w:fill="FFFFFF"/>
          </w:tcPr>
          <w:p w14:paraId="740EF96C"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7D839B11"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tcBorders>
            <w:shd w:val="clear" w:color="auto" w:fill="FFFFFF"/>
          </w:tcPr>
          <w:p w14:paraId="3CE0DEAD"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tcBorders>
            <w:shd w:val="clear" w:color="auto" w:fill="FFFFFF"/>
          </w:tcPr>
          <w:p w14:paraId="19CB644C"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right w:val="single" w:sz="4" w:space="0" w:color="auto"/>
            </w:tcBorders>
            <w:shd w:val="clear" w:color="auto" w:fill="FFFFFF"/>
          </w:tcPr>
          <w:p w14:paraId="2AD37C18" w14:textId="77777777" w:rsidR="00667D5E" w:rsidRDefault="00667D5E" w:rsidP="00A37293">
            <w:pPr>
              <w:jc w:val="center"/>
              <w:rPr>
                <w:rFonts w:ascii="宋体" w:hAnsi="宋体" w:cs="宋体" w:hint="eastAsia"/>
                <w:bCs/>
                <w:sz w:val="22"/>
                <w:lang w:val="zh-TW" w:eastAsia="zh-TW" w:bidi="zh-TW"/>
              </w:rPr>
            </w:pPr>
          </w:p>
        </w:tc>
      </w:tr>
      <w:tr w:rsidR="00667D5E" w14:paraId="1BDE6F26" w14:textId="77777777" w:rsidTr="00A37293">
        <w:trPr>
          <w:trHeight w:hRule="exact" w:val="490"/>
          <w:jc w:val="center"/>
        </w:trPr>
        <w:tc>
          <w:tcPr>
            <w:tcW w:w="26" w:type="pct"/>
            <w:vMerge/>
            <w:tcBorders>
              <w:left w:val="nil"/>
              <w:bottom w:val="nil"/>
            </w:tcBorders>
            <w:shd w:val="clear" w:color="auto" w:fill="FFFFFF"/>
          </w:tcPr>
          <w:p w14:paraId="27BCC454" w14:textId="77777777" w:rsidR="00667D5E" w:rsidRDefault="00667D5E" w:rsidP="00A37293">
            <w:pPr>
              <w:jc w:val="center"/>
              <w:rPr>
                <w:rFonts w:ascii="宋体" w:hAnsi="宋体" w:cs="宋体" w:hint="eastAsia"/>
                <w:bCs/>
                <w:sz w:val="22"/>
                <w:lang w:val="zh-TW" w:eastAsia="zh-TW" w:bidi="zh-TW"/>
              </w:rPr>
            </w:pPr>
          </w:p>
        </w:tc>
        <w:tc>
          <w:tcPr>
            <w:tcW w:w="360" w:type="pct"/>
            <w:tcBorders>
              <w:top w:val="single" w:sz="4" w:space="0" w:color="auto"/>
              <w:left w:val="single" w:sz="4" w:space="0" w:color="auto"/>
              <w:bottom w:val="single" w:sz="4" w:space="0" w:color="auto"/>
            </w:tcBorders>
            <w:shd w:val="clear" w:color="auto" w:fill="FFFFFF"/>
          </w:tcPr>
          <w:p w14:paraId="0FC4A110"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10</w:t>
            </w:r>
          </w:p>
        </w:tc>
        <w:tc>
          <w:tcPr>
            <w:tcW w:w="596" w:type="pct"/>
            <w:tcBorders>
              <w:top w:val="single" w:sz="4" w:space="0" w:color="auto"/>
              <w:left w:val="single" w:sz="4" w:space="0" w:color="auto"/>
              <w:bottom w:val="single" w:sz="4" w:space="0" w:color="auto"/>
            </w:tcBorders>
            <w:shd w:val="clear" w:color="auto" w:fill="FFFFFF"/>
          </w:tcPr>
          <w:p w14:paraId="05638E6D" w14:textId="77777777" w:rsidR="00667D5E" w:rsidRDefault="00667D5E" w:rsidP="00A37293">
            <w:pPr>
              <w:jc w:val="center"/>
              <w:rPr>
                <w:rFonts w:ascii="宋体" w:hAnsi="宋体" w:cs="宋体" w:hint="eastAsia"/>
                <w:bCs/>
                <w:sz w:val="22"/>
                <w:lang w:val="zh-TW" w:eastAsia="zh-TW" w:bidi="zh-TW"/>
              </w:rPr>
            </w:pPr>
          </w:p>
        </w:tc>
        <w:tc>
          <w:tcPr>
            <w:tcW w:w="968" w:type="pct"/>
            <w:tcBorders>
              <w:top w:val="single" w:sz="4" w:space="0" w:color="auto"/>
              <w:left w:val="single" w:sz="4" w:space="0" w:color="auto"/>
              <w:bottom w:val="single" w:sz="4" w:space="0" w:color="auto"/>
            </w:tcBorders>
            <w:shd w:val="clear" w:color="auto" w:fill="FFFFFF"/>
          </w:tcPr>
          <w:p w14:paraId="575B9422"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bottom w:val="single" w:sz="4" w:space="0" w:color="auto"/>
            </w:tcBorders>
            <w:shd w:val="clear" w:color="auto" w:fill="FFFFFF"/>
          </w:tcPr>
          <w:p w14:paraId="6F4EC074" w14:textId="77777777" w:rsidR="00667D5E" w:rsidRDefault="00667D5E" w:rsidP="00A37293">
            <w:pPr>
              <w:jc w:val="center"/>
              <w:rPr>
                <w:rFonts w:ascii="宋体" w:hAnsi="宋体" w:cs="宋体" w:hint="eastAsia"/>
                <w:bCs/>
                <w:sz w:val="22"/>
                <w:lang w:val="zh-TW" w:eastAsia="zh-TW" w:bidi="zh-TW"/>
              </w:rPr>
            </w:pPr>
          </w:p>
        </w:tc>
        <w:tc>
          <w:tcPr>
            <w:tcW w:w="744" w:type="pct"/>
            <w:tcBorders>
              <w:top w:val="single" w:sz="4" w:space="0" w:color="auto"/>
              <w:left w:val="single" w:sz="4" w:space="0" w:color="auto"/>
              <w:bottom w:val="single" w:sz="4" w:space="0" w:color="auto"/>
            </w:tcBorders>
            <w:shd w:val="clear" w:color="auto" w:fill="FFFFFF"/>
          </w:tcPr>
          <w:p w14:paraId="3B3A15C1" w14:textId="77777777" w:rsidR="00667D5E" w:rsidRDefault="00667D5E" w:rsidP="00A37293">
            <w:pPr>
              <w:jc w:val="center"/>
              <w:rPr>
                <w:rFonts w:ascii="宋体" w:hAnsi="宋体" w:cs="宋体" w:hint="eastAsia"/>
                <w:bCs/>
                <w:sz w:val="22"/>
                <w:lang w:val="zh-TW" w:eastAsia="zh-TW" w:bidi="zh-TW"/>
              </w:rPr>
            </w:pPr>
          </w:p>
        </w:tc>
        <w:tc>
          <w:tcPr>
            <w:tcW w:w="669" w:type="pct"/>
            <w:tcBorders>
              <w:top w:val="single" w:sz="4" w:space="0" w:color="auto"/>
              <w:left w:val="single" w:sz="4" w:space="0" w:color="auto"/>
              <w:bottom w:val="single" w:sz="4" w:space="0" w:color="auto"/>
            </w:tcBorders>
            <w:shd w:val="clear" w:color="auto" w:fill="FFFFFF"/>
          </w:tcPr>
          <w:p w14:paraId="3E617171" w14:textId="77777777" w:rsidR="00667D5E" w:rsidRDefault="00667D5E" w:rsidP="00A37293">
            <w:pPr>
              <w:jc w:val="center"/>
              <w:rPr>
                <w:rFonts w:ascii="宋体" w:hAnsi="宋体" w:cs="宋体" w:hint="eastAsia"/>
                <w:bCs/>
                <w:sz w:val="22"/>
                <w:lang w:val="zh-TW" w:eastAsia="zh-TW" w:bidi="zh-TW"/>
              </w:rPr>
            </w:pPr>
          </w:p>
        </w:tc>
        <w:tc>
          <w:tcPr>
            <w:tcW w:w="893" w:type="pct"/>
            <w:tcBorders>
              <w:top w:val="single" w:sz="4" w:space="0" w:color="auto"/>
              <w:left w:val="single" w:sz="4" w:space="0" w:color="auto"/>
              <w:bottom w:val="single" w:sz="4" w:space="0" w:color="auto"/>
              <w:right w:val="single" w:sz="4" w:space="0" w:color="auto"/>
            </w:tcBorders>
            <w:shd w:val="clear" w:color="auto" w:fill="FFFFFF"/>
          </w:tcPr>
          <w:p w14:paraId="3B49DE35" w14:textId="77777777" w:rsidR="00667D5E" w:rsidRDefault="00667D5E" w:rsidP="00A37293">
            <w:pPr>
              <w:jc w:val="center"/>
              <w:rPr>
                <w:rFonts w:ascii="宋体" w:hAnsi="宋体" w:cs="宋体" w:hint="eastAsia"/>
                <w:bCs/>
                <w:sz w:val="22"/>
                <w:lang w:val="zh-TW" w:eastAsia="zh-TW" w:bidi="zh-TW"/>
              </w:rPr>
            </w:pPr>
          </w:p>
        </w:tc>
      </w:tr>
    </w:tbl>
    <w:p w14:paraId="3F5ABAC1" w14:textId="77777777" w:rsidR="00667D5E" w:rsidRDefault="00667D5E" w:rsidP="00667D5E">
      <w:pPr>
        <w:jc w:val="left"/>
        <w:rPr>
          <w:szCs w:val="24"/>
        </w:rPr>
      </w:pPr>
    </w:p>
    <w:p w14:paraId="16BB4F90" w14:textId="77777777" w:rsidR="00667D5E" w:rsidRDefault="00667D5E" w:rsidP="00667D5E">
      <w:pPr>
        <w:jc w:val="left"/>
        <w:rPr>
          <w:szCs w:val="24"/>
        </w:rPr>
      </w:pPr>
      <w:r>
        <w:rPr>
          <w:rFonts w:hint="eastAsia"/>
          <w:szCs w:val="24"/>
        </w:rPr>
        <w:t>附件</w:t>
      </w:r>
      <w:r>
        <w:rPr>
          <w:rFonts w:hint="eastAsia"/>
          <w:szCs w:val="24"/>
          <w:lang w:val="zh-CN"/>
        </w:rPr>
        <w:t>2</w:t>
      </w:r>
      <w:r>
        <w:rPr>
          <w:rFonts w:hint="eastAsia"/>
          <w:szCs w:val="24"/>
          <w:lang w:val="zh-CN"/>
        </w:rPr>
        <w:t>：</w:t>
      </w:r>
      <w:r>
        <w:rPr>
          <w:rFonts w:hint="eastAsia"/>
          <w:szCs w:val="24"/>
        </w:rPr>
        <w:t>管网养护月报表</w:t>
      </w:r>
    </w:p>
    <w:p w14:paraId="2AE80BCC" w14:textId="77777777" w:rsidR="00667D5E" w:rsidRDefault="00667D5E" w:rsidP="00667D5E">
      <w:pPr>
        <w:jc w:val="center"/>
        <w:rPr>
          <w:rFonts w:ascii="宋体" w:hAnsi="宋体" w:cs="宋体" w:hint="eastAsia"/>
          <w:bCs/>
          <w:sz w:val="22"/>
          <w:lang w:val="zh-TW" w:eastAsia="zh-TW" w:bidi="zh-TW"/>
        </w:rPr>
      </w:pPr>
      <w:r>
        <w:rPr>
          <w:rFonts w:ascii="宋体" w:hAnsi="宋体" w:cs="宋体"/>
          <w:bCs/>
          <w:sz w:val="22"/>
          <w:lang w:val="zh-TW" w:eastAsia="zh-TW" w:bidi="zh-TW"/>
        </w:rPr>
        <w:t>管网养护月报表</w:t>
      </w:r>
    </w:p>
    <w:tbl>
      <w:tblPr>
        <w:tblW w:w="5000" w:type="pct"/>
        <w:jc w:val="center"/>
        <w:tblCellMar>
          <w:left w:w="10" w:type="dxa"/>
          <w:right w:w="10" w:type="dxa"/>
        </w:tblCellMar>
        <w:tblLook w:val="0000" w:firstRow="0" w:lastRow="0" w:firstColumn="0" w:lastColumn="0" w:noHBand="0" w:noVBand="0"/>
      </w:tblPr>
      <w:tblGrid>
        <w:gridCol w:w="338"/>
        <w:gridCol w:w="425"/>
        <w:gridCol w:w="680"/>
        <w:gridCol w:w="680"/>
        <w:gridCol w:w="680"/>
        <w:gridCol w:w="680"/>
        <w:gridCol w:w="688"/>
        <w:gridCol w:w="680"/>
        <w:gridCol w:w="472"/>
        <w:gridCol w:w="680"/>
        <w:gridCol w:w="580"/>
        <w:gridCol w:w="680"/>
        <w:gridCol w:w="462"/>
        <w:gridCol w:w="581"/>
      </w:tblGrid>
      <w:tr w:rsidR="00667D5E" w14:paraId="21457CA8" w14:textId="77777777" w:rsidTr="00A37293">
        <w:trPr>
          <w:trHeight w:hRule="exact" w:val="526"/>
          <w:jc w:val="center"/>
        </w:trPr>
        <w:tc>
          <w:tcPr>
            <w:tcW w:w="5000" w:type="pct"/>
            <w:gridSpan w:val="14"/>
            <w:tcBorders>
              <w:top w:val="nil"/>
              <w:left w:val="nil"/>
              <w:right w:val="nil"/>
            </w:tcBorders>
            <w:shd w:val="clear" w:color="auto" w:fill="FFFFFF"/>
            <w:vAlign w:val="bottom"/>
          </w:tcPr>
          <w:p w14:paraId="23196BB3"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填报单位（盖章）：</w:t>
            </w:r>
            <w:r>
              <w:rPr>
                <w:rFonts w:ascii="宋体" w:hAnsi="宋体" w:cs="宋体" w:hint="eastAsia"/>
                <w:bCs/>
                <w:sz w:val="22"/>
                <w:lang w:val="zh-TW" w:bidi="zh-TW"/>
              </w:rPr>
              <w:t xml:space="preserve">               </w:t>
            </w:r>
            <w:r>
              <w:rPr>
                <w:rFonts w:ascii="宋体" w:hAnsi="宋体" w:cs="宋体" w:hint="eastAsia"/>
                <w:bCs/>
                <w:sz w:val="22"/>
                <w:lang w:val="zh-TW" w:eastAsia="zh-TW" w:bidi="zh-TW"/>
              </w:rPr>
              <w:t>填报人：</w:t>
            </w:r>
            <w:r>
              <w:rPr>
                <w:rFonts w:ascii="宋体" w:hAnsi="宋体" w:cs="宋体" w:hint="eastAsia"/>
                <w:bCs/>
                <w:sz w:val="22"/>
                <w:lang w:val="zh-TW" w:bidi="zh-TW"/>
              </w:rPr>
              <w:t xml:space="preserve">              </w:t>
            </w:r>
            <w:r>
              <w:rPr>
                <w:rFonts w:ascii="宋体" w:hAnsi="宋体" w:cs="宋体" w:hint="eastAsia"/>
                <w:bCs/>
                <w:sz w:val="22"/>
                <w:lang w:val="zh-TW" w:eastAsia="zh-TW" w:bidi="zh-TW"/>
              </w:rPr>
              <w:t>填报时间</w:t>
            </w:r>
          </w:p>
        </w:tc>
      </w:tr>
      <w:tr w:rsidR="00667D5E" w14:paraId="7D2045BD" w14:textId="77777777" w:rsidTr="00A37293">
        <w:trPr>
          <w:trHeight w:hRule="exact" w:val="490"/>
          <w:jc w:val="center"/>
        </w:trPr>
        <w:tc>
          <w:tcPr>
            <w:tcW w:w="196" w:type="pct"/>
            <w:vMerge w:val="restart"/>
            <w:tcBorders>
              <w:top w:val="single" w:sz="4" w:space="0" w:color="auto"/>
              <w:left w:val="single" w:sz="4" w:space="0" w:color="auto"/>
            </w:tcBorders>
            <w:shd w:val="clear" w:color="auto" w:fill="FFFFFF"/>
            <w:textDirection w:val="tbRlV"/>
            <w:vAlign w:val="bottom"/>
          </w:tcPr>
          <w:p w14:paraId="01CC0F94"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序号</w:t>
            </w:r>
          </w:p>
        </w:tc>
        <w:tc>
          <w:tcPr>
            <w:tcW w:w="300" w:type="pct"/>
            <w:vMerge w:val="restart"/>
            <w:tcBorders>
              <w:top w:val="single" w:sz="4" w:space="0" w:color="auto"/>
              <w:left w:val="single" w:sz="4" w:space="0" w:color="auto"/>
            </w:tcBorders>
            <w:shd w:val="clear" w:color="auto" w:fill="FFFFFF"/>
            <w:vAlign w:val="center"/>
          </w:tcPr>
          <w:p w14:paraId="0C7E4C61"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村庄及路段名</w:t>
            </w:r>
          </w:p>
        </w:tc>
        <w:tc>
          <w:tcPr>
            <w:tcW w:w="2607" w:type="pct"/>
            <w:gridSpan w:val="7"/>
            <w:tcBorders>
              <w:top w:val="single" w:sz="4" w:space="0" w:color="auto"/>
              <w:left w:val="single" w:sz="4" w:space="0" w:color="auto"/>
            </w:tcBorders>
            <w:shd w:val="clear" w:color="auto" w:fill="FFFFFF"/>
            <w:vAlign w:val="center"/>
          </w:tcPr>
          <w:p w14:paraId="6444CDC6"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管道养护情况</w:t>
            </w:r>
          </w:p>
        </w:tc>
        <w:tc>
          <w:tcPr>
            <w:tcW w:w="785" w:type="pct"/>
            <w:gridSpan w:val="2"/>
            <w:tcBorders>
              <w:top w:val="single" w:sz="4" w:space="0" w:color="auto"/>
              <w:left w:val="single" w:sz="4" w:space="0" w:color="auto"/>
            </w:tcBorders>
            <w:shd w:val="clear" w:color="auto" w:fill="FFFFFF"/>
            <w:vAlign w:val="center"/>
          </w:tcPr>
          <w:p w14:paraId="3E972007"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主管</w:t>
            </w:r>
          </w:p>
        </w:tc>
        <w:tc>
          <w:tcPr>
            <w:tcW w:w="719" w:type="pct"/>
            <w:gridSpan w:val="2"/>
            <w:tcBorders>
              <w:top w:val="single" w:sz="4" w:space="0" w:color="auto"/>
              <w:left w:val="single" w:sz="4" w:space="0" w:color="auto"/>
            </w:tcBorders>
            <w:shd w:val="clear" w:color="auto" w:fill="FFFFFF"/>
            <w:vAlign w:val="center"/>
          </w:tcPr>
          <w:p w14:paraId="46B487CE"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连管</w:t>
            </w:r>
          </w:p>
        </w:tc>
        <w:tc>
          <w:tcPr>
            <w:tcW w:w="392" w:type="pct"/>
            <w:tcBorders>
              <w:top w:val="single" w:sz="4" w:space="0" w:color="auto"/>
              <w:left w:val="single" w:sz="4" w:space="0" w:color="auto"/>
              <w:right w:val="single" w:sz="4" w:space="0" w:color="auto"/>
            </w:tcBorders>
            <w:shd w:val="clear" w:color="auto" w:fill="FFFFFF"/>
          </w:tcPr>
          <w:p w14:paraId="16CACCD2" w14:textId="77777777" w:rsidR="00667D5E" w:rsidRDefault="00667D5E" w:rsidP="00A37293">
            <w:pPr>
              <w:jc w:val="center"/>
              <w:rPr>
                <w:rFonts w:ascii="宋体" w:hAnsi="宋体" w:cs="宋体" w:hint="eastAsia"/>
                <w:bCs/>
                <w:sz w:val="22"/>
                <w:lang w:val="zh-TW" w:eastAsia="zh-TW" w:bidi="zh-TW"/>
              </w:rPr>
            </w:pPr>
          </w:p>
        </w:tc>
      </w:tr>
      <w:tr w:rsidR="00667D5E" w14:paraId="676FED9C" w14:textId="77777777" w:rsidTr="00A37293">
        <w:trPr>
          <w:trHeight w:hRule="exact" w:val="1363"/>
          <w:jc w:val="center"/>
        </w:trPr>
        <w:tc>
          <w:tcPr>
            <w:tcW w:w="196" w:type="pct"/>
            <w:vMerge/>
            <w:tcBorders>
              <w:left w:val="single" w:sz="4" w:space="0" w:color="auto"/>
            </w:tcBorders>
            <w:shd w:val="clear" w:color="auto" w:fill="FFFFFF"/>
            <w:textDirection w:val="tbRlV"/>
            <w:vAlign w:val="bottom"/>
          </w:tcPr>
          <w:p w14:paraId="5A205F5E" w14:textId="77777777" w:rsidR="00667D5E" w:rsidRDefault="00667D5E" w:rsidP="00A37293">
            <w:pPr>
              <w:jc w:val="center"/>
              <w:rPr>
                <w:rFonts w:ascii="宋体" w:hAnsi="宋体" w:cs="宋体" w:hint="eastAsia"/>
                <w:bCs/>
                <w:sz w:val="22"/>
                <w:lang w:val="zh-TW" w:eastAsia="zh-TW" w:bidi="zh-TW"/>
              </w:rPr>
            </w:pPr>
          </w:p>
        </w:tc>
        <w:tc>
          <w:tcPr>
            <w:tcW w:w="300" w:type="pct"/>
            <w:vMerge/>
            <w:tcBorders>
              <w:left w:val="single" w:sz="4" w:space="0" w:color="auto"/>
            </w:tcBorders>
            <w:shd w:val="clear" w:color="auto" w:fill="FFFFFF"/>
            <w:vAlign w:val="center"/>
          </w:tcPr>
          <w:p w14:paraId="26F76ECB"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tcBorders>
            <w:shd w:val="clear" w:color="auto" w:fill="FFFFFF"/>
            <w:vAlign w:val="center"/>
          </w:tcPr>
          <w:p w14:paraId="7D622CD2"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疏通污水管（米）</w:t>
            </w:r>
          </w:p>
        </w:tc>
        <w:tc>
          <w:tcPr>
            <w:tcW w:w="322" w:type="pct"/>
            <w:tcBorders>
              <w:top w:val="single" w:sz="4" w:space="0" w:color="auto"/>
              <w:left w:val="single" w:sz="4" w:space="0" w:color="auto"/>
            </w:tcBorders>
            <w:shd w:val="clear" w:color="auto" w:fill="FFFFFF"/>
            <w:vAlign w:val="center"/>
          </w:tcPr>
          <w:p w14:paraId="3A5E74A4"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疏通连管（米）</w:t>
            </w:r>
          </w:p>
        </w:tc>
        <w:tc>
          <w:tcPr>
            <w:tcW w:w="392" w:type="pct"/>
            <w:tcBorders>
              <w:top w:val="single" w:sz="4" w:space="0" w:color="auto"/>
              <w:left w:val="single" w:sz="4" w:space="0" w:color="auto"/>
            </w:tcBorders>
            <w:shd w:val="clear" w:color="auto" w:fill="FFFFFF"/>
            <w:vAlign w:val="center"/>
          </w:tcPr>
          <w:p w14:paraId="54AD9743"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清捞检査井（只）</w:t>
            </w:r>
          </w:p>
        </w:tc>
        <w:tc>
          <w:tcPr>
            <w:tcW w:w="392" w:type="pct"/>
            <w:tcBorders>
              <w:top w:val="single" w:sz="4" w:space="0" w:color="auto"/>
              <w:left w:val="single" w:sz="4" w:space="0" w:color="auto"/>
            </w:tcBorders>
            <w:shd w:val="clear" w:color="auto" w:fill="FFFFFF"/>
            <w:vAlign w:val="center"/>
          </w:tcPr>
          <w:p w14:paraId="2290BD75"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清撈污泥量（m3）</w:t>
            </w:r>
          </w:p>
        </w:tc>
        <w:tc>
          <w:tcPr>
            <w:tcW w:w="458" w:type="pct"/>
            <w:tcBorders>
              <w:top w:val="single" w:sz="4" w:space="0" w:color="auto"/>
              <w:left w:val="single" w:sz="4" w:space="0" w:color="auto"/>
            </w:tcBorders>
            <w:shd w:val="clear" w:color="auto" w:fill="FFFFFF"/>
            <w:vAlign w:val="center"/>
          </w:tcPr>
          <w:p w14:paraId="25C0FC5C"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调换检査 井口盖</w:t>
            </w:r>
          </w:p>
        </w:tc>
        <w:tc>
          <w:tcPr>
            <w:tcW w:w="388" w:type="pct"/>
            <w:tcBorders>
              <w:top w:val="single" w:sz="4" w:space="0" w:color="auto"/>
              <w:left w:val="single" w:sz="4" w:space="0" w:color="auto"/>
            </w:tcBorders>
            <w:shd w:val="clear" w:color="auto" w:fill="FFFFFF"/>
            <w:vAlign w:val="center"/>
          </w:tcPr>
          <w:p w14:paraId="779E1A81"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修理沟管 长度（米）</w:t>
            </w:r>
          </w:p>
        </w:tc>
        <w:tc>
          <w:tcPr>
            <w:tcW w:w="328" w:type="pct"/>
            <w:tcBorders>
              <w:top w:val="single" w:sz="4" w:space="0" w:color="auto"/>
              <w:left w:val="single" w:sz="4" w:space="0" w:color="auto"/>
            </w:tcBorders>
            <w:shd w:val="clear" w:color="auto" w:fill="FFFFFF"/>
            <w:vAlign w:val="center"/>
          </w:tcPr>
          <w:p w14:paraId="076BB2D7"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修理检査井</w:t>
            </w:r>
          </w:p>
        </w:tc>
        <w:tc>
          <w:tcPr>
            <w:tcW w:w="392" w:type="pct"/>
            <w:tcBorders>
              <w:top w:val="single" w:sz="4" w:space="0" w:color="auto"/>
              <w:left w:val="single" w:sz="4" w:space="0" w:color="auto"/>
            </w:tcBorders>
            <w:shd w:val="clear" w:color="auto" w:fill="FFFFFF"/>
            <w:vAlign w:val="center"/>
          </w:tcPr>
          <w:p w14:paraId="49B88BD7"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检査数量（段）</w:t>
            </w:r>
          </w:p>
        </w:tc>
        <w:tc>
          <w:tcPr>
            <w:tcW w:w="393" w:type="pct"/>
            <w:tcBorders>
              <w:top w:val="single" w:sz="4" w:space="0" w:color="auto"/>
              <w:left w:val="single" w:sz="4" w:space="0" w:color="auto"/>
            </w:tcBorders>
            <w:shd w:val="clear" w:color="auto" w:fill="FFFFFF"/>
            <w:vAlign w:val="center"/>
          </w:tcPr>
          <w:p w14:paraId="47D9979D"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平均会 格率</w:t>
            </w:r>
          </w:p>
        </w:tc>
        <w:tc>
          <w:tcPr>
            <w:tcW w:w="397" w:type="pct"/>
            <w:tcBorders>
              <w:top w:val="single" w:sz="4" w:space="0" w:color="auto"/>
              <w:left w:val="single" w:sz="4" w:space="0" w:color="auto"/>
            </w:tcBorders>
            <w:shd w:val="clear" w:color="auto" w:fill="FFFFFF"/>
            <w:vAlign w:val="center"/>
          </w:tcPr>
          <w:p w14:paraId="019A3A14"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检査数量（段）</w:t>
            </w:r>
          </w:p>
        </w:tc>
        <w:tc>
          <w:tcPr>
            <w:tcW w:w="322" w:type="pct"/>
            <w:tcBorders>
              <w:top w:val="single" w:sz="4" w:space="0" w:color="auto"/>
              <w:left w:val="single" w:sz="4" w:space="0" w:color="auto"/>
            </w:tcBorders>
            <w:shd w:val="clear" w:color="auto" w:fill="FFFFFF"/>
            <w:vAlign w:val="center"/>
          </w:tcPr>
          <w:p w14:paraId="14B2D527"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平均合 格率</w:t>
            </w:r>
          </w:p>
        </w:tc>
        <w:tc>
          <w:tcPr>
            <w:tcW w:w="392" w:type="pct"/>
            <w:tcBorders>
              <w:top w:val="single" w:sz="4" w:space="0" w:color="auto"/>
              <w:left w:val="single" w:sz="4" w:space="0" w:color="auto"/>
              <w:right w:val="single" w:sz="4" w:space="0" w:color="auto"/>
            </w:tcBorders>
            <w:shd w:val="clear" w:color="auto" w:fill="FFFFFF"/>
            <w:vAlign w:val="center"/>
          </w:tcPr>
          <w:p w14:paraId="2BA80260"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养护联系人</w:t>
            </w:r>
          </w:p>
        </w:tc>
      </w:tr>
      <w:tr w:rsidR="00667D5E" w14:paraId="0C5FC5F9" w14:textId="77777777" w:rsidTr="00A37293">
        <w:trPr>
          <w:trHeight w:hRule="exact" w:val="575"/>
          <w:jc w:val="center"/>
        </w:trPr>
        <w:tc>
          <w:tcPr>
            <w:tcW w:w="196" w:type="pct"/>
            <w:tcBorders>
              <w:top w:val="single" w:sz="4" w:space="0" w:color="auto"/>
              <w:left w:val="single" w:sz="4" w:space="0" w:color="auto"/>
            </w:tcBorders>
            <w:shd w:val="clear" w:color="auto" w:fill="FFFFFF"/>
            <w:vAlign w:val="center"/>
          </w:tcPr>
          <w:p w14:paraId="4BFB5BDD"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1</w:t>
            </w:r>
          </w:p>
        </w:tc>
        <w:tc>
          <w:tcPr>
            <w:tcW w:w="300" w:type="pct"/>
            <w:tcBorders>
              <w:top w:val="single" w:sz="4" w:space="0" w:color="auto"/>
              <w:left w:val="single" w:sz="4" w:space="0" w:color="auto"/>
            </w:tcBorders>
            <w:shd w:val="clear" w:color="auto" w:fill="FFFFFF"/>
          </w:tcPr>
          <w:p w14:paraId="05001BE2" w14:textId="77777777" w:rsidR="00667D5E" w:rsidRDefault="00667D5E" w:rsidP="00A37293">
            <w:pPr>
              <w:jc w:val="center"/>
              <w:rPr>
                <w:rFonts w:ascii="宋体" w:hAnsi="宋体" w:cs="宋体" w:hint="eastAsia"/>
                <w:bCs/>
                <w:sz w:val="22"/>
                <w:lang w:val="zh-TW" w:bidi="zh-TW"/>
              </w:rPr>
            </w:pPr>
          </w:p>
          <w:p w14:paraId="703A6479" w14:textId="77777777" w:rsidR="00667D5E" w:rsidRDefault="00667D5E" w:rsidP="00A37293">
            <w:pPr>
              <w:jc w:val="center"/>
              <w:rPr>
                <w:rFonts w:ascii="宋体" w:hAnsi="宋体" w:cs="宋体" w:hint="eastAsia"/>
                <w:bCs/>
                <w:sz w:val="22"/>
                <w:lang w:val="zh-TW" w:bidi="zh-TW"/>
              </w:rPr>
            </w:pPr>
          </w:p>
        </w:tc>
        <w:tc>
          <w:tcPr>
            <w:tcW w:w="327" w:type="pct"/>
            <w:tcBorders>
              <w:top w:val="single" w:sz="4" w:space="0" w:color="auto"/>
              <w:left w:val="single" w:sz="4" w:space="0" w:color="auto"/>
            </w:tcBorders>
            <w:shd w:val="clear" w:color="auto" w:fill="FFFFFF"/>
          </w:tcPr>
          <w:p w14:paraId="0B2D58B7" w14:textId="77777777" w:rsidR="00667D5E" w:rsidRDefault="00667D5E" w:rsidP="00A37293">
            <w:pPr>
              <w:jc w:val="center"/>
              <w:rPr>
                <w:rFonts w:ascii="宋体" w:hAnsi="宋体" w:cs="宋体" w:hint="eastAsia"/>
                <w:bCs/>
                <w:sz w:val="22"/>
                <w:lang w:val="zh-TW" w:bidi="zh-TW"/>
              </w:rPr>
            </w:pPr>
          </w:p>
          <w:p w14:paraId="65B1278A" w14:textId="77777777" w:rsidR="00667D5E" w:rsidRDefault="00667D5E" w:rsidP="00A37293">
            <w:pPr>
              <w:jc w:val="center"/>
              <w:rPr>
                <w:rFonts w:ascii="宋体" w:hAnsi="宋体" w:cs="宋体" w:hint="eastAsia"/>
                <w:bCs/>
                <w:sz w:val="22"/>
                <w:lang w:val="zh-TW" w:bidi="zh-TW"/>
              </w:rPr>
            </w:pPr>
          </w:p>
        </w:tc>
        <w:tc>
          <w:tcPr>
            <w:tcW w:w="322" w:type="pct"/>
            <w:tcBorders>
              <w:top w:val="single" w:sz="4" w:space="0" w:color="auto"/>
              <w:left w:val="single" w:sz="4" w:space="0" w:color="auto"/>
            </w:tcBorders>
            <w:shd w:val="clear" w:color="auto" w:fill="FFFFFF"/>
          </w:tcPr>
          <w:p w14:paraId="5846C8C6" w14:textId="77777777" w:rsidR="00667D5E" w:rsidRDefault="00667D5E" w:rsidP="00A37293">
            <w:pPr>
              <w:jc w:val="center"/>
              <w:rPr>
                <w:rFonts w:ascii="宋体" w:hAnsi="宋体" w:cs="宋体" w:hint="eastAsia"/>
                <w:bCs/>
                <w:sz w:val="22"/>
                <w:lang w:val="zh-TW" w:bidi="zh-TW"/>
              </w:rPr>
            </w:pPr>
          </w:p>
          <w:p w14:paraId="2E91467F" w14:textId="77777777" w:rsidR="00667D5E" w:rsidRDefault="00667D5E" w:rsidP="00A37293">
            <w:pPr>
              <w:jc w:val="center"/>
              <w:rPr>
                <w:rFonts w:ascii="宋体" w:hAnsi="宋体" w:cs="宋体" w:hint="eastAsia"/>
                <w:bCs/>
                <w:sz w:val="22"/>
                <w:lang w:val="zh-TW" w:bidi="zh-TW"/>
              </w:rPr>
            </w:pPr>
          </w:p>
        </w:tc>
        <w:tc>
          <w:tcPr>
            <w:tcW w:w="392" w:type="pct"/>
            <w:tcBorders>
              <w:top w:val="single" w:sz="4" w:space="0" w:color="auto"/>
              <w:left w:val="single" w:sz="4" w:space="0" w:color="auto"/>
            </w:tcBorders>
            <w:shd w:val="clear" w:color="auto" w:fill="FFFFFF"/>
          </w:tcPr>
          <w:p w14:paraId="164A4590" w14:textId="77777777" w:rsidR="00667D5E" w:rsidRDefault="00667D5E" w:rsidP="00A37293">
            <w:pPr>
              <w:jc w:val="center"/>
              <w:rPr>
                <w:rFonts w:ascii="宋体" w:hAnsi="宋体" w:cs="宋体" w:hint="eastAsia"/>
                <w:bCs/>
                <w:sz w:val="22"/>
                <w:lang w:val="zh-TW" w:bidi="zh-TW"/>
              </w:rPr>
            </w:pPr>
          </w:p>
          <w:p w14:paraId="3A5B6D78" w14:textId="77777777" w:rsidR="00667D5E" w:rsidRDefault="00667D5E" w:rsidP="00A37293">
            <w:pPr>
              <w:jc w:val="center"/>
              <w:rPr>
                <w:rFonts w:ascii="宋体" w:hAnsi="宋体" w:cs="宋体" w:hint="eastAsia"/>
                <w:bCs/>
                <w:sz w:val="22"/>
                <w:lang w:val="zh-TW" w:bidi="zh-TW"/>
              </w:rPr>
            </w:pPr>
          </w:p>
        </w:tc>
        <w:tc>
          <w:tcPr>
            <w:tcW w:w="392" w:type="pct"/>
            <w:tcBorders>
              <w:top w:val="single" w:sz="4" w:space="0" w:color="auto"/>
              <w:left w:val="single" w:sz="4" w:space="0" w:color="auto"/>
            </w:tcBorders>
            <w:shd w:val="clear" w:color="auto" w:fill="FFFFFF"/>
          </w:tcPr>
          <w:p w14:paraId="60836B5C" w14:textId="77777777" w:rsidR="00667D5E" w:rsidRDefault="00667D5E" w:rsidP="00A37293">
            <w:pPr>
              <w:jc w:val="center"/>
              <w:rPr>
                <w:rFonts w:ascii="宋体" w:hAnsi="宋体" w:cs="宋体" w:hint="eastAsia"/>
                <w:bCs/>
                <w:sz w:val="22"/>
                <w:lang w:val="zh-TW" w:bidi="zh-TW"/>
              </w:rPr>
            </w:pPr>
          </w:p>
          <w:p w14:paraId="2CBA8F4D" w14:textId="77777777" w:rsidR="00667D5E" w:rsidRDefault="00667D5E" w:rsidP="00A37293">
            <w:pPr>
              <w:jc w:val="center"/>
              <w:rPr>
                <w:rFonts w:ascii="宋体" w:hAnsi="宋体" w:cs="宋体" w:hint="eastAsia"/>
                <w:bCs/>
                <w:sz w:val="22"/>
                <w:lang w:val="zh-TW" w:bidi="zh-TW"/>
              </w:rPr>
            </w:pPr>
          </w:p>
        </w:tc>
        <w:tc>
          <w:tcPr>
            <w:tcW w:w="458" w:type="pct"/>
            <w:tcBorders>
              <w:top w:val="single" w:sz="4" w:space="0" w:color="auto"/>
              <w:left w:val="single" w:sz="4" w:space="0" w:color="auto"/>
            </w:tcBorders>
            <w:shd w:val="clear" w:color="auto" w:fill="FFFFFF"/>
          </w:tcPr>
          <w:p w14:paraId="0C183F83" w14:textId="77777777" w:rsidR="00667D5E" w:rsidRDefault="00667D5E" w:rsidP="00A37293">
            <w:pPr>
              <w:jc w:val="center"/>
              <w:rPr>
                <w:rFonts w:ascii="宋体" w:hAnsi="宋体" w:cs="宋体" w:hint="eastAsia"/>
                <w:bCs/>
                <w:sz w:val="22"/>
                <w:lang w:val="zh-TW" w:bidi="zh-TW"/>
              </w:rPr>
            </w:pPr>
          </w:p>
          <w:p w14:paraId="19494375" w14:textId="77777777" w:rsidR="00667D5E" w:rsidRDefault="00667D5E" w:rsidP="00A37293">
            <w:pPr>
              <w:jc w:val="center"/>
              <w:rPr>
                <w:rFonts w:ascii="宋体" w:hAnsi="宋体" w:cs="宋体" w:hint="eastAsia"/>
                <w:bCs/>
                <w:sz w:val="22"/>
                <w:lang w:val="zh-TW" w:bidi="zh-TW"/>
              </w:rPr>
            </w:pPr>
          </w:p>
        </w:tc>
        <w:tc>
          <w:tcPr>
            <w:tcW w:w="388" w:type="pct"/>
            <w:tcBorders>
              <w:top w:val="single" w:sz="4" w:space="0" w:color="auto"/>
              <w:left w:val="single" w:sz="4" w:space="0" w:color="auto"/>
            </w:tcBorders>
            <w:shd w:val="clear" w:color="auto" w:fill="FFFFFF"/>
          </w:tcPr>
          <w:p w14:paraId="2AADA231" w14:textId="77777777" w:rsidR="00667D5E" w:rsidRDefault="00667D5E" w:rsidP="00A37293">
            <w:pPr>
              <w:jc w:val="center"/>
              <w:rPr>
                <w:rFonts w:ascii="宋体" w:hAnsi="宋体" w:cs="宋体" w:hint="eastAsia"/>
                <w:bCs/>
                <w:sz w:val="22"/>
                <w:lang w:val="zh-TW" w:bidi="zh-TW"/>
              </w:rPr>
            </w:pPr>
          </w:p>
          <w:p w14:paraId="6233FE9A" w14:textId="77777777" w:rsidR="00667D5E" w:rsidRDefault="00667D5E" w:rsidP="00A37293">
            <w:pPr>
              <w:jc w:val="center"/>
              <w:rPr>
                <w:rFonts w:ascii="宋体" w:hAnsi="宋体" w:cs="宋体" w:hint="eastAsia"/>
                <w:bCs/>
                <w:sz w:val="22"/>
                <w:lang w:val="zh-TW" w:bidi="zh-TW"/>
              </w:rPr>
            </w:pPr>
          </w:p>
        </w:tc>
        <w:tc>
          <w:tcPr>
            <w:tcW w:w="328" w:type="pct"/>
            <w:tcBorders>
              <w:top w:val="single" w:sz="4" w:space="0" w:color="auto"/>
              <w:left w:val="single" w:sz="4" w:space="0" w:color="auto"/>
            </w:tcBorders>
            <w:shd w:val="clear" w:color="auto" w:fill="FFFFFF"/>
          </w:tcPr>
          <w:p w14:paraId="7FBB3AC0" w14:textId="77777777" w:rsidR="00667D5E" w:rsidRDefault="00667D5E" w:rsidP="00A37293">
            <w:pPr>
              <w:jc w:val="center"/>
              <w:rPr>
                <w:rFonts w:ascii="宋体" w:hAnsi="宋体" w:cs="宋体" w:hint="eastAsia"/>
                <w:bCs/>
                <w:sz w:val="22"/>
                <w:lang w:val="zh-TW" w:bidi="zh-TW"/>
              </w:rPr>
            </w:pPr>
          </w:p>
          <w:p w14:paraId="4CC9CBAA" w14:textId="77777777" w:rsidR="00667D5E" w:rsidRDefault="00667D5E" w:rsidP="00A37293">
            <w:pPr>
              <w:jc w:val="center"/>
              <w:rPr>
                <w:rFonts w:ascii="宋体" w:hAnsi="宋体" w:cs="宋体" w:hint="eastAsia"/>
                <w:bCs/>
                <w:sz w:val="22"/>
                <w:lang w:val="zh-TW" w:bidi="zh-TW"/>
              </w:rPr>
            </w:pPr>
          </w:p>
        </w:tc>
        <w:tc>
          <w:tcPr>
            <w:tcW w:w="392" w:type="pct"/>
            <w:tcBorders>
              <w:top w:val="single" w:sz="4" w:space="0" w:color="auto"/>
              <w:left w:val="single" w:sz="4" w:space="0" w:color="auto"/>
            </w:tcBorders>
            <w:shd w:val="clear" w:color="auto" w:fill="FFFFFF"/>
          </w:tcPr>
          <w:p w14:paraId="74971298" w14:textId="77777777" w:rsidR="00667D5E" w:rsidRDefault="00667D5E" w:rsidP="00A37293">
            <w:pPr>
              <w:jc w:val="center"/>
              <w:rPr>
                <w:rFonts w:ascii="宋体" w:hAnsi="宋体" w:cs="宋体" w:hint="eastAsia"/>
                <w:bCs/>
                <w:sz w:val="22"/>
                <w:lang w:val="zh-TW" w:bidi="zh-TW"/>
              </w:rPr>
            </w:pPr>
          </w:p>
          <w:p w14:paraId="62B14941" w14:textId="77777777" w:rsidR="00667D5E" w:rsidRDefault="00667D5E" w:rsidP="00A37293">
            <w:pPr>
              <w:jc w:val="center"/>
              <w:rPr>
                <w:rFonts w:ascii="宋体" w:hAnsi="宋体" w:cs="宋体" w:hint="eastAsia"/>
                <w:bCs/>
                <w:sz w:val="22"/>
                <w:lang w:val="zh-TW" w:bidi="zh-TW"/>
              </w:rPr>
            </w:pPr>
          </w:p>
        </w:tc>
        <w:tc>
          <w:tcPr>
            <w:tcW w:w="393" w:type="pct"/>
            <w:tcBorders>
              <w:top w:val="single" w:sz="4" w:space="0" w:color="auto"/>
              <w:left w:val="single" w:sz="4" w:space="0" w:color="auto"/>
            </w:tcBorders>
            <w:shd w:val="clear" w:color="auto" w:fill="FFFFFF"/>
          </w:tcPr>
          <w:p w14:paraId="46541C27" w14:textId="77777777" w:rsidR="00667D5E" w:rsidRDefault="00667D5E" w:rsidP="00A37293">
            <w:pPr>
              <w:jc w:val="center"/>
              <w:rPr>
                <w:rFonts w:ascii="宋体" w:hAnsi="宋体" w:cs="宋体" w:hint="eastAsia"/>
                <w:bCs/>
                <w:sz w:val="22"/>
                <w:lang w:val="zh-TW" w:bidi="zh-TW"/>
              </w:rPr>
            </w:pPr>
          </w:p>
          <w:p w14:paraId="23C8E055" w14:textId="77777777" w:rsidR="00667D5E" w:rsidRDefault="00667D5E" w:rsidP="00A37293">
            <w:pPr>
              <w:jc w:val="center"/>
              <w:rPr>
                <w:rFonts w:ascii="宋体" w:hAnsi="宋体" w:cs="宋体" w:hint="eastAsia"/>
                <w:bCs/>
                <w:sz w:val="22"/>
                <w:lang w:val="zh-TW" w:bidi="zh-TW"/>
              </w:rPr>
            </w:pPr>
          </w:p>
        </w:tc>
        <w:tc>
          <w:tcPr>
            <w:tcW w:w="397" w:type="pct"/>
            <w:tcBorders>
              <w:top w:val="single" w:sz="4" w:space="0" w:color="auto"/>
              <w:left w:val="single" w:sz="4" w:space="0" w:color="auto"/>
            </w:tcBorders>
            <w:shd w:val="clear" w:color="auto" w:fill="FFFFFF"/>
          </w:tcPr>
          <w:p w14:paraId="6C52E063" w14:textId="77777777" w:rsidR="00667D5E" w:rsidRDefault="00667D5E" w:rsidP="00A37293">
            <w:pPr>
              <w:jc w:val="center"/>
              <w:rPr>
                <w:rFonts w:ascii="宋体" w:hAnsi="宋体" w:cs="宋体" w:hint="eastAsia"/>
                <w:bCs/>
                <w:sz w:val="22"/>
                <w:lang w:val="zh-TW" w:bidi="zh-TW"/>
              </w:rPr>
            </w:pPr>
          </w:p>
          <w:p w14:paraId="4277290E" w14:textId="77777777" w:rsidR="00667D5E" w:rsidRDefault="00667D5E" w:rsidP="00A37293">
            <w:pPr>
              <w:jc w:val="center"/>
              <w:rPr>
                <w:rFonts w:ascii="宋体" w:hAnsi="宋体" w:cs="宋体" w:hint="eastAsia"/>
                <w:bCs/>
                <w:sz w:val="22"/>
                <w:lang w:val="zh-TW" w:bidi="zh-TW"/>
              </w:rPr>
            </w:pPr>
          </w:p>
        </w:tc>
        <w:tc>
          <w:tcPr>
            <w:tcW w:w="322" w:type="pct"/>
            <w:tcBorders>
              <w:top w:val="single" w:sz="4" w:space="0" w:color="auto"/>
              <w:left w:val="single" w:sz="4" w:space="0" w:color="auto"/>
            </w:tcBorders>
            <w:shd w:val="clear" w:color="auto" w:fill="FFFFFF"/>
          </w:tcPr>
          <w:p w14:paraId="706ED7EC" w14:textId="77777777" w:rsidR="00667D5E" w:rsidRDefault="00667D5E" w:rsidP="00A37293">
            <w:pPr>
              <w:jc w:val="center"/>
              <w:rPr>
                <w:rFonts w:ascii="宋体" w:hAnsi="宋体" w:cs="宋体" w:hint="eastAsia"/>
                <w:bCs/>
                <w:sz w:val="22"/>
                <w:lang w:val="zh-TW" w:bidi="zh-TW"/>
              </w:rPr>
            </w:pPr>
          </w:p>
          <w:p w14:paraId="675E70C4" w14:textId="77777777" w:rsidR="00667D5E" w:rsidRDefault="00667D5E" w:rsidP="00A37293">
            <w:pPr>
              <w:jc w:val="center"/>
              <w:rPr>
                <w:rFonts w:ascii="宋体" w:hAnsi="宋体" w:cs="宋体" w:hint="eastAsia"/>
                <w:bCs/>
                <w:sz w:val="22"/>
                <w:lang w:val="zh-TW" w:bidi="zh-TW"/>
              </w:rPr>
            </w:pPr>
          </w:p>
        </w:tc>
        <w:tc>
          <w:tcPr>
            <w:tcW w:w="392" w:type="pct"/>
            <w:tcBorders>
              <w:top w:val="single" w:sz="4" w:space="0" w:color="auto"/>
              <w:left w:val="single" w:sz="4" w:space="0" w:color="auto"/>
              <w:right w:val="single" w:sz="4" w:space="0" w:color="auto"/>
            </w:tcBorders>
            <w:shd w:val="clear" w:color="auto" w:fill="FFFFFF"/>
          </w:tcPr>
          <w:p w14:paraId="2D190F1B" w14:textId="77777777" w:rsidR="00667D5E" w:rsidRDefault="00667D5E" w:rsidP="00A37293">
            <w:pPr>
              <w:jc w:val="center"/>
              <w:rPr>
                <w:rFonts w:ascii="宋体" w:hAnsi="宋体" w:cs="宋体" w:hint="eastAsia"/>
                <w:bCs/>
                <w:sz w:val="22"/>
                <w:lang w:val="zh-TW" w:bidi="zh-TW"/>
              </w:rPr>
            </w:pPr>
          </w:p>
          <w:p w14:paraId="35655AF9" w14:textId="77777777" w:rsidR="00667D5E" w:rsidRDefault="00667D5E" w:rsidP="00A37293">
            <w:pPr>
              <w:jc w:val="center"/>
              <w:rPr>
                <w:rFonts w:ascii="宋体" w:hAnsi="宋体" w:cs="宋体" w:hint="eastAsia"/>
                <w:bCs/>
                <w:sz w:val="22"/>
                <w:lang w:val="zh-TW" w:bidi="zh-TW"/>
              </w:rPr>
            </w:pPr>
          </w:p>
        </w:tc>
      </w:tr>
      <w:tr w:rsidR="00667D5E" w14:paraId="5B2A5A1F" w14:textId="77777777" w:rsidTr="00A37293">
        <w:trPr>
          <w:trHeight w:hRule="exact" w:val="575"/>
          <w:jc w:val="center"/>
        </w:trPr>
        <w:tc>
          <w:tcPr>
            <w:tcW w:w="196" w:type="pct"/>
            <w:tcBorders>
              <w:top w:val="single" w:sz="4" w:space="0" w:color="auto"/>
              <w:left w:val="single" w:sz="4" w:space="0" w:color="auto"/>
            </w:tcBorders>
            <w:shd w:val="clear" w:color="auto" w:fill="FFFFFF"/>
            <w:vAlign w:val="center"/>
          </w:tcPr>
          <w:p w14:paraId="513A87D2"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2</w:t>
            </w:r>
          </w:p>
        </w:tc>
        <w:tc>
          <w:tcPr>
            <w:tcW w:w="300" w:type="pct"/>
            <w:tcBorders>
              <w:top w:val="single" w:sz="4" w:space="0" w:color="auto"/>
              <w:left w:val="single" w:sz="4" w:space="0" w:color="auto"/>
            </w:tcBorders>
            <w:shd w:val="clear" w:color="auto" w:fill="FFFFFF"/>
          </w:tcPr>
          <w:p w14:paraId="4D795D21"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tcBorders>
            <w:shd w:val="clear" w:color="auto" w:fill="FFFFFF"/>
          </w:tcPr>
          <w:p w14:paraId="43F68CA9"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647F08C8"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7880D53E"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01819DA5" w14:textId="77777777" w:rsidR="00667D5E" w:rsidRDefault="00667D5E" w:rsidP="00A37293">
            <w:pPr>
              <w:jc w:val="center"/>
              <w:rPr>
                <w:rFonts w:ascii="宋体" w:hAnsi="宋体" w:cs="宋体" w:hint="eastAsia"/>
                <w:bCs/>
                <w:sz w:val="22"/>
                <w:lang w:val="zh-TW" w:eastAsia="zh-TW" w:bidi="zh-TW"/>
              </w:rPr>
            </w:pPr>
          </w:p>
        </w:tc>
        <w:tc>
          <w:tcPr>
            <w:tcW w:w="458" w:type="pct"/>
            <w:tcBorders>
              <w:top w:val="single" w:sz="4" w:space="0" w:color="auto"/>
              <w:left w:val="single" w:sz="4" w:space="0" w:color="auto"/>
            </w:tcBorders>
            <w:shd w:val="clear" w:color="auto" w:fill="FFFFFF"/>
          </w:tcPr>
          <w:p w14:paraId="648968A1" w14:textId="77777777" w:rsidR="00667D5E" w:rsidRDefault="00667D5E" w:rsidP="00A37293">
            <w:pPr>
              <w:jc w:val="center"/>
              <w:rPr>
                <w:rFonts w:ascii="宋体" w:hAnsi="宋体" w:cs="宋体" w:hint="eastAsia"/>
                <w:bCs/>
                <w:sz w:val="22"/>
                <w:lang w:val="zh-TW" w:eastAsia="zh-TW" w:bidi="zh-TW"/>
              </w:rPr>
            </w:pPr>
          </w:p>
        </w:tc>
        <w:tc>
          <w:tcPr>
            <w:tcW w:w="388" w:type="pct"/>
            <w:tcBorders>
              <w:top w:val="single" w:sz="4" w:space="0" w:color="auto"/>
              <w:left w:val="single" w:sz="4" w:space="0" w:color="auto"/>
            </w:tcBorders>
            <w:shd w:val="clear" w:color="auto" w:fill="FFFFFF"/>
          </w:tcPr>
          <w:p w14:paraId="067FD058" w14:textId="77777777" w:rsidR="00667D5E" w:rsidRDefault="00667D5E" w:rsidP="00A37293">
            <w:pPr>
              <w:jc w:val="center"/>
              <w:rPr>
                <w:rFonts w:ascii="宋体" w:hAnsi="宋体" w:cs="宋体" w:hint="eastAsia"/>
                <w:bCs/>
                <w:sz w:val="22"/>
                <w:lang w:val="zh-TW" w:eastAsia="zh-TW" w:bidi="zh-TW"/>
              </w:rPr>
            </w:pPr>
          </w:p>
        </w:tc>
        <w:tc>
          <w:tcPr>
            <w:tcW w:w="328" w:type="pct"/>
            <w:tcBorders>
              <w:top w:val="single" w:sz="4" w:space="0" w:color="auto"/>
              <w:left w:val="single" w:sz="4" w:space="0" w:color="auto"/>
            </w:tcBorders>
            <w:shd w:val="clear" w:color="auto" w:fill="FFFFFF"/>
          </w:tcPr>
          <w:p w14:paraId="70687577"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726F4A97" w14:textId="77777777" w:rsidR="00667D5E" w:rsidRDefault="00667D5E" w:rsidP="00A37293">
            <w:pPr>
              <w:jc w:val="center"/>
              <w:rPr>
                <w:rFonts w:ascii="宋体" w:hAnsi="宋体" w:cs="宋体" w:hint="eastAsia"/>
                <w:bCs/>
                <w:sz w:val="22"/>
                <w:lang w:val="zh-TW" w:eastAsia="zh-TW" w:bidi="zh-TW"/>
              </w:rPr>
            </w:pPr>
          </w:p>
        </w:tc>
        <w:tc>
          <w:tcPr>
            <w:tcW w:w="393" w:type="pct"/>
            <w:tcBorders>
              <w:top w:val="single" w:sz="4" w:space="0" w:color="auto"/>
              <w:left w:val="single" w:sz="4" w:space="0" w:color="auto"/>
            </w:tcBorders>
            <w:shd w:val="clear" w:color="auto" w:fill="FFFFFF"/>
          </w:tcPr>
          <w:p w14:paraId="328D8681" w14:textId="77777777" w:rsidR="00667D5E" w:rsidRDefault="00667D5E" w:rsidP="00A37293">
            <w:pPr>
              <w:jc w:val="center"/>
              <w:rPr>
                <w:rFonts w:ascii="宋体" w:hAnsi="宋体" w:cs="宋体" w:hint="eastAsia"/>
                <w:bCs/>
                <w:sz w:val="22"/>
                <w:lang w:val="zh-TW" w:eastAsia="zh-TW" w:bidi="zh-TW"/>
              </w:rPr>
            </w:pPr>
          </w:p>
        </w:tc>
        <w:tc>
          <w:tcPr>
            <w:tcW w:w="397" w:type="pct"/>
            <w:tcBorders>
              <w:top w:val="single" w:sz="4" w:space="0" w:color="auto"/>
              <w:left w:val="single" w:sz="4" w:space="0" w:color="auto"/>
            </w:tcBorders>
            <w:shd w:val="clear" w:color="auto" w:fill="FFFFFF"/>
          </w:tcPr>
          <w:p w14:paraId="7A6DE23E"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648D6D7E"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right w:val="single" w:sz="4" w:space="0" w:color="auto"/>
            </w:tcBorders>
            <w:shd w:val="clear" w:color="auto" w:fill="FFFFFF"/>
            <w:vAlign w:val="bottom"/>
          </w:tcPr>
          <w:p w14:paraId="20AE561D" w14:textId="77777777" w:rsidR="00667D5E" w:rsidRDefault="00667D5E" w:rsidP="00A37293">
            <w:pPr>
              <w:jc w:val="center"/>
              <w:rPr>
                <w:rFonts w:ascii="宋体" w:hAnsi="宋体" w:cs="宋体" w:hint="eastAsia"/>
                <w:bCs/>
                <w:sz w:val="22"/>
                <w:lang w:val="zh-TW" w:eastAsia="zh-TW" w:bidi="zh-TW"/>
              </w:rPr>
            </w:pPr>
          </w:p>
        </w:tc>
      </w:tr>
      <w:tr w:rsidR="00667D5E" w14:paraId="3915A220" w14:textId="77777777" w:rsidTr="00A37293">
        <w:trPr>
          <w:trHeight w:hRule="exact" w:val="568"/>
          <w:jc w:val="center"/>
        </w:trPr>
        <w:tc>
          <w:tcPr>
            <w:tcW w:w="196" w:type="pct"/>
            <w:tcBorders>
              <w:top w:val="single" w:sz="4" w:space="0" w:color="auto"/>
              <w:left w:val="single" w:sz="4" w:space="0" w:color="auto"/>
            </w:tcBorders>
            <w:shd w:val="clear" w:color="auto" w:fill="FFFFFF"/>
            <w:vAlign w:val="center"/>
          </w:tcPr>
          <w:p w14:paraId="02D02AF6"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3</w:t>
            </w:r>
          </w:p>
        </w:tc>
        <w:tc>
          <w:tcPr>
            <w:tcW w:w="300" w:type="pct"/>
            <w:tcBorders>
              <w:top w:val="single" w:sz="4" w:space="0" w:color="auto"/>
              <w:left w:val="single" w:sz="4" w:space="0" w:color="auto"/>
            </w:tcBorders>
            <w:shd w:val="clear" w:color="auto" w:fill="FFFFFF"/>
          </w:tcPr>
          <w:p w14:paraId="070CCEBA"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tcBorders>
            <w:shd w:val="clear" w:color="auto" w:fill="FFFFFF"/>
          </w:tcPr>
          <w:p w14:paraId="11636142"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2C96E77A"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343AFAFE"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55BB9EED" w14:textId="77777777" w:rsidR="00667D5E" w:rsidRDefault="00667D5E" w:rsidP="00A37293">
            <w:pPr>
              <w:jc w:val="center"/>
              <w:rPr>
                <w:rFonts w:ascii="宋体" w:hAnsi="宋体" w:cs="宋体" w:hint="eastAsia"/>
                <w:bCs/>
                <w:sz w:val="22"/>
                <w:lang w:val="zh-TW" w:eastAsia="zh-TW" w:bidi="zh-TW"/>
              </w:rPr>
            </w:pPr>
          </w:p>
        </w:tc>
        <w:tc>
          <w:tcPr>
            <w:tcW w:w="458" w:type="pct"/>
            <w:tcBorders>
              <w:top w:val="single" w:sz="4" w:space="0" w:color="auto"/>
              <w:left w:val="single" w:sz="4" w:space="0" w:color="auto"/>
            </w:tcBorders>
            <w:shd w:val="clear" w:color="auto" w:fill="FFFFFF"/>
          </w:tcPr>
          <w:p w14:paraId="19CCD895" w14:textId="77777777" w:rsidR="00667D5E" w:rsidRDefault="00667D5E" w:rsidP="00A37293">
            <w:pPr>
              <w:jc w:val="center"/>
              <w:rPr>
                <w:rFonts w:ascii="宋体" w:hAnsi="宋体" w:cs="宋体" w:hint="eastAsia"/>
                <w:bCs/>
                <w:sz w:val="22"/>
                <w:lang w:val="zh-TW" w:eastAsia="zh-TW" w:bidi="zh-TW"/>
              </w:rPr>
            </w:pPr>
          </w:p>
        </w:tc>
        <w:tc>
          <w:tcPr>
            <w:tcW w:w="388" w:type="pct"/>
            <w:tcBorders>
              <w:top w:val="single" w:sz="4" w:space="0" w:color="auto"/>
              <w:left w:val="single" w:sz="4" w:space="0" w:color="auto"/>
            </w:tcBorders>
            <w:shd w:val="clear" w:color="auto" w:fill="FFFFFF"/>
          </w:tcPr>
          <w:p w14:paraId="629D8C44" w14:textId="77777777" w:rsidR="00667D5E" w:rsidRDefault="00667D5E" w:rsidP="00A37293">
            <w:pPr>
              <w:jc w:val="center"/>
              <w:rPr>
                <w:rFonts w:ascii="宋体" w:hAnsi="宋体" w:cs="宋体" w:hint="eastAsia"/>
                <w:bCs/>
                <w:sz w:val="22"/>
                <w:lang w:val="zh-TW" w:eastAsia="zh-TW" w:bidi="zh-TW"/>
              </w:rPr>
            </w:pPr>
          </w:p>
        </w:tc>
        <w:tc>
          <w:tcPr>
            <w:tcW w:w="328" w:type="pct"/>
            <w:tcBorders>
              <w:top w:val="single" w:sz="4" w:space="0" w:color="auto"/>
              <w:left w:val="single" w:sz="4" w:space="0" w:color="auto"/>
            </w:tcBorders>
            <w:shd w:val="clear" w:color="auto" w:fill="FFFFFF"/>
          </w:tcPr>
          <w:p w14:paraId="511AF920"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12D41419" w14:textId="77777777" w:rsidR="00667D5E" w:rsidRDefault="00667D5E" w:rsidP="00A37293">
            <w:pPr>
              <w:jc w:val="center"/>
              <w:rPr>
                <w:rFonts w:ascii="宋体" w:hAnsi="宋体" w:cs="宋体" w:hint="eastAsia"/>
                <w:bCs/>
                <w:sz w:val="22"/>
                <w:lang w:val="zh-TW" w:eastAsia="zh-TW" w:bidi="zh-TW"/>
              </w:rPr>
            </w:pPr>
          </w:p>
        </w:tc>
        <w:tc>
          <w:tcPr>
            <w:tcW w:w="393" w:type="pct"/>
            <w:tcBorders>
              <w:top w:val="single" w:sz="4" w:space="0" w:color="auto"/>
              <w:left w:val="single" w:sz="4" w:space="0" w:color="auto"/>
            </w:tcBorders>
            <w:shd w:val="clear" w:color="auto" w:fill="FFFFFF"/>
          </w:tcPr>
          <w:p w14:paraId="6D13C3E5" w14:textId="77777777" w:rsidR="00667D5E" w:rsidRDefault="00667D5E" w:rsidP="00A37293">
            <w:pPr>
              <w:jc w:val="center"/>
              <w:rPr>
                <w:rFonts w:ascii="宋体" w:hAnsi="宋体" w:cs="宋体" w:hint="eastAsia"/>
                <w:bCs/>
                <w:sz w:val="22"/>
                <w:lang w:val="zh-TW" w:eastAsia="zh-TW" w:bidi="zh-TW"/>
              </w:rPr>
            </w:pPr>
          </w:p>
        </w:tc>
        <w:tc>
          <w:tcPr>
            <w:tcW w:w="397" w:type="pct"/>
            <w:tcBorders>
              <w:top w:val="single" w:sz="4" w:space="0" w:color="auto"/>
              <w:left w:val="single" w:sz="4" w:space="0" w:color="auto"/>
            </w:tcBorders>
            <w:shd w:val="clear" w:color="auto" w:fill="FFFFFF"/>
          </w:tcPr>
          <w:p w14:paraId="2A4F069A"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34BD16B1"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right w:val="single" w:sz="4" w:space="0" w:color="auto"/>
            </w:tcBorders>
            <w:shd w:val="clear" w:color="auto" w:fill="FFFFFF"/>
          </w:tcPr>
          <w:p w14:paraId="551C487C" w14:textId="77777777" w:rsidR="00667D5E" w:rsidRDefault="00667D5E" w:rsidP="00A37293">
            <w:pPr>
              <w:jc w:val="center"/>
              <w:rPr>
                <w:rFonts w:ascii="宋体" w:hAnsi="宋体" w:cs="宋体" w:hint="eastAsia"/>
                <w:bCs/>
                <w:sz w:val="22"/>
                <w:lang w:val="zh-TW" w:eastAsia="zh-TW" w:bidi="zh-TW"/>
              </w:rPr>
            </w:pPr>
          </w:p>
        </w:tc>
      </w:tr>
      <w:tr w:rsidR="00667D5E" w14:paraId="58DC1522" w14:textId="77777777" w:rsidTr="00A37293">
        <w:trPr>
          <w:trHeight w:hRule="exact" w:val="575"/>
          <w:jc w:val="center"/>
        </w:trPr>
        <w:tc>
          <w:tcPr>
            <w:tcW w:w="196" w:type="pct"/>
            <w:tcBorders>
              <w:top w:val="single" w:sz="4" w:space="0" w:color="auto"/>
              <w:left w:val="single" w:sz="4" w:space="0" w:color="auto"/>
            </w:tcBorders>
            <w:shd w:val="clear" w:color="auto" w:fill="FFFFFF"/>
            <w:vAlign w:val="center"/>
          </w:tcPr>
          <w:p w14:paraId="0DF980BE"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lastRenderedPageBreak/>
              <w:t>4</w:t>
            </w:r>
          </w:p>
        </w:tc>
        <w:tc>
          <w:tcPr>
            <w:tcW w:w="300" w:type="pct"/>
            <w:tcBorders>
              <w:top w:val="single" w:sz="4" w:space="0" w:color="auto"/>
              <w:left w:val="single" w:sz="4" w:space="0" w:color="auto"/>
            </w:tcBorders>
            <w:shd w:val="clear" w:color="auto" w:fill="FFFFFF"/>
          </w:tcPr>
          <w:p w14:paraId="37CCA7B4"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tcBorders>
            <w:shd w:val="clear" w:color="auto" w:fill="FFFFFF"/>
          </w:tcPr>
          <w:p w14:paraId="414A8473"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62C8045F"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2E5C8D20"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2F9ECB95" w14:textId="77777777" w:rsidR="00667D5E" w:rsidRDefault="00667D5E" w:rsidP="00A37293">
            <w:pPr>
              <w:jc w:val="center"/>
              <w:rPr>
                <w:rFonts w:ascii="宋体" w:hAnsi="宋体" w:cs="宋体" w:hint="eastAsia"/>
                <w:bCs/>
                <w:sz w:val="22"/>
                <w:lang w:val="zh-TW" w:eastAsia="zh-TW" w:bidi="zh-TW"/>
              </w:rPr>
            </w:pPr>
          </w:p>
        </w:tc>
        <w:tc>
          <w:tcPr>
            <w:tcW w:w="458" w:type="pct"/>
            <w:tcBorders>
              <w:top w:val="single" w:sz="4" w:space="0" w:color="auto"/>
              <w:left w:val="single" w:sz="4" w:space="0" w:color="auto"/>
            </w:tcBorders>
            <w:shd w:val="clear" w:color="auto" w:fill="FFFFFF"/>
          </w:tcPr>
          <w:p w14:paraId="79F4ED7D" w14:textId="77777777" w:rsidR="00667D5E" w:rsidRDefault="00667D5E" w:rsidP="00A37293">
            <w:pPr>
              <w:jc w:val="center"/>
              <w:rPr>
                <w:rFonts w:ascii="宋体" w:hAnsi="宋体" w:cs="宋体" w:hint="eastAsia"/>
                <w:bCs/>
                <w:sz w:val="22"/>
                <w:lang w:val="zh-TW" w:eastAsia="zh-TW" w:bidi="zh-TW"/>
              </w:rPr>
            </w:pPr>
          </w:p>
        </w:tc>
        <w:tc>
          <w:tcPr>
            <w:tcW w:w="388" w:type="pct"/>
            <w:tcBorders>
              <w:top w:val="single" w:sz="4" w:space="0" w:color="auto"/>
              <w:left w:val="single" w:sz="4" w:space="0" w:color="auto"/>
            </w:tcBorders>
            <w:shd w:val="clear" w:color="auto" w:fill="FFFFFF"/>
          </w:tcPr>
          <w:p w14:paraId="4447D6DC" w14:textId="77777777" w:rsidR="00667D5E" w:rsidRDefault="00667D5E" w:rsidP="00A37293">
            <w:pPr>
              <w:jc w:val="center"/>
              <w:rPr>
                <w:rFonts w:ascii="宋体" w:hAnsi="宋体" w:cs="宋体" w:hint="eastAsia"/>
                <w:bCs/>
                <w:sz w:val="22"/>
                <w:lang w:val="zh-TW" w:eastAsia="zh-TW" w:bidi="zh-TW"/>
              </w:rPr>
            </w:pPr>
          </w:p>
        </w:tc>
        <w:tc>
          <w:tcPr>
            <w:tcW w:w="328" w:type="pct"/>
            <w:tcBorders>
              <w:top w:val="single" w:sz="4" w:space="0" w:color="auto"/>
              <w:left w:val="single" w:sz="4" w:space="0" w:color="auto"/>
            </w:tcBorders>
            <w:shd w:val="clear" w:color="auto" w:fill="FFFFFF"/>
          </w:tcPr>
          <w:p w14:paraId="130A98E8"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1898ADBD" w14:textId="77777777" w:rsidR="00667D5E" w:rsidRDefault="00667D5E" w:rsidP="00A37293">
            <w:pPr>
              <w:jc w:val="center"/>
              <w:rPr>
                <w:rFonts w:ascii="宋体" w:hAnsi="宋体" w:cs="宋体" w:hint="eastAsia"/>
                <w:bCs/>
                <w:sz w:val="22"/>
                <w:lang w:val="zh-TW" w:eastAsia="zh-TW" w:bidi="zh-TW"/>
              </w:rPr>
            </w:pPr>
          </w:p>
        </w:tc>
        <w:tc>
          <w:tcPr>
            <w:tcW w:w="393" w:type="pct"/>
            <w:tcBorders>
              <w:top w:val="single" w:sz="4" w:space="0" w:color="auto"/>
              <w:left w:val="single" w:sz="4" w:space="0" w:color="auto"/>
            </w:tcBorders>
            <w:shd w:val="clear" w:color="auto" w:fill="FFFFFF"/>
          </w:tcPr>
          <w:p w14:paraId="344DDAA4" w14:textId="77777777" w:rsidR="00667D5E" w:rsidRDefault="00667D5E" w:rsidP="00A37293">
            <w:pPr>
              <w:jc w:val="center"/>
              <w:rPr>
                <w:rFonts w:ascii="宋体" w:hAnsi="宋体" w:cs="宋体" w:hint="eastAsia"/>
                <w:bCs/>
                <w:sz w:val="22"/>
                <w:lang w:val="zh-TW" w:eastAsia="zh-TW" w:bidi="zh-TW"/>
              </w:rPr>
            </w:pPr>
          </w:p>
        </w:tc>
        <w:tc>
          <w:tcPr>
            <w:tcW w:w="397" w:type="pct"/>
            <w:tcBorders>
              <w:top w:val="single" w:sz="4" w:space="0" w:color="auto"/>
              <w:left w:val="single" w:sz="4" w:space="0" w:color="auto"/>
            </w:tcBorders>
            <w:shd w:val="clear" w:color="auto" w:fill="FFFFFF"/>
          </w:tcPr>
          <w:p w14:paraId="29C99B26"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3651C4EA"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right w:val="single" w:sz="4" w:space="0" w:color="auto"/>
            </w:tcBorders>
            <w:shd w:val="clear" w:color="auto" w:fill="FFFFFF"/>
          </w:tcPr>
          <w:p w14:paraId="79FC231D" w14:textId="77777777" w:rsidR="00667D5E" w:rsidRDefault="00667D5E" w:rsidP="00A37293">
            <w:pPr>
              <w:jc w:val="center"/>
              <w:rPr>
                <w:rFonts w:ascii="宋体" w:hAnsi="宋体" w:cs="宋体" w:hint="eastAsia"/>
                <w:bCs/>
                <w:sz w:val="22"/>
                <w:lang w:val="zh-TW" w:eastAsia="zh-TW" w:bidi="zh-TW"/>
              </w:rPr>
            </w:pPr>
          </w:p>
        </w:tc>
      </w:tr>
      <w:tr w:rsidR="00667D5E" w14:paraId="799ADB27" w14:textId="77777777" w:rsidTr="00A37293">
        <w:trPr>
          <w:trHeight w:hRule="exact" w:val="575"/>
          <w:jc w:val="center"/>
        </w:trPr>
        <w:tc>
          <w:tcPr>
            <w:tcW w:w="196" w:type="pct"/>
            <w:tcBorders>
              <w:top w:val="single" w:sz="4" w:space="0" w:color="auto"/>
              <w:left w:val="single" w:sz="4" w:space="0" w:color="auto"/>
            </w:tcBorders>
            <w:shd w:val="clear" w:color="auto" w:fill="FFFFFF"/>
            <w:vAlign w:val="center"/>
          </w:tcPr>
          <w:p w14:paraId="0E238E19"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5</w:t>
            </w:r>
          </w:p>
        </w:tc>
        <w:tc>
          <w:tcPr>
            <w:tcW w:w="300" w:type="pct"/>
            <w:tcBorders>
              <w:top w:val="single" w:sz="4" w:space="0" w:color="auto"/>
              <w:left w:val="single" w:sz="4" w:space="0" w:color="auto"/>
            </w:tcBorders>
            <w:shd w:val="clear" w:color="auto" w:fill="FFFFFF"/>
          </w:tcPr>
          <w:p w14:paraId="050F1945"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tcBorders>
            <w:shd w:val="clear" w:color="auto" w:fill="FFFFFF"/>
          </w:tcPr>
          <w:p w14:paraId="2F492AC8"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24FB15C5"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4F7EFB9C"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55876FBB" w14:textId="77777777" w:rsidR="00667D5E" w:rsidRDefault="00667D5E" w:rsidP="00A37293">
            <w:pPr>
              <w:jc w:val="center"/>
              <w:rPr>
                <w:rFonts w:ascii="宋体" w:hAnsi="宋体" w:cs="宋体" w:hint="eastAsia"/>
                <w:bCs/>
                <w:sz w:val="22"/>
                <w:lang w:val="zh-TW" w:eastAsia="zh-TW" w:bidi="zh-TW"/>
              </w:rPr>
            </w:pPr>
          </w:p>
        </w:tc>
        <w:tc>
          <w:tcPr>
            <w:tcW w:w="458" w:type="pct"/>
            <w:tcBorders>
              <w:top w:val="single" w:sz="4" w:space="0" w:color="auto"/>
              <w:left w:val="single" w:sz="4" w:space="0" w:color="auto"/>
            </w:tcBorders>
            <w:shd w:val="clear" w:color="auto" w:fill="FFFFFF"/>
          </w:tcPr>
          <w:p w14:paraId="47D62D87" w14:textId="77777777" w:rsidR="00667D5E" w:rsidRDefault="00667D5E" w:rsidP="00A37293">
            <w:pPr>
              <w:jc w:val="center"/>
              <w:rPr>
                <w:rFonts w:ascii="宋体" w:hAnsi="宋体" w:cs="宋体" w:hint="eastAsia"/>
                <w:bCs/>
                <w:sz w:val="22"/>
                <w:lang w:val="zh-TW" w:eastAsia="zh-TW" w:bidi="zh-TW"/>
              </w:rPr>
            </w:pPr>
          </w:p>
        </w:tc>
        <w:tc>
          <w:tcPr>
            <w:tcW w:w="388" w:type="pct"/>
            <w:tcBorders>
              <w:top w:val="single" w:sz="4" w:space="0" w:color="auto"/>
              <w:left w:val="single" w:sz="4" w:space="0" w:color="auto"/>
            </w:tcBorders>
            <w:shd w:val="clear" w:color="auto" w:fill="FFFFFF"/>
          </w:tcPr>
          <w:p w14:paraId="7E9D70A7" w14:textId="77777777" w:rsidR="00667D5E" w:rsidRDefault="00667D5E" w:rsidP="00A37293">
            <w:pPr>
              <w:jc w:val="center"/>
              <w:rPr>
                <w:rFonts w:ascii="宋体" w:hAnsi="宋体" w:cs="宋体" w:hint="eastAsia"/>
                <w:bCs/>
                <w:sz w:val="22"/>
                <w:lang w:val="zh-TW" w:eastAsia="zh-TW" w:bidi="zh-TW"/>
              </w:rPr>
            </w:pPr>
          </w:p>
        </w:tc>
        <w:tc>
          <w:tcPr>
            <w:tcW w:w="328" w:type="pct"/>
            <w:tcBorders>
              <w:top w:val="single" w:sz="4" w:space="0" w:color="auto"/>
              <w:left w:val="single" w:sz="4" w:space="0" w:color="auto"/>
            </w:tcBorders>
            <w:shd w:val="clear" w:color="auto" w:fill="FFFFFF"/>
          </w:tcPr>
          <w:p w14:paraId="78F7A3FC"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4F5AFB59" w14:textId="77777777" w:rsidR="00667D5E" w:rsidRDefault="00667D5E" w:rsidP="00A37293">
            <w:pPr>
              <w:jc w:val="center"/>
              <w:rPr>
                <w:rFonts w:ascii="宋体" w:hAnsi="宋体" w:cs="宋体" w:hint="eastAsia"/>
                <w:bCs/>
                <w:sz w:val="22"/>
                <w:lang w:val="zh-TW" w:eastAsia="zh-TW" w:bidi="zh-TW"/>
              </w:rPr>
            </w:pPr>
          </w:p>
        </w:tc>
        <w:tc>
          <w:tcPr>
            <w:tcW w:w="393" w:type="pct"/>
            <w:tcBorders>
              <w:top w:val="single" w:sz="4" w:space="0" w:color="auto"/>
              <w:left w:val="single" w:sz="4" w:space="0" w:color="auto"/>
            </w:tcBorders>
            <w:shd w:val="clear" w:color="auto" w:fill="FFFFFF"/>
          </w:tcPr>
          <w:p w14:paraId="70696876" w14:textId="77777777" w:rsidR="00667D5E" w:rsidRDefault="00667D5E" w:rsidP="00A37293">
            <w:pPr>
              <w:jc w:val="center"/>
              <w:rPr>
                <w:rFonts w:ascii="宋体" w:hAnsi="宋体" w:cs="宋体" w:hint="eastAsia"/>
                <w:bCs/>
                <w:sz w:val="22"/>
                <w:lang w:val="zh-TW" w:eastAsia="zh-TW" w:bidi="zh-TW"/>
              </w:rPr>
            </w:pPr>
          </w:p>
        </w:tc>
        <w:tc>
          <w:tcPr>
            <w:tcW w:w="397" w:type="pct"/>
            <w:tcBorders>
              <w:top w:val="single" w:sz="4" w:space="0" w:color="auto"/>
              <w:left w:val="single" w:sz="4" w:space="0" w:color="auto"/>
            </w:tcBorders>
            <w:shd w:val="clear" w:color="auto" w:fill="FFFFFF"/>
          </w:tcPr>
          <w:p w14:paraId="16D95C9F"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2BC30D04"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right w:val="single" w:sz="4" w:space="0" w:color="auto"/>
            </w:tcBorders>
            <w:shd w:val="clear" w:color="auto" w:fill="FFFFFF"/>
            <w:vAlign w:val="center"/>
          </w:tcPr>
          <w:p w14:paraId="74D71057" w14:textId="77777777" w:rsidR="00667D5E" w:rsidRDefault="00667D5E" w:rsidP="00A37293">
            <w:pPr>
              <w:jc w:val="center"/>
              <w:rPr>
                <w:rFonts w:ascii="宋体" w:hAnsi="宋体" w:cs="宋体" w:hint="eastAsia"/>
                <w:bCs/>
                <w:sz w:val="22"/>
                <w:lang w:val="zh-TW" w:eastAsia="zh-TW" w:bidi="zh-TW"/>
              </w:rPr>
            </w:pPr>
          </w:p>
        </w:tc>
      </w:tr>
      <w:tr w:rsidR="00667D5E" w14:paraId="4DFCA9A5" w14:textId="77777777" w:rsidTr="00A37293">
        <w:trPr>
          <w:trHeight w:hRule="exact" w:val="568"/>
          <w:jc w:val="center"/>
        </w:trPr>
        <w:tc>
          <w:tcPr>
            <w:tcW w:w="196" w:type="pct"/>
            <w:tcBorders>
              <w:top w:val="single" w:sz="4" w:space="0" w:color="auto"/>
              <w:left w:val="single" w:sz="4" w:space="0" w:color="auto"/>
            </w:tcBorders>
            <w:shd w:val="clear" w:color="auto" w:fill="FFFFFF"/>
            <w:vAlign w:val="center"/>
          </w:tcPr>
          <w:p w14:paraId="44D6699E"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6</w:t>
            </w:r>
          </w:p>
        </w:tc>
        <w:tc>
          <w:tcPr>
            <w:tcW w:w="300" w:type="pct"/>
            <w:tcBorders>
              <w:top w:val="single" w:sz="4" w:space="0" w:color="auto"/>
              <w:left w:val="single" w:sz="4" w:space="0" w:color="auto"/>
            </w:tcBorders>
            <w:shd w:val="clear" w:color="auto" w:fill="FFFFFF"/>
          </w:tcPr>
          <w:p w14:paraId="709EB560"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tcBorders>
            <w:shd w:val="clear" w:color="auto" w:fill="FFFFFF"/>
          </w:tcPr>
          <w:p w14:paraId="13A1220F"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27A4486E"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647B7987"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6FF21A83" w14:textId="77777777" w:rsidR="00667D5E" w:rsidRDefault="00667D5E" w:rsidP="00A37293">
            <w:pPr>
              <w:jc w:val="center"/>
              <w:rPr>
                <w:rFonts w:ascii="宋体" w:hAnsi="宋体" w:cs="宋体" w:hint="eastAsia"/>
                <w:bCs/>
                <w:sz w:val="22"/>
                <w:lang w:val="zh-TW" w:eastAsia="zh-TW" w:bidi="zh-TW"/>
              </w:rPr>
            </w:pPr>
          </w:p>
        </w:tc>
        <w:tc>
          <w:tcPr>
            <w:tcW w:w="458" w:type="pct"/>
            <w:tcBorders>
              <w:top w:val="single" w:sz="4" w:space="0" w:color="auto"/>
              <w:left w:val="single" w:sz="4" w:space="0" w:color="auto"/>
            </w:tcBorders>
            <w:shd w:val="clear" w:color="auto" w:fill="FFFFFF"/>
          </w:tcPr>
          <w:p w14:paraId="35F01810" w14:textId="77777777" w:rsidR="00667D5E" w:rsidRDefault="00667D5E" w:rsidP="00A37293">
            <w:pPr>
              <w:jc w:val="center"/>
              <w:rPr>
                <w:rFonts w:ascii="宋体" w:hAnsi="宋体" w:cs="宋体" w:hint="eastAsia"/>
                <w:bCs/>
                <w:sz w:val="22"/>
                <w:lang w:val="zh-TW" w:eastAsia="zh-TW" w:bidi="zh-TW"/>
              </w:rPr>
            </w:pPr>
          </w:p>
        </w:tc>
        <w:tc>
          <w:tcPr>
            <w:tcW w:w="388" w:type="pct"/>
            <w:tcBorders>
              <w:top w:val="single" w:sz="4" w:space="0" w:color="auto"/>
              <w:left w:val="single" w:sz="4" w:space="0" w:color="auto"/>
            </w:tcBorders>
            <w:shd w:val="clear" w:color="auto" w:fill="FFFFFF"/>
          </w:tcPr>
          <w:p w14:paraId="56D7FD0C" w14:textId="77777777" w:rsidR="00667D5E" w:rsidRDefault="00667D5E" w:rsidP="00A37293">
            <w:pPr>
              <w:jc w:val="center"/>
              <w:rPr>
                <w:rFonts w:ascii="宋体" w:hAnsi="宋体" w:cs="宋体" w:hint="eastAsia"/>
                <w:bCs/>
                <w:sz w:val="22"/>
                <w:lang w:val="zh-TW" w:eastAsia="zh-TW" w:bidi="zh-TW"/>
              </w:rPr>
            </w:pPr>
          </w:p>
        </w:tc>
        <w:tc>
          <w:tcPr>
            <w:tcW w:w="328" w:type="pct"/>
            <w:tcBorders>
              <w:top w:val="single" w:sz="4" w:space="0" w:color="auto"/>
              <w:left w:val="single" w:sz="4" w:space="0" w:color="auto"/>
            </w:tcBorders>
            <w:shd w:val="clear" w:color="auto" w:fill="FFFFFF"/>
          </w:tcPr>
          <w:p w14:paraId="37138A07"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tcBorders>
            <w:shd w:val="clear" w:color="auto" w:fill="FFFFFF"/>
          </w:tcPr>
          <w:p w14:paraId="03A31220" w14:textId="77777777" w:rsidR="00667D5E" w:rsidRDefault="00667D5E" w:rsidP="00A37293">
            <w:pPr>
              <w:jc w:val="center"/>
              <w:rPr>
                <w:rFonts w:ascii="宋体" w:hAnsi="宋体" w:cs="宋体" w:hint="eastAsia"/>
                <w:bCs/>
                <w:sz w:val="22"/>
                <w:lang w:val="zh-TW" w:eastAsia="zh-TW" w:bidi="zh-TW"/>
              </w:rPr>
            </w:pPr>
          </w:p>
        </w:tc>
        <w:tc>
          <w:tcPr>
            <w:tcW w:w="393" w:type="pct"/>
            <w:tcBorders>
              <w:top w:val="single" w:sz="4" w:space="0" w:color="auto"/>
              <w:left w:val="single" w:sz="4" w:space="0" w:color="auto"/>
            </w:tcBorders>
            <w:shd w:val="clear" w:color="auto" w:fill="FFFFFF"/>
          </w:tcPr>
          <w:p w14:paraId="21FB1877" w14:textId="77777777" w:rsidR="00667D5E" w:rsidRDefault="00667D5E" w:rsidP="00A37293">
            <w:pPr>
              <w:jc w:val="center"/>
              <w:rPr>
                <w:rFonts w:ascii="宋体" w:hAnsi="宋体" w:cs="宋体" w:hint="eastAsia"/>
                <w:bCs/>
                <w:sz w:val="22"/>
                <w:lang w:val="zh-TW" w:eastAsia="zh-TW" w:bidi="zh-TW"/>
              </w:rPr>
            </w:pPr>
          </w:p>
        </w:tc>
        <w:tc>
          <w:tcPr>
            <w:tcW w:w="397" w:type="pct"/>
            <w:tcBorders>
              <w:top w:val="single" w:sz="4" w:space="0" w:color="auto"/>
              <w:left w:val="single" w:sz="4" w:space="0" w:color="auto"/>
            </w:tcBorders>
            <w:shd w:val="clear" w:color="auto" w:fill="FFFFFF"/>
          </w:tcPr>
          <w:p w14:paraId="38E6419B"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tcBorders>
            <w:shd w:val="clear" w:color="auto" w:fill="FFFFFF"/>
          </w:tcPr>
          <w:p w14:paraId="746FAFDF"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right w:val="single" w:sz="4" w:space="0" w:color="auto"/>
            </w:tcBorders>
            <w:shd w:val="clear" w:color="auto" w:fill="FFFFFF"/>
          </w:tcPr>
          <w:p w14:paraId="7BBAF2AC" w14:textId="77777777" w:rsidR="00667D5E" w:rsidRDefault="00667D5E" w:rsidP="00A37293">
            <w:pPr>
              <w:jc w:val="center"/>
              <w:rPr>
                <w:rFonts w:ascii="宋体" w:hAnsi="宋体" w:cs="宋体" w:hint="eastAsia"/>
                <w:bCs/>
                <w:sz w:val="22"/>
                <w:lang w:val="zh-TW" w:eastAsia="zh-TW" w:bidi="zh-TW"/>
              </w:rPr>
            </w:pPr>
          </w:p>
        </w:tc>
      </w:tr>
      <w:tr w:rsidR="00667D5E" w14:paraId="7B95BAFD" w14:textId="77777777" w:rsidTr="00A37293">
        <w:trPr>
          <w:trHeight w:hRule="exact" w:val="590"/>
          <w:jc w:val="center"/>
        </w:trPr>
        <w:tc>
          <w:tcPr>
            <w:tcW w:w="196" w:type="pct"/>
            <w:tcBorders>
              <w:top w:val="single" w:sz="4" w:space="0" w:color="auto"/>
              <w:left w:val="single" w:sz="4" w:space="0" w:color="auto"/>
              <w:bottom w:val="single" w:sz="4" w:space="0" w:color="auto"/>
            </w:tcBorders>
            <w:shd w:val="clear" w:color="auto" w:fill="FFFFFF"/>
            <w:vAlign w:val="center"/>
          </w:tcPr>
          <w:p w14:paraId="7104EDD7"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7</w:t>
            </w:r>
          </w:p>
        </w:tc>
        <w:tc>
          <w:tcPr>
            <w:tcW w:w="300" w:type="pct"/>
            <w:tcBorders>
              <w:top w:val="single" w:sz="4" w:space="0" w:color="auto"/>
              <w:left w:val="single" w:sz="4" w:space="0" w:color="auto"/>
              <w:bottom w:val="single" w:sz="4" w:space="0" w:color="auto"/>
            </w:tcBorders>
            <w:shd w:val="clear" w:color="auto" w:fill="FFFFFF"/>
          </w:tcPr>
          <w:p w14:paraId="65253535" w14:textId="77777777" w:rsidR="00667D5E" w:rsidRDefault="00667D5E" w:rsidP="00A37293">
            <w:pPr>
              <w:jc w:val="center"/>
              <w:rPr>
                <w:rFonts w:ascii="宋体" w:hAnsi="宋体" w:cs="宋体" w:hint="eastAsia"/>
                <w:bCs/>
                <w:sz w:val="22"/>
                <w:lang w:val="zh-TW" w:eastAsia="zh-TW" w:bidi="zh-TW"/>
              </w:rPr>
            </w:pPr>
          </w:p>
        </w:tc>
        <w:tc>
          <w:tcPr>
            <w:tcW w:w="327" w:type="pct"/>
            <w:tcBorders>
              <w:top w:val="single" w:sz="4" w:space="0" w:color="auto"/>
              <w:left w:val="single" w:sz="4" w:space="0" w:color="auto"/>
              <w:bottom w:val="single" w:sz="4" w:space="0" w:color="auto"/>
            </w:tcBorders>
            <w:shd w:val="clear" w:color="auto" w:fill="FFFFFF"/>
          </w:tcPr>
          <w:p w14:paraId="5F7725DE"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bottom w:val="single" w:sz="4" w:space="0" w:color="auto"/>
            </w:tcBorders>
            <w:shd w:val="clear" w:color="auto" w:fill="FFFFFF"/>
          </w:tcPr>
          <w:p w14:paraId="78F499E6"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bottom w:val="single" w:sz="4" w:space="0" w:color="auto"/>
            </w:tcBorders>
            <w:shd w:val="clear" w:color="auto" w:fill="FFFFFF"/>
          </w:tcPr>
          <w:p w14:paraId="5AC10E1B"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bottom w:val="single" w:sz="4" w:space="0" w:color="auto"/>
            </w:tcBorders>
            <w:shd w:val="clear" w:color="auto" w:fill="FFFFFF"/>
          </w:tcPr>
          <w:p w14:paraId="3B46FDE5" w14:textId="77777777" w:rsidR="00667D5E" w:rsidRDefault="00667D5E" w:rsidP="00A37293">
            <w:pPr>
              <w:jc w:val="center"/>
              <w:rPr>
                <w:rFonts w:ascii="宋体" w:hAnsi="宋体" w:cs="宋体" w:hint="eastAsia"/>
                <w:bCs/>
                <w:sz w:val="22"/>
                <w:lang w:val="zh-TW" w:eastAsia="zh-TW" w:bidi="zh-TW"/>
              </w:rPr>
            </w:pPr>
          </w:p>
        </w:tc>
        <w:tc>
          <w:tcPr>
            <w:tcW w:w="458" w:type="pct"/>
            <w:tcBorders>
              <w:top w:val="single" w:sz="4" w:space="0" w:color="auto"/>
              <w:left w:val="single" w:sz="4" w:space="0" w:color="auto"/>
              <w:bottom w:val="single" w:sz="4" w:space="0" w:color="auto"/>
            </w:tcBorders>
            <w:shd w:val="clear" w:color="auto" w:fill="FFFFFF"/>
          </w:tcPr>
          <w:p w14:paraId="2D871D19" w14:textId="77777777" w:rsidR="00667D5E" w:rsidRDefault="00667D5E" w:rsidP="00A37293">
            <w:pPr>
              <w:jc w:val="center"/>
              <w:rPr>
                <w:rFonts w:ascii="宋体" w:hAnsi="宋体" w:cs="宋体" w:hint="eastAsia"/>
                <w:bCs/>
                <w:sz w:val="22"/>
                <w:lang w:val="zh-TW" w:eastAsia="zh-TW" w:bidi="zh-TW"/>
              </w:rPr>
            </w:pPr>
          </w:p>
        </w:tc>
        <w:tc>
          <w:tcPr>
            <w:tcW w:w="388" w:type="pct"/>
            <w:tcBorders>
              <w:top w:val="single" w:sz="4" w:space="0" w:color="auto"/>
              <w:left w:val="single" w:sz="4" w:space="0" w:color="auto"/>
              <w:bottom w:val="single" w:sz="4" w:space="0" w:color="auto"/>
            </w:tcBorders>
            <w:shd w:val="clear" w:color="auto" w:fill="FFFFFF"/>
          </w:tcPr>
          <w:p w14:paraId="337418EE" w14:textId="77777777" w:rsidR="00667D5E" w:rsidRDefault="00667D5E" w:rsidP="00A37293">
            <w:pPr>
              <w:jc w:val="center"/>
              <w:rPr>
                <w:rFonts w:ascii="宋体" w:hAnsi="宋体" w:cs="宋体" w:hint="eastAsia"/>
                <w:bCs/>
                <w:sz w:val="22"/>
                <w:lang w:val="zh-TW" w:eastAsia="zh-TW" w:bidi="zh-TW"/>
              </w:rPr>
            </w:pPr>
          </w:p>
        </w:tc>
        <w:tc>
          <w:tcPr>
            <w:tcW w:w="328" w:type="pct"/>
            <w:tcBorders>
              <w:top w:val="single" w:sz="4" w:space="0" w:color="auto"/>
              <w:left w:val="single" w:sz="4" w:space="0" w:color="auto"/>
              <w:bottom w:val="single" w:sz="4" w:space="0" w:color="auto"/>
            </w:tcBorders>
            <w:shd w:val="clear" w:color="auto" w:fill="FFFFFF"/>
          </w:tcPr>
          <w:p w14:paraId="07ED3BEE"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bottom w:val="single" w:sz="4" w:space="0" w:color="auto"/>
            </w:tcBorders>
            <w:shd w:val="clear" w:color="auto" w:fill="FFFFFF"/>
          </w:tcPr>
          <w:p w14:paraId="3320C84B" w14:textId="77777777" w:rsidR="00667D5E" w:rsidRDefault="00667D5E" w:rsidP="00A37293">
            <w:pPr>
              <w:jc w:val="center"/>
              <w:rPr>
                <w:rFonts w:ascii="宋体" w:hAnsi="宋体" w:cs="宋体" w:hint="eastAsia"/>
                <w:bCs/>
                <w:sz w:val="22"/>
                <w:lang w:val="zh-TW" w:eastAsia="zh-TW" w:bidi="zh-TW"/>
              </w:rPr>
            </w:pPr>
          </w:p>
        </w:tc>
        <w:tc>
          <w:tcPr>
            <w:tcW w:w="393" w:type="pct"/>
            <w:tcBorders>
              <w:top w:val="single" w:sz="4" w:space="0" w:color="auto"/>
              <w:left w:val="single" w:sz="4" w:space="0" w:color="auto"/>
              <w:bottom w:val="single" w:sz="4" w:space="0" w:color="auto"/>
            </w:tcBorders>
            <w:shd w:val="clear" w:color="auto" w:fill="FFFFFF"/>
          </w:tcPr>
          <w:p w14:paraId="0BB0ACE2" w14:textId="77777777" w:rsidR="00667D5E" w:rsidRDefault="00667D5E" w:rsidP="00A37293">
            <w:pPr>
              <w:jc w:val="center"/>
              <w:rPr>
                <w:rFonts w:ascii="宋体" w:hAnsi="宋体" w:cs="宋体" w:hint="eastAsia"/>
                <w:bCs/>
                <w:sz w:val="22"/>
                <w:lang w:val="zh-TW" w:eastAsia="zh-TW" w:bidi="zh-TW"/>
              </w:rPr>
            </w:pPr>
          </w:p>
        </w:tc>
        <w:tc>
          <w:tcPr>
            <w:tcW w:w="397" w:type="pct"/>
            <w:tcBorders>
              <w:top w:val="single" w:sz="4" w:space="0" w:color="auto"/>
              <w:left w:val="single" w:sz="4" w:space="0" w:color="auto"/>
              <w:bottom w:val="single" w:sz="4" w:space="0" w:color="auto"/>
            </w:tcBorders>
            <w:shd w:val="clear" w:color="auto" w:fill="FFFFFF"/>
          </w:tcPr>
          <w:p w14:paraId="13E50018" w14:textId="77777777" w:rsidR="00667D5E" w:rsidRDefault="00667D5E" w:rsidP="00A37293">
            <w:pPr>
              <w:jc w:val="center"/>
              <w:rPr>
                <w:rFonts w:ascii="宋体" w:hAnsi="宋体" w:cs="宋体" w:hint="eastAsia"/>
                <w:bCs/>
                <w:sz w:val="22"/>
                <w:lang w:val="zh-TW" w:eastAsia="zh-TW" w:bidi="zh-TW"/>
              </w:rPr>
            </w:pPr>
          </w:p>
        </w:tc>
        <w:tc>
          <w:tcPr>
            <w:tcW w:w="322" w:type="pct"/>
            <w:tcBorders>
              <w:top w:val="single" w:sz="4" w:space="0" w:color="auto"/>
              <w:left w:val="single" w:sz="4" w:space="0" w:color="auto"/>
              <w:bottom w:val="single" w:sz="4" w:space="0" w:color="auto"/>
            </w:tcBorders>
            <w:shd w:val="clear" w:color="auto" w:fill="FFFFFF"/>
          </w:tcPr>
          <w:p w14:paraId="53414FB7" w14:textId="77777777" w:rsidR="00667D5E" w:rsidRDefault="00667D5E" w:rsidP="00A37293">
            <w:pPr>
              <w:jc w:val="center"/>
              <w:rPr>
                <w:rFonts w:ascii="宋体" w:hAnsi="宋体" w:cs="宋体" w:hint="eastAsia"/>
                <w:bCs/>
                <w:sz w:val="22"/>
                <w:lang w:val="zh-TW" w:eastAsia="zh-TW" w:bidi="zh-TW"/>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B9C05C3" w14:textId="77777777" w:rsidR="00667D5E" w:rsidRDefault="00667D5E" w:rsidP="00A37293">
            <w:pPr>
              <w:jc w:val="center"/>
              <w:rPr>
                <w:rFonts w:ascii="宋体" w:hAnsi="宋体" w:cs="宋体" w:hint="eastAsia"/>
                <w:bCs/>
                <w:sz w:val="22"/>
                <w:lang w:val="zh-TW" w:eastAsia="zh-TW" w:bidi="zh-TW"/>
              </w:rPr>
            </w:pPr>
          </w:p>
        </w:tc>
      </w:tr>
    </w:tbl>
    <w:p w14:paraId="3A33821B" w14:textId="77777777" w:rsidR="00667D5E" w:rsidRDefault="00667D5E" w:rsidP="00667D5E">
      <w:pPr>
        <w:jc w:val="left"/>
        <w:rPr>
          <w:rFonts w:ascii="宋体" w:hAnsi="宋体" w:cs="宋体" w:hint="eastAsia"/>
          <w:sz w:val="20"/>
          <w:lang w:val="zh-TW" w:bidi="zh-TW"/>
        </w:rPr>
      </w:pPr>
      <w:r>
        <w:rPr>
          <w:rFonts w:ascii="宋体" w:hAnsi="宋体" w:cs="宋体"/>
          <w:bCs/>
          <w:sz w:val="22"/>
          <w:lang w:val="zh-TW" w:eastAsia="zh-TW" w:bidi="zh-TW"/>
        </w:rPr>
        <w:t>注：各镇参照《上海市公共排水管道设施维护检查办法》（沪排管（</w:t>
      </w:r>
      <w:r>
        <w:rPr>
          <w:rFonts w:ascii="宋体" w:hAnsi="宋体" w:cs="宋体" w:hint="eastAsia"/>
          <w:bCs/>
          <w:sz w:val="22"/>
          <w:lang w:val="zh-TW" w:eastAsia="zh-TW" w:bidi="zh-TW"/>
        </w:rPr>
        <w:t>2011</w:t>
      </w:r>
      <w:r>
        <w:rPr>
          <w:rFonts w:ascii="宋体" w:hAnsi="宋体" w:cs="宋体"/>
          <w:bCs/>
          <w:sz w:val="22"/>
          <w:lang w:val="zh-TW" w:eastAsia="zh-TW" w:bidi="zh-TW"/>
        </w:rPr>
        <w:t>）61号）中污水管道部分进行自査自检</w:t>
      </w:r>
      <w:r>
        <w:rPr>
          <w:rFonts w:ascii="宋体" w:hAnsi="宋体" w:cs="宋体" w:hint="eastAsia"/>
          <w:bCs/>
          <w:sz w:val="24"/>
          <w:szCs w:val="24"/>
          <w:lang w:val="zh-TW" w:bidi="zh-TW"/>
        </w:rPr>
        <w:t>。</w:t>
      </w:r>
    </w:p>
    <w:p w14:paraId="65132BEF" w14:textId="77777777" w:rsidR="00667D5E" w:rsidRDefault="00667D5E" w:rsidP="00667D5E">
      <w:pPr>
        <w:spacing w:line="300" w:lineRule="auto"/>
        <w:ind w:firstLineChars="192" w:firstLine="422"/>
        <w:rPr>
          <w:sz w:val="22"/>
        </w:rPr>
      </w:pPr>
    </w:p>
    <w:p w14:paraId="2B895FC5" w14:textId="77777777" w:rsidR="00667D5E" w:rsidRDefault="00667D5E" w:rsidP="00667D5E">
      <w:pPr>
        <w:spacing w:line="300" w:lineRule="auto"/>
        <w:ind w:firstLineChars="192" w:firstLine="422"/>
        <w:rPr>
          <w:sz w:val="22"/>
        </w:rPr>
      </w:pPr>
    </w:p>
    <w:p w14:paraId="502BCA47" w14:textId="77777777" w:rsidR="00667D5E" w:rsidRDefault="00667D5E" w:rsidP="00667D5E">
      <w:pPr>
        <w:jc w:val="left"/>
        <w:rPr>
          <w:szCs w:val="24"/>
        </w:rPr>
      </w:pPr>
      <w:r>
        <w:rPr>
          <w:rFonts w:hint="eastAsia"/>
          <w:szCs w:val="24"/>
        </w:rPr>
        <w:t>附件</w:t>
      </w:r>
      <w:r>
        <w:rPr>
          <w:rFonts w:hint="eastAsia"/>
          <w:szCs w:val="24"/>
        </w:rPr>
        <w:t>3</w:t>
      </w:r>
      <w:r>
        <w:rPr>
          <w:rFonts w:hint="eastAsia"/>
          <w:szCs w:val="24"/>
          <w:lang w:val="zh-CN"/>
        </w:rPr>
        <w:t>：</w:t>
      </w:r>
      <w:r>
        <w:rPr>
          <w:rFonts w:hint="eastAsia"/>
          <w:szCs w:val="24"/>
        </w:rPr>
        <w:t>泵站及装置日常养护工作月报表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4"/>
        <w:gridCol w:w="503"/>
        <w:gridCol w:w="1239"/>
        <w:gridCol w:w="680"/>
        <w:gridCol w:w="1199"/>
        <w:gridCol w:w="1200"/>
        <w:gridCol w:w="1419"/>
        <w:gridCol w:w="1552"/>
      </w:tblGrid>
      <w:tr w:rsidR="00667D5E" w14:paraId="6D76E7BC" w14:textId="77777777" w:rsidTr="00A37293">
        <w:trPr>
          <w:trHeight w:hRule="exact" w:val="489"/>
          <w:jc w:val="center"/>
        </w:trPr>
        <w:tc>
          <w:tcPr>
            <w:tcW w:w="5000" w:type="pct"/>
            <w:gridSpan w:val="8"/>
            <w:tcBorders>
              <w:top w:val="nil"/>
              <w:left w:val="nil"/>
              <w:bottom w:val="single" w:sz="4" w:space="0" w:color="000000"/>
              <w:right w:val="nil"/>
            </w:tcBorders>
            <w:shd w:val="clear" w:color="auto" w:fill="FFFFFF"/>
          </w:tcPr>
          <w:p w14:paraId="3AFBEB19" w14:textId="77777777" w:rsidR="00667D5E" w:rsidRDefault="00667D5E" w:rsidP="00A37293">
            <w:pPr>
              <w:jc w:val="center"/>
              <w:rPr>
                <w:rFonts w:ascii="宋体" w:hAnsi="宋体" w:cs="宋体" w:hint="eastAsia"/>
                <w:bCs/>
                <w:sz w:val="22"/>
                <w:lang w:val="zh-TW" w:eastAsia="zh-TW" w:bidi="zh-TW"/>
              </w:rPr>
            </w:pPr>
            <w:r>
              <w:rPr>
                <w:rFonts w:ascii="宋体" w:hAnsi="宋体" w:cs="宋体" w:hint="eastAsia"/>
                <w:bCs/>
                <w:sz w:val="22"/>
                <w:lang w:val="zh-TW" w:eastAsia="zh-TW" w:bidi="zh-TW"/>
              </w:rPr>
              <w:t xml:space="preserve">填报单位（盖章）：                    </w:t>
            </w:r>
            <w:r>
              <w:rPr>
                <w:rFonts w:ascii="宋体" w:hAnsi="宋体" w:cs="宋体" w:hint="eastAsia"/>
                <w:bCs/>
                <w:sz w:val="22"/>
                <w:lang w:val="zh-TW" w:eastAsia="zh-TW" w:bidi="zh-TW"/>
              </w:rPr>
              <w:tab/>
              <w:t xml:space="preserve">填报人：               填报时间：                </w:t>
            </w:r>
          </w:p>
        </w:tc>
      </w:tr>
      <w:tr w:rsidR="00667D5E" w14:paraId="173C8BAC" w14:textId="77777777" w:rsidTr="00A37293">
        <w:trPr>
          <w:trHeight w:hRule="exact" w:val="667"/>
          <w:jc w:val="center"/>
        </w:trPr>
        <w:tc>
          <w:tcPr>
            <w:tcW w:w="31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A50658" w14:textId="77777777" w:rsidR="00667D5E" w:rsidRDefault="00667D5E" w:rsidP="00A37293">
            <w:pPr>
              <w:jc w:val="center"/>
              <w:rPr>
                <w:rFonts w:ascii="宋体" w:hAnsi="宋体" w:cs="宋体" w:hint="eastAsia"/>
                <w:bCs/>
                <w:sz w:val="22"/>
                <w:lang w:val="zh-TW" w:bidi="zh-TW"/>
              </w:rPr>
            </w:pPr>
            <w:r>
              <w:rPr>
                <w:rFonts w:ascii="宋体" w:hAnsi="宋体" w:cs="宋体" w:hint="eastAsia"/>
                <w:bCs/>
                <w:sz w:val="22"/>
                <w:lang w:val="zh-TW" w:bidi="zh-TW"/>
              </w:rPr>
              <w:t>序号</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F118F0"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养护日期</w:t>
            </w:r>
          </w:p>
        </w:tc>
        <w:tc>
          <w:tcPr>
            <w:tcW w:w="7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568728"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泵站</w:t>
            </w:r>
            <w:r>
              <w:rPr>
                <w:rFonts w:ascii="宋体" w:hAnsi="宋体" w:cs="宋体" w:hint="eastAsia"/>
                <w:bCs/>
                <w:sz w:val="22"/>
                <w:lang w:val="zh-TW" w:bidi="zh-TW"/>
              </w:rPr>
              <w:t>（装置）</w:t>
            </w:r>
            <w:r>
              <w:rPr>
                <w:rFonts w:ascii="宋体" w:hAnsi="宋体" w:cs="宋体"/>
                <w:bCs/>
                <w:sz w:val="22"/>
                <w:lang w:val="zh-TW" w:eastAsia="zh-TW" w:bidi="zh-TW"/>
              </w:rPr>
              <w:t>位置/名称</w:t>
            </w:r>
          </w:p>
        </w:tc>
        <w:tc>
          <w:tcPr>
            <w:tcW w:w="269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8BC673"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养护工作内容</w:t>
            </w:r>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48F71A"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养护</w:t>
            </w:r>
            <w:r>
              <w:rPr>
                <w:rFonts w:ascii="宋体" w:hAnsi="宋体" w:cs="宋体" w:hint="eastAsia"/>
                <w:bCs/>
                <w:sz w:val="22"/>
                <w:lang w:val="zh-TW" w:eastAsia="zh-TW" w:bidi="zh-TW"/>
              </w:rPr>
              <w:t>人</w:t>
            </w:r>
            <w:r>
              <w:rPr>
                <w:rFonts w:ascii="宋体" w:hAnsi="宋体" w:cs="宋体"/>
                <w:bCs/>
                <w:sz w:val="22"/>
                <w:lang w:val="zh-TW" w:eastAsia="zh-TW" w:bidi="zh-TW"/>
              </w:rPr>
              <w:t>联系方式</w:t>
            </w:r>
          </w:p>
        </w:tc>
      </w:tr>
      <w:tr w:rsidR="00667D5E" w14:paraId="290B417C" w14:textId="77777777" w:rsidTr="00A37293">
        <w:trPr>
          <w:trHeight w:hRule="exact" w:val="1301"/>
          <w:jc w:val="center"/>
        </w:trPr>
        <w:tc>
          <w:tcPr>
            <w:tcW w:w="31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C6F644" w14:textId="77777777" w:rsidR="00667D5E" w:rsidRDefault="00667D5E" w:rsidP="00A37293">
            <w:pPr>
              <w:jc w:val="center"/>
              <w:rPr>
                <w:rFonts w:ascii="宋体" w:hAnsi="宋体" w:cs="宋体" w:hint="eastAsia"/>
                <w:bCs/>
                <w:sz w:val="22"/>
                <w:lang w:val="zh-TW" w:eastAsia="zh-TW" w:bidi="zh-TW"/>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E24BB2" w14:textId="77777777" w:rsidR="00667D5E" w:rsidRDefault="00667D5E" w:rsidP="00A37293">
            <w:pPr>
              <w:jc w:val="center"/>
              <w:rPr>
                <w:rFonts w:ascii="宋体" w:hAnsi="宋体" w:cs="宋体" w:hint="eastAsia"/>
                <w:bCs/>
                <w:sz w:val="22"/>
                <w:lang w:val="zh-TW" w:eastAsia="zh-TW" w:bidi="zh-TW"/>
              </w:rPr>
            </w:pPr>
          </w:p>
        </w:tc>
        <w:tc>
          <w:tcPr>
            <w:tcW w:w="7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7EBFF6"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7011B"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清涝（次）</w:t>
            </w: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14124041"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检査水泵是否运行</w:t>
            </w:r>
            <w:r>
              <w:rPr>
                <w:rFonts w:ascii="宋体" w:hAnsi="宋体" w:cs="宋体" w:hint="eastAsia"/>
                <w:bCs/>
                <w:sz w:val="22"/>
                <w:lang w:val="zh-TW" w:eastAsia="zh-TW" w:bidi="zh-TW"/>
              </w:rPr>
              <w:t>完好（台）</w:t>
            </w:r>
          </w:p>
          <w:p w14:paraId="1B37B01E"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426C32B5"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检查配电设施是否</w:t>
            </w:r>
            <w:r>
              <w:rPr>
                <w:rFonts w:ascii="宋体" w:hAnsi="宋体" w:cs="宋体" w:hint="eastAsia"/>
                <w:bCs/>
                <w:sz w:val="22"/>
                <w:lang w:val="zh-TW" w:eastAsia="zh-TW" w:bidi="zh-TW"/>
              </w:rPr>
              <w:t>完好（套）</w:t>
            </w:r>
          </w:p>
          <w:p w14:paraId="4BE2325A"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3FB2966A"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检查附属设施是否</w:t>
            </w:r>
            <w:r>
              <w:rPr>
                <w:rFonts w:ascii="宋体" w:hAnsi="宋体" w:cs="宋体" w:hint="eastAsia"/>
                <w:bCs/>
                <w:sz w:val="22"/>
                <w:lang w:val="zh-TW" w:eastAsia="zh-TW" w:bidi="zh-TW"/>
              </w:rPr>
              <w:t>完好（套）</w:t>
            </w:r>
          </w:p>
          <w:p w14:paraId="414133AE" w14:textId="77777777" w:rsidR="00667D5E" w:rsidRDefault="00667D5E" w:rsidP="00A37293">
            <w:pPr>
              <w:jc w:val="center"/>
              <w:rPr>
                <w:rFonts w:ascii="宋体" w:hAnsi="宋体" w:cs="宋体" w:hint="eastAsia"/>
                <w:bCs/>
                <w:sz w:val="22"/>
                <w:lang w:val="zh-TW" w:eastAsia="zh-TW" w:bidi="zh-TW"/>
              </w:rPr>
            </w:pPr>
          </w:p>
        </w:tc>
        <w:tc>
          <w:tcPr>
            <w:tcW w:w="93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686583" w14:textId="77777777" w:rsidR="00667D5E" w:rsidRDefault="00667D5E" w:rsidP="00A37293">
            <w:pPr>
              <w:jc w:val="center"/>
              <w:rPr>
                <w:rFonts w:ascii="宋体" w:hAnsi="宋体" w:cs="宋体" w:hint="eastAsia"/>
                <w:bCs/>
                <w:sz w:val="22"/>
                <w:lang w:val="zh-TW" w:eastAsia="zh-TW" w:bidi="zh-TW"/>
              </w:rPr>
            </w:pPr>
          </w:p>
        </w:tc>
      </w:tr>
      <w:tr w:rsidR="00667D5E" w14:paraId="73BE182D" w14:textId="77777777" w:rsidTr="00A37293">
        <w:trPr>
          <w:trHeight w:hRule="exact" w:val="502"/>
          <w:jc w:val="center"/>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2FDC054B"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1</w:t>
            </w:r>
          </w:p>
        </w:tc>
        <w:tc>
          <w:tcPr>
            <w:tcW w:w="305" w:type="pct"/>
            <w:tcBorders>
              <w:top w:val="single" w:sz="4" w:space="0" w:color="000000"/>
              <w:left w:val="single" w:sz="4" w:space="0" w:color="000000"/>
              <w:bottom w:val="single" w:sz="4" w:space="0" w:color="000000"/>
              <w:right w:val="single" w:sz="4" w:space="0" w:color="000000"/>
            </w:tcBorders>
            <w:shd w:val="clear" w:color="auto" w:fill="FFFFFF"/>
          </w:tcPr>
          <w:p w14:paraId="26C3E085" w14:textId="77777777" w:rsidR="00667D5E" w:rsidRDefault="00667D5E" w:rsidP="00A37293">
            <w:pPr>
              <w:jc w:val="center"/>
              <w:rPr>
                <w:rFonts w:ascii="宋体" w:hAnsi="宋体" w:cs="宋体" w:hint="eastAsia"/>
                <w:bCs/>
                <w:sz w:val="22"/>
                <w:lang w:val="zh-TW" w:eastAsia="zh-TW" w:bidi="zh-TW"/>
              </w:rPr>
            </w:pPr>
          </w:p>
        </w:tc>
        <w:tc>
          <w:tcPr>
            <w:tcW w:w="748" w:type="pct"/>
            <w:tcBorders>
              <w:top w:val="single" w:sz="4" w:space="0" w:color="000000"/>
              <w:left w:val="single" w:sz="4" w:space="0" w:color="000000"/>
              <w:bottom w:val="single" w:sz="4" w:space="0" w:color="000000"/>
              <w:right w:val="single" w:sz="4" w:space="0" w:color="000000"/>
            </w:tcBorders>
            <w:shd w:val="clear" w:color="auto" w:fill="FFFFFF"/>
          </w:tcPr>
          <w:p w14:paraId="438912BA"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tcPr>
          <w:p w14:paraId="7CA03D30"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2A584F8D"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18F0AA78"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63C873B1" w14:textId="77777777" w:rsidR="00667D5E" w:rsidRDefault="00667D5E" w:rsidP="00A37293">
            <w:pPr>
              <w:jc w:val="center"/>
              <w:rPr>
                <w:rFonts w:ascii="宋体" w:hAnsi="宋体" w:cs="宋体" w:hint="eastAsia"/>
                <w:bCs/>
                <w:sz w:val="22"/>
                <w:lang w:val="zh-TW" w:eastAsia="zh-TW" w:bidi="zh-TW"/>
              </w:rPr>
            </w:pPr>
          </w:p>
        </w:tc>
        <w:tc>
          <w:tcPr>
            <w:tcW w:w="936" w:type="pct"/>
            <w:tcBorders>
              <w:top w:val="single" w:sz="4" w:space="0" w:color="000000"/>
              <w:left w:val="single" w:sz="4" w:space="0" w:color="000000"/>
              <w:bottom w:val="single" w:sz="4" w:space="0" w:color="000000"/>
              <w:right w:val="single" w:sz="4" w:space="0" w:color="000000"/>
            </w:tcBorders>
            <w:shd w:val="clear" w:color="auto" w:fill="FFFFFF"/>
          </w:tcPr>
          <w:p w14:paraId="1C0B2CB0" w14:textId="77777777" w:rsidR="00667D5E" w:rsidRDefault="00667D5E" w:rsidP="00A37293">
            <w:pPr>
              <w:jc w:val="center"/>
              <w:rPr>
                <w:rFonts w:ascii="宋体" w:hAnsi="宋体" w:cs="宋体" w:hint="eastAsia"/>
                <w:bCs/>
                <w:sz w:val="22"/>
                <w:lang w:val="zh-TW" w:eastAsia="zh-TW" w:bidi="zh-TW"/>
              </w:rPr>
            </w:pPr>
          </w:p>
        </w:tc>
      </w:tr>
      <w:tr w:rsidR="00667D5E" w14:paraId="1D7171CC" w14:textId="77777777" w:rsidTr="00A37293">
        <w:trPr>
          <w:trHeight w:hRule="exact" w:val="519"/>
          <w:jc w:val="center"/>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5EB2780C"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2</w:t>
            </w:r>
          </w:p>
        </w:tc>
        <w:tc>
          <w:tcPr>
            <w:tcW w:w="305" w:type="pct"/>
            <w:tcBorders>
              <w:top w:val="single" w:sz="4" w:space="0" w:color="000000"/>
              <w:left w:val="single" w:sz="4" w:space="0" w:color="000000"/>
              <w:bottom w:val="single" w:sz="4" w:space="0" w:color="000000"/>
              <w:right w:val="single" w:sz="4" w:space="0" w:color="000000"/>
            </w:tcBorders>
            <w:shd w:val="clear" w:color="auto" w:fill="FFFFFF"/>
          </w:tcPr>
          <w:p w14:paraId="7FB44E61" w14:textId="77777777" w:rsidR="00667D5E" w:rsidRDefault="00667D5E" w:rsidP="00A37293">
            <w:pPr>
              <w:jc w:val="center"/>
              <w:rPr>
                <w:rFonts w:ascii="宋体" w:hAnsi="宋体" w:cs="宋体" w:hint="eastAsia"/>
                <w:bCs/>
                <w:sz w:val="22"/>
                <w:lang w:val="zh-TW" w:eastAsia="zh-TW" w:bidi="zh-TW"/>
              </w:rPr>
            </w:pPr>
          </w:p>
        </w:tc>
        <w:tc>
          <w:tcPr>
            <w:tcW w:w="748" w:type="pct"/>
            <w:tcBorders>
              <w:top w:val="single" w:sz="4" w:space="0" w:color="000000"/>
              <w:left w:val="single" w:sz="4" w:space="0" w:color="000000"/>
              <w:bottom w:val="single" w:sz="4" w:space="0" w:color="000000"/>
              <w:right w:val="single" w:sz="4" w:space="0" w:color="000000"/>
            </w:tcBorders>
            <w:shd w:val="clear" w:color="auto" w:fill="FFFFFF"/>
          </w:tcPr>
          <w:p w14:paraId="432FE044"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tcPr>
          <w:p w14:paraId="1EBB6274"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15BCB623"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03A426D3"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4B72126A" w14:textId="77777777" w:rsidR="00667D5E" w:rsidRDefault="00667D5E" w:rsidP="00A37293">
            <w:pPr>
              <w:jc w:val="center"/>
              <w:rPr>
                <w:rFonts w:ascii="宋体" w:hAnsi="宋体" w:cs="宋体" w:hint="eastAsia"/>
                <w:bCs/>
                <w:sz w:val="22"/>
                <w:lang w:val="zh-TW" w:eastAsia="zh-TW" w:bidi="zh-TW"/>
              </w:rPr>
            </w:pPr>
          </w:p>
        </w:tc>
        <w:tc>
          <w:tcPr>
            <w:tcW w:w="936" w:type="pct"/>
            <w:tcBorders>
              <w:top w:val="single" w:sz="4" w:space="0" w:color="000000"/>
              <w:left w:val="single" w:sz="4" w:space="0" w:color="000000"/>
              <w:bottom w:val="single" w:sz="4" w:space="0" w:color="000000"/>
              <w:right w:val="single" w:sz="4" w:space="0" w:color="000000"/>
            </w:tcBorders>
            <w:shd w:val="clear" w:color="auto" w:fill="FFFFFF"/>
          </w:tcPr>
          <w:p w14:paraId="72395B53" w14:textId="77777777" w:rsidR="00667D5E" w:rsidRDefault="00667D5E" w:rsidP="00A37293">
            <w:pPr>
              <w:jc w:val="center"/>
              <w:rPr>
                <w:rFonts w:ascii="宋体" w:hAnsi="宋体" w:cs="宋体" w:hint="eastAsia"/>
                <w:bCs/>
                <w:sz w:val="22"/>
                <w:lang w:val="zh-TW" w:eastAsia="zh-TW" w:bidi="zh-TW"/>
              </w:rPr>
            </w:pPr>
          </w:p>
        </w:tc>
      </w:tr>
      <w:tr w:rsidR="00667D5E" w14:paraId="0A6051B0" w14:textId="77777777" w:rsidTr="00A37293">
        <w:trPr>
          <w:trHeight w:hRule="exact" w:val="519"/>
          <w:jc w:val="center"/>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24274F4A"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3</w:t>
            </w:r>
          </w:p>
        </w:tc>
        <w:tc>
          <w:tcPr>
            <w:tcW w:w="305" w:type="pct"/>
            <w:tcBorders>
              <w:top w:val="single" w:sz="4" w:space="0" w:color="000000"/>
              <w:left w:val="single" w:sz="4" w:space="0" w:color="000000"/>
              <w:bottom w:val="single" w:sz="4" w:space="0" w:color="000000"/>
              <w:right w:val="single" w:sz="4" w:space="0" w:color="000000"/>
            </w:tcBorders>
            <w:shd w:val="clear" w:color="auto" w:fill="FFFFFF"/>
          </w:tcPr>
          <w:p w14:paraId="13199BDC" w14:textId="77777777" w:rsidR="00667D5E" w:rsidRDefault="00667D5E" w:rsidP="00A37293">
            <w:pPr>
              <w:jc w:val="center"/>
              <w:rPr>
                <w:rFonts w:ascii="宋体" w:hAnsi="宋体" w:cs="宋体" w:hint="eastAsia"/>
                <w:bCs/>
                <w:sz w:val="22"/>
                <w:lang w:val="zh-TW" w:eastAsia="zh-TW" w:bidi="zh-TW"/>
              </w:rPr>
            </w:pPr>
          </w:p>
        </w:tc>
        <w:tc>
          <w:tcPr>
            <w:tcW w:w="748" w:type="pct"/>
            <w:tcBorders>
              <w:top w:val="single" w:sz="4" w:space="0" w:color="000000"/>
              <w:left w:val="single" w:sz="4" w:space="0" w:color="000000"/>
              <w:bottom w:val="single" w:sz="4" w:space="0" w:color="000000"/>
              <w:right w:val="single" w:sz="4" w:space="0" w:color="000000"/>
            </w:tcBorders>
            <w:shd w:val="clear" w:color="auto" w:fill="FFFFFF"/>
          </w:tcPr>
          <w:p w14:paraId="587CEF75"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tcPr>
          <w:p w14:paraId="4BFB3F9C"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00C410ED"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7CCA11FC"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6F20F219" w14:textId="77777777" w:rsidR="00667D5E" w:rsidRDefault="00667D5E" w:rsidP="00A37293">
            <w:pPr>
              <w:jc w:val="center"/>
              <w:rPr>
                <w:rFonts w:ascii="宋体" w:hAnsi="宋体" w:cs="宋体" w:hint="eastAsia"/>
                <w:bCs/>
                <w:sz w:val="22"/>
                <w:lang w:val="zh-TW" w:eastAsia="zh-TW" w:bidi="zh-TW"/>
              </w:rPr>
            </w:pPr>
          </w:p>
        </w:tc>
        <w:tc>
          <w:tcPr>
            <w:tcW w:w="936" w:type="pct"/>
            <w:tcBorders>
              <w:top w:val="single" w:sz="4" w:space="0" w:color="000000"/>
              <w:left w:val="single" w:sz="4" w:space="0" w:color="000000"/>
              <w:bottom w:val="single" w:sz="4" w:space="0" w:color="000000"/>
              <w:right w:val="single" w:sz="4" w:space="0" w:color="000000"/>
            </w:tcBorders>
            <w:shd w:val="clear" w:color="auto" w:fill="FFFFFF"/>
          </w:tcPr>
          <w:p w14:paraId="5DF490B5" w14:textId="77777777" w:rsidR="00667D5E" w:rsidRDefault="00667D5E" w:rsidP="00A37293">
            <w:pPr>
              <w:jc w:val="center"/>
              <w:rPr>
                <w:rFonts w:ascii="宋体" w:hAnsi="宋体" w:cs="宋体" w:hint="eastAsia"/>
                <w:bCs/>
                <w:sz w:val="22"/>
                <w:lang w:val="zh-TW" w:eastAsia="zh-TW" w:bidi="zh-TW"/>
              </w:rPr>
            </w:pPr>
          </w:p>
        </w:tc>
      </w:tr>
      <w:tr w:rsidR="00667D5E" w14:paraId="45B79E9C" w14:textId="77777777" w:rsidTr="00A37293">
        <w:trPr>
          <w:trHeight w:hRule="exact" w:val="519"/>
          <w:jc w:val="center"/>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2C2A8FED"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4</w:t>
            </w:r>
          </w:p>
        </w:tc>
        <w:tc>
          <w:tcPr>
            <w:tcW w:w="305" w:type="pct"/>
            <w:tcBorders>
              <w:top w:val="single" w:sz="4" w:space="0" w:color="000000"/>
              <w:left w:val="single" w:sz="4" w:space="0" w:color="000000"/>
              <w:bottom w:val="single" w:sz="4" w:space="0" w:color="000000"/>
              <w:right w:val="single" w:sz="4" w:space="0" w:color="000000"/>
            </w:tcBorders>
            <w:shd w:val="clear" w:color="auto" w:fill="FFFFFF"/>
          </w:tcPr>
          <w:p w14:paraId="77E03968" w14:textId="77777777" w:rsidR="00667D5E" w:rsidRDefault="00667D5E" w:rsidP="00A37293">
            <w:pPr>
              <w:jc w:val="center"/>
              <w:rPr>
                <w:rFonts w:ascii="宋体" w:hAnsi="宋体" w:cs="宋体" w:hint="eastAsia"/>
                <w:bCs/>
                <w:sz w:val="22"/>
                <w:lang w:val="zh-TW" w:eastAsia="zh-TW" w:bidi="zh-TW"/>
              </w:rPr>
            </w:pPr>
          </w:p>
        </w:tc>
        <w:tc>
          <w:tcPr>
            <w:tcW w:w="748" w:type="pct"/>
            <w:tcBorders>
              <w:top w:val="single" w:sz="4" w:space="0" w:color="000000"/>
              <w:left w:val="single" w:sz="4" w:space="0" w:color="000000"/>
              <w:bottom w:val="single" w:sz="4" w:space="0" w:color="000000"/>
              <w:right w:val="single" w:sz="4" w:space="0" w:color="000000"/>
            </w:tcBorders>
            <w:shd w:val="clear" w:color="auto" w:fill="FFFFFF"/>
          </w:tcPr>
          <w:p w14:paraId="70074177"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tcPr>
          <w:p w14:paraId="616767A4"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56FFF0B1"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33C1A8A4"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276F7C76" w14:textId="77777777" w:rsidR="00667D5E" w:rsidRDefault="00667D5E" w:rsidP="00A37293">
            <w:pPr>
              <w:jc w:val="center"/>
              <w:rPr>
                <w:rFonts w:ascii="宋体" w:hAnsi="宋体" w:cs="宋体" w:hint="eastAsia"/>
                <w:bCs/>
                <w:sz w:val="22"/>
                <w:lang w:val="zh-TW" w:eastAsia="zh-TW" w:bidi="zh-TW"/>
              </w:rPr>
            </w:pPr>
          </w:p>
        </w:tc>
        <w:tc>
          <w:tcPr>
            <w:tcW w:w="936" w:type="pct"/>
            <w:tcBorders>
              <w:top w:val="single" w:sz="4" w:space="0" w:color="000000"/>
              <w:left w:val="single" w:sz="4" w:space="0" w:color="000000"/>
              <w:bottom w:val="single" w:sz="4" w:space="0" w:color="000000"/>
              <w:right w:val="single" w:sz="4" w:space="0" w:color="000000"/>
            </w:tcBorders>
            <w:shd w:val="clear" w:color="auto" w:fill="FFFFFF"/>
          </w:tcPr>
          <w:p w14:paraId="7B068F62" w14:textId="77777777" w:rsidR="00667D5E" w:rsidRDefault="00667D5E" w:rsidP="00A37293">
            <w:pPr>
              <w:jc w:val="center"/>
              <w:rPr>
                <w:rFonts w:ascii="宋体" w:hAnsi="宋体" w:cs="宋体" w:hint="eastAsia"/>
                <w:bCs/>
                <w:sz w:val="22"/>
                <w:lang w:val="zh-TW" w:eastAsia="zh-TW" w:bidi="zh-TW"/>
              </w:rPr>
            </w:pPr>
          </w:p>
        </w:tc>
      </w:tr>
      <w:tr w:rsidR="00667D5E" w14:paraId="79154E6F" w14:textId="77777777" w:rsidTr="00A37293">
        <w:trPr>
          <w:trHeight w:hRule="exact" w:val="519"/>
          <w:jc w:val="center"/>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304C91D4"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5</w:t>
            </w:r>
          </w:p>
        </w:tc>
        <w:tc>
          <w:tcPr>
            <w:tcW w:w="305" w:type="pct"/>
            <w:tcBorders>
              <w:top w:val="single" w:sz="4" w:space="0" w:color="000000"/>
              <w:left w:val="single" w:sz="4" w:space="0" w:color="000000"/>
              <w:bottom w:val="single" w:sz="4" w:space="0" w:color="000000"/>
              <w:right w:val="single" w:sz="4" w:space="0" w:color="000000"/>
            </w:tcBorders>
            <w:shd w:val="clear" w:color="auto" w:fill="FFFFFF"/>
          </w:tcPr>
          <w:p w14:paraId="04832C9D" w14:textId="77777777" w:rsidR="00667D5E" w:rsidRDefault="00667D5E" w:rsidP="00A37293">
            <w:pPr>
              <w:jc w:val="center"/>
              <w:rPr>
                <w:rFonts w:ascii="宋体" w:hAnsi="宋体" w:cs="宋体" w:hint="eastAsia"/>
                <w:bCs/>
                <w:sz w:val="22"/>
                <w:lang w:val="zh-TW" w:eastAsia="zh-TW" w:bidi="zh-TW"/>
              </w:rPr>
            </w:pPr>
          </w:p>
        </w:tc>
        <w:tc>
          <w:tcPr>
            <w:tcW w:w="748" w:type="pct"/>
            <w:tcBorders>
              <w:top w:val="single" w:sz="4" w:space="0" w:color="000000"/>
              <w:left w:val="single" w:sz="4" w:space="0" w:color="000000"/>
              <w:bottom w:val="single" w:sz="4" w:space="0" w:color="000000"/>
              <w:right w:val="single" w:sz="4" w:space="0" w:color="000000"/>
            </w:tcBorders>
            <w:shd w:val="clear" w:color="auto" w:fill="FFFFFF"/>
          </w:tcPr>
          <w:p w14:paraId="37533829"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tcPr>
          <w:p w14:paraId="0E9E4E6B"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6A332A52"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47EB889F"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31E506C4" w14:textId="77777777" w:rsidR="00667D5E" w:rsidRDefault="00667D5E" w:rsidP="00A37293">
            <w:pPr>
              <w:jc w:val="center"/>
              <w:rPr>
                <w:rFonts w:ascii="宋体" w:hAnsi="宋体" w:cs="宋体" w:hint="eastAsia"/>
                <w:bCs/>
                <w:sz w:val="22"/>
                <w:lang w:val="zh-TW" w:eastAsia="zh-TW" w:bidi="zh-TW"/>
              </w:rPr>
            </w:pPr>
          </w:p>
        </w:tc>
        <w:tc>
          <w:tcPr>
            <w:tcW w:w="936" w:type="pct"/>
            <w:tcBorders>
              <w:top w:val="single" w:sz="4" w:space="0" w:color="000000"/>
              <w:left w:val="single" w:sz="4" w:space="0" w:color="000000"/>
              <w:bottom w:val="single" w:sz="4" w:space="0" w:color="000000"/>
              <w:right w:val="single" w:sz="4" w:space="0" w:color="000000"/>
            </w:tcBorders>
            <w:shd w:val="clear" w:color="auto" w:fill="FFFFFF"/>
          </w:tcPr>
          <w:p w14:paraId="3A416039" w14:textId="77777777" w:rsidR="00667D5E" w:rsidRDefault="00667D5E" w:rsidP="00A37293">
            <w:pPr>
              <w:jc w:val="center"/>
              <w:rPr>
                <w:rFonts w:ascii="宋体" w:hAnsi="宋体" w:cs="宋体" w:hint="eastAsia"/>
                <w:bCs/>
                <w:sz w:val="22"/>
                <w:lang w:val="zh-TW" w:eastAsia="zh-TW" w:bidi="zh-TW"/>
              </w:rPr>
            </w:pPr>
          </w:p>
        </w:tc>
      </w:tr>
      <w:tr w:rsidR="00667D5E" w14:paraId="08B27561" w14:textId="77777777" w:rsidTr="00A37293">
        <w:trPr>
          <w:trHeight w:hRule="exact" w:val="505"/>
          <w:jc w:val="center"/>
        </w:trPr>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416EEF76" w14:textId="77777777" w:rsidR="00667D5E" w:rsidRDefault="00667D5E" w:rsidP="00A37293">
            <w:pPr>
              <w:jc w:val="center"/>
              <w:rPr>
                <w:rFonts w:ascii="宋体" w:hAnsi="宋体" w:cs="宋体" w:hint="eastAsia"/>
                <w:bCs/>
                <w:sz w:val="22"/>
                <w:lang w:val="zh-TW" w:eastAsia="zh-TW" w:bidi="zh-TW"/>
              </w:rPr>
            </w:pPr>
            <w:r>
              <w:rPr>
                <w:rFonts w:ascii="宋体" w:hAnsi="宋体" w:cs="宋体"/>
                <w:bCs/>
                <w:sz w:val="22"/>
                <w:lang w:val="zh-TW" w:eastAsia="zh-TW" w:bidi="zh-TW"/>
              </w:rPr>
              <w:t>6</w:t>
            </w:r>
          </w:p>
        </w:tc>
        <w:tc>
          <w:tcPr>
            <w:tcW w:w="305" w:type="pct"/>
            <w:tcBorders>
              <w:top w:val="single" w:sz="4" w:space="0" w:color="000000"/>
              <w:left w:val="single" w:sz="4" w:space="0" w:color="000000"/>
              <w:bottom w:val="single" w:sz="4" w:space="0" w:color="000000"/>
              <w:right w:val="single" w:sz="4" w:space="0" w:color="000000"/>
            </w:tcBorders>
            <w:shd w:val="clear" w:color="auto" w:fill="FFFFFF"/>
          </w:tcPr>
          <w:p w14:paraId="57E55483" w14:textId="77777777" w:rsidR="00667D5E" w:rsidRDefault="00667D5E" w:rsidP="00A37293">
            <w:pPr>
              <w:jc w:val="center"/>
              <w:rPr>
                <w:rFonts w:ascii="宋体" w:hAnsi="宋体" w:cs="宋体" w:hint="eastAsia"/>
                <w:bCs/>
                <w:sz w:val="22"/>
                <w:lang w:val="zh-TW" w:eastAsia="zh-TW" w:bidi="zh-TW"/>
              </w:rPr>
            </w:pPr>
          </w:p>
        </w:tc>
        <w:tc>
          <w:tcPr>
            <w:tcW w:w="748" w:type="pct"/>
            <w:tcBorders>
              <w:top w:val="single" w:sz="4" w:space="0" w:color="000000"/>
              <w:left w:val="single" w:sz="4" w:space="0" w:color="000000"/>
              <w:bottom w:val="single" w:sz="4" w:space="0" w:color="000000"/>
              <w:right w:val="single" w:sz="4" w:space="0" w:color="000000"/>
            </w:tcBorders>
            <w:shd w:val="clear" w:color="auto" w:fill="FFFFFF"/>
          </w:tcPr>
          <w:p w14:paraId="13E80CD8" w14:textId="77777777" w:rsidR="00667D5E" w:rsidRDefault="00667D5E" w:rsidP="00A37293">
            <w:pPr>
              <w:jc w:val="center"/>
              <w:rPr>
                <w:rFonts w:ascii="宋体" w:hAnsi="宋体" w:cs="宋体" w:hint="eastAsia"/>
                <w:bCs/>
                <w:sz w:val="22"/>
                <w:lang w:val="zh-TW" w:eastAsia="zh-TW" w:bidi="zh-TW"/>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tcPr>
          <w:p w14:paraId="4841797C"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12DE5AAC" w14:textId="77777777" w:rsidR="00667D5E" w:rsidRDefault="00667D5E" w:rsidP="00A37293">
            <w:pPr>
              <w:jc w:val="center"/>
              <w:rPr>
                <w:rFonts w:ascii="宋体" w:hAnsi="宋体" w:cs="宋体" w:hint="eastAsia"/>
                <w:bCs/>
                <w:sz w:val="22"/>
                <w:lang w:val="zh-TW" w:eastAsia="zh-TW" w:bidi="zh-TW"/>
              </w:rPr>
            </w:pPr>
          </w:p>
        </w:tc>
        <w:tc>
          <w:tcPr>
            <w:tcW w:w="724" w:type="pct"/>
            <w:tcBorders>
              <w:top w:val="single" w:sz="4" w:space="0" w:color="000000"/>
              <w:left w:val="single" w:sz="4" w:space="0" w:color="000000"/>
              <w:bottom w:val="single" w:sz="4" w:space="0" w:color="000000"/>
              <w:right w:val="single" w:sz="4" w:space="0" w:color="000000"/>
            </w:tcBorders>
            <w:shd w:val="clear" w:color="auto" w:fill="FFFFFF"/>
          </w:tcPr>
          <w:p w14:paraId="77493D0A" w14:textId="77777777" w:rsidR="00667D5E" w:rsidRDefault="00667D5E" w:rsidP="00A37293">
            <w:pPr>
              <w:jc w:val="center"/>
              <w:rPr>
                <w:rFonts w:ascii="宋体" w:hAnsi="宋体" w:cs="宋体" w:hint="eastAsia"/>
                <w:bCs/>
                <w:sz w:val="22"/>
                <w:lang w:val="zh-TW" w:eastAsia="zh-TW" w:bidi="zh-TW"/>
              </w:rPr>
            </w:pPr>
          </w:p>
        </w:tc>
        <w:tc>
          <w:tcPr>
            <w:tcW w:w="856" w:type="pct"/>
            <w:tcBorders>
              <w:top w:val="single" w:sz="4" w:space="0" w:color="000000"/>
              <w:left w:val="single" w:sz="4" w:space="0" w:color="000000"/>
              <w:bottom w:val="single" w:sz="4" w:space="0" w:color="000000"/>
              <w:right w:val="single" w:sz="4" w:space="0" w:color="000000"/>
            </w:tcBorders>
            <w:shd w:val="clear" w:color="auto" w:fill="FFFFFF"/>
          </w:tcPr>
          <w:p w14:paraId="4FB7B08D" w14:textId="77777777" w:rsidR="00667D5E" w:rsidRDefault="00667D5E" w:rsidP="00A37293">
            <w:pPr>
              <w:jc w:val="center"/>
              <w:rPr>
                <w:rFonts w:ascii="宋体" w:hAnsi="宋体" w:cs="宋体" w:hint="eastAsia"/>
                <w:bCs/>
                <w:sz w:val="22"/>
                <w:lang w:val="zh-TW" w:eastAsia="zh-TW" w:bidi="zh-TW"/>
              </w:rPr>
            </w:pPr>
          </w:p>
        </w:tc>
        <w:tc>
          <w:tcPr>
            <w:tcW w:w="936" w:type="pct"/>
            <w:tcBorders>
              <w:top w:val="single" w:sz="4" w:space="0" w:color="000000"/>
              <w:left w:val="single" w:sz="4" w:space="0" w:color="000000"/>
              <w:bottom w:val="single" w:sz="4" w:space="0" w:color="000000"/>
              <w:right w:val="single" w:sz="4" w:space="0" w:color="000000"/>
            </w:tcBorders>
            <w:shd w:val="clear" w:color="auto" w:fill="FFFFFF"/>
          </w:tcPr>
          <w:p w14:paraId="54FCFE3E" w14:textId="77777777" w:rsidR="00667D5E" w:rsidRDefault="00667D5E" w:rsidP="00A37293">
            <w:pPr>
              <w:jc w:val="center"/>
              <w:rPr>
                <w:rFonts w:ascii="宋体" w:hAnsi="宋体" w:cs="宋体" w:hint="eastAsia"/>
                <w:bCs/>
                <w:sz w:val="22"/>
                <w:lang w:val="zh-TW" w:eastAsia="zh-TW" w:bidi="zh-TW"/>
              </w:rPr>
            </w:pPr>
          </w:p>
        </w:tc>
      </w:tr>
    </w:tbl>
    <w:p w14:paraId="414DD072" w14:textId="77777777" w:rsidR="00667D5E" w:rsidRDefault="00667D5E" w:rsidP="00667D5E">
      <w:pPr>
        <w:spacing w:line="300" w:lineRule="auto"/>
        <w:rPr>
          <w:bCs/>
          <w:sz w:val="22"/>
          <w:lang w:val="zh-TW" w:bidi="zh-TW"/>
        </w:rPr>
      </w:pPr>
      <w:r>
        <w:rPr>
          <w:bCs/>
          <w:sz w:val="22"/>
        </w:rPr>
        <w:t>注：提升泵站运行维护自查标准：</w:t>
      </w:r>
      <w:r>
        <w:rPr>
          <w:bCs/>
          <w:sz w:val="22"/>
        </w:rPr>
        <w:t xml:space="preserve"> </w:t>
      </w:r>
      <w:r>
        <w:rPr>
          <w:rFonts w:ascii="宋体" w:hAnsi="宋体"/>
          <w:bCs/>
          <w:sz w:val="22"/>
        </w:rPr>
        <w:t>1</w:t>
      </w:r>
      <w:r>
        <w:rPr>
          <w:bCs/>
          <w:sz w:val="22"/>
        </w:rPr>
        <w:t>、</w:t>
      </w:r>
      <w:r>
        <w:rPr>
          <w:bCs/>
          <w:sz w:val="22"/>
        </w:rPr>
        <w:tab/>
      </w:r>
      <w:r>
        <w:rPr>
          <w:rFonts w:hint="eastAsia"/>
          <w:bCs/>
          <w:sz w:val="22"/>
          <w:lang w:val="zh-TW" w:eastAsia="zh-TW" w:bidi="zh-TW"/>
        </w:rPr>
        <w:t>水泵运行良好、无明显漏水。</w:t>
      </w:r>
      <w:r>
        <w:rPr>
          <w:rFonts w:hint="eastAsia"/>
          <w:bCs/>
          <w:sz w:val="22"/>
          <w:lang w:val="zh-TW" w:eastAsia="zh-TW" w:bidi="zh-TW"/>
        </w:rPr>
        <w:t>2</w:t>
      </w:r>
      <w:r>
        <w:rPr>
          <w:rFonts w:hint="eastAsia"/>
          <w:bCs/>
          <w:sz w:val="22"/>
          <w:lang w:val="zh-TW" w:eastAsia="zh-TW" w:bidi="zh-TW"/>
        </w:rPr>
        <w:t>、</w:t>
      </w:r>
      <w:r>
        <w:rPr>
          <w:rFonts w:hint="eastAsia"/>
          <w:bCs/>
          <w:sz w:val="22"/>
          <w:lang w:val="zh-TW" w:eastAsia="zh-TW" w:bidi="zh-TW"/>
        </w:rPr>
        <w:tab/>
      </w:r>
      <w:r>
        <w:rPr>
          <w:rFonts w:hint="eastAsia"/>
          <w:bCs/>
          <w:sz w:val="22"/>
          <w:lang w:val="zh-TW" w:eastAsia="zh-TW" w:bidi="zh-TW"/>
        </w:rPr>
        <w:t>配电设施无缺损、漏电、跳闸、读数异常</w:t>
      </w:r>
      <w:r>
        <w:rPr>
          <w:rFonts w:hint="eastAsia"/>
          <w:bCs/>
          <w:sz w:val="22"/>
          <w:lang w:val="zh-TW" w:bidi="zh-TW"/>
        </w:rPr>
        <w:t>。</w:t>
      </w:r>
    </w:p>
    <w:p w14:paraId="614286D2" w14:textId="77777777" w:rsidR="00667D5E" w:rsidRDefault="00667D5E" w:rsidP="00667D5E">
      <w:pPr>
        <w:tabs>
          <w:tab w:val="left" w:pos="3060"/>
        </w:tabs>
        <w:snapToGrid w:val="0"/>
        <w:spacing w:line="300" w:lineRule="auto"/>
        <w:rPr>
          <w:b/>
          <w:sz w:val="22"/>
          <w:szCs w:val="22"/>
        </w:rPr>
      </w:pPr>
    </w:p>
    <w:p w14:paraId="503B0539"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67" w:name="_Toc463690207"/>
      <w:bookmarkStart w:id="68" w:name="_Toc170810361"/>
      <w:bookmarkStart w:id="69" w:name="_Toc460922294"/>
      <w:bookmarkStart w:id="70" w:name="_Toc203649862"/>
      <w:r>
        <w:rPr>
          <w:b/>
          <w:color w:val="000000"/>
          <w:sz w:val="22"/>
          <w:szCs w:val="22"/>
        </w:rPr>
        <w:t xml:space="preserve">14 </w:t>
      </w:r>
      <w:r>
        <w:rPr>
          <w:b/>
          <w:color w:val="000000"/>
          <w:sz w:val="22"/>
          <w:szCs w:val="22"/>
        </w:rPr>
        <w:t>内业资料编制管理要求</w:t>
      </w:r>
      <w:bookmarkEnd w:id="67"/>
      <w:bookmarkEnd w:id="68"/>
      <w:bookmarkEnd w:id="69"/>
      <w:bookmarkEnd w:id="70"/>
    </w:p>
    <w:p w14:paraId="03443ADF" w14:textId="77777777" w:rsidR="00667D5E" w:rsidRDefault="00667D5E" w:rsidP="00667D5E">
      <w:pPr>
        <w:tabs>
          <w:tab w:val="left" w:pos="1260"/>
        </w:tabs>
        <w:snapToGrid w:val="0"/>
        <w:spacing w:line="300" w:lineRule="auto"/>
        <w:ind w:firstLineChars="200" w:firstLine="440"/>
        <w:rPr>
          <w:rFonts w:ascii="宋体" w:hAnsi="宋体" w:hint="eastAsia"/>
          <w:sz w:val="22"/>
          <w:szCs w:val="22"/>
        </w:rPr>
      </w:pPr>
      <w:r>
        <w:rPr>
          <w:rFonts w:ascii="宋体" w:hAnsi="宋体" w:hint="eastAsia"/>
          <w:sz w:val="22"/>
          <w:szCs w:val="22"/>
        </w:rPr>
        <w:t>14.1 中标人应努力提高技术管理水平，配合业主做好设施基础资料数据的采集和各类设施管理系统的推广应用。</w:t>
      </w:r>
    </w:p>
    <w:p w14:paraId="6B932459" w14:textId="77777777" w:rsidR="00667D5E" w:rsidRDefault="00667D5E" w:rsidP="00667D5E">
      <w:pPr>
        <w:tabs>
          <w:tab w:val="left" w:pos="1260"/>
        </w:tabs>
        <w:snapToGrid w:val="0"/>
        <w:spacing w:line="300" w:lineRule="auto"/>
        <w:ind w:firstLineChars="200" w:firstLine="440"/>
        <w:rPr>
          <w:rFonts w:ascii="宋体" w:hAnsi="宋体" w:hint="eastAsia"/>
          <w:sz w:val="22"/>
          <w:szCs w:val="22"/>
        </w:rPr>
      </w:pPr>
      <w:r>
        <w:rPr>
          <w:rFonts w:ascii="宋体" w:hAnsi="宋体" w:hint="eastAsia"/>
          <w:sz w:val="22"/>
          <w:szCs w:val="22"/>
        </w:rPr>
        <w:t xml:space="preserve">14.2 中标人应根据业主提供的资料，通过调查建立设施量清单及养护工作台帐，格式由业主统一规定； </w:t>
      </w:r>
    </w:p>
    <w:p w14:paraId="06E6520A" w14:textId="77777777" w:rsidR="00667D5E" w:rsidRDefault="00667D5E" w:rsidP="00667D5E">
      <w:pPr>
        <w:adjustRightInd w:val="0"/>
        <w:snapToGrid w:val="0"/>
        <w:spacing w:line="300" w:lineRule="auto"/>
        <w:ind w:firstLineChars="196" w:firstLine="431"/>
        <w:jc w:val="left"/>
        <w:rPr>
          <w:rFonts w:ascii="宋体" w:hAnsi="宋体" w:hint="eastAsia"/>
          <w:sz w:val="22"/>
          <w:szCs w:val="22"/>
        </w:rPr>
      </w:pPr>
      <w:r>
        <w:rPr>
          <w:rFonts w:ascii="宋体" w:hAnsi="宋体" w:hint="eastAsia"/>
          <w:sz w:val="22"/>
          <w:szCs w:val="22"/>
        </w:rPr>
        <w:t>14.3 配备专职的内业资料员，收集、整理、编制以及上报各类养护维修资料，资料要求真实反映中标人的全部养护维修作业实施及管理状况，内容完整准确，上报准时。</w:t>
      </w:r>
    </w:p>
    <w:p w14:paraId="4CE5FCCF" w14:textId="77777777" w:rsidR="00667D5E" w:rsidRDefault="00667D5E" w:rsidP="00667D5E">
      <w:pPr>
        <w:adjustRightInd w:val="0"/>
        <w:snapToGrid w:val="0"/>
        <w:spacing w:line="300" w:lineRule="auto"/>
        <w:ind w:firstLineChars="196" w:firstLine="431"/>
        <w:jc w:val="left"/>
        <w:rPr>
          <w:rFonts w:ascii="宋体" w:hAnsi="宋体" w:hint="eastAsia"/>
          <w:sz w:val="22"/>
          <w:szCs w:val="22"/>
        </w:rPr>
      </w:pPr>
    </w:p>
    <w:p w14:paraId="2E206D5D"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71" w:name="_Toc170810362"/>
      <w:bookmarkStart w:id="72" w:name="_Toc203649863"/>
      <w:r>
        <w:rPr>
          <w:b/>
          <w:color w:val="000000"/>
          <w:sz w:val="22"/>
          <w:szCs w:val="22"/>
        </w:rPr>
        <w:lastRenderedPageBreak/>
        <w:t>15</w:t>
      </w:r>
      <w:bookmarkStart w:id="73" w:name="_Toc170810363"/>
      <w:bookmarkEnd w:id="71"/>
      <w:r>
        <w:rPr>
          <w:b/>
          <w:color w:val="000000"/>
          <w:sz w:val="22"/>
          <w:szCs w:val="22"/>
        </w:rPr>
        <w:t>现场组织</w:t>
      </w:r>
      <w:bookmarkEnd w:id="72"/>
      <w:bookmarkEnd w:id="73"/>
    </w:p>
    <w:p w14:paraId="2D104C4C" w14:textId="77777777" w:rsidR="00667D5E" w:rsidRDefault="00667D5E" w:rsidP="00667D5E">
      <w:pPr>
        <w:adjustRightInd w:val="0"/>
        <w:snapToGrid w:val="0"/>
        <w:spacing w:line="300" w:lineRule="auto"/>
        <w:ind w:firstLineChars="196" w:firstLine="431"/>
        <w:jc w:val="left"/>
        <w:rPr>
          <w:sz w:val="22"/>
          <w:szCs w:val="22"/>
        </w:rPr>
      </w:pPr>
      <w:r>
        <w:rPr>
          <w:rFonts w:hint="eastAsia"/>
          <w:sz w:val="22"/>
          <w:szCs w:val="22"/>
        </w:rPr>
        <w:t>投标人在投标文件中提供具体实施方案。</w:t>
      </w:r>
    </w:p>
    <w:p w14:paraId="654BCC56" w14:textId="77777777" w:rsidR="00667D5E" w:rsidRDefault="00667D5E" w:rsidP="00667D5E">
      <w:pPr>
        <w:adjustRightInd w:val="0"/>
        <w:snapToGrid w:val="0"/>
        <w:spacing w:line="300" w:lineRule="auto"/>
        <w:ind w:firstLineChars="196" w:firstLine="590"/>
        <w:jc w:val="center"/>
        <w:outlineLvl w:val="1"/>
        <w:rPr>
          <w:rFonts w:eastAsia="黑体"/>
          <w:b/>
          <w:color w:val="000000"/>
          <w:sz w:val="30"/>
          <w:szCs w:val="30"/>
        </w:rPr>
      </w:pPr>
      <w:bookmarkStart w:id="74" w:name="_Toc203649864"/>
      <w:r>
        <w:rPr>
          <w:rFonts w:eastAsia="黑体"/>
          <w:b/>
          <w:color w:val="000000"/>
          <w:sz w:val="30"/>
          <w:szCs w:val="30"/>
        </w:rPr>
        <w:t>四、投标报价须知</w:t>
      </w:r>
      <w:bookmarkEnd w:id="74"/>
    </w:p>
    <w:p w14:paraId="27EAD915"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75" w:name="_Toc20364986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b/>
          <w:color w:val="000000"/>
          <w:sz w:val="22"/>
          <w:szCs w:val="22"/>
        </w:rPr>
        <w:t>16</w:t>
      </w:r>
      <w:r>
        <w:rPr>
          <w:b/>
          <w:color w:val="000000"/>
          <w:sz w:val="22"/>
          <w:szCs w:val="22"/>
        </w:rPr>
        <w:t xml:space="preserve"> </w:t>
      </w:r>
      <w:r>
        <w:rPr>
          <w:b/>
          <w:color w:val="000000"/>
          <w:sz w:val="22"/>
          <w:szCs w:val="22"/>
        </w:rPr>
        <w:t>投标报价依据</w:t>
      </w:r>
      <w:bookmarkEnd w:id="75"/>
    </w:p>
    <w:p w14:paraId="7796CC4C"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16</w:t>
      </w:r>
      <w:r>
        <w:rPr>
          <w:color w:val="000000"/>
          <w:sz w:val="22"/>
          <w:szCs w:val="22"/>
        </w:rPr>
        <w:t xml:space="preserve">.1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14:paraId="6F287F5C"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16</w:t>
      </w:r>
      <w:r>
        <w:rPr>
          <w:color w:val="000000"/>
          <w:sz w:val="22"/>
          <w:szCs w:val="22"/>
        </w:rPr>
        <w:t xml:space="preserve">.2 </w:t>
      </w:r>
      <w:r>
        <w:rPr>
          <w:color w:val="000000"/>
          <w:sz w:val="22"/>
          <w:szCs w:val="22"/>
        </w:rPr>
        <w:t>招标文件明确的养护范围、养护内容、养护期限、养护质量要求、养护标准及考核要求等。</w:t>
      </w:r>
    </w:p>
    <w:p w14:paraId="7FAAE115"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16.</w:t>
      </w:r>
      <w:r>
        <w:rPr>
          <w:color w:val="000000"/>
          <w:sz w:val="22"/>
          <w:szCs w:val="22"/>
        </w:rPr>
        <w:t xml:space="preserve">3 </w:t>
      </w:r>
      <w:r>
        <w:rPr>
          <w:color w:val="000000"/>
          <w:sz w:val="22"/>
          <w:szCs w:val="22"/>
        </w:rPr>
        <w:t>各投标人可以参考以上资料进行投标，也可结合自身企业实力、行业标准、市场行情等内容综合考虑后进行报价。</w:t>
      </w:r>
    </w:p>
    <w:p w14:paraId="5989DBC9"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16</w:t>
      </w:r>
      <w:r>
        <w:rPr>
          <w:color w:val="000000"/>
          <w:sz w:val="22"/>
          <w:szCs w:val="22"/>
        </w:rPr>
        <w:t xml:space="preserve">.4 </w:t>
      </w:r>
      <w:r>
        <w:rPr>
          <w:color w:val="000000"/>
          <w:sz w:val="22"/>
          <w:szCs w:val="22"/>
        </w:rPr>
        <w:t>设施量清单</w:t>
      </w:r>
    </w:p>
    <w:p w14:paraId="18C1A349" w14:textId="77777777" w:rsidR="00667D5E" w:rsidRDefault="00667D5E" w:rsidP="00667D5E">
      <w:pPr>
        <w:snapToGrid w:val="0"/>
        <w:spacing w:line="300" w:lineRule="auto"/>
        <w:ind w:firstLineChars="200" w:firstLine="440"/>
        <w:jc w:val="left"/>
        <w:rPr>
          <w:rFonts w:eastAsia="仿宋_GB2312"/>
          <w:color w:val="0000FF"/>
          <w:sz w:val="24"/>
        </w:rPr>
      </w:pPr>
      <w:r>
        <w:rPr>
          <w:rFonts w:hint="eastAsia"/>
          <w:color w:val="0000FF"/>
          <w:sz w:val="22"/>
          <w:szCs w:val="22"/>
        </w:rPr>
        <w:t>16</w:t>
      </w:r>
      <w:r>
        <w:rPr>
          <w:color w:val="0000FF"/>
          <w:sz w:val="22"/>
          <w:szCs w:val="22"/>
        </w:rPr>
        <w:t xml:space="preserve">.4.1 </w:t>
      </w:r>
      <w:r>
        <w:rPr>
          <w:color w:val="0000FF"/>
          <w:sz w:val="22"/>
          <w:szCs w:val="22"/>
        </w:rPr>
        <w:t>本次招标设施量清单中所列设施量是经项目主管部门核定的当年计划养护设施量，只作为投标的共同基础，不能作为最终结算与支付的依据。</w:t>
      </w:r>
    </w:p>
    <w:p w14:paraId="57A1E542"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16</w:t>
      </w:r>
      <w:r>
        <w:rPr>
          <w:color w:val="000000"/>
          <w:sz w:val="22"/>
          <w:szCs w:val="22"/>
        </w:rPr>
        <w:t xml:space="preserve">.4.2 </w:t>
      </w:r>
      <w:r>
        <w:rPr>
          <w:color w:val="000000"/>
          <w:sz w:val="22"/>
          <w:szCs w:val="22"/>
        </w:rPr>
        <w:t>设施量清单应与投标人须知、合同条件、项目质量标准和要求等文件结合起来理解或解释。</w:t>
      </w:r>
    </w:p>
    <w:p w14:paraId="78E50896" w14:textId="77777777" w:rsidR="00667D5E" w:rsidRDefault="00667D5E" w:rsidP="00667D5E">
      <w:pPr>
        <w:snapToGrid w:val="0"/>
        <w:spacing w:line="300" w:lineRule="auto"/>
        <w:ind w:firstLineChars="200" w:firstLine="440"/>
        <w:jc w:val="left"/>
        <w:rPr>
          <w:bCs/>
          <w:sz w:val="22"/>
          <w:szCs w:val="22"/>
        </w:rPr>
      </w:pPr>
      <w:r>
        <w:rPr>
          <w:rFonts w:hint="eastAsia"/>
          <w:color w:val="000000"/>
          <w:sz w:val="22"/>
          <w:szCs w:val="22"/>
        </w:rPr>
        <w:t>16</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05876D1D" w14:textId="77777777" w:rsidR="00667D5E" w:rsidRDefault="00667D5E" w:rsidP="00667D5E">
      <w:pPr>
        <w:tabs>
          <w:tab w:val="left" w:pos="3060"/>
        </w:tabs>
        <w:snapToGrid w:val="0"/>
        <w:spacing w:line="300" w:lineRule="auto"/>
        <w:ind w:firstLineChars="200" w:firstLine="440"/>
        <w:rPr>
          <w:sz w:val="22"/>
          <w:szCs w:val="22"/>
        </w:rPr>
      </w:pPr>
      <w:r>
        <w:rPr>
          <w:rFonts w:hint="eastAsia"/>
          <w:bCs/>
          <w:sz w:val="22"/>
          <w:szCs w:val="22"/>
        </w:rPr>
        <w:t>16</w:t>
      </w:r>
      <w:r>
        <w:rPr>
          <w:bCs/>
          <w:sz w:val="22"/>
          <w:szCs w:val="22"/>
        </w:rPr>
        <w:t xml:space="preserve">.4.4 </w:t>
      </w:r>
      <w:r>
        <w:rPr>
          <w:sz w:val="22"/>
          <w:szCs w:val="22"/>
        </w:rPr>
        <w:t>设施量清单中给出了各细目设施量，其中</w:t>
      </w:r>
      <w:r>
        <w:rPr>
          <w:rFonts w:ascii="宋体" w:hAnsi="宋体" w:cs="宋体" w:hint="eastAsia"/>
          <w:sz w:val="22"/>
          <w:szCs w:val="22"/>
        </w:rPr>
        <w:t>Ⅰ</w:t>
      </w:r>
      <w:r>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14:paraId="3771A683" w14:textId="77777777" w:rsidR="00667D5E" w:rsidRDefault="00667D5E" w:rsidP="00667D5E">
      <w:pPr>
        <w:tabs>
          <w:tab w:val="left" w:pos="3060"/>
        </w:tabs>
        <w:snapToGrid w:val="0"/>
        <w:spacing w:line="300" w:lineRule="auto"/>
        <w:ind w:firstLineChars="200" w:firstLine="440"/>
        <w:rPr>
          <w:sz w:val="22"/>
          <w:szCs w:val="22"/>
        </w:rPr>
      </w:pPr>
      <w:r>
        <w:rPr>
          <w:sz w:val="22"/>
          <w:szCs w:val="22"/>
        </w:rPr>
        <w:t>例如：某项目养护招标期限为三年，在绿地一</w:t>
      </w:r>
      <w:proofErr w:type="gramStart"/>
      <w:r>
        <w:rPr>
          <w:sz w:val="22"/>
          <w:szCs w:val="22"/>
        </w:rPr>
        <w:t>栏设施量</w:t>
      </w:r>
      <w:proofErr w:type="gramEnd"/>
      <w:r>
        <w:rPr>
          <w:sz w:val="22"/>
          <w:szCs w:val="22"/>
        </w:rPr>
        <w:t>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proofErr w:type="gramStart"/>
      <w:r>
        <w:rPr>
          <w:sz w:val="22"/>
          <w:szCs w:val="22"/>
        </w:rPr>
        <w:t>万平方米</w:t>
      </w:r>
      <w:proofErr w:type="gramEnd"/>
      <w:r>
        <w:rPr>
          <w:sz w:val="22"/>
          <w:szCs w:val="22"/>
        </w:rPr>
        <w:t>（一年养护单价），则该投标人该栏投标合价第一年应该为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14:paraId="1E0DB32D" w14:textId="77777777" w:rsidR="00667D5E" w:rsidRDefault="00667D5E" w:rsidP="00667D5E">
      <w:pPr>
        <w:tabs>
          <w:tab w:val="left" w:pos="3060"/>
        </w:tabs>
        <w:snapToGrid w:val="0"/>
        <w:spacing w:line="300" w:lineRule="auto"/>
        <w:ind w:firstLineChars="200" w:firstLine="440"/>
        <w:rPr>
          <w:sz w:val="22"/>
          <w:szCs w:val="22"/>
        </w:rPr>
      </w:pPr>
      <w:r>
        <w:rPr>
          <w:rFonts w:hint="eastAsia"/>
          <w:sz w:val="22"/>
          <w:szCs w:val="22"/>
        </w:rPr>
        <w:t>16</w:t>
      </w:r>
      <w:r>
        <w:rPr>
          <w:sz w:val="22"/>
          <w:szCs w:val="22"/>
        </w:rPr>
        <w:t xml:space="preserve">.4.5 </w:t>
      </w:r>
      <w:r>
        <w:rPr>
          <w:sz w:val="22"/>
          <w:szCs w:val="22"/>
        </w:rPr>
        <w:t>各细目设施量中</w:t>
      </w:r>
      <w:r>
        <w:rPr>
          <w:rFonts w:ascii="宋体" w:hAnsi="宋体" w:cs="宋体" w:hint="eastAsia"/>
          <w:sz w:val="22"/>
          <w:szCs w:val="22"/>
        </w:rPr>
        <w:t>Ⅱ</w:t>
      </w:r>
      <w:r>
        <w:rPr>
          <w:sz w:val="22"/>
          <w:szCs w:val="22"/>
        </w:rPr>
        <w:t>类项目是每年（一个整年度）的暂定工程量</w:t>
      </w:r>
      <w:r>
        <w:rPr>
          <w:rFonts w:hint="eastAsia"/>
          <w:sz w:val="22"/>
          <w:szCs w:val="22"/>
        </w:rPr>
        <w:t>。</w:t>
      </w:r>
    </w:p>
    <w:p w14:paraId="0E9F990C"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76" w:name="_Toc203649866"/>
      <w:r>
        <w:rPr>
          <w:rFonts w:hint="eastAsia"/>
          <w:b/>
          <w:color w:val="000000"/>
          <w:sz w:val="22"/>
          <w:szCs w:val="22"/>
        </w:rPr>
        <w:t>17</w:t>
      </w:r>
      <w:r>
        <w:rPr>
          <w:b/>
          <w:color w:val="000000"/>
          <w:sz w:val="22"/>
          <w:szCs w:val="22"/>
        </w:rPr>
        <w:t xml:space="preserve"> </w:t>
      </w:r>
      <w:r>
        <w:rPr>
          <w:b/>
          <w:color w:val="000000"/>
          <w:sz w:val="22"/>
          <w:szCs w:val="22"/>
        </w:rPr>
        <w:t>投标报价内容</w:t>
      </w:r>
      <w:bookmarkEnd w:id="76"/>
    </w:p>
    <w:p w14:paraId="1BBF10B7" w14:textId="77777777" w:rsidR="00667D5E" w:rsidRDefault="00667D5E" w:rsidP="00667D5E">
      <w:pPr>
        <w:tabs>
          <w:tab w:val="left" w:pos="3060"/>
        </w:tabs>
        <w:snapToGrid w:val="0"/>
        <w:spacing w:line="300" w:lineRule="auto"/>
        <w:ind w:firstLineChars="200" w:firstLine="440"/>
        <w:rPr>
          <w:bCs/>
          <w:sz w:val="22"/>
          <w:szCs w:val="22"/>
        </w:rPr>
      </w:pPr>
      <w:r>
        <w:rPr>
          <w:rFonts w:hint="eastAsia"/>
          <w:bCs/>
          <w:sz w:val="22"/>
          <w:szCs w:val="22"/>
        </w:rPr>
        <w:t>17</w:t>
      </w:r>
      <w:r>
        <w:rPr>
          <w:bCs/>
          <w:sz w:val="22"/>
          <w:szCs w:val="22"/>
        </w:rPr>
        <w:t xml:space="preserve">.1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w:t>
      </w:r>
      <w:r>
        <w:rPr>
          <w:rFonts w:hint="eastAsia"/>
          <w:bCs/>
          <w:sz w:val="22"/>
          <w:szCs w:val="22"/>
        </w:rPr>
        <w:t>和</w:t>
      </w:r>
      <w:r>
        <w:rPr>
          <w:bCs/>
          <w:sz w:val="22"/>
          <w:szCs w:val="22"/>
        </w:rPr>
        <w:t>二类经费。</w:t>
      </w:r>
    </w:p>
    <w:p w14:paraId="0BF10E88" w14:textId="77777777" w:rsidR="00667D5E" w:rsidRDefault="00667D5E" w:rsidP="00667D5E">
      <w:pPr>
        <w:tabs>
          <w:tab w:val="left" w:pos="3060"/>
        </w:tabs>
        <w:snapToGrid w:val="0"/>
        <w:spacing w:line="300" w:lineRule="auto"/>
        <w:ind w:firstLineChars="200" w:firstLine="440"/>
        <w:rPr>
          <w:bCs/>
          <w:sz w:val="22"/>
          <w:szCs w:val="22"/>
        </w:rPr>
      </w:pPr>
      <w:r>
        <w:rPr>
          <w:rFonts w:hint="eastAsia"/>
          <w:bCs/>
          <w:sz w:val="22"/>
          <w:szCs w:val="22"/>
        </w:rPr>
        <w:t>17</w:t>
      </w:r>
      <w:r>
        <w:rPr>
          <w:bCs/>
          <w:sz w:val="22"/>
          <w:szCs w:val="22"/>
        </w:rPr>
        <w:t xml:space="preserve">.1.1 </w:t>
      </w:r>
      <w:r>
        <w:rPr>
          <w:sz w:val="22"/>
          <w:szCs w:val="22"/>
        </w:rPr>
        <w:t>一类经费是指完成设施量清单中明确的</w:t>
      </w:r>
      <w:r>
        <w:rPr>
          <w:sz w:val="22"/>
          <w:szCs w:val="22"/>
        </w:rPr>
        <w:t>I</w:t>
      </w:r>
      <w:r>
        <w:rPr>
          <w:sz w:val="22"/>
          <w:szCs w:val="22"/>
        </w:rPr>
        <w:t>类项目设施量，并达到养护、运行管理、维修技术（标准）要求所发生的费用，由投标人根据市场价格、自身实力在投标时自由竞价。一类经费为</w:t>
      </w:r>
      <w:r>
        <w:rPr>
          <w:color w:val="0000FF"/>
          <w:sz w:val="22"/>
          <w:szCs w:val="22"/>
        </w:rPr>
        <w:t>总价</w:t>
      </w:r>
      <w:r>
        <w:rPr>
          <w:sz w:val="22"/>
          <w:szCs w:val="22"/>
        </w:rPr>
        <w:t>包干（如考核不合格可按考核办法进行处罚并扣除），除</w:t>
      </w:r>
      <w:r>
        <w:rPr>
          <w:sz w:val="22"/>
          <w:szCs w:val="22"/>
        </w:rPr>
        <w:lastRenderedPageBreak/>
        <w:t>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14:paraId="39C726E9" w14:textId="77777777" w:rsidR="00667D5E" w:rsidRPr="007E76B6" w:rsidRDefault="00667D5E" w:rsidP="00667D5E">
      <w:pPr>
        <w:tabs>
          <w:tab w:val="left" w:pos="3060"/>
        </w:tabs>
        <w:snapToGrid w:val="0"/>
        <w:spacing w:line="300" w:lineRule="auto"/>
        <w:ind w:firstLineChars="200" w:firstLine="440"/>
        <w:rPr>
          <w:sz w:val="22"/>
          <w:szCs w:val="22"/>
        </w:rPr>
      </w:pPr>
      <w:r>
        <w:rPr>
          <w:rFonts w:hint="eastAsia"/>
          <w:bCs/>
          <w:sz w:val="22"/>
          <w:szCs w:val="22"/>
        </w:rPr>
        <w:t>17</w:t>
      </w:r>
      <w:r>
        <w:rPr>
          <w:bCs/>
          <w:sz w:val="22"/>
          <w:szCs w:val="22"/>
        </w:rPr>
        <w:t xml:space="preserve">.1.2 </w:t>
      </w:r>
      <w:r>
        <w:rPr>
          <w:sz w:val="22"/>
          <w:szCs w:val="22"/>
        </w:rPr>
        <w:t>二类经费是指对完成设施量清单中</w:t>
      </w:r>
      <w:r>
        <w:rPr>
          <w:sz w:val="22"/>
          <w:szCs w:val="22"/>
        </w:rPr>
        <w:t>II</w:t>
      </w:r>
      <w:r>
        <w:rPr>
          <w:sz w:val="22"/>
          <w:szCs w:val="22"/>
        </w:rPr>
        <w:t>类项目，并达到质量标准所发生的费用，该部分费用将根据实际发生情况按实结算。</w:t>
      </w:r>
    </w:p>
    <w:p w14:paraId="282C98A1"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17</w:t>
      </w:r>
      <w:r>
        <w:rPr>
          <w:color w:val="000000"/>
          <w:sz w:val="22"/>
          <w:szCs w:val="22"/>
        </w:rPr>
        <w:t xml:space="preserve">.2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14:paraId="51E8261D" w14:textId="77777777" w:rsidR="00667D5E" w:rsidRDefault="00667D5E" w:rsidP="00667D5E">
      <w:pPr>
        <w:snapToGrid w:val="0"/>
        <w:spacing w:line="300" w:lineRule="auto"/>
        <w:ind w:firstLineChars="200" w:firstLine="440"/>
        <w:jc w:val="left"/>
        <w:rPr>
          <w:color w:val="FF0000"/>
          <w:sz w:val="22"/>
          <w:szCs w:val="22"/>
        </w:rPr>
      </w:pPr>
      <w:r>
        <w:rPr>
          <w:rFonts w:hint="eastAsia"/>
          <w:color w:val="000000"/>
          <w:sz w:val="22"/>
          <w:szCs w:val="22"/>
        </w:rPr>
        <w:t>17</w:t>
      </w:r>
      <w:r>
        <w:rPr>
          <w:color w:val="000000"/>
          <w:sz w:val="22"/>
          <w:szCs w:val="22"/>
        </w:rPr>
        <w:t xml:space="preserve">.3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520B0744" w14:textId="77777777" w:rsidR="00667D5E" w:rsidRDefault="00667D5E" w:rsidP="00667D5E">
      <w:pPr>
        <w:snapToGrid w:val="0"/>
        <w:spacing w:line="300" w:lineRule="auto"/>
        <w:ind w:firstLineChars="200" w:firstLine="440"/>
        <w:jc w:val="left"/>
        <w:rPr>
          <w:color w:val="000000"/>
          <w:sz w:val="22"/>
          <w:szCs w:val="22"/>
        </w:rPr>
      </w:pPr>
      <w:r>
        <w:rPr>
          <w:rFonts w:hint="eastAsia"/>
          <w:color w:val="000000"/>
          <w:sz w:val="22"/>
          <w:szCs w:val="22"/>
        </w:rPr>
        <w:t>17</w:t>
      </w:r>
      <w:r>
        <w:rPr>
          <w:color w:val="000000"/>
          <w:sz w:val="22"/>
          <w:szCs w:val="22"/>
        </w:rPr>
        <w:t>.4</w:t>
      </w:r>
      <w:r>
        <w:rPr>
          <w:rFonts w:hint="eastAsia"/>
          <w:color w:val="000000"/>
          <w:sz w:val="22"/>
          <w:szCs w:val="22"/>
        </w:rPr>
        <w:t xml:space="preserve"> </w:t>
      </w:r>
      <w:r>
        <w:rPr>
          <w:sz w:val="22"/>
          <w:szCs w:val="22"/>
        </w:rPr>
        <w:t>投标人只需在《开标一览表》中报出对应服务期限的投标价格即可。</w:t>
      </w:r>
      <w:r w:rsidRPr="00F4092C">
        <w:rPr>
          <w:rFonts w:ascii="宋体" w:hAnsi="宋体" w:cs="宋体" w:hint="eastAsia"/>
          <w:color w:val="000000"/>
          <w:sz w:val="22"/>
          <w:szCs w:val="22"/>
        </w:rPr>
        <w:t>通过对污水管网养护经费构成元素的分析和测算，考虑到养护的复杂性和二类养护经费实施的可操作性，对一、二类养护经费比例进行如下划分：一类费用占地下管养养护费约95%，二类费用占地下管养养护费约5%，具体使用按照《浦东新区航头镇污水管网养护二类经费管理办法》。</w:t>
      </w:r>
    </w:p>
    <w:p w14:paraId="0C22A8A7" w14:textId="77777777" w:rsidR="00667D5E" w:rsidRDefault="00667D5E" w:rsidP="00667D5E">
      <w:pPr>
        <w:adjustRightInd w:val="0"/>
        <w:snapToGrid w:val="0"/>
        <w:spacing w:line="300" w:lineRule="auto"/>
        <w:ind w:firstLineChars="196" w:firstLine="433"/>
        <w:jc w:val="left"/>
        <w:outlineLvl w:val="2"/>
        <w:rPr>
          <w:b/>
          <w:color w:val="000000"/>
          <w:sz w:val="22"/>
          <w:szCs w:val="22"/>
        </w:rPr>
      </w:pPr>
      <w:bookmarkStart w:id="77" w:name="_Toc203649867"/>
      <w:r>
        <w:rPr>
          <w:rFonts w:hint="eastAsia"/>
          <w:b/>
          <w:color w:val="000000"/>
          <w:sz w:val="22"/>
          <w:szCs w:val="22"/>
        </w:rPr>
        <w:t>18</w:t>
      </w:r>
      <w:r>
        <w:rPr>
          <w:b/>
          <w:color w:val="000000"/>
          <w:sz w:val="22"/>
          <w:szCs w:val="22"/>
        </w:rPr>
        <w:t xml:space="preserve"> </w:t>
      </w:r>
      <w:r>
        <w:rPr>
          <w:b/>
          <w:color w:val="000000"/>
          <w:sz w:val="22"/>
          <w:szCs w:val="22"/>
        </w:rPr>
        <w:t>投标报价控制性条款</w:t>
      </w:r>
      <w:bookmarkEnd w:id="77"/>
    </w:p>
    <w:p w14:paraId="28ACC631" w14:textId="77777777" w:rsidR="00667D5E" w:rsidRDefault="00667D5E" w:rsidP="00667D5E">
      <w:pPr>
        <w:snapToGrid w:val="0"/>
        <w:spacing w:line="300" w:lineRule="auto"/>
        <w:ind w:firstLineChars="200" w:firstLine="440"/>
        <w:jc w:val="left"/>
        <w:rPr>
          <w:sz w:val="22"/>
        </w:rPr>
      </w:pPr>
      <w:r>
        <w:rPr>
          <w:rFonts w:hint="eastAsia"/>
          <w:sz w:val="22"/>
        </w:rPr>
        <w:t>18</w:t>
      </w:r>
      <w:r>
        <w:rPr>
          <w:sz w:val="22"/>
        </w:rPr>
        <w:t xml:space="preserve">.1 </w:t>
      </w:r>
      <w:r>
        <w:rPr>
          <w:sz w:val="22"/>
        </w:rPr>
        <w:t>投标报价不得超过公布的预算金额或最高限价，其中各包件或各分项报价（如有要求）均不得超过对应的预算金额或最高限价。</w:t>
      </w:r>
    </w:p>
    <w:p w14:paraId="073C1022" w14:textId="77777777" w:rsidR="00667D5E" w:rsidRDefault="00667D5E" w:rsidP="00667D5E">
      <w:pPr>
        <w:snapToGrid w:val="0"/>
        <w:spacing w:line="300" w:lineRule="auto"/>
        <w:ind w:firstLineChars="200" w:firstLine="440"/>
        <w:jc w:val="left"/>
        <w:rPr>
          <w:sz w:val="22"/>
        </w:rPr>
      </w:pPr>
      <w:r>
        <w:rPr>
          <w:rFonts w:hint="eastAsia"/>
          <w:sz w:val="22"/>
        </w:rPr>
        <w:t>18</w:t>
      </w:r>
      <w:r>
        <w:rPr>
          <w:sz w:val="22"/>
        </w:rPr>
        <w:t xml:space="preserve">.2 </w:t>
      </w:r>
      <w:r>
        <w:rPr>
          <w:sz w:val="22"/>
        </w:rPr>
        <w:t>本项目只允许有一个报价，任何有选择的报价将不予接受。</w:t>
      </w:r>
    </w:p>
    <w:p w14:paraId="2643A306" w14:textId="77777777" w:rsidR="00667D5E" w:rsidRDefault="00667D5E" w:rsidP="00667D5E">
      <w:pPr>
        <w:snapToGrid w:val="0"/>
        <w:spacing w:line="300" w:lineRule="auto"/>
        <w:ind w:firstLineChars="200" w:firstLine="440"/>
        <w:jc w:val="left"/>
        <w:rPr>
          <w:sz w:val="22"/>
        </w:rPr>
      </w:pPr>
      <w:r>
        <w:rPr>
          <w:rFonts w:hint="eastAsia"/>
          <w:sz w:val="22"/>
        </w:rPr>
        <w:t>18</w:t>
      </w:r>
      <w:r>
        <w:rPr>
          <w:sz w:val="22"/>
        </w:rPr>
        <w:t xml:space="preserve">.3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0BD1D947" w14:textId="77777777" w:rsidR="00667D5E" w:rsidRDefault="00667D5E" w:rsidP="00667D5E">
      <w:pPr>
        <w:snapToGrid w:val="0"/>
        <w:spacing w:line="300" w:lineRule="auto"/>
        <w:ind w:firstLineChars="200" w:firstLine="440"/>
        <w:jc w:val="left"/>
        <w:rPr>
          <w:sz w:val="22"/>
        </w:rPr>
      </w:pPr>
      <w:r>
        <w:rPr>
          <w:rFonts w:ascii="宋体" w:hAnsi="宋体" w:cs="宋体" w:hint="eastAsia"/>
          <w:sz w:val="22"/>
        </w:rPr>
        <w:t>★</w:t>
      </w:r>
      <w:r>
        <w:rPr>
          <w:rFonts w:hint="eastAsia"/>
          <w:sz w:val="22"/>
        </w:rPr>
        <w:t>18</w:t>
      </w:r>
      <w:r>
        <w:rPr>
          <w:sz w:val="22"/>
        </w:rPr>
        <w:t xml:space="preserve">.4 </w:t>
      </w:r>
      <w:r>
        <w:rPr>
          <w:sz w:val="22"/>
        </w:rPr>
        <w:t>经评标委员会审定，投标报价存在下列情形之一的，该投标文件作无效标处理：</w:t>
      </w:r>
    </w:p>
    <w:p w14:paraId="0C891FD6" w14:textId="77777777" w:rsidR="00667D5E" w:rsidRDefault="00667D5E" w:rsidP="00667D5E">
      <w:pPr>
        <w:snapToGrid w:val="0"/>
        <w:spacing w:line="300" w:lineRule="auto"/>
        <w:ind w:firstLineChars="200" w:firstLine="440"/>
        <w:jc w:val="left"/>
        <w:rPr>
          <w:sz w:val="22"/>
        </w:rPr>
      </w:pPr>
      <w:r>
        <w:rPr>
          <w:rFonts w:hint="eastAsia"/>
          <w:sz w:val="22"/>
        </w:rPr>
        <w:t>18</w:t>
      </w:r>
      <w:r>
        <w:rPr>
          <w:sz w:val="22"/>
        </w:rPr>
        <w:t xml:space="preserve">.4.1 </w:t>
      </w:r>
      <w:r>
        <w:rPr>
          <w:sz w:val="22"/>
        </w:rPr>
        <w:t>投标报价中缩减设施量清单中工作量的；</w:t>
      </w:r>
    </w:p>
    <w:p w14:paraId="0396FA36" w14:textId="77777777" w:rsidR="00667D5E" w:rsidRDefault="00667D5E" w:rsidP="00667D5E">
      <w:pPr>
        <w:snapToGrid w:val="0"/>
        <w:spacing w:line="300" w:lineRule="auto"/>
        <w:ind w:firstLineChars="200" w:firstLine="440"/>
        <w:jc w:val="left"/>
        <w:rPr>
          <w:sz w:val="22"/>
        </w:rPr>
      </w:pPr>
      <w:r>
        <w:rPr>
          <w:rFonts w:hint="eastAsia"/>
          <w:sz w:val="22"/>
        </w:rPr>
        <w:t>18</w:t>
      </w:r>
      <w:r>
        <w:rPr>
          <w:sz w:val="22"/>
        </w:rPr>
        <w:t xml:space="preserve">.4.2 </w:t>
      </w:r>
      <w:r>
        <w:rPr>
          <w:sz w:val="22"/>
        </w:rPr>
        <w:t>投标报价和技术方案明显不相符的。</w:t>
      </w:r>
    </w:p>
    <w:p w14:paraId="52099633" w14:textId="77777777" w:rsidR="00667D5E" w:rsidRDefault="00667D5E" w:rsidP="00667D5E">
      <w:pPr>
        <w:snapToGrid w:val="0"/>
        <w:spacing w:line="300" w:lineRule="auto"/>
        <w:ind w:firstLineChars="200" w:firstLine="440"/>
        <w:jc w:val="left"/>
        <w:rPr>
          <w:sz w:val="22"/>
        </w:rPr>
      </w:pPr>
    </w:p>
    <w:p w14:paraId="54D3FF4A" w14:textId="77777777" w:rsidR="00667D5E" w:rsidRDefault="00667D5E" w:rsidP="00667D5E">
      <w:pPr>
        <w:adjustRightInd w:val="0"/>
        <w:snapToGrid w:val="0"/>
        <w:spacing w:line="300" w:lineRule="auto"/>
        <w:ind w:firstLineChars="196" w:firstLine="590"/>
        <w:jc w:val="center"/>
        <w:outlineLvl w:val="1"/>
        <w:rPr>
          <w:rFonts w:eastAsia="黑体"/>
          <w:b/>
          <w:color w:val="000000"/>
          <w:sz w:val="30"/>
          <w:szCs w:val="30"/>
        </w:rPr>
      </w:pPr>
      <w:bookmarkStart w:id="78" w:name="_Toc203649868"/>
      <w:bookmarkStart w:id="79" w:name="_Toc486604818"/>
      <w:bookmarkStart w:id="80" w:name="_Toc481849902"/>
      <w:r>
        <w:rPr>
          <w:rFonts w:eastAsia="黑体"/>
          <w:b/>
          <w:color w:val="000000"/>
          <w:sz w:val="30"/>
          <w:szCs w:val="30"/>
        </w:rPr>
        <w:t>五、政府采购政策</w:t>
      </w:r>
      <w:bookmarkEnd w:id="78"/>
    </w:p>
    <w:p w14:paraId="63F58EC6" w14:textId="77777777" w:rsidR="00667D5E" w:rsidRDefault="00667D5E" w:rsidP="00667D5E">
      <w:pPr>
        <w:adjustRightInd w:val="0"/>
        <w:snapToGrid w:val="0"/>
        <w:spacing w:line="300" w:lineRule="auto"/>
        <w:ind w:firstLineChars="200" w:firstLine="442"/>
        <w:outlineLvl w:val="2"/>
        <w:rPr>
          <w:b/>
          <w:sz w:val="22"/>
          <w:szCs w:val="22"/>
        </w:rPr>
      </w:pPr>
      <w:bookmarkStart w:id="81" w:name="_Toc203649869"/>
      <w:bookmarkStart w:id="82" w:name="_Toc481849905"/>
      <w:bookmarkStart w:id="83" w:name="_Toc486604821"/>
      <w:bookmarkEnd w:id="79"/>
      <w:bookmarkEnd w:id="80"/>
      <w:r>
        <w:rPr>
          <w:rFonts w:hint="eastAsia"/>
          <w:b/>
          <w:sz w:val="22"/>
        </w:rPr>
        <w:t>19</w:t>
      </w:r>
      <w:r>
        <w:rPr>
          <w:b/>
          <w:sz w:val="22"/>
          <w:szCs w:val="22"/>
        </w:rPr>
        <w:t>促进中小企业发展</w:t>
      </w:r>
      <w:bookmarkEnd w:id="81"/>
    </w:p>
    <w:p w14:paraId="5E733A6A" w14:textId="77777777" w:rsidR="00667D5E" w:rsidRDefault="00667D5E" w:rsidP="00667D5E">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rFonts w:hint="eastAsia"/>
          <w:sz w:val="22"/>
          <w:szCs w:val="22"/>
        </w:rPr>
        <w:t>投标</w:t>
      </w:r>
      <w:r>
        <w:rPr>
          <w:sz w:val="22"/>
          <w:szCs w:val="22"/>
        </w:rPr>
        <w:t>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14:paraId="0594D159" w14:textId="77777777" w:rsidR="00667D5E" w:rsidRDefault="00667D5E" w:rsidP="00667D5E">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sz w:val="22"/>
          <w:szCs w:val="22"/>
        </w:rPr>
        <w:t xml:space="preserve">.2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Pr>
          <w:sz w:val="22"/>
          <w:szCs w:val="22"/>
        </w:rPr>
        <w:t>办法》。</w:t>
      </w:r>
    </w:p>
    <w:p w14:paraId="392FF8D5" w14:textId="77777777" w:rsidR="00667D5E" w:rsidRDefault="00667D5E" w:rsidP="00667D5E">
      <w:pPr>
        <w:adjustRightInd w:val="0"/>
        <w:snapToGrid w:val="0"/>
        <w:spacing w:line="300" w:lineRule="auto"/>
        <w:ind w:firstLineChars="200" w:firstLine="442"/>
        <w:rPr>
          <w:sz w:val="22"/>
          <w:szCs w:val="22"/>
        </w:rPr>
      </w:pPr>
      <w:r>
        <w:rPr>
          <w:rFonts w:ascii="宋体" w:hAnsi="宋体" w:cs="宋体" w:hint="eastAsia"/>
          <w:b/>
          <w:bCs/>
          <w:kern w:val="0"/>
          <w:sz w:val="22"/>
          <w:szCs w:val="22"/>
        </w:rPr>
        <w:lastRenderedPageBreak/>
        <w:t>★</w:t>
      </w:r>
      <w:r>
        <w:rPr>
          <w:rFonts w:hint="eastAsia"/>
          <w:sz w:val="22"/>
          <w:szCs w:val="22"/>
        </w:rPr>
        <w:t>19</w:t>
      </w:r>
      <w:r>
        <w:rPr>
          <w:sz w:val="22"/>
          <w:szCs w:val="22"/>
        </w:rPr>
        <w:t xml:space="preserve">.3 </w:t>
      </w:r>
      <w:r>
        <w:rPr>
          <w:sz w:val="22"/>
          <w:szCs w:val="22"/>
        </w:rPr>
        <w:t>如项目允许联合体参与竞争的，组成联合体的中型企业和其他自然人、法人或者其他组织，与小型、微型企业之间不得存在投资关系。</w:t>
      </w:r>
    </w:p>
    <w:p w14:paraId="0069D162" w14:textId="77777777" w:rsidR="00667D5E" w:rsidRDefault="00667D5E" w:rsidP="00667D5E">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rFonts w:hint="eastAsia"/>
          <w:sz w:val="22"/>
          <w:szCs w:val="22"/>
        </w:rPr>
        <w:t>19</w:t>
      </w:r>
      <w:r>
        <w:rPr>
          <w:sz w:val="22"/>
          <w:szCs w:val="22"/>
        </w:rPr>
        <w:t>.4</w:t>
      </w:r>
      <w:r>
        <w:rPr>
          <w:sz w:val="22"/>
          <w:szCs w:val="22"/>
        </w:rPr>
        <w:t>供应商如提供虚假材料以谋取成交的，按照《政府采购法》有关条款处理，并记入供应商诚信档案。</w:t>
      </w:r>
    </w:p>
    <w:p w14:paraId="76925372" w14:textId="009A93D2" w:rsidR="00667D5E" w:rsidRDefault="00B42EA1" w:rsidP="00667D5E">
      <w:pPr>
        <w:snapToGrid w:val="0"/>
        <w:spacing w:line="360" w:lineRule="auto"/>
        <w:ind w:firstLineChars="200" w:firstLine="442"/>
        <w:outlineLvl w:val="2"/>
        <w:rPr>
          <w:b/>
          <w:sz w:val="22"/>
        </w:rPr>
      </w:pPr>
      <w:bookmarkStart w:id="84" w:name="_Toc481849904"/>
      <w:bookmarkStart w:id="85" w:name="_Toc486604820"/>
      <w:bookmarkStart w:id="86" w:name="_Toc203649870"/>
      <w:bookmarkEnd w:id="82"/>
      <w:bookmarkEnd w:id="83"/>
      <w:r>
        <w:rPr>
          <w:rFonts w:hint="eastAsia"/>
          <w:b/>
          <w:sz w:val="22"/>
        </w:rPr>
        <w:t>20</w:t>
      </w:r>
      <w:r w:rsidR="00667D5E">
        <w:rPr>
          <w:b/>
          <w:sz w:val="22"/>
        </w:rPr>
        <w:t xml:space="preserve"> </w:t>
      </w:r>
      <w:bookmarkEnd w:id="84"/>
      <w:bookmarkEnd w:id="85"/>
      <w:r w:rsidR="00667D5E">
        <w:rPr>
          <w:b/>
          <w:sz w:val="22"/>
        </w:rPr>
        <w:t>促进残疾人就业</w:t>
      </w:r>
      <w:r w:rsidR="00667D5E">
        <w:rPr>
          <w:sz w:val="22"/>
        </w:rPr>
        <w:t>（注：仅残疾人福利单位适用）</w:t>
      </w:r>
      <w:bookmarkEnd w:id="86"/>
    </w:p>
    <w:p w14:paraId="66983B1E" w14:textId="5171CF36" w:rsidR="00667D5E" w:rsidRDefault="00B42EA1" w:rsidP="00667D5E">
      <w:pPr>
        <w:snapToGrid w:val="0"/>
        <w:spacing w:line="360" w:lineRule="auto"/>
        <w:ind w:firstLineChars="200" w:firstLine="440"/>
        <w:rPr>
          <w:sz w:val="22"/>
        </w:rPr>
      </w:pPr>
      <w:r>
        <w:rPr>
          <w:rFonts w:hint="eastAsia"/>
          <w:sz w:val="22"/>
        </w:rPr>
        <w:t>20</w:t>
      </w:r>
      <w:r w:rsidR="00667D5E">
        <w:rPr>
          <w:sz w:val="22"/>
        </w:rPr>
        <w:t xml:space="preserve">.1 </w:t>
      </w:r>
      <w:bookmarkStart w:id="87" w:name="sendNo"/>
      <w:r w:rsidR="00667D5E">
        <w:rPr>
          <w:sz w:val="22"/>
        </w:rPr>
        <w:t>符合财库</w:t>
      </w:r>
      <w:bookmarkEnd w:id="87"/>
      <w:r w:rsidR="00667D5E">
        <w:rPr>
          <w:sz w:val="22"/>
        </w:rPr>
        <w:t>【</w:t>
      </w:r>
      <w:r w:rsidR="00667D5E">
        <w:rPr>
          <w:sz w:val="22"/>
        </w:rPr>
        <w:t>2017</w:t>
      </w:r>
      <w:r w:rsidR="00667D5E">
        <w:rPr>
          <w:sz w:val="22"/>
        </w:rPr>
        <w:t>】</w:t>
      </w:r>
      <w:r w:rsidR="00667D5E">
        <w:rPr>
          <w:sz w:val="22"/>
        </w:rPr>
        <w:t>141</w:t>
      </w:r>
      <w:r w:rsidR="00667D5E">
        <w:rPr>
          <w:sz w:val="22"/>
        </w:rPr>
        <w:t>号文中所示条件的残疾人福利性单位视同小型、微型企业，享受促进中小企业发展的政府采购政策。残疾人福利性单位属于小型、微型企业的，不重复享受政策。</w:t>
      </w:r>
    </w:p>
    <w:p w14:paraId="047C0658" w14:textId="7157E8CA" w:rsidR="00142F66" w:rsidRDefault="00B42EA1" w:rsidP="00B42EA1">
      <w:pPr>
        <w:ind w:firstLineChars="200" w:firstLine="440"/>
      </w:pPr>
      <w:r>
        <w:rPr>
          <w:rFonts w:hint="eastAsia"/>
          <w:sz w:val="22"/>
        </w:rPr>
        <w:t>20</w:t>
      </w:r>
      <w:r w:rsidR="00667D5E">
        <w:rPr>
          <w:sz w:val="22"/>
        </w:rPr>
        <w:t xml:space="preserve">.2 </w:t>
      </w:r>
      <w:r w:rsidR="00667D5E">
        <w:rPr>
          <w:sz w:val="22"/>
        </w:rPr>
        <w:t>残疾人福利性单位在参加政府采购活动时，</w:t>
      </w:r>
      <w:proofErr w:type="gramStart"/>
      <w:r w:rsidR="00667D5E">
        <w:rPr>
          <w:sz w:val="22"/>
        </w:rPr>
        <w:t>应当按财库</w:t>
      </w:r>
      <w:proofErr w:type="gramEnd"/>
      <w:r w:rsidR="00667D5E">
        <w:rPr>
          <w:sz w:val="22"/>
        </w:rPr>
        <w:t>【</w:t>
      </w:r>
      <w:r w:rsidR="00667D5E">
        <w:rPr>
          <w:sz w:val="22"/>
        </w:rPr>
        <w:t>2017</w:t>
      </w:r>
      <w:r w:rsidR="00667D5E">
        <w:rPr>
          <w:sz w:val="22"/>
        </w:rPr>
        <w:t>】</w:t>
      </w:r>
      <w:r w:rsidR="00667D5E">
        <w:rPr>
          <w:sz w:val="22"/>
        </w:rPr>
        <w:t>141</w:t>
      </w:r>
      <w:r w:rsidR="00667D5E">
        <w:rPr>
          <w:sz w:val="22"/>
        </w:rPr>
        <w:t>号规定的《残疾人福利性单位声明函》（具体格式详见</w:t>
      </w:r>
      <w:r w:rsidR="00667D5E">
        <w:rPr>
          <w:sz w:val="22"/>
        </w:rPr>
        <w:t>“</w:t>
      </w:r>
      <w:r w:rsidR="00667D5E">
        <w:rPr>
          <w:sz w:val="22"/>
        </w:rPr>
        <w:t>投标文件格式</w:t>
      </w:r>
      <w:r w:rsidR="00667D5E">
        <w:rPr>
          <w:sz w:val="22"/>
        </w:rPr>
        <w:t>”</w:t>
      </w:r>
      <w:r w:rsidR="00667D5E">
        <w:rPr>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2BEB" w14:textId="77777777" w:rsidR="0092658B" w:rsidRDefault="0092658B" w:rsidP="00667D5E">
      <w:r>
        <w:separator/>
      </w:r>
    </w:p>
  </w:endnote>
  <w:endnote w:type="continuationSeparator" w:id="0">
    <w:p w14:paraId="7337F862" w14:textId="77777777" w:rsidR="0092658B" w:rsidRDefault="0092658B" w:rsidP="0066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方正魏碑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4E2A" w14:textId="77777777" w:rsidR="0092658B" w:rsidRDefault="0092658B" w:rsidP="00667D5E">
      <w:r>
        <w:separator/>
      </w:r>
    </w:p>
  </w:footnote>
  <w:footnote w:type="continuationSeparator" w:id="0">
    <w:p w14:paraId="43EBD505" w14:textId="77777777" w:rsidR="0092658B" w:rsidRDefault="0092658B" w:rsidP="0066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C0E4526"/>
    <w:multiLevelType w:val="singleLevel"/>
    <w:tmpl w:val="2C0E4526"/>
    <w:lvl w:ilvl="0">
      <w:start w:val="1"/>
      <w:numFmt w:val="decimal"/>
      <w:suff w:val="nothing"/>
      <w:lvlText w:val="（%1）"/>
      <w:lvlJc w:val="left"/>
    </w:lvl>
  </w:abstractNum>
  <w:abstractNum w:abstractNumId="2" w15:restartNumberingAfterBreak="0">
    <w:nsid w:val="2CD93311"/>
    <w:multiLevelType w:val="multilevel"/>
    <w:tmpl w:val="2CD93311"/>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EF4D11"/>
    <w:multiLevelType w:val="multilevel"/>
    <w:tmpl w:val="44EF4D11"/>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9088509">
    <w:abstractNumId w:val="0"/>
  </w:num>
  <w:num w:numId="2" w16cid:durableId="142240525">
    <w:abstractNumId w:val="3"/>
  </w:num>
  <w:num w:numId="3" w16cid:durableId="786899310">
    <w:abstractNumId w:val="1"/>
  </w:num>
  <w:num w:numId="4" w16cid:durableId="1039360230">
    <w:abstractNumId w:val="2"/>
  </w:num>
  <w:num w:numId="5" w16cid:durableId="854418761">
    <w:abstractNumId w:val="6"/>
  </w:num>
  <w:num w:numId="6" w16cid:durableId="1970547860">
    <w:abstractNumId w:val="5"/>
  </w:num>
  <w:num w:numId="7" w16cid:durableId="160950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AE"/>
    <w:rsid w:val="000A1125"/>
    <w:rsid w:val="000B5CAE"/>
    <w:rsid w:val="00142F66"/>
    <w:rsid w:val="001C698C"/>
    <w:rsid w:val="0034655B"/>
    <w:rsid w:val="00562FBB"/>
    <w:rsid w:val="005701C0"/>
    <w:rsid w:val="00667D5E"/>
    <w:rsid w:val="00872665"/>
    <w:rsid w:val="0092658B"/>
    <w:rsid w:val="00933138"/>
    <w:rsid w:val="00983017"/>
    <w:rsid w:val="00A57A0C"/>
    <w:rsid w:val="00AB20B9"/>
    <w:rsid w:val="00B141D9"/>
    <w:rsid w:val="00B42EA1"/>
    <w:rsid w:val="00BE4118"/>
    <w:rsid w:val="00C96763"/>
    <w:rsid w:val="00CB77D9"/>
    <w:rsid w:val="00CF4B11"/>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7BBA"/>
  <w15:chartTrackingRefBased/>
  <w15:docId w15:val="{9BF66AD8-C416-4994-ABE3-ECE15EB7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D5E"/>
    <w:pPr>
      <w:widowControl w:val="0"/>
      <w:ind w:left="0" w:right="0"/>
      <w:jc w:val="both"/>
    </w:pPr>
    <w:rPr>
      <w:rFonts w:ascii="Times New Roman" w:eastAsia="宋体" w:hAnsi="Times New Roman" w:cs="Times New Roman"/>
      <w:sz w:val="21"/>
      <w:szCs w:val="20"/>
      <w14:ligatures w14:val="none"/>
    </w:rPr>
  </w:style>
  <w:style w:type="paragraph" w:styleId="1">
    <w:name w:val="heading 1"/>
    <w:basedOn w:val="a"/>
    <w:next w:val="a"/>
    <w:link w:val="10"/>
    <w:qFormat/>
    <w:rsid w:val="000B5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0B5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0B5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0B5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0B5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0B5CAE"/>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0B5CAE"/>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0B5CAE"/>
    <w:pPr>
      <w:keepNext/>
      <w:keepLines/>
      <w:outlineLvl w:val="7"/>
    </w:pPr>
    <w:rPr>
      <w:rFonts w:cstheme="majorBidi"/>
      <w:color w:val="595959" w:themeColor="text1" w:themeTint="A6"/>
    </w:rPr>
  </w:style>
  <w:style w:type="paragraph" w:styleId="9">
    <w:name w:val="heading 9"/>
    <w:basedOn w:val="a"/>
    <w:next w:val="a"/>
    <w:link w:val="90"/>
    <w:unhideWhenUsed/>
    <w:qFormat/>
    <w:rsid w:val="000B5C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B5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0B5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0B5CAE"/>
    <w:rPr>
      <w:rFonts w:cstheme="majorBidi"/>
      <w:color w:val="2F5496" w:themeColor="accent1" w:themeShade="BF"/>
      <w:sz w:val="28"/>
      <w:szCs w:val="28"/>
    </w:rPr>
  </w:style>
  <w:style w:type="character" w:customStyle="1" w:styleId="50">
    <w:name w:val="标题 5 字符"/>
    <w:basedOn w:val="a0"/>
    <w:link w:val="5"/>
    <w:qFormat/>
    <w:rsid w:val="000B5CAE"/>
    <w:rPr>
      <w:rFonts w:cstheme="majorBidi"/>
      <w:color w:val="2F5496" w:themeColor="accent1" w:themeShade="BF"/>
      <w:sz w:val="24"/>
    </w:rPr>
  </w:style>
  <w:style w:type="character" w:customStyle="1" w:styleId="60">
    <w:name w:val="标题 6 字符"/>
    <w:basedOn w:val="a0"/>
    <w:link w:val="6"/>
    <w:rsid w:val="000B5CAE"/>
    <w:rPr>
      <w:rFonts w:cstheme="majorBidi"/>
      <w:b/>
      <w:bCs/>
      <w:color w:val="2F5496" w:themeColor="accent1" w:themeShade="BF"/>
    </w:rPr>
  </w:style>
  <w:style w:type="character" w:customStyle="1" w:styleId="70">
    <w:name w:val="标题 7 字符"/>
    <w:basedOn w:val="a0"/>
    <w:link w:val="7"/>
    <w:rsid w:val="000B5CAE"/>
    <w:rPr>
      <w:rFonts w:cstheme="majorBidi"/>
      <w:b/>
      <w:bCs/>
      <w:color w:val="595959" w:themeColor="text1" w:themeTint="A6"/>
    </w:rPr>
  </w:style>
  <w:style w:type="character" w:customStyle="1" w:styleId="80">
    <w:name w:val="标题 8 字符"/>
    <w:basedOn w:val="a0"/>
    <w:link w:val="8"/>
    <w:rsid w:val="000B5CAE"/>
    <w:rPr>
      <w:rFonts w:cstheme="majorBidi"/>
      <w:color w:val="595959" w:themeColor="text1" w:themeTint="A6"/>
    </w:rPr>
  </w:style>
  <w:style w:type="character" w:customStyle="1" w:styleId="90">
    <w:name w:val="标题 9 字符"/>
    <w:basedOn w:val="a0"/>
    <w:link w:val="9"/>
    <w:rsid w:val="000B5CAE"/>
    <w:rPr>
      <w:rFonts w:eastAsiaTheme="majorEastAsia" w:cstheme="majorBidi"/>
      <w:color w:val="595959" w:themeColor="text1" w:themeTint="A6"/>
    </w:rPr>
  </w:style>
  <w:style w:type="paragraph" w:styleId="a3">
    <w:name w:val="Title"/>
    <w:basedOn w:val="a"/>
    <w:next w:val="a"/>
    <w:link w:val="a4"/>
    <w:qFormat/>
    <w:rsid w:val="000B5C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0B5CA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B5CAE"/>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0B5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CAE"/>
    <w:pPr>
      <w:spacing w:before="160" w:after="160"/>
      <w:jc w:val="center"/>
    </w:pPr>
    <w:rPr>
      <w:i/>
      <w:iCs/>
      <w:color w:val="404040" w:themeColor="text1" w:themeTint="BF"/>
    </w:rPr>
  </w:style>
  <w:style w:type="character" w:customStyle="1" w:styleId="a8">
    <w:name w:val="引用 字符"/>
    <w:basedOn w:val="a0"/>
    <w:link w:val="a7"/>
    <w:uiPriority w:val="29"/>
    <w:rsid w:val="000B5CAE"/>
    <w:rPr>
      <w:i/>
      <w:iCs/>
      <w:color w:val="404040" w:themeColor="text1" w:themeTint="BF"/>
    </w:rPr>
  </w:style>
  <w:style w:type="paragraph" w:styleId="a9">
    <w:name w:val="List Paragraph"/>
    <w:basedOn w:val="a"/>
    <w:link w:val="aa"/>
    <w:uiPriority w:val="34"/>
    <w:qFormat/>
    <w:rsid w:val="000B5CAE"/>
    <w:pPr>
      <w:ind w:left="720"/>
      <w:contextualSpacing/>
    </w:pPr>
  </w:style>
  <w:style w:type="character" w:styleId="ab">
    <w:name w:val="Intense Emphasis"/>
    <w:basedOn w:val="a0"/>
    <w:uiPriority w:val="21"/>
    <w:qFormat/>
    <w:rsid w:val="000B5CAE"/>
    <w:rPr>
      <w:i/>
      <w:iCs/>
      <w:color w:val="2F5496" w:themeColor="accent1" w:themeShade="BF"/>
    </w:rPr>
  </w:style>
  <w:style w:type="paragraph" w:styleId="ac">
    <w:name w:val="Intense Quote"/>
    <w:basedOn w:val="a"/>
    <w:next w:val="a"/>
    <w:link w:val="ad"/>
    <w:uiPriority w:val="30"/>
    <w:qFormat/>
    <w:rsid w:val="000B5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0B5CAE"/>
    <w:rPr>
      <w:i/>
      <w:iCs/>
      <w:color w:val="2F5496" w:themeColor="accent1" w:themeShade="BF"/>
    </w:rPr>
  </w:style>
  <w:style w:type="character" w:styleId="ae">
    <w:name w:val="Intense Reference"/>
    <w:basedOn w:val="a0"/>
    <w:uiPriority w:val="32"/>
    <w:qFormat/>
    <w:rsid w:val="000B5CAE"/>
    <w:rPr>
      <w:b/>
      <w:bCs/>
      <w:smallCaps/>
      <w:color w:val="2F5496" w:themeColor="accent1" w:themeShade="BF"/>
      <w:spacing w:val="5"/>
    </w:rPr>
  </w:style>
  <w:style w:type="paragraph" w:styleId="af">
    <w:name w:val="header"/>
    <w:basedOn w:val="a"/>
    <w:link w:val="af0"/>
    <w:unhideWhenUsed/>
    <w:qFormat/>
    <w:rsid w:val="00667D5E"/>
    <w:pPr>
      <w:tabs>
        <w:tab w:val="center" w:pos="4153"/>
        <w:tab w:val="right" w:pos="8306"/>
      </w:tabs>
      <w:snapToGrid w:val="0"/>
      <w:jc w:val="center"/>
    </w:pPr>
    <w:rPr>
      <w:sz w:val="18"/>
      <w:szCs w:val="18"/>
    </w:rPr>
  </w:style>
  <w:style w:type="character" w:customStyle="1" w:styleId="af0">
    <w:name w:val="页眉 字符"/>
    <w:basedOn w:val="a0"/>
    <w:link w:val="af"/>
    <w:rsid w:val="00667D5E"/>
    <w:rPr>
      <w:sz w:val="18"/>
      <w:szCs w:val="18"/>
    </w:rPr>
  </w:style>
  <w:style w:type="paragraph" w:styleId="af1">
    <w:name w:val="footer"/>
    <w:basedOn w:val="a"/>
    <w:link w:val="af2"/>
    <w:uiPriority w:val="99"/>
    <w:unhideWhenUsed/>
    <w:qFormat/>
    <w:rsid w:val="00667D5E"/>
    <w:pPr>
      <w:tabs>
        <w:tab w:val="center" w:pos="4153"/>
        <w:tab w:val="right" w:pos="8306"/>
      </w:tabs>
      <w:snapToGrid w:val="0"/>
    </w:pPr>
    <w:rPr>
      <w:sz w:val="18"/>
      <w:szCs w:val="18"/>
    </w:rPr>
  </w:style>
  <w:style w:type="character" w:customStyle="1" w:styleId="af2">
    <w:name w:val="页脚 字符"/>
    <w:basedOn w:val="a0"/>
    <w:link w:val="af1"/>
    <w:uiPriority w:val="99"/>
    <w:rsid w:val="00667D5E"/>
    <w:rPr>
      <w:sz w:val="18"/>
      <w:szCs w:val="18"/>
    </w:rPr>
  </w:style>
  <w:style w:type="paragraph" w:styleId="af3">
    <w:name w:val="Normal Indent"/>
    <w:basedOn w:val="a"/>
    <w:link w:val="af4"/>
    <w:qFormat/>
    <w:rsid w:val="00667D5E"/>
    <w:pPr>
      <w:ind w:firstLine="420"/>
    </w:pPr>
  </w:style>
  <w:style w:type="character" w:customStyle="1" w:styleId="af4">
    <w:name w:val="正文缩进 字符"/>
    <w:link w:val="af3"/>
    <w:qFormat/>
    <w:rsid w:val="00667D5E"/>
    <w:rPr>
      <w:rFonts w:ascii="Times New Roman" w:eastAsia="宋体" w:hAnsi="Times New Roman" w:cs="Times New Roman"/>
      <w:sz w:val="21"/>
      <w:szCs w:val="20"/>
      <w14:ligatures w14:val="none"/>
    </w:rPr>
  </w:style>
  <w:style w:type="paragraph" w:styleId="TOC7">
    <w:name w:val="toc 7"/>
    <w:basedOn w:val="a"/>
    <w:next w:val="a"/>
    <w:uiPriority w:val="39"/>
    <w:rsid w:val="00667D5E"/>
    <w:pPr>
      <w:ind w:leftChars="1200" w:left="2520"/>
    </w:pPr>
  </w:style>
  <w:style w:type="paragraph" w:styleId="af5">
    <w:name w:val="Note Heading"/>
    <w:basedOn w:val="a"/>
    <w:next w:val="a"/>
    <w:link w:val="af6"/>
    <w:rsid w:val="00667D5E"/>
    <w:pPr>
      <w:jc w:val="center"/>
    </w:pPr>
  </w:style>
  <w:style w:type="character" w:customStyle="1" w:styleId="af6">
    <w:name w:val="注释标题 字符"/>
    <w:basedOn w:val="a0"/>
    <w:link w:val="af5"/>
    <w:rsid w:val="00667D5E"/>
    <w:rPr>
      <w:rFonts w:ascii="Times New Roman" w:eastAsia="宋体" w:hAnsi="Times New Roman" w:cs="Times New Roman"/>
      <w:sz w:val="21"/>
      <w:szCs w:val="20"/>
      <w14:ligatures w14:val="none"/>
    </w:rPr>
  </w:style>
  <w:style w:type="paragraph" w:styleId="41">
    <w:name w:val="List Bullet 4"/>
    <w:basedOn w:val="a"/>
    <w:rsid w:val="00667D5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7">
    <w:name w:val="List Number"/>
    <w:basedOn w:val="a"/>
    <w:rsid w:val="00667D5E"/>
    <w:pPr>
      <w:tabs>
        <w:tab w:val="left" w:pos="560"/>
      </w:tabs>
      <w:ind w:left="900" w:hanging="340"/>
    </w:pPr>
  </w:style>
  <w:style w:type="paragraph" w:styleId="af8">
    <w:name w:val="caption"/>
    <w:basedOn w:val="a"/>
    <w:next w:val="a"/>
    <w:qFormat/>
    <w:rsid w:val="00667D5E"/>
    <w:pPr>
      <w:spacing w:line="480" w:lineRule="auto"/>
    </w:pPr>
    <w:rPr>
      <w:rFonts w:ascii="华文中宋" w:eastAsia="华文中宋" w:hAnsi="华文中宋"/>
      <w:sz w:val="36"/>
    </w:rPr>
  </w:style>
  <w:style w:type="paragraph" w:styleId="af9">
    <w:name w:val="List Bullet"/>
    <w:basedOn w:val="a"/>
    <w:rsid w:val="00667D5E"/>
    <w:pPr>
      <w:adjustRightInd w:val="0"/>
      <w:spacing w:line="300" w:lineRule="auto"/>
      <w:ind w:left="360" w:hanging="360"/>
      <w:textAlignment w:val="baseline"/>
    </w:pPr>
    <w:rPr>
      <w:kern w:val="0"/>
      <w:sz w:val="24"/>
    </w:rPr>
  </w:style>
  <w:style w:type="paragraph" w:styleId="afa">
    <w:name w:val="Document Map"/>
    <w:basedOn w:val="a"/>
    <w:link w:val="afb"/>
    <w:semiHidden/>
    <w:qFormat/>
    <w:rsid w:val="00667D5E"/>
    <w:pPr>
      <w:shd w:val="clear" w:color="auto" w:fill="000080"/>
    </w:pPr>
  </w:style>
  <w:style w:type="character" w:customStyle="1" w:styleId="afb">
    <w:name w:val="文档结构图 字符"/>
    <w:basedOn w:val="a0"/>
    <w:link w:val="afa"/>
    <w:semiHidden/>
    <w:rsid w:val="00667D5E"/>
    <w:rPr>
      <w:rFonts w:ascii="Times New Roman" w:eastAsia="宋体" w:hAnsi="Times New Roman" w:cs="Times New Roman"/>
      <w:sz w:val="21"/>
      <w:szCs w:val="20"/>
      <w:shd w:val="clear" w:color="auto" w:fill="000080"/>
      <w14:ligatures w14:val="none"/>
    </w:rPr>
  </w:style>
  <w:style w:type="paragraph" w:styleId="afc">
    <w:name w:val="annotation text"/>
    <w:basedOn w:val="a"/>
    <w:link w:val="11"/>
    <w:uiPriority w:val="99"/>
    <w:unhideWhenUsed/>
    <w:qFormat/>
    <w:rsid w:val="00667D5E"/>
    <w:pPr>
      <w:jc w:val="left"/>
    </w:pPr>
  </w:style>
  <w:style w:type="character" w:customStyle="1" w:styleId="afd">
    <w:name w:val="批注文字 字符"/>
    <w:basedOn w:val="a0"/>
    <w:uiPriority w:val="99"/>
    <w:qFormat/>
    <w:rsid w:val="00667D5E"/>
    <w:rPr>
      <w:rFonts w:ascii="Times New Roman" w:eastAsia="宋体" w:hAnsi="Times New Roman" w:cs="Times New Roman"/>
      <w:sz w:val="21"/>
      <w:szCs w:val="20"/>
      <w14:ligatures w14:val="none"/>
    </w:rPr>
  </w:style>
  <w:style w:type="character" w:customStyle="1" w:styleId="11">
    <w:name w:val="批注文字 字符1"/>
    <w:link w:val="afc"/>
    <w:uiPriority w:val="99"/>
    <w:rsid w:val="00667D5E"/>
    <w:rPr>
      <w:rFonts w:ascii="Times New Roman" w:eastAsia="宋体" w:hAnsi="Times New Roman" w:cs="Times New Roman"/>
      <w:sz w:val="21"/>
      <w:szCs w:val="20"/>
      <w14:ligatures w14:val="none"/>
    </w:rPr>
  </w:style>
  <w:style w:type="paragraph" w:styleId="afe">
    <w:name w:val="Salutation"/>
    <w:basedOn w:val="a"/>
    <w:next w:val="a"/>
    <w:link w:val="aff"/>
    <w:rsid w:val="00667D5E"/>
    <w:pPr>
      <w:spacing w:beforeLines="40" w:afterLines="40" w:line="312" w:lineRule="auto"/>
    </w:pPr>
    <w:rPr>
      <w:sz w:val="24"/>
      <w:szCs w:val="24"/>
    </w:rPr>
  </w:style>
  <w:style w:type="character" w:customStyle="1" w:styleId="aff">
    <w:name w:val="称呼 字符"/>
    <w:basedOn w:val="a0"/>
    <w:link w:val="afe"/>
    <w:rsid w:val="00667D5E"/>
    <w:rPr>
      <w:rFonts w:ascii="Times New Roman" w:eastAsia="宋体" w:hAnsi="Times New Roman" w:cs="Times New Roman"/>
      <w:sz w:val="24"/>
      <w14:ligatures w14:val="none"/>
    </w:rPr>
  </w:style>
  <w:style w:type="paragraph" w:styleId="31">
    <w:name w:val="Body Text 3"/>
    <w:basedOn w:val="a"/>
    <w:link w:val="32"/>
    <w:qFormat/>
    <w:rsid w:val="00667D5E"/>
    <w:pPr>
      <w:autoSpaceDE w:val="0"/>
      <w:autoSpaceDN w:val="0"/>
      <w:jc w:val="center"/>
    </w:pPr>
    <w:rPr>
      <w:sz w:val="16"/>
    </w:rPr>
  </w:style>
  <w:style w:type="character" w:customStyle="1" w:styleId="32">
    <w:name w:val="正文文本 3 字符"/>
    <w:basedOn w:val="a0"/>
    <w:link w:val="31"/>
    <w:rsid w:val="00667D5E"/>
    <w:rPr>
      <w:rFonts w:ascii="Times New Roman" w:eastAsia="宋体" w:hAnsi="Times New Roman" w:cs="Times New Roman"/>
      <w:sz w:val="16"/>
      <w:szCs w:val="20"/>
      <w14:ligatures w14:val="none"/>
    </w:rPr>
  </w:style>
  <w:style w:type="paragraph" w:styleId="33">
    <w:name w:val="List Bullet 3"/>
    <w:basedOn w:val="a"/>
    <w:rsid w:val="00667D5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f0">
    <w:name w:val="Body Text"/>
    <w:basedOn w:val="a"/>
    <w:link w:val="aff1"/>
    <w:qFormat/>
    <w:rsid w:val="00667D5E"/>
    <w:pPr>
      <w:spacing w:line="360" w:lineRule="auto"/>
    </w:pPr>
    <w:rPr>
      <w:sz w:val="24"/>
    </w:rPr>
  </w:style>
  <w:style w:type="character" w:customStyle="1" w:styleId="aff1">
    <w:name w:val="正文文本 字符"/>
    <w:basedOn w:val="a0"/>
    <w:link w:val="aff0"/>
    <w:rsid w:val="00667D5E"/>
    <w:rPr>
      <w:rFonts w:ascii="Times New Roman" w:eastAsia="宋体" w:hAnsi="Times New Roman" w:cs="Times New Roman"/>
      <w:sz w:val="24"/>
      <w:szCs w:val="20"/>
      <w14:ligatures w14:val="none"/>
    </w:rPr>
  </w:style>
  <w:style w:type="paragraph" w:styleId="aff2">
    <w:name w:val="Body Text Indent"/>
    <w:basedOn w:val="a"/>
    <w:link w:val="aff3"/>
    <w:qFormat/>
    <w:rsid w:val="00667D5E"/>
    <w:pPr>
      <w:ind w:firstLine="444"/>
    </w:pPr>
    <w:rPr>
      <w:b/>
      <w:sz w:val="24"/>
    </w:rPr>
  </w:style>
  <w:style w:type="character" w:customStyle="1" w:styleId="aff3">
    <w:name w:val="正文文本缩进 字符"/>
    <w:basedOn w:val="a0"/>
    <w:link w:val="aff2"/>
    <w:rsid w:val="00667D5E"/>
    <w:rPr>
      <w:rFonts w:ascii="Times New Roman" w:eastAsia="宋体" w:hAnsi="Times New Roman" w:cs="Times New Roman"/>
      <w:b/>
      <w:sz w:val="24"/>
      <w:szCs w:val="20"/>
      <w14:ligatures w14:val="none"/>
    </w:rPr>
  </w:style>
  <w:style w:type="paragraph" w:styleId="21">
    <w:name w:val="List Bullet 2"/>
    <w:basedOn w:val="a"/>
    <w:rsid w:val="00667D5E"/>
    <w:pPr>
      <w:tabs>
        <w:tab w:val="left" w:pos="1680"/>
      </w:tabs>
      <w:spacing w:line="360" w:lineRule="auto"/>
      <w:ind w:left="1680" w:hanging="420"/>
    </w:pPr>
    <w:rPr>
      <w:sz w:val="24"/>
    </w:rPr>
  </w:style>
  <w:style w:type="paragraph" w:styleId="TOC5">
    <w:name w:val="toc 5"/>
    <w:basedOn w:val="a"/>
    <w:next w:val="a"/>
    <w:uiPriority w:val="39"/>
    <w:rsid w:val="00667D5E"/>
    <w:pPr>
      <w:ind w:leftChars="800" w:left="1680"/>
    </w:pPr>
  </w:style>
  <w:style w:type="paragraph" w:styleId="TOC3">
    <w:name w:val="toc 3"/>
    <w:basedOn w:val="a"/>
    <w:next w:val="a"/>
    <w:uiPriority w:val="39"/>
    <w:qFormat/>
    <w:rsid w:val="00667D5E"/>
    <w:pPr>
      <w:tabs>
        <w:tab w:val="right" w:leader="dot" w:pos="9231"/>
      </w:tabs>
      <w:ind w:leftChars="400" w:left="840"/>
    </w:pPr>
    <w:rPr>
      <w:szCs w:val="24"/>
    </w:rPr>
  </w:style>
  <w:style w:type="paragraph" w:styleId="aff4">
    <w:name w:val="Plain Text"/>
    <w:basedOn w:val="a"/>
    <w:link w:val="aff5"/>
    <w:qFormat/>
    <w:rsid w:val="00667D5E"/>
    <w:rPr>
      <w:rFonts w:ascii="宋体" w:hAnsi="Courier New"/>
    </w:rPr>
  </w:style>
  <w:style w:type="character" w:customStyle="1" w:styleId="aff5">
    <w:name w:val="纯文本 字符"/>
    <w:basedOn w:val="a0"/>
    <w:link w:val="aff4"/>
    <w:rsid w:val="00667D5E"/>
    <w:rPr>
      <w:rFonts w:ascii="宋体" w:eastAsia="宋体" w:hAnsi="Courier New" w:cs="Times New Roman"/>
      <w:sz w:val="21"/>
      <w:szCs w:val="20"/>
      <w14:ligatures w14:val="none"/>
    </w:rPr>
  </w:style>
  <w:style w:type="paragraph" w:styleId="TOC8">
    <w:name w:val="toc 8"/>
    <w:basedOn w:val="a"/>
    <w:next w:val="a"/>
    <w:uiPriority w:val="39"/>
    <w:rsid w:val="00667D5E"/>
    <w:pPr>
      <w:ind w:leftChars="1400" w:left="2940"/>
    </w:pPr>
  </w:style>
  <w:style w:type="paragraph" w:styleId="aff6">
    <w:name w:val="Date"/>
    <w:basedOn w:val="a"/>
    <w:next w:val="a"/>
    <w:link w:val="aff7"/>
    <w:qFormat/>
    <w:rsid w:val="00667D5E"/>
  </w:style>
  <w:style w:type="character" w:customStyle="1" w:styleId="aff7">
    <w:name w:val="日期 字符"/>
    <w:basedOn w:val="a0"/>
    <w:link w:val="aff6"/>
    <w:rsid w:val="00667D5E"/>
    <w:rPr>
      <w:rFonts w:ascii="Times New Roman" w:eastAsia="宋体" w:hAnsi="Times New Roman" w:cs="Times New Roman"/>
      <w:sz w:val="21"/>
      <w:szCs w:val="20"/>
      <w14:ligatures w14:val="none"/>
    </w:rPr>
  </w:style>
  <w:style w:type="paragraph" w:styleId="22">
    <w:name w:val="Body Text Indent 2"/>
    <w:basedOn w:val="a"/>
    <w:link w:val="23"/>
    <w:rsid w:val="00667D5E"/>
    <w:pPr>
      <w:adjustRightInd w:val="0"/>
      <w:spacing w:line="360" w:lineRule="auto"/>
      <w:ind w:firstLineChars="175" w:firstLine="420"/>
    </w:pPr>
    <w:rPr>
      <w:rFonts w:ascii="宋体" w:hAnsi="宋体"/>
      <w:b/>
      <w:bCs/>
      <w:sz w:val="24"/>
    </w:rPr>
  </w:style>
  <w:style w:type="character" w:customStyle="1" w:styleId="23">
    <w:name w:val="正文文本缩进 2 字符"/>
    <w:basedOn w:val="a0"/>
    <w:link w:val="22"/>
    <w:rsid w:val="00667D5E"/>
    <w:rPr>
      <w:rFonts w:ascii="宋体" w:eastAsia="宋体" w:hAnsi="宋体" w:cs="Times New Roman"/>
      <w:b/>
      <w:bCs/>
      <w:sz w:val="24"/>
      <w:szCs w:val="20"/>
      <w14:ligatures w14:val="none"/>
    </w:rPr>
  </w:style>
  <w:style w:type="paragraph" w:styleId="aff8">
    <w:name w:val="Balloon Text"/>
    <w:basedOn w:val="a"/>
    <w:link w:val="aff9"/>
    <w:semiHidden/>
    <w:qFormat/>
    <w:rsid w:val="00667D5E"/>
    <w:rPr>
      <w:sz w:val="18"/>
      <w:szCs w:val="18"/>
    </w:rPr>
  </w:style>
  <w:style w:type="character" w:customStyle="1" w:styleId="aff9">
    <w:name w:val="批注框文本 字符"/>
    <w:basedOn w:val="a0"/>
    <w:link w:val="aff8"/>
    <w:semiHidden/>
    <w:rsid w:val="00667D5E"/>
    <w:rPr>
      <w:rFonts w:ascii="Times New Roman" w:eastAsia="宋体" w:hAnsi="Times New Roman" w:cs="Times New Roman"/>
      <w:sz w:val="18"/>
      <w:szCs w:val="18"/>
      <w14:ligatures w14:val="none"/>
    </w:rPr>
  </w:style>
  <w:style w:type="paragraph" w:styleId="TOC1">
    <w:name w:val="toc 1"/>
    <w:basedOn w:val="a"/>
    <w:next w:val="a"/>
    <w:uiPriority w:val="39"/>
    <w:qFormat/>
    <w:rsid w:val="00667D5E"/>
    <w:pPr>
      <w:tabs>
        <w:tab w:val="left" w:pos="840"/>
        <w:tab w:val="right" w:leader="dot" w:pos="9231"/>
      </w:tabs>
    </w:pPr>
    <w:rPr>
      <w:szCs w:val="24"/>
    </w:rPr>
  </w:style>
  <w:style w:type="paragraph" w:styleId="TOC4">
    <w:name w:val="toc 4"/>
    <w:basedOn w:val="a"/>
    <w:next w:val="a"/>
    <w:uiPriority w:val="39"/>
    <w:rsid w:val="00667D5E"/>
    <w:pPr>
      <w:ind w:leftChars="600" w:left="1260"/>
    </w:pPr>
  </w:style>
  <w:style w:type="paragraph" w:styleId="affa">
    <w:name w:val="footnote text"/>
    <w:basedOn w:val="a"/>
    <w:link w:val="affb"/>
    <w:unhideWhenUsed/>
    <w:qFormat/>
    <w:rsid w:val="00667D5E"/>
    <w:pPr>
      <w:snapToGrid w:val="0"/>
      <w:jc w:val="left"/>
    </w:pPr>
    <w:rPr>
      <w:sz w:val="18"/>
      <w:szCs w:val="18"/>
    </w:rPr>
  </w:style>
  <w:style w:type="character" w:customStyle="1" w:styleId="affb">
    <w:name w:val="脚注文本 字符"/>
    <w:basedOn w:val="a0"/>
    <w:link w:val="affa"/>
    <w:rsid w:val="00667D5E"/>
    <w:rPr>
      <w:rFonts w:ascii="Times New Roman" w:eastAsia="宋体" w:hAnsi="Times New Roman" w:cs="Times New Roman"/>
      <w:sz w:val="18"/>
      <w:szCs w:val="18"/>
      <w14:ligatures w14:val="none"/>
    </w:rPr>
  </w:style>
  <w:style w:type="paragraph" w:styleId="TOC6">
    <w:name w:val="toc 6"/>
    <w:basedOn w:val="a"/>
    <w:next w:val="a"/>
    <w:uiPriority w:val="39"/>
    <w:rsid w:val="00667D5E"/>
    <w:pPr>
      <w:ind w:leftChars="1000" w:left="2100"/>
    </w:pPr>
  </w:style>
  <w:style w:type="paragraph" w:styleId="34">
    <w:name w:val="Body Text Indent 3"/>
    <w:basedOn w:val="a"/>
    <w:link w:val="35"/>
    <w:rsid w:val="00667D5E"/>
    <w:pPr>
      <w:spacing w:afterLines="50"/>
      <w:ind w:firstLineChars="200" w:firstLine="420"/>
    </w:pPr>
    <w:rPr>
      <w:szCs w:val="21"/>
    </w:rPr>
  </w:style>
  <w:style w:type="character" w:customStyle="1" w:styleId="35">
    <w:name w:val="正文文本缩进 3 字符"/>
    <w:basedOn w:val="a0"/>
    <w:link w:val="34"/>
    <w:rsid w:val="00667D5E"/>
    <w:rPr>
      <w:rFonts w:ascii="Times New Roman" w:eastAsia="宋体" w:hAnsi="Times New Roman" w:cs="Times New Roman"/>
      <w:sz w:val="21"/>
      <w:szCs w:val="21"/>
      <w14:ligatures w14:val="none"/>
    </w:rPr>
  </w:style>
  <w:style w:type="paragraph" w:styleId="TOC2">
    <w:name w:val="toc 2"/>
    <w:basedOn w:val="a"/>
    <w:next w:val="a"/>
    <w:uiPriority w:val="39"/>
    <w:qFormat/>
    <w:rsid w:val="00667D5E"/>
    <w:pPr>
      <w:tabs>
        <w:tab w:val="left" w:pos="851"/>
        <w:tab w:val="right" w:leader="dot" w:pos="9231"/>
      </w:tabs>
      <w:ind w:leftChars="200" w:left="420"/>
    </w:pPr>
  </w:style>
  <w:style w:type="paragraph" w:styleId="TOC9">
    <w:name w:val="toc 9"/>
    <w:basedOn w:val="a"/>
    <w:next w:val="a"/>
    <w:uiPriority w:val="39"/>
    <w:rsid w:val="00667D5E"/>
    <w:pPr>
      <w:ind w:leftChars="1600" w:left="3360"/>
    </w:pPr>
  </w:style>
  <w:style w:type="paragraph" w:styleId="24">
    <w:name w:val="Body Text 2"/>
    <w:basedOn w:val="a"/>
    <w:link w:val="25"/>
    <w:qFormat/>
    <w:rsid w:val="00667D5E"/>
    <w:pPr>
      <w:spacing w:after="120" w:line="480" w:lineRule="auto"/>
    </w:pPr>
  </w:style>
  <w:style w:type="character" w:customStyle="1" w:styleId="25">
    <w:name w:val="正文文本 2 字符"/>
    <w:basedOn w:val="a0"/>
    <w:link w:val="24"/>
    <w:rsid w:val="00667D5E"/>
    <w:rPr>
      <w:rFonts w:ascii="Times New Roman" w:eastAsia="宋体" w:hAnsi="Times New Roman" w:cs="Times New Roman"/>
      <w:sz w:val="21"/>
      <w:szCs w:val="20"/>
      <w14:ligatures w14:val="none"/>
    </w:rPr>
  </w:style>
  <w:style w:type="paragraph" w:styleId="HTML">
    <w:name w:val="HTML Preformatted"/>
    <w:basedOn w:val="a"/>
    <w:link w:val="HTML0"/>
    <w:qFormat/>
    <w:rsid w:val="00667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rsid w:val="00667D5E"/>
    <w:rPr>
      <w:rFonts w:ascii="宋体" w:eastAsia="宋体" w:hAnsi="宋体" w:cs="Times New Roman"/>
      <w:kern w:val="0"/>
      <w:sz w:val="24"/>
      <w14:ligatures w14:val="none"/>
    </w:rPr>
  </w:style>
  <w:style w:type="paragraph" w:styleId="affc">
    <w:name w:val="Normal (Web)"/>
    <w:basedOn w:val="a"/>
    <w:uiPriority w:val="99"/>
    <w:qFormat/>
    <w:rsid w:val="00667D5E"/>
    <w:pPr>
      <w:widowControl/>
      <w:spacing w:before="100" w:beforeAutospacing="1" w:after="100" w:afterAutospacing="1"/>
      <w:jc w:val="left"/>
    </w:pPr>
    <w:rPr>
      <w:rFonts w:ascii="宋体" w:hAnsi="宋体" w:cs="宋体"/>
      <w:kern w:val="0"/>
      <w:sz w:val="24"/>
      <w:szCs w:val="24"/>
    </w:rPr>
  </w:style>
  <w:style w:type="paragraph" w:styleId="affd">
    <w:name w:val="annotation subject"/>
    <w:basedOn w:val="afc"/>
    <w:next w:val="afc"/>
    <w:link w:val="affe"/>
    <w:uiPriority w:val="99"/>
    <w:unhideWhenUsed/>
    <w:qFormat/>
    <w:rsid w:val="00667D5E"/>
    <w:rPr>
      <w:b/>
      <w:bCs/>
    </w:rPr>
  </w:style>
  <w:style w:type="character" w:customStyle="1" w:styleId="affe">
    <w:name w:val="批注主题 字符"/>
    <w:basedOn w:val="afd"/>
    <w:link w:val="affd"/>
    <w:uiPriority w:val="99"/>
    <w:rsid w:val="00667D5E"/>
    <w:rPr>
      <w:rFonts w:ascii="Times New Roman" w:eastAsia="宋体" w:hAnsi="Times New Roman" w:cs="Times New Roman"/>
      <w:b/>
      <w:bCs/>
      <w:sz w:val="21"/>
      <w:szCs w:val="20"/>
      <w14:ligatures w14:val="none"/>
    </w:rPr>
  </w:style>
  <w:style w:type="paragraph" w:styleId="afff">
    <w:name w:val="Body Text First Indent"/>
    <w:basedOn w:val="aff0"/>
    <w:link w:val="afff0"/>
    <w:rsid w:val="00667D5E"/>
    <w:pPr>
      <w:spacing w:after="120" w:line="300" w:lineRule="auto"/>
      <w:ind w:firstLine="510"/>
    </w:pPr>
  </w:style>
  <w:style w:type="character" w:customStyle="1" w:styleId="afff0">
    <w:name w:val="正文文本首行缩进 字符"/>
    <w:basedOn w:val="aff1"/>
    <w:link w:val="afff"/>
    <w:rsid w:val="00667D5E"/>
    <w:rPr>
      <w:rFonts w:ascii="Times New Roman" w:eastAsia="宋体" w:hAnsi="Times New Roman" w:cs="Times New Roman"/>
      <w:sz w:val="24"/>
      <w:szCs w:val="20"/>
      <w14:ligatures w14:val="none"/>
    </w:rPr>
  </w:style>
  <w:style w:type="table" w:styleId="afff1">
    <w:name w:val="Table Grid"/>
    <w:basedOn w:val="a1"/>
    <w:uiPriority w:val="59"/>
    <w:qFormat/>
    <w:rsid w:val="00667D5E"/>
    <w:pPr>
      <w:widowControl w:val="0"/>
      <w:ind w:left="0" w:right="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22"/>
    <w:qFormat/>
    <w:rsid w:val="00667D5E"/>
    <w:rPr>
      <w:b/>
      <w:bCs/>
    </w:rPr>
  </w:style>
  <w:style w:type="character" w:styleId="afff3">
    <w:name w:val="page number"/>
    <w:rsid w:val="00667D5E"/>
  </w:style>
  <w:style w:type="character" w:styleId="afff4">
    <w:name w:val="FollowedHyperlink"/>
    <w:rsid w:val="00667D5E"/>
    <w:rPr>
      <w:color w:val="800080"/>
      <w:u w:val="single"/>
    </w:rPr>
  </w:style>
  <w:style w:type="character" w:styleId="afff5">
    <w:name w:val="Emphasis"/>
    <w:qFormat/>
    <w:rsid w:val="00667D5E"/>
    <w:rPr>
      <w:i/>
      <w:iCs/>
    </w:rPr>
  </w:style>
  <w:style w:type="character" w:styleId="afff6">
    <w:name w:val="Hyperlink"/>
    <w:uiPriority w:val="99"/>
    <w:qFormat/>
    <w:rsid w:val="00667D5E"/>
    <w:rPr>
      <w:color w:val="0000FF"/>
      <w:u w:val="single"/>
    </w:rPr>
  </w:style>
  <w:style w:type="character" w:styleId="afff7">
    <w:name w:val="annotation reference"/>
    <w:uiPriority w:val="99"/>
    <w:unhideWhenUsed/>
    <w:qFormat/>
    <w:rsid w:val="00667D5E"/>
    <w:rPr>
      <w:sz w:val="21"/>
      <w:szCs w:val="21"/>
    </w:rPr>
  </w:style>
  <w:style w:type="character" w:customStyle="1" w:styleId="font12-blue-bold1">
    <w:name w:val="font12-blue-bold1"/>
    <w:rsid w:val="00667D5E"/>
    <w:rPr>
      <w:b/>
      <w:bCs/>
      <w:color w:val="0249A5"/>
      <w:sz w:val="18"/>
      <w:szCs w:val="18"/>
      <w:u w:val="none"/>
    </w:rPr>
  </w:style>
  <w:style w:type="character" w:customStyle="1" w:styleId="2Char">
    <w:name w:val="标题 2 Char"/>
    <w:rsid w:val="00667D5E"/>
    <w:rPr>
      <w:rFonts w:ascii="Arial" w:eastAsia="黑体" w:hAnsi="Arial"/>
      <w:b/>
      <w:bCs/>
      <w:kern w:val="2"/>
      <w:sz w:val="32"/>
      <w:szCs w:val="32"/>
      <w:lang w:val="en-US" w:eastAsia="zh-CN" w:bidi="ar-SA"/>
    </w:rPr>
  </w:style>
  <w:style w:type="character" w:customStyle="1" w:styleId="grame">
    <w:name w:val="grame"/>
    <w:qFormat/>
    <w:rsid w:val="00667D5E"/>
  </w:style>
  <w:style w:type="character" w:customStyle="1" w:styleId="Char">
    <w:name w:val="表正文 Char"/>
    <w:aliases w:val="正文缩进 Char1,正文缩进 Char Char"/>
    <w:rsid w:val="00667D5E"/>
    <w:rPr>
      <w:rFonts w:eastAsia="宋体"/>
      <w:kern w:val="2"/>
      <w:sz w:val="24"/>
      <w:lang w:val="en-US" w:eastAsia="zh-CN" w:bidi="ar-SA"/>
    </w:rPr>
  </w:style>
  <w:style w:type="character" w:customStyle="1" w:styleId="16">
    <w:name w:val="16"/>
    <w:rsid w:val="00667D5E"/>
    <w:rPr>
      <w:rFonts w:ascii="Times New Roman" w:hAnsi="Times New Roman" w:cs="Times New Roman" w:hint="default"/>
      <w:color w:val="0000FF"/>
      <w:sz w:val="20"/>
      <w:szCs w:val="20"/>
      <w:u w:val="single"/>
    </w:rPr>
  </w:style>
  <w:style w:type="character" w:customStyle="1" w:styleId="black1">
    <w:name w:val="black1"/>
    <w:rsid w:val="00667D5E"/>
    <w:rPr>
      <w:rFonts w:ascii="ˎ̥" w:hAnsi="ˎ̥" w:hint="default"/>
      <w:color w:val="333333"/>
      <w:sz w:val="18"/>
      <w:szCs w:val="18"/>
      <w:u w:val="none"/>
    </w:rPr>
  </w:style>
  <w:style w:type="character" w:customStyle="1" w:styleId="SubtitleChar">
    <w:name w:val="Subtitle Char"/>
    <w:locked/>
    <w:rsid w:val="00667D5E"/>
    <w:rPr>
      <w:rFonts w:ascii="Calibri Light" w:eastAsia="宋体" w:hAnsi="Calibri Light" w:cs="Times New Roman"/>
      <w:b/>
      <w:bCs/>
      <w:kern w:val="28"/>
      <w:sz w:val="32"/>
      <w:szCs w:val="32"/>
      <w:lang w:eastAsia="en-US"/>
    </w:rPr>
  </w:style>
  <w:style w:type="character" w:customStyle="1" w:styleId="solutioncontent1">
    <w:name w:val="solutioncontent1"/>
    <w:rsid w:val="00667D5E"/>
    <w:rPr>
      <w:rFonts w:cs="Times New Roman"/>
      <w:color w:val="333333"/>
      <w:sz w:val="15"/>
      <w:szCs w:val="15"/>
    </w:rPr>
  </w:style>
  <w:style w:type="paragraph" w:customStyle="1" w:styleId="xl57">
    <w:name w:val="xl57"/>
    <w:basedOn w:val="a"/>
    <w:rsid w:val="00667D5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667D5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667D5E"/>
    <w:pPr>
      <w:widowControl/>
    </w:pPr>
    <w:rPr>
      <w:kern w:val="0"/>
      <w:szCs w:val="21"/>
    </w:rPr>
  </w:style>
  <w:style w:type="paragraph" w:customStyle="1" w:styleId="font16">
    <w:name w:val="font16"/>
    <w:basedOn w:val="a"/>
    <w:rsid w:val="00667D5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667D5E"/>
    <w:pPr>
      <w:adjustRightInd w:val="0"/>
      <w:spacing w:before="320" w:after="160" w:line="360" w:lineRule="atLeast"/>
      <w:jc w:val="center"/>
    </w:pPr>
    <w:rPr>
      <w:rFonts w:ascii="Arial" w:eastAsia="黑体"/>
      <w:kern w:val="0"/>
      <w:sz w:val="32"/>
    </w:rPr>
  </w:style>
  <w:style w:type="paragraph" w:customStyle="1" w:styleId="Web">
    <w:name w:val="普通 (Web)"/>
    <w:basedOn w:val="a"/>
    <w:rsid w:val="00667D5E"/>
    <w:pPr>
      <w:spacing w:line="300" w:lineRule="auto"/>
    </w:pPr>
    <w:rPr>
      <w:sz w:val="24"/>
      <w:szCs w:val="24"/>
    </w:rPr>
  </w:style>
  <w:style w:type="paragraph" w:customStyle="1" w:styleId="17">
    <w:name w:val="17"/>
    <w:basedOn w:val="a"/>
    <w:rsid w:val="00667D5E"/>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667D5E"/>
    <w:rPr>
      <w:rFonts w:ascii="Tahoma" w:hAnsi="Tahoma"/>
      <w:sz w:val="24"/>
    </w:rPr>
  </w:style>
  <w:style w:type="paragraph" w:customStyle="1" w:styleId="xl45">
    <w:name w:val="xl45"/>
    <w:basedOn w:val="a"/>
    <w:rsid w:val="00667D5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2">
    <w:name w:val="附录标题1"/>
    <w:basedOn w:val="1"/>
    <w:next w:val="a"/>
    <w:rsid w:val="00667D5E"/>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font9">
    <w:name w:val="font9"/>
    <w:basedOn w:val="a"/>
    <w:rsid w:val="00667D5E"/>
    <w:pPr>
      <w:widowControl/>
      <w:spacing w:before="100" w:beforeAutospacing="1" w:after="100" w:afterAutospacing="1"/>
      <w:jc w:val="left"/>
    </w:pPr>
    <w:rPr>
      <w:b/>
      <w:bCs/>
      <w:kern w:val="0"/>
      <w:sz w:val="16"/>
      <w:szCs w:val="16"/>
    </w:rPr>
  </w:style>
  <w:style w:type="paragraph" w:customStyle="1" w:styleId="font8">
    <w:name w:val="font8"/>
    <w:basedOn w:val="a"/>
    <w:qFormat/>
    <w:rsid w:val="00667D5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8">
    <w:name w:val="缩进正文"/>
    <w:basedOn w:val="a"/>
    <w:qFormat/>
    <w:rsid w:val="00667D5E"/>
    <w:pPr>
      <w:spacing w:beforeLines="25" w:afterLines="25" w:line="360" w:lineRule="auto"/>
      <w:ind w:firstLineChars="200" w:firstLine="480"/>
    </w:pPr>
    <w:rPr>
      <w:sz w:val="24"/>
      <w:szCs w:val="21"/>
    </w:rPr>
  </w:style>
  <w:style w:type="paragraph" w:customStyle="1" w:styleId="xl43">
    <w:name w:val="xl43"/>
    <w:basedOn w:val="a"/>
    <w:rsid w:val="00667D5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667D5E"/>
    <w:pPr>
      <w:ind w:leftChars="200" w:left="420"/>
      <w:jc w:val="left"/>
    </w:pPr>
    <w:rPr>
      <w:sz w:val="28"/>
      <w:szCs w:val="24"/>
      <w:lang w:eastAsia="zh-TW"/>
    </w:rPr>
  </w:style>
  <w:style w:type="paragraph" w:customStyle="1" w:styleId="afff9">
    <w:name w:val="全文标题"/>
    <w:next w:val="a"/>
    <w:rsid w:val="00667D5E"/>
    <w:pPr>
      <w:ind w:left="0" w:right="0"/>
      <w:jc w:val="center"/>
    </w:pPr>
    <w:rPr>
      <w:rFonts w:ascii="Arial" w:eastAsia="黑体" w:hAnsi="Arial" w:cs="Arial"/>
      <w:bCs/>
      <w:sz w:val="52"/>
      <w:szCs w:val="32"/>
      <w14:ligatures w14:val="none"/>
    </w:rPr>
  </w:style>
  <w:style w:type="paragraph" w:customStyle="1" w:styleId="font14">
    <w:name w:val="font14"/>
    <w:basedOn w:val="a"/>
    <w:rsid w:val="00667D5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667D5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667D5E"/>
    <w:pPr>
      <w:widowControl/>
      <w:spacing w:before="100" w:beforeAutospacing="1" w:after="100" w:afterAutospacing="1"/>
      <w:jc w:val="left"/>
    </w:pPr>
    <w:rPr>
      <w:kern w:val="0"/>
      <w:sz w:val="16"/>
      <w:szCs w:val="16"/>
    </w:rPr>
  </w:style>
  <w:style w:type="paragraph" w:customStyle="1" w:styleId="xl32">
    <w:name w:val="xl32"/>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667D5E"/>
    <w:rPr>
      <w:rFonts w:ascii="宋体" w:hAnsi="宋体"/>
      <w:szCs w:val="24"/>
    </w:rPr>
  </w:style>
  <w:style w:type="paragraph" w:customStyle="1" w:styleId="font12">
    <w:name w:val="font12"/>
    <w:basedOn w:val="a"/>
    <w:rsid w:val="00667D5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667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3">
    <w:name w:val="正文1"/>
    <w:rsid w:val="00667D5E"/>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14">
    <w:name w:val="1"/>
    <w:basedOn w:val="a"/>
    <w:rsid w:val="00667D5E"/>
    <w:pPr>
      <w:spacing w:afterLines="50" w:line="360" w:lineRule="auto"/>
    </w:pPr>
    <w:rPr>
      <w:rFonts w:ascii="仿宋_GB2312" w:eastAsia="仿宋_GB2312" w:hAnsi="宋体"/>
      <w:sz w:val="24"/>
      <w:szCs w:val="24"/>
    </w:rPr>
  </w:style>
  <w:style w:type="paragraph" w:customStyle="1" w:styleId="220">
    <w:name w:val="22"/>
    <w:basedOn w:val="a"/>
    <w:rsid w:val="00667D5E"/>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667D5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667D5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667D5E"/>
    <w:pPr>
      <w:widowControl/>
      <w:snapToGrid w:val="0"/>
      <w:spacing w:before="100" w:beforeAutospacing="1" w:after="100" w:afterAutospacing="1"/>
    </w:pPr>
    <w:rPr>
      <w:rFonts w:eastAsia="Arial Unicode MS"/>
      <w:kern w:val="0"/>
      <w:szCs w:val="21"/>
    </w:rPr>
  </w:style>
  <w:style w:type="paragraph" w:customStyle="1" w:styleId="xl74">
    <w:name w:val="xl74"/>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667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667D5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667D5E"/>
    <w:rPr>
      <w:rFonts w:ascii="Tahoma" w:hAnsi="Tahoma"/>
      <w:sz w:val="24"/>
    </w:rPr>
  </w:style>
  <w:style w:type="paragraph" w:customStyle="1" w:styleId="xl56">
    <w:name w:val="xl56"/>
    <w:basedOn w:val="a"/>
    <w:rsid w:val="00667D5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667D5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667D5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a">
    <w:name w:val="四号　首行缩进"/>
    <w:basedOn w:val="a"/>
    <w:rsid w:val="00667D5E"/>
    <w:pPr>
      <w:spacing w:line="360" w:lineRule="auto"/>
    </w:pPr>
    <w:rPr>
      <w:rFonts w:ascii="宋体" w:hAnsi="宋体"/>
      <w:bCs/>
      <w:szCs w:val="21"/>
    </w:rPr>
  </w:style>
  <w:style w:type="paragraph" w:customStyle="1" w:styleId="xl83">
    <w:name w:val="xl83"/>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667D5E"/>
    <w:rPr>
      <w:rFonts w:ascii="Tahoma" w:hAnsi="Tahoma"/>
      <w:sz w:val="24"/>
    </w:rPr>
  </w:style>
  <w:style w:type="paragraph" w:customStyle="1" w:styleId="xl65">
    <w:name w:val="xl65"/>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b">
    <w:name w:val="图例编号"/>
    <w:basedOn w:val="afff"/>
    <w:next w:val="afff"/>
    <w:rsid w:val="00667D5E"/>
  </w:style>
  <w:style w:type="paragraph" w:customStyle="1" w:styleId="36">
    <w:name w:val="表格3"/>
    <w:basedOn w:val="a"/>
    <w:rsid w:val="00667D5E"/>
    <w:pPr>
      <w:adjustRightInd w:val="0"/>
      <w:spacing w:line="360" w:lineRule="atLeast"/>
      <w:ind w:leftChars="30" w:left="72" w:rightChars="30" w:right="72"/>
      <w:textAlignment w:val="baseline"/>
    </w:pPr>
    <w:rPr>
      <w:kern w:val="0"/>
    </w:rPr>
  </w:style>
  <w:style w:type="paragraph" w:customStyle="1" w:styleId="xl24">
    <w:name w:val="xl24"/>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667D5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667D5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c">
    <w:name w:val="文档编号"/>
    <w:basedOn w:val="a"/>
    <w:next w:val="a"/>
    <w:rsid w:val="00667D5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667D5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667D5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667D5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667D5E"/>
    <w:pPr>
      <w:widowControl/>
      <w:spacing w:before="100" w:beforeAutospacing="1" w:after="100" w:afterAutospacing="1"/>
      <w:jc w:val="center"/>
    </w:pPr>
    <w:rPr>
      <w:rFonts w:ascii="Arial" w:hAnsi="Arial" w:cs="Arial"/>
      <w:kern w:val="0"/>
      <w:sz w:val="16"/>
      <w:szCs w:val="16"/>
    </w:rPr>
  </w:style>
  <w:style w:type="paragraph" w:customStyle="1" w:styleId="15">
    <w:name w:val="列出段落1"/>
    <w:basedOn w:val="a"/>
    <w:qFormat/>
    <w:rsid w:val="00667D5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667D5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d">
    <w:name w:val="文字列表"/>
    <w:basedOn w:val="afff"/>
    <w:rsid w:val="00667D5E"/>
  </w:style>
  <w:style w:type="paragraph" w:customStyle="1" w:styleId="0">
    <w:name w:val="0"/>
    <w:basedOn w:val="a"/>
    <w:rsid w:val="00667D5E"/>
    <w:pPr>
      <w:widowControl/>
      <w:snapToGrid w:val="0"/>
    </w:pPr>
    <w:rPr>
      <w:rFonts w:eastAsia="Arial Unicode MS"/>
      <w:kern w:val="0"/>
      <w:szCs w:val="21"/>
    </w:rPr>
  </w:style>
  <w:style w:type="paragraph" w:customStyle="1" w:styleId="xl50">
    <w:name w:val="xl50"/>
    <w:basedOn w:val="a"/>
    <w:rsid w:val="00667D5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e">
    <w:name w:val="正文段"/>
    <w:basedOn w:val="a"/>
    <w:rsid w:val="00667D5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667D5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667D5E"/>
    <w:pPr>
      <w:autoSpaceDE w:val="0"/>
      <w:autoSpaceDN w:val="0"/>
      <w:adjustRightInd w:val="0"/>
      <w:ind w:firstLine="540"/>
      <w:textAlignment w:val="baseline"/>
    </w:pPr>
    <w:rPr>
      <w:sz w:val="24"/>
    </w:rPr>
  </w:style>
  <w:style w:type="paragraph" w:customStyle="1" w:styleId="xl55">
    <w:name w:val="xl55"/>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667D5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667D5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667D5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
    <w:name w:val="一般正文"/>
    <w:basedOn w:val="a"/>
    <w:rsid w:val="00667D5E"/>
    <w:pPr>
      <w:spacing w:line="360" w:lineRule="auto"/>
      <w:ind w:firstLineChars="200" w:firstLine="480"/>
    </w:pPr>
    <w:rPr>
      <w:rFonts w:cs="宋体"/>
      <w:sz w:val="24"/>
    </w:rPr>
  </w:style>
  <w:style w:type="paragraph" w:customStyle="1" w:styleId="xl80">
    <w:name w:val="xl80"/>
    <w:basedOn w:val="a"/>
    <w:rsid w:val="00667D5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667D5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667D5E"/>
    <w:pPr>
      <w:tabs>
        <w:tab w:val="left" w:pos="360"/>
      </w:tabs>
    </w:pPr>
    <w:rPr>
      <w:sz w:val="24"/>
      <w:szCs w:val="24"/>
    </w:rPr>
  </w:style>
  <w:style w:type="paragraph" w:customStyle="1" w:styleId="xl25">
    <w:name w:val="xl25"/>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f0">
    <w:name w:val="点点"/>
    <w:basedOn w:val="a"/>
    <w:rsid w:val="00667D5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667D5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667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667D5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667D5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667D5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667D5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1">
    <w:name w:val="文档正文"/>
    <w:basedOn w:val="a"/>
    <w:rsid w:val="00667D5E"/>
    <w:pPr>
      <w:spacing w:line="360" w:lineRule="auto"/>
    </w:pPr>
    <w:rPr>
      <w:rFonts w:ascii="宋体" w:hAnsi="宋体" w:cs="Arial"/>
      <w:b/>
      <w:bCs/>
      <w:szCs w:val="21"/>
    </w:rPr>
  </w:style>
  <w:style w:type="paragraph" w:customStyle="1" w:styleId="-12">
    <w:name w:val="彩色列表 - 着色 12"/>
    <w:basedOn w:val="a"/>
    <w:uiPriority w:val="34"/>
    <w:qFormat/>
    <w:rsid w:val="00667D5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667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667D5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cs="Times New Roman"/>
      <w:color w:val="auto"/>
      <w:kern w:val="0"/>
      <w:szCs w:val="20"/>
      <w:lang w:val="fr-FR" w:eastAsia="en-US"/>
    </w:rPr>
  </w:style>
  <w:style w:type="paragraph" w:customStyle="1" w:styleId="xl40">
    <w:name w:val="xl40"/>
    <w:basedOn w:val="a"/>
    <w:rsid w:val="00667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667D5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667D5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667D5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667D5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667D5E"/>
    <w:pPr>
      <w:tabs>
        <w:tab w:val="left" w:pos="360"/>
      </w:tabs>
    </w:pPr>
    <w:rPr>
      <w:sz w:val="24"/>
      <w:szCs w:val="24"/>
    </w:rPr>
  </w:style>
  <w:style w:type="paragraph" w:customStyle="1" w:styleId="xl51">
    <w:name w:val="xl51"/>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667D5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67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667D5E"/>
    <w:pPr>
      <w:adjustRightInd w:val="0"/>
      <w:spacing w:line="360" w:lineRule="auto"/>
    </w:pPr>
    <w:rPr>
      <w:kern w:val="0"/>
      <w:sz w:val="24"/>
    </w:rPr>
  </w:style>
  <w:style w:type="character" w:customStyle="1" w:styleId="CharChar">
    <w:name w:val="普通文字 Char Char"/>
    <w:aliases w:val="纯文本 Char1,纯文本 Char Char Char,纯文本 Char Char1"/>
    <w:rsid w:val="00667D5E"/>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67D5E"/>
    <w:rPr>
      <w:kern w:val="2"/>
      <w:sz w:val="21"/>
    </w:rPr>
  </w:style>
  <w:style w:type="character" w:customStyle="1" w:styleId="150">
    <w:name w:val="15"/>
    <w:rsid w:val="00667D5E"/>
    <w:rPr>
      <w:rFonts w:ascii="Calibri" w:hAnsi="Calibri" w:hint="default"/>
    </w:rPr>
  </w:style>
  <w:style w:type="character" w:customStyle="1" w:styleId="hCharChar">
    <w:name w:val="h Char Char"/>
    <w:rsid w:val="00667D5E"/>
    <w:rPr>
      <w:kern w:val="2"/>
      <w:sz w:val="18"/>
    </w:rPr>
  </w:style>
  <w:style w:type="character" w:customStyle="1" w:styleId="CharChar3">
    <w:name w:val="Char Char3"/>
    <w:rsid w:val="00667D5E"/>
    <w:rPr>
      <w:kern w:val="2"/>
      <w:sz w:val="21"/>
    </w:rPr>
  </w:style>
  <w:style w:type="character" w:customStyle="1" w:styleId="CharChar2">
    <w:name w:val="Char Char2"/>
    <w:rsid w:val="00667D5E"/>
    <w:rPr>
      <w:kern w:val="2"/>
      <w:sz w:val="24"/>
      <w:szCs w:val="24"/>
    </w:rPr>
  </w:style>
  <w:style w:type="character" w:customStyle="1" w:styleId="CharChar1">
    <w:name w:val="Char Char1"/>
    <w:semiHidden/>
    <w:rsid w:val="00667D5E"/>
    <w:rPr>
      <w:kern w:val="2"/>
      <w:sz w:val="21"/>
    </w:rPr>
  </w:style>
  <w:style w:type="character" w:customStyle="1" w:styleId="CharChar4">
    <w:name w:val="Char Char4"/>
    <w:rsid w:val="00667D5E"/>
    <w:rPr>
      <w:kern w:val="2"/>
      <w:sz w:val="16"/>
    </w:rPr>
  </w:style>
  <w:style w:type="character" w:customStyle="1" w:styleId="CharChar5">
    <w:name w:val="Char Char5"/>
    <w:rsid w:val="00667D5E"/>
    <w:rPr>
      <w:rFonts w:ascii="Arial" w:eastAsia="方正魏碑简体" w:hAnsi="Arial" w:cs="Arial"/>
      <w:bCs/>
      <w:kern w:val="28"/>
      <w:sz w:val="32"/>
      <w:szCs w:val="32"/>
    </w:rPr>
  </w:style>
  <w:style w:type="character" w:customStyle="1" w:styleId="msoins0">
    <w:name w:val="msoins"/>
    <w:rsid w:val="00667D5E"/>
  </w:style>
  <w:style w:type="character" w:customStyle="1" w:styleId="CharChar6">
    <w:name w:val="Char Char6"/>
    <w:rsid w:val="00667D5E"/>
    <w:rPr>
      <w:rFonts w:ascii="Arial" w:eastAsia="黑体" w:hAnsi="Arial"/>
      <w:kern w:val="2"/>
      <w:sz w:val="44"/>
    </w:rPr>
  </w:style>
  <w:style w:type="character" w:customStyle="1" w:styleId="CharChar8">
    <w:name w:val="Char Char8"/>
    <w:rsid w:val="00667D5E"/>
    <w:rPr>
      <w:kern w:val="2"/>
      <w:sz w:val="21"/>
    </w:rPr>
  </w:style>
  <w:style w:type="character" w:customStyle="1" w:styleId="CharChar7">
    <w:name w:val="Char Char7"/>
    <w:rsid w:val="00667D5E"/>
    <w:rPr>
      <w:kern w:val="2"/>
      <w:sz w:val="18"/>
    </w:rPr>
  </w:style>
  <w:style w:type="character" w:customStyle="1" w:styleId="CharChar0">
    <w:name w:val="Char Char"/>
    <w:semiHidden/>
    <w:rsid w:val="00667D5E"/>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667D5E"/>
    <w:rPr>
      <w:kern w:val="2"/>
      <w:sz w:val="24"/>
    </w:rPr>
  </w:style>
  <w:style w:type="paragraph" w:customStyle="1" w:styleId="p18">
    <w:name w:val="p18"/>
    <w:basedOn w:val="a"/>
    <w:rsid w:val="00667D5E"/>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667D5E"/>
    <w:pPr>
      <w:widowControl/>
      <w:spacing w:after="160" w:line="240" w:lineRule="exact"/>
      <w:jc w:val="left"/>
    </w:pPr>
    <w:rPr>
      <w:rFonts w:ascii="Verdana" w:hAnsi="Verdana"/>
      <w:kern w:val="0"/>
      <w:sz w:val="20"/>
      <w:lang w:eastAsia="en-US"/>
    </w:rPr>
  </w:style>
  <w:style w:type="paragraph" w:customStyle="1" w:styleId="p17">
    <w:name w:val="p17"/>
    <w:basedOn w:val="a"/>
    <w:rsid w:val="00667D5E"/>
    <w:pPr>
      <w:widowControl/>
    </w:pPr>
    <w:rPr>
      <w:kern w:val="0"/>
      <w:szCs w:val="21"/>
    </w:rPr>
  </w:style>
  <w:style w:type="paragraph" w:customStyle="1" w:styleId="p15">
    <w:name w:val="p15"/>
    <w:basedOn w:val="a"/>
    <w:rsid w:val="00667D5E"/>
    <w:pPr>
      <w:widowControl/>
      <w:ind w:firstLine="420"/>
    </w:pPr>
    <w:rPr>
      <w:rFonts w:ascii="Calibri" w:hAnsi="Calibri" w:cs="宋体"/>
      <w:kern w:val="0"/>
      <w:szCs w:val="21"/>
    </w:rPr>
  </w:style>
  <w:style w:type="paragraph" w:customStyle="1" w:styleId="27">
    <w:name w:val="列出段落2"/>
    <w:basedOn w:val="a"/>
    <w:uiPriority w:val="34"/>
    <w:qFormat/>
    <w:rsid w:val="00667D5E"/>
    <w:pPr>
      <w:ind w:firstLineChars="200" w:firstLine="420"/>
    </w:pPr>
    <w:rPr>
      <w:rFonts w:ascii="Calibri" w:hAnsi="Calibri"/>
      <w:szCs w:val="22"/>
    </w:rPr>
  </w:style>
  <w:style w:type="paragraph" w:customStyle="1" w:styleId="flType">
    <w:name w:val="flType"/>
    <w:basedOn w:val="a"/>
    <w:qFormat/>
    <w:rsid w:val="00667D5E"/>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667D5E"/>
    <w:pPr>
      <w:widowControl/>
      <w:spacing w:after="0" w:line="276" w:lineRule="auto"/>
      <w:outlineLvl w:val="9"/>
    </w:pPr>
    <w:rPr>
      <w:rFonts w:ascii="Cambria" w:eastAsia="宋体" w:hAnsi="Cambria" w:cs="Times New Roman"/>
      <w:b/>
      <w:bCs/>
      <w:color w:val="365F91"/>
      <w:kern w:val="0"/>
      <w:sz w:val="28"/>
      <w:szCs w:val="28"/>
    </w:rPr>
  </w:style>
  <w:style w:type="character" w:customStyle="1" w:styleId="Char3">
    <w:name w:val="脚注文本 Char"/>
    <w:semiHidden/>
    <w:rsid w:val="00667D5E"/>
    <w:rPr>
      <w:kern w:val="2"/>
      <w:sz w:val="18"/>
      <w:szCs w:val="18"/>
    </w:rPr>
  </w:style>
  <w:style w:type="character" w:customStyle="1" w:styleId="Char5">
    <w:name w:val="无间隔 Char"/>
    <w:link w:val="1a"/>
    <w:locked/>
    <w:rsid w:val="00667D5E"/>
    <w:rPr>
      <w:rFonts w:ascii="Calibri" w:eastAsia="Times New Roman" w:hAnsi="Calibri"/>
      <w:szCs w:val="22"/>
      <w:lang w:eastAsia="en-US" w:bidi="en-US"/>
    </w:rPr>
  </w:style>
  <w:style w:type="paragraph" w:customStyle="1" w:styleId="1a">
    <w:name w:val="无间隔1"/>
    <w:link w:val="Char5"/>
    <w:qFormat/>
    <w:rsid w:val="00667D5E"/>
    <w:pPr>
      <w:ind w:left="0" w:right="0"/>
    </w:pPr>
    <w:rPr>
      <w:rFonts w:ascii="Calibri" w:eastAsia="Times New Roman" w:hAnsi="Calibri"/>
      <w:szCs w:val="22"/>
      <w:lang w:eastAsia="en-US" w:bidi="en-US"/>
    </w:rPr>
  </w:style>
  <w:style w:type="paragraph" w:customStyle="1" w:styleId="1b">
    <w:name w:val="引用1"/>
    <w:basedOn w:val="a"/>
    <w:next w:val="a"/>
    <w:link w:val="Char12"/>
    <w:qFormat/>
    <w:rsid w:val="00667D5E"/>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667D5E"/>
    <w:rPr>
      <w:rFonts w:ascii="Calibri" w:eastAsia="宋体" w:hAnsi="Calibri" w:cs="Times New Roman"/>
      <w:i/>
      <w:iCs/>
      <w:color w:val="000000"/>
      <w:kern w:val="0"/>
      <w:szCs w:val="22"/>
      <w:lang w:eastAsia="en-US" w:bidi="en-US"/>
      <w14:ligatures w14:val="none"/>
    </w:rPr>
  </w:style>
  <w:style w:type="character" w:customStyle="1" w:styleId="Char6">
    <w:name w:val="引用 Char"/>
    <w:rsid w:val="00667D5E"/>
    <w:rPr>
      <w:i/>
      <w:iCs/>
      <w:color w:val="000000"/>
      <w:kern w:val="2"/>
      <w:sz w:val="21"/>
    </w:rPr>
  </w:style>
  <w:style w:type="paragraph" w:customStyle="1" w:styleId="1c">
    <w:name w:val="明显引用1"/>
    <w:basedOn w:val="a"/>
    <w:next w:val="a"/>
    <w:link w:val="Char13"/>
    <w:qFormat/>
    <w:rsid w:val="00667D5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667D5E"/>
    <w:rPr>
      <w:rFonts w:ascii="Calibri" w:eastAsia="宋体" w:hAnsi="Calibri" w:cs="Times New Roman"/>
      <w:b/>
      <w:bCs/>
      <w:i/>
      <w:iCs/>
      <w:color w:val="4F81BD"/>
      <w:kern w:val="0"/>
      <w:szCs w:val="22"/>
      <w:lang w:eastAsia="en-US" w:bidi="en-US"/>
      <w14:ligatures w14:val="none"/>
    </w:rPr>
  </w:style>
  <w:style w:type="character" w:customStyle="1" w:styleId="Char7">
    <w:name w:val="明显引用 Char"/>
    <w:rsid w:val="00667D5E"/>
    <w:rPr>
      <w:b/>
      <w:bCs/>
      <w:i/>
      <w:iCs/>
      <w:color w:val="4F81BD"/>
      <w:kern w:val="2"/>
      <w:sz w:val="21"/>
    </w:rPr>
  </w:style>
  <w:style w:type="character" w:customStyle="1" w:styleId="CharChar9">
    <w:name w:val="+正文 Char Char"/>
    <w:link w:val="CharCharChar0"/>
    <w:locked/>
    <w:rsid w:val="00667D5E"/>
    <w:rPr>
      <w:rFonts w:ascii="楷体_GB2312" w:eastAsia="楷体_GB2312"/>
      <w:sz w:val="24"/>
    </w:rPr>
  </w:style>
  <w:style w:type="paragraph" w:customStyle="1" w:styleId="CharCharChar0">
    <w:name w:val="+正文 Char Char Char"/>
    <w:basedOn w:val="a"/>
    <w:link w:val="CharChar9"/>
    <w:qFormat/>
    <w:rsid w:val="00667D5E"/>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2CharCharChar">
    <w:name w:val="+正文 Char Char2 Char Char Char"/>
    <w:link w:val="CharChar2Char"/>
    <w:locked/>
    <w:rsid w:val="00667D5E"/>
    <w:rPr>
      <w:rFonts w:ascii="宋体" w:hAnsi="宋体"/>
      <w:sz w:val="24"/>
    </w:rPr>
  </w:style>
  <w:style w:type="paragraph" w:customStyle="1" w:styleId="CharChar2Char">
    <w:name w:val="+正文 Char Char2 Char"/>
    <w:basedOn w:val="a"/>
    <w:link w:val="CharChar2CharCharChar"/>
    <w:qFormat/>
    <w:rsid w:val="00667D5E"/>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5CharCharChar">
    <w:name w:val="+正文 Char Char5 Char Char Char"/>
    <w:link w:val="CharChar5Char"/>
    <w:locked/>
    <w:rsid w:val="00667D5E"/>
    <w:rPr>
      <w:rFonts w:ascii="宋体" w:hAnsi="宋体"/>
      <w:sz w:val="24"/>
    </w:rPr>
  </w:style>
  <w:style w:type="paragraph" w:customStyle="1" w:styleId="CharChar5Char">
    <w:name w:val="+正文 Char Char5 Char"/>
    <w:basedOn w:val="a"/>
    <w:link w:val="CharChar5CharCharChar"/>
    <w:qFormat/>
    <w:rsid w:val="00667D5E"/>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3CharCharCharChar">
    <w:name w:val="+正文 Char Char3 Char Char Char Char"/>
    <w:link w:val="CharChar3CharChar"/>
    <w:locked/>
    <w:rsid w:val="00667D5E"/>
    <w:rPr>
      <w:rFonts w:ascii="宋体" w:hAnsi="宋体"/>
      <w:sz w:val="24"/>
    </w:rPr>
  </w:style>
  <w:style w:type="paragraph" w:customStyle="1" w:styleId="CharChar3CharChar">
    <w:name w:val="+正文 Char Char3 Char Char"/>
    <w:basedOn w:val="a"/>
    <w:link w:val="CharChar3CharCharCharChar"/>
    <w:qFormat/>
    <w:rsid w:val="00667D5E"/>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1CharCharCharCharChar">
    <w:name w:val="+列表1 Char Char Char Char Char"/>
    <w:link w:val="1CharCharChar"/>
    <w:locked/>
    <w:rsid w:val="00667D5E"/>
    <w:rPr>
      <w:rFonts w:ascii="宋体" w:hAnsi="宋体"/>
      <w:sz w:val="21"/>
    </w:rPr>
  </w:style>
  <w:style w:type="paragraph" w:customStyle="1" w:styleId="1CharCharChar">
    <w:name w:val="+列表1 Char Char Char"/>
    <w:basedOn w:val="a"/>
    <w:link w:val="1CharCharCharCharChar"/>
    <w:qFormat/>
    <w:rsid w:val="00667D5E"/>
    <w:pPr>
      <w:jc w:val="center"/>
    </w:pPr>
    <w:rPr>
      <w:rFonts w:ascii="宋体" w:eastAsiaTheme="minorEastAsia" w:hAnsi="宋体" w:cstheme="minorBidi"/>
      <w:szCs w:val="24"/>
      <w14:ligatures w14:val="standardContextual"/>
    </w:rPr>
  </w:style>
  <w:style w:type="character" w:customStyle="1" w:styleId="Char2CharChar">
    <w:name w:val="+正文 Char2 Char Char"/>
    <w:link w:val="Char20"/>
    <w:locked/>
    <w:rsid w:val="00667D5E"/>
    <w:rPr>
      <w:rFonts w:ascii="宋体" w:hAnsi="宋体"/>
      <w:sz w:val="24"/>
    </w:rPr>
  </w:style>
  <w:style w:type="paragraph" w:customStyle="1" w:styleId="Char20">
    <w:name w:val="+正文 Char2"/>
    <w:basedOn w:val="a"/>
    <w:link w:val="Char2CharChar"/>
    <w:qFormat/>
    <w:rsid w:val="00667D5E"/>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a">
    <w:name w:val="表文字 Char Char"/>
    <w:link w:val="affff2"/>
    <w:locked/>
    <w:rsid w:val="00667D5E"/>
    <w:rPr>
      <w:rFonts w:ascii="楷体_GB2312" w:eastAsia="楷体_GB2312" w:hAnsi="宋体"/>
      <w:spacing w:val="-8"/>
      <w:sz w:val="24"/>
      <w:lang w:val="zh-CN"/>
    </w:rPr>
  </w:style>
  <w:style w:type="paragraph" w:customStyle="1" w:styleId="affff2">
    <w:name w:val="表文字"/>
    <w:basedOn w:val="a"/>
    <w:link w:val="CharChara"/>
    <w:qFormat/>
    <w:rsid w:val="00667D5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Char40">
    <w:name w:val="+正文 Char4"/>
    <w:link w:val="affff3"/>
    <w:qFormat/>
    <w:locked/>
    <w:rsid w:val="00667D5E"/>
    <w:rPr>
      <w:rFonts w:ascii="宋体" w:hAnsi="宋体"/>
      <w:sz w:val="24"/>
    </w:rPr>
  </w:style>
  <w:style w:type="paragraph" w:customStyle="1" w:styleId="affff3">
    <w:name w:val="+正文"/>
    <w:basedOn w:val="a"/>
    <w:link w:val="Char40"/>
    <w:qFormat/>
    <w:rsid w:val="00667D5E"/>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5CharCharCharCharChar">
    <w:name w:val="+正文 Char5 Char Char Char Char Char"/>
    <w:link w:val="Char5CharCharChar"/>
    <w:locked/>
    <w:rsid w:val="00667D5E"/>
    <w:rPr>
      <w:rFonts w:ascii="宋体" w:hAnsi="宋体"/>
      <w:sz w:val="24"/>
    </w:rPr>
  </w:style>
  <w:style w:type="paragraph" w:customStyle="1" w:styleId="Char5CharCharChar">
    <w:name w:val="+正文 Char5 Char Char Char"/>
    <w:basedOn w:val="a"/>
    <w:link w:val="Char5CharCharCharCharChar"/>
    <w:qFormat/>
    <w:rsid w:val="00667D5E"/>
    <w:pPr>
      <w:spacing w:line="360" w:lineRule="auto"/>
      <w:ind w:firstLineChars="200" w:firstLine="200"/>
    </w:pPr>
    <w:rPr>
      <w:rFonts w:ascii="宋体" w:eastAsiaTheme="minorEastAsia" w:hAnsi="宋体" w:cstheme="minorBidi"/>
      <w:sz w:val="24"/>
      <w:szCs w:val="24"/>
      <w14:ligatures w14:val="standardContextual"/>
    </w:rPr>
  </w:style>
  <w:style w:type="paragraph" w:customStyle="1" w:styleId="1Char">
    <w:name w:val="+1. Char"/>
    <w:basedOn w:val="a"/>
    <w:link w:val="1CharCharChar0"/>
    <w:rsid w:val="00667D5E"/>
  </w:style>
  <w:style w:type="character" w:customStyle="1" w:styleId="1CharCharChar0">
    <w:name w:val="+1. Char Char Char"/>
    <w:link w:val="1Char"/>
    <w:locked/>
    <w:rsid w:val="00667D5E"/>
    <w:rPr>
      <w:rFonts w:ascii="Times New Roman" w:eastAsia="宋体" w:hAnsi="Times New Roman" w:cs="Times New Roman"/>
      <w:sz w:val="21"/>
      <w:szCs w:val="20"/>
      <w14:ligatures w14:val="none"/>
    </w:rPr>
  </w:style>
  <w:style w:type="character" w:customStyle="1" w:styleId="aa">
    <w:name w:val="列表段落 字符"/>
    <w:link w:val="a9"/>
    <w:uiPriority w:val="34"/>
    <w:qFormat/>
    <w:rsid w:val="00667D5E"/>
  </w:style>
  <w:style w:type="paragraph" w:customStyle="1" w:styleId="Char21">
    <w:name w:val="Char2"/>
    <w:basedOn w:val="a"/>
    <w:rsid w:val="00667D5E"/>
    <w:pPr>
      <w:tabs>
        <w:tab w:val="left" w:pos="360"/>
      </w:tabs>
    </w:pPr>
    <w:rPr>
      <w:sz w:val="24"/>
      <w:szCs w:val="24"/>
    </w:rPr>
  </w:style>
  <w:style w:type="paragraph" w:styleId="TOC">
    <w:name w:val="TOC Heading"/>
    <w:basedOn w:val="1"/>
    <w:next w:val="a"/>
    <w:uiPriority w:val="39"/>
    <w:qFormat/>
    <w:rsid w:val="00667D5E"/>
    <w:pPr>
      <w:widowControl/>
      <w:spacing w:after="0" w:line="276" w:lineRule="auto"/>
      <w:outlineLvl w:val="9"/>
    </w:pPr>
    <w:rPr>
      <w:rFonts w:ascii="Cambria" w:eastAsia="宋体" w:hAnsi="Cambria" w:cs="Times New Roman"/>
      <w:b/>
      <w:bCs/>
      <w:color w:val="365F91"/>
      <w:kern w:val="0"/>
      <w:sz w:val="28"/>
      <w:szCs w:val="28"/>
    </w:rPr>
  </w:style>
  <w:style w:type="paragraph" w:customStyle="1" w:styleId="1d">
    <w:name w:val="普通(网站)1"/>
    <w:basedOn w:val="a"/>
    <w:rsid w:val="00667D5E"/>
    <w:pPr>
      <w:widowControl/>
      <w:spacing w:before="100" w:beforeAutospacing="1" w:after="100" w:afterAutospacing="1"/>
      <w:jc w:val="left"/>
    </w:pPr>
    <w:rPr>
      <w:rFonts w:ascii="宋体" w:hAnsi="宋体"/>
      <w:color w:val="000000"/>
      <w:kern w:val="0"/>
      <w:sz w:val="24"/>
      <w:szCs w:val="24"/>
    </w:rPr>
  </w:style>
  <w:style w:type="paragraph" w:customStyle="1" w:styleId="affff4">
    <w:name w:val="标准款样式"/>
    <w:basedOn w:val="a"/>
    <w:link w:val="Char8"/>
    <w:rsid w:val="00667D5E"/>
    <w:rPr>
      <w:rFonts w:ascii="黑体" w:hAnsi="宋体"/>
    </w:rPr>
  </w:style>
  <w:style w:type="character" w:customStyle="1" w:styleId="Char8">
    <w:name w:val="标准款样式 Char"/>
    <w:link w:val="affff4"/>
    <w:rsid w:val="00667D5E"/>
    <w:rPr>
      <w:rFonts w:ascii="黑体" w:eastAsia="宋体" w:hAnsi="宋体" w:cs="Times New Roman"/>
      <w:sz w:val="21"/>
      <w:szCs w:val="20"/>
      <w14:ligatures w14:val="none"/>
    </w:rPr>
  </w:style>
  <w:style w:type="paragraph" w:customStyle="1" w:styleId="affff5">
    <w:name w:val="标准次分项"/>
    <w:basedOn w:val="a"/>
    <w:rsid w:val="00667D5E"/>
    <w:pPr>
      <w:jc w:val="left"/>
    </w:pPr>
    <w:rPr>
      <w:rFonts w:ascii="宋体" w:hAnsi="宋体"/>
      <w:szCs w:val="21"/>
    </w:rPr>
  </w:style>
  <w:style w:type="paragraph" w:customStyle="1" w:styleId="affff6">
    <w:name w:val="段"/>
    <w:link w:val="Char9"/>
    <w:rsid w:val="00667D5E"/>
    <w:pPr>
      <w:tabs>
        <w:tab w:val="center" w:pos="4201"/>
        <w:tab w:val="right" w:leader="dot" w:pos="9298"/>
      </w:tabs>
      <w:autoSpaceDE w:val="0"/>
      <w:autoSpaceDN w:val="0"/>
      <w:ind w:left="0" w:right="0" w:firstLineChars="200" w:firstLine="420"/>
      <w:jc w:val="both"/>
    </w:pPr>
    <w:rPr>
      <w:rFonts w:ascii="宋体" w:eastAsia="宋体" w:hAnsi="Times New Roman" w:cs="Times New Roman"/>
      <w:kern w:val="0"/>
      <w:sz w:val="21"/>
      <w:szCs w:val="20"/>
      <w14:ligatures w14:val="none"/>
    </w:rPr>
  </w:style>
  <w:style w:type="character" w:customStyle="1" w:styleId="Char9">
    <w:name w:val="段 Char"/>
    <w:link w:val="affff6"/>
    <w:rsid w:val="00667D5E"/>
    <w:rPr>
      <w:rFonts w:ascii="宋体" w:eastAsia="宋体" w:hAnsi="Times New Roman" w:cs="Times New Roman"/>
      <w:kern w:val="0"/>
      <w:sz w:val="21"/>
      <w:szCs w:val="20"/>
      <w14:ligatures w14:val="none"/>
    </w:rPr>
  </w:style>
  <w:style w:type="character" w:customStyle="1" w:styleId="Char14">
    <w:name w:val="称呼 Char1"/>
    <w:uiPriority w:val="99"/>
    <w:semiHidden/>
    <w:rsid w:val="00667D5E"/>
  </w:style>
  <w:style w:type="character" w:customStyle="1" w:styleId="Char15">
    <w:name w:val="正文文本 Char1"/>
    <w:uiPriority w:val="99"/>
    <w:semiHidden/>
    <w:rsid w:val="00667D5E"/>
  </w:style>
  <w:style w:type="character" w:customStyle="1" w:styleId="Char16">
    <w:name w:val="正文首行缩进 Char1"/>
    <w:uiPriority w:val="99"/>
    <w:semiHidden/>
    <w:rsid w:val="00667D5E"/>
  </w:style>
  <w:style w:type="character" w:customStyle="1" w:styleId="Char17">
    <w:name w:val="批注文字 Char1"/>
    <w:uiPriority w:val="99"/>
    <w:semiHidden/>
    <w:rsid w:val="00667D5E"/>
  </w:style>
  <w:style w:type="character" w:customStyle="1" w:styleId="3Char1">
    <w:name w:val="正文文本 3 Char1"/>
    <w:uiPriority w:val="99"/>
    <w:semiHidden/>
    <w:rsid w:val="00667D5E"/>
    <w:rPr>
      <w:sz w:val="16"/>
      <w:szCs w:val="16"/>
    </w:rPr>
  </w:style>
  <w:style w:type="character" w:customStyle="1" w:styleId="Char18">
    <w:name w:val="批注主题 Char1"/>
    <w:uiPriority w:val="99"/>
    <w:semiHidden/>
    <w:rsid w:val="00667D5E"/>
    <w:rPr>
      <w:b/>
      <w:bCs/>
    </w:rPr>
  </w:style>
  <w:style w:type="character" w:customStyle="1" w:styleId="Char19">
    <w:name w:val="注释标题 Char1"/>
    <w:uiPriority w:val="99"/>
    <w:semiHidden/>
    <w:qFormat/>
    <w:rsid w:val="00667D5E"/>
  </w:style>
  <w:style w:type="character" w:customStyle="1" w:styleId="Char1a">
    <w:name w:val="副标题 Char1"/>
    <w:uiPriority w:val="11"/>
    <w:rsid w:val="00667D5E"/>
    <w:rPr>
      <w:rFonts w:ascii="Cambria" w:eastAsia="宋体" w:hAnsi="Cambria" w:cs="Times New Roman"/>
      <w:b/>
      <w:bCs/>
      <w:kern w:val="28"/>
      <w:sz w:val="32"/>
      <w:szCs w:val="32"/>
    </w:rPr>
  </w:style>
  <w:style w:type="character" w:customStyle="1" w:styleId="Char1b">
    <w:name w:val="页脚 Char1"/>
    <w:uiPriority w:val="99"/>
    <w:semiHidden/>
    <w:rsid w:val="00667D5E"/>
    <w:rPr>
      <w:sz w:val="18"/>
      <w:szCs w:val="18"/>
    </w:rPr>
  </w:style>
  <w:style w:type="character" w:customStyle="1" w:styleId="Char1c">
    <w:name w:val="日期 Char1"/>
    <w:uiPriority w:val="99"/>
    <w:semiHidden/>
    <w:rsid w:val="00667D5E"/>
  </w:style>
  <w:style w:type="character" w:customStyle="1" w:styleId="Char1d">
    <w:name w:val="页眉 Char1"/>
    <w:uiPriority w:val="99"/>
    <w:semiHidden/>
    <w:rsid w:val="00667D5E"/>
    <w:rPr>
      <w:sz w:val="18"/>
      <w:szCs w:val="18"/>
    </w:rPr>
  </w:style>
  <w:style w:type="character" w:customStyle="1" w:styleId="Char1e">
    <w:name w:val="标题 Char1"/>
    <w:uiPriority w:val="10"/>
    <w:rsid w:val="00667D5E"/>
    <w:rPr>
      <w:rFonts w:ascii="Cambria" w:eastAsia="宋体" w:hAnsi="Cambria" w:cs="Times New Roman"/>
      <w:b/>
      <w:bCs/>
      <w:sz w:val="32"/>
      <w:szCs w:val="32"/>
    </w:rPr>
  </w:style>
  <w:style w:type="paragraph" w:customStyle="1" w:styleId="-11">
    <w:name w:val="彩色列表 - 着色 11"/>
    <w:basedOn w:val="a"/>
    <w:uiPriority w:val="34"/>
    <w:qFormat/>
    <w:rsid w:val="00667D5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667D5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667D5E"/>
  </w:style>
  <w:style w:type="paragraph" w:styleId="affff7">
    <w:name w:val="Revision"/>
    <w:uiPriority w:val="99"/>
    <w:unhideWhenUsed/>
    <w:rsid w:val="00667D5E"/>
    <w:pPr>
      <w:ind w:left="0" w:right="0"/>
    </w:pPr>
    <w:rPr>
      <w:rFonts w:ascii="Times New Roman" w:eastAsia="宋体" w:hAnsi="Times New Roman" w:cs="Times New Roman"/>
      <w:sz w:val="21"/>
      <w:szCs w:val="20"/>
      <w14:ligatures w14:val="none"/>
    </w:rPr>
  </w:style>
  <w:style w:type="paragraph" w:customStyle="1" w:styleId="-13">
    <w:name w:val="彩色列表 - 着色 13"/>
    <w:basedOn w:val="a"/>
    <w:uiPriority w:val="34"/>
    <w:qFormat/>
    <w:rsid w:val="00667D5E"/>
    <w:pPr>
      <w:autoSpaceDE w:val="0"/>
      <w:autoSpaceDN w:val="0"/>
      <w:adjustRightInd w:val="0"/>
      <w:ind w:firstLineChars="200" w:firstLine="420"/>
      <w:jc w:val="left"/>
      <w:textAlignment w:val="baseline"/>
    </w:pPr>
    <w:rPr>
      <w:rFonts w:ascii="宋体"/>
      <w:kern w:val="0"/>
      <w:sz w:val="34"/>
    </w:rPr>
  </w:style>
  <w:style w:type="paragraph" w:customStyle="1" w:styleId="1e">
    <w:name w:val="列表段落1"/>
    <w:basedOn w:val="a"/>
    <w:uiPriority w:val="34"/>
    <w:qFormat/>
    <w:rsid w:val="00667D5E"/>
    <w:pPr>
      <w:suppressAutoHyphens/>
      <w:ind w:firstLine="420"/>
    </w:pPr>
    <w:rPr>
      <w:kern w:val="1"/>
    </w:rPr>
  </w:style>
  <w:style w:type="character" w:customStyle="1" w:styleId="HTMLChar1">
    <w:name w:val="HTML 预设格式 Char1"/>
    <w:qFormat/>
    <w:rsid w:val="00667D5E"/>
    <w:rPr>
      <w:rFonts w:ascii="宋体" w:hAnsi="宋体" w:cs="宋体"/>
      <w:sz w:val="24"/>
      <w:szCs w:val="24"/>
    </w:rPr>
  </w:style>
  <w:style w:type="character" w:customStyle="1" w:styleId="font21">
    <w:name w:val="font21"/>
    <w:rsid w:val="00667D5E"/>
    <w:rPr>
      <w:rFonts w:ascii="宋体" w:eastAsia="宋体" w:hAnsi="宋体" w:cs="宋体" w:hint="eastAsia"/>
      <w:i w:val="0"/>
      <w:iCs w:val="0"/>
      <w:color w:val="FF0000"/>
      <w:sz w:val="20"/>
      <w:szCs w:val="20"/>
      <w:u w:val="none"/>
    </w:rPr>
  </w:style>
  <w:style w:type="character" w:customStyle="1" w:styleId="font31">
    <w:name w:val="font31"/>
    <w:rsid w:val="00667D5E"/>
    <w:rPr>
      <w:rFonts w:ascii="宋体" w:eastAsia="宋体" w:hAnsi="宋体" w:cs="宋体" w:hint="eastAsia"/>
      <w:i w:val="0"/>
      <w:iCs w:val="0"/>
      <w:color w:val="000000"/>
      <w:sz w:val="20"/>
      <w:szCs w:val="20"/>
      <w:u w:val="none"/>
    </w:rPr>
  </w:style>
  <w:style w:type="table" w:customStyle="1" w:styleId="TableNormal">
    <w:name w:val="Table Normal"/>
    <w:uiPriority w:val="2"/>
    <w:unhideWhenUsed/>
    <w:qFormat/>
    <w:rsid w:val="00667D5E"/>
    <w:pPr>
      <w:widowControl w:val="0"/>
      <w:autoSpaceDE w:val="0"/>
      <w:autoSpaceDN w:val="0"/>
      <w:ind w:left="0" w:right="0"/>
    </w:pPr>
    <w:rPr>
      <w:rFonts w:ascii="Times New Roman" w:eastAsia="宋体" w:hAnsi="Times New Roman" w:cs="Times New Roman"/>
      <w:kern w:val="0"/>
      <w:szCs w:val="20"/>
      <w:lang w:eastAsia="en-US"/>
      <w14:ligatures w14:val="none"/>
    </w:rPr>
    <w:tblPr>
      <w:tblCellMar>
        <w:top w:w="0" w:type="dxa"/>
        <w:left w:w="0" w:type="dxa"/>
        <w:bottom w:w="0" w:type="dxa"/>
        <w:right w:w="0" w:type="dxa"/>
      </w:tblCellMar>
    </w:tblPr>
  </w:style>
  <w:style w:type="character" w:styleId="affff8">
    <w:name w:val="Unresolved Mention"/>
    <w:uiPriority w:val="99"/>
    <w:unhideWhenUsed/>
    <w:rsid w:val="0066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9</cp:revision>
  <dcterms:created xsi:type="dcterms:W3CDTF">2025-07-25T02:15:00Z</dcterms:created>
  <dcterms:modified xsi:type="dcterms:W3CDTF">2025-07-30T01:00:00Z</dcterms:modified>
</cp:coreProperties>
</file>