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7A567" w14:textId="77777777" w:rsidR="007F1272" w:rsidRDefault="007F1272" w:rsidP="007F1272">
      <w:pPr>
        <w:adjustRightInd w:val="0"/>
        <w:snapToGrid w:val="0"/>
        <w:spacing w:line="300" w:lineRule="auto"/>
        <w:jc w:val="center"/>
        <w:outlineLvl w:val="1"/>
        <w:rPr>
          <w:rFonts w:ascii="Times New Roman" w:eastAsia="黑体" w:hAnsi="Times New Roman"/>
          <w:sz w:val="30"/>
          <w:szCs w:val="30"/>
        </w:rPr>
      </w:pPr>
      <w:bookmarkStart w:id="0" w:name="_Toc162530834"/>
      <w:bookmarkStart w:id="1" w:name="_Toc464465670"/>
      <w:bookmarkStart w:id="2" w:name="_Toc460922281"/>
      <w:bookmarkStart w:id="3" w:name="_Toc460922283"/>
      <w:bookmarkStart w:id="4" w:name="_Toc460922279"/>
      <w:bookmarkStart w:id="5" w:name="_Toc464465675"/>
      <w:bookmarkStart w:id="6" w:name="_Toc464465671"/>
      <w:bookmarkStart w:id="7" w:name="_Toc464465672"/>
      <w:bookmarkStart w:id="8" w:name="_Toc460922282"/>
      <w:bookmarkStart w:id="9" w:name="_Toc464465674"/>
      <w:bookmarkStart w:id="10" w:name="_Toc464465673"/>
      <w:bookmarkStart w:id="11" w:name="_Toc464465676"/>
      <w:bookmarkStart w:id="12" w:name="_Toc460922284"/>
      <w:bookmarkStart w:id="13" w:name="_Toc460922285"/>
      <w:bookmarkStart w:id="14" w:name="_Toc464465677"/>
      <w:bookmarkStart w:id="15" w:name="_Toc460922287"/>
      <w:bookmarkStart w:id="16" w:name="_Toc464465679"/>
      <w:bookmarkStart w:id="17" w:name="_Toc464465678"/>
      <w:bookmarkStart w:id="18" w:name="_Toc460922286"/>
      <w:bookmarkStart w:id="19" w:name="_Hlk180757660"/>
      <w:r>
        <w:rPr>
          <w:rFonts w:ascii="Times New Roman" w:eastAsia="黑体" w:hAnsi="Times New Roman"/>
          <w:sz w:val="30"/>
          <w:szCs w:val="30"/>
        </w:rPr>
        <w:t>一、说明</w:t>
      </w:r>
      <w:bookmarkEnd w:id="0"/>
    </w:p>
    <w:p w14:paraId="22C105F6"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bookmarkStart w:id="20" w:name="_Toc162530835"/>
      <w:r>
        <w:rPr>
          <w:rFonts w:ascii="Times New Roman" w:hAnsi="Times New Roman"/>
          <w:b/>
          <w:bCs/>
          <w:sz w:val="22"/>
        </w:rPr>
        <w:t xml:space="preserve">1 </w:t>
      </w:r>
      <w:r>
        <w:rPr>
          <w:rFonts w:ascii="Times New Roman" w:hAnsi="Times New Roman"/>
          <w:b/>
          <w:bCs/>
          <w:sz w:val="22"/>
        </w:rPr>
        <w:t>总则</w:t>
      </w:r>
      <w:bookmarkEnd w:id="20"/>
    </w:p>
    <w:p w14:paraId="620E61EB"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5CCF4D03"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14:paraId="17CA415C"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14:paraId="453A3506" w14:textId="77777777" w:rsidR="007F1272" w:rsidRDefault="007F1272" w:rsidP="007F127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Pr>
          <w:rFonts w:ascii="Times New Roman" w:hAnsi="Times New Roman" w:hint="eastAsia"/>
          <w:sz w:val="22"/>
        </w:rPr>
        <w:t>投标人认为招标文</w:t>
      </w:r>
      <w:r>
        <w:rPr>
          <w:rFonts w:ascii="Times New Roman" w:hAnsi="Times New Roman" w:hint="eastAsia"/>
          <w:color w:val="000000"/>
          <w:sz w:val="22"/>
        </w:rPr>
        <w:t>件（包括招标补充文件）存在排他性或歧视性条款，自收到招标文件之日或者招标文件公告期限届满之日起</w:t>
      </w:r>
      <w:r>
        <w:rPr>
          <w:rFonts w:ascii="Times New Roman" w:hAnsi="Times New Roman"/>
          <w:color w:val="000000"/>
          <w:sz w:val="22"/>
          <w:highlight w:val="yellow"/>
        </w:rPr>
        <w:t>10</w:t>
      </w:r>
      <w:r>
        <w:rPr>
          <w:rFonts w:ascii="Times New Roman" w:hAnsi="Times New Roman"/>
          <w:color w:val="000000"/>
          <w:sz w:val="22"/>
          <w:highlight w:val="yellow"/>
        </w:rPr>
        <w:t>日内</w:t>
      </w:r>
      <w:r>
        <w:rPr>
          <w:rFonts w:ascii="Times New Roman" w:hAnsi="Times New Roman" w:hint="eastAsia"/>
          <w:color w:val="000000"/>
          <w:sz w:val="22"/>
        </w:rPr>
        <w:t>，以书面形式提出，并附相关证据。</w:t>
      </w:r>
      <w:bookmarkEnd w:id="1"/>
      <w:bookmarkEnd w:id="2"/>
      <w:bookmarkEnd w:id="3"/>
      <w:bookmarkEnd w:id="4"/>
      <w:bookmarkEnd w:id="5"/>
      <w:bookmarkEnd w:id="6"/>
      <w:bookmarkEnd w:id="7"/>
      <w:bookmarkEnd w:id="8"/>
      <w:bookmarkEnd w:id="9"/>
      <w:bookmarkEnd w:id="10"/>
    </w:p>
    <w:p w14:paraId="6510EF69"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14:paraId="55BD6CE1"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6</w:t>
      </w:r>
      <w:r>
        <w:rPr>
          <w:rFonts w:ascii="Times New Roman" w:hAnsi="Times New Roman"/>
          <w:color w:val="000000"/>
          <w:sz w:val="22"/>
        </w:rPr>
        <w:t xml:space="preserve"> </w:t>
      </w:r>
      <w:r>
        <w:rPr>
          <w:rFonts w:ascii="Times New Roman" w:hAnsi="Times New Roman"/>
          <w:color w:val="000000"/>
          <w:sz w:val="22"/>
        </w:rPr>
        <w:t>投标人需在投标文件中承诺，如之前在岗的工作人员经考评符合上岗要求的，原则上应继续留用。</w:t>
      </w:r>
    </w:p>
    <w:p w14:paraId="5F06D67E" w14:textId="77777777" w:rsidR="007F1272" w:rsidRDefault="007F1272" w:rsidP="007F1272">
      <w:pPr>
        <w:snapToGrid w:val="0"/>
        <w:spacing w:line="300" w:lineRule="auto"/>
        <w:ind w:firstLineChars="200" w:firstLine="440"/>
        <w:jc w:val="left"/>
        <w:rPr>
          <w:color w:val="FF0000"/>
          <w:sz w:val="22"/>
        </w:rPr>
      </w:pPr>
      <w:r>
        <w:rPr>
          <w:rFonts w:ascii="宋体" w:hAnsi="宋体" w:cs="宋体" w:hint="eastAsia"/>
          <w:color w:val="FF0000"/>
          <w:sz w:val="22"/>
        </w:rPr>
        <w:t>★</w:t>
      </w:r>
      <w:r>
        <w:rPr>
          <w:rFonts w:ascii="Times New Roman" w:hAnsi="Times New Roman"/>
          <w:color w:val="FF0000"/>
          <w:sz w:val="22"/>
        </w:rPr>
        <w:t>1.</w:t>
      </w:r>
      <w:r>
        <w:rPr>
          <w:rFonts w:ascii="Times New Roman" w:hAnsi="Times New Roman" w:hint="eastAsia"/>
          <w:color w:val="FF0000"/>
          <w:sz w:val="22"/>
        </w:rPr>
        <w:t>7</w:t>
      </w:r>
      <w:r>
        <w:rPr>
          <w:rFonts w:hint="eastAsia"/>
          <w:color w:val="FF0000"/>
          <w:sz w:val="22"/>
        </w:rPr>
        <w:t>投标人提供的服务必须符标准。合国家强制性</w:t>
      </w:r>
    </w:p>
    <w:p w14:paraId="245F890D" w14:textId="77777777" w:rsidR="007F1272" w:rsidRDefault="007F1272" w:rsidP="007F1272">
      <w:pPr>
        <w:adjustRightInd w:val="0"/>
        <w:snapToGrid w:val="0"/>
        <w:spacing w:line="300" w:lineRule="auto"/>
        <w:jc w:val="left"/>
        <w:rPr>
          <w:rFonts w:ascii="Times New Roman" w:hAnsi="Times New Roman"/>
          <w:color w:val="000000"/>
          <w:sz w:val="22"/>
        </w:rPr>
      </w:pPr>
    </w:p>
    <w:p w14:paraId="00197312" w14:textId="77777777" w:rsidR="007F1272" w:rsidRDefault="007F1272" w:rsidP="007F1272">
      <w:pPr>
        <w:adjustRightInd w:val="0"/>
        <w:snapToGrid w:val="0"/>
        <w:spacing w:line="300" w:lineRule="auto"/>
        <w:jc w:val="center"/>
        <w:outlineLvl w:val="1"/>
        <w:rPr>
          <w:rFonts w:ascii="Times New Roman" w:eastAsia="黑体" w:hAnsi="Times New Roman"/>
          <w:sz w:val="30"/>
          <w:szCs w:val="30"/>
        </w:rPr>
      </w:pPr>
      <w:bookmarkStart w:id="21" w:name="_Toc162530836"/>
      <w:r>
        <w:rPr>
          <w:rFonts w:ascii="Times New Roman" w:eastAsia="黑体" w:hAnsi="Times New Roman"/>
          <w:sz w:val="30"/>
          <w:szCs w:val="30"/>
        </w:rPr>
        <w:t>二、项目概况</w:t>
      </w:r>
      <w:bookmarkEnd w:id="21"/>
    </w:p>
    <w:p w14:paraId="6B60279E"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bookmarkStart w:id="22" w:name="_Toc162530837"/>
      <w:r>
        <w:rPr>
          <w:rFonts w:ascii="Times New Roman" w:hAnsi="Times New Roman"/>
          <w:b/>
          <w:bCs/>
          <w:sz w:val="22"/>
        </w:rPr>
        <w:t xml:space="preserve">2 </w:t>
      </w:r>
      <w:r>
        <w:rPr>
          <w:rFonts w:ascii="Times New Roman" w:hAnsi="Times New Roman"/>
          <w:b/>
          <w:bCs/>
          <w:sz w:val="22"/>
        </w:rPr>
        <w:t>项目名称</w:t>
      </w:r>
      <w:bookmarkEnd w:id="22"/>
    </w:p>
    <w:p w14:paraId="62DCCD70" w14:textId="77777777" w:rsidR="007F1272" w:rsidRDefault="007F1272" w:rsidP="007F1272">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w:t>
      </w:r>
      <w:r>
        <w:rPr>
          <w:rFonts w:ascii="Times New Roman" w:hAnsi="Times New Roman" w:hint="eastAsia"/>
          <w:bCs/>
          <w:sz w:val="22"/>
        </w:rPr>
        <w:t>浦东新区就业促进中心物业管理服务（云台办公楼和</w:t>
      </w:r>
      <w:r>
        <w:rPr>
          <w:rFonts w:ascii="Times New Roman" w:hAnsi="Times New Roman" w:hint="eastAsia"/>
          <w:bCs/>
          <w:sz w:val="22"/>
        </w:rPr>
        <w:t>7</w:t>
      </w:r>
      <w:r>
        <w:rPr>
          <w:rFonts w:ascii="Times New Roman" w:hAnsi="Times New Roman" w:hint="eastAsia"/>
          <w:bCs/>
          <w:sz w:val="22"/>
        </w:rPr>
        <w:t>个分中心）</w:t>
      </w:r>
    </w:p>
    <w:p w14:paraId="4BC21EAC"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bookmarkStart w:id="23" w:name="_Toc162530838"/>
      <w:r>
        <w:rPr>
          <w:rFonts w:ascii="Times New Roman" w:hAnsi="Times New Roman"/>
          <w:b/>
          <w:bCs/>
          <w:sz w:val="22"/>
        </w:rPr>
        <w:t>3</w:t>
      </w:r>
      <w:r>
        <w:rPr>
          <w:rFonts w:ascii="Times New Roman" w:hAnsi="Times New Roman"/>
          <w:b/>
          <w:bCs/>
          <w:sz w:val="22"/>
        </w:rPr>
        <w:t>物业基本情况</w:t>
      </w:r>
      <w:bookmarkEnd w:id="23"/>
    </w:p>
    <w:p w14:paraId="711F9648" w14:textId="77777777" w:rsidR="007F1272" w:rsidRDefault="007F1272" w:rsidP="007F1272">
      <w:pPr>
        <w:ind w:firstLineChars="192" w:firstLine="422"/>
        <w:rPr>
          <w:bCs/>
          <w:sz w:val="22"/>
        </w:rPr>
      </w:pPr>
      <w:bookmarkStart w:id="24" w:name="_Toc162530839"/>
      <w:r w:rsidRPr="0061292D">
        <w:rPr>
          <w:rFonts w:hint="eastAsia"/>
          <w:bCs/>
          <w:sz w:val="22"/>
        </w:rPr>
        <w:t>云台办公楼内驻场办公人员约</w:t>
      </w:r>
      <w:r w:rsidRPr="0061292D">
        <w:rPr>
          <w:rFonts w:hint="eastAsia"/>
          <w:bCs/>
          <w:sz w:val="22"/>
        </w:rPr>
        <w:t>250</w:t>
      </w:r>
      <w:r w:rsidRPr="0061292D">
        <w:rPr>
          <w:rFonts w:hint="eastAsia"/>
          <w:bCs/>
          <w:sz w:val="22"/>
        </w:rPr>
        <w:t>人，金桥分中心驻场办公人员约</w:t>
      </w:r>
      <w:r w:rsidRPr="0061292D">
        <w:rPr>
          <w:rFonts w:hint="eastAsia"/>
          <w:bCs/>
          <w:sz w:val="22"/>
        </w:rPr>
        <w:t>9</w:t>
      </w:r>
      <w:r w:rsidRPr="0061292D">
        <w:rPr>
          <w:rFonts w:hint="eastAsia"/>
          <w:bCs/>
          <w:sz w:val="22"/>
        </w:rPr>
        <w:t>人、外高桥分中心驻场办公人员约</w:t>
      </w:r>
      <w:r w:rsidRPr="0061292D">
        <w:rPr>
          <w:rFonts w:hint="eastAsia"/>
          <w:bCs/>
          <w:sz w:val="22"/>
        </w:rPr>
        <w:t>9</w:t>
      </w:r>
      <w:r w:rsidRPr="0061292D">
        <w:rPr>
          <w:rFonts w:hint="eastAsia"/>
          <w:bCs/>
          <w:sz w:val="22"/>
        </w:rPr>
        <w:t>人、川沙分中心驻场办公人员约</w:t>
      </w:r>
      <w:r w:rsidRPr="0061292D">
        <w:rPr>
          <w:rFonts w:hint="eastAsia"/>
          <w:bCs/>
          <w:sz w:val="22"/>
        </w:rPr>
        <w:t>8</w:t>
      </w:r>
      <w:r w:rsidRPr="0061292D">
        <w:rPr>
          <w:rFonts w:hint="eastAsia"/>
          <w:bCs/>
          <w:sz w:val="22"/>
        </w:rPr>
        <w:t>人、三林分中心驻场办公人员约</w:t>
      </w:r>
      <w:r w:rsidRPr="0061292D">
        <w:rPr>
          <w:rFonts w:hint="eastAsia"/>
          <w:bCs/>
          <w:sz w:val="22"/>
        </w:rPr>
        <w:t>8</w:t>
      </w:r>
      <w:r w:rsidRPr="0061292D">
        <w:rPr>
          <w:rFonts w:hint="eastAsia"/>
          <w:bCs/>
          <w:sz w:val="22"/>
        </w:rPr>
        <w:t>人、惠南分中心驻场办公人员约</w:t>
      </w:r>
      <w:r w:rsidRPr="0061292D">
        <w:rPr>
          <w:rFonts w:hint="eastAsia"/>
          <w:bCs/>
          <w:sz w:val="22"/>
        </w:rPr>
        <w:t>25</w:t>
      </w:r>
      <w:r w:rsidRPr="0061292D">
        <w:rPr>
          <w:rFonts w:hint="eastAsia"/>
          <w:bCs/>
          <w:sz w:val="22"/>
        </w:rPr>
        <w:t>人、康桥分中心驻场办公人员约</w:t>
      </w:r>
      <w:r w:rsidRPr="0061292D">
        <w:rPr>
          <w:rFonts w:hint="eastAsia"/>
          <w:bCs/>
          <w:sz w:val="22"/>
        </w:rPr>
        <w:t>12</w:t>
      </w:r>
      <w:r w:rsidRPr="0061292D">
        <w:rPr>
          <w:rFonts w:hint="eastAsia"/>
          <w:bCs/>
          <w:sz w:val="22"/>
        </w:rPr>
        <w:t>人、临港分中心驻场办公人员约</w:t>
      </w:r>
      <w:r w:rsidRPr="0061292D">
        <w:rPr>
          <w:rFonts w:hint="eastAsia"/>
          <w:bCs/>
          <w:sz w:val="22"/>
        </w:rPr>
        <w:t>11</w:t>
      </w:r>
      <w:r w:rsidRPr="0061292D">
        <w:rPr>
          <w:rFonts w:hint="eastAsia"/>
          <w:bCs/>
          <w:sz w:val="22"/>
        </w:rPr>
        <w:t>人。云台办公楼和</w:t>
      </w:r>
      <w:r w:rsidRPr="0061292D">
        <w:rPr>
          <w:rFonts w:hint="eastAsia"/>
          <w:bCs/>
          <w:sz w:val="22"/>
        </w:rPr>
        <w:t>7</w:t>
      </w:r>
      <w:r w:rsidRPr="0061292D">
        <w:rPr>
          <w:rFonts w:hint="eastAsia"/>
          <w:bCs/>
          <w:sz w:val="22"/>
        </w:rPr>
        <w:t>个分中心不定期承接市区两级相关活动及会议任务、来访人员接待</w:t>
      </w:r>
      <w:r>
        <w:rPr>
          <w:rFonts w:hint="eastAsia"/>
          <w:bCs/>
          <w:sz w:val="22"/>
        </w:rPr>
        <w:t>。</w:t>
      </w:r>
    </w:p>
    <w:p w14:paraId="63D53447" w14:textId="77777777" w:rsidR="007F1272" w:rsidRPr="005A59C4" w:rsidRDefault="007F1272" w:rsidP="007F1272">
      <w:pPr>
        <w:ind w:firstLineChars="192" w:firstLine="424"/>
        <w:rPr>
          <w:b/>
          <w:sz w:val="22"/>
        </w:rPr>
      </w:pPr>
      <w:r w:rsidRPr="005A59C4">
        <w:rPr>
          <w:rFonts w:hint="eastAsia"/>
          <w:b/>
          <w:sz w:val="22"/>
        </w:rPr>
        <w:t>3.1</w:t>
      </w:r>
      <w:r w:rsidRPr="005A59C4">
        <w:rPr>
          <w:rFonts w:hint="eastAsia"/>
          <w:b/>
          <w:sz w:val="22"/>
        </w:rPr>
        <w:t>云台办公楼</w:t>
      </w:r>
    </w:p>
    <w:p w14:paraId="054365D5" w14:textId="77777777" w:rsidR="007F1272" w:rsidRDefault="007F1272" w:rsidP="007F1272">
      <w:pPr>
        <w:ind w:firstLineChars="192" w:firstLine="422"/>
        <w:rPr>
          <w:bCs/>
          <w:sz w:val="22"/>
        </w:rPr>
      </w:pPr>
      <w:r w:rsidRPr="006F0F03">
        <w:rPr>
          <w:rFonts w:hint="eastAsia"/>
          <w:bCs/>
          <w:sz w:val="22"/>
        </w:rPr>
        <w:t>云台办公楼坐落位置：上海市浦东新区浦东南路（街道）</w:t>
      </w:r>
      <w:r w:rsidRPr="006F0F03">
        <w:rPr>
          <w:rFonts w:hint="eastAsia"/>
          <w:bCs/>
          <w:sz w:val="22"/>
        </w:rPr>
        <w:t>3995</w:t>
      </w:r>
      <w:r w:rsidRPr="006F0F03">
        <w:rPr>
          <w:rFonts w:hint="eastAsia"/>
          <w:bCs/>
          <w:sz w:val="22"/>
        </w:rPr>
        <w:t>号，带电梯办公楼共</w:t>
      </w:r>
      <w:r w:rsidRPr="006F0F03">
        <w:rPr>
          <w:rFonts w:hint="eastAsia"/>
          <w:bCs/>
          <w:sz w:val="22"/>
        </w:rPr>
        <w:t>1</w:t>
      </w:r>
      <w:r w:rsidRPr="006F0F03">
        <w:rPr>
          <w:rFonts w:hint="eastAsia"/>
          <w:bCs/>
          <w:sz w:val="22"/>
        </w:rPr>
        <w:t>栋，建筑总面积：</w:t>
      </w:r>
      <w:r w:rsidRPr="006F0F03">
        <w:rPr>
          <w:rFonts w:hint="eastAsia"/>
          <w:bCs/>
          <w:sz w:val="22"/>
        </w:rPr>
        <w:t>7244.9</w:t>
      </w:r>
      <w:r w:rsidRPr="006F0F03">
        <w:rPr>
          <w:rFonts w:hint="eastAsia"/>
          <w:bCs/>
          <w:sz w:val="22"/>
        </w:rPr>
        <w:t>平方米。其中</w:t>
      </w:r>
      <w:r w:rsidRPr="006F0F03">
        <w:rPr>
          <w:rFonts w:hint="eastAsia"/>
          <w:bCs/>
          <w:sz w:val="22"/>
        </w:rPr>
        <w:t>:</w:t>
      </w:r>
      <w:r w:rsidRPr="006F0F03">
        <w:rPr>
          <w:rFonts w:hint="eastAsia"/>
          <w:bCs/>
          <w:sz w:val="22"/>
        </w:rPr>
        <w:t>办公楼</w:t>
      </w:r>
      <w:r w:rsidRPr="006F0F03">
        <w:rPr>
          <w:rFonts w:hint="eastAsia"/>
          <w:bCs/>
          <w:sz w:val="22"/>
        </w:rPr>
        <w:t>6972.9</w:t>
      </w:r>
      <w:r w:rsidRPr="006F0F03">
        <w:rPr>
          <w:rFonts w:hint="eastAsia"/>
          <w:bCs/>
          <w:sz w:val="22"/>
        </w:rPr>
        <w:t>平方米（多层</w:t>
      </w:r>
      <w:r w:rsidRPr="006F0F03">
        <w:rPr>
          <w:rFonts w:hint="eastAsia"/>
          <w:bCs/>
          <w:sz w:val="22"/>
        </w:rPr>
        <w:t>7</w:t>
      </w:r>
      <w:r w:rsidRPr="006F0F03">
        <w:rPr>
          <w:rFonts w:hint="eastAsia"/>
          <w:bCs/>
          <w:sz w:val="22"/>
        </w:rPr>
        <w:t>层，其中地下</w:t>
      </w:r>
      <w:r w:rsidRPr="006F0F03">
        <w:rPr>
          <w:rFonts w:hint="eastAsia"/>
          <w:bCs/>
          <w:sz w:val="22"/>
        </w:rPr>
        <w:t>1</w:t>
      </w:r>
      <w:r w:rsidRPr="006F0F03">
        <w:rPr>
          <w:rFonts w:hint="eastAsia"/>
          <w:bCs/>
          <w:sz w:val="22"/>
        </w:rPr>
        <w:t>层）。餐厅</w:t>
      </w:r>
      <w:r w:rsidRPr="006F0F03">
        <w:rPr>
          <w:rFonts w:hint="eastAsia"/>
          <w:bCs/>
          <w:sz w:val="22"/>
        </w:rPr>
        <w:t>1</w:t>
      </w:r>
      <w:r w:rsidRPr="006F0F03">
        <w:rPr>
          <w:rFonts w:hint="eastAsia"/>
          <w:bCs/>
          <w:sz w:val="22"/>
        </w:rPr>
        <w:t>处，</w:t>
      </w:r>
      <w:r w:rsidRPr="006F0F03">
        <w:rPr>
          <w:rFonts w:hint="eastAsia"/>
          <w:bCs/>
          <w:sz w:val="22"/>
        </w:rPr>
        <w:t>162</w:t>
      </w:r>
      <w:r w:rsidRPr="006F0F03">
        <w:rPr>
          <w:rFonts w:hint="eastAsia"/>
          <w:bCs/>
          <w:sz w:val="22"/>
        </w:rPr>
        <w:t>平方米。厨房</w:t>
      </w:r>
      <w:r w:rsidRPr="006F0F03">
        <w:rPr>
          <w:rFonts w:hint="eastAsia"/>
          <w:bCs/>
          <w:sz w:val="22"/>
        </w:rPr>
        <w:t>1</w:t>
      </w:r>
      <w:r w:rsidRPr="006F0F03">
        <w:rPr>
          <w:rFonts w:hint="eastAsia"/>
          <w:bCs/>
          <w:sz w:val="22"/>
        </w:rPr>
        <w:t>处，</w:t>
      </w:r>
      <w:r w:rsidRPr="006F0F03">
        <w:rPr>
          <w:rFonts w:hint="eastAsia"/>
          <w:bCs/>
          <w:sz w:val="22"/>
        </w:rPr>
        <w:t>110</w:t>
      </w:r>
      <w:r w:rsidRPr="006F0F03">
        <w:rPr>
          <w:rFonts w:hint="eastAsia"/>
          <w:bCs/>
          <w:sz w:val="22"/>
        </w:rPr>
        <w:t>平方米。</w:t>
      </w:r>
      <w:r w:rsidRPr="00576E38">
        <w:rPr>
          <w:rFonts w:hint="eastAsia"/>
          <w:bCs/>
          <w:sz w:val="22"/>
        </w:rPr>
        <w:t>院区车辆出入口</w:t>
      </w:r>
      <w:r w:rsidRPr="00576E38">
        <w:rPr>
          <w:rFonts w:hint="eastAsia"/>
          <w:bCs/>
          <w:sz w:val="22"/>
        </w:rPr>
        <w:t>1</w:t>
      </w:r>
      <w:r w:rsidRPr="00576E38">
        <w:rPr>
          <w:rFonts w:hint="eastAsia"/>
          <w:bCs/>
          <w:sz w:val="22"/>
        </w:rPr>
        <w:t>个，人行出入口</w:t>
      </w:r>
      <w:r w:rsidRPr="00576E38">
        <w:rPr>
          <w:rFonts w:hint="eastAsia"/>
          <w:bCs/>
          <w:sz w:val="22"/>
        </w:rPr>
        <w:t>2</w:t>
      </w:r>
      <w:r w:rsidRPr="00576E38">
        <w:rPr>
          <w:rFonts w:hint="eastAsia"/>
          <w:bCs/>
          <w:sz w:val="22"/>
        </w:rPr>
        <w:t>个。污水管长</w:t>
      </w:r>
      <w:r w:rsidRPr="00576E38">
        <w:rPr>
          <w:rFonts w:hint="eastAsia"/>
          <w:bCs/>
          <w:sz w:val="22"/>
        </w:rPr>
        <w:t>7</w:t>
      </w:r>
      <w:r w:rsidRPr="00576E38">
        <w:rPr>
          <w:rFonts w:hint="eastAsia"/>
          <w:bCs/>
          <w:sz w:val="22"/>
        </w:rPr>
        <w:t>米，雨水管长</w:t>
      </w:r>
      <w:r w:rsidRPr="00576E38">
        <w:rPr>
          <w:rFonts w:hint="eastAsia"/>
          <w:bCs/>
          <w:sz w:val="22"/>
        </w:rPr>
        <w:t>54</w:t>
      </w:r>
      <w:r w:rsidRPr="00576E38">
        <w:rPr>
          <w:rFonts w:hint="eastAsia"/>
          <w:bCs/>
          <w:sz w:val="22"/>
        </w:rPr>
        <w:t>米。垃圾箱</w:t>
      </w:r>
      <w:r w:rsidRPr="00576E38">
        <w:rPr>
          <w:rFonts w:hint="eastAsia"/>
          <w:bCs/>
          <w:sz w:val="22"/>
        </w:rPr>
        <w:t>14</w:t>
      </w:r>
      <w:r w:rsidRPr="00576E38">
        <w:rPr>
          <w:rFonts w:hint="eastAsia"/>
          <w:bCs/>
          <w:sz w:val="22"/>
        </w:rPr>
        <w:t>个。停车场：露天专用停车场</w:t>
      </w:r>
      <w:r w:rsidRPr="00576E38">
        <w:rPr>
          <w:rFonts w:hint="eastAsia"/>
          <w:bCs/>
          <w:sz w:val="22"/>
        </w:rPr>
        <w:t>1</w:t>
      </w:r>
      <w:r w:rsidRPr="00576E38">
        <w:rPr>
          <w:rFonts w:hint="eastAsia"/>
          <w:bCs/>
          <w:sz w:val="22"/>
        </w:rPr>
        <w:t>个，露天零散停车位</w:t>
      </w:r>
      <w:r w:rsidRPr="00576E38">
        <w:rPr>
          <w:rFonts w:hint="eastAsia"/>
          <w:bCs/>
          <w:sz w:val="22"/>
        </w:rPr>
        <w:t>10</w:t>
      </w:r>
      <w:r w:rsidRPr="00576E38">
        <w:rPr>
          <w:rFonts w:hint="eastAsia"/>
          <w:bCs/>
          <w:sz w:val="22"/>
        </w:rPr>
        <w:t>个。电梯</w:t>
      </w:r>
      <w:r w:rsidRPr="00576E38">
        <w:rPr>
          <w:rFonts w:hint="eastAsia"/>
          <w:bCs/>
          <w:sz w:val="22"/>
        </w:rPr>
        <w:t>3</w:t>
      </w:r>
      <w:r w:rsidRPr="00576E38">
        <w:rPr>
          <w:rFonts w:hint="eastAsia"/>
          <w:bCs/>
          <w:sz w:val="22"/>
        </w:rPr>
        <w:t>台，功率</w:t>
      </w:r>
      <w:r w:rsidRPr="00576E38">
        <w:rPr>
          <w:rFonts w:hint="eastAsia"/>
          <w:bCs/>
          <w:sz w:val="22"/>
        </w:rPr>
        <w:t>17.55</w:t>
      </w:r>
      <w:r w:rsidRPr="00576E38">
        <w:rPr>
          <w:rFonts w:hint="eastAsia"/>
          <w:bCs/>
          <w:sz w:val="22"/>
        </w:rPr>
        <w:t>千瓦，品牌型号巨人通力，启用时间</w:t>
      </w:r>
      <w:r w:rsidRPr="00576E38">
        <w:rPr>
          <w:rFonts w:hint="eastAsia"/>
          <w:bCs/>
          <w:sz w:val="22"/>
        </w:rPr>
        <w:t>24</w:t>
      </w:r>
      <w:r w:rsidRPr="00576E38">
        <w:rPr>
          <w:rFonts w:hint="eastAsia"/>
          <w:bCs/>
          <w:sz w:val="22"/>
        </w:rPr>
        <w:t>小时。配电房变压器</w:t>
      </w:r>
      <w:r w:rsidRPr="00576E38">
        <w:rPr>
          <w:rFonts w:hint="eastAsia"/>
          <w:bCs/>
          <w:sz w:val="22"/>
        </w:rPr>
        <w:t>2</w:t>
      </w:r>
      <w:r w:rsidRPr="00576E38">
        <w:rPr>
          <w:rFonts w:hint="eastAsia"/>
          <w:bCs/>
          <w:sz w:val="22"/>
        </w:rPr>
        <w:t>台，容量共</w:t>
      </w:r>
      <w:r w:rsidRPr="00576E38">
        <w:rPr>
          <w:rFonts w:hint="eastAsia"/>
          <w:bCs/>
          <w:sz w:val="22"/>
        </w:rPr>
        <w:t>16</w:t>
      </w:r>
      <w:r w:rsidRPr="00576E38">
        <w:rPr>
          <w:rFonts w:hint="eastAsia"/>
          <w:bCs/>
          <w:sz w:val="22"/>
        </w:rPr>
        <w:t>千瓦，品牌型号</w:t>
      </w:r>
      <w:r w:rsidRPr="00576E38">
        <w:rPr>
          <w:rFonts w:hint="eastAsia"/>
          <w:bCs/>
          <w:sz w:val="22"/>
        </w:rPr>
        <w:t>KYH-10-233</w:t>
      </w:r>
      <w:r w:rsidRPr="00576E38">
        <w:rPr>
          <w:rFonts w:hint="eastAsia"/>
          <w:bCs/>
          <w:sz w:val="22"/>
        </w:rPr>
        <w:t>，启用时间</w:t>
      </w:r>
      <w:r w:rsidRPr="00576E38">
        <w:rPr>
          <w:rFonts w:hint="eastAsia"/>
          <w:bCs/>
          <w:sz w:val="22"/>
        </w:rPr>
        <w:t>24</w:t>
      </w:r>
      <w:r w:rsidRPr="00576E38">
        <w:rPr>
          <w:rFonts w:hint="eastAsia"/>
          <w:bCs/>
          <w:sz w:val="22"/>
        </w:rPr>
        <w:t>小时。生活蓄水池</w:t>
      </w:r>
      <w:r w:rsidRPr="00576E38">
        <w:rPr>
          <w:rFonts w:hint="eastAsia"/>
          <w:bCs/>
          <w:sz w:val="22"/>
        </w:rPr>
        <w:t>15</w:t>
      </w:r>
      <w:r w:rsidRPr="00576E38">
        <w:rPr>
          <w:rFonts w:hint="eastAsia"/>
          <w:bCs/>
          <w:sz w:val="22"/>
        </w:rPr>
        <w:t>立方米。消防自动报警系统情况及消防灭火器配备情况每层六个消防箱。智能化系统自动消防喷淋。</w:t>
      </w:r>
    </w:p>
    <w:p w14:paraId="05A64E49" w14:textId="77777777" w:rsidR="007F1272" w:rsidRPr="00576E38" w:rsidRDefault="007F1272" w:rsidP="007F1272">
      <w:pPr>
        <w:ind w:firstLineChars="192" w:firstLine="422"/>
        <w:rPr>
          <w:bCs/>
          <w:sz w:val="22"/>
        </w:rPr>
      </w:pPr>
      <w:r w:rsidRPr="00576E38">
        <w:rPr>
          <w:rFonts w:hint="eastAsia"/>
          <w:bCs/>
          <w:sz w:val="22"/>
        </w:rPr>
        <w:t>云台办公楼宇各层功能分布情况</w:t>
      </w:r>
      <w:r>
        <w:rPr>
          <w:rFonts w:hint="eastAsia"/>
          <w:bCs/>
          <w:sz w:val="22"/>
        </w:rPr>
        <w:t>：</w:t>
      </w:r>
    </w:p>
    <w:p w14:paraId="5815F8F2" w14:textId="77777777" w:rsidR="007F1272" w:rsidRPr="00576E38" w:rsidRDefault="007F1272" w:rsidP="007F1272">
      <w:pPr>
        <w:ind w:firstLineChars="392" w:firstLine="862"/>
        <w:rPr>
          <w:bCs/>
          <w:sz w:val="22"/>
        </w:rPr>
      </w:pPr>
      <w:r w:rsidRPr="00576E38">
        <w:rPr>
          <w:rFonts w:hint="eastAsia"/>
          <w:bCs/>
          <w:sz w:val="22"/>
        </w:rPr>
        <w:t>地下</w:t>
      </w:r>
      <w:r w:rsidRPr="00576E38">
        <w:rPr>
          <w:rFonts w:hint="eastAsia"/>
          <w:bCs/>
          <w:sz w:val="22"/>
        </w:rPr>
        <w:t>1F</w:t>
      </w:r>
      <w:r w:rsidRPr="00576E38">
        <w:rPr>
          <w:rFonts w:hint="eastAsia"/>
          <w:bCs/>
          <w:sz w:val="22"/>
        </w:rPr>
        <w:t>：设备用房（高压配电、换热器房、水泵房）、保安更衣室。</w:t>
      </w:r>
    </w:p>
    <w:p w14:paraId="5DFC3F1E" w14:textId="77777777" w:rsidR="007F1272" w:rsidRPr="00576E38" w:rsidRDefault="007F1272" w:rsidP="007F1272">
      <w:pPr>
        <w:ind w:firstLineChars="392" w:firstLine="862"/>
        <w:rPr>
          <w:bCs/>
          <w:sz w:val="22"/>
        </w:rPr>
      </w:pPr>
      <w:r w:rsidRPr="00576E38">
        <w:rPr>
          <w:rFonts w:hint="eastAsia"/>
          <w:bCs/>
          <w:sz w:val="22"/>
        </w:rPr>
        <w:t>1F</w:t>
      </w:r>
      <w:r w:rsidRPr="00576E38">
        <w:rPr>
          <w:rFonts w:hint="eastAsia"/>
          <w:bCs/>
          <w:sz w:val="22"/>
        </w:rPr>
        <w:t>：办事大厅、监控室、停车场。</w:t>
      </w:r>
    </w:p>
    <w:p w14:paraId="310E4E9F" w14:textId="77777777" w:rsidR="007F1272" w:rsidRDefault="007F1272" w:rsidP="007F1272">
      <w:pPr>
        <w:ind w:firstLineChars="392" w:firstLine="862"/>
        <w:rPr>
          <w:bCs/>
          <w:sz w:val="22"/>
        </w:rPr>
      </w:pPr>
      <w:r w:rsidRPr="00576E38">
        <w:rPr>
          <w:rFonts w:hint="eastAsia"/>
          <w:bCs/>
          <w:sz w:val="22"/>
        </w:rPr>
        <w:t>2F</w:t>
      </w:r>
      <w:r w:rsidRPr="00576E38">
        <w:rPr>
          <w:rFonts w:hint="eastAsia"/>
          <w:bCs/>
          <w:sz w:val="22"/>
        </w:rPr>
        <w:t>、</w:t>
      </w:r>
      <w:r w:rsidRPr="00576E38">
        <w:rPr>
          <w:rFonts w:hint="eastAsia"/>
          <w:bCs/>
          <w:sz w:val="22"/>
        </w:rPr>
        <w:t>3F</w:t>
      </w:r>
      <w:r w:rsidRPr="00576E38">
        <w:rPr>
          <w:rFonts w:hint="eastAsia"/>
          <w:bCs/>
          <w:sz w:val="22"/>
        </w:rPr>
        <w:t>、</w:t>
      </w:r>
      <w:r w:rsidRPr="00576E38">
        <w:rPr>
          <w:rFonts w:hint="eastAsia"/>
          <w:bCs/>
          <w:sz w:val="22"/>
        </w:rPr>
        <w:t>6F</w:t>
      </w:r>
      <w:r w:rsidRPr="00576E38">
        <w:rPr>
          <w:rFonts w:hint="eastAsia"/>
          <w:bCs/>
          <w:sz w:val="22"/>
        </w:rPr>
        <w:t>、</w:t>
      </w:r>
      <w:r w:rsidRPr="00576E38">
        <w:rPr>
          <w:rFonts w:hint="eastAsia"/>
          <w:bCs/>
          <w:sz w:val="22"/>
        </w:rPr>
        <w:t>7F</w:t>
      </w:r>
      <w:r w:rsidRPr="00576E38">
        <w:rPr>
          <w:rFonts w:hint="eastAsia"/>
          <w:bCs/>
          <w:sz w:val="22"/>
        </w:rPr>
        <w:t>：办公室、仓库、会议室、档案室等。</w:t>
      </w:r>
    </w:p>
    <w:p w14:paraId="0CEAF2BF" w14:textId="77777777" w:rsidR="007F1272" w:rsidRPr="005A59C4" w:rsidRDefault="007F1272" w:rsidP="007F1272">
      <w:pPr>
        <w:ind w:firstLineChars="192" w:firstLine="424"/>
        <w:rPr>
          <w:b/>
          <w:sz w:val="22"/>
        </w:rPr>
      </w:pPr>
      <w:r w:rsidRPr="005A59C4">
        <w:rPr>
          <w:rFonts w:hint="eastAsia"/>
          <w:b/>
          <w:sz w:val="22"/>
        </w:rPr>
        <w:lastRenderedPageBreak/>
        <w:t>3.2</w:t>
      </w:r>
      <w:r w:rsidRPr="005A59C4">
        <w:rPr>
          <w:rFonts w:hint="eastAsia"/>
          <w:b/>
          <w:sz w:val="22"/>
        </w:rPr>
        <w:t>各分中心</w:t>
      </w:r>
    </w:p>
    <w:p w14:paraId="2C6F39B8" w14:textId="77777777" w:rsidR="007F1272" w:rsidRPr="00576E38" w:rsidRDefault="007F1272" w:rsidP="007F1272">
      <w:pPr>
        <w:ind w:firstLineChars="192" w:firstLine="422"/>
        <w:rPr>
          <w:bCs/>
          <w:sz w:val="22"/>
        </w:rPr>
      </w:pPr>
      <w:r>
        <w:rPr>
          <w:rFonts w:hint="eastAsia"/>
          <w:bCs/>
          <w:sz w:val="22"/>
        </w:rPr>
        <w:t>(1)</w:t>
      </w:r>
      <w:r w:rsidRPr="00576E38">
        <w:rPr>
          <w:rFonts w:hint="eastAsia"/>
          <w:bCs/>
          <w:sz w:val="22"/>
        </w:rPr>
        <w:t>金桥分中心：新金桥路</w:t>
      </w:r>
      <w:r w:rsidRPr="00576E38">
        <w:rPr>
          <w:rFonts w:hint="eastAsia"/>
          <w:bCs/>
          <w:sz w:val="22"/>
        </w:rPr>
        <w:t>230</w:t>
      </w:r>
      <w:r w:rsidRPr="00576E38">
        <w:rPr>
          <w:rFonts w:hint="eastAsia"/>
          <w:bCs/>
          <w:sz w:val="22"/>
        </w:rPr>
        <w:t>号</w:t>
      </w:r>
      <w:r w:rsidRPr="00576E38">
        <w:rPr>
          <w:rFonts w:hint="eastAsia"/>
          <w:bCs/>
          <w:sz w:val="22"/>
        </w:rPr>
        <w:t>17-5</w:t>
      </w:r>
      <w:r w:rsidRPr="00576E38">
        <w:rPr>
          <w:rFonts w:hint="eastAsia"/>
          <w:bCs/>
          <w:sz w:val="22"/>
        </w:rPr>
        <w:t>幢，建筑面积</w:t>
      </w:r>
      <w:r w:rsidRPr="00576E38">
        <w:rPr>
          <w:rFonts w:hint="eastAsia"/>
          <w:bCs/>
          <w:sz w:val="22"/>
        </w:rPr>
        <w:t>883.7</w:t>
      </w:r>
      <w:r w:rsidRPr="00576E38">
        <w:rPr>
          <w:rFonts w:hint="eastAsia"/>
          <w:bCs/>
          <w:sz w:val="22"/>
        </w:rPr>
        <w:t>平方米。包括：办公室、仓库、会议室、档案室等。</w:t>
      </w:r>
    </w:p>
    <w:p w14:paraId="42060164" w14:textId="77777777" w:rsidR="007F1272" w:rsidRPr="00576E38" w:rsidRDefault="007F1272" w:rsidP="007F1272">
      <w:pPr>
        <w:ind w:firstLineChars="192" w:firstLine="422"/>
        <w:rPr>
          <w:bCs/>
          <w:sz w:val="22"/>
        </w:rPr>
      </w:pPr>
      <w:r>
        <w:rPr>
          <w:rFonts w:hint="eastAsia"/>
          <w:bCs/>
          <w:sz w:val="22"/>
        </w:rPr>
        <w:t>(2)</w:t>
      </w:r>
      <w:r w:rsidRPr="00576E38">
        <w:rPr>
          <w:rFonts w:hint="eastAsia"/>
          <w:bCs/>
          <w:sz w:val="22"/>
        </w:rPr>
        <w:t>外高桥分中心：季景路</w:t>
      </w:r>
      <w:r w:rsidRPr="00576E38">
        <w:rPr>
          <w:rFonts w:hint="eastAsia"/>
          <w:bCs/>
          <w:sz w:val="22"/>
        </w:rPr>
        <w:t>37</w:t>
      </w:r>
      <w:r w:rsidRPr="00576E38">
        <w:rPr>
          <w:rFonts w:hint="eastAsia"/>
          <w:bCs/>
          <w:sz w:val="22"/>
        </w:rPr>
        <w:t>号，建筑面积</w:t>
      </w:r>
      <w:r w:rsidRPr="00576E38">
        <w:rPr>
          <w:rFonts w:hint="eastAsia"/>
          <w:bCs/>
          <w:sz w:val="22"/>
        </w:rPr>
        <w:t>898.74</w:t>
      </w:r>
      <w:r w:rsidRPr="00576E38">
        <w:rPr>
          <w:rFonts w:hint="eastAsia"/>
          <w:bCs/>
          <w:sz w:val="22"/>
        </w:rPr>
        <w:t>平方米。包括：办公室、仓库、会议室、档案室等。</w:t>
      </w:r>
    </w:p>
    <w:p w14:paraId="7B701FFB" w14:textId="77777777" w:rsidR="007F1272" w:rsidRPr="00576E38" w:rsidRDefault="007F1272" w:rsidP="007F1272">
      <w:pPr>
        <w:ind w:firstLineChars="192" w:firstLine="422"/>
        <w:rPr>
          <w:bCs/>
          <w:sz w:val="22"/>
        </w:rPr>
      </w:pPr>
      <w:r>
        <w:rPr>
          <w:rFonts w:hint="eastAsia"/>
          <w:bCs/>
          <w:sz w:val="22"/>
        </w:rPr>
        <w:t>(3)</w:t>
      </w:r>
      <w:r w:rsidRPr="00576E38">
        <w:rPr>
          <w:rFonts w:hint="eastAsia"/>
          <w:bCs/>
          <w:sz w:val="22"/>
        </w:rPr>
        <w:t>川沙分中心：妙镜路</w:t>
      </w:r>
      <w:r w:rsidRPr="00576E38">
        <w:rPr>
          <w:rFonts w:hint="eastAsia"/>
          <w:bCs/>
          <w:sz w:val="22"/>
        </w:rPr>
        <w:t>1336</w:t>
      </w:r>
      <w:r w:rsidRPr="00576E38">
        <w:rPr>
          <w:rFonts w:hint="eastAsia"/>
          <w:bCs/>
          <w:sz w:val="22"/>
        </w:rPr>
        <w:t>号，建筑面积</w:t>
      </w:r>
      <w:r w:rsidRPr="00576E38">
        <w:rPr>
          <w:rFonts w:hint="eastAsia"/>
          <w:bCs/>
          <w:sz w:val="22"/>
        </w:rPr>
        <w:t>99</w:t>
      </w:r>
      <w:r w:rsidRPr="00576E38">
        <w:rPr>
          <w:rFonts w:hint="eastAsia"/>
          <w:bCs/>
          <w:sz w:val="22"/>
        </w:rPr>
        <w:t>平方米。包括：办公室、仓库、会议室等。</w:t>
      </w:r>
    </w:p>
    <w:p w14:paraId="1787EB67" w14:textId="77777777" w:rsidR="007F1272" w:rsidRPr="00576E38" w:rsidRDefault="007F1272" w:rsidP="007F1272">
      <w:pPr>
        <w:ind w:firstLineChars="192" w:firstLine="422"/>
        <w:rPr>
          <w:bCs/>
          <w:sz w:val="22"/>
        </w:rPr>
      </w:pPr>
      <w:r>
        <w:rPr>
          <w:rFonts w:hint="eastAsia"/>
          <w:bCs/>
          <w:sz w:val="22"/>
        </w:rPr>
        <w:t>(4)</w:t>
      </w:r>
      <w:r w:rsidRPr="00576E38">
        <w:rPr>
          <w:rFonts w:hint="eastAsia"/>
          <w:bCs/>
          <w:sz w:val="22"/>
        </w:rPr>
        <w:t>惠南分中心：人民西路</w:t>
      </w:r>
      <w:r w:rsidRPr="00576E38">
        <w:rPr>
          <w:rFonts w:hint="eastAsia"/>
          <w:bCs/>
          <w:sz w:val="22"/>
        </w:rPr>
        <w:t>45</w:t>
      </w:r>
      <w:r w:rsidRPr="00576E38">
        <w:rPr>
          <w:rFonts w:hint="eastAsia"/>
          <w:bCs/>
          <w:sz w:val="22"/>
        </w:rPr>
        <w:t>号，建筑面积</w:t>
      </w:r>
      <w:r w:rsidRPr="00576E38">
        <w:rPr>
          <w:rFonts w:hint="eastAsia"/>
          <w:bCs/>
          <w:sz w:val="22"/>
        </w:rPr>
        <w:t>1499</w:t>
      </w:r>
      <w:r w:rsidRPr="00576E38">
        <w:rPr>
          <w:rFonts w:hint="eastAsia"/>
          <w:bCs/>
          <w:sz w:val="22"/>
        </w:rPr>
        <w:t>平方米，停车场管理面积</w:t>
      </w:r>
      <w:r w:rsidRPr="00576E38">
        <w:rPr>
          <w:rFonts w:hint="eastAsia"/>
          <w:bCs/>
          <w:sz w:val="22"/>
        </w:rPr>
        <w:t>900</w:t>
      </w:r>
      <w:r w:rsidRPr="00576E38">
        <w:rPr>
          <w:rFonts w:hint="eastAsia"/>
          <w:bCs/>
          <w:sz w:val="22"/>
        </w:rPr>
        <w:t>平方米。包括：办公室、仓库、会议室、档案室等。</w:t>
      </w:r>
    </w:p>
    <w:p w14:paraId="545E94C6" w14:textId="77777777" w:rsidR="007F1272" w:rsidRPr="00576E38" w:rsidRDefault="007F1272" w:rsidP="007F1272">
      <w:pPr>
        <w:ind w:firstLineChars="192" w:firstLine="422"/>
        <w:rPr>
          <w:bCs/>
          <w:sz w:val="22"/>
        </w:rPr>
      </w:pPr>
      <w:r>
        <w:rPr>
          <w:rFonts w:hint="eastAsia"/>
          <w:bCs/>
          <w:sz w:val="22"/>
        </w:rPr>
        <w:t>(5)</w:t>
      </w:r>
      <w:r w:rsidRPr="00576E38">
        <w:rPr>
          <w:rFonts w:hint="eastAsia"/>
          <w:bCs/>
          <w:sz w:val="22"/>
        </w:rPr>
        <w:t>康桥分中心：康沈路</w:t>
      </w:r>
      <w:r w:rsidRPr="00576E38">
        <w:rPr>
          <w:rFonts w:hint="eastAsia"/>
          <w:bCs/>
          <w:sz w:val="22"/>
        </w:rPr>
        <w:t>858</w:t>
      </w:r>
      <w:r w:rsidRPr="00576E38">
        <w:rPr>
          <w:rFonts w:hint="eastAsia"/>
          <w:bCs/>
          <w:sz w:val="22"/>
        </w:rPr>
        <w:t>号，建筑面积</w:t>
      </w:r>
      <w:r w:rsidRPr="00576E38">
        <w:rPr>
          <w:rFonts w:hint="eastAsia"/>
          <w:bCs/>
          <w:sz w:val="22"/>
        </w:rPr>
        <w:t>1230</w:t>
      </w:r>
      <w:r w:rsidRPr="00576E38">
        <w:rPr>
          <w:rFonts w:hint="eastAsia"/>
          <w:bCs/>
          <w:sz w:val="22"/>
        </w:rPr>
        <w:t>平方米，停车场管理面积</w:t>
      </w:r>
      <w:r w:rsidRPr="00576E38">
        <w:rPr>
          <w:rFonts w:hint="eastAsia"/>
          <w:bCs/>
          <w:sz w:val="22"/>
        </w:rPr>
        <w:t>300</w:t>
      </w:r>
      <w:r w:rsidRPr="00576E38">
        <w:rPr>
          <w:rFonts w:hint="eastAsia"/>
          <w:bCs/>
          <w:sz w:val="22"/>
        </w:rPr>
        <w:t>平方米。包括：办公室、仓库、会议室、档案室等。</w:t>
      </w:r>
    </w:p>
    <w:p w14:paraId="4B7E5F46" w14:textId="77777777" w:rsidR="007F1272" w:rsidRPr="00576E38" w:rsidRDefault="007F1272" w:rsidP="007F1272">
      <w:pPr>
        <w:ind w:firstLineChars="192" w:firstLine="422"/>
        <w:rPr>
          <w:bCs/>
          <w:sz w:val="22"/>
        </w:rPr>
      </w:pPr>
      <w:r>
        <w:rPr>
          <w:rFonts w:hint="eastAsia"/>
          <w:bCs/>
          <w:sz w:val="22"/>
        </w:rPr>
        <w:t>(6)</w:t>
      </w:r>
      <w:r w:rsidRPr="00576E38">
        <w:rPr>
          <w:rFonts w:hint="eastAsia"/>
          <w:bCs/>
          <w:sz w:val="22"/>
        </w:rPr>
        <w:t>临港分中心：新城西路</w:t>
      </w:r>
      <w:r w:rsidRPr="00576E38">
        <w:rPr>
          <w:rFonts w:hint="eastAsia"/>
          <w:bCs/>
          <w:sz w:val="22"/>
        </w:rPr>
        <w:t>1</w:t>
      </w:r>
      <w:r w:rsidRPr="00576E38">
        <w:rPr>
          <w:rFonts w:hint="eastAsia"/>
          <w:bCs/>
          <w:sz w:val="22"/>
        </w:rPr>
        <w:t>号，建筑面积</w:t>
      </w:r>
      <w:r w:rsidRPr="00576E38">
        <w:rPr>
          <w:rFonts w:hint="eastAsia"/>
          <w:bCs/>
          <w:sz w:val="22"/>
        </w:rPr>
        <w:t>644</w:t>
      </w:r>
      <w:r w:rsidRPr="00576E38">
        <w:rPr>
          <w:rFonts w:hint="eastAsia"/>
          <w:bCs/>
          <w:sz w:val="22"/>
        </w:rPr>
        <w:t>平方米，停车场管理面积</w:t>
      </w:r>
      <w:r w:rsidRPr="00576E38">
        <w:rPr>
          <w:rFonts w:hint="eastAsia"/>
          <w:bCs/>
          <w:sz w:val="22"/>
        </w:rPr>
        <w:t>800</w:t>
      </w:r>
      <w:r w:rsidRPr="00576E38">
        <w:rPr>
          <w:rFonts w:hint="eastAsia"/>
          <w:bCs/>
          <w:sz w:val="22"/>
        </w:rPr>
        <w:t>平方米。包括：办公室、仓库、会议室、档案室等。</w:t>
      </w:r>
    </w:p>
    <w:p w14:paraId="4A19D71F" w14:textId="77777777" w:rsidR="007F1272" w:rsidRPr="00576E38" w:rsidRDefault="007F1272" w:rsidP="007F1272">
      <w:pPr>
        <w:ind w:firstLineChars="192" w:firstLine="422"/>
        <w:rPr>
          <w:bCs/>
          <w:sz w:val="22"/>
        </w:rPr>
      </w:pPr>
      <w:r>
        <w:rPr>
          <w:rFonts w:hint="eastAsia"/>
          <w:bCs/>
          <w:sz w:val="22"/>
        </w:rPr>
        <w:t>(7)</w:t>
      </w:r>
      <w:r w:rsidRPr="00576E38">
        <w:rPr>
          <w:rFonts w:hint="eastAsia"/>
          <w:bCs/>
          <w:sz w:val="22"/>
        </w:rPr>
        <w:t>三林分中心：东书房路</w:t>
      </w:r>
      <w:r w:rsidRPr="00576E38">
        <w:rPr>
          <w:rFonts w:hint="eastAsia"/>
          <w:bCs/>
          <w:sz w:val="22"/>
        </w:rPr>
        <w:t>629</w:t>
      </w:r>
      <w:r w:rsidRPr="00576E38">
        <w:rPr>
          <w:rFonts w:hint="eastAsia"/>
          <w:bCs/>
          <w:sz w:val="22"/>
        </w:rPr>
        <w:t>弄</w:t>
      </w:r>
      <w:r w:rsidRPr="00576E38">
        <w:rPr>
          <w:rFonts w:hint="eastAsia"/>
          <w:bCs/>
          <w:sz w:val="22"/>
        </w:rPr>
        <w:t>8</w:t>
      </w:r>
      <w:r w:rsidRPr="00576E38">
        <w:rPr>
          <w:rFonts w:hint="eastAsia"/>
          <w:bCs/>
          <w:sz w:val="22"/>
        </w:rPr>
        <w:t>号，建筑面积</w:t>
      </w:r>
      <w:r w:rsidRPr="00576E38">
        <w:rPr>
          <w:rFonts w:hint="eastAsia"/>
          <w:bCs/>
          <w:sz w:val="22"/>
        </w:rPr>
        <w:t>656.86</w:t>
      </w:r>
      <w:r w:rsidRPr="00576E38">
        <w:rPr>
          <w:rFonts w:hint="eastAsia"/>
          <w:bCs/>
          <w:sz w:val="22"/>
        </w:rPr>
        <w:t>平方米。包括：办公室、仓库、会议室等。</w:t>
      </w:r>
    </w:p>
    <w:p w14:paraId="5C5EA02B" w14:textId="77777777" w:rsidR="007F1272" w:rsidRDefault="007F1272" w:rsidP="007F1272">
      <w:pPr>
        <w:adjustRightInd w:val="0"/>
        <w:snapToGrid w:val="0"/>
        <w:spacing w:line="300" w:lineRule="auto"/>
        <w:ind w:firstLineChars="200" w:firstLine="442"/>
        <w:jc w:val="left"/>
        <w:rPr>
          <w:rFonts w:ascii="Times New Roman" w:hAnsi="Times New Roman"/>
          <w:b/>
          <w:color w:val="000000"/>
          <w:sz w:val="22"/>
        </w:rPr>
      </w:pPr>
      <w:r>
        <w:rPr>
          <w:rFonts w:ascii="Times New Roman" w:hAnsi="Times New Roman"/>
          <w:b/>
          <w:color w:val="000000"/>
          <w:sz w:val="22"/>
        </w:rPr>
        <w:t xml:space="preserve">4 </w:t>
      </w:r>
      <w:r>
        <w:rPr>
          <w:rFonts w:ascii="Times New Roman" w:hAnsi="Times New Roman"/>
          <w:b/>
          <w:color w:val="000000"/>
          <w:sz w:val="22"/>
        </w:rPr>
        <w:t>招标范围与内容</w:t>
      </w:r>
      <w:bookmarkEnd w:id="24"/>
    </w:p>
    <w:p w14:paraId="35337EA5"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4.</w:t>
      </w:r>
      <w:r>
        <w:rPr>
          <w:rFonts w:ascii="Times New Roman" w:hAnsi="Times New Roman" w:hint="eastAsia"/>
          <w:color w:val="000000"/>
          <w:sz w:val="22"/>
        </w:rPr>
        <w:t>1</w:t>
      </w:r>
      <w:r>
        <w:rPr>
          <w:rFonts w:ascii="Times New Roman" w:hAnsi="Times New Roman"/>
          <w:color w:val="000000"/>
          <w:sz w:val="22"/>
        </w:rPr>
        <w:t xml:space="preserve"> </w:t>
      </w:r>
      <w:r>
        <w:rPr>
          <w:rFonts w:ascii="Times New Roman" w:hAnsi="Times New Roman"/>
          <w:color w:val="000000"/>
          <w:sz w:val="22"/>
        </w:rPr>
        <w:t>项目招标范围及内容</w:t>
      </w:r>
    </w:p>
    <w:p w14:paraId="138E3E6F" w14:textId="77777777" w:rsidR="007F1272" w:rsidRDefault="007F1272" w:rsidP="007F1272">
      <w:pPr>
        <w:adjustRightInd w:val="0"/>
        <w:snapToGrid w:val="0"/>
        <w:spacing w:line="300" w:lineRule="auto"/>
        <w:ind w:firstLineChars="200" w:firstLine="440"/>
        <w:jc w:val="left"/>
        <w:rPr>
          <w:rFonts w:ascii="Times New Roman" w:hAnsi="Times New Roman"/>
          <w:sz w:val="22"/>
        </w:rPr>
      </w:pPr>
      <w:r w:rsidRPr="005A59C4">
        <w:rPr>
          <w:rFonts w:ascii="Times New Roman" w:hAnsi="Times New Roman" w:hint="eastAsia"/>
          <w:sz w:val="22"/>
        </w:rPr>
        <w:t>本项目为浦东新区就业促进中心物业管理服务（云台办公楼和</w:t>
      </w:r>
      <w:r w:rsidRPr="005A59C4">
        <w:rPr>
          <w:rFonts w:ascii="Times New Roman" w:hAnsi="Times New Roman" w:hint="eastAsia"/>
          <w:sz w:val="22"/>
        </w:rPr>
        <w:t>7</w:t>
      </w:r>
      <w:r w:rsidRPr="005A59C4">
        <w:rPr>
          <w:rFonts w:ascii="Times New Roman" w:hAnsi="Times New Roman" w:hint="eastAsia"/>
          <w:sz w:val="22"/>
        </w:rPr>
        <w:t>个分中心），提供综合管理、日常维修、安保管理、保洁服务、后勤服务、绿化服务等物业管理服务。</w:t>
      </w:r>
    </w:p>
    <w:p w14:paraId="52FDEE88"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4.</w:t>
      </w:r>
      <w:r>
        <w:rPr>
          <w:rFonts w:ascii="Times New Roman" w:hAnsi="Times New Roman" w:hint="eastAsia"/>
          <w:color w:val="000000"/>
          <w:sz w:val="22"/>
        </w:rPr>
        <w:t>2</w:t>
      </w:r>
      <w:r>
        <w:rPr>
          <w:rFonts w:ascii="Times New Roman" w:hAnsi="Times New Roman"/>
          <w:color w:val="000000"/>
          <w:sz w:val="22"/>
        </w:rPr>
        <w:t xml:space="preserve"> </w:t>
      </w:r>
      <w:r>
        <w:rPr>
          <w:rFonts w:ascii="Times New Roman" w:hAnsi="Times New Roman"/>
          <w:color w:val="000000"/>
          <w:sz w:val="22"/>
        </w:rPr>
        <w:t>本项目服务期限：</w:t>
      </w:r>
      <w:r>
        <w:rPr>
          <w:sz w:val="22"/>
        </w:rPr>
        <w:t>本项目服务期限为</w:t>
      </w:r>
      <w:r>
        <w:rPr>
          <w:rFonts w:hint="eastAsia"/>
          <w:bCs/>
          <w:color w:val="FF0000"/>
          <w:sz w:val="22"/>
        </w:rPr>
        <w:t>1</w:t>
      </w:r>
      <w:r>
        <w:rPr>
          <w:bCs/>
          <w:sz w:val="22"/>
        </w:rPr>
        <w:t>年，具体以合同签订日期为准。</w:t>
      </w:r>
    </w:p>
    <w:p w14:paraId="72B4B8CF" w14:textId="77777777" w:rsidR="007F1272" w:rsidRDefault="007F1272" w:rsidP="007F1272">
      <w:pPr>
        <w:adjustRightInd w:val="0"/>
        <w:snapToGrid w:val="0"/>
        <w:spacing w:line="300" w:lineRule="auto"/>
        <w:ind w:firstLineChars="200" w:firstLine="442"/>
        <w:jc w:val="left"/>
        <w:outlineLvl w:val="2"/>
        <w:rPr>
          <w:rFonts w:ascii="Times New Roman" w:hAnsi="Times New Roman"/>
          <w:b/>
          <w:color w:val="000000"/>
          <w:sz w:val="22"/>
        </w:rPr>
      </w:pPr>
      <w:bookmarkStart w:id="25" w:name="_Toc162530840"/>
      <w:bookmarkEnd w:id="11"/>
      <w:bookmarkEnd w:id="12"/>
      <w:r>
        <w:rPr>
          <w:rFonts w:ascii="Times New Roman" w:hAnsi="Times New Roman"/>
          <w:b/>
          <w:color w:val="000000"/>
          <w:sz w:val="22"/>
        </w:rPr>
        <w:t xml:space="preserve">5 </w:t>
      </w:r>
      <w:r>
        <w:rPr>
          <w:rFonts w:ascii="Times New Roman" w:hAnsi="Times New Roman"/>
          <w:b/>
          <w:color w:val="000000"/>
          <w:sz w:val="22"/>
        </w:rPr>
        <w:t>承包方式</w:t>
      </w:r>
      <w:bookmarkEnd w:id="25"/>
    </w:p>
    <w:p w14:paraId="1A22E280" w14:textId="77777777" w:rsidR="007F1272" w:rsidRDefault="007F1272" w:rsidP="007F1272">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5.1 </w:t>
      </w:r>
      <w:r w:rsidRPr="005A59C4">
        <w:rPr>
          <w:rFonts w:ascii="Times New Roman" w:hAnsi="Times New Roman" w:hint="eastAsia"/>
          <w:sz w:val="22"/>
        </w:rPr>
        <w:t>依照本项目的磋商范围和内容，成交供应商以“全包”方式实施服务管理承包。“全包”的含义指：采购人按双方约定的服务人数，每季度向成交供应商支付管理服务费。项目过程中所发生的水电气等能耗等费用均由采购人承担；维修材料，保洁材料和工具，保安用品和耗材，绿化材料等都由供应商提供。</w:t>
      </w:r>
    </w:p>
    <w:tbl>
      <w:tblPr>
        <w:tblW w:w="9460" w:type="dxa"/>
        <w:jc w:val="center"/>
        <w:tblLook w:val="04A0" w:firstRow="1" w:lastRow="0" w:firstColumn="1" w:lastColumn="0" w:noHBand="0" w:noVBand="1"/>
      </w:tblPr>
      <w:tblGrid>
        <w:gridCol w:w="960"/>
        <w:gridCol w:w="2500"/>
        <w:gridCol w:w="960"/>
        <w:gridCol w:w="960"/>
        <w:gridCol w:w="4080"/>
      </w:tblGrid>
      <w:tr w:rsidR="007F1272" w:rsidRPr="001B514A" w14:paraId="0F072E5F" w14:textId="77777777" w:rsidTr="00251BCE">
        <w:trPr>
          <w:trHeight w:val="280"/>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4758015F" w14:textId="77777777" w:rsidR="007F1272" w:rsidRPr="001B514A" w:rsidRDefault="007F1272" w:rsidP="00251BCE">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16396E2F" w14:textId="77777777" w:rsidR="007F1272" w:rsidRPr="001B514A" w:rsidRDefault="007F1272" w:rsidP="00251BCE">
            <w:pPr>
              <w:widowControl/>
              <w:ind w:firstLine="440"/>
              <w:jc w:val="center"/>
              <w:rPr>
                <w:rFonts w:ascii="宋体" w:hAnsi="宋体" w:cs="宋体" w:hint="eastAsia"/>
                <w:color w:val="000000"/>
                <w:kern w:val="0"/>
                <w:sz w:val="22"/>
              </w:rPr>
            </w:pPr>
            <w:r w:rsidRPr="001B514A">
              <w:rPr>
                <w:rFonts w:ascii="宋体" w:hAnsi="宋体" w:cs="宋体" w:hint="eastAsia"/>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3444BE4B" w14:textId="77777777" w:rsidR="007F1272" w:rsidRPr="001B514A" w:rsidRDefault="007F1272" w:rsidP="00251BCE">
            <w:pPr>
              <w:widowControl/>
              <w:ind w:firstLine="440"/>
              <w:jc w:val="center"/>
              <w:rPr>
                <w:rFonts w:ascii="宋体" w:hAnsi="宋体" w:cs="宋体" w:hint="eastAsia"/>
                <w:color w:val="000000"/>
                <w:kern w:val="0"/>
                <w:sz w:val="22"/>
              </w:rPr>
            </w:pPr>
            <w:r w:rsidRPr="001B514A">
              <w:rPr>
                <w:rFonts w:ascii="宋体" w:hAnsi="宋体" w:cs="宋体" w:hint="eastAsia"/>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4C450615" w14:textId="77777777" w:rsidR="007F1272" w:rsidRPr="001B514A" w:rsidRDefault="007F1272" w:rsidP="00251BCE">
            <w:pPr>
              <w:widowControl/>
              <w:ind w:firstLine="440"/>
              <w:jc w:val="center"/>
              <w:rPr>
                <w:rFonts w:ascii="宋体" w:hAnsi="宋体" w:cs="宋体" w:hint="eastAsia"/>
                <w:color w:val="000000"/>
                <w:kern w:val="0"/>
                <w:sz w:val="22"/>
              </w:rPr>
            </w:pPr>
            <w:r w:rsidRPr="001B514A">
              <w:rPr>
                <w:rFonts w:ascii="宋体" w:hAnsi="宋体" w:cs="宋体" w:hint="eastAsia"/>
                <w:color w:val="000000"/>
                <w:kern w:val="0"/>
                <w:sz w:val="22"/>
              </w:rPr>
              <w:t>备注</w:t>
            </w:r>
          </w:p>
        </w:tc>
      </w:tr>
      <w:tr w:rsidR="007F1272" w:rsidRPr="001B514A" w14:paraId="7CCBDAAF" w14:textId="77777777" w:rsidTr="00251BCE">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8AA4B7" w14:textId="77777777" w:rsidR="007F1272" w:rsidRPr="001B514A" w:rsidRDefault="007F1272" w:rsidP="00251BCE">
            <w:pPr>
              <w:widowControl/>
              <w:ind w:firstLine="440"/>
              <w:jc w:val="center"/>
              <w:rPr>
                <w:rFonts w:ascii="宋体" w:hAnsi="宋体" w:cs="宋体" w:hint="eastAsia"/>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DDCEC7" w14:textId="77777777" w:rsidR="007F1272" w:rsidRPr="001B514A" w:rsidRDefault="007F1272" w:rsidP="00251BCE">
            <w:pPr>
              <w:widowControl/>
              <w:ind w:firstLine="440"/>
              <w:jc w:val="left"/>
              <w:rPr>
                <w:rFonts w:ascii="宋体" w:hAnsi="宋体"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7E52A160" w14:textId="77777777" w:rsidR="007F1272" w:rsidRPr="001B514A" w:rsidRDefault="007F1272" w:rsidP="00251BCE">
            <w:pPr>
              <w:widowControl/>
              <w:jc w:val="left"/>
              <w:rPr>
                <w:rFonts w:ascii="宋体" w:hAnsi="宋体" w:cs="宋体" w:hint="eastAsia"/>
                <w:color w:val="000000"/>
                <w:kern w:val="0"/>
                <w:sz w:val="22"/>
              </w:rPr>
            </w:pPr>
            <w:r w:rsidRPr="001B514A">
              <w:rPr>
                <w:rFonts w:ascii="宋体" w:hAnsi="宋体" w:cs="宋体" w:hint="eastAsia"/>
                <w:color w:val="000000"/>
                <w:kern w:val="0"/>
                <w:sz w:val="22"/>
              </w:rPr>
              <w:t>采购人</w:t>
            </w:r>
          </w:p>
        </w:tc>
        <w:tc>
          <w:tcPr>
            <w:tcW w:w="960" w:type="dxa"/>
            <w:tcBorders>
              <w:top w:val="nil"/>
              <w:left w:val="nil"/>
              <w:bottom w:val="single" w:sz="4" w:space="0" w:color="auto"/>
              <w:right w:val="single" w:sz="4" w:space="0" w:color="auto"/>
            </w:tcBorders>
            <w:noWrap/>
            <w:vAlign w:val="center"/>
          </w:tcPr>
          <w:p w14:paraId="4305CE18" w14:textId="77777777" w:rsidR="007F1272" w:rsidRPr="001B514A" w:rsidRDefault="007F1272" w:rsidP="00251BCE">
            <w:pPr>
              <w:widowControl/>
              <w:jc w:val="left"/>
              <w:rPr>
                <w:rFonts w:ascii="宋体" w:hAnsi="宋体" w:cs="宋体" w:hint="eastAsia"/>
                <w:color w:val="000000"/>
                <w:kern w:val="0"/>
                <w:sz w:val="22"/>
              </w:rPr>
            </w:pPr>
            <w:r w:rsidRPr="001B514A">
              <w:rPr>
                <w:rFonts w:ascii="宋体" w:hAnsi="宋体" w:cs="宋体" w:hint="eastAsia"/>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50C0500D" w14:textId="77777777" w:rsidR="007F1272" w:rsidRPr="001B514A" w:rsidRDefault="007F1272" w:rsidP="00251BCE">
            <w:pPr>
              <w:widowControl/>
              <w:ind w:firstLine="440"/>
              <w:jc w:val="left"/>
              <w:rPr>
                <w:rFonts w:ascii="宋体" w:hAnsi="宋体" w:cs="宋体" w:hint="eastAsia"/>
                <w:color w:val="000000"/>
                <w:kern w:val="0"/>
                <w:sz w:val="22"/>
              </w:rPr>
            </w:pPr>
          </w:p>
        </w:tc>
      </w:tr>
      <w:tr w:rsidR="007F1272" w:rsidRPr="001B514A" w14:paraId="575AA5D1" w14:textId="77777777" w:rsidTr="00251BCE">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33917538" w14:textId="77777777" w:rsidR="007F1272" w:rsidRPr="001B514A" w:rsidRDefault="007F1272" w:rsidP="00251BCE">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1</w:t>
            </w:r>
          </w:p>
        </w:tc>
        <w:tc>
          <w:tcPr>
            <w:tcW w:w="2500" w:type="dxa"/>
            <w:tcBorders>
              <w:top w:val="nil"/>
              <w:left w:val="nil"/>
              <w:bottom w:val="single" w:sz="4" w:space="0" w:color="auto"/>
              <w:right w:val="single" w:sz="4" w:space="0" w:color="auto"/>
            </w:tcBorders>
            <w:noWrap/>
            <w:vAlign w:val="center"/>
          </w:tcPr>
          <w:p w14:paraId="6E4AB2BE" w14:textId="77777777" w:rsidR="007F1272" w:rsidRPr="001B514A" w:rsidRDefault="007F1272" w:rsidP="00251BCE">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公用水电</w:t>
            </w:r>
          </w:p>
        </w:tc>
        <w:tc>
          <w:tcPr>
            <w:tcW w:w="960" w:type="dxa"/>
            <w:tcBorders>
              <w:top w:val="nil"/>
              <w:left w:val="nil"/>
              <w:bottom w:val="single" w:sz="4" w:space="0" w:color="auto"/>
              <w:right w:val="single" w:sz="4" w:space="0" w:color="auto"/>
            </w:tcBorders>
            <w:noWrap/>
            <w:vAlign w:val="center"/>
          </w:tcPr>
          <w:p w14:paraId="42B81537" w14:textId="77777777" w:rsidR="007F1272" w:rsidRPr="001B514A" w:rsidRDefault="007F1272" w:rsidP="00251BCE">
            <w:pPr>
              <w:widowControl/>
              <w:jc w:val="left"/>
              <w:rPr>
                <w:rFonts w:ascii="Microsoft YaHei Light" w:eastAsia="Microsoft YaHei Light" w:hAnsi="Microsoft YaHei Light"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2B12B1ED" w14:textId="77777777" w:rsidR="007F1272" w:rsidRPr="001B514A" w:rsidRDefault="007F1272" w:rsidP="00251BCE">
            <w:pPr>
              <w:widowControl/>
              <w:jc w:val="left"/>
              <w:rPr>
                <w:rFonts w:ascii="Microsoft YaHei Light" w:eastAsia="Microsoft YaHei Light" w:hAnsi="Microsoft YaHei Light"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0740ADDD" w14:textId="77777777" w:rsidR="007F1272" w:rsidRPr="001B514A" w:rsidRDefault="007F1272" w:rsidP="00251BCE">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包括空调、清洁卫生、生活等各类用水；服务公司办公等各类用电</w:t>
            </w:r>
          </w:p>
        </w:tc>
      </w:tr>
      <w:tr w:rsidR="007F1272" w:rsidRPr="001B514A" w14:paraId="3E619B18" w14:textId="77777777" w:rsidTr="00251BCE">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4B98150C" w14:textId="77777777" w:rsidR="007F1272" w:rsidRPr="001B514A" w:rsidRDefault="007F1272" w:rsidP="00251BCE">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2</w:t>
            </w:r>
          </w:p>
        </w:tc>
        <w:tc>
          <w:tcPr>
            <w:tcW w:w="2500" w:type="dxa"/>
            <w:tcBorders>
              <w:top w:val="nil"/>
              <w:left w:val="nil"/>
              <w:bottom w:val="single" w:sz="4" w:space="0" w:color="auto"/>
              <w:right w:val="single" w:sz="4" w:space="0" w:color="auto"/>
            </w:tcBorders>
            <w:noWrap/>
            <w:vAlign w:val="center"/>
          </w:tcPr>
          <w:p w14:paraId="246C4A33" w14:textId="77777777" w:rsidR="007F1272" w:rsidRPr="001B514A" w:rsidRDefault="007F1272" w:rsidP="00251BCE">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维修材料</w:t>
            </w:r>
          </w:p>
        </w:tc>
        <w:tc>
          <w:tcPr>
            <w:tcW w:w="960" w:type="dxa"/>
            <w:tcBorders>
              <w:top w:val="nil"/>
              <w:left w:val="nil"/>
              <w:bottom w:val="single" w:sz="4" w:space="0" w:color="auto"/>
              <w:right w:val="single" w:sz="4" w:space="0" w:color="auto"/>
            </w:tcBorders>
            <w:noWrap/>
            <w:vAlign w:val="center"/>
          </w:tcPr>
          <w:p w14:paraId="69673C06" w14:textId="77777777" w:rsidR="007F1272" w:rsidRPr="001B514A" w:rsidRDefault="007F1272" w:rsidP="00251BCE">
            <w:pPr>
              <w:widowControl/>
              <w:jc w:val="left"/>
              <w:rPr>
                <w:rFonts w:ascii="Microsoft YaHei Light" w:eastAsia="Microsoft YaHei Light" w:hAnsi="Microsoft YaHei Light"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3876A68B" w14:textId="77777777" w:rsidR="007F1272" w:rsidRPr="009A60AA" w:rsidRDefault="007F1272" w:rsidP="00251BCE">
            <w:pPr>
              <w:widowControl/>
              <w:jc w:val="left"/>
              <w:rPr>
                <w:rFonts w:ascii="Microsoft YaHei Light" w:eastAsia="Microsoft YaHei Light" w:hAnsi="Microsoft YaHei Light" w:cs="宋体" w:hint="eastAsia"/>
                <w:color w:val="000000"/>
                <w:kern w:val="0"/>
                <w:sz w:val="22"/>
              </w:rPr>
            </w:pPr>
            <w:r w:rsidRPr="009A60AA">
              <w:rPr>
                <w:rFonts w:ascii="Microsoft YaHei Light" w:eastAsia="Microsoft YaHei Light" w:hAnsi="Microsoft YaHei Light" w:cs="宋体" w:hint="eastAsia"/>
                <w:color w:val="000000"/>
                <w:kern w:val="0"/>
                <w:sz w:val="22"/>
              </w:rPr>
              <w:t>√</w:t>
            </w:r>
          </w:p>
        </w:tc>
        <w:tc>
          <w:tcPr>
            <w:tcW w:w="4080" w:type="dxa"/>
            <w:tcBorders>
              <w:top w:val="nil"/>
              <w:left w:val="nil"/>
              <w:bottom w:val="single" w:sz="4" w:space="0" w:color="auto"/>
              <w:right w:val="single" w:sz="4" w:space="0" w:color="auto"/>
            </w:tcBorders>
            <w:vAlign w:val="center"/>
          </w:tcPr>
          <w:p w14:paraId="3ADFFFB5" w14:textId="77777777" w:rsidR="007F1272" w:rsidRPr="001B514A" w:rsidRDefault="007F1272" w:rsidP="00251BCE">
            <w:pPr>
              <w:widowControl/>
              <w:jc w:val="left"/>
              <w:rPr>
                <w:rFonts w:ascii="宋体" w:hAnsi="宋体" w:cs="宋体" w:hint="eastAsia"/>
                <w:color w:val="000000"/>
                <w:kern w:val="0"/>
                <w:sz w:val="22"/>
              </w:rPr>
            </w:pPr>
            <w:r w:rsidRPr="001B514A">
              <w:rPr>
                <w:rFonts w:ascii="宋体" w:hAnsi="宋体" w:cs="宋体" w:hint="eastAsia"/>
                <w:color w:val="000000"/>
                <w:kern w:val="0"/>
                <w:sz w:val="22"/>
              </w:rPr>
              <w:t>各类设施设备维修所需的材料，不包含维修工具。</w:t>
            </w:r>
          </w:p>
        </w:tc>
      </w:tr>
      <w:tr w:rsidR="007F1272" w:rsidRPr="001B514A" w14:paraId="6FEFD026" w14:textId="77777777" w:rsidTr="00251BCE">
        <w:trPr>
          <w:trHeight w:val="1365"/>
          <w:jc w:val="center"/>
        </w:trPr>
        <w:tc>
          <w:tcPr>
            <w:tcW w:w="960" w:type="dxa"/>
            <w:tcBorders>
              <w:top w:val="nil"/>
              <w:left w:val="single" w:sz="4" w:space="0" w:color="auto"/>
              <w:bottom w:val="single" w:sz="4" w:space="0" w:color="auto"/>
              <w:right w:val="single" w:sz="4" w:space="0" w:color="auto"/>
            </w:tcBorders>
            <w:noWrap/>
            <w:vAlign w:val="center"/>
          </w:tcPr>
          <w:p w14:paraId="4187C77A" w14:textId="77777777" w:rsidR="007F1272" w:rsidRPr="001B514A" w:rsidRDefault="007F1272" w:rsidP="00251BCE">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3</w:t>
            </w:r>
          </w:p>
        </w:tc>
        <w:tc>
          <w:tcPr>
            <w:tcW w:w="2500" w:type="dxa"/>
            <w:tcBorders>
              <w:top w:val="nil"/>
              <w:left w:val="nil"/>
              <w:bottom w:val="single" w:sz="4" w:space="0" w:color="auto"/>
              <w:right w:val="single" w:sz="4" w:space="0" w:color="auto"/>
            </w:tcBorders>
            <w:noWrap/>
            <w:vAlign w:val="center"/>
          </w:tcPr>
          <w:p w14:paraId="10FC7268" w14:textId="77777777" w:rsidR="007F1272" w:rsidRPr="001B514A" w:rsidRDefault="007F1272" w:rsidP="00251BCE">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保洁材料</w:t>
            </w:r>
          </w:p>
        </w:tc>
        <w:tc>
          <w:tcPr>
            <w:tcW w:w="960" w:type="dxa"/>
            <w:tcBorders>
              <w:top w:val="nil"/>
              <w:left w:val="nil"/>
              <w:bottom w:val="single" w:sz="4" w:space="0" w:color="auto"/>
              <w:right w:val="single" w:sz="4" w:space="0" w:color="auto"/>
            </w:tcBorders>
            <w:noWrap/>
            <w:vAlign w:val="center"/>
          </w:tcPr>
          <w:p w14:paraId="3FBDC684" w14:textId="77777777" w:rsidR="007F1272" w:rsidRPr="001B514A" w:rsidRDefault="007F1272" w:rsidP="00251BCE">
            <w:pPr>
              <w:widowControl/>
              <w:jc w:val="left"/>
              <w:rPr>
                <w:rFonts w:ascii="Microsoft YaHei Light" w:eastAsia="Microsoft YaHei Light" w:hAnsi="Microsoft YaHei Light"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6E757B69" w14:textId="77777777" w:rsidR="007F1272" w:rsidRPr="001B514A" w:rsidRDefault="007F1272" w:rsidP="00251BCE">
            <w:pPr>
              <w:widowControl/>
              <w:jc w:val="left"/>
              <w:rPr>
                <w:rFonts w:ascii="Microsoft YaHei Light" w:eastAsia="Microsoft YaHei Light" w:hAnsi="Microsoft YaHei Light"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4080" w:type="dxa"/>
            <w:tcBorders>
              <w:top w:val="nil"/>
              <w:left w:val="nil"/>
              <w:bottom w:val="single" w:sz="4" w:space="0" w:color="auto"/>
              <w:right w:val="single" w:sz="4" w:space="0" w:color="auto"/>
            </w:tcBorders>
            <w:vAlign w:val="center"/>
          </w:tcPr>
          <w:p w14:paraId="2C0C5399" w14:textId="77777777" w:rsidR="007F1272" w:rsidRPr="001B514A" w:rsidRDefault="007F1272" w:rsidP="00251BCE">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包括环境保洁所需的清洁、洗涤药剂，地面和物体表面擦拭用的消毒剂，地面养护药剂、材料和保洁工具等耗材（耗材品质需可靠有保证）。</w:t>
            </w:r>
          </w:p>
        </w:tc>
      </w:tr>
      <w:tr w:rsidR="007F1272" w:rsidRPr="001B514A" w14:paraId="4A978121" w14:textId="77777777" w:rsidTr="00251BCE">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5E112B27" w14:textId="77777777" w:rsidR="007F1272" w:rsidRPr="001B514A" w:rsidRDefault="007F1272" w:rsidP="00251BCE">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53B15FFE" w14:textId="77777777" w:rsidR="007F1272" w:rsidRPr="001B514A" w:rsidRDefault="007F1272" w:rsidP="00251BCE">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56BC7188" w14:textId="77777777" w:rsidR="007F1272" w:rsidRPr="001B514A" w:rsidRDefault="007F1272" w:rsidP="00251BCE">
            <w:pPr>
              <w:widowControl/>
              <w:jc w:val="left"/>
              <w:rPr>
                <w:rFonts w:ascii="Microsoft YaHei Light" w:eastAsia="Microsoft YaHei Light" w:hAnsi="Microsoft YaHei Light"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165C5B94" w14:textId="77777777" w:rsidR="007F1272" w:rsidRPr="001B514A" w:rsidRDefault="007F1272" w:rsidP="00251BCE">
            <w:pPr>
              <w:widowControl/>
              <w:jc w:val="left"/>
              <w:rPr>
                <w:rFonts w:ascii="Microsoft YaHei Light" w:eastAsia="Microsoft YaHei Light" w:hAnsi="Microsoft YaHei Light"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70320931" w14:textId="77777777" w:rsidR="007F1272" w:rsidRPr="001B514A" w:rsidRDefault="007F1272" w:rsidP="00251BCE">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包括保洁小工具、尘推、工作警示牌等。</w:t>
            </w:r>
          </w:p>
        </w:tc>
      </w:tr>
      <w:tr w:rsidR="007F1272" w:rsidRPr="001B514A" w14:paraId="6FF636CA" w14:textId="77777777" w:rsidTr="00251BCE">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3141B138" w14:textId="77777777" w:rsidR="007F1272" w:rsidRPr="001B514A" w:rsidRDefault="007F1272" w:rsidP="00251BCE">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40389034" w14:textId="77777777" w:rsidR="007F1272" w:rsidRPr="001B514A" w:rsidRDefault="007F1272" w:rsidP="00251BCE">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5500F315" w14:textId="77777777" w:rsidR="007F1272" w:rsidRPr="00A05C71" w:rsidRDefault="007F1272" w:rsidP="00251BCE">
            <w:pPr>
              <w:widowControl/>
              <w:jc w:val="left"/>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207A3E74" w14:textId="77777777" w:rsidR="007F1272" w:rsidRPr="00A05C71" w:rsidRDefault="007F1272" w:rsidP="00251BCE">
            <w:pPr>
              <w:widowControl/>
              <w:jc w:val="left"/>
              <w:rPr>
                <w:rFonts w:ascii="宋体" w:hAnsi="宋体"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0CBAA91B" w14:textId="77777777" w:rsidR="007F1272" w:rsidRPr="001B514A" w:rsidRDefault="007F1272" w:rsidP="00251BCE">
            <w:pPr>
              <w:widowControl/>
              <w:jc w:val="left"/>
              <w:rPr>
                <w:rFonts w:ascii="宋体" w:hAnsi="宋体" w:cs="宋体" w:hint="eastAsia"/>
                <w:color w:val="000000"/>
                <w:kern w:val="0"/>
                <w:sz w:val="22"/>
              </w:rPr>
            </w:pPr>
            <w:r w:rsidRPr="004C5EB9">
              <w:rPr>
                <w:rFonts w:ascii="宋体" w:hAnsi="宋体" w:cs="宋体" w:hint="eastAsia"/>
                <w:color w:val="000000"/>
                <w:kern w:val="0"/>
                <w:sz w:val="22"/>
              </w:rPr>
              <w:t>包括警棍、盾牌、钢盔、钢又、反光衣等</w:t>
            </w:r>
            <w:r>
              <w:rPr>
                <w:rFonts w:ascii="宋体" w:hAnsi="宋体" w:cs="宋体" w:hint="eastAsia"/>
                <w:color w:val="000000"/>
                <w:kern w:val="0"/>
                <w:sz w:val="22"/>
              </w:rPr>
              <w:t>。</w:t>
            </w:r>
          </w:p>
        </w:tc>
      </w:tr>
      <w:tr w:rsidR="007F1272" w:rsidRPr="001B514A" w14:paraId="65EB20E4" w14:textId="77777777" w:rsidTr="00251BCE">
        <w:trPr>
          <w:trHeight w:val="510"/>
          <w:jc w:val="center"/>
        </w:trPr>
        <w:tc>
          <w:tcPr>
            <w:tcW w:w="960" w:type="dxa"/>
            <w:tcBorders>
              <w:top w:val="nil"/>
              <w:left w:val="single" w:sz="4" w:space="0" w:color="auto"/>
              <w:bottom w:val="single" w:sz="4" w:space="0" w:color="auto"/>
              <w:right w:val="single" w:sz="4" w:space="0" w:color="auto"/>
            </w:tcBorders>
            <w:noWrap/>
            <w:vAlign w:val="center"/>
          </w:tcPr>
          <w:p w14:paraId="53A0D63F" w14:textId="77777777" w:rsidR="007F1272" w:rsidRPr="001B514A" w:rsidRDefault="007F1272" w:rsidP="00251BCE">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6</w:t>
            </w:r>
          </w:p>
        </w:tc>
        <w:tc>
          <w:tcPr>
            <w:tcW w:w="2500" w:type="dxa"/>
            <w:tcBorders>
              <w:top w:val="nil"/>
              <w:left w:val="nil"/>
              <w:bottom w:val="single" w:sz="4" w:space="0" w:color="auto"/>
              <w:right w:val="single" w:sz="4" w:space="0" w:color="auto"/>
            </w:tcBorders>
            <w:noWrap/>
            <w:vAlign w:val="center"/>
          </w:tcPr>
          <w:p w14:paraId="5C481A42" w14:textId="77777777" w:rsidR="007F1272" w:rsidRPr="001B514A" w:rsidRDefault="007F1272" w:rsidP="00251BCE">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保安耗材</w:t>
            </w:r>
          </w:p>
        </w:tc>
        <w:tc>
          <w:tcPr>
            <w:tcW w:w="960" w:type="dxa"/>
            <w:tcBorders>
              <w:top w:val="nil"/>
              <w:left w:val="nil"/>
              <w:bottom w:val="single" w:sz="4" w:space="0" w:color="auto"/>
              <w:right w:val="single" w:sz="4" w:space="0" w:color="auto"/>
            </w:tcBorders>
            <w:noWrap/>
            <w:vAlign w:val="center"/>
          </w:tcPr>
          <w:p w14:paraId="55243AFB" w14:textId="77777777" w:rsidR="007F1272" w:rsidRPr="00A05C71" w:rsidRDefault="007F1272" w:rsidP="00251BCE">
            <w:pPr>
              <w:widowControl/>
              <w:jc w:val="left"/>
              <w:rPr>
                <w:rFonts w:ascii="宋体" w:hAnsi="宋体"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69F78353" w14:textId="77777777" w:rsidR="007F1272" w:rsidRPr="00A05C71" w:rsidRDefault="007F1272" w:rsidP="00251BCE">
            <w:pPr>
              <w:widowControl/>
              <w:jc w:val="left"/>
              <w:rPr>
                <w:rFonts w:ascii="宋体" w:hAnsi="宋体"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4080" w:type="dxa"/>
            <w:tcBorders>
              <w:top w:val="nil"/>
              <w:left w:val="nil"/>
              <w:bottom w:val="single" w:sz="4" w:space="0" w:color="auto"/>
              <w:right w:val="single" w:sz="4" w:space="0" w:color="auto"/>
            </w:tcBorders>
            <w:noWrap/>
            <w:vAlign w:val="center"/>
          </w:tcPr>
          <w:p w14:paraId="577606AE" w14:textId="77777777" w:rsidR="007F1272" w:rsidRPr="001B514A" w:rsidRDefault="007F1272" w:rsidP="00251BCE">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包括遮阳大伞、白手套、纱手套、毛巾、雨衣、雨鞋等。</w:t>
            </w:r>
          </w:p>
        </w:tc>
      </w:tr>
      <w:tr w:rsidR="007F1272" w:rsidRPr="001B514A" w14:paraId="6C639C57" w14:textId="77777777" w:rsidTr="00251BCE">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0859C950" w14:textId="77777777" w:rsidR="007F1272" w:rsidRPr="001B514A" w:rsidRDefault="007F1272" w:rsidP="00251BCE">
            <w:pPr>
              <w:widowControl/>
              <w:ind w:firstLineChars="150" w:firstLine="330"/>
              <w:rPr>
                <w:rFonts w:ascii="宋体" w:hAnsi="宋体" w:cs="宋体" w:hint="eastAsia"/>
                <w:color w:val="000000"/>
                <w:kern w:val="0"/>
                <w:sz w:val="22"/>
              </w:rPr>
            </w:pPr>
            <w:r>
              <w:rPr>
                <w:rFonts w:ascii="宋体" w:hAnsi="宋体" w:cs="宋体" w:hint="eastAsia"/>
                <w:color w:val="000000"/>
                <w:kern w:val="0"/>
                <w:sz w:val="22"/>
              </w:rPr>
              <w:lastRenderedPageBreak/>
              <w:t>7</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78CA68D" w14:textId="77777777" w:rsidR="007F1272" w:rsidRPr="00A55DA6" w:rsidRDefault="007F1272" w:rsidP="00251BCE">
            <w:pPr>
              <w:widowControl/>
              <w:ind w:firstLine="440"/>
              <w:jc w:val="left"/>
              <w:rPr>
                <w:rFonts w:ascii="宋体" w:hAnsi="宋体" w:cs="宋体" w:hint="eastAsia"/>
                <w:color w:val="000000"/>
                <w:kern w:val="0"/>
                <w:sz w:val="22"/>
              </w:rPr>
            </w:pPr>
            <w:r w:rsidRPr="00A55DA6">
              <w:rPr>
                <w:rFonts w:hint="eastAsia"/>
                <w:bCs/>
                <w:sz w:val="22"/>
              </w:rPr>
              <w:t>绿化材料</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9DE5AAB" w14:textId="77777777" w:rsidR="007F1272" w:rsidRPr="00A55DA6" w:rsidRDefault="007F1272" w:rsidP="00251BCE">
            <w:pPr>
              <w:widowControl/>
              <w:jc w:val="left"/>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2493E3F" w14:textId="77777777" w:rsidR="007F1272" w:rsidRPr="00A55DA6" w:rsidRDefault="007F1272" w:rsidP="00251BCE">
            <w:pPr>
              <w:widowControl/>
              <w:jc w:val="left"/>
              <w:rPr>
                <w:rFonts w:ascii="宋体" w:hAnsi="宋体" w:cs="宋体" w:hint="eastAsia"/>
                <w:color w:val="000000"/>
                <w:kern w:val="0"/>
                <w:sz w:val="22"/>
              </w:rPr>
            </w:pPr>
            <w:r w:rsidRPr="00A55DA6">
              <w:rPr>
                <w:rFonts w:ascii="Microsoft YaHei Light" w:eastAsia="Microsoft YaHei Light" w:hAnsi="Microsoft YaHei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shd w:val="clear" w:color="auto" w:fill="auto"/>
            <w:noWrap/>
            <w:vAlign w:val="center"/>
          </w:tcPr>
          <w:p w14:paraId="1EE5AE7C" w14:textId="77777777" w:rsidR="007F1272" w:rsidRPr="00A55DA6" w:rsidRDefault="007F1272" w:rsidP="00251BCE">
            <w:pPr>
              <w:widowControl/>
              <w:jc w:val="left"/>
              <w:rPr>
                <w:rFonts w:ascii="宋体" w:hAnsi="宋体" w:cs="宋体" w:hint="eastAsia"/>
                <w:color w:val="000000"/>
                <w:kern w:val="0"/>
                <w:sz w:val="22"/>
              </w:rPr>
            </w:pPr>
            <w:r w:rsidRPr="00A55DA6">
              <w:rPr>
                <w:rFonts w:ascii="宋体" w:hAnsi="宋体" w:cs="宋体" w:hint="eastAsia"/>
                <w:kern w:val="0"/>
                <w:sz w:val="22"/>
              </w:rPr>
              <w:t>绿化盆景增设、绿化施肥及药水费用、易耗品等</w:t>
            </w:r>
          </w:p>
        </w:tc>
      </w:tr>
      <w:tr w:rsidR="007F1272" w:rsidRPr="001B514A" w14:paraId="763800CD" w14:textId="77777777" w:rsidTr="00251BCE">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4471B8E1" w14:textId="77777777" w:rsidR="007F1272" w:rsidRPr="001B514A" w:rsidRDefault="007F1272" w:rsidP="00251BCE">
            <w:pPr>
              <w:widowControl/>
              <w:ind w:firstLineChars="150" w:firstLine="330"/>
              <w:rPr>
                <w:rFonts w:ascii="宋体" w:hAnsi="宋体" w:cs="宋体" w:hint="eastAsia"/>
                <w:color w:val="000000"/>
                <w:kern w:val="0"/>
                <w:sz w:val="22"/>
              </w:rPr>
            </w:pPr>
          </w:p>
        </w:tc>
        <w:tc>
          <w:tcPr>
            <w:tcW w:w="2500" w:type="dxa"/>
            <w:tcBorders>
              <w:top w:val="single" w:sz="4" w:space="0" w:color="auto"/>
              <w:left w:val="nil"/>
              <w:bottom w:val="single" w:sz="4" w:space="0" w:color="auto"/>
              <w:right w:val="single" w:sz="4" w:space="0" w:color="auto"/>
            </w:tcBorders>
            <w:noWrap/>
            <w:vAlign w:val="center"/>
          </w:tcPr>
          <w:p w14:paraId="59CE7291" w14:textId="77777777" w:rsidR="007F1272" w:rsidRDefault="007F1272" w:rsidP="00251BCE">
            <w:pPr>
              <w:widowControl/>
              <w:ind w:firstLine="440"/>
              <w:jc w:val="left"/>
              <w:rPr>
                <w:rFonts w:ascii="宋体" w:hAnsi="宋体" w:cs="宋体" w:hint="eastAsia"/>
                <w:color w:val="000000"/>
                <w:kern w:val="0"/>
                <w:sz w:val="22"/>
              </w:rPr>
            </w:pPr>
            <w:r>
              <w:rPr>
                <w:rFonts w:ascii="宋体" w:hAnsi="宋体" w:cs="宋体"/>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600E14EB" w14:textId="77777777" w:rsidR="007F1272" w:rsidRPr="001B514A" w:rsidRDefault="007F1272" w:rsidP="00251BCE">
            <w:pPr>
              <w:widowControl/>
              <w:jc w:val="left"/>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174558F6" w14:textId="77777777" w:rsidR="007F1272" w:rsidRPr="001B514A" w:rsidRDefault="007F1272" w:rsidP="00251BCE">
            <w:pPr>
              <w:widowControl/>
              <w:ind w:firstLine="440"/>
              <w:jc w:val="left"/>
              <w:rPr>
                <w:rFonts w:ascii="宋体" w:hAnsi="宋体" w:cs="宋体" w:hint="eastAsia"/>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5A7283D2" w14:textId="77777777" w:rsidR="007F1272" w:rsidRPr="001B514A" w:rsidRDefault="007F1272" w:rsidP="00251BCE">
            <w:pPr>
              <w:widowControl/>
              <w:jc w:val="left"/>
              <w:rPr>
                <w:rFonts w:ascii="宋体" w:hAnsi="宋体" w:cs="宋体" w:hint="eastAsia"/>
                <w:color w:val="000000"/>
                <w:kern w:val="0"/>
                <w:sz w:val="22"/>
              </w:rPr>
            </w:pPr>
          </w:p>
        </w:tc>
      </w:tr>
    </w:tbl>
    <w:p w14:paraId="5D83BFCB" w14:textId="77777777" w:rsidR="007F1272" w:rsidRPr="005A59C4" w:rsidRDefault="007F1272" w:rsidP="007F1272"/>
    <w:p w14:paraId="2261AA63"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w:t>
      </w:r>
      <w:r>
        <w:rPr>
          <w:rFonts w:ascii="Times New Roman" w:hAnsi="Times New Roman" w:hint="eastAsia"/>
          <w:color w:val="000000"/>
          <w:sz w:val="22"/>
        </w:rPr>
        <w:t>2</w:t>
      </w:r>
      <w:r>
        <w:rPr>
          <w:rFonts w:ascii="Times New Roman" w:hAnsi="Times New Roman"/>
          <w:color w:val="0000FF"/>
          <w:sz w:val="22"/>
        </w:rPr>
        <w:t>本项目不允许分包。</w:t>
      </w:r>
    </w:p>
    <w:p w14:paraId="17D25110" w14:textId="77777777" w:rsidR="007F1272" w:rsidRDefault="007F1272" w:rsidP="007F1272">
      <w:pPr>
        <w:adjustRightInd w:val="0"/>
        <w:snapToGrid w:val="0"/>
        <w:spacing w:line="300" w:lineRule="auto"/>
        <w:ind w:firstLineChars="200" w:firstLine="442"/>
        <w:jc w:val="left"/>
        <w:outlineLvl w:val="2"/>
        <w:rPr>
          <w:rFonts w:ascii="Times New Roman" w:hAnsi="Times New Roman"/>
          <w:b/>
          <w:color w:val="000000"/>
          <w:sz w:val="22"/>
        </w:rPr>
      </w:pPr>
      <w:bookmarkStart w:id="26" w:name="_Toc162530841"/>
      <w:r>
        <w:rPr>
          <w:rFonts w:ascii="Times New Roman" w:hAnsi="Times New Roman"/>
          <w:b/>
          <w:color w:val="000000"/>
          <w:sz w:val="22"/>
        </w:rPr>
        <w:t xml:space="preserve">6 </w:t>
      </w:r>
      <w:r>
        <w:rPr>
          <w:rFonts w:ascii="Times New Roman" w:hAnsi="Times New Roman"/>
          <w:b/>
          <w:color w:val="000000"/>
          <w:sz w:val="22"/>
        </w:rPr>
        <w:t>合同的签订</w:t>
      </w:r>
      <w:bookmarkEnd w:id="26"/>
    </w:p>
    <w:p w14:paraId="7A7C9605" w14:textId="77777777" w:rsidR="007F1272" w:rsidRDefault="007F1272" w:rsidP="007F1272">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14:paraId="18943B66"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6.2 </w:t>
      </w:r>
      <w:r>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14:paraId="09B77C05"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6.3</w:t>
      </w:r>
      <w:r>
        <w:rPr>
          <w:rFonts w:ascii="Times New Roman" w:hAnsi="Times New Roman"/>
          <w:color w:val="000000"/>
          <w:sz w:val="22"/>
        </w:rPr>
        <w:t>本项目资金由新区财政预算逐年安排</w:t>
      </w:r>
    </w:p>
    <w:p w14:paraId="5F1D75A0" w14:textId="77777777" w:rsidR="007F1272" w:rsidRDefault="007F1272" w:rsidP="007F1272">
      <w:pPr>
        <w:adjustRightInd w:val="0"/>
        <w:snapToGrid w:val="0"/>
        <w:spacing w:line="300" w:lineRule="auto"/>
        <w:ind w:firstLineChars="200" w:firstLine="442"/>
        <w:jc w:val="left"/>
        <w:outlineLvl w:val="2"/>
        <w:rPr>
          <w:rFonts w:ascii="Times New Roman" w:hAnsi="Times New Roman"/>
          <w:sz w:val="22"/>
        </w:rPr>
      </w:pPr>
      <w:bookmarkStart w:id="27" w:name="_Toc162530842"/>
      <w:r>
        <w:rPr>
          <w:rFonts w:ascii="Times New Roman" w:hAnsi="Times New Roman"/>
          <w:b/>
          <w:color w:val="000000"/>
          <w:sz w:val="22"/>
        </w:rPr>
        <w:t xml:space="preserve">7 </w:t>
      </w:r>
      <w:r>
        <w:rPr>
          <w:rFonts w:ascii="Times New Roman" w:hAnsi="Times New Roman"/>
          <w:b/>
          <w:color w:val="000000"/>
          <w:sz w:val="22"/>
        </w:rPr>
        <w:t>结算原则和支付方式</w:t>
      </w:r>
      <w:bookmarkEnd w:id="27"/>
    </w:p>
    <w:p w14:paraId="0836629B"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14:paraId="297181DE"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根据考核管理要求，依照考核结果按实结算。</w:t>
      </w:r>
    </w:p>
    <w:p w14:paraId="028FE5EA"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Times New Roman"/>
          <w:b/>
          <w:color w:val="0000FF"/>
          <w:kern w:val="0"/>
          <w:sz w:val="22"/>
          <w:u w:val="single"/>
        </w:rPr>
        <w:t>本项目合同总价不变，采购人不会因政策性调价、人工成本、材料、设备使用年限增长引起的维修成本增加和效能衰减等因素（不可抗力除外）的变动而进行调整。</w:t>
      </w:r>
    </w:p>
    <w:p w14:paraId="6573E153"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7.1.3 </w:t>
      </w:r>
      <w:r>
        <w:rPr>
          <w:rFonts w:ascii="Times New Roman" w:hAnsi="Times New Roman"/>
          <w:color w:val="000000"/>
          <w:sz w:val="22"/>
        </w:rPr>
        <w:t>合同履约期间，如发生设备中修、大修和应急维修的，则费用按实结算。</w:t>
      </w:r>
    </w:p>
    <w:p w14:paraId="29982A83"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color w:val="000000"/>
          <w:sz w:val="22"/>
        </w:rPr>
        <w:t>支付方式</w:t>
      </w:r>
    </w:p>
    <w:p w14:paraId="4DA3A9A6" w14:textId="77777777" w:rsidR="007F1272" w:rsidRDefault="007F1272" w:rsidP="007F1272">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7.2.1 </w:t>
      </w:r>
      <w:r>
        <w:rPr>
          <w:rFonts w:ascii="Times New Roman" w:hAnsi="Times New Roman"/>
          <w:color w:val="000000"/>
          <w:sz w:val="22"/>
        </w:rPr>
        <w:t>本项目合同金额采用</w:t>
      </w:r>
      <w:r>
        <w:rPr>
          <w:rFonts w:ascii="Times New Roman" w:hAnsi="Times New Roman"/>
          <w:color w:val="000000"/>
          <w:sz w:val="22"/>
          <w:u w:val="single"/>
        </w:rPr>
        <w:t>分期付款</w:t>
      </w:r>
      <w:r>
        <w:rPr>
          <w:rFonts w:ascii="Times New Roman" w:hAnsi="Times New Roman"/>
          <w:color w:val="000000"/>
          <w:sz w:val="22"/>
        </w:rPr>
        <w:t>方式，在采购人和中标人合同签订，且财政资金到位后，</w:t>
      </w:r>
      <w:r>
        <w:rPr>
          <w:rFonts w:ascii="Times New Roman" w:hAnsi="Times New Roman" w:hint="eastAsia"/>
          <w:sz w:val="22"/>
        </w:rPr>
        <w:t>每季度最后一个月考核后的次月根据考核结果支付相应的合同款项</w:t>
      </w:r>
      <w:r>
        <w:rPr>
          <w:rFonts w:ascii="Times New Roman" w:hAnsi="Times New Roman"/>
          <w:sz w:val="22"/>
        </w:rPr>
        <w:t>。</w:t>
      </w:r>
    </w:p>
    <w:tbl>
      <w:tblPr>
        <w:tblStyle w:val="affa"/>
        <w:tblW w:w="0" w:type="auto"/>
        <w:jc w:val="center"/>
        <w:tblLook w:val="04A0" w:firstRow="1" w:lastRow="0" w:firstColumn="1" w:lastColumn="0" w:noHBand="0" w:noVBand="1"/>
      </w:tblPr>
      <w:tblGrid>
        <w:gridCol w:w="1129"/>
        <w:gridCol w:w="3402"/>
        <w:gridCol w:w="1560"/>
      </w:tblGrid>
      <w:tr w:rsidR="007F1272" w:rsidRPr="00DD0BAA" w14:paraId="431B1E16" w14:textId="77777777" w:rsidTr="00251BCE">
        <w:trPr>
          <w:jc w:val="center"/>
        </w:trPr>
        <w:tc>
          <w:tcPr>
            <w:tcW w:w="1129" w:type="dxa"/>
          </w:tcPr>
          <w:p w14:paraId="1AB018C7" w14:textId="77777777" w:rsidR="007F1272" w:rsidRPr="00DD0BAA" w:rsidRDefault="007F1272" w:rsidP="00251BCE">
            <w:pPr>
              <w:adjustRightInd w:val="0"/>
              <w:snapToGrid w:val="0"/>
              <w:spacing w:line="360" w:lineRule="auto"/>
              <w:jc w:val="center"/>
              <w:rPr>
                <w:b/>
                <w:color w:val="FF0000"/>
                <w:sz w:val="22"/>
              </w:rPr>
            </w:pPr>
            <w:r w:rsidRPr="00DD0BAA">
              <w:rPr>
                <w:rFonts w:hint="eastAsia"/>
                <w:b/>
                <w:color w:val="FF0000"/>
                <w:sz w:val="22"/>
              </w:rPr>
              <w:t>序号</w:t>
            </w:r>
          </w:p>
        </w:tc>
        <w:tc>
          <w:tcPr>
            <w:tcW w:w="3402" w:type="dxa"/>
          </w:tcPr>
          <w:p w14:paraId="70B34B1A" w14:textId="77777777" w:rsidR="007F1272" w:rsidRPr="00DD0BAA" w:rsidRDefault="007F1272" w:rsidP="00251BCE">
            <w:pPr>
              <w:adjustRightInd w:val="0"/>
              <w:snapToGrid w:val="0"/>
              <w:spacing w:line="360" w:lineRule="auto"/>
              <w:jc w:val="center"/>
              <w:rPr>
                <w:b/>
                <w:color w:val="FF0000"/>
                <w:sz w:val="22"/>
              </w:rPr>
            </w:pPr>
            <w:r w:rsidRPr="00DD0BAA">
              <w:rPr>
                <w:rFonts w:hint="eastAsia"/>
                <w:b/>
                <w:color w:val="FF0000"/>
                <w:sz w:val="22"/>
              </w:rPr>
              <w:t>支付时间</w:t>
            </w:r>
          </w:p>
        </w:tc>
        <w:tc>
          <w:tcPr>
            <w:tcW w:w="1560" w:type="dxa"/>
          </w:tcPr>
          <w:p w14:paraId="29552938" w14:textId="77777777" w:rsidR="007F1272" w:rsidRPr="00DD0BAA" w:rsidRDefault="007F1272" w:rsidP="00251BCE">
            <w:pPr>
              <w:adjustRightInd w:val="0"/>
              <w:snapToGrid w:val="0"/>
              <w:spacing w:line="360" w:lineRule="auto"/>
              <w:jc w:val="center"/>
              <w:rPr>
                <w:b/>
                <w:color w:val="FF0000"/>
                <w:sz w:val="22"/>
              </w:rPr>
            </w:pPr>
            <w:r w:rsidRPr="00DD0BAA">
              <w:rPr>
                <w:rFonts w:hint="eastAsia"/>
                <w:b/>
                <w:color w:val="FF0000"/>
                <w:sz w:val="22"/>
              </w:rPr>
              <w:t>支付比例</w:t>
            </w:r>
          </w:p>
        </w:tc>
      </w:tr>
      <w:tr w:rsidR="007F1272" w:rsidRPr="00DD0BAA" w14:paraId="774AD30D" w14:textId="77777777" w:rsidTr="00251BCE">
        <w:trPr>
          <w:jc w:val="center"/>
        </w:trPr>
        <w:tc>
          <w:tcPr>
            <w:tcW w:w="1129" w:type="dxa"/>
          </w:tcPr>
          <w:p w14:paraId="025E1C8B"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1</w:t>
            </w:r>
          </w:p>
        </w:tc>
        <w:tc>
          <w:tcPr>
            <w:tcW w:w="3402" w:type="dxa"/>
          </w:tcPr>
          <w:p w14:paraId="6F79BF35"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2024</w:t>
            </w:r>
            <w:r w:rsidRPr="00DD0BAA">
              <w:rPr>
                <w:rFonts w:hint="eastAsia"/>
                <w:color w:val="FF0000"/>
                <w:sz w:val="22"/>
              </w:rPr>
              <w:t>年</w:t>
            </w:r>
            <w:r w:rsidRPr="00DD0BAA">
              <w:rPr>
                <w:rFonts w:hint="eastAsia"/>
                <w:color w:val="FF0000"/>
                <w:sz w:val="22"/>
              </w:rPr>
              <w:t>3</w:t>
            </w:r>
            <w:r w:rsidRPr="00DD0BAA">
              <w:rPr>
                <w:rFonts w:hint="eastAsia"/>
                <w:color w:val="FF0000"/>
                <w:sz w:val="22"/>
              </w:rPr>
              <w:t>月</w:t>
            </w:r>
            <w:r w:rsidRPr="00DD0BAA">
              <w:rPr>
                <w:rFonts w:hint="eastAsia"/>
                <w:color w:val="FF0000"/>
                <w:sz w:val="22"/>
              </w:rPr>
              <w:t>30</w:t>
            </w:r>
            <w:r w:rsidRPr="00DD0BAA">
              <w:rPr>
                <w:rFonts w:hint="eastAsia"/>
                <w:color w:val="FF0000"/>
                <w:sz w:val="22"/>
              </w:rPr>
              <w:t>日前</w:t>
            </w:r>
          </w:p>
        </w:tc>
        <w:tc>
          <w:tcPr>
            <w:tcW w:w="1560" w:type="dxa"/>
          </w:tcPr>
          <w:p w14:paraId="2CA955BC"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30%</w:t>
            </w:r>
          </w:p>
        </w:tc>
      </w:tr>
      <w:tr w:rsidR="007F1272" w:rsidRPr="00DD0BAA" w14:paraId="51857450" w14:textId="77777777" w:rsidTr="00251BCE">
        <w:trPr>
          <w:jc w:val="center"/>
        </w:trPr>
        <w:tc>
          <w:tcPr>
            <w:tcW w:w="1129" w:type="dxa"/>
          </w:tcPr>
          <w:p w14:paraId="0C8F9E0D"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w:t>
            </w:r>
          </w:p>
        </w:tc>
        <w:tc>
          <w:tcPr>
            <w:tcW w:w="3402" w:type="dxa"/>
          </w:tcPr>
          <w:p w14:paraId="7CAF03CE"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2025</w:t>
            </w:r>
            <w:r w:rsidRPr="00DD0BAA">
              <w:rPr>
                <w:rFonts w:hint="eastAsia"/>
                <w:color w:val="FF0000"/>
                <w:sz w:val="22"/>
              </w:rPr>
              <w:t>年</w:t>
            </w:r>
            <w:r w:rsidRPr="00DD0BAA">
              <w:rPr>
                <w:rFonts w:hint="eastAsia"/>
                <w:color w:val="FF0000"/>
                <w:sz w:val="22"/>
              </w:rPr>
              <w:t>6</w:t>
            </w:r>
            <w:r w:rsidRPr="00DD0BAA">
              <w:rPr>
                <w:rFonts w:hint="eastAsia"/>
                <w:color w:val="FF0000"/>
                <w:sz w:val="22"/>
              </w:rPr>
              <w:t>月</w:t>
            </w:r>
            <w:r w:rsidRPr="00DD0BAA">
              <w:rPr>
                <w:rFonts w:hint="eastAsia"/>
                <w:color w:val="FF0000"/>
                <w:sz w:val="22"/>
              </w:rPr>
              <w:t>30</w:t>
            </w:r>
            <w:r w:rsidRPr="00DD0BAA">
              <w:rPr>
                <w:rFonts w:hint="eastAsia"/>
                <w:color w:val="FF0000"/>
                <w:sz w:val="22"/>
              </w:rPr>
              <w:t>日前</w:t>
            </w:r>
          </w:p>
        </w:tc>
        <w:tc>
          <w:tcPr>
            <w:tcW w:w="1560" w:type="dxa"/>
          </w:tcPr>
          <w:p w14:paraId="6131E0AF"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25%</w:t>
            </w:r>
          </w:p>
        </w:tc>
      </w:tr>
      <w:tr w:rsidR="007F1272" w:rsidRPr="00DD0BAA" w14:paraId="418146AA" w14:textId="77777777" w:rsidTr="00251BCE">
        <w:trPr>
          <w:jc w:val="center"/>
        </w:trPr>
        <w:tc>
          <w:tcPr>
            <w:tcW w:w="1129" w:type="dxa"/>
          </w:tcPr>
          <w:p w14:paraId="07CBF9A2" w14:textId="77777777" w:rsidR="007F1272" w:rsidRPr="00DD0BAA" w:rsidRDefault="007F1272" w:rsidP="00251BCE">
            <w:pPr>
              <w:adjustRightInd w:val="0"/>
              <w:snapToGrid w:val="0"/>
              <w:spacing w:line="360" w:lineRule="auto"/>
              <w:jc w:val="center"/>
              <w:rPr>
                <w:color w:val="FF0000"/>
                <w:sz w:val="22"/>
              </w:rPr>
            </w:pPr>
            <w:r>
              <w:rPr>
                <w:rFonts w:hint="eastAsia"/>
                <w:color w:val="FF0000"/>
                <w:sz w:val="22"/>
              </w:rPr>
              <w:t>3</w:t>
            </w:r>
          </w:p>
        </w:tc>
        <w:tc>
          <w:tcPr>
            <w:tcW w:w="3402" w:type="dxa"/>
          </w:tcPr>
          <w:p w14:paraId="373463CA"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2025</w:t>
            </w:r>
            <w:r w:rsidRPr="00DD0BAA">
              <w:rPr>
                <w:rFonts w:hint="eastAsia"/>
                <w:color w:val="FF0000"/>
                <w:sz w:val="22"/>
              </w:rPr>
              <w:t>年</w:t>
            </w:r>
            <w:r>
              <w:rPr>
                <w:rFonts w:hint="eastAsia"/>
                <w:color w:val="FF0000"/>
                <w:sz w:val="22"/>
              </w:rPr>
              <w:t>9</w:t>
            </w:r>
            <w:r w:rsidRPr="00DD0BAA">
              <w:rPr>
                <w:rFonts w:hint="eastAsia"/>
                <w:color w:val="FF0000"/>
                <w:sz w:val="22"/>
              </w:rPr>
              <w:t>月</w:t>
            </w:r>
            <w:r w:rsidRPr="00DD0BAA">
              <w:rPr>
                <w:rFonts w:hint="eastAsia"/>
                <w:color w:val="FF0000"/>
                <w:sz w:val="22"/>
              </w:rPr>
              <w:t>30</w:t>
            </w:r>
            <w:r w:rsidRPr="00DD0BAA">
              <w:rPr>
                <w:rFonts w:hint="eastAsia"/>
                <w:color w:val="FF0000"/>
                <w:sz w:val="22"/>
              </w:rPr>
              <w:t>日前</w:t>
            </w:r>
          </w:p>
        </w:tc>
        <w:tc>
          <w:tcPr>
            <w:tcW w:w="1560" w:type="dxa"/>
          </w:tcPr>
          <w:p w14:paraId="6FE50F1A"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25%</w:t>
            </w:r>
          </w:p>
        </w:tc>
      </w:tr>
      <w:tr w:rsidR="007F1272" w:rsidRPr="00DD0BAA" w14:paraId="69DADFDD" w14:textId="77777777" w:rsidTr="00251BCE">
        <w:trPr>
          <w:jc w:val="center"/>
        </w:trPr>
        <w:tc>
          <w:tcPr>
            <w:tcW w:w="1129" w:type="dxa"/>
          </w:tcPr>
          <w:p w14:paraId="1780C918" w14:textId="77777777" w:rsidR="007F1272" w:rsidRPr="00DD0BAA" w:rsidRDefault="007F1272" w:rsidP="00251BCE">
            <w:pPr>
              <w:adjustRightInd w:val="0"/>
              <w:snapToGrid w:val="0"/>
              <w:spacing w:line="360" w:lineRule="auto"/>
              <w:jc w:val="center"/>
              <w:rPr>
                <w:color w:val="FF0000"/>
                <w:sz w:val="22"/>
              </w:rPr>
            </w:pPr>
            <w:r>
              <w:rPr>
                <w:rFonts w:hint="eastAsia"/>
                <w:color w:val="FF0000"/>
                <w:sz w:val="22"/>
              </w:rPr>
              <w:t>4</w:t>
            </w:r>
          </w:p>
        </w:tc>
        <w:tc>
          <w:tcPr>
            <w:tcW w:w="3402" w:type="dxa"/>
          </w:tcPr>
          <w:p w14:paraId="42AF4F52"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2025</w:t>
            </w:r>
            <w:r w:rsidRPr="00DD0BAA">
              <w:rPr>
                <w:rFonts w:hint="eastAsia"/>
                <w:color w:val="FF0000"/>
                <w:sz w:val="22"/>
              </w:rPr>
              <w:t>年</w:t>
            </w:r>
            <w:r w:rsidRPr="00DD0BAA">
              <w:rPr>
                <w:rFonts w:hint="eastAsia"/>
                <w:color w:val="FF0000"/>
                <w:sz w:val="22"/>
              </w:rPr>
              <w:t>11</w:t>
            </w:r>
            <w:r w:rsidRPr="00DD0BAA">
              <w:rPr>
                <w:rFonts w:hint="eastAsia"/>
                <w:color w:val="FF0000"/>
                <w:sz w:val="22"/>
              </w:rPr>
              <w:t>月</w:t>
            </w:r>
            <w:r w:rsidRPr="00DD0BAA">
              <w:rPr>
                <w:rFonts w:hint="eastAsia"/>
                <w:color w:val="FF0000"/>
                <w:sz w:val="22"/>
              </w:rPr>
              <w:t>30</w:t>
            </w:r>
            <w:r w:rsidRPr="00DD0BAA">
              <w:rPr>
                <w:rFonts w:hint="eastAsia"/>
                <w:color w:val="FF0000"/>
                <w:sz w:val="22"/>
              </w:rPr>
              <w:t>日前</w:t>
            </w:r>
          </w:p>
        </w:tc>
        <w:tc>
          <w:tcPr>
            <w:tcW w:w="1560" w:type="dxa"/>
          </w:tcPr>
          <w:p w14:paraId="5A82E011" w14:textId="77777777" w:rsidR="007F1272" w:rsidRPr="00DD0BAA" w:rsidRDefault="007F1272" w:rsidP="00251BCE">
            <w:pPr>
              <w:adjustRightInd w:val="0"/>
              <w:snapToGrid w:val="0"/>
              <w:spacing w:line="360" w:lineRule="auto"/>
              <w:jc w:val="center"/>
              <w:rPr>
                <w:color w:val="FF0000"/>
                <w:sz w:val="22"/>
              </w:rPr>
            </w:pPr>
            <w:r w:rsidRPr="00DD0BAA">
              <w:rPr>
                <w:rFonts w:hint="eastAsia"/>
                <w:color w:val="FF0000"/>
                <w:sz w:val="22"/>
              </w:rPr>
              <w:t>20%</w:t>
            </w:r>
          </w:p>
        </w:tc>
      </w:tr>
    </w:tbl>
    <w:p w14:paraId="0CCB0C83" w14:textId="77777777" w:rsidR="007F1272" w:rsidRPr="005A59C4" w:rsidRDefault="007F1272" w:rsidP="007F1272">
      <w:pPr>
        <w:adjustRightInd w:val="0"/>
        <w:snapToGrid w:val="0"/>
        <w:spacing w:line="300" w:lineRule="auto"/>
        <w:ind w:firstLineChars="200" w:firstLine="422"/>
        <w:jc w:val="left"/>
        <w:rPr>
          <w:b/>
          <w:bCs/>
        </w:rPr>
      </w:pPr>
      <w:r w:rsidRPr="005A59C4">
        <w:rPr>
          <w:rFonts w:hint="eastAsia"/>
          <w:b/>
          <w:bCs/>
        </w:rPr>
        <w:t>11</w:t>
      </w:r>
      <w:r w:rsidRPr="005A59C4">
        <w:rPr>
          <w:rFonts w:hint="eastAsia"/>
          <w:b/>
          <w:bCs/>
        </w:rPr>
        <w:t>月支付</w:t>
      </w:r>
      <w:r w:rsidRPr="005A59C4">
        <w:rPr>
          <w:rFonts w:hint="eastAsia"/>
          <w:b/>
          <w:bCs/>
        </w:rPr>
        <w:t>20%,</w:t>
      </w:r>
      <w:r w:rsidRPr="005A59C4">
        <w:rPr>
          <w:rFonts w:hint="eastAsia"/>
          <w:b/>
          <w:bCs/>
        </w:rPr>
        <w:t>其中</w:t>
      </w:r>
      <w:r w:rsidRPr="005A59C4">
        <w:rPr>
          <w:rFonts w:hint="eastAsia"/>
          <w:b/>
          <w:bCs/>
        </w:rPr>
        <w:t>11</w:t>
      </w:r>
      <w:r w:rsidRPr="005A59C4">
        <w:rPr>
          <w:rFonts w:hint="eastAsia"/>
          <w:b/>
          <w:bCs/>
        </w:rPr>
        <w:t>月支付</w:t>
      </w:r>
      <w:r w:rsidRPr="005A59C4">
        <w:rPr>
          <w:rFonts w:hint="eastAsia"/>
          <w:b/>
          <w:bCs/>
        </w:rPr>
        <w:t>20%</w:t>
      </w:r>
      <w:r w:rsidRPr="005A59C4">
        <w:rPr>
          <w:rFonts w:hint="eastAsia"/>
          <w:b/>
          <w:bCs/>
        </w:rPr>
        <w:t>中的</w:t>
      </w:r>
      <w:r w:rsidRPr="005A59C4">
        <w:rPr>
          <w:rFonts w:hint="eastAsia"/>
          <w:b/>
          <w:bCs/>
        </w:rPr>
        <w:t>8%</w:t>
      </w:r>
      <w:r w:rsidRPr="005A59C4">
        <w:rPr>
          <w:rFonts w:hint="eastAsia"/>
          <w:b/>
          <w:bCs/>
        </w:rPr>
        <w:t>作为</w:t>
      </w:r>
      <w:r w:rsidRPr="005A59C4">
        <w:rPr>
          <w:rFonts w:hint="eastAsia"/>
          <w:b/>
          <w:bCs/>
        </w:rPr>
        <w:t>12</w:t>
      </w:r>
      <w:r w:rsidRPr="005A59C4">
        <w:rPr>
          <w:rFonts w:hint="eastAsia"/>
          <w:b/>
          <w:bCs/>
        </w:rPr>
        <w:t>月的预付结算款，</w:t>
      </w:r>
      <w:r w:rsidRPr="005A59C4">
        <w:rPr>
          <w:rFonts w:hint="eastAsia"/>
          <w:b/>
          <w:bCs/>
        </w:rPr>
        <w:t>12</w:t>
      </w:r>
      <w:r w:rsidRPr="005A59C4">
        <w:rPr>
          <w:rFonts w:hint="eastAsia"/>
          <w:b/>
          <w:bCs/>
        </w:rPr>
        <w:t>月底做好预付结算款</w:t>
      </w:r>
      <w:r w:rsidRPr="005A59C4">
        <w:rPr>
          <w:rFonts w:hint="eastAsia"/>
          <w:b/>
          <w:bCs/>
        </w:rPr>
        <w:t>8%</w:t>
      </w:r>
      <w:r w:rsidRPr="005A59C4">
        <w:rPr>
          <w:rFonts w:hint="eastAsia"/>
          <w:b/>
          <w:bCs/>
        </w:rPr>
        <w:t>的服务验收。</w:t>
      </w:r>
    </w:p>
    <w:p w14:paraId="64ABAE4B" w14:textId="77777777" w:rsidR="007F1272" w:rsidRDefault="007F1272" w:rsidP="007F1272">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7.3</w:t>
      </w:r>
      <w:r>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rFonts w:ascii="Times New Roman" w:hAnsi="Times New Roman"/>
          <w:sz w:val="22"/>
        </w:rPr>
        <w:t>1</w:t>
      </w:r>
      <w:r>
        <w:rPr>
          <w:rFonts w:ascii="Times New Roman" w:hAnsi="Times New Roman" w:hint="eastAsia"/>
          <w:sz w:val="22"/>
        </w:rPr>
        <w:t>年期贷款市场报价利率。</w:t>
      </w:r>
    </w:p>
    <w:p w14:paraId="294A4FA2" w14:textId="77777777" w:rsidR="007F1272" w:rsidRDefault="007F1272" w:rsidP="007F1272">
      <w:pPr>
        <w:snapToGrid w:val="0"/>
        <w:spacing w:line="300" w:lineRule="auto"/>
        <w:jc w:val="left"/>
        <w:rPr>
          <w:rFonts w:ascii="Times New Roman" w:hAnsi="Times New Roman"/>
          <w:color w:val="000000"/>
          <w:sz w:val="20"/>
          <w:szCs w:val="20"/>
        </w:rPr>
      </w:pPr>
    </w:p>
    <w:p w14:paraId="22DDD245" w14:textId="77777777" w:rsidR="007F1272" w:rsidRDefault="007F1272" w:rsidP="007F1272">
      <w:pPr>
        <w:adjustRightInd w:val="0"/>
        <w:snapToGrid w:val="0"/>
        <w:spacing w:line="300" w:lineRule="auto"/>
        <w:jc w:val="center"/>
        <w:outlineLvl w:val="1"/>
        <w:rPr>
          <w:rFonts w:ascii="Times New Roman" w:eastAsia="黑体" w:hAnsi="Times New Roman"/>
          <w:sz w:val="30"/>
          <w:szCs w:val="30"/>
        </w:rPr>
      </w:pPr>
      <w:bookmarkStart w:id="28" w:name="_Toc162530843"/>
      <w:r>
        <w:rPr>
          <w:rFonts w:ascii="Times New Roman" w:eastAsia="黑体" w:hAnsi="Times New Roman"/>
          <w:sz w:val="30"/>
          <w:szCs w:val="30"/>
        </w:rPr>
        <w:t>三、技术质量要求</w:t>
      </w:r>
      <w:bookmarkEnd w:id="13"/>
      <w:bookmarkEnd w:id="14"/>
      <w:bookmarkEnd w:id="28"/>
    </w:p>
    <w:p w14:paraId="32D8616E"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bookmarkStart w:id="29" w:name="_Toc162530844"/>
      <w:bookmarkEnd w:id="15"/>
      <w:bookmarkEnd w:id="16"/>
      <w:bookmarkEnd w:id="17"/>
      <w:bookmarkEnd w:id="18"/>
      <w:r>
        <w:rPr>
          <w:rFonts w:ascii="Times New Roman" w:hAnsi="Times New Roman"/>
          <w:b/>
          <w:bCs/>
          <w:sz w:val="22"/>
        </w:rPr>
        <w:t xml:space="preserve">8 </w:t>
      </w:r>
      <w:r>
        <w:rPr>
          <w:rFonts w:ascii="Times New Roman" w:hAnsi="Times New Roman"/>
          <w:b/>
          <w:bCs/>
          <w:sz w:val="22"/>
        </w:rPr>
        <w:t>适用技术规范和规范性文件</w:t>
      </w:r>
      <w:bookmarkEnd w:id="29"/>
    </w:p>
    <w:p w14:paraId="321E93ED" w14:textId="77777777" w:rsidR="007F1272" w:rsidRDefault="007F1272" w:rsidP="007F1272">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w:t>
      </w:r>
      <w:r>
        <w:rPr>
          <w:rFonts w:ascii="Times New Roman" w:hAnsi="Times New Roman"/>
          <w:sz w:val="22"/>
        </w:rPr>
        <w:lastRenderedPageBreak/>
        <w:t>准，无论其是否在本招标文件中列明，中标人应无条件执行。标准、规范等不一致的，以要求高者为准。</w:t>
      </w:r>
    </w:p>
    <w:p w14:paraId="5A1DB234"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bookmarkStart w:id="30" w:name="_Toc162530845"/>
      <w:r>
        <w:rPr>
          <w:rFonts w:ascii="Times New Roman" w:hAnsi="Times New Roman"/>
          <w:b/>
          <w:bCs/>
          <w:sz w:val="22"/>
        </w:rPr>
        <w:t xml:space="preserve">9 </w:t>
      </w:r>
      <w:r>
        <w:rPr>
          <w:rFonts w:ascii="Times New Roman" w:hAnsi="Times New Roman"/>
          <w:b/>
          <w:bCs/>
          <w:sz w:val="22"/>
        </w:rPr>
        <w:t>招标内容与质量要求</w:t>
      </w:r>
      <w:bookmarkEnd w:id="30"/>
    </w:p>
    <w:p w14:paraId="404A5D31" w14:textId="77777777" w:rsidR="007F1272" w:rsidRDefault="007F1272" w:rsidP="007F1272">
      <w:pPr>
        <w:adjustRightInd w:val="0"/>
        <w:snapToGrid w:val="0"/>
        <w:spacing w:line="300" w:lineRule="auto"/>
        <w:ind w:firstLineChars="200" w:firstLine="440"/>
        <w:jc w:val="left"/>
        <w:rPr>
          <w:rFonts w:ascii="Times New Roman" w:hAnsi="Times New Roman"/>
          <w:b/>
          <w:color w:val="FF0000"/>
          <w:kern w:val="0"/>
          <w:sz w:val="22"/>
          <w:u w:val="single"/>
        </w:rPr>
      </w:pPr>
      <w:r>
        <w:rPr>
          <w:rFonts w:ascii="Times New Roman" w:hAnsi="Times New Roman"/>
          <w:bCs/>
          <w:sz w:val="22"/>
        </w:rPr>
        <w:t xml:space="preserve">9.1 </w:t>
      </w:r>
      <w:r>
        <w:rPr>
          <w:rFonts w:ascii="Times New Roman" w:hAnsi="Times New Roman"/>
          <w:b/>
          <w:color w:val="FF0000"/>
          <w:kern w:val="0"/>
          <w:sz w:val="22"/>
          <w:u w:val="single"/>
        </w:rPr>
        <w:t>岗位设置一览表</w:t>
      </w:r>
    </w:p>
    <w:p w14:paraId="7FE5F4A4" w14:textId="77777777" w:rsidR="007F1272" w:rsidRDefault="007F1272" w:rsidP="007F1272">
      <w:pPr>
        <w:pStyle w:val="affff0"/>
        <w:spacing w:line="300" w:lineRule="auto"/>
        <w:ind w:firstLineChars="192" w:firstLine="422"/>
        <w:rPr>
          <w:bCs/>
          <w:sz w:val="22"/>
        </w:rPr>
      </w:pPr>
      <w:r>
        <w:rPr>
          <w:rFonts w:hint="eastAsia"/>
          <w:bCs/>
          <w:sz w:val="22"/>
        </w:rPr>
        <w:t>（</w:t>
      </w:r>
      <w:r>
        <w:rPr>
          <w:rFonts w:hint="eastAsia"/>
          <w:bCs/>
          <w:sz w:val="22"/>
        </w:rPr>
        <w:t>1</w:t>
      </w:r>
      <w:r>
        <w:rPr>
          <w:rFonts w:hint="eastAsia"/>
          <w:bCs/>
          <w:sz w:val="22"/>
        </w:rPr>
        <w:t>）</w:t>
      </w:r>
      <w:r w:rsidRPr="00F32F50">
        <w:rPr>
          <w:rFonts w:hint="eastAsia"/>
          <w:bCs/>
          <w:sz w:val="22"/>
        </w:rPr>
        <w:t>云台办公楼</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020CD4D4" w14:textId="77777777" w:rsidTr="00251BCE">
        <w:trPr>
          <w:trHeight w:val="490"/>
          <w:jc w:val="center"/>
        </w:trPr>
        <w:tc>
          <w:tcPr>
            <w:tcW w:w="855" w:type="dxa"/>
            <w:vAlign w:val="center"/>
          </w:tcPr>
          <w:p w14:paraId="33E74199"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49CC5489"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3ED3F053"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63B770D9"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0F7126BA"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02E764A6"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79B7177F" w14:textId="77777777" w:rsidTr="00251BCE">
        <w:trPr>
          <w:trHeight w:val="697"/>
          <w:jc w:val="center"/>
        </w:trPr>
        <w:tc>
          <w:tcPr>
            <w:tcW w:w="855" w:type="dxa"/>
            <w:vMerge w:val="restart"/>
            <w:vAlign w:val="center"/>
          </w:tcPr>
          <w:p w14:paraId="414D760D" w14:textId="77777777" w:rsidR="007F1272" w:rsidRPr="00B97BEE" w:rsidRDefault="007F1272" w:rsidP="00251BCE">
            <w:pPr>
              <w:rPr>
                <w:rFonts w:ascii="宋体" w:hAnsi="宋体"/>
                <w:szCs w:val="21"/>
              </w:rPr>
            </w:pPr>
            <w:r w:rsidRPr="00B97BEE">
              <w:rPr>
                <w:rFonts w:ascii="宋体" w:hAnsi="宋体"/>
                <w:szCs w:val="21"/>
              </w:rPr>
              <w:t>管理部</w:t>
            </w:r>
          </w:p>
        </w:tc>
        <w:tc>
          <w:tcPr>
            <w:tcW w:w="992" w:type="dxa"/>
            <w:vAlign w:val="center"/>
          </w:tcPr>
          <w:p w14:paraId="53B6A191"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20610980" w14:textId="77777777" w:rsidR="007F1272" w:rsidRPr="00B97BEE" w:rsidRDefault="007F1272" w:rsidP="00251BCE">
            <w:pPr>
              <w:rPr>
                <w:rFonts w:ascii="宋体" w:hAnsi="宋体"/>
                <w:szCs w:val="21"/>
              </w:rPr>
            </w:pPr>
            <w:r w:rsidRPr="00B97BEE">
              <w:rPr>
                <w:rFonts w:ascii="宋体" w:hAnsi="宋体"/>
                <w:szCs w:val="21"/>
              </w:rPr>
              <w:t>物业经理/主管</w:t>
            </w:r>
          </w:p>
        </w:tc>
        <w:tc>
          <w:tcPr>
            <w:tcW w:w="3402" w:type="dxa"/>
            <w:vAlign w:val="center"/>
          </w:tcPr>
          <w:p w14:paraId="45B63476" w14:textId="77777777" w:rsidR="007F1272" w:rsidRPr="00B97BEE" w:rsidRDefault="007F1272" w:rsidP="00251BCE">
            <w:pPr>
              <w:rPr>
                <w:rFonts w:ascii="宋体" w:hAnsi="宋体"/>
                <w:szCs w:val="21"/>
              </w:rPr>
            </w:pPr>
            <w:r w:rsidRPr="00B97BEE">
              <w:rPr>
                <w:rFonts w:ascii="宋体" w:hAnsi="宋体" w:hint="eastAsia"/>
              </w:rPr>
              <w:t>全面</w:t>
            </w:r>
            <w:r>
              <w:rPr>
                <w:rFonts w:ascii="宋体" w:hAnsi="宋体" w:hint="eastAsia"/>
              </w:rPr>
              <w:t>本项目的</w:t>
            </w:r>
            <w:r w:rsidRPr="00B97BEE">
              <w:rPr>
                <w:rFonts w:ascii="宋体" w:hAnsi="宋体" w:hint="eastAsia"/>
              </w:rPr>
              <w:t>管理工作</w:t>
            </w:r>
          </w:p>
        </w:tc>
        <w:tc>
          <w:tcPr>
            <w:tcW w:w="1559" w:type="dxa"/>
            <w:vAlign w:val="center"/>
          </w:tcPr>
          <w:p w14:paraId="7A077F36"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0CA82D7C"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2AE5B30F"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vAlign w:val="center"/>
          </w:tcPr>
          <w:p w14:paraId="49130517" w14:textId="77777777" w:rsidR="007F1272" w:rsidRPr="00B97BEE" w:rsidRDefault="007F1272" w:rsidP="00251BCE">
            <w:pPr>
              <w:jc w:val="center"/>
              <w:rPr>
                <w:rFonts w:ascii="宋体" w:hAnsi="宋体"/>
                <w:szCs w:val="21"/>
              </w:rPr>
            </w:pPr>
          </w:p>
        </w:tc>
      </w:tr>
      <w:tr w:rsidR="007F1272" w:rsidRPr="00B97BEE" w14:paraId="0EAE1D30" w14:textId="77777777" w:rsidTr="00251BCE">
        <w:trPr>
          <w:trHeight w:val="697"/>
          <w:jc w:val="center"/>
        </w:trPr>
        <w:tc>
          <w:tcPr>
            <w:tcW w:w="855" w:type="dxa"/>
            <w:vMerge/>
            <w:vAlign w:val="center"/>
          </w:tcPr>
          <w:p w14:paraId="000D62AB" w14:textId="77777777" w:rsidR="007F1272" w:rsidRPr="00B97BEE" w:rsidRDefault="007F1272" w:rsidP="00251BCE">
            <w:pPr>
              <w:rPr>
                <w:rFonts w:ascii="宋体" w:hAnsi="宋体"/>
                <w:szCs w:val="21"/>
              </w:rPr>
            </w:pPr>
          </w:p>
        </w:tc>
        <w:tc>
          <w:tcPr>
            <w:tcW w:w="992" w:type="dxa"/>
            <w:vAlign w:val="center"/>
          </w:tcPr>
          <w:p w14:paraId="1C8EF398"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3323CDE9" w14:textId="77777777" w:rsidR="007F1272" w:rsidRPr="00B97BEE" w:rsidRDefault="007F1272" w:rsidP="00251BCE">
            <w:pPr>
              <w:rPr>
                <w:rFonts w:ascii="宋体" w:hAnsi="宋体"/>
                <w:szCs w:val="21"/>
              </w:rPr>
            </w:pPr>
            <w:r>
              <w:rPr>
                <w:rFonts w:ascii="宋体" w:hAnsi="宋体" w:hint="eastAsia"/>
                <w:szCs w:val="21"/>
              </w:rPr>
              <w:t>客服</w:t>
            </w:r>
          </w:p>
        </w:tc>
        <w:tc>
          <w:tcPr>
            <w:tcW w:w="3402" w:type="dxa"/>
            <w:shd w:val="clear" w:color="auto" w:fill="auto"/>
            <w:vAlign w:val="center"/>
          </w:tcPr>
          <w:p w14:paraId="7F9F33E4" w14:textId="77777777" w:rsidR="007F1272" w:rsidRPr="00492B2F" w:rsidRDefault="007F1272" w:rsidP="00251BCE">
            <w:pPr>
              <w:rPr>
                <w:rFonts w:ascii="宋体" w:hAnsi="宋体"/>
              </w:rPr>
            </w:pPr>
            <w:r w:rsidRPr="00492B2F">
              <w:rPr>
                <w:rFonts w:ascii="宋体" w:hAnsi="宋体" w:hint="eastAsia"/>
              </w:rPr>
              <w:t>来访人员接待，接听客户报修电话，提供会议接待工作，合理安排会议室，会场布置，引导服务，报刊收发，视频，音响管理等。</w:t>
            </w:r>
          </w:p>
        </w:tc>
        <w:tc>
          <w:tcPr>
            <w:tcW w:w="1559" w:type="dxa"/>
            <w:vAlign w:val="center"/>
          </w:tcPr>
          <w:p w14:paraId="1996A046"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428F6D61"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1363F4D0"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vAlign w:val="center"/>
          </w:tcPr>
          <w:p w14:paraId="7CB3897B" w14:textId="77777777" w:rsidR="007F1272" w:rsidRPr="00B97BEE" w:rsidRDefault="007F1272" w:rsidP="00251BCE">
            <w:pPr>
              <w:jc w:val="center"/>
              <w:rPr>
                <w:rFonts w:ascii="宋体" w:hAnsi="宋体"/>
                <w:szCs w:val="21"/>
              </w:rPr>
            </w:pPr>
          </w:p>
        </w:tc>
      </w:tr>
      <w:tr w:rsidR="007F1272" w:rsidRPr="00B97BEE" w14:paraId="06D66E78" w14:textId="77777777" w:rsidTr="00251BCE">
        <w:trPr>
          <w:trHeight w:val="20"/>
          <w:jc w:val="center"/>
        </w:trPr>
        <w:tc>
          <w:tcPr>
            <w:tcW w:w="855" w:type="dxa"/>
            <w:vMerge w:val="restart"/>
            <w:vAlign w:val="center"/>
          </w:tcPr>
          <w:p w14:paraId="48A26452"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Merge w:val="restart"/>
            <w:vAlign w:val="center"/>
          </w:tcPr>
          <w:p w14:paraId="18EF8C3C" w14:textId="77777777" w:rsidR="007F1272" w:rsidRPr="00B97BEE" w:rsidRDefault="007F1272" w:rsidP="00251BCE">
            <w:pPr>
              <w:jc w:val="center"/>
              <w:rPr>
                <w:rFonts w:ascii="宋体" w:hAnsi="宋体"/>
                <w:szCs w:val="21"/>
              </w:rPr>
            </w:pPr>
            <w:r>
              <w:rPr>
                <w:rFonts w:ascii="宋体" w:hAnsi="宋体" w:hint="eastAsia"/>
                <w:szCs w:val="21"/>
              </w:rPr>
              <w:t>3</w:t>
            </w:r>
          </w:p>
        </w:tc>
        <w:tc>
          <w:tcPr>
            <w:tcW w:w="1267" w:type="dxa"/>
            <w:vAlign w:val="center"/>
          </w:tcPr>
          <w:p w14:paraId="38E3A999"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shd w:val="clear" w:color="auto" w:fill="auto"/>
            <w:vAlign w:val="center"/>
          </w:tcPr>
          <w:p w14:paraId="10EE1738" w14:textId="77777777" w:rsidR="007F1272" w:rsidRPr="00492B2F" w:rsidRDefault="007F1272" w:rsidP="00251BCE">
            <w:pPr>
              <w:rPr>
                <w:rFonts w:ascii="宋体" w:hAnsi="宋体"/>
                <w:szCs w:val="21"/>
              </w:rPr>
            </w:pPr>
            <w:r w:rsidRPr="00492B2F">
              <w:rPr>
                <w:rFonts w:ascii="宋体" w:hAnsi="宋体" w:hint="eastAsia"/>
                <w:szCs w:val="21"/>
              </w:rPr>
              <w:t>全面负责2楼、6楼，会议室公共区域的保洁工作</w:t>
            </w:r>
          </w:p>
        </w:tc>
        <w:tc>
          <w:tcPr>
            <w:tcW w:w="1559" w:type="dxa"/>
            <w:vAlign w:val="center"/>
          </w:tcPr>
          <w:p w14:paraId="18FD8182" w14:textId="77777777" w:rsidR="007F1272" w:rsidRPr="00B97BEE" w:rsidRDefault="007F1272" w:rsidP="00251BCE">
            <w:pPr>
              <w:rPr>
                <w:rFonts w:ascii="宋体" w:hAnsi="宋体"/>
              </w:rPr>
            </w:pPr>
            <w:r w:rsidRPr="00B97BEE">
              <w:rPr>
                <w:rFonts w:ascii="宋体" w:hAnsi="宋体" w:hint="eastAsia"/>
              </w:rPr>
              <w:t>周一～周五</w:t>
            </w:r>
          </w:p>
          <w:p w14:paraId="505E1A9D"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452FD054"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5657F171" w14:textId="77777777" w:rsidR="007F1272" w:rsidRPr="00B97BEE" w:rsidRDefault="007F1272" w:rsidP="00251BCE">
            <w:pPr>
              <w:rPr>
                <w:rFonts w:ascii="宋体" w:hAnsi="宋体"/>
                <w:szCs w:val="21"/>
              </w:rPr>
            </w:pPr>
          </w:p>
        </w:tc>
      </w:tr>
      <w:tr w:rsidR="007F1272" w:rsidRPr="00B97BEE" w14:paraId="1790C84D" w14:textId="77777777" w:rsidTr="00251BCE">
        <w:trPr>
          <w:trHeight w:val="20"/>
          <w:jc w:val="center"/>
        </w:trPr>
        <w:tc>
          <w:tcPr>
            <w:tcW w:w="855" w:type="dxa"/>
            <w:vMerge/>
            <w:vAlign w:val="center"/>
          </w:tcPr>
          <w:p w14:paraId="6B58B314" w14:textId="77777777" w:rsidR="007F1272" w:rsidRPr="00B97BEE" w:rsidRDefault="007F1272" w:rsidP="00251BCE">
            <w:pPr>
              <w:rPr>
                <w:rFonts w:ascii="宋体" w:hAnsi="宋体"/>
                <w:szCs w:val="21"/>
              </w:rPr>
            </w:pPr>
          </w:p>
        </w:tc>
        <w:tc>
          <w:tcPr>
            <w:tcW w:w="992" w:type="dxa"/>
            <w:vMerge/>
            <w:vAlign w:val="center"/>
          </w:tcPr>
          <w:p w14:paraId="44DAFD07" w14:textId="77777777" w:rsidR="007F1272" w:rsidRPr="00B97BEE" w:rsidRDefault="007F1272" w:rsidP="00251BCE">
            <w:pPr>
              <w:jc w:val="center"/>
              <w:rPr>
                <w:rFonts w:ascii="宋体" w:hAnsi="宋体"/>
                <w:szCs w:val="21"/>
              </w:rPr>
            </w:pPr>
          </w:p>
        </w:tc>
        <w:tc>
          <w:tcPr>
            <w:tcW w:w="1267" w:type="dxa"/>
            <w:vAlign w:val="center"/>
          </w:tcPr>
          <w:p w14:paraId="2029CBA3"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2</w:t>
            </w:r>
          </w:p>
        </w:tc>
        <w:tc>
          <w:tcPr>
            <w:tcW w:w="3402" w:type="dxa"/>
            <w:shd w:val="clear" w:color="auto" w:fill="auto"/>
            <w:vAlign w:val="center"/>
          </w:tcPr>
          <w:p w14:paraId="7E75FABC" w14:textId="77777777" w:rsidR="007F1272" w:rsidRPr="00492B2F" w:rsidRDefault="007F1272" w:rsidP="00251BCE">
            <w:pPr>
              <w:rPr>
                <w:rFonts w:ascii="宋体" w:hAnsi="宋体"/>
                <w:szCs w:val="21"/>
              </w:rPr>
            </w:pPr>
            <w:r w:rsidRPr="00492B2F">
              <w:rPr>
                <w:rFonts w:ascii="宋体" w:hAnsi="宋体" w:hint="eastAsia"/>
                <w:szCs w:val="21"/>
              </w:rPr>
              <w:t>全面负责大厅，室内、外公共区域、垃圾清理的保洁工作</w:t>
            </w:r>
          </w:p>
        </w:tc>
        <w:tc>
          <w:tcPr>
            <w:tcW w:w="1559" w:type="dxa"/>
            <w:vAlign w:val="center"/>
          </w:tcPr>
          <w:p w14:paraId="0F210C4A" w14:textId="77777777" w:rsidR="007F1272" w:rsidRPr="00B97BEE" w:rsidRDefault="007F1272" w:rsidP="00251BCE">
            <w:pPr>
              <w:rPr>
                <w:rFonts w:ascii="宋体" w:hAnsi="宋体"/>
              </w:rPr>
            </w:pPr>
            <w:r w:rsidRPr="00B97BEE">
              <w:rPr>
                <w:rFonts w:ascii="宋体" w:hAnsi="宋体" w:hint="eastAsia"/>
              </w:rPr>
              <w:t>周一～周五</w:t>
            </w:r>
          </w:p>
          <w:p w14:paraId="01E12E74"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36BFDB21" w14:textId="77777777" w:rsidR="007F1272" w:rsidRPr="00B97BEE" w:rsidRDefault="007F1272" w:rsidP="00251BCE">
            <w:pPr>
              <w:rPr>
                <w:rFonts w:ascii="宋体" w:hAnsi="宋体"/>
              </w:rPr>
            </w:pPr>
            <w:r w:rsidRPr="00B97BEE">
              <w:rPr>
                <w:rFonts w:ascii="宋体" w:hAnsi="宋体" w:hint="eastAsia"/>
              </w:rPr>
              <w:t>12:30</w:t>
            </w:r>
            <w:r w:rsidRPr="00B97BEE">
              <w:rPr>
                <w:rFonts w:ascii="宋体" w:hAnsi="宋体"/>
              </w:rPr>
              <w:t>-16:30</w:t>
            </w:r>
          </w:p>
        </w:tc>
        <w:tc>
          <w:tcPr>
            <w:tcW w:w="1843" w:type="dxa"/>
          </w:tcPr>
          <w:p w14:paraId="7946434D" w14:textId="77777777" w:rsidR="007F1272" w:rsidRDefault="007F1272" w:rsidP="00251BCE">
            <w:pPr>
              <w:rPr>
                <w:rFonts w:ascii="宋体" w:hAnsi="宋体"/>
                <w:szCs w:val="21"/>
              </w:rPr>
            </w:pPr>
          </w:p>
        </w:tc>
      </w:tr>
      <w:tr w:rsidR="007F1272" w:rsidRPr="00B97BEE" w14:paraId="608DB79C" w14:textId="77777777" w:rsidTr="00251BCE">
        <w:trPr>
          <w:trHeight w:val="20"/>
          <w:jc w:val="center"/>
        </w:trPr>
        <w:tc>
          <w:tcPr>
            <w:tcW w:w="855" w:type="dxa"/>
            <w:vMerge/>
            <w:vAlign w:val="center"/>
          </w:tcPr>
          <w:p w14:paraId="2860F808" w14:textId="77777777" w:rsidR="007F1272" w:rsidRPr="00B97BEE" w:rsidRDefault="007F1272" w:rsidP="00251BCE">
            <w:pPr>
              <w:rPr>
                <w:rFonts w:ascii="宋体" w:hAnsi="宋体"/>
                <w:szCs w:val="21"/>
              </w:rPr>
            </w:pPr>
          </w:p>
        </w:tc>
        <w:tc>
          <w:tcPr>
            <w:tcW w:w="992" w:type="dxa"/>
            <w:vMerge/>
            <w:vAlign w:val="center"/>
          </w:tcPr>
          <w:p w14:paraId="2B181E61" w14:textId="77777777" w:rsidR="007F1272" w:rsidRPr="00B97BEE" w:rsidRDefault="007F1272" w:rsidP="00251BCE">
            <w:pPr>
              <w:jc w:val="center"/>
              <w:rPr>
                <w:rFonts w:ascii="宋体" w:hAnsi="宋体"/>
                <w:szCs w:val="21"/>
              </w:rPr>
            </w:pPr>
          </w:p>
        </w:tc>
        <w:tc>
          <w:tcPr>
            <w:tcW w:w="1267" w:type="dxa"/>
            <w:vAlign w:val="center"/>
          </w:tcPr>
          <w:p w14:paraId="5752300D"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3</w:t>
            </w:r>
          </w:p>
        </w:tc>
        <w:tc>
          <w:tcPr>
            <w:tcW w:w="3402" w:type="dxa"/>
            <w:shd w:val="clear" w:color="auto" w:fill="auto"/>
            <w:vAlign w:val="center"/>
          </w:tcPr>
          <w:p w14:paraId="070A4123" w14:textId="77777777" w:rsidR="007F1272" w:rsidRPr="00492B2F" w:rsidRDefault="007F1272" w:rsidP="00251BCE">
            <w:pPr>
              <w:rPr>
                <w:rFonts w:ascii="宋体" w:hAnsi="宋体"/>
                <w:szCs w:val="21"/>
              </w:rPr>
            </w:pPr>
            <w:r w:rsidRPr="00492B2F">
              <w:rPr>
                <w:rFonts w:ascii="宋体" w:hAnsi="宋体" w:hint="eastAsia"/>
                <w:szCs w:val="21"/>
              </w:rPr>
              <w:t>全面负责3楼，7楼公共区域的保洁工作</w:t>
            </w:r>
          </w:p>
        </w:tc>
        <w:tc>
          <w:tcPr>
            <w:tcW w:w="1559" w:type="dxa"/>
            <w:vAlign w:val="center"/>
          </w:tcPr>
          <w:p w14:paraId="2F718A19" w14:textId="77777777" w:rsidR="007F1272" w:rsidRPr="00B97BEE" w:rsidRDefault="007F1272" w:rsidP="00251BCE">
            <w:pPr>
              <w:rPr>
                <w:rFonts w:ascii="宋体" w:hAnsi="宋体"/>
              </w:rPr>
            </w:pPr>
            <w:r w:rsidRPr="00B97BEE">
              <w:rPr>
                <w:rFonts w:ascii="宋体" w:hAnsi="宋体" w:hint="eastAsia"/>
              </w:rPr>
              <w:t>周一～周五</w:t>
            </w:r>
          </w:p>
          <w:p w14:paraId="31CBA545"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6C9006C7" w14:textId="77777777" w:rsidR="007F1272" w:rsidRPr="00B97BEE" w:rsidRDefault="007F1272" w:rsidP="00251BCE">
            <w:pPr>
              <w:rPr>
                <w:rFonts w:ascii="宋体" w:hAnsi="宋体"/>
              </w:rPr>
            </w:pPr>
            <w:r w:rsidRPr="00B97BEE">
              <w:rPr>
                <w:rFonts w:ascii="宋体" w:hAnsi="宋体" w:hint="eastAsia"/>
              </w:rPr>
              <w:t>12:30</w:t>
            </w:r>
            <w:r w:rsidRPr="00B97BEE">
              <w:rPr>
                <w:rFonts w:ascii="宋体" w:hAnsi="宋体"/>
              </w:rPr>
              <w:t>-16:30</w:t>
            </w:r>
          </w:p>
        </w:tc>
        <w:tc>
          <w:tcPr>
            <w:tcW w:w="1843" w:type="dxa"/>
          </w:tcPr>
          <w:p w14:paraId="6C6101C4" w14:textId="77777777" w:rsidR="007F1272" w:rsidRDefault="007F1272" w:rsidP="00251BCE">
            <w:pPr>
              <w:rPr>
                <w:rFonts w:ascii="宋体" w:hAnsi="宋体"/>
                <w:szCs w:val="21"/>
              </w:rPr>
            </w:pPr>
          </w:p>
        </w:tc>
      </w:tr>
      <w:tr w:rsidR="007F1272" w:rsidRPr="00B97BEE" w14:paraId="2B12DAD5" w14:textId="77777777" w:rsidTr="00251BCE">
        <w:trPr>
          <w:trHeight w:val="20"/>
          <w:jc w:val="center"/>
        </w:trPr>
        <w:tc>
          <w:tcPr>
            <w:tcW w:w="855" w:type="dxa"/>
            <w:vMerge w:val="restart"/>
            <w:vAlign w:val="center"/>
          </w:tcPr>
          <w:p w14:paraId="37C9BBCE"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5136A966"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390D868C" w14:textId="77777777" w:rsidR="007F1272" w:rsidRPr="00B97BEE" w:rsidRDefault="007F1272" w:rsidP="00251BCE">
            <w:pPr>
              <w:rPr>
                <w:rFonts w:ascii="宋体" w:hAnsi="宋体"/>
                <w:szCs w:val="21"/>
              </w:rPr>
            </w:pPr>
            <w:r>
              <w:rPr>
                <w:rFonts w:ascii="宋体" w:hAnsi="宋体" w:hint="eastAsia"/>
                <w:szCs w:val="21"/>
              </w:rPr>
              <w:t>安保领班</w:t>
            </w:r>
          </w:p>
        </w:tc>
        <w:tc>
          <w:tcPr>
            <w:tcW w:w="3402" w:type="dxa"/>
            <w:shd w:val="clear" w:color="auto" w:fill="auto"/>
            <w:vAlign w:val="center"/>
          </w:tcPr>
          <w:p w14:paraId="56EF7031" w14:textId="77777777" w:rsidR="007F1272" w:rsidRPr="00492B2F" w:rsidRDefault="007F1272" w:rsidP="00251BCE">
            <w:pPr>
              <w:rPr>
                <w:rFonts w:ascii="宋体" w:hAnsi="宋体"/>
                <w:szCs w:val="21"/>
              </w:rPr>
            </w:pPr>
            <w:r w:rsidRPr="00492B2F">
              <w:rPr>
                <w:rFonts w:ascii="宋体" w:hAnsi="宋体"/>
                <w:szCs w:val="21"/>
              </w:rPr>
              <w:t>全面负责</w:t>
            </w:r>
            <w:r w:rsidRPr="00492B2F">
              <w:rPr>
                <w:rFonts w:ascii="宋体" w:hAnsi="宋体" w:hint="eastAsia"/>
                <w:szCs w:val="21"/>
              </w:rPr>
              <w:t>安保的管理工作</w:t>
            </w:r>
          </w:p>
        </w:tc>
        <w:tc>
          <w:tcPr>
            <w:tcW w:w="1559" w:type="dxa"/>
            <w:vAlign w:val="center"/>
          </w:tcPr>
          <w:p w14:paraId="3AAFDEA5"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07FD276D"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15DE3F04"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0A243BB2" w14:textId="77777777" w:rsidR="007F1272" w:rsidRPr="00B97BEE" w:rsidRDefault="007F1272" w:rsidP="00251BCE">
            <w:pPr>
              <w:rPr>
                <w:rFonts w:ascii="宋体" w:hAnsi="宋体"/>
                <w:szCs w:val="21"/>
              </w:rPr>
            </w:pPr>
          </w:p>
        </w:tc>
      </w:tr>
      <w:tr w:rsidR="007F1272" w:rsidRPr="00B97BEE" w14:paraId="43F4A75D" w14:textId="77777777" w:rsidTr="00251BCE">
        <w:trPr>
          <w:trHeight w:val="20"/>
          <w:jc w:val="center"/>
        </w:trPr>
        <w:tc>
          <w:tcPr>
            <w:tcW w:w="855" w:type="dxa"/>
            <w:vMerge/>
            <w:vAlign w:val="center"/>
          </w:tcPr>
          <w:p w14:paraId="0D61D594" w14:textId="77777777" w:rsidR="007F1272" w:rsidRPr="00B97BEE" w:rsidRDefault="007F1272" w:rsidP="00251BCE">
            <w:pPr>
              <w:rPr>
                <w:rFonts w:ascii="宋体" w:hAnsi="宋体"/>
                <w:szCs w:val="21"/>
              </w:rPr>
            </w:pPr>
          </w:p>
        </w:tc>
        <w:tc>
          <w:tcPr>
            <w:tcW w:w="992" w:type="dxa"/>
            <w:vAlign w:val="center"/>
          </w:tcPr>
          <w:p w14:paraId="7D4B4B14"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4C8C46EF" w14:textId="77777777" w:rsidR="007F1272" w:rsidRPr="00B97BEE" w:rsidRDefault="007F1272" w:rsidP="00251BCE">
            <w:pPr>
              <w:rPr>
                <w:rFonts w:ascii="宋体" w:hAnsi="宋体"/>
                <w:szCs w:val="21"/>
              </w:rPr>
            </w:pPr>
            <w:r w:rsidRPr="00B97BEE">
              <w:rPr>
                <w:rFonts w:ascii="宋体" w:hAnsi="宋体"/>
                <w:szCs w:val="21"/>
              </w:rPr>
              <w:t>门岗</w:t>
            </w:r>
            <w:r>
              <w:rPr>
                <w:rFonts w:ascii="宋体" w:hAnsi="宋体" w:hint="eastAsia"/>
                <w:szCs w:val="21"/>
              </w:rPr>
              <w:t>1</w:t>
            </w:r>
          </w:p>
        </w:tc>
        <w:tc>
          <w:tcPr>
            <w:tcW w:w="3402" w:type="dxa"/>
            <w:shd w:val="clear" w:color="auto" w:fill="auto"/>
            <w:vAlign w:val="center"/>
          </w:tcPr>
          <w:p w14:paraId="3C8A24A7" w14:textId="77777777" w:rsidR="007F1272" w:rsidRPr="00492B2F" w:rsidRDefault="007F1272" w:rsidP="00251BCE">
            <w:pPr>
              <w:rPr>
                <w:rFonts w:ascii="宋体" w:hAnsi="宋体"/>
                <w:szCs w:val="21"/>
              </w:rPr>
            </w:pPr>
            <w:r w:rsidRPr="00492B2F">
              <w:rPr>
                <w:rFonts w:ascii="宋体" w:hAnsi="宋体"/>
                <w:szCs w:val="21"/>
              </w:rPr>
              <w:t>全面负责</w:t>
            </w:r>
            <w:r w:rsidRPr="00492B2F">
              <w:rPr>
                <w:rFonts w:ascii="宋体" w:hAnsi="宋体" w:hint="eastAsia"/>
                <w:szCs w:val="21"/>
              </w:rPr>
              <w:t>边门</w:t>
            </w:r>
            <w:r w:rsidRPr="00492B2F">
              <w:rPr>
                <w:rFonts w:ascii="宋体" w:hAnsi="宋体"/>
                <w:szCs w:val="21"/>
              </w:rPr>
              <w:t>的安全防范，接待外来访客</w:t>
            </w:r>
            <w:r w:rsidRPr="00492B2F">
              <w:rPr>
                <w:rFonts w:ascii="宋体" w:hAnsi="宋体" w:hint="eastAsia"/>
                <w:szCs w:val="21"/>
              </w:rPr>
              <w:t>，</w:t>
            </w:r>
            <w:r>
              <w:rPr>
                <w:rFonts w:ascii="宋体" w:hAnsi="宋体" w:hint="eastAsia"/>
                <w:szCs w:val="21"/>
              </w:rPr>
              <w:t>车辆管理等。</w:t>
            </w:r>
            <w:r w:rsidRPr="00492B2F">
              <w:rPr>
                <w:rFonts w:ascii="宋体" w:hAnsi="宋体" w:cs="宋体" w:hint="eastAsia"/>
                <w:color w:val="000000"/>
              </w:rPr>
              <w:t>须持有保安员证</w:t>
            </w:r>
            <w:r>
              <w:rPr>
                <w:rFonts w:ascii="宋体" w:hAnsi="宋体" w:cs="宋体" w:hint="eastAsia"/>
                <w:color w:val="000000"/>
              </w:rPr>
              <w:t>。</w:t>
            </w:r>
          </w:p>
        </w:tc>
        <w:tc>
          <w:tcPr>
            <w:tcW w:w="1559" w:type="dxa"/>
            <w:vAlign w:val="center"/>
          </w:tcPr>
          <w:p w14:paraId="1AACEEBD" w14:textId="77777777" w:rsidR="007F1272" w:rsidRPr="00B97BEE" w:rsidRDefault="007F1272" w:rsidP="00251BCE">
            <w:pPr>
              <w:rPr>
                <w:rFonts w:ascii="宋体" w:hAnsi="宋体"/>
                <w:szCs w:val="21"/>
              </w:rPr>
            </w:pPr>
            <w:r w:rsidRPr="00B97BEE">
              <w:rPr>
                <w:rFonts w:ascii="宋体" w:hAnsi="宋体"/>
                <w:szCs w:val="21"/>
              </w:rPr>
              <w:t>7天24小</w:t>
            </w:r>
            <w:r w:rsidRPr="00B97BEE">
              <w:rPr>
                <w:rFonts w:ascii="宋体" w:hAnsi="宋体" w:hint="eastAsia"/>
                <w:szCs w:val="21"/>
              </w:rPr>
              <w:t>时制</w:t>
            </w:r>
          </w:p>
        </w:tc>
        <w:tc>
          <w:tcPr>
            <w:tcW w:w="1843" w:type="dxa"/>
          </w:tcPr>
          <w:p w14:paraId="774F9ADA" w14:textId="77777777" w:rsidR="007F1272" w:rsidRPr="004C5EB9" w:rsidRDefault="007F1272" w:rsidP="00251BCE">
            <w:pPr>
              <w:rPr>
                <w:rFonts w:ascii="宋体" w:hAnsi="宋体"/>
                <w:color w:val="FF0000"/>
                <w:szCs w:val="21"/>
              </w:rPr>
            </w:pPr>
            <w:r w:rsidRPr="004C5EB9">
              <w:rPr>
                <w:rFonts w:ascii="宋体" w:hAnsi="宋体" w:hint="eastAsia"/>
                <w:color w:val="FF0000"/>
                <w:szCs w:val="21"/>
              </w:rPr>
              <w:t>最低配置4人</w:t>
            </w:r>
          </w:p>
        </w:tc>
      </w:tr>
      <w:tr w:rsidR="007F1272" w:rsidRPr="00B97BEE" w14:paraId="48141AB5" w14:textId="77777777" w:rsidTr="00251BCE">
        <w:trPr>
          <w:trHeight w:val="20"/>
          <w:jc w:val="center"/>
        </w:trPr>
        <w:tc>
          <w:tcPr>
            <w:tcW w:w="855" w:type="dxa"/>
            <w:vMerge/>
            <w:vAlign w:val="center"/>
          </w:tcPr>
          <w:p w14:paraId="1BC57287" w14:textId="77777777" w:rsidR="007F1272" w:rsidRPr="00B97BEE" w:rsidRDefault="007F1272" w:rsidP="00251BCE">
            <w:pPr>
              <w:rPr>
                <w:rFonts w:ascii="宋体" w:hAnsi="宋体"/>
                <w:szCs w:val="21"/>
              </w:rPr>
            </w:pPr>
          </w:p>
        </w:tc>
        <w:tc>
          <w:tcPr>
            <w:tcW w:w="992" w:type="dxa"/>
            <w:vAlign w:val="center"/>
          </w:tcPr>
          <w:p w14:paraId="00C7736C"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7EA3A98F" w14:textId="77777777" w:rsidR="007F1272" w:rsidRPr="00B97BEE" w:rsidRDefault="007F1272" w:rsidP="00251BCE">
            <w:pPr>
              <w:rPr>
                <w:rFonts w:ascii="宋体" w:hAnsi="宋体"/>
                <w:szCs w:val="21"/>
              </w:rPr>
            </w:pPr>
            <w:r w:rsidRPr="00B97BEE">
              <w:rPr>
                <w:rFonts w:ascii="宋体" w:hAnsi="宋体"/>
                <w:szCs w:val="21"/>
              </w:rPr>
              <w:t>门岗</w:t>
            </w:r>
            <w:r>
              <w:rPr>
                <w:rFonts w:ascii="宋体" w:hAnsi="宋体" w:hint="eastAsia"/>
                <w:szCs w:val="21"/>
              </w:rPr>
              <w:t>2</w:t>
            </w:r>
          </w:p>
        </w:tc>
        <w:tc>
          <w:tcPr>
            <w:tcW w:w="3402" w:type="dxa"/>
            <w:shd w:val="clear" w:color="auto" w:fill="auto"/>
            <w:vAlign w:val="center"/>
          </w:tcPr>
          <w:p w14:paraId="67ACBD0C" w14:textId="77777777" w:rsidR="007F1272" w:rsidRPr="00492B2F" w:rsidRDefault="007F1272" w:rsidP="00251BCE">
            <w:pPr>
              <w:rPr>
                <w:rFonts w:ascii="宋体" w:hAnsi="宋体"/>
                <w:szCs w:val="21"/>
              </w:rPr>
            </w:pPr>
            <w:r w:rsidRPr="00492B2F">
              <w:rPr>
                <w:rFonts w:ascii="宋体" w:hAnsi="宋体"/>
                <w:szCs w:val="21"/>
              </w:rPr>
              <w:t>全面负责</w:t>
            </w:r>
            <w:r>
              <w:rPr>
                <w:rFonts w:ascii="宋体" w:hAnsi="宋体" w:hint="eastAsia"/>
                <w:szCs w:val="21"/>
              </w:rPr>
              <w:t>正</w:t>
            </w:r>
            <w:r w:rsidRPr="00492B2F">
              <w:rPr>
                <w:rFonts w:ascii="宋体" w:hAnsi="宋体" w:hint="eastAsia"/>
                <w:szCs w:val="21"/>
              </w:rPr>
              <w:t>门</w:t>
            </w:r>
            <w:r w:rsidRPr="00492B2F">
              <w:rPr>
                <w:rFonts w:ascii="宋体" w:hAnsi="宋体"/>
                <w:szCs w:val="21"/>
              </w:rPr>
              <w:t>的安全防范，接待外来访客</w:t>
            </w:r>
            <w:r>
              <w:rPr>
                <w:rFonts w:ascii="宋体" w:hAnsi="宋体" w:hint="eastAsia"/>
                <w:szCs w:val="21"/>
              </w:rPr>
              <w:t>等。</w:t>
            </w:r>
            <w:r w:rsidRPr="00492B2F">
              <w:rPr>
                <w:rFonts w:ascii="宋体" w:hAnsi="宋体" w:cs="宋体" w:hint="eastAsia"/>
                <w:color w:val="000000"/>
              </w:rPr>
              <w:t>须持有保安员证</w:t>
            </w:r>
          </w:p>
        </w:tc>
        <w:tc>
          <w:tcPr>
            <w:tcW w:w="1559" w:type="dxa"/>
            <w:vAlign w:val="center"/>
          </w:tcPr>
          <w:p w14:paraId="68DD6287" w14:textId="77777777" w:rsidR="007F1272" w:rsidRPr="00B97BEE" w:rsidRDefault="007F1272" w:rsidP="00251BCE">
            <w:pPr>
              <w:rPr>
                <w:rFonts w:ascii="宋体" w:hAnsi="宋体"/>
                <w:szCs w:val="21"/>
              </w:rPr>
            </w:pPr>
            <w:r w:rsidRPr="00B97BEE">
              <w:rPr>
                <w:rFonts w:ascii="宋体" w:hAnsi="宋体"/>
                <w:szCs w:val="21"/>
              </w:rPr>
              <w:t>7天24小</w:t>
            </w:r>
            <w:r w:rsidRPr="00B97BEE">
              <w:rPr>
                <w:rFonts w:ascii="宋体" w:hAnsi="宋体" w:hint="eastAsia"/>
                <w:szCs w:val="21"/>
              </w:rPr>
              <w:t>时制</w:t>
            </w:r>
          </w:p>
        </w:tc>
        <w:tc>
          <w:tcPr>
            <w:tcW w:w="1843" w:type="dxa"/>
          </w:tcPr>
          <w:p w14:paraId="1019C7D6" w14:textId="77777777" w:rsidR="007F1272" w:rsidRPr="00B97BEE" w:rsidRDefault="007F1272" w:rsidP="00251BCE">
            <w:pPr>
              <w:rPr>
                <w:rFonts w:ascii="宋体" w:hAnsi="宋体"/>
                <w:szCs w:val="21"/>
              </w:rPr>
            </w:pPr>
            <w:r w:rsidRPr="004C5EB9">
              <w:rPr>
                <w:rFonts w:ascii="宋体" w:hAnsi="宋体" w:hint="eastAsia"/>
                <w:color w:val="FF0000"/>
                <w:szCs w:val="21"/>
              </w:rPr>
              <w:t>最低配置4人</w:t>
            </w:r>
          </w:p>
        </w:tc>
      </w:tr>
      <w:tr w:rsidR="007F1272" w:rsidRPr="00B97BEE" w14:paraId="3A275294" w14:textId="77777777" w:rsidTr="00251BCE">
        <w:trPr>
          <w:trHeight w:val="20"/>
          <w:jc w:val="center"/>
        </w:trPr>
        <w:tc>
          <w:tcPr>
            <w:tcW w:w="855" w:type="dxa"/>
            <w:vMerge w:val="restart"/>
            <w:vAlign w:val="center"/>
          </w:tcPr>
          <w:p w14:paraId="465173E9" w14:textId="77777777" w:rsidR="007F1272" w:rsidRPr="00B97BEE" w:rsidRDefault="007F1272" w:rsidP="00251BCE">
            <w:pPr>
              <w:rPr>
                <w:rFonts w:ascii="宋体" w:hAnsi="宋体"/>
                <w:szCs w:val="21"/>
              </w:rPr>
            </w:pPr>
            <w:r w:rsidRPr="00B97BEE">
              <w:rPr>
                <w:rFonts w:ascii="宋体" w:hAnsi="宋体"/>
                <w:szCs w:val="21"/>
              </w:rPr>
              <w:t>工程部</w:t>
            </w:r>
          </w:p>
        </w:tc>
        <w:tc>
          <w:tcPr>
            <w:tcW w:w="992" w:type="dxa"/>
            <w:vAlign w:val="center"/>
          </w:tcPr>
          <w:p w14:paraId="3DD88989"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37212915" w14:textId="77777777" w:rsidR="007F1272" w:rsidRPr="00B97BEE" w:rsidRDefault="007F1272" w:rsidP="00251BCE">
            <w:pPr>
              <w:rPr>
                <w:rFonts w:ascii="宋体" w:hAnsi="宋体"/>
                <w:szCs w:val="21"/>
              </w:rPr>
            </w:pPr>
            <w:r w:rsidRPr="00B97BEE">
              <w:rPr>
                <w:rFonts w:ascii="宋体" w:hAnsi="宋体"/>
                <w:szCs w:val="21"/>
              </w:rPr>
              <w:t>维修工</w:t>
            </w:r>
            <w:r>
              <w:rPr>
                <w:rFonts w:ascii="宋体" w:hAnsi="宋体" w:hint="eastAsia"/>
                <w:szCs w:val="21"/>
              </w:rPr>
              <w:t>1</w:t>
            </w:r>
          </w:p>
        </w:tc>
        <w:tc>
          <w:tcPr>
            <w:tcW w:w="3402" w:type="dxa"/>
            <w:shd w:val="clear" w:color="auto" w:fill="auto"/>
            <w:vAlign w:val="center"/>
          </w:tcPr>
          <w:p w14:paraId="0E31DC14" w14:textId="77777777" w:rsidR="007F1272" w:rsidRPr="00492B2F" w:rsidRDefault="007F1272" w:rsidP="00251BCE">
            <w:pPr>
              <w:rPr>
                <w:rFonts w:ascii="宋体" w:hAnsi="宋体"/>
                <w:szCs w:val="21"/>
              </w:rPr>
            </w:pPr>
            <w:r w:rsidRPr="00492B2F">
              <w:rPr>
                <w:rFonts w:ascii="宋体" w:hAnsi="宋体" w:hint="eastAsia"/>
                <w:szCs w:val="21"/>
              </w:rPr>
              <w:t>维修领班，工程部的管理工作，</w:t>
            </w:r>
            <w:r w:rsidRPr="00492B2F">
              <w:rPr>
                <w:rFonts w:ascii="宋体" w:hAnsi="宋体"/>
                <w:szCs w:val="21"/>
              </w:rPr>
              <w:t>负责</w:t>
            </w:r>
            <w:r w:rsidRPr="00492B2F">
              <w:rPr>
                <w:rFonts w:ascii="宋体" w:hAnsi="宋体" w:hint="eastAsia"/>
                <w:szCs w:val="21"/>
              </w:rPr>
              <w:t>云台路办公楼及所有分中心</w:t>
            </w:r>
            <w:r w:rsidRPr="00492B2F">
              <w:rPr>
                <w:rFonts w:ascii="宋体" w:hAnsi="宋体"/>
                <w:szCs w:val="21"/>
              </w:rPr>
              <w:t>水、电的零星常规维修、</w:t>
            </w:r>
            <w:r w:rsidRPr="00492B2F">
              <w:rPr>
                <w:rFonts w:ascii="宋体" w:hAnsi="宋体"/>
                <w:color w:val="FF0000"/>
                <w:szCs w:val="21"/>
              </w:rPr>
              <w:t>须持有电工操作证</w:t>
            </w:r>
            <w:r w:rsidRPr="00492B2F">
              <w:rPr>
                <w:rFonts w:ascii="宋体" w:hAnsi="宋体" w:hint="eastAsia"/>
                <w:color w:val="FF0000"/>
                <w:szCs w:val="21"/>
              </w:rPr>
              <w:t>。</w:t>
            </w:r>
          </w:p>
        </w:tc>
        <w:tc>
          <w:tcPr>
            <w:tcW w:w="1559" w:type="dxa"/>
            <w:vAlign w:val="center"/>
          </w:tcPr>
          <w:p w14:paraId="29D4AFC0"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5F673356"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15295B3D" w14:textId="77777777" w:rsidR="007F1272" w:rsidRPr="00B97BEE" w:rsidRDefault="007F1272" w:rsidP="00251BCE">
            <w:pPr>
              <w:rPr>
                <w:rFonts w:ascii="宋体" w:hAnsi="宋体"/>
                <w:szCs w:val="21"/>
              </w:rPr>
            </w:pPr>
            <w:r w:rsidRPr="00B97BEE">
              <w:rPr>
                <w:rFonts w:ascii="宋体" w:hAnsi="宋体" w:hint="eastAsia"/>
                <w:szCs w:val="21"/>
              </w:rPr>
              <w:t>1</w:t>
            </w:r>
            <w:r>
              <w:rPr>
                <w:rFonts w:ascii="宋体" w:hAnsi="宋体" w:hint="eastAsia"/>
                <w:szCs w:val="21"/>
              </w:rPr>
              <w:t>3:</w:t>
            </w:r>
            <w:r w:rsidRPr="00B97BEE">
              <w:rPr>
                <w:rFonts w:ascii="宋体" w:hAnsi="宋体" w:hint="eastAsia"/>
                <w:szCs w:val="21"/>
              </w:rPr>
              <w:t>30-1</w:t>
            </w:r>
            <w:r>
              <w:rPr>
                <w:rFonts w:ascii="宋体" w:hAnsi="宋体" w:hint="eastAsia"/>
                <w:szCs w:val="21"/>
              </w:rPr>
              <w:t>8</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6E9DE356" w14:textId="77777777" w:rsidR="007F1272" w:rsidRPr="00B97BEE" w:rsidRDefault="007F1272" w:rsidP="00251BCE">
            <w:pPr>
              <w:rPr>
                <w:rFonts w:ascii="宋体" w:hAnsi="宋体" w:cs="微软雅黑"/>
                <w:szCs w:val="21"/>
              </w:rPr>
            </w:pPr>
          </w:p>
        </w:tc>
      </w:tr>
      <w:tr w:rsidR="007F1272" w:rsidRPr="00B97BEE" w14:paraId="0A4E6C4C" w14:textId="77777777" w:rsidTr="00251BCE">
        <w:trPr>
          <w:trHeight w:val="20"/>
          <w:jc w:val="center"/>
        </w:trPr>
        <w:tc>
          <w:tcPr>
            <w:tcW w:w="855" w:type="dxa"/>
            <w:vMerge/>
            <w:vAlign w:val="center"/>
          </w:tcPr>
          <w:p w14:paraId="1197C6D1" w14:textId="77777777" w:rsidR="007F1272" w:rsidRPr="00B97BEE" w:rsidRDefault="007F1272" w:rsidP="00251BCE">
            <w:pPr>
              <w:rPr>
                <w:rFonts w:ascii="宋体" w:hAnsi="宋体"/>
                <w:szCs w:val="21"/>
              </w:rPr>
            </w:pPr>
          </w:p>
        </w:tc>
        <w:tc>
          <w:tcPr>
            <w:tcW w:w="992" w:type="dxa"/>
            <w:vAlign w:val="center"/>
          </w:tcPr>
          <w:p w14:paraId="06B30B9B"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1DD0FE52" w14:textId="77777777" w:rsidR="007F1272" w:rsidRPr="00B97BEE" w:rsidRDefault="007F1272" w:rsidP="00251BCE">
            <w:pPr>
              <w:rPr>
                <w:rFonts w:ascii="宋体" w:hAnsi="宋体"/>
                <w:szCs w:val="21"/>
              </w:rPr>
            </w:pPr>
            <w:r w:rsidRPr="00B97BEE">
              <w:rPr>
                <w:rFonts w:ascii="宋体" w:hAnsi="宋体"/>
                <w:szCs w:val="21"/>
              </w:rPr>
              <w:t>维修工</w:t>
            </w:r>
            <w:r>
              <w:rPr>
                <w:rFonts w:ascii="宋体" w:hAnsi="宋体" w:hint="eastAsia"/>
                <w:szCs w:val="21"/>
              </w:rPr>
              <w:t>2</w:t>
            </w:r>
          </w:p>
        </w:tc>
        <w:tc>
          <w:tcPr>
            <w:tcW w:w="3402" w:type="dxa"/>
            <w:shd w:val="clear" w:color="auto" w:fill="auto"/>
            <w:vAlign w:val="center"/>
          </w:tcPr>
          <w:p w14:paraId="75B94E6D" w14:textId="77777777" w:rsidR="007F1272" w:rsidRPr="00492B2F" w:rsidRDefault="007F1272" w:rsidP="00251BCE">
            <w:pPr>
              <w:rPr>
                <w:rFonts w:ascii="宋体" w:hAnsi="宋体"/>
                <w:szCs w:val="21"/>
              </w:rPr>
            </w:pPr>
            <w:r w:rsidRPr="00492B2F">
              <w:rPr>
                <w:rFonts w:ascii="宋体" w:hAnsi="宋体" w:hint="eastAsia"/>
                <w:szCs w:val="21"/>
              </w:rPr>
              <w:t>（万能工）</w:t>
            </w:r>
            <w:r w:rsidRPr="00492B2F">
              <w:rPr>
                <w:rFonts w:ascii="宋体" w:hAnsi="宋体"/>
                <w:szCs w:val="21"/>
              </w:rPr>
              <w:t>负责</w:t>
            </w:r>
            <w:r w:rsidRPr="00492B2F">
              <w:rPr>
                <w:rFonts w:ascii="宋体" w:hAnsi="宋体" w:hint="eastAsia"/>
                <w:szCs w:val="21"/>
              </w:rPr>
              <w:t>云台路办公楼及所有分中心水、电维修，办公灯具，办公用具维修，机房设备巡查，热泵机组巡查监管，电梯巡查监管，卫生洁具门窗维修，市政排水管道，污水井检查，疏通。</w:t>
            </w:r>
            <w:r w:rsidRPr="00492B2F">
              <w:rPr>
                <w:rFonts w:ascii="宋体" w:hAnsi="宋体"/>
                <w:color w:val="FF0000"/>
                <w:szCs w:val="21"/>
              </w:rPr>
              <w:t>须持有电工操作证</w:t>
            </w:r>
            <w:r w:rsidRPr="00492B2F">
              <w:rPr>
                <w:rFonts w:ascii="宋体" w:hAnsi="宋体" w:hint="eastAsia"/>
                <w:color w:val="FF0000"/>
                <w:szCs w:val="21"/>
              </w:rPr>
              <w:t>。</w:t>
            </w:r>
          </w:p>
        </w:tc>
        <w:tc>
          <w:tcPr>
            <w:tcW w:w="1559" w:type="dxa"/>
            <w:vAlign w:val="center"/>
          </w:tcPr>
          <w:p w14:paraId="6102A61B"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3DAB330C"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6BD23A02" w14:textId="77777777" w:rsidR="007F1272" w:rsidRPr="00B97BEE" w:rsidRDefault="007F1272" w:rsidP="00251BCE">
            <w:pPr>
              <w:rPr>
                <w:rFonts w:ascii="宋体" w:hAnsi="宋体"/>
                <w:szCs w:val="21"/>
              </w:rPr>
            </w:pPr>
            <w:r w:rsidRPr="00B97BEE">
              <w:rPr>
                <w:rFonts w:ascii="宋体" w:hAnsi="宋体" w:hint="eastAsia"/>
                <w:szCs w:val="21"/>
              </w:rPr>
              <w:t>1</w:t>
            </w:r>
            <w:r>
              <w:rPr>
                <w:rFonts w:ascii="宋体" w:hAnsi="宋体" w:hint="eastAsia"/>
                <w:szCs w:val="21"/>
              </w:rPr>
              <w:t>3:</w:t>
            </w:r>
            <w:r w:rsidRPr="00B97BEE">
              <w:rPr>
                <w:rFonts w:ascii="宋体" w:hAnsi="宋体" w:hint="eastAsia"/>
                <w:szCs w:val="21"/>
              </w:rPr>
              <w:t>30-1</w:t>
            </w:r>
            <w:r>
              <w:rPr>
                <w:rFonts w:ascii="宋体" w:hAnsi="宋体" w:hint="eastAsia"/>
                <w:szCs w:val="21"/>
              </w:rPr>
              <w:t>8</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7B085915" w14:textId="77777777" w:rsidR="007F1272" w:rsidRPr="00B97BEE" w:rsidRDefault="007F1272" w:rsidP="00251BCE">
            <w:pPr>
              <w:rPr>
                <w:rFonts w:ascii="宋体" w:hAnsi="宋体" w:cs="微软雅黑"/>
                <w:szCs w:val="21"/>
              </w:rPr>
            </w:pPr>
          </w:p>
        </w:tc>
      </w:tr>
      <w:tr w:rsidR="007F1272" w:rsidRPr="00B97BEE" w14:paraId="0395F201" w14:textId="77777777" w:rsidTr="00251BCE">
        <w:trPr>
          <w:trHeight w:val="20"/>
          <w:jc w:val="center"/>
        </w:trPr>
        <w:tc>
          <w:tcPr>
            <w:tcW w:w="855" w:type="dxa"/>
            <w:vMerge/>
            <w:vAlign w:val="center"/>
          </w:tcPr>
          <w:p w14:paraId="7D9D6836" w14:textId="77777777" w:rsidR="007F1272" w:rsidRPr="00B97BEE" w:rsidRDefault="007F1272" w:rsidP="00251BCE">
            <w:pPr>
              <w:rPr>
                <w:rFonts w:ascii="宋体" w:hAnsi="宋体"/>
                <w:szCs w:val="21"/>
              </w:rPr>
            </w:pPr>
          </w:p>
        </w:tc>
        <w:tc>
          <w:tcPr>
            <w:tcW w:w="992" w:type="dxa"/>
            <w:vAlign w:val="center"/>
          </w:tcPr>
          <w:p w14:paraId="1AB3E032"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01ACAC52" w14:textId="77777777" w:rsidR="007F1272" w:rsidRPr="00B97BEE" w:rsidRDefault="007F1272" w:rsidP="00251BCE">
            <w:pPr>
              <w:rPr>
                <w:rFonts w:ascii="宋体" w:hAnsi="宋体"/>
                <w:szCs w:val="21"/>
              </w:rPr>
            </w:pPr>
            <w:r w:rsidRPr="00B97BEE">
              <w:rPr>
                <w:rFonts w:ascii="宋体" w:hAnsi="宋体"/>
                <w:szCs w:val="21"/>
              </w:rPr>
              <w:t>维修工</w:t>
            </w:r>
            <w:r>
              <w:rPr>
                <w:rFonts w:ascii="宋体" w:hAnsi="宋体" w:hint="eastAsia"/>
                <w:szCs w:val="21"/>
              </w:rPr>
              <w:t>3</w:t>
            </w:r>
          </w:p>
        </w:tc>
        <w:tc>
          <w:tcPr>
            <w:tcW w:w="3402" w:type="dxa"/>
            <w:vAlign w:val="center"/>
          </w:tcPr>
          <w:p w14:paraId="585B6435" w14:textId="77777777" w:rsidR="007F1272" w:rsidRPr="00B97BEE" w:rsidRDefault="007F1272" w:rsidP="00251BCE">
            <w:pPr>
              <w:rPr>
                <w:rFonts w:ascii="宋体" w:hAnsi="宋体"/>
                <w:szCs w:val="21"/>
              </w:rPr>
            </w:pPr>
            <w:r>
              <w:rPr>
                <w:rFonts w:ascii="宋体" w:hAnsi="宋体" w:hint="eastAsia"/>
                <w:szCs w:val="21"/>
              </w:rPr>
              <w:t>值班维修工，</w:t>
            </w:r>
            <w:r w:rsidRPr="00B97BEE">
              <w:rPr>
                <w:rFonts w:ascii="宋体" w:hAnsi="宋体"/>
                <w:szCs w:val="21"/>
              </w:rPr>
              <w:t>负责</w:t>
            </w:r>
            <w:r>
              <w:rPr>
                <w:rFonts w:ascii="宋体" w:hAnsi="宋体" w:hint="eastAsia"/>
                <w:szCs w:val="21"/>
              </w:rPr>
              <w:t>云台路办公楼及所有分中心的</w:t>
            </w:r>
            <w:r w:rsidRPr="00B97BEE">
              <w:rPr>
                <w:rFonts w:ascii="宋体" w:hAnsi="宋体"/>
                <w:szCs w:val="21"/>
              </w:rPr>
              <w:t>水、电的零星常规维修、</w:t>
            </w:r>
            <w:r w:rsidRPr="00800A2B">
              <w:rPr>
                <w:rFonts w:ascii="宋体" w:hAnsi="宋体"/>
                <w:color w:val="FF0000"/>
                <w:szCs w:val="21"/>
              </w:rPr>
              <w:t>须持有电工操作证</w:t>
            </w:r>
            <w:r w:rsidRPr="00800A2B">
              <w:rPr>
                <w:rFonts w:ascii="宋体" w:hAnsi="宋体" w:hint="eastAsia"/>
                <w:color w:val="FF0000"/>
                <w:szCs w:val="21"/>
              </w:rPr>
              <w:t>。</w:t>
            </w:r>
          </w:p>
        </w:tc>
        <w:tc>
          <w:tcPr>
            <w:tcW w:w="1559" w:type="dxa"/>
            <w:vAlign w:val="center"/>
          </w:tcPr>
          <w:p w14:paraId="45203BB8"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009FD2FF"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0E6E2940" w14:textId="77777777" w:rsidR="007F1272" w:rsidRPr="00B97BEE" w:rsidRDefault="007F1272" w:rsidP="00251BCE">
            <w:pPr>
              <w:rPr>
                <w:rFonts w:ascii="宋体" w:hAnsi="宋体"/>
                <w:szCs w:val="21"/>
              </w:rPr>
            </w:pPr>
            <w:r w:rsidRPr="00B97BEE">
              <w:rPr>
                <w:rFonts w:ascii="宋体" w:hAnsi="宋体" w:hint="eastAsia"/>
                <w:szCs w:val="21"/>
              </w:rPr>
              <w:t>1</w:t>
            </w:r>
            <w:r>
              <w:rPr>
                <w:rFonts w:ascii="宋体" w:hAnsi="宋体" w:hint="eastAsia"/>
                <w:szCs w:val="21"/>
              </w:rPr>
              <w:t>3:</w:t>
            </w:r>
            <w:r w:rsidRPr="00B97BEE">
              <w:rPr>
                <w:rFonts w:ascii="宋体" w:hAnsi="宋体" w:hint="eastAsia"/>
                <w:szCs w:val="21"/>
              </w:rPr>
              <w:t>30-1</w:t>
            </w:r>
            <w:r>
              <w:rPr>
                <w:rFonts w:ascii="宋体" w:hAnsi="宋体" w:hint="eastAsia"/>
                <w:szCs w:val="21"/>
              </w:rPr>
              <w:t>8</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333140F6" w14:textId="77777777" w:rsidR="007F1272" w:rsidRPr="00B97BEE" w:rsidRDefault="007F1272" w:rsidP="00251BCE">
            <w:pPr>
              <w:rPr>
                <w:rFonts w:ascii="宋体" w:hAnsi="宋体" w:cs="微软雅黑"/>
                <w:szCs w:val="21"/>
              </w:rPr>
            </w:pPr>
          </w:p>
        </w:tc>
      </w:tr>
      <w:tr w:rsidR="007F1272" w:rsidRPr="00B97BEE" w14:paraId="752D9FF7" w14:textId="77777777" w:rsidTr="00251BCE">
        <w:trPr>
          <w:trHeight w:val="936"/>
          <w:jc w:val="center"/>
        </w:trPr>
        <w:tc>
          <w:tcPr>
            <w:tcW w:w="855" w:type="dxa"/>
            <w:vAlign w:val="center"/>
          </w:tcPr>
          <w:p w14:paraId="2A71B6EA" w14:textId="77777777" w:rsidR="007F1272" w:rsidRPr="00B97BEE" w:rsidRDefault="007F1272" w:rsidP="00251BCE">
            <w:pPr>
              <w:rPr>
                <w:rFonts w:ascii="宋体" w:hAnsi="宋体"/>
                <w:szCs w:val="21"/>
              </w:rPr>
            </w:pPr>
            <w:r w:rsidRPr="00B97BEE">
              <w:rPr>
                <w:rFonts w:ascii="宋体" w:hAnsi="宋体"/>
                <w:szCs w:val="21"/>
              </w:rPr>
              <w:lastRenderedPageBreak/>
              <w:t>绿化部</w:t>
            </w:r>
          </w:p>
        </w:tc>
        <w:tc>
          <w:tcPr>
            <w:tcW w:w="992" w:type="dxa"/>
            <w:vAlign w:val="center"/>
          </w:tcPr>
          <w:p w14:paraId="67830715"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28B3B18B" w14:textId="77777777" w:rsidR="007F1272" w:rsidRPr="00B97BEE" w:rsidRDefault="007F1272" w:rsidP="00251BCE">
            <w:pPr>
              <w:rPr>
                <w:rFonts w:ascii="宋体" w:hAnsi="宋体"/>
                <w:szCs w:val="21"/>
              </w:rPr>
            </w:pPr>
            <w:r w:rsidRPr="00B97BEE">
              <w:rPr>
                <w:rFonts w:ascii="宋体" w:hAnsi="宋体"/>
                <w:szCs w:val="21"/>
              </w:rPr>
              <w:t>绿化工</w:t>
            </w:r>
          </w:p>
        </w:tc>
        <w:tc>
          <w:tcPr>
            <w:tcW w:w="3402" w:type="dxa"/>
            <w:vAlign w:val="center"/>
          </w:tcPr>
          <w:p w14:paraId="10AEFBDD"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云台路办公楼及所有分中心的</w:t>
            </w:r>
            <w:r w:rsidRPr="00B97BEE">
              <w:rPr>
                <w:rFonts w:ascii="宋体" w:hAnsi="宋体" w:hint="eastAsia"/>
                <w:szCs w:val="21"/>
              </w:rPr>
              <w:t>花木浇水，施肥 ，除草，养护，培土等工作</w:t>
            </w:r>
          </w:p>
        </w:tc>
        <w:tc>
          <w:tcPr>
            <w:tcW w:w="1559" w:type="dxa"/>
            <w:vAlign w:val="center"/>
          </w:tcPr>
          <w:p w14:paraId="24010303"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55DD46A2" w14:textId="77777777" w:rsidR="007F1272" w:rsidRPr="00B97BEE" w:rsidRDefault="007F1272" w:rsidP="00251BCE">
            <w:pPr>
              <w:rPr>
                <w:rFonts w:ascii="宋体" w:hAnsi="宋体"/>
                <w:szCs w:val="21"/>
              </w:rPr>
            </w:pPr>
            <w:r w:rsidRPr="00B97BEE">
              <w:rPr>
                <w:rFonts w:ascii="宋体" w:hAnsi="宋体" w:hint="eastAsia"/>
                <w:szCs w:val="21"/>
              </w:rPr>
              <w:t>7:30—11:30</w:t>
            </w:r>
          </w:p>
          <w:p w14:paraId="24EB85B3"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30-16:30</w:t>
            </w:r>
          </w:p>
        </w:tc>
        <w:tc>
          <w:tcPr>
            <w:tcW w:w="1843" w:type="dxa"/>
          </w:tcPr>
          <w:p w14:paraId="7A74FD7D" w14:textId="77777777" w:rsidR="007F1272" w:rsidRPr="00B97BEE" w:rsidRDefault="007F1272" w:rsidP="00251BCE">
            <w:pPr>
              <w:rPr>
                <w:rFonts w:ascii="宋体" w:hAnsi="宋体" w:cs="微软雅黑"/>
                <w:szCs w:val="21"/>
              </w:rPr>
            </w:pPr>
          </w:p>
        </w:tc>
      </w:tr>
      <w:tr w:rsidR="007F1272" w:rsidRPr="00B97BEE" w14:paraId="2BE9BABD" w14:textId="77777777" w:rsidTr="00251BCE">
        <w:trPr>
          <w:trHeight w:val="936"/>
          <w:jc w:val="center"/>
        </w:trPr>
        <w:tc>
          <w:tcPr>
            <w:tcW w:w="855" w:type="dxa"/>
            <w:vAlign w:val="center"/>
          </w:tcPr>
          <w:p w14:paraId="725EB4CC" w14:textId="77777777" w:rsidR="007F1272" w:rsidRPr="00B97BEE" w:rsidRDefault="007F1272" w:rsidP="00251BCE">
            <w:pPr>
              <w:rPr>
                <w:rFonts w:ascii="宋体" w:hAnsi="宋体"/>
                <w:szCs w:val="21"/>
              </w:rPr>
            </w:pPr>
            <w:r>
              <w:rPr>
                <w:rFonts w:ascii="宋体" w:hAnsi="宋体" w:cs="宋体" w:hint="eastAsia"/>
                <w:szCs w:val="21"/>
              </w:rPr>
              <w:t>后勤部</w:t>
            </w:r>
          </w:p>
        </w:tc>
        <w:tc>
          <w:tcPr>
            <w:tcW w:w="992" w:type="dxa"/>
            <w:vAlign w:val="center"/>
          </w:tcPr>
          <w:p w14:paraId="364AEFDE" w14:textId="77777777" w:rsidR="007F1272" w:rsidRPr="000058A7" w:rsidRDefault="007F1272" w:rsidP="00251BCE">
            <w:pPr>
              <w:jc w:val="center"/>
              <w:rPr>
                <w:rFonts w:ascii="宋体" w:eastAsiaTheme="minorEastAsia" w:hAnsi="宋体" w:hint="eastAsia"/>
                <w:szCs w:val="21"/>
              </w:rPr>
            </w:pPr>
            <w:r>
              <w:rPr>
                <w:rFonts w:ascii="宋体" w:eastAsiaTheme="minorEastAsia" w:hAnsi="宋体" w:hint="eastAsia"/>
                <w:szCs w:val="21"/>
              </w:rPr>
              <w:t>1</w:t>
            </w:r>
          </w:p>
        </w:tc>
        <w:tc>
          <w:tcPr>
            <w:tcW w:w="1267" w:type="dxa"/>
            <w:vAlign w:val="center"/>
          </w:tcPr>
          <w:p w14:paraId="73E0F7EE" w14:textId="77777777" w:rsidR="007F1272" w:rsidRPr="00B97BEE" w:rsidRDefault="007F1272" w:rsidP="00251BCE">
            <w:pPr>
              <w:rPr>
                <w:rFonts w:ascii="宋体" w:hAnsi="宋体"/>
                <w:szCs w:val="21"/>
              </w:rPr>
            </w:pPr>
            <w:r>
              <w:rPr>
                <w:rFonts w:asciiTheme="minorEastAsia" w:eastAsiaTheme="minorEastAsia" w:hAnsiTheme="minorEastAsia"/>
                <w:sz w:val="22"/>
              </w:rPr>
              <w:t>事务</w:t>
            </w:r>
            <w:r>
              <w:rPr>
                <w:rFonts w:asciiTheme="minorEastAsia" w:eastAsiaTheme="minorEastAsia" w:hAnsiTheme="minorEastAsia" w:hint="eastAsia"/>
                <w:sz w:val="22"/>
              </w:rPr>
              <w:t>员</w:t>
            </w:r>
          </w:p>
        </w:tc>
        <w:tc>
          <w:tcPr>
            <w:tcW w:w="3402" w:type="dxa"/>
            <w:vAlign w:val="center"/>
          </w:tcPr>
          <w:p w14:paraId="18944EF6" w14:textId="77777777" w:rsidR="007F1272" w:rsidRPr="00B97BEE" w:rsidRDefault="007F1272" w:rsidP="00251BCE">
            <w:pPr>
              <w:rPr>
                <w:rFonts w:ascii="宋体" w:hAnsi="宋体"/>
                <w:szCs w:val="21"/>
              </w:rPr>
            </w:pPr>
            <w:r w:rsidRPr="000058A7">
              <w:rPr>
                <w:rFonts w:ascii="宋体" w:hAnsi="宋体" w:hint="eastAsia"/>
                <w:szCs w:val="21"/>
              </w:rPr>
              <w:t>做好相关的后勤管理工作、布置活动场所等</w:t>
            </w:r>
          </w:p>
        </w:tc>
        <w:tc>
          <w:tcPr>
            <w:tcW w:w="1559" w:type="dxa"/>
            <w:vAlign w:val="center"/>
          </w:tcPr>
          <w:p w14:paraId="0CA6039E"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57E58C7A" w14:textId="77777777" w:rsidR="007F1272" w:rsidRPr="00B97BEE" w:rsidRDefault="007F1272" w:rsidP="00251BCE">
            <w:pPr>
              <w:rPr>
                <w:rFonts w:ascii="宋体" w:hAnsi="宋体"/>
                <w:szCs w:val="21"/>
              </w:rPr>
            </w:pPr>
            <w:r w:rsidRPr="00B97BEE">
              <w:rPr>
                <w:rFonts w:ascii="宋体" w:hAnsi="宋体" w:hint="eastAsia"/>
                <w:szCs w:val="21"/>
              </w:rPr>
              <w:t>7:30—11:30</w:t>
            </w:r>
          </w:p>
          <w:p w14:paraId="1C4B1A7C" w14:textId="77777777" w:rsidR="007F1272" w:rsidRPr="000058A7"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30-16:30</w:t>
            </w:r>
          </w:p>
        </w:tc>
        <w:tc>
          <w:tcPr>
            <w:tcW w:w="1843" w:type="dxa"/>
          </w:tcPr>
          <w:p w14:paraId="0843CBAF" w14:textId="77777777" w:rsidR="007F1272" w:rsidRDefault="007F1272" w:rsidP="00251BCE">
            <w:pPr>
              <w:rPr>
                <w:rFonts w:ascii="宋体" w:hAnsi="宋体"/>
                <w:szCs w:val="21"/>
              </w:rPr>
            </w:pPr>
          </w:p>
        </w:tc>
      </w:tr>
      <w:tr w:rsidR="007F1272" w:rsidRPr="00B97BEE" w14:paraId="23B3B267" w14:textId="77777777" w:rsidTr="00251BCE">
        <w:trPr>
          <w:trHeight w:val="652"/>
          <w:jc w:val="center"/>
        </w:trPr>
        <w:tc>
          <w:tcPr>
            <w:tcW w:w="855" w:type="dxa"/>
            <w:vAlign w:val="center"/>
          </w:tcPr>
          <w:p w14:paraId="40ADA70C"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60EE4EA6" w14:textId="77777777" w:rsidR="007F1272" w:rsidRPr="00B97BEE" w:rsidRDefault="007F1272" w:rsidP="00251BCE">
            <w:pPr>
              <w:jc w:val="center"/>
              <w:rPr>
                <w:rFonts w:ascii="宋体" w:hAnsi="宋体"/>
                <w:szCs w:val="21"/>
              </w:rPr>
            </w:pPr>
            <w:r>
              <w:rPr>
                <w:rFonts w:ascii="宋体" w:hAnsi="宋体" w:hint="eastAsia"/>
                <w:szCs w:val="21"/>
              </w:rPr>
              <w:t>13</w:t>
            </w:r>
          </w:p>
        </w:tc>
        <w:tc>
          <w:tcPr>
            <w:tcW w:w="1267" w:type="dxa"/>
            <w:vAlign w:val="center"/>
          </w:tcPr>
          <w:p w14:paraId="314C2799" w14:textId="77777777" w:rsidR="007F1272" w:rsidRPr="00B97BEE" w:rsidRDefault="007F1272" w:rsidP="00251BCE">
            <w:pPr>
              <w:rPr>
                <w:rFonts w:ascii="宋体" w:hAnsi="宋体"/>
                <w:szCs w:val="21"/>
              </w:rPr>
            </w:pPr>
          </w:p>
        </w:tc>
        <w:tc>
          <w:tcPr>
            <w:tcW w:w="3402" w:type="dxa"/>
            <w:vAlign w:val="center"/>
          </w:tcPr>
          <w:p w14:paraId="5197E4A2" w14:textId="77777777" w:rsidR="007F1272" w:rsidRPr="00B97BEE" w:rsidRDefault="007F1272" w:rsidP="00251BCE">
            <w:pPr>
              <w:rPr>
                <w:rFonts w:ascii="宋体" w:hAnsi="宋体"/>
                <w:szCs w:val="21"/>
              </w:rPr>
            </w:pPr>
          </w:p>
        </w:tc>
        <w:tc>
          <w:tcPr>
            <w:tcW w:w="1559" w:type="dxa"/>
            <w:vAlign w:val="center"/>
          </w:tcPr>
          <w:p w14:paraId="4B2B02B4" w14:textId="77777777" w:rsidR="007F1272" w:rsidRPr="00B97BEE" w:rsidRDefault="007F1272" w:rsidP="00251BCE">
            <w:pPr>
              <w:rPr>
                <w:rFonts w:ascii="宋体" w:hAnsi="宋体"/>
                <w:szCs w:val="21"/>
              </w:rPr>
            </w:pPr>
          </w:p>
        </w:tc>
        <w:tc>
          <w:tcPr>
            <w:tcW w:w="1843" w:type="dxa"/>
            <w:vAlign w:val="center"/>
          </w:tcPr>
          <w:p w14:paraId="4C1383CA" w14:textId="77777777" w:rsidR="007F1272" w:rsidRPr="00B97BEE" w:rsidRDefault="007F1272" w:rsidP="00251BCE">
            <w:pPr>
              <w:rPr>
                <w:rFonts w:ascii="宋体" w:hAnsi="宋体" w:cs="微软雅黑"/>
                <w:szCs w:val="21"/>
              </w:rPr>
            </w:pPr>
          </w:p>
        </w:tc>
      </w:tr>
    </w:tbl>
    <w:p w14:paraId="3FCFE0FA" w14:textId="77777777" w:rsidR="007F1272" w:rsidRDefault="007F1272" w:rsidP="007F1272">
      <w:pPr>
        <w:widowControl/>
        <w:jc w:val="left"/>
        <w:rPr>
          <w:bCs/>
          <w:sz w:val="22"/>
        </w:rPr>
      </w:pPr>
      <w:r>
        <w:rPr>
          <w:rFonts w:hint="eastAsia"/>
          <w:bCs/>
          <w:sz w:val="22"/>
        </w:rPr>
        <w:t>（</w:t>
      </w:r>
      <w:r>
        <w:rPr>
          <w:rFonts w:hint="eastAsia"/>
          <w:bCs/>
          <w:sz w:val="22"/>
        </w:rPr>
        <w:t>2</w:t>
      </w:r>
      <w:r>
        <w:rPr>
          <w:rFonts w:hint="eastAsia"/>
          <w:bCs/>
          <w:sz w:val="22"/>
        </w:rPr>
        <w:t>）</w:t>
      </w:r>
      <w:r w:rsidRPr="00F32F50">
        <w:rPr>
          <w:rFonts w:hint="eastAsia"/>
          <w:bCs/>
          <w:sz w:val="22"/>
        </w:rPr>
        <w:t>金桥分中心</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58661879" w14:textId="77777777" w:rsidTr="00251BCE">
        <w:trPr>
          <w:trHeight w:val="490"/>
          <w:jc w:val="center"/>
        </w:trPr>
        <w:tc>
          <w:tcPr>
            <w:tcW w:w="855" w:type="dxa"/>
            <w:vAlign w:val="center"/>
          </w:tcPr>
          <w:p w14:paraId="24F69C35"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23D35860"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7DF21A69"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4BEC2F8C"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3EE8DC03"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064D23E1"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2DEDB319" w14:textId="77777777" w:rsidTr="00251BCE">
        <w:trPr>
          <w:trHeight w:val="20"/>
          <w:jc w:val="center"/>
        </w:trPr>
        <w:tc>
          <w:tcPr>
            <w:tcW w:w="855" w:type="dxa"/>
            <w:vAlign w:val="center"/>
          </w:tcPr>
          <w:p w14:paraId="5FC5BA77"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Align w:val="center"/>
          </w:tcPr>
          <w:p w14:paraId="3F8F3F46"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757B2450"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vAlign w:val="center"/>
          </w:tcPr>
          <w:p w14:paraId="102D00A2"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分中心</w:t>
            </w:r>
            <w:r w:rsidRPr="00B97BEE">
              <w:rPr>
                <w:rFonts w:ascii="宋体" w:hAnsi="宋体" w:hint="eastAsia"/>
                <w:szCs w:val="21"/>
              </w:rPr>
              <w:t xml:space="preserve">公共区域的保洁工作 </w:t>
            </w:r>
          </w:p>
        </w:tc>
        <w:tc>
          <w:tcPr>
            <w:tcW w:w="1559" w:type="dxa"/>
            <w:vAlign w:val="center"/>
          </w:tcPr>
          <w:p w14:paraId="297E0C29" w14:textId="77777777" w:rsidR="007F1272" w:rsidRPr="00B97BEE" w:rsidRDefault="007F1272" w:rsidP="00251BCE">
            <w:pPr>
              <w:rPr>
                <w:rFonts w:ascii="宋体" w:hAnsi="宋体"/>
              </w:rPr>
            </w:pPr>
            <w:r w:rsidRPr="00B97BEE">
              <w:rPr>
                <w:rFonts w:ascii="宋体" w:hAnsi="宋体" w:hint="eastAsia"/>
              </w:rPr>
              <w:t>周一～周五</w:t>
            </w:r>
          </w:p>
          <w:p w14:paraId="63A55B68"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59B08ECE"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65634F7F" w14:textId="77777777" w:rsidR="007F1272" w:rsidRPr="00B97BEE" w:rsidRDefault="007F1272" w:rsidP="00251BCE">
            <w:pPr>
              <w:rPr>
                <w:rFonts w:ascii="宋体" w:hAnsi="宋体"/>
                <w:szCs w:val="21"/>
              </w:rPr>
            </w:pPr>
          </w:p>
        </w:tc>
      </w:tr>
      <w:tr w:rsidR="007F1272" w:rsidRPr="00B97BEE" w14:paraId="57C61FAC" w14:textId="77777777" w:rsidTr="00251BCE">
        <w:trPr>
          <w:trHeight w:val="20"/>
          <w:jc w:val="center"/>
        </w:trPr>
        <w:tc>
          <w:tcPr>
            <w:tcW w:w="855" w:type="dxa"/>
            <w:vAlign w:val="center"/>
          </w:tcPr>
          <w:p w14:paraId="12FC9882"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7F735F35"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08186600" w14:textId="77777777" w:rsidR="007F1272" w:rsidRPr="00B97BEE" w:rsidRDefault="007F1272" w:rsidP="00251BCE">
            <w:pPr>
              <w:rPr>
                <w:rFonts w:ascii="宋体" w:hAnsi="宋体"/>
                <w:szCs w:val="21"/>
              </w:rPr>
            </w:pPr>
            <w:r>
              <w:rPr>
                <w:rFonts w:ascii="宋体" w:hAnsi="宋体" w:hint="eastAsia"/>
                <w:szCs w:val="21"/>
              </w:rPr>
              <w:t>门岗</w:t>
            </w:r>
          </w:p>
        </w:tc>
        <w:tc>
          <w:tcPr>
            <w:tcW w:w="3402" w:type="dxa"/>
            <w:vAlign w:val="center"/>
          </w:tcPr>
          <w:p w14:paraId="2B0DB749" w14:textId="77777777" w:rsidR="007F1272" w:rsidRPr="00B97BEE" w:rsidRDefault="007F1272" w:rsidP="00251BCE">
            <w:pPr>
              <w:rPr>
                <w:rFonts w:ascii="宋体" w:hAnsi="宋体"/>
                <w:szCs w:val="21"/>
              </w:rPr>
            </w:pPr>
            <w:r w:rsidRPr="00B97BEE">
              <w:rPr>
                <w:rFonts w:ascii="宋体" w:hAnsi="宋体"/>
                <w:szCs w:val="21"/>
              </w:rPr>
              <w:t>全面负责</w:t>
            </w:r>
            <w:r>
              <w:rPr>
                <w:rFonts w:ascii="宋体" w:hAnsi="宋体" w:hint="eastAsia"/>
                <w:szCs w:val="21"/>
              </w:rPr>
              <w:t>边门</w:t>
            </w:r>
            <w:r w:rsidRPr="00B97BEE">
              <w:rPr>
                <w:rFonts w:ascii="宋体" w:hAnsi="宋体"/>
                <w:szCs w:val="21"/>
              </w:rPr>
              <w:t>的安全防范，接待外来访客</w:t>
            </w:r>
            <w:r>
              <w:rPr>
                <w:rFonts w:ascii="宋体" w:hAnsi="宋体" w:hint="eastAsia"/>
                <w:szCs w:val="21"/>
              </w:rPr>
              <w:t>，</w:t>
            </w:r>
            <w:r w:rsidRPr="00B97BEE">
              <w:rPr>
                <w:rFonts w:ascii="宋体" w:hAnsi="宋体" w:cs="宋体" w:hint="eastAsia"/>
                <w:color w:val="000000"/>
              </w:rPr>
              <w:t>须持有保安员证</w:t>
            </w:r>
          </w:p>
        </w:tc>
        <w:tc>
          <w:tcPr>
            <w:tcW w:w="1559" w:type="dxa"/>
            <w:vAlign w:val="center"/>
          </w:tcPr>
          <w:p w14:paraId="483D4895"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72164688"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5B9CB768"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2634EF1E" w14:textId="77777777" w:rsidR="007F1272" w:rsidRPr="00B97BEE" w:rsidRDefault="007F1272" w:rsidP="00251BCE">
            <w:pPr>
              <w:rPr>
                <w:rFonts w:ascii="宋体" w:hAnsi="宋体"/>
                <w:szCs w:val="21"/>
              </w:rPr>
            </w:pPr>
          </w:p>
        </w:tc>
      </w:tr>
      <w:tr w:rsidR="007F1272" w:rsidRPr="00B97BEE" w14:paraId="2355564B" w14:textId="77777777" w:rsidTr="00251BCE">
        <w:trPr>
          <w:trHeight w:val="652"/>
          <w:jc w:val="center"/>
        </w:trPr>
        <w:tc>
          <w:tcPr>
            <w:tcW w:w="855" w:type="dxa"/>
            <w:vAlign w:val="center"/>
          </w:tcPr>
          <w:p w14:paraId="66B9F827"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0771D4E0" w14:textId="77777777" w:rsidR="007F1272" w:rsidRPr="00B97BEE" w:rsidRDefault="007F1272" w:rsidP="00251BCE">
            <w:pPr>
              <w:jc w:val="center"/>
              <w:rPr>
                <w:rFonts w:ascii="宋体" w:hAnsi="宋体"/>
                <w:szCs w:val="21"/>
              </w:rPr>
            </w:pPr>
            <w:r>
              <w:rPr>
                <w:rFonts w:ascii="宋体" w:hAnsi="宋体" w:hint="eastAsia"/>
                <w:szCs w:val="21"/>
              </w:rPr>
              <w:t>2</w:t>
            </w:r>
          </w:p>
        </w:tc>
        <w:tc>
          <w:tcPr>
            <w:tcW w:w="1267" w:type="dxa"/>
            <w:vAlign w:val="center"/>
          </w:tcPr>
          <w:p w14:paraId="35004DA6" w14:textId="77777777" w:rsidR="007F1272" w:rsidRPr="00B97BEE" w:rsidRDefault="007F1272" w:rsidP="00251BCE">
            <w:pPr>
              <w:rPr>
                <w:rFonts w:ascii="宋体" w:hAnsi="宋体"/>
                <w:szCs w:val="21"/>
              </w:rPr>
            </w:pPr>
          </w:p>
        </w:tc>
        <w:tc>
          <w:tcPr>
            <w:tcW w:w="3402" w:type="dxa"/>
            <w:vAlign w:val="center"/>
          </w:tcPr>
          <w:p w14:paraId="67AF9C97" w14:textId="77777777" w:rsidR="007F1272" w:rsidRPr="00B97BEE" w:rsidRDefault="007F1272" w:rsidP="00251BCE">
            <w:pPr>
              <w:rPr>
                <w:rFonts w:ascii="宋体" w:hAnsi="宋体"/>
                <w:szCs w:val="21"/>
              </w:rPr>
            </w:pPr>
          </w:p>
        </w:tc>
        <w:tc>
          <w:tcPr>
            <w:tcW w:w="1559" w:type="dxa"/>
            <w:vAlign w:val="center"/>
          </w:tcPr>
          <w:p w14:paraId="57172B0A" w14:textId="77777777" w:rsidR="007F1272" w:rsidRPr="00B97BEE" w:rsidRDefault="007F1272" w:rsidP="00251BCE">
            <w:pPr>
              <w:rPr>
                <w:rFonts w:ascii="宋体" w:hAnsi="宋体"/>
                <w:szCs w:val="21"/>
              </w:rPr>
            </w:pPr>
          </w:p>
        </w:tc>
        <w:tc>
          <w:tcPr>
            <w:tcW w:w="1843" w:type="dxa"/>
            <w:vAlign w:val="center"/>
          </w:tcPr>
          <w:p w14:paraId="2EDB04D6" w14:textId="77777777" w:rsidR="007F1272" w:rsidRPr="00B97BEE" w:rsidRDefault="007F1272" w:rsidP="00251BCE">
            <w:pPr>
              <w:rPr>
                <w:rFonts w:ascii="宋体" w:hAnsi="宋体" w:cs="微软雅黑"/>
                <w:szCs w:val="21"/>
              </w:rPr>
            </w:pPr>
          </w:p>
        </w:tc>
      </w:tr>
    </w:tbl>
    <w:p w14:paraId="1BDC38D7" w14:textId="77777777" w:rsidR="007F1272" w:rsidRDefault="007F1272" w:rsidP="007F1272">
      <w:pPr>
        <w:widowControl/>
        <w:jc w:val="left"/>
        <w:rPr>
          <w:bCs/>
          <w:sz w:val="22"/>
        </w:rPr>
      </w:pPr>
      <w:r>
        <w:rPr>
          <w:rFonts w:hint="eastAsia"/>
          <w:bCs/>
          <w:sz w:val="22"/>
        </w:rPr>
        <w:t>（</w:t>
      </w:r>
      <w:r>
        <w:rPr>
          <w:rFonts w:hint="eastAsia"/>
          <w:bCs/>
          <w:sz w:val="22"/>
        </w:rPr>
        <w:t>3</w:t>
      </w:r>
      <w:r>
        <w:rPr>
          <w:rFonts w:hint="eastAsia"/>
          <w:bCs/>
          <w:sz w:val="22"/>
        </w:rPr>
        <w:t>）</w:t>
      </w:r>
      <w:r w:rsidRPr="00F32F50">
        <w:rPr>
          <w:bCs/>
          <w:sz w:val="22"/>
        </w:rPr>
        <w:t>外高桥分中心</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282F5897" w14:textId="77777777" w:rsidTr="00251BCE">
        <w:trPr>
          <w:trHeight w:val="490"/>
          <w:jc w:val="center"/>
        </w:trPr>
        <w:tc>
          <w:tcPr>
            <w:tcW w:w="855" w:type="dxa"/>
            <w:vAlign w:val="center"/>
          </w:tcPr>
          <w:p w14:paraId="6A7D4F6B"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645CA85E"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51B3F896"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0054758D"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432E5AA5"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64583D2A"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053DF8D0" w14:textId="77777777" w:rsidTr="00251BCE">
        <w:trPr>
          <w:trHeight w:val="20"/>
          <w:jc w:val="center"/>
        </w:trPr>
        <w:tc>
          <w:tcPr>
            <w:tcW w:w="855" w:type="dxa"/>
            <w:vAlign w:val="center"/>
          </w:tcPr>
          <w:p w14:paraId="3B6654A6"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Align w:val="center"/>
          </w:tcPr>
          <w:p w14:paraId="5FCA3C32"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6C742679"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vAlign w:val="center"/>
          </w:tcPr>
          <w:p w14:paraId="3EF4E7C5"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分中心</w:t>
            </w:r>
            <w:r w:rsidRPr="00B97BEE">
              <w:rPr>
                <w:rFonts w:ascii="宋体" w:hAnsi="宋体" w:hint="eastAsia"/>
                <w:szCs w:val="21"/>
              </w:rPr>
              <w:t xml:space="preserve">公共区域的保洁工作 </w:t>
            </w:r>
          </w:p>
        </w:tc>
        <w:tc>
          <w:tcPr>
            <w:tcW w:w="1559" w:type="dxa"/>
            <w:vAlign w:val="center"/>
          </w:tcPr>
          <w:p w14:paraId="546C3520" w14:textId="77777777" w:rsidR="007F1272" w:rsidRPr="00B97BEE" w:rsidRDefault="007F1272" w:rsidP="00251BCE">
            <w:pPr>
              <w:rPr>
                <w:rFonts w:ascii="宋体" w:hAnsi="宋体"/>
              </w:rPr>
            </w:pPr>
            <w:r w:rsidRPr="00B97BEE">
              <w:rPr>
                <w:rFonts w:ascii="宋体" w:hAnsi="宋体" w:hint="eastAsia"/>
              </w:rPr>
              <w:t>周一～周五</w:t>
            </w:r>
          </w:p>
          <w:p w14:paraId="563EEE2E"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47444795"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217AF60C" w14:textId="77777777" w:rsidR="007F1272" w:rsidRPr="00B97BEE" w:rsidRDefault="007F1272" w:rsidP="00251BCE">
            <w:pPr>
              <w:rPr>
                <w:rFonts w:ascii="宋体" w:hAnsi="宋体"/>
                <w:szCs w:val="21"/>
              </w:rPr>
            </w:pPr>
          </w:p>
        </w:tc>
      </w:tr>
      <w:tr w:rsidR="007F1272" w:rsidRPr="00B97BEE" w14:paraId="74D44150" w14:textId="77777777" w:rsidTr="00251BCE">
        <w:trPr>
          <w:trHeight w:val="20"/>
          <w:jc w:val="center"/>
        </w:trPr>
        <w:tc>
          <w:tcPr>
            <w:tcW w:w="855" w:type="dxa"/>
            <w:vAlign w:val="center"/>
          </w:tcPr>
          <w:p w14:paraId="357EFDDC"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63DDA089"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486489C7" w14:textId="77777777" w:rsidR="007F1272" w:rsidRPr="00B97BEE" w:rsidRDefault="007F1272" w:rsidP="00251BCE">
            <w:pPr>
              <w:rPr>
                <w:rFonts w:ascii="宋体" w:hAnsi="宋体"/>
                <w:szCs w:val="21"/>
              </w:rPr>
            </w:pPr>
            <w:r>
              <w:rPr>
                <w:rFonts w:ascii="宋体" w:hAnsi="宋体" w:hint="eastAsia"/>
                <w:szCs w:val="21"/>
              </w:rPr>
              <w:t>门岗</w:t>
            </w:r>
          </w:p>
        </w:tc>
        <w:tc>
          <w:tcPr>
            <w:tcW w:w="3402" w:type="dxa"/>
            <w:vAlign w:val="center"/>
          </w:tcPr>
          <w:p w14:paraId="5406613F" w14:textId="77777777" w:rsidR="007F1272" w:rsidRPr="00B97BEE" w:rsidRDefault="007F1272" w:rsidP="00251BCE">
            <w:pPr>
              <w:rPr>
                <w:rFonts w:ascii="宋体" w:hAnsi="宋体"/>
                <w:szCs w:val="21"/>
              </w:rPr>
            </w:pPr>
            <w:r w:rsidRPr="00B97BEE">
              <w:rPr>
                <w:rFonts w:ascii="宋体" w:hAnsi="宋体"/>
                <w:szCs w:val="21"/>
              </w:rPr>
              <w:t>全面负责</w:t>
            </w:r>
            <w:r>
              <w:rPr>
                <w:rFonts w:ascii="宋体" w:hAnsi="宋体" w:hint="eastAsia"/>
                <w:szCs w:val="21"/>
              </w:rPr>
              <w:t>边门</w:t>
            </w:r>
            <w:r w:rsidRPr="00B97BEE">
              <w:rPr>
                <w:rFonts w:ascii="宋体" w:hAnsi="宋体"/>
                <w:szCs w:val="21"/>
              </w:rPr>
              <w:t>的安全防范，接待外来访客</w:t>
            </w:r>
            <w:r>
              <w:rPr>
                <w:rFonts w:ascii="宋体" w:hAnsi="宋体" w:hint="eastAsia"/>
                <w:szCs w:val="21"/>
              </w:rPr>
              <w:t>，</w:t>
            </w:r>
            <w:r w:rsidRPr="00B97BEE">
              <w:rPr>
                <w:rFonts w:ascii="宋体" w:hAnsi="宋体" w:cs="宋体" w:hint="eastAsia"/>
                <w:color w:val="000000"/>
              </w:rPr>
              <w:t>须持有保安员证</w:t>
            </w:r>
          </w:p>
        </w:tc>
        <w:tc>
          <w:tcPr>
            <w:tcW w:w="1559" w:type="dxa"/>
            <w:vAlign w:val="center"/>
          </w:tcPr>
          <w:p w14:paraId="13CD9272"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5077C9BF"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1E839648"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3928FF3B" w14:textId="77777777" w:rsidR="007F1272" w:rsidRPr="00B97BEE" w:rsidRDefault="007F1272" w:rsidP="00251BCE">
            <w:pPr>
              <w:rPr>
                <w:rFonts w:ascii="宋体" w:hAnsi="宋体"/>
                <w:szCs w:val="21"/>
              </w:rPr>
            </w:pPr>
          </w:p>
        </w:tc>
      </w:tr>
      <w:tr w:rsidR="007F1272" w:rsidRPr="00B97BEE" w14:paraId="568B788C" w14:textId="77777777" w:rsidTr="00251BCE">
        <w:trPr>
          <w:trHeight w:val="652"/>
          <w:jc w:val="center"/>
        </w:trPr>
        <w:tc>
          <w:tcPr>
            <w:tcW w:w="855" w:type="dxa"/>
            <w:vAlign w:val="center"/>
          </w:tcPr>
          <w:p w14:paraId="0DDA93D3"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1565BF93" w14:textId="77777777" w:rsidR="007F1272" w:rsidRPr="00B97BEE" w:rsidRDefault="007F1272" w:rsidP="00251BCE">
            <w:pPr>
              <w:jc w:val="center"/>
              <w:rPr>
                <w:rFonts w:ascii="宋体" w:hAnsi="宋体"/>
                <w:szCs w:val="21"/>
              </w:rPr>
            </w:pPr>
            <w:r>
              <w:rPr>
                <w:rFonts w:ascii="宋体" w:hAnsi="宋体" w:hint="eastAsia"/>
                <w:szCs w:val="21"/>
              </w:rPr>
              <w:t>2</w:t>
            </w:r>
          </w:p>
        </w:tc>
        <w:tc>
          <w:tcPr>
            <w:tcW w:w="1267" w:type="dxa"/>
            <w:vAlign w:val="center"/>
          </w:tcPr>
          <w:p w14:paraId="7B732D89" w14:textId="77777777" w:rsidR="007F1272" w:rsidRPr="00B97BEE" w:rsidRDefault="007F1272" w:rsidP="00251BCE">
            <w:pPr>
              <w:rPr>
                <w:rFonts w:ascii="宋体" w:hAnsi="宋体"/>
                <w:szCs w:val="21"/>
              </w:rPr>
            </w:pPr>
          </w:p>
        </w:tc>
        <w:tc>
          <w:tcPr>
            <w:tcW w:w="3402" w:type="dxa"/>
            <w:vAlign w:val="center"/>
          </w:tcPr>
          <w:p w14:paraId="0CA6D762" w14:textId="77777777" w:rsidR="007F1272" w:rsidRPr="00B97BEE" w:rsidRDefault="007F1272" w:rsidP="00251BCE">
            <w:pPr>
              <w:rPr>
                <w:rFonts w:ascii="宋体" w:hAnsi="宋体"/>
                <w:szCs w:val="21"/>
              </w:rPr>
            </w:pPr>
          </w:p>
        </w:tc>
        <w:tc>
          <w:tcPr>
            <w:tcW w:w="1559" w:type="dxa"/>
            <w:vAlign w:val="center"/>
          </w:tcPr>
          <w:p w14:paraId="77A192C1" w14:textId="77777777" w:rsidR="007F1272" w:rsidRPr="00B97BEE" w:rsidRDefault="007F1272" w:rsidP="00251BCE">
            <w:pPr>
              <w:rPr>
                <w:rFonts w:ascii="宋体" w:hAnsi="宋体"/>
                <w:szCs w:val="21"/>
              </w:rPr>
            </w:pPr>
          </w:p>
        </w:tc>
        <w:tc>
          <w:tcPr>
            <w:tcW w:w="1843" w:type="dxa"/>
            <w:vAlign w:val="center"/>
          </w:tcPr>
          <w:p w14:paraId="0C87F33F" w14:textId="77777777" w:rsidR="007F1272" w:rsidRPr="00B97BEE" w:rsidRDefault="007F1272" w:rsidP="00251BCE">
            <w:pPr>
              <w:rPr>
                <w:rFonts w:ascii="宋体" w:hAnsi="宋体" w:cs="微软雅黑"/>
                <w:szCs w:val="21"/>
              </w:rPr>
            </w:pPr>
          </w:p>
        </w:tc>
      </w:tr>
    </w:tbl>
    <w:p w14:paraId="3F9C89B2" w14:textId="77777777" w:rsidR="007F1272" w:rsidRDefault="007F1272" w:rsidP="007F1272">
      <w:pPr>
        <w:widowControl/>
        <w:jc w:val="left"/>
        <w:rPr>
          <w:bCs/>
          <w:sz w:val="22"/>
        </w:rPr>
      </w:pPr>
      <w:r>
        <w:rPr>
          <w:rFonts w:hint="eastAsia"/>
          <w:bCs/>
          <w:sz w:val="22"/>
        </w:rPr>
        <w:t>（</w:t>
      </w:r>
      <w:r>
        <w:rPr>
          <w:rFonts w:hint="eastAsia"/>
          <w:bCs/>
          <w:sz w:val="22"/>
        </w:rPr>
        <w:t>4</w:t>
      </w:r>
      <w:r>
        <w:rPr>
          <w:rFonts w:hint="eastAsia"/>
          <w:bCs/>
          <w:sz w:val="22"/>
        </w:rPr>
        <w:t>）</w:t>
      </w:r>
      <w:r w:rsidRPr="00F32F50">
        <w:rPr>
          <w:bCs/>
          <w:sz w:val="22"/>
        </w:rPr>
        <w:t>川沙分中心</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5482BE54" w14:textId="77777777" w:rsidTr="00251BCE">
        <w:trPr>
          <w:trHeight w:val="490"/>
          <w:jc w:val="center"/>
        </w:trPr>
        <w:tc>
          <w:tcPr>
            <w:tcW w:w="855" w:type="dxa"/>
            <w:vAlign w:val="center"/>
          </w:tcPr>
          <w:p w14:paraId="735B4EA6"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10E5201B"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410D7191"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3BCAA5A3"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68412F83"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27C89181"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07A16136" w14:textId="77777777" w:rsidTr="00251BCE">
        <w:trPr>
          <w:trHeight w:val="20"/>
          <w:jc w:val="center"/>
        </w:trPr>
        <w:tc>
          <w:tcPr>
            <w:tcW w:w="855" w:type="dxa"/>
            <w:vAlign w:val="center"/>
          </w:tcPr>
          <w:p w14:paraId="36CC8CC2"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Align w:val="center"/>
          </w:tcPr>
          <w:p w14:paraId="6040CC0F"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30E156A2"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vAlign w:val="center"/>
          </w:tcPr>
          <w:p w14:paraId="4FC55001"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分中心</w:t>
            </w:r>
            <w:r w:rsidRPr="00B97BEE">
              <w:rPr>
                <w:rFonts w:ascii="宋体" w:hAnsi="宋体" w:hint="eastAsia"/>
                <w:szCs w:val="21"/>
              </w:rPr>
              <w:t xml:space="preserve">公共区域的保洁工作 </w:t>
            </w:r>
          </w:p>
        </w:tc>
        <w:tc>
          <w:tcPr>
            <w:tcW w:w="1559" w:type="dxa"/>
            <w:vAlign w:val="center"/>
          </w:tcPr>
          <w:p w14:paraId="5F9B1752" w14:textId="77777777" w:rsidR="007F1272" w:rsidRPr="00B97BEE" w:rsidRDefault="007F1272" w:rsidP="00251BCE">
            <w:pPr>
              <w:rPr>
                <w:rFonts w:ascii="宋体" w:hAnsi="宋体"/>
              </w:rPr>
            </w:pPr>
            <w:r w:rsidRPr="00B97BEE">
              <w:rPr>
                <w:rFonts w:ascii="宋体" w:hAnsi="宋体" w:hint="eastAsia"/>
              </w:rPr>
              <w:t>周一～周五</w:t>
            </w:r>
          </w:p>
          <w:p w14:paraId="5BDA8046"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6877F550"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5D0AEFE1" w14:textId="77777777" w:rsidR="007F1272" w:rsidRPr="00B97BEE" w:rsidRDefault="007F1272" w:rsidP="00251BCE">
            <w:pPr>
              <w:rPr>
                <w:rFonts w:ascii="宋体" w:hAnsi="宋体"/>
                <w:szCs w:val="21"/>
              </w:rPr>
            </w:pPr>
          </w:p>
        </w:tc>
      </w:tr>
      <w:tr w:rsidR="007F1272" w:rsidRPr="00B97BEE" w14:paraId="235D5F8D" w14:textId="77777777" w:rsidTr="00251BCE">
        <w:trPr>
          <w:trHeight w:val="20"/>
          <w:jc w:val="center"/>
        </w:trPr>
        <w:tc>
          <w:tcPr>
            <w:tcW w:w="855" w:type="dxa"/>
            <w:vAlign w:val="center"/>
          </w:tcPr>
          <w:p w14:paraId="551AF942"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06D92C00"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5479B95E" w14:textId="77777777" w:rsidR="007F1272" w:rsidRPr="00B97BEE" w:rsidRDefault="007F1272" w:rsidP="00251BCE">
            <w:pPr>
              <w:rPr>
                <w:rFonts w:ascii="宋体" w:hAnsi="宋体"/>
                <w:szCs w:val="21"/>
              </w:rPr>
            </w:pPr>
            <w:r>
              <w:rPr>
                <w:rFonts w:ascii="宋体" w:hAnsi="宋体" w:hint="eastAsia"/>
                <w:szCs w:val="21"/>
              </w:rPr>
              <w:t>门岗</w:t>
            </w:r>
          </w:p>
        </w:tc>
        <w:tc>
          <w:tcPr>
            <w:tcW w:w="3402" w:type="dxa"/>
            <w:vAlign w:val="center"/>
          </w:tcPr>
          <w:p w14:paraId="5CC91BEB" w14:textId="77777777" w:rsidR="007F1272" w:rsidRPr="00B97BEE" w:rsidRDefault="007F1272" w:rsidP="00251BCE">
            <w:pPr>
              <w:rPr>
                <w:rFonts w:ascii="宋体" w:hAnsi="宋体"/>
                <w:szCs w:val="21"/>
              </w:rPr>
            </w:pPr>
            <w:r w:rsidRPr="00B97BEE">
              <w:rPr>
                <w:rFonts w:ascii="宋体" w:hAnsi="宋体"/>
                <w:szCs w:val="21"/>
              </w:rPr>
              <w:t>全面负责</w:t>
            </w:r>
            <w:r>
              <w:rPr>
                <w:rFonts w:ascii="宋体" w:hAnsi="宋体" w:hint="eastAsia"/>
                <w:szCs w:val="21"/>
              </w:rPr>
              <w:t>边门</w:t>
            </w:r>
            <w:r w:rsidRPr="00B97BEE">
              <w:rPr>
                <w:rFonts w:ascii="宋体" w:hAnsi="宋体"/>
                <w:szCs w:val="21"/>
              </w:rPr>
              <w:t>的安全防范，接待外来访客</w:t>
            </w:r>
            <w:r>
              <w:rPr>
                <w:rFonts w:ascii="宋体" w:hAnsi="宋体" w:hint="eastAsia"/>
                <w:szCs w:val="21"/>
              </w:rPr>
              <w:t>，</w:t>
            </w:r>
            <w:r w:rsidRPr="00B97BEE">
              <w:rPr>
                <w:rFonts w:ascii="宋体" w:hAnsi="宋体" w:cs="宋体" w:hint="eastAsia"/>
                <w:color w:val="000000"/>
              </w:rPr>
              <w:t>须持有保安员证</w:t>
            </w:r>
          </w:p>
        </w:tc>
        <w:tc>
          <w:tcPr>
            <w:tcW w:w="1559" w:type="dxa"/>
            <w:vAlign w:val="center"/>
          </w:tcPr>
          <w:p w14:paraId="2A40FF3B"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1A8C53C0"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1475B403"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0287809B" w14:textId="77777777" w:rsidR="007F1272" w:rsidRPr="00B97BEE" w:rsidRDefault="007F1272" w:rsidP="00251BCE">
            <w:pPr>
              <w:rPr>
                <w:rFonts w:ascii="宋体" w:hAnsi="宋体"/>
                <w:szCs w:val="21"/>
              </w:rPr>
            </w:pPr>
          </w:p>
        </w:tc>
      </w:tr>
      <w:tr w:rsidR="007F1272" w:rsidRPr="00B97BEE" w14:paraId="47FB1AC8" w14:textId="77777777" w:rsidTr="00251BCE">
        <w:trPr>
          <w:trHeight w:val="652"/>
          <w:jc w:val="center"/>
        </w:trPr>
        <w:tc>
          <w:tcPr>
            <w:tcW w:w="855" w:type="dxa"/>
            <w:vAlign w:val="center"/>
          </w:tcPr>
          <w:p w14:paraId="50276244"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11F1A478" w14:textId="77777777" w:rsidR="007F1272" w:rsidRPr="00B97BEE" w:rsidRDefault="007F1272" w:rsidP="00251BCE">
            <w:pPr>
              <w:jc w:val="center"/>
              <w:rPr>
                <w:rFonts w:ascii="宋体" w:hAnsi="宋体"/>
                <w:szCs w:val="21"/>
              </w:rPr>
            </w:pPr>
            <w:r>
              <w:rPr>
                <w:rFonts w:ascii="宋体" w:hAnsi="宋体" w:hint="eastAsia"/>
                <w:szCs w:val="21"/>
              </w:rPr>
              <w:t>2</w:t>
            </w:r>
          </w:p>
        </w:tc>
        <w:tc>
          <w:tcPr>
            <w:tcW w:w="1267" w:type="dxa"/>
            <w:vAlign w:val="center"/>
          </w:tcPr>
          <w:p w14:paraId="7E3F5A4B" w14:textId="77777777" w:rsidR="007F1272" w:rsidRPr="00B97BEE" w:rsidRDefault="007F1272" w:rsidP="00251BCE">
            <w:pPr>
              <w:rPr>
                <w:rFonts w:ascii="宋体" w:hAnsi="宋体"/>
                <w:szCs w:val="21"/>
              </w:rPr>
            </w:pPr>
          </w:p>
        </w:tc>
        <w:tc>
          <w:tcPr>
            <w:tcW w:w="3402" w:type="dxa"/>
            <w:vAlign w:val="center"/>
          </w:tcPr>
          <w:p w14:paraId="5F77F31E" w14:textId="77777777" w:rsidR="007F1272" w:rsidRPr="00B97BEE" w:rsidRDefault="007F1272" w:rsidP="00251BCE">
            <w:pPr>
              <w:rPr>
                <w:rFonts w:ascii="宋体" w:hAnsi="宋体"/>
                <w:szCs w:val="21"/>
              </w:rPr>
            </w:pPr>
          </w:p>
        </w:tc>
        <w:tc>
          <w:tcPr>
            <w:tcW w:w="1559" w:type="dxa"/>
            <w:vAlign w:val="center"/>
          </w:tcPr>
          <w:p w14:paraId="17B6BA1D" w14:textId="77777777" w:rsidR="007F1272" w:rsidRPr="00B97BEE" w:rsidRDefault="007F1272" w:rsidP="00251BCE">
            <w:pPr>
              <w:rPr>
                <w:rFonts w:ascii="宋体" w:hAnsi="宋体"/>
                <w:szCs w:val="21"/>
              </w:rPr>
            </w:pPr>
          </w:p>
        </w:tc>
        <w:tc>
          <w:tcPr>
            <w:tcW w:w="1843" w:type="dxa"/>
            <w:vAlign w:val="center"/>
          </w:tcPr>
          <w:p w14:paraId="580EB9CF" w14:textId="77777777" w:rsidR="007F1272" w:rsidRPr="00B97BEE" w:rsidRDefault="007F1272" w:rsidP="00251BCE">
            <w:pPr>
              <w:rPr>
                <w:rFonts w:ascii="宋体" w:hAnsi="宋体" w:cs="微软雅黑"/>
                <w:szCs w:val="21"/>
              </w:rPr>
            </w:pPr>
          </w:p>
        </w:tc>
      </w:tr>
    </w:tbl>
    <w:p w14:paraId="073F49AB" w14:textId="77777777" w:rsidR="007F1272" w:rsidRDefault="007F1272" w:rsidP="007F1272">
      <w:pPr>
        <w:widowControl/>
        <w:jc w:val="left"/>
        <w:rPr>
          <w:bCs/>
          <w:sz w:val="22"/>
        </w:rPr>
      </w:pPr>
      <w:r>
        <w:rPr>
          <w:rFonts w:hint="eastAsia"/>
          <w:bCs/>
          <w:sz w:val="22"/>
        </w:rPr>
        <w:t>（</w:t>
      </w:r>
      <w:r>
        <w:rPr>
          <w:rFonts w:hint="eastAsia"/>
          <w:bCs/>
          <w:sz w:val="22"/>
        </w:rPr>
        <w:t>5</w:t>
      </w:r>
      <w:r>
        <w:rPr>
          <w:rFonts w:hint="eastAsia"/>
          <w:bCs/>
          <w:sz w:val="22"/>
        </w:rPr>
        <w:t>）</w:t>
      </w:r>
      <w:r w:rsidRPr="00F32F50">
        <w:rPr>
          <w:bCs/>
          <w:sz w:val="22"/>
        </w:rPr>
        <w:t>惠南分中心</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49FDA6E7" w14:textId="77777777" w:rsidTr="00251BCE">
        <w:trPr>
          <w:trHeight w:val="490"/>
          <w:jc w:val="center"/>
        </w:trPr>
        <w:tc>
          <w:tcPr>
            <w:tcW w:w="855" w:type="dxa"/>
            <w:vAlign w:val="center"/>
          </w:tcPr>
          <w:p w14:paraId="21F9E4E3"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0ACEA20C"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342B6813"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00445FD9"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5A1DAB1F"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3F3AB34F"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1FCD9198" w14:textId="77777777" w:rsidTr="00251BCE">
        <w:trPr>
          <w:trHeight w:val="20"/>
          <w:jc w:val="center"/>
        </w:trPr>
        <w:tc>
          <w:tcPr>
            <w:tcW w:w="855" w:type="dxa"/>
            <w:vAlign w:val="center"/>
          </w:tcPr>
          <w:p w14:paraId="22F8D784"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Align w:val="center"/>
          </w:tcPr>
          <w:p w14:paraId="3F70B680"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62161448"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vAlign w:val="center"/>
          </w:tcPr>
          <w:p w14:paraId="0414E873"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分中心</w:t>
            </w:r>
            <w:r w:rsidRPr="00B97BEE">
              <w:rPr>
                <w:rFonts w:ascii="宋体" w:hAnsi="宋体" w:hint="eastAsia"/>
                <w:szCs w:val="21"/>
              </w:rPr>
              <w:t>公共区域的保洁工</w:t>
            </w:r>
            <w:r w:rsidRPr="00B97BEE">
              <w:rPr>
                <w:rFonts w:ascii="宋体" w:hAnsi="宋体" w:hint="eastAsia"/>
                <w:szCs w:val="21"/>
              </w:rPr>
              <w:lastRenderedPageBreak/>
              <w:t xml:space="preserve">作 </w:t>
            </w:r>
          </w:p>
        </w:tc>
        <w:tc>
          <w:tcPr>
            <w:tcW w:w="1559" w:type="dxa"/>
            <w:vAlign w:val="center"/>
          </w:tcPr>
          <w:p w14:paraId="31263289" w14:textId="77777777" w:rsidR="007F1272" w:rsidRPr="00B97BEE" w:rsidRDefault="007F1272" w:rsidP="00251BCE">
            <w:pPr>
              <w:rPr>
                <w:rFonts w:ascii="宋体" w:hAnsi="宋体"/>
              </w:rPr>
            </w:pPr>
            <w:r w:rsidRPr="00B97BEE">
              <w:rPr>
                <w:rFonts w:ascii="宋体" w:hAnsi="宋体" w:hint="eastAsia"/>
              </w:rPr>
              <w:lastRenderedPageBreak/>
              <w:t>周一～周五</w:t>
            </w:r>
          </w:p>
          <w:p w14:paraId="216D726F" w14:textId="77777777" w:rsidR="007F1272" w:rsidRPr="00B97BEE" w:rsidRDefault="007F1272" w:rsidP="00251BCE">
            <w:pPr>
              <w:rPr>
                <w:rFonts w:ascii="宋体" w:hAnsi="宋体"/>
              </w:rPr>
            </w:pPr>
            <w:r w:rsidRPr="00B97BEE">
              <w:rPr>
                <w:rFonts w:ascii="宋体" w:hAnsi="宋体"/>
              </w:rPr>
              <w:lastRenderedPageBreak/>
              <w:t>7:30—1</w:t>
            </w:r>
            <w:r w:rsidRPr="00B97BEE">
              <w:rPr>
                <w:rFonts w:ascii="宋体" w:hAnsi="宋体" w:hint="eastAsia"/>
              </w:rPr>
              <w:t>1</w:t>
            </w:r>
            <w:r w:rsidRPr="00B97BEE">
              <w:rPr>
                <w:rFonts w:ascii="宋体" w:hAnsi="宋体"/>
              </w:rPr>
              <w:t>:30</w:t>
            </w:r>
          </w:p>
          <w:p w14:paraId="7ECBDCCB"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6DE25B18" w14:textId="77777777" w:rsidR="007F1272" w:rsidRPr="00B97BEE" w:rsidRDefault="007F1272" w:rsidP="00251BCE">
            <w:pPr>
              <w:rPr>
                <w:rFonts w:ascii="宋体" w:hAnsi="宋体"/>
                <w:szCs w:val="21"/>
              </w:rPr>
            </w:pPr>
          </w:p>
        </w:tc>
      </w:tr>
      <w:tr w:rsidR="007F1272" w:rsidRPr="00B97BEE" w14:paraId="5FE25309" w14:textId="77777777" w:rsidTr="00251BCE">
        <w:trPr>
          <w:trHeight w:val="20"/>
          <w:jc w:val="center"/>
        </w:trPr>
        <w:tc>
          <w:tcPr>
            <w:tcW w:w="855" w:type="dxa"/>
            <w:vAlign w:val="center"/>
          </w:tcPr>
          <w:p w14:paraId="2C574106"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2A663DA0"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2F56F0AD" w14:textId="77777777" w:rsidR="007F1272" w:rsidRPr="00B97BEE" w:rsidRDefault="007F1272" w:rsidP="00251BCE">
            <w:pPr>
              <w:rPr>
                <w:rFonts w:ascii="宋体" w:hAnsi="宋体"/>
                <w:szCs w:val="21"/>
              </w:rPr>
            </w:pPr>
            <w:r>
              <w:rPr>
                <w:rFonts w:ascii="宋体" w:hAnsi="宋体" w:hint="eastAsia"/>
                <w:szCs w:val="21"/>
              </w:rPr>
              <w:t>门岗</w:t>
            </w:r>
          </w:p>
        </w:tc>
        <w:tc>
          <w:tcPr>
            <w:tcW w:w="3402" w:type="dxa"/>
            <w:vAlign w:val="center"/>
          </w:tcPr>
          <w:p w14:paraId="355BF69D" w14:textId="77777777" w:rsidR="007F1272" w:rsidRPr="00B97BEE" w:rsidRDefault="007F1272" w:rsidP="00251BCE">
            <w:pPr>
              <w:rPr>
                <w:rFonts w:ascii="宋体" w:hAnsi="宋体"/>
                <w:szCs w:val="21"/>
              </w:rPr>
            </w:pPr>
            <w:r w:rsidRPr="00B97BEE">
              <w:rPr>
                <w:rFonts w:ascii="宋体" w:hAnsi="宋体"/>
                <w:szCs w:val="21"/>
              </w:rPr>
              <w:t>全面负责</w:t>
            </w:r>
            <w:r>
              <w:rPr>
                <w:rFonts w:ascii="宋体" w:hAnsi="宋体" w:hint="eastAsia"/>
                <w:szCs w:val="21"/>
              </w:rPr>
              <w:t>边门</w:t>
            </w:r>
            <w:r w:rsidRPr="00B97BEE">
              <w:rPr>
                <w:rFonts w:ascii="宋体" w:hAnsi="宋体"/>
                <w:szCs w:val="21"/>
              </w:rPr>
              <w:t>的安全防范，接待外来访客</w:t>
            </w:r>
            <w:r>
              <w:rPr>
                <w:rFonts w:ascii="宋体" w:hAnsi="宋体" w:hint="eastAsia"/>
                <w:szCs w:val="21"/>
              </w:rPr>
              <w:t>，</w:t>
            </w:r>
            <w:r w:rsidRPr="00B97BEE">
              <w:rPr>
                <w:rFonts w:ascii="宋体" w:hAnsi="宋体" w:cs="宋体" w:hint="eastAsia"/>
                <w:color w:val="000000"/>
              </w:rPr>
              <w:t>须持有保安员证</w:t>
            </w:r>
          </w:p>
        </w:tc>
        <w:tc>
          <w:tcPr>
            <w:tcW w:w="1559" w:type="dxa"/>
            <w:vAlign w:val="center"/>
          </w:tcPr>
          <w:p w14:paraId="2410AFBE"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2F32C32C"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49763CD6"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5808AD04" w14:textId="77777777" w:rsidR="007F1272" w:rsidRPr="00B97BEE" w:rsidRDefault="007F1272" w:rsidP="00251BCE">
            <w:pPr>
              <w:rPr>
                <w:rFonts w:ascii="宋体" w:hAnsi="宋体"/>
                <w:szCs w:val="21"/>
              </w:rPr>
            </w:pPr>
          </w:p>
        </w:tc>
      </w:tr>
      <w:tr w:rsidR="007F1272" w:rsidRPr="00B97BEE" w14:paraId="190E6E07" w14:textId="77777777" w:rsidTr="00251BCE">
        <w:trPr>
          <w:trHeight w:val="652"/>
          <w:jc w:val="center"/>
        </w:trPr>
        <w:tc>
          <w:tcPr>
            <w:tcW w:w="855" w:type="dxa"/>
            <w:vAlign w:val="center"/>
          </w:tcPr>
          <w:p w14:paraId="08985F48"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588C0CEB" w14:textId="77777777" w:rsidR="007F1272" w:rsidRPr="00B97BEE" w:rsidRDefault="007F1272" w:rsidP="00251BCE">
            <w:pPr>
              <w:jc w:val="center"/>
              <w:rPr>
                <w:rFonts w:ascii="宋体" w:hAnsi="宋体"/>
                <w:szCs w:val="21"/>
              </w:rPr>
            </w:pPr>
            <w:r>
              <w:rPr>
                <w:rFonts w:ascii="宋体" w:hAnsi="宋体" w:hint="eastAsia"/>
                <w:szCs w:val="21"/>
              </w:rPr>
              <w:t>2</w:t>
            </w:r>
          </w:p>
        </w:tc>
        <w:tc>
          <w:tcPr>
            <w:tcW w:w="1267" w:type="dxa"/>
            <w:vAlign w:val="center"/>
          </w:tcPr>
          <w:p w14:paraId="0FD88351" w14:textId="77777777" w:rsidR="007F1272" w:rsidRPr="00B97BEE" w:rsidRDefault="007F1272" w:rsidP="00251BCE">
            <w:pPr>
              <w:rPr>
                <w:rFonts w:ascii="宋体" w:hAnsi="宋体"/>
                <w:szCs w:val="21"/>
              </w:rPr>
            </w:pPr>
          </w:p>
        </w:tc>
        <w:tc>
          <w:tcPr>
            <w:tcW w:w="3402" w:type="dxa"/>
            <w:vAlign w:val="center"/>
          </w:tcPr>
          <w:p w14:paraId="00327C24" w14:textId="77777777" w:rsidR="007F1272" w:rsidRPr="00B97BEE" w:rsidRDefault="007F1272" w:rsidP="00251BCE">
            <w:pPr>
              <w:rPr>
                <w:rFonts w:ascii="宋体" w:hAnsi="宋体"/>
                <w:szCs w:val="21"/>
              </w:rPr>
            </w:pPr>
          </w:p>
        </w:tc>
        <w:tc>
          <w:tcPr>
            <w:tcW w:w="1559" w:type="dxa"/>
            <w:vAlign w:val="center"/>
          </w:tcPr>
          <w:p w14:paraId="2BD13005" w14:textId="77777777" w:rsidR="007F1272" w:rsidRPr="00B97BEE" w:rsidRDefault="007F1272" w:rsidP="00251BCE">
            <w:pPr>
              <w:rPr>
                <w:rFonts w:ascii="宋体" w:hAnsi="宋体"/>
                <w:szCs w:val="21"/>
              </w:rPr>
            </w:pPr>
          </w:p>
        </w:tc>
        <w:tc>
          <w:tcPr>
            <w:tcW w:w="1843" w:type="dxa"/>
            <w:vAlign w:val="center"/>
          </w:tcPr>
          <w:p w14:paraId="132BF97A" w14:textId="77777777" w:rsidR="007F1272" w:rsidRPr="00B97BEE" w:rsidRDefault="007F1272" w:rsidP="00251BCE">
            <w:pPr>
              <w:rPr>
                <w:rFonts w:ascii="宋体" w:hAnsi="宋体" w:cs="微软雅黑"/>
                <w:szCs w:val="21"/>
              </w:rPr>
            </w:pPr>
          </w:p>
        </w:tc>
      </w:tr>
    </w:tbl>
    <w:p w14:paraId="599FB891" w14:textId="77777777" w:rsidR="007F1272" w:rsidRDefault="007F1272" w:rsidP="007F1272">
      <w:pPr>
        <w:widowControl/>
        <w:jc w:val="left"/>
        <w:rPr>
          <w:bCs/>
          <w:sz w:val="22"/>
        </w:rPr>
      </w:pPr>
      <w:r>
        <w:rPr>
          <w:rFonts w:hint="eastAsia"/>
          <w:bCs/>
          <w:sz w:val="22"/>
        </w:rPr>
        <w:t>（</w:t>
      </w:r>
      <w:r>
        <w:rPr>
          <w:rFonts w:hint="eastAsia"/>
          <w:bCs/>
          <w:sz w:val="22"/>
        </w:rPr>
        <w:t>6</w:t>
      </w:r>
      <w:r>
        <w:rPr>
          <w:rFonts w:hint="eastAsia"/>
          <w:bCs/>
          <w:sz w:val="22"/>
        </w:rPr>
        <w:t>）</w:t>
      </w:r>
      <w:r w:rsidRPr="00F32F50">
        <w:rPr>
          <w:bCs/>
          <w:sz w:val="22"/>
        </w:rPr>
        <w:t>康桥分中心</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44CA9E34" w14:textId="77777777" w:rsidTr="00251BCE">
        <w:trPr>
          <w:trHeight w:val="490"/>
          <w:jc w:val="center"/>
        </w:trPr>
        <w:tc>
          <w:tcPr>
            <w:tcW w:w="855" w:type="dxa"/>
            <w:vAlign w:val="center"/>
          </w:tcPr>
          <w:p w14:paraId="5F786B17"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29B13815"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0EC15898"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2A708654"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39DE0674"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15AA63FD"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64847646" w14:textId="77777777" w:rsidTr="00251BCE">
        <w:trPr>
          <w:trHeight w:val="20"/>
          <w:jc w:val="center"/>
        </w:trPr>
        <w:tc>
          <w:tcPr>
            <w:tcW w:w="855" w:type="dxa"/>
            <w:vAlign w:val="center"/>
          </w:tcPr>
          <w:p w14:paraId="2C23FAB2"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Align w:val="center"/>
          </w:tcPr>
          <w:p w14:paraId="7B555547"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13B58419"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vAlign w:val="center"/>
          </w:tcPr>
          <w:p w14:paraId="35997DF0"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分中心</w:t>
            </w:r>
            <w:r w:rsidRPr="00B97BEE">
              <w:rPr>
                <w:rFonts w:ascii="宋体" w:hAnsi="宋体" w:hint="eastAsia"/>
                <w:szCs w:val="21"/>
              </w:rPr>
              <w:t xml:space="preserve">公共区域的保洁工作 </w:t>
            </w:r>
          </w:p>
        </w:tc>
        <w:tc>
          <w:tcPr>
            <w:tcW w:w="1559" w:type="dxa"/>
            <w:vAlign w:val="center"/>
          </w:tcPr>
          <w:p w14:paraId="5C812545" w14:textId="77777777" w:rsidR="007F1272" w:rsidRPr="00B97BEE" w:rsidRDefault="007F1272" w:rsidP="00251BCE">
            <w:pPr>
              <w:rPr>
                <w:rFonts w:ascii="宋体" w:hAnsi="宋体"/>
              </w:rPr>
            </w:pPr>
            <w:r w:rsidRPr="00B97BEE">
              <w:rPr>
                <w:rFonts w:ascii="宋体" w:hAnsi="宋体" w:hint="eastAsia"/>
              </w:rPr>
              <w:t>周一～周五</w:t>
            </w:r>
          </w:p>
          <w:p w14:paraId="617FB409"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7B2AB3A7"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303B0D92" w14:textId="77777777" w:rsidR="007F1272" w:rsidRPr="00B97BEE" w:rsidRDefault="007F1272" w:rsidP="00251BCE">
            <w:pPr>
              <w:rPr>
                <w:rFonts w:ascii="宋体" w:hAnsi="宋体"/>
                <w:szCs w:val="21"/>
              </w:rPr>
            </w:pPr>
          </w:p>
        </w:tc>
      </w:tr>
      <w:tr w:rsidR="007F1272" w:rsidRPr="00B97BEE" w14:paraId="5F7D10C0" w14:textId="77777777" w:rsidTr="00251BCE">
        <w:trPr>
          <w:trHeight w:val="20"/>
          <w:jc w:val="center"/>
        </w:trPr>
        <w:tc>
          <w:tcPr>
            <w:tcW w:w="855" w:type="dxa"/>
            <w:vAlign w:val="center"/>
          </w:tcPr>
          <w:p w14:paraId="48BA4C46"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2E0CE209"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3F484D7C" w14:textId="77777777" w:rsidR="007F1272" w:rsidRPr="00B97BEE" w:rsidRDefault="007F1272" w:rsidP="00251BCE">
            <w:pPr>
              <w:rPr>
                <w:rFonts w:ascii="宋体" w:hAnsi="宋体"/>
                <w:szCs w:val="21"/>
              </w:rPr>
            </w:pPr>
            <w:r>
              <w:rPr>
                <w:rFonts w:ascii="宋体" w:hAnsi="宋体" w:hint="eastAsia"/>
                <w:szCs w:val="21"/>
              </w:rPr>
              <w:t>门岗</w:t>
            </w:r>
          </w:p>
        </w:tc>
        <w:tc>
          <w:tcPr>
            <w:tcW w:w="3402" w:type="dxa"/>
            <w:vAlign w:val="center"/>
          </w:tcPr>
          <w:p w14:paraId="53D15C32" w14:textId="77777777" w:rsidR="007F1272" w:rsidRPr="00B97BEE" w:rsidRDefault="007F1272" w:rsidP="00251BCE">
            <w:pPr>
              <w:rPr>
                <w:rFonts w:ascii="宋体" w:hAnsi="宋体"/>
                <w:szCs w:val="21"/>
              </w:rPr>
            </w:pPr>
            <w:r w:rsidRPr="00B97BEE">
              <w:rPr>
                <w:rFonts w:ascii="宋体" w:hAnsi="宋体"/>
                <w:szCs w:val="21"/>
              </w:rPr>
              <w:t>全面负责</w:t>
            </w:r>
            <w:r>
              <w:rPr>
                <w:rFonts w:ascii="宋体" w:hAnsi="宋体" w:hint="eastAsia"/>
                <w:szCs w:val="21"/>
              </w:rPr>
              <w:t>边门</w:t>
            </w:r>
            <w:r w:rsidRPr="00B97BEE">
              <w:rPr>
                <w:rFonts w:ascii="宋体" w:hAnsi="宋体"/>
                <w:szCs w:val="21"/>
              </w:rPr>
              <w:t>的安全防范，接待外来访客</w:t>
            </w:r>
            <w:r>
              <w:rPr>
                <w:rFonts w:ascii="宋体" w:hAnsi="宋体" w:hint="eastAsia"/>
                <w:szCs w:val="21"/>
              </w:rPr>
              <w:t>，</w:t>
            </w:r>
            <w:r w:rsidRPr="00B97BEE">
              <w:rPr>
                <w:rFonts w:ascii="宋体" w:hAnsi="宋体" w:cs="宋体" w:hint="eastAsia"/>
                <w:color w:val="000000"/>
              </w:rPr>
              <w:t>须持有保安员证</w:t>
            </w:r>
          </w:p>
        </w:tc>
        <w:tc>
          <w:tcPr>
            <w:tcW w:w="1559" w:type="dxa"/>
            <w:vAlign w:val="center"/>
          </w:tcPr>
          <w:p w14:paraId="21CAD550"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7D662E28"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5405BB67"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7AF33675" w14:textId="77777777" w:rsidR="007F1272" w:rsidRPr="00B97BEE" w:rsidRDefault="007F1272" w:rsidP="00251BCE">
            <w:pPr>
              <w:rPr>
                <w:rFonts w:ascii="宋体" w:hAnsi="宋体"/>
                <w:szCs w:val="21"/>
              </w:rPr>
            </w:pPr>
          </w:p>
        </w:tc>
      </w:tr>
      <w:tr w:rsidR="007F1272" w:rsidRPr="00B97BEE" w14:paraId="32DECB18" w14:textId="77777777" w:rsidTr="00251BCE">
        <w:trPr>
          <w:trHeight w:val="652"/>
          <w:jc w:val="center"/>
        </w:trPr>
        <w:tc>
          <w:tcPr>
            <w:tcW w:w="855" w:type="dxa"/>
            <w:vAlign w:val="center"/>
          </w:tcPr>
          <w:p w14:paraId="5BF88577"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68251FC3" w14:textId="77777777" w:rsidR="007F1272" w:rsidRPr="00B97BEE" w:rsidRDefault="007F1272" w:rsidP="00251BCE">
            <w:pPr>
              <w:jc w:val="center"/>
              <w:rPr>
                <w:rFonts w:ascii="宋体" w:hAnsi="宋体"/>
                <w:szCs w:val="21"/>
              </w:rPr>
            </w:pPr>
            <w:r>
              <w:rPr>
                <w:rFonts w:ascii="宋体" w:hAnsi="宋体" w:hint="eastAsia"/>
                <w:szCs w:val="21"/>
              </w:rPr>
              <w:t>2</w:t>
            </w:r>
          </w:p>
        </w:tc>
        <w:tc>
          <w:tcPr>
            <w:tcW w:w="1267" w:type="dxa"/>
            <w:vAlign w:val="center"/>
          </w:tcPr>
          <w:p w14:paraId="73406D81" w14:textId="77777777" w:rsidR="007F1272" w:rsidRPr="00B97BEE" w:rsidRDefault="007F1272" w:rsidP="00251BCE">
            <w:pPr>
              <w:rPr>
                <w:rFonts w:ascii="宋体" w:hAnsi="宋体"/>
                <w:szCs w:val="21"/>
              </w:rPr>
            </w:pPr>
          </w:p>
        </w:tc>
        <w:tc>
          <w:tcPr>
            <w:tcW w:w="3402" w:type="dxa"/>
            <w:vAlign w:val="center"/>
          </w:tcPr>
          <w:p w14:paraId="09B5DCC3" w14:textId="77777777" w:rsidR="007F1272" w:rsidRPr="00B97BEE" w:rsidRDefault="007F1272" w:rsidP="00251BCE">
            <w:pPr>
              <w:rPr>
                <w:rFonts w:ascii="宋体" w:hAnsi="宋体"/>
                <w:szCs w:val="21"/>
              </w:rPr>
            </w:pPr>
          </w:p>
        </w:tc>
        <w:tc>
          <w:tcPr>
            <w:tcW w:w="1559" w:type="dxa"/>
            <w:vAlign w:val="center"/>
          </w:tcPr>
          <w:p w14:paraId="20E2D1B9" w14:textId="77777777" w:rsidR="007F1272" w:rsidRPr="00B97BEE" w:rsidRDefault="007F1272" w:rsidP="00251BCE">
            <w:pPr>
              <w:rPr>
                <w:rFonts w:ascii="宋体" w:hAnsi="宋体"/>
                <w:szCs w:val="21"/>
              </w:rPr>
            </w:pPr>
          </w:p>
        </w:tc>
        <w:tc>
          <w:tcPr>
            <w:tcW w:w="1843" w:type="dxa"/>
            <w:vAlign w:val="center"/>
          </w:tcPr>
          <w:p w14:paraId="3894787B" w14:textId="77777777" w:rsidR="007F1272" w:rsidRPr="00B97BEE" w:rsidRDefault="007F1272" w:rsidP="00251BCE">
            <w:pPr>
              <w:rPr>
                <w:rFonts w:ascii="宋体" w:hAnsi="宋体" w:cs="微软雅黑"/>
                <w:szCs w:val="21"/>
              </w:rPr>
            </w:pPr>
          </w:p>
        </w:tc>
      </w:tr>
    </w:tbl>
    <w:p w14:paraId="28222B57" w14:textId="77777777" w:rsidR="007F1272" w:rsidRDefault="007F1272" w:rsidP="007F1272">
      <w:pPr>
        <w:widowControl/>
        <w:ind w:firstLineChars="200" w:firstLine="440"/>
        <w:jc w:val="left"/>
        <w:rPr>
          <w:bCs/>
          <w:sz w:val="22"/>
        </w:rPr>
      </w:pPr>
      <w:r>
        <w:rPr>
          <w:rFonts w:hint="eastAsia"/>
          <w:bCs/>
          <w:sz w:val="22"/>
        </w:rPr>
        <w:t>（</w:t>
      </w:r>
      <w:r>
        <w:rPr>
          <w:rFonts w:hint="eastAsia"/>
          <w:bCs/>
          <w:sz w:val="22"/>
        </w:rPr>
        <w:t>7</w:t>
      </w:r>
      <w:r>
        <w:rPr>
          <w:rFonts w:hint="eastAsia"/>
          <w:bCs/>
          <w:sz w:val="22"/>
        </w:rPr>
        <w:t>）</w:t>
      </w:r>
      <w:r w:rsidRPr="00F32F50">
        <w:rPr>
          <w:bCs/>
          <w:sz w:val="22"/>
        </w:rPr>
        <w:t>临港分中心</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0A744E86" w14:textId="77777777" w:rsidTr="00251BCE">
        <w:trPr>
          <w:trHeight w:val="490"/>
          <w:jc w:val="center"/>
        </w:trPr>
        <w:tc>
          <w:tcPr>
            <w:tcW w:w="855" w:type="dxa"/>
            <w:vAlign w:val="center"/>
          </w:tcPr>
          <w:p w14:paraId="41E5775B"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1B20B43B"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50AEEA90"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616979D1"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26732929"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2AFEC264"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68B86F36" w14:textId="77777777" w:rsidTr="00251BCE">
        <w:trPr>
          <w:trHeight w:val="20"/>
          <w:jc w:val="center"/>
        </w:trPr>
        <w:tc>
          <w:tcPr>
            <w:tcW w:w="855" w:type="dxa"/>
            <w:vAlign w:val="center"/>
          </w:tcPr>
          <w:p w14:paraId="2AF51624"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Align w:val="center"/>
          </w:tcPr>
          <w:p w14:paraId="175F240B"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37F67FFB"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vAlign w:val="center"/>
          </w:tcPr>
          <w:p w14:paraId="06988CB0"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分中心</w:t>
            </w:r>
            <w:r w:rsidRPr="00B97BEE">
              <w:rPr>
                <w:rFonts w:ascii="宋体" w:hAnsi="宋体" w:hint="eastAsia"/>
                <w:szCs w:val="21"/>
              </w:rPr>
              <w:t xml:space="preserve">公共区域的保洁工作 </w:t>
            </w:r>
          </w:p>
        </w:tc>
        <w:tc>
          <w:tcPr>
            <w:tcW w:w="1559" w:type="dxa"/>
            <w:vAlign w:val="center"/>
          </w:tcPr>
          <w:p w14:paraId="255A00E0" w14:textId="77777777" w:rsidR="007F1272" w:rsidRPr="00B97BEE" w:rsidRDefault="007F1272" w:rsidP="00251BCE">
            <w:pPr>
              <w:rPr>
                <w:rFonts w:ascii="宋体" w:hAnsi="宋体"/>
              </w:rPr>
            </w:pPr>
            <w:r w:rsidRPr="00B97BEE">
              <w:rPr>
                <w:rFonts w:ascii="宋体" w:hAnsi="宋体" w:hint="eastAsia"/>
              </w:rPr>
              <w:t>周一～周五</w:t>
            </w:r>
          </w:p>
          <w:p w14:paraId="08E0490D"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1F5F29A1"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20CCB7EB" w14:textId="77777777" w:rsidR="007F1272" w:rsidRPr="00B97BEE" w:rsidRDefault="007F1272" w:rsidP="00251BCE">
            <w:pPr>
              <w:rPr>
                <w:rFonts w:ascii="宋体" w:hAnsi="宋体"/>
                <w:szCs w:val="21"/>
              </w:rPr>
            </w:pPr>
          </w:p>
        </w:tc>
      </w:tr>
      <w:tr w:rsidR="007F1272" w:rsidRPr="00B97BEE" w14:paraId="6306BF0F" w14:textId="77777777" w:rsidTr="00251BCE">
        <w:trPr>
          <w:trHeight w:val="20"/>
          <w:jc w:val="center"/>
        </w:trPr>
        <w:tc>
          <w:tcPr>
            <w:tcW w:w="855" w:type="dxa"/>
            <w:vAlign w:val="center"/>
          </w:tcPr>
          <w:p w14:paraId="068F5758"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44166D96"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2B76EA30" w14:textId="77777777" w:rsidR="007F1272" w:rsidRPr="00B97BEE" w:rsidRDefault="007F1272" w:rsidP="00251BCE">
            <w:pPr>
              <w:rPr>
                <w:rFonts w:ascii="宋体" w:hAnsi="宋体"/>
                <w:szCs w:val="21"/>
              </w:rPr>
            </w:pPr>
            <w:r>
              <w:rPr>
                <w:rFonts w:ascii="宋体" w:hAnsi="宋体" w:hint="eastAsia"/>
                <w:szCs w:val="21"/>
              </w:rPr>
              <w:t>门岗</w:t>
            </w:r>
          </w:p>
        </w:tc>
        <w:tc>
          <w:tcPr>
            <w:tcW w:w="3402" w:type="dxa"/>
            <w:vAlign w:val="center"/>
          </w:tcPr>
          <w:p w14:paraId="0C02ECFC" w14:textId="77777777" w:rsidR="007F1272" w:rsidRPr="00B97BEE" w:rsidRDefault="007F1272" w:rsidP="00251BCE">
            <w:pPr>
              <w:rPr>
                <w:rFonts w:ascii="宋体" w:hAnsi="宋体"/>
                <w:szCs w:val="21"/>
              </w:rPr>
            </w:pPr>
            <w:r w:rsidRPr="00B97BEE">
              <w:rPr>
                <w:rFonts w:ascii="宋体" w:hAnsi="宋体"/>
                <w:szCs w:val="21"/>
              </w:rPr>
              <w:t>全面负责</w:t>
            </w:r>
            <w:r>
              <w:rPr>
                <w:rFonts w:ascii="宋体" w:hAnsi="宋体" w:hint="eastAsia"/>
                <w:szCs w:val="21"/>
              </w:rPr>
              <w:t>边门</w:t>
            </w:r>
            <w:r w:rsidRPr="00B97BEE">
              <w:rPr>
                <w:rFonts w:ascii="宋体" w:hAnsi="宋体"/>
                <w:szCs w:val="21"/>
              </w:rPr>
              <w:t>的安全防范，接待外来访客</w:t>
            </w:r>
            <w:r>
              <w:rPr>
                <w:rFonts w:ascii="宋体" w:hAnsi="宋体" w:hint="eastAsia"/>
                <w:szCs w:val="21"/>
              </w:rPr>
              <w:t>，</w:t>
            </w:r>
            <w:r w:rsidRPr="00B97BEE">
              <w:rPr>
                <w:rFonts w:ascii="宋体" w:hAnsi="宋体" w:cs="宋体" w:hint="eastAsia"/>
                <w:color w:val="000000"/>
              </w:rPr>
              <w:t>须持有保安员证</w:t>
            </w:r>
          </w:p>
        </w:tc>
        <w:tc>
          <w:tcPr>
            <w:tcW w:w="1559" w:type="dxa"/>
            <w:vAlign w:val="center"/>
          </w:tcPr>
          <w:p w14:paraId="674A4634"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27741DBF"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2CA5EE99"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74BF1E9F" w14:textId="77777777" w:rsidR="007F1272" w:rsidRPr="00B97BEE" w:rsidRDefault="007F1272" w:rsidP="00251BCE">
            <w:pPr>
              <w:rPr>
                <w:rFonts w:ascii="宋体" w:hAnsi="宋体"/>
                <w:szCs w:val="21"/>
              </w:rPr>
            </w:pPr>
          </w:p>
        </w:tc>
      </w:tr>
      <w:tr w:rsidR="007F1272" w:rsidRPr="00B97BEE" w14:paraId="029F5699" w14:textId="77777777" w:rsidTr="00251BCE">
        <w:trPr>
          <w:trHeight w:val="652"/>
          <w:jc w:val="center"/>
        </w:trPr>
        <w:tc>
          <w:tcPr>
            <w:tcW w:w="855" w:type="dxa"/>
            <w:vAlign w:val="center"/>
          </w:tcPr>
          <w:p w14:paraId="14DC81B0"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6A67EB3E" w14:textId="77777777" w:rsidR="007F1272" w:rsidRPr="00B97BEE" w:rsidRDefault="007F1272" w:rsidP="00251BCE">
            <w:pPr>
              <w:jc w:val="center"/>
              <w:rPr>
                <w:rFonts w:ascii="宋体" w:hAnsi="宋体"/>
                <w:szCs w:val="21"/>
              </w:rPr>
            </w:pPr>
            <w:r>
              <w:rPr>
                <w:rFonts w:ascii="宋体" w:hAnsi="宋体" w:hint="eastAsia"/>
                <w:szCs w:val="21"/>
              </w:rPr>
              <w:t>2</w:t>
            </w:r>
          </w:p>
        </w:tc>
        <w:tc>
          <w:tcPr>
            <w:tcW w:w="1267" w:type="dxa"/>
            <w:vAlign w:val="center"/>
          </w:tcPr>
          <w:p w14:paraId="2FB88D1B" w14:textId="77777777" w:rsidR="007F1272" w:rsidRPr="00B97BEE" w:rsidRDefault="007F1272" w:rsidP="00251BCE">
            <w:pPr>
              <w:rPr>
                <w:rFonts w:ascii="宋体" w:hAnsi="宋体"/>
                <w:szCs w:val="21"/>
              </w:rPr>
            </w:pPr>
          </w:p>
        </w:tc>
        <w:tc>
          <w:tcPr>
            <w:tcW w:w="3402" w:type="dxa"/>
            <w:vAlign w:val="center"/>
          </w:tcPr>
          <w:p w14:paraId="560A07A5" w14:textId="77777777" w:rsidR="007F1272" w:rsidRPr="00B97BEE" w:rsidRDefault="007F1272" w:rsidP="00251BCE">
            <w:pPr>
              <w:rPr>
                <w:rFonts w:ascii="宋体" w:hAnsi="宋体"/>
                <w:szCs w:val="21"/>
              </w:rPr>
            </w:pPr>
          </w:p>
        </w:tc>
        <w:tc>
          <w:tcPr>
            <w:tcW w:w="1559" w:type="dxa"/>
            <w:vAlign w:val="center"/>
          </w:tcPr>
          <w:p w14:paraId="59D41FAE" w14:textId="77777777" w:rsidR="007F1272" w:rsidRPr="00B97BEE" w:rsidRDefault="007F1272" w:rsidP="00251BCE">
            <w:pPr>
              <w:rPr>
                <w:rFonts w:ascii="宋体" w:hAnsi="宋体"/>
                <w:szCs w:val="21"/>
              </w:rPr>
            </w:pPr>
          </w:p>
        </w:tc>
        <w:tc>
          <w:tcPr>
            <w:tcW w:w="1843" w:type="dxa"/>
            <w:vAlign w:val="center"/>
          </w:tcPr>
          <w:p w14:paraId="39D02EC7" w14:textId="77777777" w:rsidR="007F1272" w:rsidRPr="00B97BEE" w:rsidRDefault="007F1272" w:rsidP="00251BCE">
            <w:pPr>
              <w:rPr>
                <w:rFonts w:ascii="宋体" w:hAnsi="宋体" w:cs="微软雅黑"/>
                <w:szCs w:val="21"/>
              </w:rPr>
            </w:pPr>
          </w:p>
        </w:tc>
      </w:tr>
    </w:tbl>
    <w:p w14:paraId="35C9D7F1" w14:textId="77777777" w:rsidR="007F1272" w:rsidRDefault="007F1272" w:rsidP="007F1272">
      <w:pPr>
        <w:widowControl/>
        <w:ind w:firstLineChars="200" w:firstLine="440"/>
        <w:jc w:val="left"/>
        <w:rPr>
          <w:bCs/>
          <w:sz w:val="22"/>
        </w:rPr>
      </w:pPr>
      <w:r w:rsidRPr="00F32F50">
        <w:rPr>
          <w:rFonts w:hint="eastAsia"/>
          <w:bCs/>
          <w:sz w:val="22"/>
        </w:rPr>
        <w:t>（</w:t>
      </w:r>
      <w:r>
        <w:rPr>
          <w:rFonts w:hint="eastAsia"/>
          <w:bCs/>
          <w:sz w:val="22"/>
        </w:rPr>
        <w:t>8</w:t>
      </w:r>
      <w:r w:rsidRPr="00F32F50">
        <w:rPr>
          <w:rFonts w:hint="eastAsia"/>
          <w:bCs/>
          <w:sz w:val="22"/>
        </w:rPr>
        <w:t>）</w:t>
      </w:r>
      <w:r w:rsidRPr="00F32F50">
        <w:rPr>
          <w:bCs/>
          <w:sz w:val="22"/>
        </w:rPr>
        <w:t>三林分中心</w:t>
      </w:r>
    </w:p>
    <w:tbl>
      <w:tblPr>
        <w:tblStyle w:val="affa"/>
        <w:tblW w:w="9918" w:type="dxa"/>
        <w:jc w:val="center"/>
        <w:tblLayout w:type="fixed"/>
        <w:tblLook w:val="04A0" w:firstRow="1" w:lastRow="0" w:firstColumn="1" w:lastColumn="0" w:noHBand="0" w:noVBand="1"/>
      </w:tblPr>
      <w:tblGrid>
        <w:gridCol w:w="855"/>
        <w:gridCol w:w="992"/>
        <w:gridCol w:w="1267"/>
        <w:gridCol w:w="3402"/>
        <w:gridCol w:w="1559"/>
        <w:gridCol w:w="1843"/>
      </w:tblGrid>
      <w:tr w:rsidR="007F1272" w:rsidRPr="00B97BEE" w14:paraId="63EC9542" w14:textId="77777777" w:rsidTr="00251BCE">
        <w:trPr>
          <w:trHeight w:val="490"/>
          <w:jc w:val="center"/>
        </w:trPr>
        <w:tc>
          <w:tcPr>
            <w:tcW w:w="855" w:type="dxa"/>
            <w:vAlign w:val="center"/>
          </w:tcPr>
          <w:p w14:paraId="1B6E0069" w14:textId="77777777" w:rsidR="007F1272" w:rsidRPr="00B97BEE" w:rsidRDefault="007F1272" w:rsidP="00251BCE">
            <w:pPr>
              <w:rPr>
                <w:rFonts w:ascii="宋体" w:hAnsi="宋体"/>
                <w:szCs w:val="21"/>
              </w:rPr>
            </w:pPr>
            <w:r w:rsidRPr="00B97BEE">
              <w:rPr>
                <w:rFonts w:ascii="宋体" w:hAnsi="宋体"/>
                <w:szCs w:val="21"/>
              </w:rPr>
              <w:t>部门</w:t>
            </w:r>
          </w:p>
        </w:tc>
        <w:tc>
          <w:tcPr>
            <w:tcW w:w="992" w:type="dxa"/>
            <w:vAlign w:val="center"/>
          </w:tcPr>
          <w:p w14:paraId="66128E0A" w14:textId="77777777" w:rsidR="007F1272" w:rsidRPr="00B97BEE" w:rsidRDefault="007F1272" w:rsidP="00251BCE">
            <w:pPr>
              <w:rPr>
                <w:rFonts w:ascii="宋体" w:hAnsi="宋体"/>
                <w:szCs w:val="21"/>
              </w:rPr>
            </w:pPr>
            <w:r w:rsidRPr="00B97BEE">
              <w:rPr>
                <w:rFonts w:ascii="宋体" w:hAnsi="宋体" w:hint="eastAsia"/>
                <w:szCs w:val="21"/>
              </w:rPr>
              <w:t>岗位数</w:t>
            </w:r>
          </w:p>
        </w:tc>
        <w:tc>
          <w:tcPr>
            <w:tcW w:w="1267" w:type="dxa"/>
            <w:vAlign w:val="center"/>
          </w:tcPr>
          <w:p w14:paraId="70E003ED" w14:textId="77777777" w:rsidR="007F1272" w:rsidRPr="00B97BEE" w:rsidRDefault="007F1272" w:rsidP="00251BCE">
            <w:pPr>
              <w:jc w:val="center"/>
              <w:rPr>
                <w:rFonts w:ascii="宋体" w:hAnsi="宋体"/>
                <w:szCs w:val="21"/>
              </w:rPr>
            </w:pPr>
            <w:r w:rsidRPr="00B97BEE">
              <w:rPr>
                <w:rFonts w:ascii="宋体" w:hAnsi="宋体"/>
                <w:szCs w:val="21"/>
              </w:rPr>
              <w:t>岗位</w:t>
            </w:r>
          </w:p>
        </w:tc>
        <w:tc>
          <w:tcPr>
            <w:tcW w:w="3402" w:type="dxa"/>
            <w:vAlign w:val="center"/>
          </w:tcPr>
          <w:p w14:paraId="5D038352" w14:textId="77777777" w:rsidR="007F1272" w:rsidRPr="00B97BEE" w:rsidRDefault="007F1272" w:rsidP="00251BCE">
            <w:pPr>
              <w:rPr>
                <w:rFonts w:ascii="宋体" w:hAnsi="宋体"/>
                <w:szCs w:val="21"/>
              </w:rPr>
            </w:pPr>
            <w:r w:rsidRPr="00B97BEE">
              <w:rPr>
                <w:rFonts w:ascii="宋体" w:hAnsi="宋体"/>
                <w:szCs w:val="21"/>
              </w:rPr>
              <w:t>职责范围</w:t>
            </w:r>
          </w:p>
        </w:tc>
        <w:tc>
          <w:tcPr>
            <w:tcW w:w="1559" w:type="dxa"/>
            <w:vAlign w:val="center"/>
          </w:tcPr>
          <w:p w14:paraId="6AD1D41A" w14:textId="77777777" w:rsidR="007F1272" w:rsidRPr="00B97BEE" w:rsidRDefault="007F1272" w:rsidP="00251BCE">
            <w:pPr>
              <w:jc w:val="center"/>
              <w:rPr>
                <w:rFonts w:ascii="宋体" w:hAnsi="宋体"/>
                <w:szCs w:val="21"/>
              </w:rPr>
            </w:pPr>
            <w:r w:rsidRPr="00B97BEE">
              <w:rPr>
                <w:rFonts w:ascii="宋体" w:hAnsi="宋体"/>
                <w:szCs w:val="21"/>
              </w:rPr>
              <w:t>服务时间</w:t>
            </w:r>
          </w:p>
        </w:tc>
        <w:tc>
          <w:tcPr>
            <w:tcW w:w="1843" w:type="dxa"/>
            <w:vAlign w:val="center"/>
          </w:tcPr>
          <w:p w14:paraId="0EC2D831" w14:textId="77777777" w:rsidR="007F1272" w:rsidRPr="00B97BEE" w:rsidRDefault="007F1272" w:rsidP="00251BCE">
            <w:pPr>
              <w:ind w:leftChars="300" w:left="630"/>
              <w:rPr>
                <w:rFonts w:ascii="宋体" w:hAnsi="宋体"/>
                <w:szCs w:val="21"/>
              </w:rPr>
            </w:pPr>
            <w:r w:rsidRPr="00B97BEE">
              <w:rPr>
                <w:rFonts w:ascii="宋体" w:hAnsi="宋体" w:hint="eastAsia"/>
                <w:szCs w:val="21"/>
              </w:rPr>
              <w:t>备注</w:t>
            </w:r>
          </w:p>
        </w:tc>
      </w:tr>
      <w:tr w:rsidR="007F1272" w:rsidRPr="00B97BEE" w14:paraId="6CE94871" w14:textId="77777777" w:rsidTr="00251BCE">
        <w:trPr>
          <w:trHeight w:val="20"/>
          <w:jc w:val="center"/>
        </w:trPr>
        <w:tc>
          <w:tcPr>
            <w:tcW w:w="855" w:type="dxa"/>
            <w:vAlign w:val="center"/>
          </w:tcPr>
          <w:p w14:paraId="0626ED6E" w14:textId="77777777" w:rsidR="007F1272" w:rsidRPr="00B97BEE" w:rsidRDefault="007F1272" w:rsidP="00251BCE">
            <w:pPr>
              <w:rPr>
                <w:rFonts w:ascii="宋体" w:hAnsi="宋体"/>
                <w:szCs w:val="21"/>
              </w:rPr>
            </w:pPr>
            <w:r w:rsidRPr="00B97BEE">
              <w:rPr>
                <w:rFonts w:ascii="宋体" w:hAnsi="宋体"/>
                <w:szCs w:val="21"/>
              </w:rPr>
              <w:t>保洁部</w:t>
            </w:r>
          </w:p>
        </w:tc>
        <w:tc>
          <w:tcPr>
            <w:tcW w:w="992" w:type="dxa"/>
            <w:vAlign w:val="center"/>
          </w:tcPr>
          <w:p w14:paraId="1E6F5062" w14:textId="77777777" w:rsidR="007F1272" w:rsidRPr="00B97BEE" w:rsidRDefault="007F1272" w:rsidP="00251BCE">
            <w:pPr>
              <w:jc w:val="center"/>
              <w:rPr>
                <w:rFonts w:ascii="宋体" w:hAnsi="宋体"/>
                <w:szCs w:val="21"/>
              </w:rPr>
            </w:pPr>
            <w:r>
              <w:rPr>
                <w:rFonts w:ascii="宋体" w:hAnsi="宋体" w:hint="eastAsia"/>
                <w:szCs w:val="21"/>
              </w:rPr>
              <w:t>1</w:t>
            </w:r>
          </w:p>
        </w:tc>
        <w:tc>
          <w:tcPr>
            <w:tcW w:w="1267" w:type="dxa"/>
            <w:vAlign w:val="center"/>
          </w:tcPr>
          <w:p w14:paraId="2F6B74A7" w14:textId="77777777" w:rsidR="007F1272" w:rsidRPr="00B97BEE" w:rsidRDefault="007F1272" w:rsidP="00251BCE">
            <w:pPr>
              <w:rPr>
                <w:rFonts w:ascii="宋体" w:hAnsi="宋体"/>
                <w:szCs w:val="21"/>
              </w:rPr>
            </w:pPr>
            <w:r w:rsidRPr="00B97BEE">
              <w:rPr>
                <w:rFonts w:ascii="宋体" w:hAnsi="宋体"/>
                <w:szCs w:val="21"/>
              </w:rPr>
              <w:t>保洁工岗</w:t>
            </w:r>
            <w:r>
              <w:rPr>
                <w:rFonts w:ascii="宋体" w:hAnsi="宋体" w:hint="eastAsia"/>
                <w:szCs w:val="21"/>
              </w:rPr>
              <w:t>1</w:t>
            </w:r>
          </w:p>
        </w:tc>
        <w:tc>
          <w:tcPr>
            <w:tcW w:w="3402" w:type="dxa"/>
            <w:vAlign w:val="center"/>
          </w:tcPr>
          <w:p w14:paraId="4866F539" w14:textId="77777777" w:rsidR="007F1272" w:rsidRPr="00B97BEE" w:rsidRDefault="007F1272" w:rsidP="00251BCE">
            <w:pPr>
              <w:rPr>
                <w:rFonts w:ascii="宋体" w:hAnsi="宋体"/>
                <w:szCs w:val="21"/>
              </w:rPr>
            </w:pPr>
            <w:r w:rsidRPr="00B97BEE">
              <w:rPr>
                <w:rFonts w:ascii="宋体" w:hAnsi="宋体" w:hint="eastAsia"/>
                <w:szCs w:val="21"/>
              </w:rPr>
              <w:t>全面负责</w:t>
            </w:r>
            <w:r>
              <w:rPr>
                <w:rFonts w:ascii="宋体" w:hAnsi="宋体" w:hint="eastAsia"/>
                <w:szCs w:val="21"/>
              </w:rPr>
              <w:t>分中心</w:t>
            </w:r>
            <w:r w:rsidRPr="00B97BEE">
              <w:rPr>
                <w:rFonts w:ascii="宋体" w:hAnsi="宋体" w:hint="eastAsia"/>
                <w:szCs w:val="21"/>
              </w:rPr>
              <w:t xml:space="preserve">公共区域的保洁工作 </w:t>
            </w:r>
          </w:p>
        </w:tc>
        <w:tc>
          <w:tcPr>
            <w:tcW w:w="1559" w:type="dxa"/>
            <w:vAlign w:val="center"/>
          </w:tcPr>
          <w:p w14:paraId="30DA5B48" w14:textId="77777777" w:rsidR="007F1272" w:rsidRPr="00B97BEE" w:rsidRDefault="007F1272" w:rsidP="00251BCE">
            <w:pPr>
              <w:rPr>
                <w:rFonts w:ascii="宋体" w:hAnsi="宋体"/>
              </w:rPr>
            </w:pPr>
            <w:r w:rsidRPr="00B97BEE">
              <w:rPr>
                <w:rFonts w:ascii="宋体" w:hAnsi="宋体" w:hint="eastAsia"/>
              </w:rPr>
              <w:t>周一～周五</w:t>
            </w:r>
          </w:p>
          <w:p w14:paraId="43ECAF40" w14:textId="77777777" w:rsidR="007F1272" w:rsidRPr="00B97BEE" w:rsidRDefault="007F1272" w:rsidP="00251BCE">
            <w:pPr>
              <w:rPr>
                <w:rFonts w:ascii="宋体" w:hAnsi="宋体"/>
              </w:rPr>
            </w:pPr>
            <w:r w:rsidRPr="00B97BEE">
              <w:rPr>
                <w:rFonts w:ascii="宋体" w:hAnsi="宋体"/>
              </w:rPr>
              <w:t>7:30—1</w:t>
            </w:r>
            <w:r w:rsidRPr="00B97BEE">
              <w:rPr>
                <w:rFonts w:ascii="宋体" w:hAnsi="宋体" w:hint="eastAsia"/>
              </w:rPr>
              <w:t>1</w:t>
            </w:r>
            <w:r w:rsidRPr="00B97BEE">
              <w:rPr>
                <w:rFonts w:ascii="宋体" w:hAnsi="宋体"/>
              </w:rPr>
              <w:t>:30</w:t>
            </w:r>
          </w:p>
          <w:p w14:paraId="6A0BF8C6" w14:textId="77777777" w:rsidR="007F1272" w:rsidRPr="00B97BEE" w:rsidRDefault="007F1272" w:rsidP="00251BCE">
            <w:pPr>
              <w:rPr>
                <w:rFonts w:ascii="宋体" w:hAnsi="宋体"/>
                <w:szCs w:val="21"/>
              </w:rPr>
            </w:pPr>
            <w:r w:rsidRPr="00B97BEE">
              <w:rPr>
                <w:rFonts w:ascii="宋体" w:hAnsi="宋体" w:hint="eastAsia"/>
              </w:rPr>
              <w:t>12:30</w:t>
            </w:r>
            <w:r w:rsidRPr="00B97BEE">
              <w:rPr>
                <w:rFonts w:ascii="宋体" w:hAnsi="宋体"/>
              </w:rPr>
              <w:t>-16:30</w:t>
            </w:r>
          </w:p>
        </w:tc>
        <w:tc>
          <w:tcPr>
            <w:tcW w:w="1843" w:type="dxa"/>
          </w:tcPr>
          <w:p w14:paraId="6853AB8E" w14:textId="77777777" w:rsidR="007F1272" w:rsidRPr="00B97BEE" w:rsidRDefault="007F1272" w:rsidP="00251BCE">
            <w:pPr>
              <w:rPr>
                <w:rFonts w:ascii="宋体" w:hAnsi="宋体"/>
                <w:szCs w:val="21"/>
              </w:rPr>
            </w:pPr>
          </w:p>
        </w:tc>
      </w:tr>
      <w:tr w:rsidR="007F1272" w:rsidRPr="00B97BEE" w14:paraId="7DA0A5B0" w14:textId="77777777" w:rsidTr="00251BCE">
        <w:trPr>
          <w:trHeight w:val="20"/>
          <w:jc w:val="center"/>
        </w:trPr>
        <w:tc>
          <w:tcPr>
            <w:tcW w:w="855" w:type="dxa"/>
            <w:vAlign w:val="center"/>
          </w:tcPr>
          <w:p w14:paraId="4C8CF96E" w14:textId="77777777" w:rsidR="007F1272" w:rsidRPr="00B97BEE" w:rsidRDefault="007F1272" w:rsidP="00251BCE">
            <w:pPr>
              <w:rPr>
                <w:rFonts w:ascii="宋体" w:hAnsi="宋体"/>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5749DDD5" w14:textId="77777777" w:rsidR="007F1272" w:rsidRPr="00B97BEE" w:rsidRDefault="007F1272" w:rsidP="00251BCE">
            <w:pPr>
              <w:jc w:val="center"/>
              <w:rPr>
                <w:rFonts w:ascii="宋体" w:hAnsi="宋体"/>
                <w:szCs w:val="21"/>
              </w:rPr>
            </w:pPr>
            <w:r w:rsidRPr="00B97BEE">
              <w:rPr>
                <w:rFonts w:ascii="宋体" w:hAnsi="宋体" w:hint="eastAsia"/>
                <w:szCs w:val="21"/>
              </w:rPr>
              <w:t>1</w:t>
            </w:r>
          </w:p>
        </w:tc>
        <w:tc>
          <w:tcPr>
            <w:tcW w:w="1267" w:type="dxa"/>
            <w:vAlign w:val="center"/>
          </w:tcPr>
          <w:p w14:paraId="47D00B4C" w14:textId="77777777" w:rsidR="007F1272" w:rsidRPr="00B97BEE" w:rsidRDefault="007F1272" w:rsidP="00251BCE">
            <w:pPr>
              <w:rPr>
                <w:rFonts w:ascii="宋体" w:hAnsi="宋体"/>
                <w:szCs w:val="21"/>
              </w:rPr>
            </w:pPr>
            <w:r>
              <w:rPr>
                <w:rFonts w:ascii="宋体" w:hAnsi="宋体" w:hint="eastAsia"/>
                <w:szCs w:val="21"/>
              </w:rPr>
              <w:t>门岗</w:t>
            </w:r>
          </w:p>
        </w:tc>
        <w:tc>
          <w:tcPr>
            <w:tcW w:w="3402" w:type="dxa"/>
            <w:vAlign w:val="center"/>
          </w:tcPr>
          <w:p w14:paraId="134E3110" w14:textId="77777777" w:rsidR="007F1272" w:rsidRPr="00B97BEE" w:rsidRDefault="007F1272" w:rsidP="00251BCE">
            <w:pPr>
              <w:rPr>
                <w:rFonts w:ascii="宋体" w:hAnsi="宋体"/>
                <w:szCs w:val="21"/>
              </w:rPr>
            </w:pPr>
            <w:r w:rsidRPr="00B97BEE">
              <w:rPr>
                <w:rFonts w:ascii="宋体" w:hAnsi="宋体"/>
                <w:szCs w:val="21"/>
              </w:rPr>
              <w:t>全面负责</w:t>
            </w:r>
            <w:r>
              <w:rPr>
                <w:rFonts w:ascii="宋体" w:hAnsi="宋体" w:hint="eastAsia"/>
                <w:szCs w:val="21"/>
              </w:rPr>
              <w:t>边门</w:t>
            </w:r>
            <w:r w:rsidRPr="00B97BEE">
              <w:rPr>
                <w:rFonts w:ascii="宋体" w:hAnsi="宋体"/>
                <w:szCs w:val="21"/>
              </w:rPr>
              <w:t>的安全防范，接待外来访客</w:t>
            </w:r>
            <w:r>
              <w:rPr>
                <w:rFonts w:ascii="宋体" w:hAnsi="宋体" w:hint="eastAsia"/>
                <w:szCs w:val="21"/>
              </w:rPr>
              <w:t>，</w:t>
            </w:r>
            <w:r w:rsidRPr="00B97BEE">
              <w:rPr>
                <w:rFonts w:ascii="宋体" w:hAnsi="宋体" w:cs="宋体" w:hint="eastAsia"/>
                <w:color w:val="000000"/>
              </w:rPr>
              <w:t>须持有保安员证</w:t>
            </w:r>
          </w:p>
        </w:tc>
        <w:tc>
          <w:tcPr>
            <w:tcW w:w="1559" w:type="dxa"/>
            <w:vAlign w:val="center"/>
          </w:tcPr>
          <w:p w14:paraId="39BCED1C" w14:textId="77777777" w:rsidR="007F1272" w:rsidRPr="00B97BEE" w:rsidRDefault="007F1272" w:rsidP="00251BCE">
            <w:pPr>
              <w:rPr>
                <w:rFonts w:ascii="宋体" w:hAnsi="宋体"/>
                <w:szCs w:val="21"/>
              </w:rPr>
            </w:pPr>
            <w:r w:rsidRPr="00B97BEE">
              <w:rPr>
                <w:rFonts w:ascii="宋体" w:hAnsi="宋体" w:hint="eastAsia"/>
                <w:szCs w:val="21"/>
              </w:rPr>
              <w:t>周一～周五</w:t>
            </w:r>
          </w:p>
          <w:p w14:paraId="1FE10ACA" w14:textId="77777777" w:rsidR="007F1272" w:rsidRPr="00B97BEE" w:rsidRDefault="007F1272" w:rsidP="00251BCE">
            <w:pPr>
              <w:rPr>
                <w:rFonts w:ascii="宋体" w:hAnsi="宋体"/>
                <w:szCs w:val="21"/>
              </w:rPr>
            </w:pPr>
            <w:r>
              <w:rPr>
                <w:rFonts w:ascii="宋体" w:hAnsi="宋体" w:hint="eastAsia"/>
                <w:szCs w:val="21"/>
              </w:rPr>
              <w:t>8</w:t>
            </w:r>
            <w:r w:rsidRPr="00B97BEE">
              <w:rPr>
                <w:rFonts w:ascii="宋体" w:hAnsi="宋体" w:hint="eastAsia"/>
                <w:szCs w:val="21"/>
              </w:rPr>
              <w:t>:30—1</w:t>
            </w:r>
            <w:r>
              <w:rPr>
                <w:rFonts w:ascii="宋体" w:hAnsi="宋体" w:hint="eastAsia"/>
                <w:szCs w:val="21"/>
              </w:rPr>
              <w:t>2</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p w14:paraId="1767A307" w14:textId="77777777" w:rsidR="007F1272" w:rsidRPr="00B97BEE" w:rsidRDefault="007F1272" w:rsidP="00251BCE">
            <w:pPr>
              <w:rPr>
                <w:rFonts w:ascii="宋体" w:hAnsi="宋体"/>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w:t>
            </w:r>
            <w:r>
              <w:rPr>
                <w:rFonts w:ascii="宋体" w:hAnsi="宋体" w:hint="eastAsia"/>
                <w:szCs w:val="21"/>
              </w:rPr>
              <w:t>7</w:t>
            </w:r>
            <w:r w:rsidRPr="00B97BEE">
              <w:rPr>
                <w:rFonts w:ascii="宋体" w:hAnsi="宋体" w:hint="eastAsia"/>
                <w:szCs w:val="21"/>
              </w:rPr>
              <w:t>:</w:t>
            </w:r>
            <w:r>
              <w:rPr>
                <w:rFonts w:ascii="宋体" w:hAnsi="宋体" w:hint="eastAsia"/>
                <w:szCs w:val="21"/>
              </w:rPr>
              <w:t>0</w:t>
            </w:r>
            <w:r w:rsidRPr="00B97BEE">
              <w:rPr>
                <w:rFonts w:ascii="宋体" w:hAnsi="宋体" w:hint="eastAsia"/>
                <w:szCs w:val="21"/>
              </w:rPr>
              <w:t>0</w:t>
            </w:r>
          </w:p>
        </w:tc>
        <w:tc>
          <w:tcPr>
            <w:tcW w:w="1843" w:type="dxa"/>
          </w:tcPr>
          <w:p w14:paraId="7DE60D7E" w14:textId="77777777" w:rsidR="007F1272" w:rsidRPr="00B97BEE" w:rsidRDefault="007F1272" w:rsidP="00251BCE">
            <w:pPr>
              <w:rPr>
                <w:rFonts w:ascii="宋体" w:hAnsi="宋体"/>
                <w:szCs w:val="21"/>
              </w:rPr>
            </w:pPr>
          </w:p>
        </w:tc>
      </w:tr>
      <w:tr w:rsidR="007F1272" w:rsidRPr="00B97BEE" w14:paraId="5987CF06" w14:textId="77777777" w:rsidTr="00251BCE">
        <w:trPr>
          <w:trHeight w:val="652"/>
          <w:jc w:val="center"/>
        </w:trPr>
        <w:tc>
          <w:tcPr>
            <w:tcW w:w="855" w:type="dxa"/>
            <w:vAlign w:val="center"/>
          </w:tcPr>
          <w:p w14:paraId="17014827" w14:textId="77777777" w:rsidR="007F1272" w:rsidRPr="00B97BEE" w:rsidRDefault="007F1272" w:rsidP="00251BCE">
            <w:pPr>
              <w:rPr>
                <w:rFonts w:ascii="宋体" w:hAnsi="宋体"/>
                <w:szCs w:val="21"/>
              </w:rPr>
            </w:pPr>
            <w:r w:rsidRPr="00B97BEE">
              <w:rPr>
                <w:rFonts w:ascii="宋体" w:hAnsi="宋体" w:hint="eastAsia"/>
                <w:szCs w:val="21"/>
              </w:rPr>
              <w:t>合计</w:t>
            </w:r>
          </w:p>
        </w:tc>
        <w:tc>
          <w:tcPr>
            <w:tcW w:w="992" w:type="dxa"/>
            <w:vAlign w:val="center"/>
          </w:tcPr>
          <w:p w14:paraId="2739B359" w14:textId="77777777" w:rsidR="007F1272" w:rsidRPr="00B97BEE" w:rsidRDefault="007F1272" w:rsidP="00251BCE">
            <w:pPr>
              <w:jc w:val="center"/>
              <w:rPr>
                <w:rFonts w:ascii="宋体" w:hAnsi="宋体"/>
                <w:szCs w:val="21"/>
              </w:rPr>
            </w:pPr>
            <w:r>
              <w:rPr>
                <w:rFonts w:ascii="宋体" w:hAnsi="宋体" w:hint="eastAsia"/>
                <w:szCs w:val="21"/>
              </w:rPr>
              <w:t>2</w:t>
            </w:r>
          </w:p>
        </w:tc>
        <w:tc>
          <w:tcPr>
            <w:tcW w:w="1267" w:type="dxa"/>
            <w:vAlign w:val="center"/>
          </w:tcPr>
          <w:p w14:paraId="6BA21321" w14:textId="77777777" w:rsidR="007F1272" w:rsidRPr="00B97BEE" w:rsidRDefault="007F1272" w:rsidP="00251BCE">
            <w:pPr>
              <w:rPr>
                <w:rFonts w:ascii="宋体" w:hAnsi="宋体"/>
                <w:szCs w:val="21"/>
              </w:rPr>
            </w:pPr>
          </w:p>
        </w:tc>
        <w:tc>
          <w:tcPr>
            <w:tcW w:w="3402" w:type="dxa"/>
            <w:vAlign w:val="center"/>
          </w:tcPr>
          <w:p w14:paraId="43C4C2DD" w14:textId="77777777" w:rsidR="007F1272" w:rsidRPr="00B97BEE" w:rsidRDefault="007F1272" w:rsidP="00251BCE">
            <w:pPr>
              <w:rPr>
                <w:rFonts w:ascii="宋体" w:hAnsi="宋体"/>
                <w:szCs w:val="21"/>
              </w:rPr>
            </w:pPr>
          </w:p>
        </w:tc>
        <w:tc>
          <w:tcPr>
            <w:tcW w:w="1559" w:type="dxa"/>
            <w:vAlign w:val="center"/>
          </w:tcPr>
          <w:p w14:paraId="6E746516" w14:textId="77777777" w:rsidR="007F1272" w:rsidRPr="00B97BEE" w:rsidRDefault="007F1272" w:rsidP="00251BCE">
            <w:pPr>
              <w:rPr>
                <w:rFonts w:ascii="宋体" w:hAnsi="宋体"/>
                <w:szCs w:val="21"/>
              </w:rPr>
            </w:pPr>
          </w:p>
        </w:tc>
        <w:tc>
          <w:tcPr>
            <w:tcW w:w="1843" w:type="dxa"/>
            <w:vAlign w:val="center"/>
          </w:tcPr>
          <w:p w14:paraId="0256DDCE" w14:textId="77777777" w:rsidR="007F1272" w:rsidRPr="00B97BEE" w:rsidRDefault="007F1272" w:rsidP="00251BCE">
            <w:pPr>
              <w:rPr>
                <w:rFonts w:ascii="宋体" w:hAnsi="宋体" w:cs="微软雅黑"/>
                <w:szCs w:val="21"/>
              </w:rPr>
            </w:pPr>
          </w:p>
        </w:tc>
      </w:tr>
    </w:tbl>
    <w:p w14:paraId="4A1DF2F2" w14:textId="77777777" w:rsidR="007F1272" w:rsidRPr="005A59C4" w:rsidRDefault="007F1272" w:rsidP="007F1272">
      <w:pPr>
        <w:tabs>
          <w:tab w:val="left" w:pos="7200"/>
        </w:tabs>
        <w:adjustRightInd w:val="0"/>
        <w:snapToGrid w:val="0"/>
        <w:spacing w:line="300" w:lineRule="auto"/>
      </w:pPr>
    </w:p>
    <w:p w14:paraId="79FE0F9E" w14:textId="77777777" w:rsidR="007F1272" w:rsidRDefault="007F1272" w:rsidP="007F1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14:paraId="22AA1B35"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p>
    <w:p w14:paraId="72E28F00"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14:paraId="7894EF87"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9.2.1 </w:t>
      </w:r>
      <w:r>
        <w:rPr>
          <w:rFonts w:ascii="Times New Roman" w:hAnsi="Times New Roman"/>
          <w:bCs/>
          <w:sz w:val="22"/>
        </w:rPr>
        <w:t>组织架构</w:t>
      </w:r>
    </w:p>
    <w:p w14:paraId="04B60A0E"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lastRenderedPageBreak/>
        <w:t>物业管理服务设置物业经理负责管理工程部、后勤部、绿化部、保洁部、后勤部及保安部的各项工作。</w:t>
      </w:r>
    </w:p>
    <w:p w14:paraId="56AC5FE0"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9.2.2 </w:t>
      </w:r>
      <w:r>
        <w:rPr>
          <w:rFonts w:ascii="Times New Roman" w:hAnsi="Times New Roman"/>
          <w:bCs/>
          <w:sz w:val="22"/>
        </w:rPr>
        <w:t>管理制度</w:t>
      </w:r>
    </w:p>
    <w:p w14:paraId="2DE6F555"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投标人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14:paraId="105E995F"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9.2.3 </w:t>
      </w:r>
      <w:r>
        <w:rPr>
          <w:rFonts w:ascii="Times New Roman" w:hAnsi="Times New Roman"/>
          <w:bCs/>
          <w:sz w:val="22"/>
        </w:rPr>
        <w:t>管理团队要求</w:t>
      </w:r>
    </w:p>
    <w:p w14:paraId="182E7CAC"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）树立正确的物业管理观念，以“服务至上，客户第一”为管理宗旨，不断提高良好信誉、不断加强科学管理，做好服务工作。</w:t>
      </w:r>
    </w:p>
    <w:p w14:paraId="4A719DF0"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）加强服务保障，提高服务质量，无人为差错事故。</w:t>
      </w:r>
    </w:p>
    <w:p w14:paraId="03C4D6A9"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）优质服务，规范服务，提供方便、及时和舒适的人性化服务。</w:t>
      </w:r>
    </w:p>
    <w:p w14:paraId="316BB609"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sz w:val="22"/>
        </w:rPr>
      </w:pPr>
      <w:bookmarkStart w:id="31" w:name="_Toc162530846"/>
      <w:r>
        <w:rPr>
          <w:rFonts w:ascii="Times New Roman" w:hAnsi="Times New Roman"/>
          <w:bCs/>
          <w:sz w:val="22"/>
        </w:rPr>
        <w:t xml:space="preserve">9.3 </w:t>
      </w:r>
      <w:r>
        <w:rPr>
          <w:rFonts w:ascii="Times New Roman" w:hAnsi="Times New Roman"/>
          <w:bCs/>
          <w:sz w:val="22"/>
        </w:rPr>
        <w:t>各岗位具体服务要求</w:t>
      </w:r>
    </w:p>
    <w:p w14:paraId="0C334A4B" w14:textId="77777777" w:rsidR="007F1272" w:rsidRPr="00556956" w:rsidRDefault="007F1272" w:rsidP="007F1272">
      <w:pPr>
        <w:tabs>
          <w:tab w:val="left" w:pos="7200"/>
        </w:tabs>
        <w:adjustRightInd w:val="0"/>
        <w:snapToGrid w:val="0"/>
        <w:spacing w:line="300" w:lineRule="auto"/>
        <w:ind w:firstLineChars="200" w:firstLine="442"/>
        <w:rPr>
          <w:rFonts w:ascii="Times New Roman" w:hAnsi="Times New Roman"/>
          <w:b/>
          <w:sz w:val="22"/>
        </w:rPr>
      </w:pPr>
      <w:r w:rsidRPr="00556956">
        <w:rPr>
          <w:rFonts w:ascii="Times New Roman" w:hAnsi="Times New Roman"/>
          <w:b/>
          <w:sz w:val="22"/>
        </w:rPr>
        <w:t>9.3.1</w:t>
      </w:r>
      <w:r w:rsidRPr="00556956">
        <w:rPr>
          <w:rFonts w:ascii="Times New Roman" w:hAnsi="Times New Roman" w:hint="eastAsia"/>
          <w:b/>
          <w:sz w:val="22"/>
        </w:rPr>
        <w:t>管理部</w:t>
      </w:r>
    </w:p>
    <w:p w14:paraId="26B5DC9D" w14:textId="77777777" w:rsidR="007F1272" w:rsidRPr="00556956" w:rsidRDefault="007F1272" w:rsidP="007F1272">
      <w:pPr>
        <w:tabs>
          <w:tab w:val="left" w:pos="7200"/>
        </w:tabs>
        <w:adjustRightInd w:val="0"/>
        <w:snapToGrid w:val="0"/>
        <w:spacing w:line="300" w:lineRule="auto"/>
        <w:ind w:firstLineChars="200" w:firstLine="442"/>
        <w:rPr>
          <w:rFonts w:ascii="Times New Roman" w:hAnsi="Times New Roman"/>
          <w:b/>
          <w:sz w:val="22"/>
        </w:rPr>
      </w:pPr>
      <w:r w:rsidRPr="00556956">
        <w:rPr>
          <w:rFonts w:ascii="Times New Roman" w:hAnsi="Times New Roman" w:hint="eastAsia"/>
          <w:b/>
          <w:sz w:val="22"/>
        </w:rPr>
        <w:t>9.3.1.1</w:t>
      </w:r>
      <w:r w:rsidRPr="00556956">
        <w:rPr>
          <w:rFonts w:ascii="Times New Roman" w:hAnsi="Times New Roman" w:hint="eastAsia"/>
          <w:b/>
          <w:sz w:val="22"/>
        </w:rPr>
        <w:t>物业经理</w:t>
      </w:r>
    </w:p>
    <w:p w14:paraId="29DD43CF" w14:textId="77777777" w:rsidR="007F1272" w:rsidRPr="00AD1F2F" w:rsidRDefault="007F1272" w:rsidP="007F1272">
      <w:pPr>
        <w:widowControl/>
        <w:ind w:firstLineChars="192" w:firstLine="422"/>
        <w:jc w:val="left"/>
        <w:rPr>
          <w:b/>
          <w:sz w:val="22"/>
        </w:rPr>
      </w:pPr>
      <w:r w:rsidRPr="001B514A">
        <w:rPr>
          <w:bCs/>
          <w:sz w:val="22"/>
        </w:rPr>
        <w:t>(</w:t>
      </w:r>
      <w:r>
        <w:rPr>
          <w:rFonts w:hint="eastAsia"/>
          <w:bCs/>
          <w:sz w:val="22"/>
        </w:rPr>
        <w:t>1</w:t>
      </w:r>
      <w:r w:rsidRPr="001B514A">
        <w:rPr>
          <w:bCs/>
          <w:sz w:val="22"/>
        </w:rPr>
        <w:t>)</w:t>
      </w:r>
      <w:r w:rsidRPr="001B514A">
        <w:rPr>
          <w:rFonts w:hint="eastAsia"/>
          <w:bCs/>
          <w:sz w:val="22"/>
        </w:rPr>
        <w:t>服务范围：</w:t>
      </w:r>
      <w:r>
        <w:rPr>
          <w:rFonts w:hint="eastAsia"/>
          <w:bCs/>
          <w:sz w:val="22"/>
        </w:rPr>
        <w:t>采购人指定的地点</w:t>
      </w:r>
    </w:p>
    <w:p w14:paraId="287F2EB2"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2</w:t>
      </w:r>
      <w:r w:rsidRPr="001B514A">
        <w:rPr>
          <w:bCs/>
          <w:sz w:val="22"/>
        </w:rPr>
        <w:t>)</w:t>
      </w:r>
      <w:r w:rsidRPr="001B514A">
        <w:rPr>
          <w:bCs/>
          <w:sz w:val="22"/>
        </w:rPr>
        <w:t>总体要求</w:t>
      </w:r>
    </w:p>
    <w:p w14:paraId="322F3BFB"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1</w:t>
      </w:r>
      <w:r w:rsidRPr="001B514A">
        <w:rPr>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591CD370"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2</w:t>
      </w:r>
      <w:r w:rsidRPr="001B514A">
        <w:rPr>
          <w:bCs/>
          <w:sz w:val="22"/>
        </w:rPr>
        <w:t>、项目经理应加强与采购人沟通，如协商同意，可决定为采购人提供力所能及的附加服务，费用另结。</w:t>
      </w:r>
    </w:p>
    <w:p w14:paraId="41E865ED"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3</w:t>
      </w:r>
      <w:r w:rsidRPr="001B514A">
        <w:rPr>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0B9B00B4"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4</w:t>
      </w:r>
      <w:r w:rsidRPr="001B514A">
        <w:rPr>
          <w:bCs/>
          <w:sz w:val="22"/>
        </w:rPr>
        <w:t>、各类服务相互协调；人员调派和作业时间安排不得违反劳动法和行政部门的资质规定。在一视同仁，不予歧视和排斥的前提下，兼顾岗位对人员的特殊要求。</w:t>
      </w:r>
    </w:p>
    <w:p w14:paraId="5476B76E"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5</w:t>
      </w:r>
      <w:r w:rsidRPr="001B514A">
        <w:rPr>
          <w:bCs/>
          <w:sz w:val="22"/>
        </w:rPr>
        <w:t>、对采购人日常业务所需资源和相关设备设施、包括施工和服务安排专人巡视、检查，发现问题，及时处理，将一切可能发生的故障隐患消灭在萌芽中。</w:t>
      </w:r>
    </w:p>
    <w:p w14:paraId="6967E015"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6</w:t>
      </w:r>
      <w:r w:rsidRPr="001B514A">
        <w:rPr>
          <w:bCs/>
          <w:sz w:val="22"/>
        </w:rPr>
        <w:t>、执行重大事项报告制度，遇到险情和重大事故，或对违规行为劝阻无效时，立即向采购人主管部门报告。</w:t>
      </w:r>
    </w:p>
    <w:p w14:paraId="510C7FC3" w14:textId="77777777" w:rsidR="007F1272" w:rsidRPr="00DD4B8D"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3</w:t>
      </w:r>
      <w:r w:rsidRPr="001B514A">
        <w:rPr>
          <w:bCs/>
          <w:sz w:val="22"/>
        </w:rPr>
        <w:t>)</w:t>
      </w:r>
      <w:r w:rsidRPr="001B514A">
        <w:rPr>
          <w:bCs/>
          <w:sz w:val="22"/>
        </w:rPr>
        <w:t>工作时间要求</w:t>
      </w:r>
      <w:r>
        <w:rPr>
          <w:rFonts w:hint="eastAsia"/>
          <w:bCs/>
          <w:sz w:val="22"/>
        </w:rPr>
        <w:t>：</w:t>
      </w:r>
      <w:r>
        <w:rPr>
          <w:rFonts w:hint="eastAsia"/>
          <w:b/>
          <w:kern w:val="0"/>
          <w:sz w:val="22"/>
        </w:rPr>
        <w:t>详见</w:t>
      </w:r>
      <w:r>
        <w:rPr>
          <w:rFonts w:hint="eastAsia"/>
          <w:b/>
          <w:kern w:val="0"/>
          <w:sz w:val="22"/>
        </w:rPr>
        <w:t>9.1</w:t>
      </w:r>
      <w:r>
        <w:rPr>
          <w:rFonts w:hint="eastAsia"/>
          <w:b/>
          <w:kern w:val="0"/>
          <w:sz w:val="22"/>
        </w:rPr>
        <w:t>岗位设置表</w:t>
      </w:r>
    </w:p>
    <w:p w14:paraId="678E3886" w14:textId="77777777" w:rsidR="007F1272" w:rsidRPr="00E7649E" w:rsidRDefault="007F1272" w:rsidP="007F1272">
      <w:pPr>
        <w:tabs>
          <w:tab w:val="left" w:pos="7200"/>
        </w:tabs>
        <w:adjustRightInd w:val="0"/>
        <w:snapToGrid w:val="0"/>
        <w:spacing w:line="300" w:lineRule="auto"/>
        <w:ind w:firstLineChars="200" w:firstLine="420"/>
      </w:pPr>
    </w:p>
    <w:p w14:paraId="561B60F8" w14:textId="77777777" w:rsidR="007F1272" w:rsidRPr="00556956" w:rsidRDefault="007F1272" w:rsidP="007F1272">
      <w:pPr>
        <w:tabs>
          <w:tab w:val="left" w:pos="7200"/>
        </w:tabs>
        <w:adjustRightInd w:val="0"/>
        <w:snapToGrid w:val="0"/>
        <w:spacing w:line="300" w:lineRule="auto"/>
        <w:ind w:firstLineChars="200" w:firstLine="442"/>
        <w:rPr>
          <w:rFonts w:ascii="Times New Roman" w:hAnsi="Times New Roman"/>
          <w:b/>
          <w:sz w:val="22"/>
        </w:rPr>
      </w:pPr>
      <w:r w:rsidRPr="00556956">
        <w:rPr>
          <w:rFonts w:ascii="Times New Roman" w:hAnsi="Times New Roman"/>
          <w:b/>
          <w:sz w:val="22"/>
        </w:rPr>
        <w:t>9.3.</w:t>
      </w:r>
      <w:r w:rsidRPr="00556956">
        <w:rPr>
          <w:rFonts w:ascii="Times New Roman" w:hAnsi="Times New Roman" w:hint="eastAsia"/>
          <w:b/>
          <w:sz w:val="22"/>
        </w:rPr>
        <w:t>2</w:t>
      </w:r>
      <w:r w:rsidRPr="00556956">
        <w:rPr>
          <w:rFonts w:ascii="Times New Roman" w:hAnsi="Times New Roman"/>
          <w:b/>
          <w:sz w:val="22"/>
        </w:rPr>
        <w:t xml:space="preserve"> </w:t>
      </w:r>
      <w:r w:rsidRPr="00556956">
        <w:rPr>
          <w:rFonts w:ascii="Times New Roman" w:hAnsi="Times New Roman"/>
          <w:b/>
          <w:sz w:val="22"/>
        </w:rPr>
        <w:t>保洁</w:t>
      </w:r>
      <w:r w:rsidRPr="00556956">
        <w:rPr>
          <w:rFonts w:ascii="Times New Roman" w:hAnsi="Times New Roman" w:hint="eastAsia"/>
          <w:b/>
          <w:sz w:val="22"/>
        </w:rPr>
        <w:t>部</w:t>
      </w:r>
    </w:p>
    <w:p w14:paraId="7363E055"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 xml:space="preserve">(1) </w:t>
      </w:r>
      <w:r w:rsidRPr="001B514A">
        <w:rPr>
          <w:rFonts w:hint="eastAsia"/>
          <w:bCs/>
          <w:sz w:val="22"/>
        </w:rPr>
        <w:t>服务范围：</w:t>
      </w:r>
      <w:r>
        <w:rPr>
          <w:rFonts w:hint="eastAsia"/>
          <w:bCs/>
          <w:sz w:val="22"/>
        </w:rPr>
        <w:t>采购人指定的地点</w:t>
      </w:r>
    </w:p>
    <w:p w14:paraId="59A21FB4"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(2)</w:t>
      </w:r>
      <w:r w:rsidRPr="001B514A">
        <w:rPr>
          <w:rFonts w:hint="eastAsia"/>
          <w:bCs/>
          <w:sz w:val="22"/>
        </w:rPr>
        <w:t>工作职责</w:t>
      </w:r>
    </w:p>
    <w:p w14:paraId="3BA71BED"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1</w:t>
      </w:r>
      <w:r w:rsidRPr="001B514A">
        <w:rPr>
          <w:rFonts w:hint="eastAsia"/>
          <w:bCs/>
          <w:sz w:val="22"/>
        </w:rPr>
        <w:t>、负责指定区域的清洁、保洁和垃圾清运工作。</w:t>
      </w:r>
    </w:p>
    <w:p w14:paraId="14E71D48"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2</w:t>
      </w:r>
      <w:r w:rsidRPr="001B514A">
        <w:rPr>
          <w:rFonts w:hint="eastAsia"/>
          <w:bCs/>
          <w:sz w:val="22"/>
        </w:rPr>
        <w:t>、按照计划卫生要求做好本区域的计划卫生。</w:t>
      </w:r>
    </w:p>
    <w:p w14:paraId="015AFFE5"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3</w:t>
      </w:r>
      <w:r w:rsidRPr="001B514A">
        <w:rPr>
          <w:rFonts w:hint="eastAsia"/>
          <w:bCs/>
          <w:sz w:val="22"/>
        </w:rPr>
        <w:t>、根据管理处的工作安排，协助做好本区域的服务工作。</w:t>
      </w:r>
    </w:p>
    <w:p w14:paraId="1B17922A"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4</w:t>
      </w:r>
      <w:r w:rsidRPr="001B514A">
        <w:rPr>
          <w:rFonts w:hint="eastAsia"/>
          <w:bCs/>
          <w:sz w:val="22"/>
        </w:rPr>
        <w:t>、负责消杀、灭虫工作。</w:t>
      </w:r>
    </w:p>
    <w:p w14:paraId="724F21E8"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5</w:t>
      </w:r>
      <w:r w:rsidRPr="001B514A">
        <w:rPr>
          <w:rFonts w:hint="eastAsia"/>
          <w:bCs/>
          <w:sz w:val="22"/>
        </w:rPr>
        <w:t>、完成上级交办的其他工作。</w:t>
      </w:r>
    </w:p>
    <w:p w14:paraId="60D4C604"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3</w:t>
      </w:r>
      <w:r w:rsidRPr="001B514A">
        <w:rPr>
          <w:bCs/>
          <w:sz w:val="22"/>
        </w:rPr>
        <w:t>)</w:t>
      </w:r>
      <w:r w:rsidRPr="001B514A">
        <w:rPr>
          <w:bCs/>
          <w:sz w:val="22"/>
        </w:rPr>
        <w:t>工作时间要求</w:t>
      </w:r>
      <w:r>
        <w:rPr>
          <w:rFonts w:hint="eastAsia"/>
          <w:bCs/>
          <w:sz w:val="22"/>
        </w:rPr>
        <w:t>：详见</w:t>
      </w:r>
      <w:r>
        <w:rPr>
          <w:rFonts w:hint="eastAsia"/>
          <w:bCs/>
          <w:sz w:val="22"/>
        </w:rPr>
        <w:t>9.1</w:t>
      </w:r>
      <w:r>
        <w:rPr>
          <w:rFonts w:hint="eastAsia"/>
          <w:bCs/>
          <w:sz w:val="22"/>
        </w:rPr>
        <w:t>岗位设置表</w:t>
      </w:r>
    </w:p>
    <w:p w14:paraId="5DBD6BEE" w14:textId="77777777" w:rsidR="007F1272" w:rsidRPr="00E7649E" w:rsidRDefault="007F1272" w:rsidP="007F1272">
      <w:pPr>
        <w:snapToGrid w:val="0"/>
        <w:spacing w:line="300" w:lineRule="auto"/>
        <w:rPr>
          <w:rFonts w:ascii="宋体" w:hAnsi="宋体" w:hint="eastAsia"/>
          <w:b/>
          <w:sz w:val="22"/>
        </w:rPr>
      </w:pPr>
    </w:p>
    <w:p w14:paraId="46E2798E" w14:textId="77777777" w:rsidR="007F1272" w:rsidRPr="00556956" w:rsidRDefault="007F1272" w:rsidP="007F1272">
      <w:pPr>
        <w:tabs>
          <w:tab w:val="left" w:pos="7200"/>
        </w:tabs>
        <w:adjustRightInd w:val="0"/>
        <w:snapToGrid w:val="0"/>
        <w:spacing w:line="300" w:lineRule="auto"/>
        <w:ind w:firstLineChars="200" w:firstLine="442"/>
        <w:rPr>
          <w:rFonts w:ascii="Times New Roman" w:hAnsi="Times New Roman"/>
          <w:b/>
          <w:sz w:val="22"/>
        </w:rPr>
      </w:pPr>
      <w:r w:rsidRPr="00556956">
        <w:rPr>
          <w:rFonts w:ascii="Times New Roman" w:hAnsi="Times New Roman"/>
          <w:b/>
          <w:sz w:val="22"/>
        </w:rPr>
        <w:lastRenderedPageBreak/>
        <w:t>9.3.</w:t>
      </w:r>
      <w:r w:rsidRPr="00556956">
        <w:rPr>
          <w:rFonts w:ascii="Times New Roman" w:hAnsi="Times New Roman" w:hint="eastAsia"/>
          <w:b/>
          <w:sz w:val="22"/>
        </w:rPr>
        <w:t>3</w:t>
      </w:r>
      <w:r w:rsidRPr="00556956">
        <w:rPr>
          <w:rFonts w:ascii="Times New Roman" w:hAnsi="Times New Roman"/>
          <w:b/>
          <w:sz w:val="22"/>
        </w:rPr>
        <w:t xml:space="preserve"> </w:t>
      </w:r>
      <w:r w:rsidRPr="00556956">
        <w:rPr>
          <w:rFonts w:ascii="Times New Roman" w:hAnsi="Times New Roman"/>
          <w:b/>
          <w:sz w:val="22"/>
        </w:rPr>
        <w:t>绿化</w:t>
      </w:r>
      <w:r w:rsidRPr="00556956">
        <w:rPr>
          <w:rFonts w:ascii="Times New Roman" w:hAnsi="Times New Roman" w:hint="eastAsia"/>
          <w:b/>
          <w:sz w:val="22"/>
        </w:rPr>
        <w:t>部</w:t>
      </w:r>
    </w:p>
    <w:p w14:paraId="795E0C3B"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 xml:space="preserve">(1) </w:t>
      </w:r>
      <w:r w:rsidRPr="001B514A">
        <w:rPr>
          <w:rFonts w:hint="eastAsia"/>
          <w:bCs/>
          <w:sz w:val="22"/>
        </w:rPr>
        <w:t>服务范围：</w:t>
      </w:r>
      <w:r>
        <w:rPr>
          <w:rFonts w:hint="eastAsia"/>
          <w:bCs/>
          <w:sz w:val="22"/>
        </w:rPr>
        <w:t>采购人指定的地点</w:t>
      </w:r>
    </w:p>
    <w:p w14:paraId="280836DC" w14:textId="77777777" w:rsidR="007F1272" w:rsidRDefault="007F1272" w:rsidP="007F1272">
      <w:pPr>
        <w:tabs>
          <w:tab w:val="left" w:pos="7200"/>
        </w:tabs>
        <w:adjustRightInd w:val="0"/>
        <w:snapToGrid w:val="0"/>
        <w:ind w:firstLineChars="200" w:firstLine="440"/>
        <w:jc w:val="left"/>
        <w:rPr>
          <w:bCs/>
          <w:sz w:val="22"/>
        </w:rPr>
      </w:pPr>
      <w:r w:rsidRPr="001B514A">
        <w:rPr>
          <w:bCs/>
          <w:sz w:val="22"/>
        </w:rPr>
        <w:t>(2)</w:t>
      </w:r>
      <w:r w:rsidRPr="001B514A">
        <w:rPr>
          <w:rFonts w:hint="eastAsia"/>
          <w:bCs/>
          <w:sz w:val="22"/>
        </w:rPr>
        <w:t>工作职责</w:t>
      </w:r>
      <w:r>
        <w:rPr>
          <w:rFonts w:hint="eastAsia"/>
          <w:bCs/>
          <w:sz w:val="22"/>
        </w:rPr>
        <w:t>：</w:t>
      </w:r>
    </w:p>
    <w:p w14:paraId="5E2D6079" w14:textId="77777777" w:rsidR="007F1272" w:rsidRPr="00DD4B8D" w:rsidRDefault="007F1272" w:rsidP="007F1272">
      <w:pPr>
        <w:pStyle w:val="affff0"/>
        <w:tabs>
          <w:tab w:val="left" w:pos="7200"/>
        </w:tabs>
        <w:adjustRightInd w:val="0"/>
        <w:snapToGrid w:val="0"/>
        <w:ind w:left="880" w:firstLine="0"/>
        <w:jc w:val="left"/>
        <w:rPr>
          <w:bCs/>
          <w:sz w:val="22"/>
        </w:rPr>
      </w:pPr>
      <w:bookmarkStart w:id="32" w:name="_Hlk185259124"/>
      <w:r>
        <w:rPr>
          <w:rFonts w:hint="eastAsia"/>
          <w:bCs/>
          <w:sz w:val="22"/>
        </w:rPr>
        <w:t>①</w:t>
      </w:r>
      <w:r w:rsidRPr="00DD4B8D">
        <w:rPr>
          <w:rFonts w:hint="eastAsia"/>
          <w:bCs/>
          <w:sz w:val="22"/>
        </w:rPr>
        <w:t>根据采购人要求制定季、月、周绿化养护计划，按计划实施作业。</w:t>
      </w:r>
    </w:p>
    <w:p w14:paraId="0DDAF7E6" w14:textId="77777777" w:rsidR="007F1272" w:rsidRPr="00DD4B8D" w:rsidRDefault="007F1272" w:rsidP="007F1272">
      <w:pPr>
        <w:pStyle w:val="affff0"/>
        <w:tabs>
          <w:tab w:val="left" w:pos="7200"/>
        </w:tabs>
        <w:adjustRightInd w:val="0"/>
        <w:snapToGrid w:val="0"/>
        <w:ind w:left="880" w:firstLine="0"/>
        <w:jc w:val="left"/>
        <w:rPr>
          <w:bCs/>
          <w:sz w:val="22"/>
        </w:rPr>
      </w:pPr>
      <w:r>
        <w:rPr>
          <w:rFonts w:hint="eastAsia"/>
          <w:bCs/>
          <w:sz w:val="22"/>
        </w:rPr>
        <w:t>②</w:t>
      </w:r>
      <w:r w:rsidRPr="00DD4B8D">
        <w:rPr>
          <w:rFonts w:hint="eastAsia"/>
          <w:bCs/>
          <w:sz w:val="22"/>
        </w:rPr>
        <w:t>保持养护工具干净，定置摆放。</w:t>
      </w:r>
    </w:p>
    <w:p w14:paraId="2464E249" w14:textId="77777777" w:rsidR="007F1272" w:rsidRPr="00DD4B8D" w:rsidRDefault="007F1272" w:rsidP="007F1272">
      <w:pPr>
        <w:pStyle w:val="affff0"/>
        <w:tabs>
          <w:tab w:val="left" w:pos="7200"/>
        </w:tabs>
        <w:adjustRightInd w:val="0"/>
        <w:snapToGrid w:val="0"/>
        <w:ind w:left="880" w:firstLine="0"/>
        <w:jc w:val="left"/>
        <w:rPr>
          <w:bCs/>
          <w:sz w:val="22"/>
        </w:rPr>
      </w:pPr>
      <w:r>
        <w:rPr>
          <w:rFonts w:hint="eastAsia"/>
          <w:bCs/>
          <w:sz w:val="22"/>
        </w:rPr>
        <w:t>③</w:t>
      </w:r>
      <w:r w:rsidRPr="00DD4B8D">
        <w:rPr>
          <w:rFonts w:hint="eastAsia"/>
          <w:bCs/>
          <w:sz w:val="22"/>
        </w:rPr>
        <w:t>绿化养护完毕时，料理养护现场，保持绿化周边范围整洁、地面无泥土、杂草及废弃物。</w:t>
      </w:r>
      <w:r>
        <w:rPr>
          <w:rFonts w:hint="eastAsia"/>
          <w:bCs/>
          <w:sz w:val="22"/>
        </w:rPr>
        <w:t>④</w:t>
      </w:r>
      <w:r w:rsidRPr="00DD4B8D">
        <w:rPr>
          <w:rFonts w:hint="eastAsia"/>
          <w:bCs/>
          <w:sz w:val="22"/>
        </w:rPr>
        <w:t>特殊绿化作业（搬运、割草等）应选择夜间，避免影响日间办公。</w:t>
      </w:r>
    </w:p>
    <w:p w14:paraId="4D49D90B" w14:textId="77777777" w:rsidR="007F1272" w:rsidRPr="00DD4B8D" w:rsidRDefault="007F1272" w:rsidP="007F1272">
      <w:pPr>
        <w:pStyle w:val="affff0"/>
        <w:tabs>
          <w:tab w:val="left" w:pos="7200"/>
        </w:tabs>
        <w:adjustRightInd w:val="0"/>
        <w:snapToGrid w:val="0"/>
        <w:ind w:left="880" w:firstLine="0"/>
        <w:jc w:val="left"/>
        <w:rPr>
          <w:bCs/>
          <w:sz w:val="22"/>
        </w:rPr>
      </w:pPr>
      <w:r>
        <w:rPr>
          <w:rFonts w:hint="eastAsia"/>
          <w:bCs/>
          <w:sz w:val="22"/>
        </w:rPr>
        <w:t>⑤</w:t>
      </w:r>
      <w:r w:rsidRPr="00DD4B8D">
        <w:rPr>
          <w:rFonts w:hint="eastAsia"/>
          <w:bCs/>
          <w:sz w:val="22"/>
        </w:rPr>
        <w:t>植物养护保证无黄叶、无灰尘、无虫害，保持叶面干净、花盆干净、地面干净。</w:t>
      </w:r>
    </w:p>
    <w:p w14:paraId="251862A0" w14:textId="77777777" w:rsidR="007F1272" w:rsidRPr="00E7649E" w:rsidRDefault="007F1272" w:rsidP="007F1272">
      <w:pPr>
        <w:pStyle w:val="affff0"/>
        <w:tabs>
          <w:tab w:val="left" w:pos="7200"/>
        </w:tabs>
        <w:adjustRightInd w:val="0"/>
        <w:snapToGrid w:val="0"/>
        <w:ind w:left="880" w:firstLine="0"/>
        <w:jc w:val="left"/>
        <w:rPr>
          <w:bCs/>
          <w:sz w:val="22"/>
        </w:rPr>
      </w:pPr>
      <w:r>
        <w:rPr>
          <w:rFonts w:hint="eastAsia"/>
          <w:bCs/>
          <w:sz w:val="22"/>
        </w:rPr>
        <w:t>⑥</w:t>
      </w:r>
      <w:r w:rsidRPr="00DD4B8D">
        <w:rPr>
          <w:rFonts w:hint="eastAsia"/>
          <w:bCs/>
          <w:sz w:val="22"/>
        </w:rPr>
        <w:t>负责绿化垃圾的清理和清运</w:t>
      </w:r>
      <w:r>
        <w:rPr>
          <w:rFonts w:hint="eastAsia"/>
          <w:bCs/>
          <w:sz w:val="22"/>
        </w:rPr>
        <w:t>。</w:t>
      </w:r>
      <w:bookmarkEnd w:id="32"/>
    </w:p>
    <w:p w14:paraId="338C4F9F"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3</w:t>
      </w:r>
      <w:r w:rsidRPr="001B514A">
        <w:rPr>
          <w:bCs/>
          <w:sz w:val="22"/>
        </w:rPr>
        <w:t>)</w:t>
      </w:r>
      <w:r w:rsidRPr="001B514A">
        <w:rPr>
          <w:bCs/>
          <w:sz w:val="22"/>
        </w:rPr>
        <w:t>工作时间要求</w:t>
      </w:r>
      <w:r>
        <w:rPr>
          <w:rFonts w:hint="eastAsia"/>
          <w:bCs/>
          <w:sz w:val="22"/>
        </w:rPr>
        <w:t>：详见</w:t>
      </w:r>
      <w:r>
        <w:rPr>
          <w:rFonts w:hint="eastAsia"/>
          <w:bCs/>
          <w:sz w:val="22"/>
        </w:rPr>
        <w:t>9.1</w:t>
      </w:r>
      <w:r>
        <w:rPr>
          <w:rFonts w:hint="eastAsia"/>
          <w:bCs/>
          <w:sz w:val="22"/>
        </w:rPr>
        <w:t>岗位设置表</w:t>
      </w:r>
    </w:p>
    <w:p w14:paraId="28D742C8" w14:textId="77777777" w:rsidR="007F1272"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4</w:t>
      </w:r>
      <w:r w:rsidRPr="001B514A">
        <w:rPr>
          <w:bCs/>
          <w:sz w:val="22"/>
        </w:rPr>
        <w:t>)</w:t>
      </w:r>
      <w:r w:rsidRPr="009E2405">
        <w:rPr>
          <w:rFonts w:hint="eastAsia"/>
        </w:rPr>
        <w:t xml:space="preserve"> </w:t>
      </w:r>
      <w:r w:rsidRPr="009E2405">
        <w:rPr>
          <w:rFonts w:ascii="宋体" w:hAnsi="宋体" w:cs="宋体" w:hint="eastAsia"/>
          <w:color w:val="000000"/>
          <w:kern w:val="0"/>
          <w:sz w:val="22"/>
        </w:rPr>
        <w:t>就业促进中心</w:t>
      </w:r>
      <w:r w:rsidRPr="001B514A">
        <w:rPr>
          <w:rFonts w:hint="eastAsia"/>
          <w:bCs/>
          <w:sz w:val="22"/>
        </w:rPr>
        <w:t>公共区域的绿化清单如下：</w:t>
      </w:r>
    </w:p>
    <w:p w14:paraId="6529B916" w14:textId="77777777" w:rsidR="007F1272" w:rsidRPr="001B514A" w:rsidRDefault="007F1272" w:rsidP="007F1272">
      <w:pPr>
        <w:tabs>
          <w:tab w:val="left" w:pos="7200"/>
        </w:tabs>
        <w:adjustRightInd w:val="0"/>
        <w:snapToGrid w:val="0"/>
        <w:ind w:firstLineChars="200" w:firstLine="440"/>
        <w:jc w:val="left"/>
        <w:rPr>
          <w:bCs/>
          <w:sz w:val="22"/>
        </w:rPr>
      </w:pPr>
    </w:p>
    <w:p w14:paraId="0CAE774F" w14:textId="77777777" w:rsidR="007F1272" w:rsidRDefault="007F1272" w:rsidP="007F1272">
      <w:pPr>
        <w:tabs>
          <w:tab w:val="left" w:pos="7200"/>
        </w:tabs>
        <w:adjustRightInd w:val="0"/>
        <w:snapToGrid w:val="0"/>
        <w:ind w:firstLineChars="200" w:firstLine="440"/>
        <w:jc w:val="center"/>
        <w:rPr>
          <w:bCs/>
          <w:sz w:val="22"/>
          <w:highlight w:val="yellow"/>
        </w:rPr>
      </w:pPr>
      <w:r w:rsidRPr="009E2405">
        <w:rPr>
          <w:rFonts w:ascii="宋体" w:hAnsi="宋体" w:cs="宋体" w:hint="eastAsia"/>
          <w:color w:val="000000"/>
          <w:kern w:val="0"/>
          <w:sz w:val="22"/>
        </w:rPr>
        <w:t>就业促进中心</w:t>
      </w:r>
      <w:r>
        <w:rPr>
          <w:rFonts w:ascii="宋体" w:hAnsi="宋体" w:cs="宋体" w:hint="eastAsia"/>
          <w:color w:val="000000"/>
          <w:kern w:val="0"/>
          <w:sz w:val="22"/>
        </w:rPr>
        <w:t>公共区域绿化清单</w:t>
      </w:r>
    </w:p>
    <w:tbl>
      <w:tblPr>
        <w:tblW w:w="8886" w:type="dxa"/>
        <w:jc w:val="center"/>
        <w:tblLook w:val="04A0" w:firstRow="1" w:lastRow="0" w:firstColumn="1" w:lastColumn="0" w:noHBand="0" w:noVBand="1"/>
      </w:tblPr>
      <w:tblGrid>
        <w:gridCol w:w="1843"/>
        <w:gridCol w:w="1559"/>
        <w:gridCol w:w="2332"/>
        <w:gridCol w:w="3152"/>
      </w:tblGrid>
      <w:tr w:rsidR="007F1272" w14:paraId="6F0BC8A4" w14:textId="77777777" w:rsidTr="00251BCE">
        <w:trPr>
          <w:trHeight w:val="360"/>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3BDE9" w14:textId="77777777" w:rsidR="007F1272" w:rsidRDefault="007F1272" w:rsidP="00251BCE">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rPr>
              <w:t>位置</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94D91" w14:textId="77777777" w:rsidR="007F1272" w:rsidRDefault="007F1272" w:rsidP="00251BCE">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rPr>
              <w:t>植物名称</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176D1" w14:textId="77777777" w:rsidR="007F1272" w:rsidRDefault="007F1272" w:rsidP="00251BCE">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rPr>
              <w:t>规格（高度）</w:t>
            </w:r>
          </w:p>
        </w:tc>
        <w:tc>
          <w:tcPr>
            <w:tcW w:w="3152" w:type="dxa"/>
            <w:tcBorders>
              <w:top w:val="single" w:sz="4" w:space="0" w:color="000000"/>
              <w:left w:val="nil"/>
              <w:bottom w:val="single" w:sz="4" w:space="0" w:color="000000"/>
              <w:right w:val="single" w:sz="4" w:space="0" w:color="000000"/>
            </w:tcBorders>
            <w:shd w:val="clear" w:color="auto" w:fill="auto"/>
            <w:vAlign w:val="center"/>
          </w:tcPr>
          <w:p w14:paraId="3517D9D0" w14:textId="77777777" w:rsidR="007F1272" w:rsidRDefault="007F1272" w:rsidP="00251BCE">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rPr>
              <w:t>数量</w:t>
            </w:r>
          </w:p>
        </w:tc>
      </w:tr>
      <w:tr w:rsidR="007F1272" w14:paraId="755B29BC" w14:textId="77777777" w:rsidTr="00251BCE">
        <w:trPr>
          <w:trHeight w:val="270"/>
          <w:jc w:val="center"/>
        </w:trPr>
        <w:tc>
          <w:tcPr>
            <w:tcW w:w="1843" w:type="dxa"/>
            <w:vMerge w:val="restart"/>
            <w:tcBorders>
              <w:top w:val="single" w:sz="4" w:space="0" w:color="000000"/>
              <w:left w:val="single" w:sz="4" w:space="0" w:color="000000"/>
              <w:right w:val="single" w:sz="4" w:space="0" w:color="000000"/>
            </w:tcBorders>
            <w:shd w:val="clear" w:color="auto" w:fill="auto"/>
            <w:vAlign w:val="center"/>
          </w:tcPr>
          <w:p w14:paraId="321D31BE" w14:textId="77777777" w:rsidR="007F1272" w:rsidRDefault="007F1272" w:rsidP="00251BCE">
            <w:pPr>
              <w:widowControl/>
              <w:jc w:val="center"/>
              <w:textAlignment w:val="center"/>
              <w:rPr>
                <w:rFonts w:ascii="宋体" w:hAnsi="宋体" w:cs="宋体" w:hint="eastAsia"/>
                <w:color w:val="000000"/>
                <w:sz w:val="22"/>
              </w:rPr>
            </w:pPr>
            <w:r>
              <w:rPr>
                <w:rFonts w:ascii="宋体" w:hAnsi="宋体" w:cs="宋体" w:hint="eastAsia"/>
                <w:color w:val="000000"/>
                <w:sz w:val="22"/>
              </w:rPr>
              <w:t>云台路办公点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0A0ABC" w14:textId="77777777" w:rsidR="007F1272" w:rsidRPr="0038307E" w:rsidRDefault="007F1272" w:rsidP="00251BCE">
            <w:r w:rsidRPr="0038307E">
              <w:rPr>
                <w:rFonts w:hint="eastAsia"/>
              </w:rPr>
              <w:t>发财树</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0D4A976E" w14:textId="77777777" w:rsidR="007F1272" w:rsidRPr="0038307E" w:rsidRDefault="007F1272" w:rsidP="00251BCE">
            <w:r w:rsidRPr="0038307E">
              <w:rPr>
                <w:rFonts w:hint="eastAsia"/>
              </w:rPr>
              <w:t>1.6</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01A0153B" w14:textId="77777777" w:rsidR="007F1272" w:rsidRPr="0038307E" w:rsidRDefault="007F1272" w:rsidP="00251BCE">
            <w:r w:rsidRPr="0038307E">
              <w:rPr>
                <w:rFonts w:hint="eastAsia"/>
              </w:rPr>
              <w:t>10</w:t>
            </w:r>
          </w:p>
        </w:tc>
      </w:tr>
      <w:tr w:rsidR="007F1272" w14:paraId="43FFB2DB"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455CFF11"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B2189A" w14:textId="77777777" w:rsidR="007F1272" w:rsidRPr="0038307E" w:rsidRDefault="007F1272" w:rsidP="00251BCE">
            <w:r w:rsidRPr="0038307E">
              <w:rPr>
                <w:rFonts w:hint="eastAsia"/>
              </w:rPr>
              <w:t>万年青</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1A66953A" w14:textId="77777777" w:rsidR="007F1272" w:rsidRPr="0038307E" w:rsidRDefault="007F1272" w:rsidP="00251BCE">
            <w:r w:rsidRPr="0038307E">
              <w:rPr>
                <w:rFonts w:hint="eastAsia"/>
              </w:rPr>
              <w:t>0.6</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6C779E45" w14:textId="77777777" w:rsidR="007F1272" w:rsidRPr="0038307E" w:rsidRDefault="007F1272" w:rsidP="00251BCE">
            <w:r w:rsidRPr="0038307E">
              <w:rPr>
                <w:rFonts w:hint="eastAsia"/>
              </w:rPr>
              <w:t>26</w:t>
            </w:r>
          </w:p>
        </w:tc>
      </w:tr>
      <w:tr w:rsidR="007F1272" w14:paraId="7A7C85E3"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437D43B7"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9B9A40" w14:textId="77777777" w:rsidR="007F1272" w:rsidRPr="0038307E" w:rsidRDefault="007F1272" w:rsidP="00251BCE">
            <w:r w:rsidRPr="0038307E">
              <w:rPr>
                <w:rFonts w:hint="eastAsia"/>
              </w:rPr>
              <w:t>大榕树</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677949C3" w14:textId="77777777" w:rsidR="007F1272" w:rsidRPr="0038307E" w:rsidRDefault="007F1272" w:rsidP="00251BCE">
            <w:r w:rsidRPr="0038307E">
              <w:rPr>
                <w:rFonts w:hint="eastAsia"/>
              </w:rPr>
              <w:t>1.8</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330FA6BE" w14:textId="77777777" w:rsidR="007F1272" w:rsidRPr="0038307E" w:rsidRDefault="007F1272" w:rsidP="00251BCE">
            <w:r w:rsidRPr="0038307E">
              <w:rPr>
                <w:rFonts w:hint="eastAsia"/>
              </w:rPr>
              <w:t>4</w:t>
            </w:r>
          </w:p>
        </w:tc>
      </w:tr>
      <w:tr w:rsidR="007F1272" w14:paraId="72DFB7B0"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16293E84"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501AE8" w14:textId="77777777" w:rsidR="007F1272" w:rsidRPr="0038307E" w:rsidRDefault="007F1272" w:rsidP="00251BCE">
            <w:r w:rsidRPr="0038307E">
              <w:rPr>
                <w:rFonts w:hint="eastAsia"/>
              </w:rPr>
              <w:t>夏威夷竹</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6724FEA9" w14:textId="77777777" w:rsidR="007F1272" w:rsidRPr="0038307E" w:rsidRDefault="007F1272" w:rsidP="00251BCE">
            <w:r w:rsidRPr="0038307E">
              <w:rPr>
                <w:rFonts w:hint="eastAsia"/>
              </w:rPr>
              <w:t>1.7</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114A8512" w14:textId="77777777" w:rsidR="007F1272" w:rsidRPr="0038307E" w:rsidRDefault="007F1272" w:rsidP="00251BCE">
            <w:r>
              <w:rPr>
                <w:rFonts w:hint="eastAsia"/>
              </w:rPr>
              <w:t>1</w:t>
            </w:r>
          </w:p>
        </w:tc>
      </w:tr>
      <w:tr w:rsidR="007F1272" w14:paraId="787BFE11"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0B96C4F7"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0EEC1B" w14:textId="77777777" w:rsidR="007F1272" w:rsidRPr="0038307E" w:rsidRDefault="007F1272" w:rsidP="00251BCE">
            <w:r w:rsidRPr="0038307E">
              <w:rPr>
                <w:rFonts w:hint="eastAsia"/>
              </w:rPr>
              <w:t>莲叶</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0184A061" w14:textId="77777777" w:rsidR="007F1272" w:rsidRPr="0038307E" w:rsidRDefault="007F1272" w:rsidP="00251BCE">
            <w:r w:rsidRPr="0038307E">
              <w:rPr>
                <w:rFonts w:hint="eastAsia"/>
              </w:rPr>
              <w:t>0.6</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5809512D" w14:textId="77777777" w:rsidR="007F1272" w:rsidRPr="0038307E" w:rsidRDefault="007F1272" w:rsidP="00251BCE">
            <w:r w:rsidRPr="0038307E">
              <w:rPr>
                <w:rFonts w:hint="eastAsia"/>
              </w:rPr>
              <w:t>6</w:t>
            </w:r>
          </w:p>
        </w:tc>
      </w:tr>
      <w:tr w:rsidR="007F1272" w14:paraId="4AC9E5C9"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47CECBDC"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6F9029" w14:textId="77777777" w:rsidR="007F1272" w:rsidRPr="0038307E" w:rsidRDefault="007F1272" w:rsidP="00251BCE">
            <w:r w:rsidRPr="0038307E">
              <w:rPr>
                <w:rFonts w:hint="eastAsia"/>
              </w:rPr>
              <w:t>红掌</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49FA5B8C" w14:textId="77777777" w:rsidR="007F1272" w:rsidRPr="0038307E" w:rsidRDefault="007F1272" w:rsidP="00251BCE">
            <w:r w:rsidRPr="0038307E">
              <w:rPr>
                <w:rFonts w:hint="eastAsia"/>
              </w:rPr>
              <w:t>0.6</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2496DDDB" w14:textId="77777777" w:rsidR="007F1272" w:rsidRPr="0038307E" w:rsidRDefault="007F1272" w:rsidP="00251BCE">
            <w:r w:rsidRPr="0038307E">
              <w:rPr>
                <w:rFonts w:hint="eastAsia"/>
              </w:rPr>
              <w:t>4</w:t>
            </w:r>
          </w:p>
        </w:tc>
      </w:tr>
      <w:tr w:rsidR="007F1272" w14:paraId="4740088D"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3E8137F2"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4C1647" w14:textId="77777777" w:rsidR="007F1272" w:rsidRPr="0038307E" w:rsidRDefault="007F1272" w:rsidP="00251BCE">
            <w:r w:rsidRPr="0038307E">
              <w:rPr>
                <w:rFonts w:hint="eastAsia"/>
              </w:rPr>
              <w:t>天堂鸟</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47FF9A0D" w14:textId="77777777" w:rsidR="007F1272" w:rsidRPr="0038307E" w:rsidRDefault="007F1272" w:rsidP="00251BCE">
            <w:r w:rsidRPr="0038307E">
              <w:rPr>
                <w:rFonts w:hint="eastAsia"/>
              </w:rPr>
              <w:t>1.6</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33C5D318" w14:textId="77777777" w:rsidR="007F1272" w:rsidRPr="0038307E" w:rsidRDefault="007F1272" w:rsidP="00251BCE">
            <w:r w:rsidRPr="0038307E">
              <w:rPr>
                <w:rFonts w:hint="eastAsia"/>
              </w:rPr>
              <w:t>1</w:t>
            </w:r>
          </w:p>
        </w:tc>
      </w:tr>
      <w:tr w:rsidR="007F1272" w14:paraId="3E8A2269"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7E94D1F9"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484BF9" w14:textId="77777777" w:rsidR="007F1272" w:rsidRPr="0038307E" w:rsidRDefault="007F1272" w:rsidP="00251BCE">
            <w:r w:rsidRPr="0038307E">
              <w:rPr>
                <w:rFonts w:hint="eastAsia"/>
              </w:rPr>
              <w:t>幸福树</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26975584" w14:textId="77777777" w:rsidR="007F1272" w:rsidRPr="0038307E" w:rsidRDefault="007F1272" w:rsidP="00251BCE">
            <w:r w:rsidRPr="0038307E">
              <w:rPr>
                <w:rFonts w:hint="eastAsia"/>
              </w:rPr>
              <w:t>1.8</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16B87C6D" w14:textId="77777777" w:rsidR="007F1272" w:rsidRPr="0038307E" w:rsidRDefault="007F1272" w:rsidP="00251BCE">
            <w:r w:rsidRPr="0038307E">
              <w:rPr>
                <w:rFonts w:hint="eastAsia"/>
              </w:rPr>
              <w:t>1</w:t>
            </w:r>
          </w:p>
        </w:tc>
      </w:tr>
      <w:tr w:rsidR="007F1272" w14:paraId="27AFF105" w14:textId="77777777" w:rsidTr="00251BCE">
        <w:trPr>
          <w:trHeight w:val="270"/>
          <w:jc w:val="center"/>
        </w:trPr>
        <w:tc>
          <w:tcPr>
            <w:tcW w:w="1843" w:type="dxa"/>
            <w:vMerge/>
            <w:tcBorders>
              <w:left w:val="single" w:sz="4" w:space="0" w:color="000000"/>
              <w:right w:val="single" w:sz="4" w:space="0" w:color="000000"/>
            </w:tcBorders>
            <w:shd w:val="clear" w:color="auto" w:fill="auto"/>
            <w:vAlign w:val="center"/>
          </w:tcPr>
          <w:p w14:paraId="5456F48E"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F0C055" w14:textId="77777777" w:rsidR="007F1272" w:rsidRPr="0038307E" w:rsidRDefault="007F1272" w:rsidP="00251BCE">
            <w:r w:rsidRPr="0038307E">
              <w:rPr>
                <w:rFonts w:hint="eastAsia"/>
              </w:rPr>
              <w:t>水养植物</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7D0F410F" w14:textId="77777777" w:rsidR="007F1272" w:rsidRPr="0038307E" w:rsidRDefault="007F1272" w:rsidP="00251BCE">
            <w:r w:rsidRPr="0038307E">
              <w:rPr>
                <w:rFonts w:hint="eastAsia"/>
              </w:rPr>
              <w:t>0.5</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4D3FE7E4" w14:textId="77777777" w:rsidR="007F1272" w:rsidRPr="0038307E" w:rsidRDefault="007F1272" w:rsidP="00251BCE">
            <w:r w:rsidRPr="0038307E">
              <w:rPr>
                <w:rFonts w:hint="eastAsia"/>
              </w:rPr>
              <w:t>2</w:t>
            </w:r>
          </w:p>
        </w:tc>
      </w:tr>
      <w:tr w:rsidR="007F1272" w14:paraId="37A91EA1" w14:textId="77777777" w:rsidTr="00251BCE">
        <w:trPr>
          <w:trHeight w:val="270"/>
          <w:jc w:val="center"/>
        </w:trPr>
        <w:tc>
          <w:tcPr>
            <w:tcW w:w="1843" w:type="dxa"/>
            <w:vMerge/>
            <w:tcBorders>
              <w:left w:val="single" w:sz="4" w:space="0" w:color="000000"/>
              <w:bottom w:val="single" w:sz="4" w:space="0" w:color="000000"/>
              <w:right w:val="single" w:sz="4" w:space="0" w:color="000000"/>
            </w:tcBorders>
            <w:shd w:val="clear" w:color="auto" w:fill="auto"/>
            <w:vAlign w:val="center"/>
          </w:tcPr>
          <w:p w14:paraId="23BE0278" w14:textId="77777777" w:rsidR="007F1272" w:rsidRDefault="007F1272" w:rsidP="00251BCE">
            <w:pPr>
              <w:jc w:val="center"/>
              <w:rPr>
                <w:rFonts w:ascii="宋体" w:hAnsi="宋体" w:cs="宋体" w:hint="eastAsia"/>
                <w:color w:val="000000"/>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B716B2B" w14:textId="77777777" w:rsidR="007F1272" w:rsidRPr="0038307E" w:rsidRDefault="007F1272" w:rsidP="00251BCE">
            <w:r w:rsidRPr="0038307E">
              <w:rPr>
                <w:rFonts w:hint="eastAsia"/>
              </w:rPr>
              <w:t>绿宝</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59292597" w14:textId="77777777" w:rsidR="007F1272" w:rsidRPr="0038307E" w:rsidRDefault="007F1272" w:rsidP="00251BCE">
            <w:r w:rsidRPr="0038307E">
              <w:rPr>
                <w:rFonts w:hint="eastAsia"/>
              </w:rPr>
              <w:t>0.6</w:t>
            </w:r>
            <w:r>
              <w:rPr>
                <w:rFonts w:hint="eastAsia"/>
              </w:rPr>
              <w:t>米</w:t>
            </w:r>
          </w:p>
        </w:tc>
        <w:tc>
          <w:tcPr>
            <w:tcW w:w="3152" w:type="dxa"/>
            <w:tcBorders>
              <w:top w:val="single" w:sz="4" w:space="0" w:color="000000"/>
              <w:left w:val="single" w:sz="4" w:space="0" w:color="000000"/>
              <w:bottom w:val="single" w:sz="4" w:space="0" w:color="000000"/>
              <w:right w:val="single" w:sz="4" w:space="0" w:color="000000"/>
            </w:tcBorders>
            <w:shd w:val="clear" w:color="auto" w:fill="auto"/>
          </w:tcPr>
          <w:p w14:paraId="1A93EAF3" w14:textId="77777777" w:rsidR="007F1272" w:rsidRPr="0038307E" w:rsidRDefault="007F1272" w:rsidP="00251BCE">
            <w:r>
              <w:rPr>
                <w:rFonts w:hint="eastAsia"/>
              </w:rPr>
              <w:t>1</w:t>
            </w:r>
          </w:p>
        </w:tc>
      </w:tr>
      <w:tr w:rsidR="007F1272" w14:paraId="4CFCFEDD" w14:textId="77777777" w:rsidTr="00251BCE">
        <w:trPr>
          <w:trHeight w:val="270"/>
          <w:jc w:val="center"/>
        </w:trPr>
        <w:tc>
          <w:tcPr>
            <w:tcW w:w="1843" w:type="dxa"/>
            <w:tcBorders>
              <w:top w:val="single" w:sz="4" w:space="0" w:color="000000"/>
              <w:left w:val="single" w:sz="4" w:space="0" w:color="000000"/>
              <w:right w:val="single" w:sz="4" w:space="0" w:color="000000"/>
            </w:tcBorders>
            <w:shd w:val="clear" w:color="auto" w:fill="auto"/>
            <w:vAlign w:val="center"/>
          </w:tcPr>
          <w:p w14:paraId="6E08E2B9" w14:textId="77777777" w:rsidR="007F1272" w:rsidRDefault="007F1272" w:rsidP="00251BCE">
            <w:pPr>
              <w:widowControl/>
              <w:jc w:val="center"/>
              <w:textAlignment w:val="center"/>
              <w:rPr>
                <w:rFonts w:ascii="宋体" w:hAnsi="宋体" w:cs="宋体" w:hint="eastAsia"/>
                <w:color w:val="000000"/>
                <w:sz w:val="22"/>
              </w:rPr>
            </w:pPr>
            <w:r w:rsidRPr="003A68B6">
              <w:rPr>
                <w:rFonts w:ascii="宋体" w:hAnsi="宋体" w:cs="宋体" w:hint="eastAsia"/>
                <w:color w:val="000000"/>
                <w:sz w:val="22"/>
              </w:rPr>
              <w:t>金桥分中心</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65EEC40C" w14:textId="77777777" w:rsidR="007F1272" w:rsidRPr="0038307E" w:rsidRDefault="007F1272" w:rsidP="00251BCE">
            <w:r>
              <w:rPr>
                <w:rFonts w:hint="eastAsia"/>
              </w:rPr>
              <w:t>绿萝</w:t>
            </w:r>
          </w:p>
        </w:tc>
        <w:tc>
          <w:tcPr>
            <w:tcW w:w="2332" w:type="dxa"/>
            <w:tcBorders>
              <w:top w:val="single" w:sz="4" w:space="0" w:color="000000"/>
              <w:left w:val="single" w:sz="4" w:space="0" w:color="000000"/>
              <w:bottom w:val="single" w:sz="4" w:space="0" w:color="auto"/>
              <w:right w:val="single" w:sz="4" w:space="0" w:color="000000"/>
            </w:tcBorders>
            <w:shd w:val="clear" w:color="auto" w:fill="auto"/>
          </w:tcPr>
          <w:p w14:paraId="13E3EF7B" w14:textId="77777777" w:rsidR="007F1272" w:rsidRPr="0038307E" w:rsidRDefault="007F1272" w:rsidP="00251BCE">
            <w:r>
              <w:rPr>
                <w:rFonts w:hint="eastAsia"/>
              </w:rPr>
              <w:t>0.4</w:t>
            </w:r>
            <w:r>
              <w:rPr>
                <w:rFonts w:hint="eastAsia"/>
              </w:rPr>
              <w:t>米</w:t>
            </w:r>
          </w:p>
        </w:tc>
        <w:tc>
          <w:tcPr>
            <w:tcW w:w="3152" w:type="dxa"/>
            <w:tcBorders>
              <w:top w:val="single" w:sz="4" w:space="0" w:color="000000"/>
              <w:left w:val="single" w:sz="4" w:space="0" w:color="000000"/>
              <w:bottom w:val="single" w:sz="4" w:space="0" w:color="auto"/>
              <w:right w:val="single" w:sz="4" w:space="0" w:color="000000"/>
            </w:tcBorders>
            <w:shd w:val="clear" w:color="auto" w:fill="auto"/>
          </w:tcPr>
          <w:p w14:paraId="2A670379" w14:textId="77777777" w:rsidR="007F1272" w:rsidRPr="0038307E" w:rsidRDefault="007F1272" w:rsidP="00251BCE">
            <w:r>
              <w:rPr>
                <w:rFonts w:hint="eastAsia"/>
              </w:rPr>
              <w:t>4</w:t>
            </w:r>
          </w:p>
        </w:tc>
      </w:tr>
      <w:tr w:rsidR="007F1272" w14:paraId="55DAA6C0" w14:textId="77777777" w:rsidTr="00251BCE">
        <w:trPr>
          <w:trHeight w:val="270"/>
          <w:jc w:val="center"/>
        </w:trPr>
        <w:tc>
          <w:tcPr>
            <w:tcW w:w="1843" w:type="dxa"/>
            <w:tcBorders>
              <w:top w:val="single" w:sz="4" w:space="0" w:color="auto"/>
              <w:left w:val="single" w:sz="4" w:space="0" w:color="000000"/>
              <w:bottom w:val="single" w:sz="4" w:space="0" w:color="auto"/>
              <w:right w:val="single" w:sz="4" w:space="0" w:color="000000"/>
            </w:tcBorders>
            <w:shd w:val="clear" w:color="auto" w:fill="auto"/>
            <w:vAlign w:val="center"/>
          </w:tcPr>
          <w:p w14:paraId="20CA502F" w14:textId="77777777" w:rsidR="007F1272" w:rsidRDefault="007F1272" w:rsidP="00251BCE">
            <w:pPr>
              <w:widowControl/>
              <w:jc w:val="center"/>
              <w:textAlignment w:val="center"/>
              <w:rPr>
                <w:rFonts w:ascii="宋体" w:hAnsi="宋体" w:cs="宋体" w:hint="eastAsia"/>
                <w:color w:val="000000"/>
                <w:sz w:val="22"/>
              </w:rPr>
            </w:pPr>
            <w:r w:rsidRPr="003A68B6">
              <w:rPr>
                <w:rFonts w:ascii="宋体" w:hAnsi="宋体" w:cs="宋体"/>
                <w:color w:val="000000"/>
                <w:sz w:val="22"/>
              </w:rPr>
              <w:t>外高桥分中心</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0C72E422" w14:textId="77777777" w:rsidR="007F1272" w:rsidRPr="0038307E" w:rsidRDefault="007F1272" w:rsidP="00251BCE">
            <w:r>
              <w:rPr>
                <w:rFonts w:hint="eastAsia"/>
              </w:rPr>
              <w:t>绿萝</w:t>
            </w:r>
          </w:p>
        </w:tc>
        <w:tc>
          <w:tcPr>
            <w:tcW w:w="2332" w:type="dxa"/>
            <w:tcBorders>
              <w:top w:val="single" w:sz="4" w:space="0" w:color="000000"/>
              <w:left w:val="single" w:sz="4" w:space="0" w:color="000000"/>
              <w:bottom w:val="single" w:sz="4" w:space="0" w:color="auto"/>
              <w:right w:val="single" w:sz="4" w:space="0" w:color="000000"/>
            </w:tcBorders>
            <w:shd w:val="clear" w:color="auto" w:fill="auto"/>
          </w:tcPr>
          <w:p w14:paraId="2EA6A3A6" w14:textId="77777777" w:rsidR="007F1272" w:rsidRPr="0038307E" w:rsidRDefault="007F1272" w:rsidP="00251BCE">
            <w:r>
              <w:rPr>
                <w:rFonts w:hint="eastAsia"/>
              </w:rPr>
              <w:t>0.4</w:t>
            </w:r>
            <w:r>
              <w:rPr>
                <w:rFonts w:hint="eastAsia"/>
              </w:rPr>
              <w:t>米</w:t>
            </w:r>
          </w:p>
        </w:tc>
        <w:tc>
          <w:tcPr>
            <w:tcW w:w="3152" w:type="dxa"/>
            <w:tcBorders>
              <w:top w:val="single" w:sz="4" w:space="0" w:color="000000"/>
              <w:left w:val="single" w:sz="4" w:space="0" w:color="000000"/>
              <w:bottom w:val="single" w:sz="4" w:space="0" w:color="auto"/>
              <w:right w:val="single" w:sz="4" w:space="0" w:color="000000"/>
            </w:tcBorders>
            <w:shd w:val="clear" w:color="auto" w:fill="auto"/>
          </w:tcPr>
          <w:p w14:paraId="49E0F317" w14:textId="77777777" w:rsidR="007F1272" w:rsidRPr="0038307E" w:rsidRDefault="007F1272" w:rsidP="00251BCE">
            <w:r>
              <w:rPr>
                <w:rFonts w:hint="eastAsia"/>
              </w:rPr>
              <w:t>6</w:t>
            </w:r>
          </w:p>
        </w:tc>
      </w:tr>
      <w:tr w:rsidR="007F1272" w14:paraId="6B0D28DF" w14:textId="77777777" w:rsidTr="00251BCE">
        <w:trPr>
          <w:trHeight w:val="270"/>
          <w:jc w:val="center"/>
        </w:trPr>
        <w:tc>
          <w:tcPr>
            <w:tcW w:w="1843" w:type="dxa"/>
            <w:tcBorders>
              <w:top w:val="single" w:sz="4" w:space="0" w:color="auto"/>
              <w:left w:val="single" w:sz="4" w:space="0" w:color="000000"/>
              <w:bottom w:val="single" w:sz="4" w:space="0" w:color="auto"/>
              <w:right w:val="single" w:sz="4" w:space="0" w:color="000000"/>
            </w:tcBorders>
            <w:shd w:val="clear" w:color="auto" w:fill="auto"/>
            <w:vAlign w:val="center"/>
          </w:tcPr>
          <w:p w14:paraId="403BF515" w14:textId="77777777" w:rsidR="007F1272" w:rsidRDefault="007F1272" w:rsidP="00251BCE">
            <w:pPr>
              <w:widowControl/>
              <w:jc w:val="center"/>
              <w:textAlignment w:val="center"/>
              <w:rPr>
                <w:rFonts w:ascii="宋体" w:hAnsi="宋体" w:cs="宋体" w:hint="eastAsia"/>
                <w:color w:val="000000"/>
                <w:sz w:val="22"/>
              </w:rPr>
            </w:pPr>
            <w:r w:rsidRPr="003A68B6">
              <w:rPr>
                <w:rFonts w:ascii="宋体" w:hAnsi="宋体" w:cs="宋体"/>
                <w:color w:val="000000"/>
                <w:sz w:val="22"/>
              </w:rPr>
              <w:t>川沙分中心</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5735FE98" w14:textId="77777777" w:rsidR="007F1272" w:rsidRPr="0038307E" w:rsidRDefault="007F1272" w:rsidP="00251BCE">
            <w:r>
              <w:rPr>
                <w:rFonts w:hint="eastAsia"/>
              </w:rPr>
              <w:t>绿萝</w:t>
            </w:r>
          </w:p>
        </w:tc>
        <w:tc>
          <w:tcPr>
            <w:tcW w:w="2332" w:type="dxa"/>
            <w:tcBorders>
              <w:top w:val="single" w:sz="4" w:space="0" w:color="000000"/>
              <w:left w:val="single" w:sz="4" w:space="0" w:color="000000"/>
              <w:bottom w:val="single" w:sz="4" w:space="0" w:color="auto"/>
              <w:right w:val="single" w:sz="4" w:space="0" w:color="000000"/>
            </w:tcBorders>
            <w:shd w:val="clear" w:color="auto" w:fill="auto"/>
          </w:tcPr>
          <w:p w14:paraId="4D74F080" w14:textId="77777777" w:rsidR="007F1272" w:rsidRPr="0038307E" w:rsidRDefault="007F1272" w:rsidP="00251BCE">
            <w:r>
              <w:rPr>
                <w:rFonts w:hint="eastAsia"/>
              </w:rPr>
              <w:t>0.4</w:t>
            </w:r>
            <w:r>
              <w:rPr>
                <w:rFonts w:hint="eastAsia"/>
              </w:rPr>
              <w:t>米</w:t>
            </w:r>
          </w:p>
        </w:tc>
        <w:tc>
          <w:tcPr>
            <w:tcW w:w="3152" w:type="dxa"/>
            <w:tcBorders>
              <w:top w:val="single" w:sz="4" w:space="0" w:color="000000"/>
              <w:left w:val="single" w:sz="4" w:space="0" w:color="000000"/>
              <w:bottom w:val="single" w:sz="4" w:space="0" w:color="auto"/>
              <w:right w:val="single" w:sz="4" w:space="0" w:color="000000"/>
            </w:tcBorders>
            <w:shd w:val="clear" w:color="auto" w:fill="auto"/>
          </w:tcPr>
          <w:p w14:paraId="1A3B2BD4" w14:textId="77777777" w:rsidR="007F1272" w:rsidRPr="0038307E" w:rsidRDefault="007F1272" w:rsidP="00251BCE">
            <w:r>
              <w:rPr>
                <w:rFonts w:hint="eastAsia"/>
              </w:rPr>
              <w:t>4</w:t>
            </w:r>
          </w:p>
        </w:tc>
      </w:tr>
      <w:tr w:rsidR="007F1272" w14:paraId="1CEDC91E" w14:textId="77777777" w:rsidTr="00251BCE">
        <w:trPr>
          <w:trHeight w:val="270"/>
          <w:jc w:val="center"/>
        </w:trPr>
        <w:tc>
          <w:tcPr>
            <w:tcW w:w="1843" w:type="dxa"/>
            <w:tcBorders>
              <w:top w:val="single" w:sz="4" w:space="0" w:color="auto"/>
              <w:left w:val="single" w:sz="4" w:space="0" w:color="000000"/>
              <w:bottom w:val="single" w:sz="4" w:space="0" w:color="auto"/>
              <w:right w:val="single" w:sz="4" w:space="0" w:color="000000"/>
            </w:tcBorders>
            <w:shd w:val="clear" w:color="auto" w:fill="auto"/>
            <w:vAlign w:val="center"/>
          </w:tcPr>
          <w:p w14:paraId="72E5F070" w14:textId="77777777" w:rsidR="007F1272" w:rsidRDefault="007F1272" w:rsidP="00251BCE">
            <w:pPr>
              <w:widowControl/>
              <w:jc w:val="center"/>
              <w:textAlignment w:val="center"/>
              <w:rPr>
                <w:rFonts w:ascii="宋体" w:hAnsi="宋体" w:cs="宋体" w:hint="eastAsia"/>
                <w:color w:val="000000"/>
                <w:sz w:val="22"/>
              </w:rPr>
            </w:pPr>
            <w:r w:rsidRPr="003A68B6">
              <w:rPr>
                <w:rFonts w:ascii="宋体" w:hAnsi="宋体" w:cs="宋体"/>
                <w:color w:val="000000"/>
                <w:sz w:val="22"/>
              </w:rPr>
              <w:t>惠南分中心</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7A45FB96" w14:textId="77777777" w:rsidR="007F1272" w:rsidRPr="0038307E" w:rsidRDefault="007F1272" w:rsidP="00251BCE">
            <w:r>
              <w:rPr>
                <w:rFonts w:hint="eastAsia"/>
              </w:rPr>
              <w:t>绿萝</w:t>
            </w:r>
          </w:p>
        </w:tc>
        <w:tc>
          <w:tcPr>
            <w:tcW w:w="2332" w:type="dxa"/>
            <w:tcBorders>
              <w:top w:val="single" w:sz="4" w:space="0" w:color="000000"/>
              <w:left w:val="single" w:sz="4" w:space="0" w:color="000000"/>
              <w:bottom w:val="single" w:sz="4" w:space="0" w:color="auto"/>
              <w:right w:val="single" w:sz="4" w:space="0" w:color="000000"/>
            </w:tcBorders>
            <w:shd w:val="clear" w:color="auto" w:fill="auto"/>
          </w:tcPr>
          <w:p w14:paraId="69D18FEB" w14:textId="77777777" w:rsidR="007F1272" w:rsidRPr="0038307E" w:rsidRDefault="007F1272" w:rsidP="00251BCE">
            <w:r>
              <w:rPr>
                <w:rFonts w:hint="eastAsia"/>
              </w:rPr>
              <w:t>0.4</w:t>
            </w:r>
            <w:r>
              <w:rPr>
                <w:rFonts w:hint="eastAsia"/>
              </w:rPr>
              <w:t>米</w:t>
            </w:r>
          </w:p>
        </w:tc>
        <w:tc>
          <w:tcPr>
            <w:tcW w:w="3152" w:type="dxa"/>
            <w:tcBorders>
              <w:top w:val="single" w:sz="4" w:space="0" w:color="000000"/>
              <w:left w:val="single" w:sz="4" w:space="0" w:color="000000"/>
              <w:bottom w:val="single" w:sz="4" w:space="0" w:color="auto"/>
              <w:right w:val="single" w:sz="4" w:space="0" w:color="000000"/>
            </w:tcBorders>
            <w:shd w:val="clear" w:color="auto" w:fill="auto"/>
          </w:tcPr>
          <w:p w14:paraId="278B0FE7" w14:textId="77777777" w:rsidR="007F1272" w:rsidRPr="0038307E" w:rsidRDefault="007F1272" w:rsidP="00251BCE">
            <w:r>
              <w:rPr>
                <w:rFonts w:hint="eastAsia"/>
              </w:rPr>
              <w:t>8</w:t>
            </w:r>
          </w:p>
        </w:tc>
      </w:tr>
      <w:tr w:rsidR="007F1272" w14:paraId="3485699E" w14:textId="77777777" w:rsidTr="00251BCE">
        <w:trPr>
          <w:trHeight w:val="270"/>
          <w:jc w:val="center"/>
        </w:trPr>
        <w:tc>
          <w:tcPr>
            <w:tcW w:w="1843" w:type="dxa"/>
            <w:tcBorders>
              <w:top w:val="single" w:sz="4" w:space="0" w:color="auto"/>
              <w:left w:val="single" w:sz="4" w:space="0" w:color="000000"/>
              <w:bottom w:val="single" w:sz="4" w:space="0" w:color="auto"/>
              <w:right w:val="single" w:sz="4" w:space="0" w:color="000000"/>
            </w:tcBorders>
            <w:shd w:val="clear" w:color="auto" w:fill="auto"/>
            <w:vAlign w:val="center"/>
          </w:tcPr>
          <w:p w14:paraId="69494037" w14:textId="77777777" w:rsidR="007F1272" w:rsidRDefault="007F1272" w:rsidP="00251BCE">
            <w:pPr>
              <w:widowControl/>
              <w:jc w:val="center"/>
              <w:textAlignment w:val="center"/>
              <w:rPr>
                <w:rFonts w:ascii="宋体" w:hAnsi="宋体" w:cs="宋体" w:hint="eastAsia"/>
                <w:color w:val="000000"/>
                <w:sz w:val="22"/>
              </w:rPr>
            </w:pPr>
            <w:r w:rsidRPr="003A68B6">
              <w:rPr>
                <w:rFonts w:ascii="宋体" w:hAnsi="宋体" w:cs="宋体"/>
                <w:color w:val="000000"/>
                <w:sz w:val="22"/>
              </w:rPr>
              <w:t>康桥分中心</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3A316049" w14:textId="77777777" w:rsidR="007F1272" w:rsidRPr="0038307E" w:rsidRDefault="007F1272" w:rsidP="00251BCE">
            <w:r>
              <w:rPr>
                <w:rFonts w:hint="eastAsia"/>
              </w:rPr>
              <w:t>绿萝</w:t>
            </w:r>
          </w:p>
        </w:tc>
        <w:tc>
          <w:tcPr>
            <w:tcW w:w="2332" w:type="dxa"/>
            <w:tcBorders>
              <w:top w:val="single" w:sz="4" w:space="0" w:color="000000"/>
              <w:left w:val="single" w:sz="4" w:space="0" w:color="000000"/>
              <w:bottom w:val="single" w:sz="4" w:space="0" w:color="auto"/>
              <w:right w:val="single" w:sz="4" w:space="0" w:color="000000"/>
            </w:tcBorders>
            <w:shd w:val="clear" w:color="auto" w:fill="auto"/>
          </w:tcPr>
          <w:p w14:paraId="1347B65A" w14:textId="77777777" w:rsidR="007F1272" w:rsidRPr="0038307E" w:rsidRDefault="007F1272" w:rsidP="00251BCE">
            <w:r>
              <w:rPr>
                <w:rFonts w:hint="eastAsia"/>
              </w:rPr>
              <w:t>0.4</w:t>
            </w:r>
            <w:r>
              <w:rPr>
                <w:rFonts w:hint="eastAsia"/>
              </w:rPr>
              <w:t>米</w:t>
            </w:r>
          </w:p>
        </w:tc>
        <w:tc>
          <w:tcPr>
            <w:tcW w:w="3152" w:type="dxa"/>
            <w:tcBorders>
              <w:top w:val="single" w:sz="4" w:space="0" w:color="000000"/>
              <w:left w:val="single" w:sz="4" w:space="0" w:color="000000"/>
              <w:bottom w:val="single" w:sz="4" w:space="0" w:color="auto"/>
              <w:right w:val="single" w:sz="4" w:space="0" w:color="000000"/>
            </w:tcBorders>
            <w:shd w:val="clear" w:color="auto" w:fill="auto"/>
          </w:tcPr>
          <w:p w14:paraId="412B4867" w14:textId="77777777" w:rsidR="007F1272" w:rsidRPr="0038307E" w:rsidRDefault="007F1272" w:rsidP="00251BCE">
            <w:r>
              <w:rPr>
                <w:rFonts w:hint="eastAsia"/>
              </w:rPr>
              <w:t>7</w:t>
            </w:r>
          </w:p>
        </w:tc>
      </w:tr>
      <w:tr w:rsidR="007F1272" w14:paraId="4E78E869" w14:textId="77777777" w:rsidTr="00251BCE">
        <w:trPr>
          <w:trHeight w:val="270"/>
          <w:jc w:val="center"/>
        </w:trPr>
        <w:tc>
          <w:tcPr>
            <w:tcW w:w="1843" w:type="dxa"/>
            <w:tcBorders>
              <w:top w:val="single" w:sz="4" w:space="0" w:color="auto"/>
              <w:left w:val="single" w:sz="4" w:space="0" w:color="000000"/>
              <w:bottom w:val="single" w:sz="4" w:space="0" w:color="auto"/>
              <w:right w:val="single" w:sz="4" w:space="0" w:color="000000"/>
            </w:tcBorders>
            <w:shd w:val="clear" w:color="auto" w:fill="auto"/>
            <w:vAlign w:val="center"/>
          </w:tcPr>
          <w:p w14:paraId="7D318FD6" w14:textId="77777777" w:rsidR="007F1272" w:rsidRDefault="007F1272" w:rsidP="00251BCE">
            <w:pPr>
              <w:widowControl/>
              <w:jc w:val="center"/>
              <w:textAlignment w:val="center"/>
              <w:rPr>
                <w:rFonts w:ascii="宋体" w:hAnsi="宋体" w:cs="宋体" w:hint="eastAsia"/>
                <w:color w:val="000000"/>
                <w:sz w:val="22"/>
              </w:rPr>
            </w:pPr>
            <w:r w:rsidRPr="003A68B6">
              <w:rPr>
                <w:rFonts w:ascii="宋体" w:hAnsi="宋体" w:cs="宋体"/>
                <w:color w:val="000000"/>
                <w:sz w:val="22"/>
              </w:rPr>
              <w:t>临港分中心</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716802D8" w14:textId="77777777" w:rsidR="007F1272" w:rsidRPr="0038307E" w:rsidRDefault="007F1272" w:rsidP="00251BCE">
            <w:r>
              <w:rPr>
                <w:rFonts w:hint="eastAsia"/>
              </w:rPr>
              <w:t>绿萝</w:t>
            </w:r>
          </w:p>
        </w:tc>
        <w:tc>
          <w:tcPr>
            <w:tcW w:w="2332" w:type="dxa"/>
            <w:tcBorders>
              <w:top w:val="single" w:sz="4" w:space="0" w:color="000000"/>
              <w:left w:val="single" w:sz="4" w:space="0" w:color="000000"/>
              <w:bottom w:val="single" w:sz="4" w:space="0" w:color="auto"/>
              <w:right w:val="single" w:sz="4" w:space="0" w:color="000000"/>
            </w:tcBorders>
            <w:shd w:val="clear" w:color="auto" w:fill="auto"/>
          </w:tcPr>
          <w:p w14:paraId="3E420D48" w14:textId="77777777" w:rsidR="007F1272" w:rsidRPr="0038307E" w:rsidRDefault="007F1272" w:rsidP="00251BCE">
            <w:r>
              <w:rPr>
                <w:rFonts w:hint="eastAsia"/>
              </w:rPr>
              <w:t>0.4</w:t>
            </w:r>
            <w:r>
              <w:rPr>
                <w:rFonts w:hint="eastAsia"/>
              </w:rPr>
              <w:t>米</w:t>
            </w:r>
          </w:p>
        </w:tc>
        <w:tc>
          <w:tcPr>
            <w:tcW w:w="3152" w:type="dxa"/>
            <w:tcBorders>
              <w:top w:val="single" w:sz="4" w:space="0" w:color="000000"/>
              <w:left w:val="single" w:sz="4" w:space="0" w:color="000000"/>
              <w:bottom w:val="single" w:sz="4" w:space="0" w:color="auto"/>
              <w:right w:val="single" w:sz="4" w:space="0" w:color="000000"/>
            </w:tcBorders>
            <w:shd w:val="clear" w:color="auto" w:fill="auto"/>
          </w:tcPr>
          <w:p w14:paraId="070463E4" w14:textId="77777777" w:rsidR="007F1272" w:rsidRPr="0038307E" w:rsidRDefault="007F1272" w:rsidP="00251BCE">
            <w:r>
              <w:rPr>
                <w:rFonts w:hint="eastAsia"/>
              </w:rPr>
              <w:t>3</w:t>
            </w:r>
          </w:p>
        </w:tc>
      </w:tr>
      <w:tr w:rsidR="007F1272" w14:paraId="26BF5B5C" w14:textId="77777777" w:rsidTr="00251BCE">
        <w:trPr>
          <w:trHeight w:val="270"/>
          <w:jc w:val="center"/>
        </w:trPr>
        <w:tc>
          <w:tcPr>
            <w:tcW w:w="1843" w:type="dxa"/>
            <w:tcBorders>
              <w:top w:val="single" w:sz="4" w:space="0" w:color="auto"/>
              <w:left w:val="single" w:sz="4" w:space="0" w:color="000000"/>
              <w:bottom w:val="single" w:sz="4" w:space="0" w:color="auto"/>
              <w:right w:val="single" w:sz="4" w:space="0" w:color="000000"/>
            </w:tcBorders>
            <w:shd w:val="clear" w:color="auto" w:fill="auto"/>
            <w:vAlign w:val="center"/>
          </w:tcPr>
          <w:p w14:paraId="0F78E208" w14:textId="77777777" w:rsidR="007F1272" w:rsidRDefault="007F1272" w:rsidP="00251BCE">
            <w:pPr>
              <w:widowControl/>
              <w:jc w:val="center"/>
              <w:textAlignment w:val="center"/>
              <w:rPr>
                <w:rFonts w:ascii="宋体" w:hAnsi="宋体" w:cs="宋体" w:hint="eastAsia"/>
                <w:color w:val="000000"/>
                <w:sz w:val="22"/>
              </w:rPr>
            </w:pPr>
            <w:r w:rsidRPr="003A68B6">
              <w:rPr>
                <w:rFonts w:ascii="宋体" w:hAnsi="宋体" w:cs="宋体"/>
                <w:color w:val="000000"/>
                <w:sz w:val="22"/>
              </w:rPr>
              <w:t>三林分中心</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2B84173D" w14:textId="77777777" w:rsidR="007F1272" w:rsidRPr="0038307E" w:rsidRDefault="007F1272" w:rsidP="00251BCE">
            <w:r>
              <w:rPr>
                <w:rFonts w:hint="eastAsia"/>
              </w:rPr>
              <w:t>绿萝</w:t>
            </w:r>
          </w:p>
        </w:tc>
        <w:tc>
          <w:tcPr>
            <w:tcW w:w="2332" w:type="dxa"/>
            <w:tcBorders>
              <w:top w:val="single" w:sz="4" w:space="0" w:color="000000"/>
              <w:left w:val="single" w:sz="4" w:space="0" w:color="000000"/>
              <w:bottom w:val="single" w:sz="4" w:space="0" w:color="auto"/>
              <w:right w:val="single" w:sz="4" w:space="0" w:color="000000"/>
            </w:tcBorders>
            <w:shd w:val="clear" w:color="auto" w:fill="auto"/>
          </w:tcPr>
          <w:p w14:paraId="057C39D5" w14:textId="77777777" w:rsidR="007F1272" w:rsidRPr="0038307E" w:rsidRDefault="007F1272" w:rsidP="00251BCE">
            <w:r>
              <w:rPr>
                <w:rFonts w:hint="eastAsia"/>
              </w:rPr>
              <w:t>0.4</w:t>
            </w:r>
            <w:r>
              <w:rPr>
                <w:rFonts w:hint="eastAsia"/>
              </w:rPr>
              <w:t>米</w:t>
            </w:r>
          </w:p>
        </w:tc>
        <w:tc>
          <w:tcPr>
            <w:tcW w:w="3152" w:type="dxa"/>
            <w:tcBorders>
              <w:top w:val="single" w:sz="4" w:space="0" w:color="000000"/>
              <w:left w:val="single" w:sz="4" w:space="0" w:color="000000"/>
              <w:bottom w:val="single" w:sz="4" w:space="0" w:color="auto"/>
              <w:right w:val="single" w:sz="4" w:space="0" w:color="000000"/>
            </w:tcBorders>
            <w:shd w:val="clear" w:color="auto" w:fill="auto"/>
          </w:tcPr>
          <w:p w14:paraId="09C35C7A" w14:textId="77777777" w:rsidR="007F1272" w:rsidRPr="0038307E" w:rsidRDefault="007F1272" w:rsidP="00251BCE">
            <w:r>
              <w:rPr>
                <w:rFonts w:hint="eastAsia"/>
              </w:rPr>
              <w:t>3</w:t>
            </w:r>
          </w:p>
        </w:tc>
      </w:tr>
    </w:tbl>
    <w:p w14:paraId="1620A441" w14:textId="77777777" w:rsidR="007F1272" w:rsidRDefault="007F1272" w:rsidP="007F1272">
      <w:pPr>
        <w:widowControl/>
        <w:ind w:firstLineChars="192" w:firstLine="422"/>
        <w:jc w:val="left"/>
        <w:rPr>
          <w:bCs/>
          <w:sz w:val="22"/>
        </w:rPr>
      </w:pPr>
    </w:p>
    <w:p w14:paraId="7D49FE31" w14:textId="77777777" w:rsidR="007F1272" w:rsidRPr="002339C1" w:rsidRDefault="007F1272" w:rsidP="007F1272">
      <w:pPr>
        <w:tabs>
          <w:tab w:val="left" w:pos="7200"/>
        </w:tabs>
        <w:adjustRightInd w:val="0"/>
        <w:snapToGrid w:val="0"/>
        <w:spacing w:line="300" w:lineRule="auto"/>
        <w:ind w:firstLineChars="200" w:firstLine="420"/>
      </w:pPr>
    </w:p>
    <w:p w14:paraId="1AA9A0EE" w14:textId="77777777" w:rsidR="007F1272" w:rsidRPr="00556956" w:rsidRDefault="007F1272" w:rsidP="007F1272">
      <w:pPr>
        <w:tabs>
          <w:tab w:val="left" w:pos="7200"/>
        </w:tabs>
        <w:adjustRightInd w:val="0"/>
        <w:snapToGrid w:val="0"/>
        <w:spacing w:line="300" w:lineRule="auto"/>
        <w:ind w:firstLineChars="200" w:firstLine="442"/>
        <w:rPr>
          <w:rFonts w:ascii="Times New Roman" w:hAnsi="Times New Roman"/>
          <w:b/>
          <w:sz w:val="22"/>
        </w:rPr>
      </w:pPr>
      <w:r w:rsidRPr="00556956">
        <w:rPr>
          <w:rFonts w:ascii="Times New Roman" w:hAnsi="Times New Roman"/>
          <w:b/>
          <w:sz w:val="22"/>
        </w:rPr>
        <w:t>9.3.</w:t>
      </w:r>
      <w:r w:rsidRPr="00556956">
        <w:rPr>
          <w:rFonts w:ascii="Times New Roman" w:hAnsi="Times New Roman" w:hint="eastAsia"/>
          <w:b/>
          <w:sz w:val="22"/>
        </w:rPr>
        <w:t>4</w:t>
      </w:r>
      <w:r w:rsidRPr="00556956">
        <w:rPr>
          <w:rFonts w:ascii="Times New Roman" w:hAnsi="Times New Roman"/>
          <w:b/>
          <w:sz w:val="22"/>
        </w:rPr>
        <w:t xml:space="preserve"> </w:t>
      </w:r>
      <w:r w:rsidRPr="00556956">
        <w:rPr>
          <w:rFonts w:ascii="Times New Roman" w:hAnsi="Times New Roman"/>
          <w:b/>
          <w:sz w:val="22"/>
        </w:rPr>
        <w:t>保安</w:t>
      </w:r>
      <w:r w:rsidRPr="00556956">
        <w:rPr>
          <w:rFonts w:ascii="Times New Roman" w:hAnsi="Times New Roman" w:hint="eastAsia"/>
          <w:b/>
          <w:sz w:val="22"/>
        </w:rPr>
        <w:t>部</w:t>
      </w:r>
    </w:p>
    <w:p w14:paraId="788F7923"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 xml:space="preserve">(1) </w:t>
      </w:r>
      <w:r w:rsidRPr="001B514A">
        <w:rPr>
          <w:rFonts w:hint="eastAsia"/>
          <w:bCs/>
          <w:sz w:val="22"/>
        </w:rPr>
        <w:t>服务范围：</w:t>
      </w:r>
      <w:r>
        <w:rPr>
          <w:rFonts w:hint="eastAsia"/>
          <w:bCs/>
          <w:sz w:val="22"/>
        </w:rPr>
        <w:t>采购人指定的地点</w:t>
      </w:r>
    </w:p>
    <w:p w14:paraId="33273A23" w14:textId="77777777" w:rsidR="007F1272" w:rsidRPr="00DD4B8D" w:rsidRDefault="007F1272" w:rsidP="007F1272">
      <w:pPr>
        <w:tabs>
          <w:tab w:val="left" w:pos="7200"/>
        </w:tabs>
        <w:adjustRightInd w:val="0"/>
        <w:snapToGrid w:val="0"/>
        <w:ind w:firstLineChars="200" w:firstLine="440"/>
        <w:rPr>
          <w:bCs/>
          <w:sz w:val="22"/>
        </w:rPr>
      </w:pPr>
      <w:r w:rsidRPr="001B514A">
        <w:rPr>
          <w:bCs/>
          <w:sz w:val="22"/>
        </w:rPr>
        <w:t>(2)</w:t>
      </w:r>
      <w:r w:rsidRPr="001B514A">
        <w:rPr>
          <w:rFonts w:hint="eastAsia"/>
          <w:bCs/>
          <w:sz w:val="22"/>
        </w:rPr>
        <w:t>工作职责</w:t>
      </w:r>
      <w:r>
        <w:rPr>
          <w:rFonts w:hint="eastAsia"/>
          <w:bCs/>
          <w:sz w:val="22"/>
        </w:rPr>
        <w:t>：维护物业管理区域全天候公共秩序，包括人员出入管理、安全巡视和突发事件处理等。</w:t>
      </w:r>
      <w:r w:rsidRPr="00DD4B8D">
        <w:rPr>
          <w:rFonts w:hint="eastAsia"/>
          <w:bCs/>
          <w:sz w:val="22"/>
        </w:rPr>
        <w:t>消防管理：消防制度的建立和执行、消防器材的设置、消防队伍的管理等。安全管理：对各单位范围内的安全、保卫、巡逻、夜间配合采购人对业务房进行巡查等，保持站内的安全与宁静。车辆（含停车）管理：规划机动车、非机动车泊位场地，对进出行驶停泊的车辆进行管理，包括出入登记、走向、停泊。对道路行驶指示标志的设置等，使车辆行驶停放有序，车辆管理制度落实。</w:t>
      </w:r>
    </w:p>
    <w:p w14:paraId="02EE2576"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3</w:t>
      </w:r>
      <w:r w:rsidRPr="001B514A">
        <w:rPr>
          <w:bCs/>
          <w:sz w:val="22"/>
        </w:rPr>
        <w:t>)</w:t>
      </w:r>
      <w:r w:rsidRPr="001B514A">
        <w:rPr>
          <w:bCs/>
          <w:sz w:val="22"/>
        </w:rPr>
        <w:t>工作时间要求</w:t>
      </w:r>
      <w:r>
        <w:rPr>
          <w:rFonts w:hint="eastAsia"/>
          <w:bCs/>
          <w:sz w:val="22"/>
        </w:rPr>
        <w:t>：详见</w:t>
      </w:r>
      <w:r>
        <w:rPr>
          <w:rFonts w:hint="eastAsia"/>
          <w:bCs/>
          <w:sz w:val="22"/>
        </w:rPr>
        <w:t>9.1</w:t>
      </w:r>
      <w:r>
        <w:rPr>
          <w:rFonts w:hint="eastAsia"/>
          <w:bCs/>
          <w:sz w:val="22"/>
        </w:rPr>
        <w:t>岗位设置表</w:t>
      </w:r>
    </w:p>
    <w:p w14:paraId="051FE40E" w14:textId="77777777" w:rsidR="007F1272"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4</w:t>
      </w:r>
      <w:r w:rsidRPr="001B514A">
        <w:rPr>
          <w:bCs/>
          <w:sz w:val="22"/>
        </w:rPr>
        <w:t>)</w:t>
      </w:r>
      <w:r w:rsidRPr="00A05C71">
        <w:rPr>
          <w:rFonts w:hint="eastAsia"/>
          <w:bCs/>
          <w:sz w:val="22"/>
        </w:rPr>
        <w:t>保安人员的常用装备、易耗品包含在投标总价内，保安常用装备、易耗品清单</w:t>
      </w:r>
      <w:r w:rsidRPr="00A05C71">
        <w:rPr>
          <w:rFonts w:hint="eastAsia"/>
          <w:bCs/>
          <w:sz w:val="22"/>
        </w:rPr>
        <w:lastRenderedPageBreak/>
        <w:t>如下：</w:t>
      </w:r>
    </w:p>
    <w:tbl>
      <w:tblPr>
        <w:tblW w:w="8460" w:type="dxa"/>
        <w:tblInd w:w="423" w:type="dxa"/>
        <w:tblLook w:val="04A0" w:firstRow="1" w:lastRow="0" w:firstColumn="1" w:lastColumn="0" w:noHBand="0" w:noVBand="1"/>
      </w:tblPr>
      <w:tblGrid>
        <w:gridCol w:w="1409"/>
        <w:gridCol w:w="2354"/>
        <w:gridCol w:w="1408"/>
        <w:gridCol w:w="1408"/>
        <w:gridCol w:w="1881"/>
      </w:tblGrid>
      <w:tr w:rsidR="007F1272" w14:paraId="50D7C994" w14:textId="77777777" w:rsidTr="00251BCE">
        <w:trPr>
          <w:trHeight w:val="645"/>
        </w:trPr>
        <w:tc>
          <w:tcPr>
            <w:tcW w:w="8460" w:type="dxa"/>
            <w:gridSpan w:val="5"/>
            <w:tcBorders>
              <w:top w:val="nil"/>
              <w:left w:val="nil"/>
              <w:bottom w:val="single" w:sz="4" w:space="0" w:color="000000"/>
              <w:right w:val="nil"/>
            </w:tcBorders>
            <w:shd w:val="clear" w:color="auto" w:fill="auto"/>
            <w:noWrap/>
            <w:vAlign w:val="center"/>
          </w:tcPr>
          <w:p w14:paraId="337CABCE"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保安耗材清单</w:t>
            </w:r>
          </w:p>
        </w:tc>
      </w:tr>
      <w:tr w:rsidR="007F1272" w14:paraId="17644430" w14:textId="77777777" w:rsidTr="00251BCE">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5D15DD" w14:textId="77777777" w:rsidR="007F1272" w:rsidRDefault="007F1272" w:rsidP="00251BCE">
            <w:pPr>
              <w:widowControl/>
              <w:jc w:val="center"/>
              <w:textAlignment w:val="center"/>
              <w:rPr>
                <w:rFonts w:ascii="宋体" w:hAnsi="宋体" w:cs="宋体" w:hint="eastAsia"/>
                <w:b/>
                <w:bCs/>
                <w:sz w:val="22"/>
              </w:rPr>
            </w:pPr>
            <w:r>
              <w:rPr>
                <w:rFonts w:ascii="宋体" w:hAnsi="宋体" w:cs="宋体" w:hint="eastAsia"/>
                <w:b/>
                <w:bCs/>
                <w:kern w:val="0"/>
                <w:sz w:val="22"/>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C680B" w14:textId="77777777" w:rsidR="007F1272" w:rsidRDefault="007F1272" w:rsidP="00251BCE">
            <w:pPr>
              <w:widowControl/>
              <w:jc w:val="center"/>
              <w:textAlignment w:val="center"/>
              <w:rPr>
                <w:rFonts w:ascii="宋体" w:hAnsi="宋体" w:cs="宋体" w:hint="eastAsia"/>
                <w:b/>
                <w:bCs/>
                <w:sz w:val="22"/>
              </w:rPr>
            </w:pPr>
            <w:r>
              <w:rPr>
                <w:rFonts w:ascii="宋体" w:hAnsi="宋体" w:cs="宋体" w:hint="eastAsia"/>
                <w:b/>
                <w:bCs/>
                <w:kern w:val="0"/>
                <w:sz w:val="22"/>
              </w:rPr>
              <w:t>物品名称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06702" w14:textId="77777777" w:rsidR="007F1272" w:rsidRDefault="007F1272" w:rsidP="00251BCE">
            <w:pPr>
              <w:widowControl/>
              <w:jc w:val="center"/>
              <w:textAlignment w:val="center"/>
              <w:rPr>
                <w:rFonts w:ascii="宋体" w:hAnsi="宋体" w:cs="宋体" w:hint="eastAsia"/>
                <w:b/>
                <w:bCs/>
                <w:sz w:val="22"/>
              </w:rPr>
            </w:pPr>
            <w:r>
              <w:rPr>
                <w:rFonts w:ascii="宋体" w:hAnsi="宋体" w:cs="宋体" w:hint="eastAsia"/>
                <w:b/>
                <w:bCs/>
                <w:kern w:val="0"/>
                <w:sz w:val="22"/>
              </w:rPr>
              <w:t>规格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C843A" w14:textId="77777777" w:rsidR="007F1272" w:rsidRDefault="007F1272" w:rsidP="00251BCE">
            <w:pPr>
              <w:widowControl/>
              <w:jc w:val="center"/>
              <w:textAlignment w:val="center"/>
              <w:rPr>
                <w:rFonts w:ascii="宋体" w:hAnsi="宋体" w:cs="宋体" w:hint="eastAsia"/>
                <w:b/>
                <w:bCs/>
                <w:sz w:val="22"/>
              </w:rPr>
            </w:pPr>
            <w:r>
              <w:rPr>
                <w:rFonts w:ascii="宋体" w:hAnsi="宋体" w:cs="宋体" w:hint="eastAsia"/>
                <w:b/>
                <w:bCs/>
                <w:kern w:val="0"/>
                <w:sz w:val="22"/>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9905F" w14:textId="77777777" w:rsidR="007F1272" w:rsidRDefault="007F1272" w:rsidP="00251BCE">
            <w:pPr>
              <w:widowControl/>
              <w:jc w:val="center"/>
              <w:textAlignment w:val="center"/>
              <w:rPr>
                <w:rFonts w:ascii="宋体" w:hAnsi="宋体" w:cs="宋体" w:hint="eastAsia"/>
                <w:b/>
                <w:bCs/>
                <w:sz w:val="22"/>
              </w:rPr>
            </w:pPr>
            <w:r>
              <w:rPr>
                <w:rFonts w:ascii="宋体" w:hAnsi="宋体" w:cs="宋体" w:hint="eastAsia"/>
                <w:b/>
                <w:bCs/>
                <w:kern w:val="0"/>
                <w:sz w:val="22"/>
              </w:rPr>
              <w:t>年用量</w:t>
            </w:r>
          </w:p>
        </w:tc>
      </w:tr>
      <w:tr w:rsidR="007F1272" w14:paraId="32E230CE" w14:textId="77777777" w:rsidTr="00251BCE">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989756"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F2BD66"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8AEF8" w14:textId="77777777" w:rsidR="007F1272" w:rsidRDefault="007F1272" w:rsidP="00251BCE">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D53C9"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40AE1"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2</w:t>
            </w:r>
          </w:p>
        </w:tc>
      </w:tr>
      <w:tr w:rsidR="007F1272" w14:paraId="5FB68BFB" w14:textId="77777777" w:rsidTr="00251BCE">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72B39"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20220"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白手套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845FE" w14:textId="77777777" w:rsidR="007F1272" w:rsidRDefault="007F1272" w:rsidP="00251BCE">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1D5DF"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76B97B"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200</w:t>
            </w:r>
          </w:p>
        </w:tc>
      </w:tr>
      <w:tr w:rsidR="007F1272" w14:paraId="1A7DB40D" w14:textId="77777777" w:rsidTr="00251BCE">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51663"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8DDFC"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盾牌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8D681" w14:textId="77777777" w:rsidR="007F1272" w:rsidRDefault="007F1272" w:rsidP="00251BCE">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9D10E"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5D6C9"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2</w:t>
            </w:r>
          </w:p>
        </w:tc>
      </w:tr>
      <w:tr w:rsidR="007F1272" w14:paraId="0B3B5C7D" w14:textId="77777777" w:rsidTr="00251BCE">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11C67"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B98C7"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钢盔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0B95A" w14:textId="77777777" w:rsidR="007F1272" w:rsidRDefault="007F1272" w:rsidP="00251BCE">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367DF"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49600"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4</w:t>
            </w:r>
          </w:p>
        </w:tc>
      </w:tr>
      <w:tr w:rsidR="007F1272" w14:paraId="45032605" w14:textId="77777777" w:rsidTr="00251BCE">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7DCC1"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CE4E7"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钢叉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65772" w14:textId="77777777" w:rsidR="007F1272" w:rsidRDefault="007F1272" w:rsidP="00251BCE">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58EF9"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AC924"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2</w:t>
            </w:r>
          </w:p>
        </w:tc>
      </w:tr>
      <w:tr w:rsidR="007F1272" w14:paraId="48131CA4" w14:textId="77777777" w:rsidTr="00251BCE">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673A5"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F5503"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雨衣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D264A" w14:textId="77777777" w:rsidR="007F1272" w:rsidRDefault="007F1272" w:rsidP="00251BCE">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2A252"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A21E5" w14:textId="77777777" w:rsidR="007F1272" w:rsidRDefault="007F1272" w:rsidP="00251BCE">
            <w:pPr>
              <w:widowControl/>
              <w:jc w:val="center"/>
              <w:textAlignment w:val="center"/>
              <w:rPr>
                <w:rFonts w:ascii="宋体" w:hAnsi="宋体" w:cs="宋体" w:hint="eastAsia"/>
                <w:sz w:val="22"/>
              </w:rPr>
            </w:pPr>
            <w:r>
              <w:rPr>
                <w:rFonts w:ascii="宋体" w:hAnsi="宋体" w:cs="宋体" w:hint="eastAsia"/>
                <w:kern w:val="0"/>
                <w:sz w:val="22"/>
              </w:rPr>
              <w:t>16</w:t>
            </w:r>
          </w:p>
        </w:tc>
      </w:tr>
    </w:tbl>
    <w:p w14:paraId="203EA03D" w14:textId="77777777" w:rsidR="007F1272" w:rsidRPr="00B310EE" w:rsidRDefault="007F1272" w:rsidP="007F1272">
      <w:pPr>
        <w:tabs>
          <w:tab w:val="left" w:pos="7200"/>
        </w:tabs>
        <w:adjustRightInd w:val="0"/>
        <w:snapToGrid w:val="0"/>
        <w:spacing w:line="300" w:lineRule="auto"/>
        <w:rPr>
          <w:rFonts w:ascii="Times New Roman" w:hAnsi="Times New Roman"/>
          <w:bCs/>
          <w:sz w:val="22"/>
        </w:rPr>
      </w:pPr>
    </w:p>
    <w:p w14:paraId="1D9603C7" w14:textId="77777777" w:rsidR="007F1272" w:rsidRPr="00556956" w:rsidRDefault="007F1272" w:rsidP="007F1272">
      <w:pPr>
        <w:tabs>
          <w:tab w:val="left" w:pos="7200"/>
        </w:tabs>
        <w:adjustRightInd w:val="0"/>
        <w:snapToGrid w:val="0"/>
        <w:spacing w:line="300" w:lineRule="auto"/>
        <w:rPr>
          <w:rFonts w:ascii="Times New Roman" w:hAnsi="Times New Roman"/>
          <w:b/>
          <w:sz w:val="22"/>
        </w:rPr>
      </w:pPr>
      <w:r w:rsidRPr="00556956">
        <w:rPr>
          <w:rFonts w:ascii="Times New Roman" w:hAnsi="Times New Roman"/>
          <w:b/>
          <w:sz w:val="22"/>
        </w:rPr>
        <w:t>9.3.</w:t>
      </w:r>
      <w:r w:rsidRPr="00556956">
        <w:rPr>
          <w:rFonts w:ascii="Times New Roman" w:hAnsi="Times New Roman" w:hint="eastAsia"/>
          <w:b/>
          <w:sz w:val="22"/>
        </w:rPr>
        <w:t>4</w:t>
      </w:r>
      <w:r w:rsidRPr="00556956">
        <w:rPr>
          <w:rFonts w:ascii="Times New Roman" w:hAnsi="Times New Roman"/>
          <w:b/>
          <w:sz w:val="22"/>
        </w:rPr>
        <w:t xml:space="preserve"> </w:t>
      </w:r>
      <w:r>
        <w:rPr>
          <w:rFonts w:ascii="Times New Roman" w:hAnsi="Times New Roman" w:hint="eastAsia"/>
          <w:b/>
          <w:sz w:val="22"/>
        </w:rPr>
        <w:t>工程部</w:t>
      </w:r>
    </w:p>
    <w:p w14:paraId="1F1BA4F0"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 xml:space="preserve">(1) </w:t>
      </w:r>
      <w:r w:rsidRPr="001B514A">
        <w:rPr>
          <w:rFonts w:hint="eastAsia"/>
          <w:bCs/>
          <w:sz w:val="22"/>
        </w:rPr>
        <w:t>服务范围：</w:t>
      </w:r>
      <w:r>
        <w:rPr>
          <w:rFonts w:hint="eastAsia"/>
          <w:bCs/>
          <w:sz w:val="22"/>
        </w:rPr>
        <w:t>采购人指定的地点</w:t>
      </w:r>
    </w:p>
    <w:p w14:paraId="02935525" w14:textId="77777777" w:rsidR="007F1272" w:rsidRDefault="007F1272" w:rsidP="007F1272">
      <w:pPr>
        <w:tabs>
          <w:tab w:val="left" w:pos="7200"/>
        </w:tabs>
        <w:adjustRightInd w:val="0"/>
        <w:snapToGrid w:val="0"/>
        <w:ind w:firstLineChars="200" w:firstLine="440"/>
        <w:rPr>
          <w:rFonts w:ascii="宋体" w:hAnsi="宋体" w:cs="宋体" w:hint="eastAsia"/>
          <w:sz w:val="22"/>
        </w:rPr>
      </w:pPr>
      <w:r w:rsidRPr="001B514A">
        <w:rPr>
          <w:bCs/>
          <w:sz w:val="22"/>
        </w:rPr>
        <w:t>(2)</w:t>
      </w:r>
      <w:r w:rsidRPr="001B514A">
        <w:rPr>
          <w:rFonts w:hint="eastAsia"/>
          <w:bCs/>
          <w:sz w:val="22"/>
        </w:rPr>
        <w:t>工作职责</w:t>
      </w:r>
      <w:r>
        <w:rPr>
          <w:rFonts w:hint="eastAsia"/>
          <w:bCs/>
          <w:sz w:val="22"/>
        </w:rPr>
        <w:t>：严格按照管理制度、认真、规范做好供电系统、建筑物的管理维护工作。及时处理接报修工作以及发生突发问题时能及时、冷静、准确、有效处理。了解各设备的工作原理和参数设置，发觉设备异常情况，积极及时排除故障，并向上级邻导汇报。做好各类相关记录。</w:t>
      </w:r>
      <w:r>
        <w:rPr>
          <w:rFonts w:ascii="宋体" w:hAnsi="宋体" w:cs="宋体" w:hint="eastAsia"/>
          <w:sz w:val="22"/>
        </w:rPr>
        <w:t>做好高配间、生活水泵、防雷检测系统、音响/监控系统、弱电系统、门禁/消费机设备、电脑/复印机设备、报警系统、消防检测系统、</w:t>
      </w:r>
      <w:r>
        <w:rPr>
          <w:rFonts w:hint="eastAsia"/>
          <w:bCs/>
          <w:sz w:val="22"/>
        </w:rPr>
        <w:t>电梯、</w:t>
      </w:r>
      <w:r>
        <w:rPr>
          <w:rFonts w:ascii="宋体" w:hAnsi="宋体" w:cs="宋体" w:hint="eastAsia"/>
          <w:sz w:val="22"/>
        </w:rPr>
        <w:t>空调系统及建筑物的管理维护等工作。非工作时间出现紧急情况需进行应急维修应及时到场进行应急处理。</w:t>
      </w:r>
    </w:p>
    <w:p w14:paraId="69362AA1" w14:textId="77777777" w:rsidR="007F1272" w:rsidRPr="0098738E" w:rsidRDefault="007F1272" w:rsidP="007F1272">
      <w:pPr>
        <w:tabs>
          <w:tab w:val="left" w:pos="7200"/>
        </w:tabs>
        <w:adjustRightInd w:val="0"/>
        <w:snapToGrid w:val="0"/>
        <w:ind w:firstLineChars="200" w:firstLine="440"/>
        <w:rPr>
          <w:bCs/>
          <w:sz w:val="22"/>
        </w:rPr>
      </w:pPr>
      <w:r>
        <w:rPr>
          <w:rFonts w:hint="eastAsia"/>
          <w:bCs/>
          <w:sz w:val="22"/>
        </w:rPr>
        <w:t>每日对各项设备设施提供日常巡视、检查、协助第三方维护及保养保障服务。确保应急指示灯、引路标志、消防装置与器材完好；对维保服务外包的设备，维保全过程安排专人现场跟踪质量监督管理，做好维修记录，保质保量，确保维保服务外包设备安全正常运转。消防系统检测，消防给水系统，洁具，小五金等杂项，各类门</w:t>
      </w:r>
      <w:r>
        <w:rPr>
          <w:rFonts w:hint="eastAsia"/>
          <w:bCs/>
          <w:sz w:val="22"/>
        </w:rPr>
        <w:t>/</w:t>
      </w:r>
      <w:r>
        <w:rPr>
          <w:rFonts w:hint="eastAsia"/>
          <w:bCs/>
          <w:sz w:val="22"/>
        </w:rPr>
        <w:t>窗等建筑设施。高压配电间设备及各种线缆，各种配电箱、开关箱、控制箱，照明设施、避雷设施等其他强电设备、火灾报警系统。熟练掌握并应用各项操作、保养、维修技能，使设备始终处于良好的工作和技术状态。</w:t>
      </w:r>
    </w:p>
    <w:p w14:paraId="5E0E598D"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3</w:t>
      </w:r>
      <w:r w:rsidRPr="001B514A">
        <w:rPr>
          <w:bCs/>
          <w:sz w:val="22"/>
        </w:rPr>
        <w:t>)</w:t>
      </w:r>
      <w:r w:rsidRPr="001B514A">
        <w:rPr>
          <w:bCs/>
          <w:sz w:val="22"/>
        </w:rPr>
        <w:t>工作时间要求</w:t>
      </w:r>
      <w:r>
        <w:rPr>
          <w:rFonts w:hint="eastAsia"/>
          <w:bCs/>
          <w:sz w:val="22"/>
        </w:rPr>
        <w:t>：详见</w:t>
      </w:r>
      <w:r>
        <w:rPr>
          <w:rFonts w:hint="eastAsia"/>
          <w:bCs/>
          <w:sz w:val="22"/>
        </w:rPr>
        <w:t>9.1</w:t>
      </w:r>
      <w:r>
        <w:rPr>
          <w:rFonts w:hint="eastAsia"/>
          <w:bCs/>
          <w:sz w:val="22"/>
        </w:rPr>
        <w:t>岗位设置表</w:t>
      </w:r>
    </w:p>
    <w:p w14:paraId="678E58C0" w14:textId="77777777" w:rsidR="007F1272" w:rsidRDefault="007F1272" w:rsidP="007F1272">
      <w:pPr>
        <w:tabs>
          <w:tab w:val="left" w:pos="7200"/>
        </w:tabs>
        <w:adjustRightInd w:val="0"/>
        <w:snapToGrid w:val="0"/>
        <w:ind w:left="440"/>
        <w:rPr>
          <w:bCs/>
          <w:sz w:val="22"/>
        </w:rPr>
      </w:pPr>
      <w:r w:rsidRPr="001B514A">
        <w:rPr>
          <w:bCs/>
          <w:sz w:val="22"/>
        </w:rPr>
        <w:t>(</w:t>
      </w:r>
      <w:r>
        <w:rPr>
          <w:rFonts w:hint="eastAsia"/>
          <w:bCs/>
          <w:sz w:val="22"/>
        </w:rPr>
        <w:t>4</w:t>
      </w:r>
      <w:r w:rsidRPr="001B514A">
        <w:rPr>
          <w:bCs/>
          <w:sz w:val="22"/>
        </w:rPr>
        <w:t>)</w:t>
      </w:r>
      <w:r>
        <w:rPr>
          <w:bCs/>
          <w:sz w:val="22"/>
        </w:rPr>
        <w:t>现有设备清单</w:t>
      </w:r>
      <w:r>
        <w:rPr>
          <w:rFonts w:hint="eastAsia"/>
          <w:bCs/>
          <w:sz w:val="22"/>
        </w:rPr>
        <w:t>：</w:t>
      </w:r>
    </w:p>
    <w:p w14:paraId="5AEFB87B"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1.云台办公楼设备清单</w:t>
      </w:r>
    </w:p>
    <w:p w14:paraId="398534C1"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（1）高压配电间</w:t>
      </w:r>
    </w:p>
    <w:tbl>
      <w:tblPr>
        <w:tblW w:w="878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8"/>
        <w:gridCol w:w="1843"/>
        <w:gridCol w:w="1843"/>
        <w:gridCol w:w="1559"/>
        <w:gridCol w:w="992"/>
        <w:gridCol w:w="851"/>
        <w:gridCol w:w="992"/>
      </w:tblGrid>
      <w:tr w:rsidR="007F1272" w:rsidRPr="0099081A" w14:paraId="360754DA" w14:textId="77777777" w:rsidTr="00251BCE">
        <w:trPr>
          <w:trHeight w:val="410"/>
        </w:trPr>
        <w:tc>
          <w:tcPr>
            <w:tcW w:w="708" w:type="dxa"/>
            <w:vAlign w:val="center"/>
          </w:tcPr>
          <w:p w14:paraId="4645A36F"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序号</w:t>
            </w:r>
          </w:p>
        </w:tc>
        <w:tc>
          <w:tcPr>
            <w:tcW w:w="1843" w:type="dxa"/>
            <w:vAlign w:val="center"/>
          </w:tcPr>
          <w:p w14:paraId="789BB290"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设备名称</w:t>
            </w:r>
          </w:p>
        </w:tc>
        <w:tc>
          <w:tcPr>
            <w:tcW w:w="1843" w:type="dxa"/>
            <w:vAlign w:val="center"/>
          </w:tcPr>
          <w:p w14:paraId="081E24F8"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型号和规格</w:t>
            </w:r>
          </w:p>
        </w:tc>
        <w:tc>
          <w:tcPr>
            <w:tcW w:w="1559" w:type="dxa"/>
            <w:vAlign w:val="center"/>
          </w:tcPr>
          <w:p w14:paraId="077CEBE1"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品牌</w:t>
            </w:r>
          </w:p>
        </w:tc>
        <w:tc>
          <w:tcPr>
            <w:tcW w:w="992" w:type="dxa"/>
            <w:vAlign w:val="center"/>
          </w:tcPr>
          <w:p w14:paraId="5E71C98A"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单位</w:t>
            </w:r>
          </w:p>
        </w:tc>
        <w:tc>
          <w:tcPr>
            <w:tcW w:w="851" w:type="dxa"/>
            <w:vAlign w:val="center"/>
          </w:tcPr>
          <w:p w14:paraId="4E4D92D1"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数量</w:t>
            </w:r>
          </w:p>
        </w:tc>
        <w:tc>
          <w:tcPr>
            <w:tcW w:w="992" w:type="dxa"/>
            <w:vAlign w:val="center"/>
          </w:tcPr>
          <w:p w14:paraId="1106340B"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备注</w:t>
            </w:r>
          </w:p>
        </w:tc>
      </w:tr>
      <w:tr w:rsidR="007F1272" w:rsidRPr="0099081A" w14:paraId="184F4A19" w14:textId="77777777" w:rsidTr="00251BCE">
        <w:trPr>
          <w:trHeight w:val="410"/>
        </w:trPr>
        <w:tc>
          <w:tcPr>
            <w:tcW w:w="708" w:type="dxa"/>
            <w:vAlign w:val="center"/>
          </w:tcPr>
          <w:p w14:paraId="524EF447"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1</w:t>
            </w:r>
          </w:p>
        </w:tc>
        <w:tc>
          <w:tcPr>
            <w:tcW w:w="1843" w:type="dxa"/>
            <w:vAlign w:val="center"/>
          </w:tcPr>
          <w:p w14:paraId="39FE33C4"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高压配电柜</w:t>
            </w:r>
          </w:p>
        </w:tc>
        <w:tc>
          <w:tcPr>
            <w:tcW w:w="1843" w:type="dxa"/>
            <w:vAlign w:val="center"/>
          </w:tcPr>
          <w:p w14:paraId="6814B639"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KYN-10-13G</w:t>
            </w:r>
          </w:p>
        </w:tc>
        <w:tc>
          <w:tcPr>
            <w:tcW w:w="1559" w:type="dxa"/>
            <w:vAlign w:val="center"/>
          </w:tcPr>
          <w:p w14:paraId="7D9FA89B"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上海广电</w:t>
            </w:r>
          </w:p>
        </w:tc>
        <w:tc>
          <w:tcPr>
            <w:tcW w:w="992" w:type="dxa"/>
            <w:vAlign w:val="center"/>
          </w:tcPr>
          <w:p w14:paraId="711444D5"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台</w:t>
            </w:r>
          </w:p>
        </w:tc>
        <w:tc>
          <w:tcPr>
            <w:tcW w:w="851" w:type="dxa"/>
          </w:tcPr>
          <w:p w14:paraId="31A18967"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2</w:t>
            </w:r>
          </w:p>
        </w:tc>
        <w:tc>
          <w:tcPr>
            <w:tcW w:w="992" w:type="dxa"/>
            <w:vAlign w:val="center"/>
          </w:tcPr>
          <w:p w14:paraId="1D210F29"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地下室</w:t>
            </w:r>
          </w:p>
        </w:tc>
      </w:tr>
      <w:tr w:rsidR="007F1272" w:rsidRPr="0099081A" w14:paraId="24A37A80" w14:textId="77777777" w:rsidTr="00251BCE">
        <w:trPr>
          <w:trHeight w:val="410"/>
        </w:trPr>
        <w:tc>
          <w:tcPr>
            <w:tcW w:w="708" w:type="dxa"/>
            <w:vAlign w:val="center"/>
          </w:tcPr>
          <w:p w14:paraId="34DA6F62"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2</w:t>
            </w:r>
          </w:p>
        </w:tc>
        <w:tc>
          <w:tcPr>
            <w:tcW w:w="1843" w:type="dxa"/>
            <w:vAlign w:val="center"/>
          </w:tcPr>
          <w:p w14:paraId="3AEFD553"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高压配电柜</w:t>
            </w:r>
          </w:p>
        </w:tc>
        <w:tc>
          <w:tcPr>
            <w:tcW w:w="1843" w:type="dxa"/>
            <w:vAlign w:val="center"/>
          </w:tcPr>
          <w:p w14:paraId="1DD79903"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KYN-10-60G</w:t>
            </w:r>
          </w:p>
        </w:tc>
        <w:tc>
          <w:tcPr>
            <w:tcW w:w="1559" w:type="dxa"/>
            <w:vAlign w:val="center"/>
          </w:tcPr>
          <w:p w14:paraId="7315C2FB"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上海广电</w:t>
            </w:r>
          </w:p>
        </w:tc>
        <w:tc>
          <w:tcPr>
            <w:tcW w:w="992" w:type="dxa"/>
            <w:vAlign w:val="center"/>
          </w:tcPr>
          <w:p w14:paraId="24E60E8C"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台</w:t>
            </w:r>
          </w:p>
        </w:tc>
        <w:tc>
          <w:tcPr>
            <w:tcW w:w="851" w:type="dxa"/>
          </w:tcPr>
          <w:p w14:paraId="28C8D1F9"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2</w:t>
            </w:r>
          </w:p>
        </w:tc>
        <w:tc>
          <w:tcPr>
            <w:tcW w:w="992" w:type="dxa"/>
            <w:vAlign w:val="center"/>
          </w:tcPr>
          <w:p w14:paraId="3B2C1161"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地下室</w:t>
            </w:r>
          </w:p>
        </w:tc>
      </w:tr>
      <w:tr w:rsidR="007F1272" w:rsidRPr="0099081A" w14:paraId="14ED9B2D" w14:textId="77777777" w:rsidTr="00251BCE">
        <w:trPr>
          <w:trHeight w:val="410"/>
        </w:trPr>
        <w:tc>
          <w:tcPr>
            <w:tcW w:w="708" w:type="dxa"/>
            <w:vAlign w:val="center"/>
          </w:tcPr>
          <w:p w14:paraId="2E9F462F"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3</w:t>
            </w:r>
          </w:p>
        </w:tc>
        <w:tc>
          <w:tcPr>
            <w:tcW w:w="1843" w:type="dxa"/>
            <w:vAlign w:val="center"/>
          </w:tcPr>
          <w:p w14:paraId="2F545011"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高压配电柜</w:t>
            </w:r>
          </w:p>
        </w:tc>
        <w:tc>
          <w:tcPr>
            <w:tcW w:w="1843" w:type="dxa"/>
            <w:vAlign w:val="center"/>
          </w:tcPr>
          <w:p w14:paraId="50907198"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KYN-10-43G</w:t>
            </w:r>
          </w:p>
        </w:tc>
        <w:tc>
          <w:tcPr>
            <w:tcW w:w="1559" w:type="dxa"/>
            <w:vAlign w:val="center"/>
          </w:tcPr>
          <w:p w14:paraId="5062B0C1"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上海广电</w:t>
            </w:r>
          </w:p>
        </w:tc>
        <w:tc>
          <w:tcPr>
            <w:tcW w:w="992" w:type="dxa"/>
            <w:vAlign w:val="center"/>
          </w:tcPr>
          <w:p w14:paraId="7523C276"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台</w:t>
            </w:r>
          </w:p>
        </w:tc>
        <w:tc>
          <w:tcPr>
            <w:tcW w:w="851" w:type="dxa"/>
          </w:tcPr>
          <w:p w14:paraId="77E82DB6"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2</w:t>
            </w:r>
          </w:p>
        </w:tc>
        <w:tc>
          <w:tcPr>
            <w:tcW w:w="992" w:type="dxa"/>
            <w:vAlign w:val="center"/>
          </w:tcPr>
          <w:p w14:paraId="212EA145"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地下室</w:t>
            </w:r>
          </w:p>
        </w:tc>
      </w:tr>
    </w:tbl>
    <w:p w14:paraId="7A66CF48" w14:textId="77777777" w:rsidR="007F1272" w:rsidRPr="0099081A" w:rsidRDefault="007F1272" w:rsidP="007F1272">
      <w:pPr>
        <w:adjustRightInd w:val="0"/>
        <w:snapToGrid w:val="0"/>
        <w:spacing w:line="336" w:lineRule="auto"/>
        <w:jc w:val="center"/>
        <w:rPr>
          <w:rFonts w:ascii="宋体" w:hAnsi="宋体" w:hint="eastAsia"/>
          <w:sz w:val="22"/>
        </w:rPr>
      </w:pPr>
    </w:p>
    <w:p w14:paraId="552AF75D"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（2）低压配电间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2126"/>
        <w:gridCol w:w="1843"/>
        <w:gridCol w:w="1701"/>
        <w:gridCol w:w="850"/>
        <w:gridCol w:w="851"/>
        <w:gridCol w:w="992"/>
      </w:tblGrid>
      <w:tr w:rsidR="007F1272" w:rsidRPr="0099081A" w14:paraId="3BAA1E32" w14:textId="77777777" w:rsidTr="00251BCE">
        <w:trPr>
          <w:trHeight w:val="410"/>
        </w:trPr>
        <w:tc>
          <w:tcPr>
            <w:tcW w:w="851" w:type="dxa"/>
            <w:vAlign w:val="center"/>
          </w:tcPr>
          <w:p w14:paraId="6C608E83"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序号</w:t>
            </w:r>
          </w:p>
        </w:tc>
        <w:tc>
          <w:tcPr>
            <w:tcW w:w="2126" w:type="dxa"/>
            <w:vAlign w:val="center"/>
          </w:tcPr>
          <w:p w14:paraId="4F482EBA"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设备名称</w:t>
            </w:r>
          </w:p>
        </w:tc>
        <w:tc>
          <w:tcPr>
            <w:tcW w:w="1843" w:type="dxa"/>
            <w:vAlign w:val="center"/>
          </w:tcPr>
          <w:p w14:paraId="1F356838"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型号和规格</w:t>
            </w:r>
          </w:p>
        </w:tc>
        <w:tc>
          <w:tcPr>
            <w:tcW w:w="1701" w:type="dxa"/>
            <w:vAlign w:val="center"/>
          </w:tcPr>
          <w:p w14:paraId="5EEBED3B"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品牌</w:t>
            </w:r>
          </w:p>
        </w:tc>
        <w:tc>
          <w:tcPr>
            <w:tcW w:w="850" w:type="dxa"/>
            <w:vAlign w:val="center"/>
          </w:tcPr>
          <w:p w14:paraId="1BF8D5D0"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单位</w:t>
            </w:r>
          </w:p>
        </w:tc>
        <w:tc>
          <w:tcPr>
            <w:tcW w:w="851" w:type="dxa"/>
            <w:vAlign w:val="center"/>
          </w:tcPr>
          <w:p w14:paraId="342F5D30"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数量</w:t>
            </w:r>
          </w:p>
        </w:tc>
        <w:tc>
          <w:tcPr>
            <w:tcW w:w="992" w:type="dxa"/>
            <w:vAlign w:val="center"/>
          </w:tcPr>
          <w:p w14:paraId="1816BF00"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备注</w:t>
            </w:r>
          </w:p>
        </w:tc>
      </w:tr>
      <w:tr w:rsidR="007F1272" w:rsidRPr="0099081A" w14:paraId="4FA3569F" w14:textId="77777777" w:rsidTr="00251BCE">
        <w:trPr>
          <w:trHeight w:val="410"/>
        </w:trPr>
        <w:tc>
          <w:tcPr>
            <w:tcW w:w="851" w:type="dxa"/>
            <w:vAlign w:val="center"/>
          </w:tcPr>
          <w:p w14:paraId="08552AAD"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1</w:t>
            </w:r>
          </w:p>
        </w:tc>
        <w:tc>
          <w:tcPr>
            <w:tcW w:w="2126" w:type="dxa"/>
            <w:vAlign w:val="center"/>
          </w:tcPr>
          <w:p w14:paraId="4652DF67"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变压器</w:t>
            </w:r>
          </w:p>
        </w:tc>
        <w:tc>
          <w:tcPr>
            <w:tcW w:w="1843" w:type="dxa"/>
            <w:vAlign w:val="center"/>
          </w:tcPr>
          <w:p w14:paraId="745140DD"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SCD-800/10</w:t>
            </w:r>
          </w:p>
        </w:tc>
        <w:tc>
          <w:tcPr>
            <w:tcW w:w="1701" w:type="dxa"/>
            <w:vAlign w:val="center"/>
          </w:tcPr>
          <w:p w14:paraId="6C32654E"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上海广电</w:t>
            </w:r>
          </w:p>
        </w:tc>
        <w:tc>
          <w:tcPr>
            <w:tcW w:w="850" w:type="dxa"/>
            <w:vAlign w:val="center"/>
          </w:tcPr>
          <w:p w14:paraId="64654776"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台</w:t>
            </w:r>
          </w:p>
        </w:tc>
        <w:tc>
          <w:tcPr>
            <w:tcW w:w="851" w:type="dxa"/>
            <w:vAlign w:val="center"/>
          </w:tcPr>
          <w:p w14:paraId="1C7369E3"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2</w:t>
            </w:r>
          </w:p>
        </w:tc>
        <w:tc>
          <w:tcPr>
            <w:tcW w:w="992" w:type="dxa"/>
            <w:vAlign w:val="center"/>
          </w:tcPr>
          <w:p w14:paraId="12B1F226"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地下室</w:t>
            </w:r>
          </w:p>
        </w:tc>
      </w:tr>
      <w:tr w:rsidR="007F1272" w:rsidRPr="0099081A" w14:paraId="6D88A918" w14:textId="77777777" w:rsidTr="00251BCE">
        <w:trPr>
          <w:trHeight w:val="410"/>
        </w:trPr>
        <w:tc>
          <w:tcPr>
            <w:tcW w:w="851" w:type="dxa"/>
            <w:vAlign w:val="center"/>
          </w:tcPr>
          <w:p w14:paraId="483F0227"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2</w:t>
            </w:r>
          </w:p>
        </w:tc>
        <w:tc>
          <w:tcPr>
            <w:tcW w:w="2126" w:type="dxa"/>
            <w:vAlign w:val="center"/>
          </w:tcPr>
          <w:p w14:paraId="34427DB1"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低压配电柜</w:t>
            </w:r>
          </w:p>
        </w:tc>
        <w:tc>
          <w:tcPr>
            <w:tcW w:w="1843" w:type="dxa"/>
            <w:vAlign w:val="center"/>
          </w:tcPr>
          <w:p w14:paraId="75DCBBE0"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GCK</w:t>
            </w:r>
          </w:p>
        </w:tc>
        <w:tc>
          <w:tcPr>
            <w:tcW w:w="1701" w:type="dxa"/>
            <w:vAlign w:val="center"/>
          </w:tcPr>
          <w:p w14:paraId="302072A4"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上海广电</w:t>
            </w:r>
          </w:p>
        </w:tc>
        <w:tc>
          <w:tcPr>
            <w:tcW w:w="850" w:type="dxa"/>
            <w:vAlign w:val="center"/>
          </w:tcPr>
          <w:p w14:paraId="67DAD791"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台</w:t>
            </w:r>
          </w:p>
        </w:tc>
        <w:tc>
          <w:tcPr>
            <w:tcW w:w="851" w:type="dxa"/>
            <w:vAlign w:val="center"/>
          </w:tcPr>
          <w:p w14:paraId="518CB549"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9</w:t>
            </w:r>
          </w:p>
        </w:tc>
        <w:tc>
          <w:tcPr>
            <w:tcW w:w="992" w:type="dxa"/>
            <w:vAlign w:val="center"/>
          </w:tcPr>
          <w:p w14:paraId="1E1382AB"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地下室</w:t>
            </w:r>
          </w:p>
        </w:tc>
      </w:tr>
      <w:tr w:rsidR="007F1272" w:rsidRPr="0099081A" w14:paraId="31DAF97A" w14:textId="77777777" w:rsidTr="00251BCE">
        <w:trPr>
          <w:trHeight w:val="410"/>
        </w:trPr>
        <w:tc>
          <w:tcPr>
            <w:tcW w:w="851" w:type="dxa"/>
            <w:vAlign w:val="center"/>
          </w:tcPr>
          <w:p w14:paraId="2ECBE8CB"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lastRenderedPageBreak/>
              <w:t>3</w:t>
            </w:r>
          </w:p>
        </w:tc>
        <w:tc>
          <w:tcPr>
            <w:tcW w:w="2126" w:type="dxa"/>
            <w:vAlign w:val="center"/>
          </w:tcPr>
          <w:p w14:paraId="5FAE7CF3"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低压无功率补偿屏</w:t>
            </w:r>
          </w:p>
        </w:tc>
        <w:tc>
          <w:tcPr>
            <w:tcW w:w="1843" w:type="dxa"/>
            <w:vAlign w:val="center"/>
          </w:tcPr>
          <w:p w14:paraId="43FC61E0"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GCK</w:t>
            </w:r>
          </w:p>
        </w:tc>
        <w:tc>
          <w:tcPr>
            <w:tcW w:w="1701" w:type="dxa"/>
            <w:vAlign w:val="center"/>
          </w:tcPr>
          <w:p w14:paraId="4443A1EC"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上海广电</w:t>
            </w:r>
          </w:p>
        </w:tc>
        <w:tc>
          <w:tcPr>
            <w:tcW w:w="850" w:type="dxa"/>
            <w:vAlign w:val="center"/>
          </w:tcPr>
          <w:p w14:paraId="71A7A283"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台</w:t>
            </w:r>
          </w:p>
        </w:tc>
        <w:tc>
          <w:tcPr>
            <w:tcW w:w="851" w:type="dxa"/>
            <w:vAlign w:val="center"/>
          </w:tcPr>
          <w:p w14:paraId="47127C3E"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4</w:t>
            </w:r>
          </w:p>
        </w:tc>
        <w:tc>
          <w:tcPr>
            <w:tcW w:w="992" w:type="dxa"/>
            <w:vAlign w:val="center"/>
          </w:tcPr>
          <w:p w14:paraId="2B352BB8" w14:textId="77777777" w:rsidR="007F1272" w:rsidRPr="0099081A" w:rsidRDefault="007F1272" w:rsidP="00251BCE">
            <w:pPr>
              <w:adjustRightInd w:val="0"/>
              <w:snapToGrid w:val="0"/>
              <w:spacing w:line="336" w:lineRule="auto"/>
              <w:jc w:val="center"/>
              <w:rPr>
                <w:rFonts w:ascii="宋体" w:hAnsi="宋体" w:hint="eastAsia"/>
                <w:sz w:val="22"/>
              </w:rPr>
            </w:pPr>
            <w:r w:rsidRPr="0099081A">
              <w:rPr>
                <w:rFonts w:ascii="宋体" w:hAnsi="宋体" w:hint="eastAsia"/>
                <w:sz w:val="22"/>
              </w:rPr>
              <w:t>地下室</w:t>
            </w:r>
          </w:p>
        </w:tc>
      </w:tr>
    </w:tbl>
    <w:p w14:paraId="38A189AC" w14:textId="77777777" w:rsidR="007F1272" w:rsidRPr="0099081A" w:rsidRDefault="007F1272" w:rsidP="007F1272">
      <w:pPr>
        <w:adjustRightInd w:val="0"/>
        <w:snapToGrid w:val="0"/>
        <w:spacing w:line="336" w:lineRule="auto"/>
        <w:rPr>
          <w:rFonts w:ascii="宋体" w:hAnsi="宋体" w:hint="eastAsia"/>
          <w:sz w:val="22"/>
        </w:rPr>
      </w:pPr>
    </w:p>
    <w:p w14:paraId="282B68D9"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（3）空调循环水泵控制柜</w:t>
      </w: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1276"/>
        <w:gridCol w:w="1843"/>
        <w:gridCol w:w="1701"/>
        <w:gridCol w:w="992"/>
        <w:gridCol w:w="709"/>
        <w:gridCol w:w="992"/>
      </w:tblGrid>
      <w:tr w:rsidR="007F1272" w:rsidRPr="0099081A" w14:paraId="0EBCB620" w14:textId="77777777" w:rsidTr="00251BCE">
        <w:trPr>
          <w:trHeight w:val="410"/>
        </w:trPr>
        <w:tc>
          <w:tcPr>
            <w:tcW w:w="1134" w:type="dxa"/>
            <w:vAlign w:val="center"/>
          </w:tcPr>
          <w:p w14:paraId="24620CB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276" w:type="dxa"/>
            <w:vAlign w:val="center"/>
          </w:tcPr>
          <w:p w14:paraId="608FD2E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1843" w:type="dxa"/>
            <w:vAlign w:val="center"/>
          </w:tcPr>
          <w:p w14:paraId="089AC7C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701" w:type="dxa"/>
            <w:vAlign w:val="center"/>
          </w:tcPr>
          <w:p w14:paraId="34EDF6C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992" w:type="dxa"/>
            <w:vAlign w:val="center"/>
          </w:tcPr>
          <w:p w14:paraId="2821FF7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709" w:type="dxa"/>
            <w:vAlign w:val="center"/>
          </w:tcPr>
          <w:p w14:paraId="3B51A49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vAlign w:val="center"/>
          </w:tcPr>
          <w:p w14:paraId="4624D99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70A82900" w14:textId="77777777" w:rsidTr="00251BCE">
        <w:trPr>
          <w:trHeight w:val="410"/>
        </w:trPr>
        <w:tc>
          <w:tcPr>
            <w:tcW w:w="1134" w:type="dxa"/>
            <w:vAlign w:val="center"/>
          </w:tcPr>
          <w:p w14:paraId="78A3A08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276" w:type="dxa"/>
            <w:vAlign w:val="center"/>
          </w:tcPr>
          <w:p w14:paraId="3852FA2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配电箱柜</w:t>
            </w:r>
          </w:p>
        </w:tc>
        <w:tc>
          <w:tcPr>
            <w:tcW w:w="1843" w:type="dxa"/>
            <w:vAlign w:val="center"/>
          </w:tcPr>
          <w:p w14:paraId="62541F4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XL-21</w:t>
            </w:r>
          </w:p>
        </w:tc>
        <w:tc>
          <w:tcPr>
            <w:tcW w:w="1701" w:type="dxa"/>
            <w:vAlign w:val="center"/>
          </w:tcPr>
          <w:p w14:paraId="5040066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上海人民电力</w:t>
            </w:r>
          </w:p>
        </w:tc>
        <w:tc>
          <w:tcPr>
            <w:tcW w:w="992" w:type="dxa"/>
            <w:vAlign w:val="center"/>
          </w:tcPr>
          <w:p w14:paraId="4343B9E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183F83C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992" w:type="dxa"/>
            <w:vAlign w:val="center"/>
          </w:tcPr>
          <w:p w14:paraId="57AF06E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bl>
    <w:p w14:paraId="7E39CC79" w14:textId="77777777" w:rsidR="007F1272" w:rsidRPr="0099081A" w:rsidRDefault="007F1272" w:rsidP="007F1272">
      <w:pPr>
        <w:adjustRightInd w:val="0"/>
        <w:snapToGrid w:val="0"/>
        <w:spacing w:line="336" w:lineRule="auto"/>
        <w:rPr>
          <w:rFonts w:ascii="宋体" w:hAnsi="宋体" w:hint="eastAsia"/>
          <w:sz w:val="22"/>
        </w:rPr>
      </w:pPr>
    </w:p>
    <w:p w14:paraId="0A663852"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（4）空调循环水泵</w:t>
      </w:r>
    </w:p>
    <w:tbl>
      <w:tblP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92"/>
        <w:gridCol w:w="1701"/>
        <w:gridCol w:w="1843"/>
        <w:gridCol w:w="1701"/>
        <w:gridCol w:w="992"/>
        <w:gridCol w:w="709"/>
        <w:gridCol w:w="992"/>
      </w:tblGrid>
      <w:tr w:rsidR="007F1272" w:rsidRPr="0099081A" w14:paraId="23AC2734" w14:textId="77777777" w:rsidTr="00251BCE">
        <w:trPr>
          <w:trHeight w:val="410"/>
        </w:trPr>
        <w:tc>
          <w:tcPr>
            <w:tcW w:w="992" w:type="dxa"/>
            <w:vAlign w:val="center"/>
          </w:tcPr>
          <w:p w14:paraId="0E8B46B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701" w:type="dxa"/>
            <w:vAlign w:val="center"/>
          </w:tcPr>
          <w:p w14:paraId="10253C7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1843" w:type="dxa"/>
            <w:vAlign w:val="center"/>
          </w:tcPr>
          <w:p w14:paraId="7F8D747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701" w:type="dxa"/>
            <w:vAlign w:val="center"/>
          </w:tcPr>
          <w:p w14:paraId="70BA3E9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992" w:type="dxa"/>
            <w:vAlign w:val="center"/>
          </w:tcPr>
          <w:p w14:paraId="340011C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709" w:type="dxa"/>
            <w:vAlign w:val="center"/>
          </w:tcPr>
          <w:p w14:paraId="01B6E0E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vAlign w:val="center"/>
          </w:tcPr>
          <w:p w14:paraId="5FDFB19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4B9627D0" w14:textId="77777777" w:rsidTr="00251BCE">
        <w:trPr>
          <w:trHeight w:val="410"/>
        </w:trPr>
        <w:tc>
          <w:tcPr>
            <w:tcW w:w="992" w:type="dxa"/>
            <w:vAlign w:val="center"/>
          </w:tcPr>
          <w:p w14:paraId="1E68B55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vAlign w:val="center"/>
          </w:tcPr>
          <w:p w14:paraId="3202382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马达</w:t>
            </w:r>
          </w:p>
        </w:tc>
        <w:tc>
          <w:tcPr>
            <w:tcW w:w="1843" w:type="dxa"/>
            <w:vAlign w:val="center"/>
          </w:tcPr>
          <w:p w14:paraId="1A301C3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Y160L-4</w:t>
            </w:r>
          </w:p>
        </w:tc>
        <w:tc>
          <w:tcPr>
            <w:tcW w:w="1701" w:type="dxa"/>
            <w:vAlign w:val="center"/>
          </w:tcPr>
          <w:p w14:paraId="42B61AE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上海宁永</w:t>
            </w:r>
          </w:p>
        </w:tc>
        <w:tc>
          <w:tcPr>
            <w:tcW w:w="992" w:type="dxa"/>
            <w:vAlign w:val="center"/>
          </w:tcPr>
          <w:p w14:paraId="5F32017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1C6F9A1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992" w:type="dxa"/>
            <w:vAlign w:val="center"/>
          </w:tcPr>
          <w:p w14:paraId="00760B2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r w:rsidR="007F1272" w:rsidRPr="0099081A" w14:paraId="371F56B2" w14:textId="77777777" w:rsidTr="00251BCE">
        <w:trPr>
          <w:trHeight w:val="410"/>
        </w:trPr>
        <w:tc>
          <w:tcPr>
            <w:tcW w:w="992" w:type="dxa"/>
            <w:vAlign w:val="center"/>
          </w:tcPr>
          <w:p w14:paraId="5A82383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vAlign w:val="center"/>
          </w:tcPr>
          <w:p w14:paraId="50B2AF1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马达</w:t>
            </w:r>
          </w:p>
        </w:tc>
        <w:tc>
          <w:tcPr>
            <w:tcW w:w="1843" w:type="dxa"/>
            <w:vAlign w:val="center"/>
          </w:tcPr>
          <w:p w14:paraId="71F4699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YE3-160L-4</w:t>
            </w:r>
          </w:p>
        </w:tc>
        <w:tc>
          <w:tcPr>
            <w:tcW w:w="1701" w:type="dxa"/>
            <w:vAlign w:val="center"/>
          </w:tcPr>
          <w:p w14:paraId="488383F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伟业电机</w:t>
            </w:r>
          </w:p>
        </w:tc>
        <w:tc>
          <w:tcPr>
            <w:tcW w:w="992" w:type="dxa"/>
            <w:vAlign w:val="center"/>
          </w:tcPr>
          <w:p w14:paraId="786AB14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301F2DF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992" w:type="dxa"/>
            <w:vAlign w:val="center"/>
          </w:tcPr>
          <w:p w14:paraId="3732E8F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bl>
    <w:p w14:paraId="484DA8C8" w14:textId="77777777" w:rsidR="007F1272" w:rsidRPr="0099081A" w:rsidRDefault="007F1272" w:rsidP="007F1272">
      <w:pPr>
        <w:adjustRightInd w:val="0"/>
        <w:snapToGrid w:val="0"/>
        <w:spacing w:line="336" w:lineRule="auto"/>
        <w:rPr>
          <w:rFonts w:ascii="宋体" w:hAnsi="宋体" w:hint="eastAsia"/>
          <w:sz w:val="22"/>
        </w:rPr>
      </w:pPr>
    </w:p>
    <w:p w14:paraId="6650CA62"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（5）电梯专项设备</w:t>
      </w:r>
    </w:p>
    <w:tbl>
      <w:tblPr>
        <w:tblpPr w:leftFromText="180" w:rightFromText="180" w:vertAnchor="text" w:horzAnchor="margin" w:tblpX="74" w:tblpY="332"/>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1778"/>
        <w:gridCol w:w="1417"/>
        <w:gridCol w:w="1701"/>
        <w:gridCol w:w="1624"/>
        <w:gridCol w:w="1134"/>
        <w:gridCol w:w="851"/>
      </w:tblGrid>
      <w:tr w:rsidR="007F1272" w:rsidRPr="0099081A" w14:paraId="606157C3" w14:textId="77777777" w:rsidTr="00251BCE">
        <w:trPr>
          <w:trHeight w:val="474"/>
        </w:trPr>
        <w:tc>
          <w:tcPr>
            <w:tcW w:w="709" w:type="dxa"/>
          </w:tcPr>
          <w:p w14:paraId="4471079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778" w:type="dxa"/>
          </w:tcPr>
          <w:p w14:paraId="3F3DEF1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1417" w:type="dxa"/>
          </w:tcPr>
          <w:p w14:paraId="460A5C7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701" w:type="dxa"/>
          </w:tcPr>
          <w:p w14:paraId="168AE90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层站</w:t>
            </w:r>
          </w:p>
        </w:tc>
        <w:tc>
          <w:tcPr>
            <w:tcW w:w="1624" w:type="dxa"/>
          </w:tcPr>
          <w:p w14:paraId="6A1B4FB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1134" w:type="dxa"/>
          </w:tcPr>
          <w:p w14:paraId="34CD2D7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851" w:type="dxa"/>
          </w:tcPr>
          <w:p w14:paraId="3E55105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r>
      <w:tr w:rsidR="007F1272" w:rsidRPr="0099081A" w14:paraId="06B259C3" w14:textId="77777777" w:rsidTr="00251BCE">
        <w:tc>
          <w:tcPr>
            <w:tcW w:w="709" w:type="dxa"/>
          </w:tcPr>
          <w:p w14:paraId="1170B27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78" w:type="dxa"/>
          </w:tcPr>
          <w:p w14:paraId="2B7BB59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乘客电梯</w:t>
            </w:r>
          </w:p>
        </w:tc>
        <w:tc>
          <w:tcPr>
            <w:tcW w:w="1417" w:type="dxa"/>
          </w:tcPr>
          <w:p w14:paraId="43F2D97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sz w:val="22"/>
              </w:rPr>
              <w:t>GPS30K</w:t>
            </w:r>
          </w:p>
        </w:tc>
        <w:tc>
          <w:tcPr>
            <w:tcW w:w="1701" w:type="dxa"/>
          </w:tcPr>
          <w:p w14:paraId="568E9CF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7层/7站/7门</w:t>
            </w:r>
          </w:p>
        </w:tc>
        <w:tc>
          <w:tcPr>
            <w:tcW w:w="1624" w:type="dxa"/>
          </w:tcPr>
          <w:p w14:paraId="3828F35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巨人通力</w:t>
            </w:r>
          </w:p>
        </w:tc>
        <w:tc>
          <w:tcPr>
            <w:tcW w:w="1134" w:type="dxa"/>
          </w:tcPr>
          <w:p w14:paraId="160D411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1" w:type="dxa"/>
          </w:tcPr>
          <w:p w14:paraId="1587682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r>
      <w:tr w:rsidR="007F1272" w:rsidRPr="0099081A" w14:paraId="415E7CB8" w14:textId="77777777" w:rsidTr="00251BCE">
        <w:tc>
          <w:tcPr>
            <w:tcW w:w="709" w:type="dxa"/>
          </w:tcPr>
          <w:p w14:paraId="032A41E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78" w:type="dxa"/>
          </w:tcPr>
          <w:p w14:paraId="072F911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乘客电梯</w:t>
            </w:r>
          </w:p>
        </w:tc>
        <w:tc>
          <w:tcPr>
            <w:tcW w:w="1417" w:type="dxa"/>
          </w:tcPr>
          <w:p w14:paraId="46DCF19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sz w:val="22"/>
              </w:rPr>
              <w:t>GPS30K</w:t>
            </w:r>
          </w:p>
        </w:tc>
        <w:tc>
          <w:tcPr>
            <w:tcW w:w="1701" w:type="dxa"/>
          </w:tcPr>
          <w:p w14:paraId="252D62C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8层/8站/8门</w:t>
            </w:r>
          </w:p>
        </w:tc>
        <w:tc>
          <w:tcPr>
            <w:tcW w:w="1624" w:type="dxa"/>
          </w:tcPr>
          <w:p w14:paraId="5934101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巨人通力</w:t>
            </w:r>
          </w:p>
        </w:tc>
        <w:tc>
          <w:tcPr>
            <w:tcW w:w="1134" w:type="dxa"/>
          </w:tcPr>
          <w:p w14:paraId="3D591B7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1" w:type="dxa"/>
          </w:tcPr>
          <w:p w14:paraId="1E8076E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r>
    </w:tbl>
    <w:p w14:paraId="60E381E6" w14:textId="77777777" w:rsidR="007F1272" w:rsidRPr="0099081A" w:rsidRDefault="007F1272" w:rsidP="007F1272">
      <w:pPr>
        <w:adjustRightInd w:val="0"/>
        <w:snapToGrid w:val="0"/>
        <w:spacing w:line="336" w:lineRule="auto"/>
        <w:rPr>
          <w:rFonts w:ascii="宋体" w:hAnsi="宋体" w:hint="eastAsia"/>
          <w:sz w:val="22"/>
        </w:rPr>
      </w:pPr>
    </w:p>
    <w:p w14:paraId="12FB3358"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（6）中央空调设备</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18"/>
        <w:gridCol w:w="1985"/>
        <w:gridCol w:w="2126"/>
        <w:gridCol w:w="1417"/>
        <w:gridCol w:w="709"/>
        <w:gridCol w:w="709"/>
        <w:gridCol w:w="992"/>
      </w:tblGrid>
      <w:tr w:rsidR="007F1272" w:rsidRPr="0099081A" w14:paraId="713868BF" w14:textId="77777777" w:rsidTr="00251BCE">
        <w:trPr>
          <w:trHeight w:val="410"/>
        </w:trPr>
        <w:tc>
          <w:tcPr>
            <w:tcW w:w="1418" w:type="dxa"/>
            <w:vAlign w:val="center"/>
          </w:tcPr>
          <w:p w14:paraId="49ED61D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985" w:type="dxa"/>
            <w:vAlign w:val="center"/>
          </w:tcPr>
          <w:p w14:paraId="32CED7F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126" w:type="dxa"/>
            <w:vAlign w:val="center"/>
          </w:tcPr>
          <w:p w14:paraId="443FB8F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417" w:type="dxa"/>
            <w:vAlign w:val="center"/>
          </w:tcPr>
          <w:p w14:paraId="5BA7588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709" w:type="dxa"/>
            <w:vAlign w:val="center"/>
          </w:tcPr>
          <w:p w14:paraId="3DFB545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709" w:type="dxa"/>
            <w:vAlign w:val="center"/>
          </w:tcPr>
          <w:p w14:paraId="6DDF2A4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vAlign w:val="center"/>
          </w:tcPr>
          <w:p w14:paraId="2566BB9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195D857D" w14:textId="77777777" w:rsidTr="00251BCE">
        <w:tc>
          <w:tcPr>
            <w:tcW w:w="1418" w:type="dxa"/>
            <w:vAlign w:val="center"/>
          </w:tcPr>
          <w:p w14:paraId="1C176B1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985" w:type="dxa"/>
            <w:vAlign w:val="center"/>
          </w:tcPr>
          <w:p w14:paraId="4974F79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中央空调</w:t>
            </w:r>
          </w:p>
        </w:tc>
        <w:tc>
          <w:tcPr>
            <w:tcW w:w="2126" w:type="dxa"/>
            <w:vAlign w:val="center"/>
          </w:tcPr>
          <w:p w14:paraId="274B8E0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sz w:val="22"/>
              </w:rPr>
              <w:t>LSBLGRW490</w:t>
            </w:r>
          </w:p>
        </w:tc>
        <w:tc>
          <w:tcPr>
            <w:tcW w:w="1417" w:type="dxa"/>
            <w:vAlign w:val="center"/>
          </w:tcPr>
          <w:p w14:paraId="1894C6D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美的</w:t>
            </w:r>
          </w:p>
        </w:tc>
        <w:tc>
          <w:tcPr>
            <w:tcW w:w="709" w:type="dxa"/>
            <w:vAlign w:val="center"/>
          </w:tcPr>
          <w:p w14:paraId="1E9DCCB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26C3B72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992" w:type="dxa"/>
            <w:vAlign w:val="center"/>
          </w:tcPr>
          <w:p w14:paraId="3D55A31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天台</w:t>
            </w:r>
          </w:p>
        </w:tc>
      </w:tr>
    </w:tbl>
    <w:p w14:paraId="33D6DCBC" w14:textId="77777777" w:rsidR="007F1272" w:rsidRPr="0099081A" w:rsidRDefault="007F1272" w:rsidP="007F1272">
      <w:pPr>
        <w:adjustRightInd w:val="0"/>
        <w:snapToGrid w:val="0"/>
        <w:spacing w:line="336" w:lineRule="auto"/>
        <w:rPr>
          <w:rFonts w:ascii="宋体" w:hAnsi="宋体" w:hint="eastAsia"/>
          <w:sz w:val="22"/>
          <w:highlight w:val="yellow"/>
        </w:rPr>
      </w:pPr>
    </w:p>
    <w:p w14:paraId="54DEE758"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（7）消防设备</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18"/>
        <w:gridCol w:w="1985"/>
        <w:gridCol w:w="2126"/>
        <w:gridCol w:w="1417"/>
        <w:gridCol w:w="709"/>
        <w:gridCol w:w="709"/>
        <w:gridCol w:w="992"/>
      </w:tblGrid>
      <w:tr w:rsidR="007F1272" w:rsidRPr="0099081A" w14:paraId="23301DC4" w14:textId="77777777" w:rsidTr="00251BCE">
        <w:trPr>
          <w:trHeight w:val="410"/>
        </w:trPr>
        <w:tc>
          <w:tcPr>
            <w:tcW w:w="1418" w:type="dxa"/>
            <w:vAlign w:val="center"/>
          </w:tcPr>
          <w:p w14:paraId="065E0D0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985" w:type="dxa"/>
            <w:vAlign w:val="center"/>
          </w:tcPr>
          <w:p w14:paraId="6125F11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126" w:type="dxa"/>
            <w:vAlign w:val="center"/>
          </w:tcPr>
          <w:p w14:paraId="079F311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417" w:type="dxa"/>
            <w:vAlign w:val="center"/>
          </w:tcPr>
          <w:p w14:paraId="012AED2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709" w:type="dxa"/>
            <w:vAlign w:val="center"/>
          </w:tcPr>
          <w:p w14:paraId="66D830E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709" w:type="dxa"/>
            <w:vAlign w:val="center"/>
          </w:tcPr>
          <w:p w14:paraId="0ED8076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tcPr>
          <w:p w14:paraId="10A19DD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1139AEC8" w14:textId="77777777" w:rsidTr="00251BCE">
        <w:tc>
          <w:tcPr>
            <w:tcW w:w="1418" w:type="dxa"/>
            <w:vAlign w:val="center"/>
          </w:tcPr>
          <w:p w14:paraId="07F29C9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985" w:type="dxa"/>
            <w:vAlign w:val="center"/>
          </w:tcPr>
          <w:p w14:paraId="016DB25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消防柜</w:t>
            </w:r>
          </w:p>
        </w:tc>
        <w:tc>
          <w:tcPr>
            <w:tcW w:w="2126" w:type="dxa"/>
            <w:vAlign w:val="center"/>
          </w:tcPr>
          <w:p w14:paraId="685F352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QZD-2-1/1</w:t>
            </w:r>
          </w:p>
        </w:tc>
        <w:tc>
          <w:tcPr>
            <w:tcW w:w="1417" w:type="dxa"/>
            <w:vAlign w:val="center"/>
          </w:tcPr>
          <w:p w14:paraId="2787F86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上海中航</w:t>
            </w:r>
          </w:p>
        </w:tc>
        <w:tc>
          <w:tcPr>
            <w:tcW w:w="709" w:type="dxa"/>
            <w:vAlign w:val="center"/>
          </w:tcPr>
          <w:p w14:paraId="26528DA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4810CC2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992" w:type="dxa"/>
          </w:tcPr>
          <w:p w14:paraId="4775E75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r w:rsidR="007F1272" w:rsidRPr="0099081A" w14:paraId="7B749BB9" w14:textId="77777777" w:rsidTr="00251BCE">
        <w:tc>
          <w:tcPr>
            <w:tcW w:w="1418" w:type="dxa"/>
            <w:vAlign w:val="center"/>
          </w:tcPr>
          <w:p w14:paraId="6CF2F9E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985" w:type="dxa"/>
            <w:vAlign w:val="center"/>
          </w:tcPr>
          <w:p w14:paraId="40693B0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消防水泵</w:t>
            </w:r>
          </w:p>
        </w:tc>
        <w:tc>
          <w:tcPr>
            <w:tcW w:w="2126" w:type="dxa"/>
            <w:vAlign w:val="center"/>
          </w:tcPr>
          <w:p w14:paraId="200A52F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YE2-180M1-2</w:t>
            </w:r>
          </w:p>
        </w:tc>
        <w:tc>
          <w:tcPr>
            <w:tcW w:w="1417" w:type="dxa"/>
            <w:vAlign w:val="center"/>
          </w:tcPr>
          <w:p w14:paraId="471E666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SUTE</w:t>
            </w:r>
          </w:p>
        </w:tc>
        <w:tc>
          <w:tcPr>
            <w:tcW w:w="709" w:type="dxa"/>
            <w:vAlign w:val="center"/>
          </w:tcPr>
          <w:p w14:paraId="744BB45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1751700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992" w:type="dxa"/>
          </w:tcPr>
          <w:p w14:paraId="2A4385E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r w:rsidR="007F1272" w:rsidRPr="0099081A" w14:paraId="0ADCCDE0" w14:textId="77777777" w:rsidTr="00251BCE">
        <w:tc>
          <w:tcPr>
            <w:tcW w:w="1418" w:type="dxa"/>
            <w:vAlign w:val="center"/>
          </w:tcPr>
          <w:p w14:paraId="4386F9E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1985" w:type="dxa"/>
            <w:vAlign w:val="center"/>
          </w:tcPr>
          <w:p w14:paraId="2C2CCEF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消火栓</w:t>
            </w:r>
          </w:p>
        </w:tc>
        <w:tc>
          <w:tcPr>
            <w:tcW w:w="2126" w:type="dxa"/>
            <w:vAlign w:val="center"/>
          </w:tcPr>
          <w:p w14:paraId="4E0D4D6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10-65-20</w:t>
            </w:r>
          </w:p>
        </w:tc>
        <w:tc>
          <w:tcPr>
            <w:tcW w:w="1417" w:type="dxa"/>
            <w:vAlign w:val="center"/>
          </w:tcPr>
          <w:p w14:paraId="6F5F103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鲸鱼</w:t>
            </w:r>
          </w:p>
        </w:tc>
        <w:tc>
          <w:tcPr>
            <w:tcW w:w="709" w:type="dxa"/>
            <w:vAlign w:val="center"/>
          </w:tcPr>
          <w:p w14:paraId="2CFD860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150BFDE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36</w:t>
            </w:r>
          </w:p>
        </w:tc>
        <w:tc>
          <w:tcPr>
            <w:tcW w:w="992" w:type="dxa"/>
          </w:tcPr>
          <w:p w14:paraId="08178F3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r w:rsidR="007F1272" w:rsidRPr="0099081A" w14:paraId="3ED5B5AE" w14:textId="77777777" w:rsidTr="00251BCE">
        <w:tc>
          <w:tcPr>
            <w:tcW w:w="1418" w:type="dxa"/>
            <w:vAlign w:val="center"/>
          </w:tcPr>
          <w:p w14:paraId="53D2CF0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w:t>
            </w:r>
          </w:p>
        </w:tc>
        <w:tc>
          <w:tcPr>
            <w:tcW w:w="1985" w:type="dxa"/>
            <w:vAlign w:val="center"/>
          </w:tcPr>
          <w:p w14:paraId="595C684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灭火器</w:t>
            </w:r>
          </w:p>
        </w:tc>
        <w:tc>
          <w:tcPr>
            <w:tcW w:w="2126" w:type="dxa"/>
            <w:vAlign w:val="center"/>
          </w:tcPr>
          <w:p w14:paraId="4918480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干粉</w:t>
            </w:r>
          </w:p>
        </w:tc>
        <w:tc>
          <w:tcPr>
            <w:tcW w:w="1417" w:type="dxa"/>
            <w:vAlign w:val="center"/>
          </w:tcPr>
          <w:p w14:paraId="438EFF4B" w14:textId="77777777" w:rsidR="007F1272" w:rsidRPr="0099081A" w:rsidRDefault="007F1272" w:rsidP="00251BCE">
            <w:pPr>
              <w:adjustRightInd w:val="0"/>
              <w:snapToGrid w:val="0"/>
              <w:spacing w:line="336" w:lineRule="auto"/>
              <w:rPr>
                <w:rFonts w:ascii="宋体" w:hAnsi="宋体" w:hint="eastAsia"/>
                <w:sz w:val="22"/>
              </w:rPr>
            </w:pPr>
          </w:p>
        </w:tc>
        <w:tc>
          <w:tcPr>
            <w:tcW w:w="709" w:type="dxa"/>
            <w:vAlign w:val="center"/>
          </w:tcPr>
          <w:p w14:paraId="5FE4AB2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只</w:t>
            </w:r>
          </w:p>
        </w:tc>
        <w:tc>
          <w:tcPr>
            <w:tcW w:w="709" w:type="dxa"/>
            <w:vAlign w:val="center"/>
          </w:tcPr>
          <w:p w14:paraId="6287A96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107</w:t>
            </w:r>
          </w:p>
        </w:tc>
        <w:tc>
          <w:tcPr>
            <w:tcW w:w="992" w:type="dxa"/>
          </w:tcPr>
          <w:p w14:paraId="097A95E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r w:rsidR="007F1272" w:rsidRPr="0099081A" w14:paraId="00C80466" w14:textId="77777777" w:rsidTr="00251BCE">
        <w:tc>
          <w:tcPr>
            <w:tcW w:w="1418" w:type="dxa"/>
            <w:vAlign w:val="center"/>
          </w:tcPr>
          <w:p w14:paraId="27A7AA3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5</w:t>
            </w:r>
          </w:p>
        </w:tc>
        <w:tc>
          <w:tcPr>
            <w:tcW w:w="1985" w:type="dxa"/>
            <w:vAlign w:val="center"/>
          </w:tcPr>
          <w:p w14:paraId="663A60F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灭火器</w:t>
            </w:r>
          </w:p>
        </w:tc>
        <w:tc>
          <w:tcPr>
            <w:tcW w:w="2126" w:type="dxa"/>
            <w:vAlign w:val="center"/>
          </w:tcPr>
          <w:p w14:paraId="68A7B5A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二氧化碳</w:t>
            </w:r>
          </w:p>
        </w:tc>
        <w:tc>
          <w:tcPr>
            <w:tcW w:w="1417" w:type="dxa"/>
            <w:vAlign w:val="center"/>
          </w:tcPr>
          <w:p w14:paraId="04F0CF84" w14:textId="77777777" w:rsidR="007F1272" w:rsidRPr="0099081A" w:rsidRDefault="007F1272" w:rsidP="00251BCE">
            <w:pPr>
              <w:adjustRightInd w:val="0"/>
              <w:snapToGrid w:val="0"/>
              <w:spacing w:line="336" w:lineRule="auto"/>
              <w:rPr>
                <w:rFonts w:ascii="宋体" w:hAnsi="宋体" w:hint="eastAsia"/>
                <w:sz w:val="22"/>
              </w:rPr>
            </w:pPr>
          </w:p>
        </w:tc>
        <w:tc>
          <w:tcPr>
            <w:tcW w:w="709" w:type="dxa"/>
            <w:vAlign w:val="center"/>
          </w:tcPr>
          <w:p w14:paraId="2555BA7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只</w:t>
            </w:r>
          </w:p>
        </w:tc>
        <w:tc>
          <w:tcPr>
            <w:tcW w:w="709" w:type="dxa"/>
            <w:vAlign w:val="center"/>
          </w:tcPr>
          <w:p w14:paraId="64E04EC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53</w:t>
            </w:r>
          </w:p>
        </w:tc>
        <w:tc>
          <w:tcPr>
            <w:tcW w:w="992" w:type="dxa"/>
          </w:tcPr>
          <w:p w14:paraId="0C3C4FA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bl>
    <w:p w14:paraId="145D6AEA" w14:textId="77777777" w:rsidR="007F1272" w:rsidRPr="0099081A" w:rsidRDefault="007F1272" w:rsidP="007F1272">
      <w:pPr>
        <w:adjustRightInd w:val="0"/>
        <w:snapToGrid w:val="0"/>
        <w:spacing w:line="336" w:lineRule="auto"/>
        <w:rPr>
          <w:rFonts w:ascii="宋体" w:hAnsi="宋体" w:hint="eastAsia"/>
          <w:sz w:val="22"/>
          <w:highlight w:val="yellow"/>
        </w:rPr>
      </w:pPr>
    </w:p>
    <w:p w14:paraId="5EDB4CC7"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（8）生活水泵</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6"/>
        <w:gridCol w:w="2127"/>
        <w:gridCol w:w="2126"/>
        <w:gridCol w:w="1417"/>
        <w:gridCol w:w="709"/>
        <w:gridCol w:w="709"/>
        <w:gridCol w:w="992"/>
      </w:tblGrid>
      <w:tr w:rsidR="007F1272" w:rsidRPr="0099081A" w14:paraId="215DEF0C" w14:textId="77777777" w:rsidTr="00251BCE">
        <w:trPr>
          <w:trHeight w:val="410"/>
        </w:trPr>
        <w:tc>
          <w:tcPr>
            <w:tcW w:w="1276" w:type="dxa"/>
            <w:vAlign w:val="center"/>
          </w:tcPr>
          <w:p w14:paraId="1E1D555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2127" w:type="dxa"/>
            <w:vAlign w:val="center"/>
          </w:tcPr>
          <w:p w14:paraId="66606B2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126" w:type="dxa"/>
            <w:vAlign w:val="center"/>
          </w:tcPr>
          <w:p w14:paraId="1BFBDB5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417" w:type="dxa"/>
            <w:vAlign w:val="center"/>
          </w:tcPr>
          <w:p w14:paraId="281A4B1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709" w:type="dxa"/>
            <w:vAlign w:val="center"/>
          </w:tcPr>
          <w:p w14:paraId="13C034F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709" w:type="dxa"/>
            <w:vAlign w:val="center"/>
          </w:tcPr>
          <w:p w14:paraId="4FBD69C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tcPr>
          <w:p w14:paraId="30900D6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5568A7E0" w14:textId="77777777" w:rsidTr="00251BCE">
        <w:trPr>
          <w:trHeight w:val="410"/>
        </w:trPr>
        <w:tc>
          <w:tcPr>
            <w:tcW w:w="1276" w:type="dxa"/>
            <w:vAlign w:val="center"/>
          </w:tcPr>
          <w:p w14:paraId="2BA86AA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7" w:type="dxa"/>
            <w:vAlign w:val="center"/>
          </w:tcPr>
          <w:p w14:paraId="7710C44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水泵控制柜</w:t>
            </w:r>
          </w:p>
        </w:tc>
        <w:tc>
          <w:tcPr>
            <w:tcW w:w="2126" w:type="dxa"/>
            <w:vAlign w:val="center"/>
          </w:tcPr>
          <w:p w14:paraId="59471E2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QZD-2-1/1</w:t>
            </w:r>
          </w:p>
        </w:tc>
        <w:tc>
          <w:tcPr>
            <w:tcW w:w="1417" w:type="dxa"/>
            <w:vAlign w:val="center"/>
          </w:tcPr>
          <w:p w14:paraId="185BAA5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上海中航</w:t>
            </w:r>
          </w:p>
        </w:tc>
        <w:tc>
          <w:tcPr>
            <w:tcW w:w="709" w:type="dxa"/>
            <w:vAlign w:val="center"/>
          </w:tcPr>
          <w:p w14:paraId="0FA270A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只</w:t>
            </w:r>
          </w:p>
        </w:tc>
        <w:tc>
          <w:tcPr>
            <w:tcW w:w="709" w:type="dxa"/>
            <w:vAlign w:val="center"/>
          </w:tcPr>
          <w:p w14:paraId="65C7534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992" w:type="dxa"/>
          </w:tcPr>
          <w:p w14:paraId="2AD2007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r w:rsidR="007F1272" w:rsidRPr="0099081A" w14:paraId="6103E227" w14:textId="77777777" w:rsidTr="00251BCE">
        <w:trPr>
          <w:trHeight w:val="410"/>
        </w:trPr>
        <w:tc>
          <w:tcPr>
            <w:tcW w:w="1276" w:type="dxa"/>
            <w:vAlign w:val="center"/>
          </w:tcPr>
          <w:p w14:paraId="2AFD23A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2127" w:type="dxa"/>
            <w:vAlign w:val="center"/>
          </w:tcPr>
          <w:p w14:paraId="4C4C968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马达</w:t>
            </w:r>
          </w:p>
        </w:tc>
        <w:tc>
          <w:tcPr>
            <w:tcW w:w="2126" w:type="dxa"/>
            <w:vAlign w:val="center"/>
          </w:tcPr>
          <w:p w14:paraId="3136A37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YE3-112M-2</w:t>
            </w:r>
          </w:p>
        </w:tc>
        <w:tc>
          <w:tcPr>
            <w:tcW w:w="1417" w:type="dxa"/>
            <w:vAlign w:val="center"/>
          </w:tcPr>
          <w:p w14:paraId="182AB6F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WELYE</w:t>
            </w:r>
          </w:p>
        </w:tc>
        <w:tc>
          <w:tcPr>
            <w:tcW w:w="709" w:type="dxa"/>
            <w:vAlign w:val="center"/>
          </w:tcPr>
          <w:p w14:paraId="39BA29A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只</w:t>
            </w:r>
          </w:p>
        </w:tc>
        <w:tc>
          <w:tcPr>
            <w:tcW w:w="709" w:type="dxa"/>
            <w:vAlign w:val="center"/>
          </w:tcPr>
          <w:p w14:paraId="35DCB22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992" w:type="dxa"/>
          </w:tcPr>
          <w:p w14:paraId="6EAC3F4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r w:rsidR="007F1272" w:rsidRPr="0099081A" w14:paraId="7F3D9C32" w14:textId="77777777" w:rsidTr="00251BCE">
        <w:trPr>
          <w:trHeight w:val="410"/>
        </w:trPr>
        <w:tc>
          <w:tcPr>
            <w:tcW w:w="1276" w:type="dxa"/>
            <w:vAlign w:val="center"/>
          </w:tcPr>
          <w:p w14:paraId="6D07D2E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2127" w:type="dxa"/>
            <w:vAlign w:val="center"/>
          </w:tcPr>
          <w:p w14:paraId="6032AE8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马达</w:t>
            </w:r>
          </w:p>
        </w:tc>
        <w:tc>
          <w:tcPr>
            <w:tcW w:w="2126" w:type="dxa"/>
            <w:vAlign w:val="center"/>
          </w:tcPr>
          <w:p w14:paraId="135D428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Y2-112M-4</w:t>
            </w:r>
          </w:p>
        </w:tc>
        <w:tc>
          <w:tcPr>
            <w:tcW w:w="1417" w:type="dxa"/>
            <w:vAlign w:val="center"/>
          </w:tcPr>
          <w:p w14:paraId="7BCE5A08" w14:textId="77777777" w:rsidR="007F1272" w:rsidRPr="0099081A" w:rsidRDefault="007F1272" w:rsidP="00251BCE">
            <w:pPr>
              <w:adjustRightInd w:val="0"/>
              <w:snapToGrid w:val="0"/>
              <w:spacing w:line="336" w:lineRule="auto"/>
              <w:rPr>
                <w:rFonts w:ascii="宋体" w:hAnsi="宋体" w:hint="eastAsia"/>
                <w:sz w:val="22"/>
              </w:rPr>
            </w:pPr>
          </w:p>
        </w:tc>
        <w:tc>
          <w:tcPr>
            <w:tcW w:w="709" w:type="dxa"/>
            <w:vAlign w:val="center"/>
          </w:tcPr>
          <w:p w14:paraId="3660E40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只</w:t>
            </w:r>
          </w:p>
        </w:tc>
        <w:tc>
          <w:tcPr>
            <w:tcW w:w="709" w:type="dxa"/>
            <w:vAlign w:val="center"/>
          </w:tcPr>
          <w:p w14:paraId="3E19F6B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992" w:type="dxa"/>
          </w:tcPr>
          <w:p w14:paraId="051B314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地下室</w:t>
            </w:r>
          </w:p>
        </w:tc>
      </w:tr>
    </w:tbl>
    <w:p w14:paraId="799E2797" w14:textId="77777777" w:rsidR="007F1272" w:rsidRPr="0099081A" w:rsidRDefault="007F1272" w:rsidP="007F1272">
      <w:pPr>
        <w:adjustRightInd w:val="0"/>
        <w:snapToGrid w:val="0"/>
        <w:spacing w:line="336" w:lineRule="auto"/>
        <w:rPr>
          <w:rFonts w:ascii="宋体" w:hAnsi="宋体" w:hint="eastAsia"/>
          <w:sz w:val="22"/>
          <w:highlight w:val="yellow"/>
        </w:rPr>
      </w:pPr>
    </w:p>
    <w:p w14:paraId="4361CEC1"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lastRenderedPageBreak/>
        <w:t>（9）电热淋浴器</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6"/>
        <w:gridCol w:w="2127"/>
        <w:gridCol w:w="2126"/>
        <w:gridCol w:w="1417"/>
        <w:gridCol w:w="709"/>
        <w:gridCol w:w="709"/>
        <w:gridCol w:w="992"/>
      </w:tblGrid>
      <w:tr w:rsidR="007F1272" w:rsidRPr="0099081A" w14:paraId="53B096DF" w14:textId="77777777" w:rsidTr="00251BCE">
        <w:trPr>
          <w:trHeight w:val="410"/>
        </w:trPr>
        <w:tc>
          <w:tcPr>
            <w:tcW w:w="1276" w:type="dxa"/>
            <w:vAlign w:val="center"/>
          </w:tcPr>
          <w:p w14:paraId="1A45A88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2127" w:type="dxa"/>
            <w:vAlign w:val="center"/>
          </w:tcPr>
          <w:p w14:paraId="7D5F9B9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126" w:type="dxa"/>
            <w:vAlign w:val="center"/>
          </w:tcPr>
          <w:p w14:paraId="57E0A11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417" w:type="dxa"/>
            <w:vAlign w:val="center"/>
          </w:tcPr>
          <w:p w14:paraId="5F90898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709" w:type="dxa"/>
            <w:vAlign w:val="center"/>
          </w:tcPr>
          <w:p w14:paraId="46F802C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709" w:type="dxa"/>
            <w:vAlign w:val="center"/>
          </w:tcPr>
          <w:p w14:paraId="338ED81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tcPr>
          <w:p w14:paraId="0A03ED3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3E4E2102" w14:textId="77777777" w:rsidTr="00251BCE">
        <w:tc>
          <w:tcPr>
            <w:tcW w:w="1276" w:type="dxa"/>
            <w:vAlign w:val="center"/>
          </w:tcPr>
          <w:p w14:paraId="3898C9D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7" w:type="dxa"/>
            <w:vAlign w:val="center"/>
          </w:tcPr>
          <w:p w14:paraId="58834AD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电热淋浴器</w:t>
            </w:r>
          </w:p>
        </w:tc>
        <w:tc>
          <w:tcPr>
            <w:tcW w:w="2126" w:type="dxa"/>
            <w:vAlign w:val="center"/>
          </w:tcPr>
          <w:p w14:paraId="3FDAF3D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LEC8001-X3</w:t>
            </w:r>
          </w:p>
        </w:tc>
        <w:tc>
          <w:tcPr>
            <w:tcW w:w="1417" w:type="dxa"/>
            <w:vAlign w:val="center"/>
          </w:tcPr>
          <w:p w14:paraId="4DCA7CB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海尔</w:t>
            </w:r>
          </w:p>
        </w:tc>
        <w:tc>
          <w:tcPr>
            <w:tcW w:w="709" w:type="dxa"/>
            <w:vAlign w:val="center"/>
          </w:tcPr>
          <w:p w14:paraId="6C1F55F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09" w:type="dxa"/>
            <w:vAlign w:val="center"/>
          </w:tcPr>
          <w:p w14:paraId="0932BF2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992" w:type="dxa"/>
          </w:tcPr>
          <w:p w14:paraId="7ADAFDF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F2西</w:t>
            </w:r>
          </w:p>
        </w:tc>
      </w:tr>
    </w:tbl>
    <w:p w14:paraId="565524C3" w14:textId="77777777" w:rsidR="007F1272" w:rsidRPr="0099081A" w:rsidRDefault="007F1272" w:rsidP="007F1272">
      <w:pPr>
        <w:adjustRightInd w:val="0"/>
        <w:snapToGrid w:val="0"/>
        <w:spacing w:line="336" w:lineRule="auto"/>
        <w:rPr>
          <w:rFonts w:ascii="宋体" w:hAnsi="宋体" w:hint="eastAsia"/>
          <w:sz w:val="22"/>
          <w:highlight w:val="yellow"/>
        </w:rPr>
      </w:pPr>
    </w:p>
    <w:p w14:paraId="1B704148"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（10）茶水间热水器</w:t>
      </w:r>
    </w:p>
    <w:tbl>
      <w:tblPr>
        <w:tblW w:w="878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8"/>
        <w:gridCol w:w="2127"/>
        <w:gridCol w:w="1984"/>
        <w:gridCol w:w="1276"/>
        <w:gridCol w:w="850"/>
        <w:gridCol w:w="710"/>
        <w:gridCol w:w="1133"/>
      </w:tblGrid>
      <w:tr w:rsidR="007F1272" w:rsidRPr="0099081A" w14:paraId="1D869216" w14:textId="77777777" w:rsidTr="00251BCE">
        <w:trPr>
          <w:trHeight w:val="410"/>
        </w:trPr>
        <w:tc>
          <w:tcPr>
            <w:tcW w:w="708" w:type="dxa"/>
            <w:vAlign w:val="center"/>
          </w:tcPr>
          <w:p w14:paraId="3C8524F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2127" w:type="dxa"/>
            <w:vAlign w:val="center"/>
          </w:tcPr>
          <w:p w14:paraId="5AE838A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1984" w:type="dxa"/>
            <w:vAlign w:val="center"/>
          </w:tcPr>
          <w:p w14:paraId="19D324F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276" w:type="dxa"/>
            <w:vAlign w:val="center"/>
          </w:tcPr>
          <w:p w14:paraId="543E8CB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850" w:type="dxa"/>
            <w:vAlign w:val="center"/>
          </w:tcPr>
          <w:p w14:paraId="7EAA53E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710" w:type="dxa"/>
            <w:vAlign w:val="center"/>
          </w:tcPr>
          <w:p w14:paraId="6760A61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1133" w:type="dxa"/>
          </w:tcPr>
          <w:p w14:paraId="01CFD76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3DBB0A71" w14:textId="77777777" w:rsidTr="00251BCE">
        <w:tc>
          <w:tcPr>
            <w:tcW w:w="708" w:type="dxa"/>
            <w:vAlign w:val="center"/>
          </w:tcPr>
          <w:p w14:paraId="4E9F146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7" w:type="dxa"/>
            <w:vAlign w:val="center"/>
          </w:tcPr>
          <w:p w14:paraId="47DED66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茶水间热水器</w:t>
            </w:r>
          </w:p>
        </w:tc>
        <w:tc>
          <w:tcPr>
            <w:tcW w:w="1984" w:type="dxa"/>
            <w:vAlign w:val="center"/>
          </w:tcPr>
          <w:p w14:paraId="4AD3706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KS-4 OPJS</w:t>
            </w:r>
          </w:p>
        </w:tc>
        <w:tc>
          <w:tcPr>
            <w:tcW w:w="1276" w:type="dxa"/>
            <w:vAlign w:val="center"/>
          </w:tcPr>
          <w:p w14:paraId="2C8CE4F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德玛仕</w:t>
            </w:r>
          </w:p>
        </w:tc>
        <w:tc>
          <w:tcPr>
            <w:tcW w:w="850" w:type="dxa"/>
            <w:vAlign w:val="center"/>
          </w:tcPr>
          <w:p w14:paraId="343953C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10" w:type="dxa"/>
            <w:vAlign w:val="center"/>
          </w:tcPr>
          <w:p w14:paraId="165047B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133" w:type="dxa"/>
          </w:tcPr>
          <w:p w14:paraId="20DC47C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F2 F3西</w:t>
            </w:r>
          </w:p>
        </w:tc>
      </w:tr>
      <w:tr w:rsidR="007F1272" w:rsidRPr="0099081A" w14:paraId="37132757" w14:textId="77777777" w:rsidTr="00251BCE">
        <w:tc>
          <w:tcPr>
            <w:tcW w:w="708" w:type="dxa"/>
            <w:vAlign w:val="center"/>
          </w:tcPr>
          <w:p w14:paraId="4B8C66C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2127" w:type="dxa"/>
            <w:vAlign w:val="center"/>
          </w:tcPr>
          <w:p w14:paraId="644F659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茶水间热水器</w:t>
            </w:r>
          </w:p>
        </w:tc>
        <w:tc>
          <w:tcPr>
            <w:tcW w:w="1984" w:type="dxa"/>
            <w:vAlign w:val="center"/>
          </w:tcPr>
          <w:p w14:paraId="54FA0DE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DK-90</w:t>
            </w:r>
          </w:p>
        </w:tc>
        <w:tc>
          <w:tcPr>
            <w:tcW w:w="1276" w:type="dxa"/>
            <w:vAlign w:val="center"/>
          </w:tcPr>
          <w:p w14:paraId="17F436E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东方电器</w:t>
            </w:r>
          </w:p>
        </w:tc>
        <w:tc>
          <w:tcPr>
            <w:tcW w:w="850" w:type="dxa"/>
            <w:vAlign w:val="center"/>
          </w:tcPr>
          <w:p w14:paraId="0EEB098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710" w:type="dxa"/>
            <w:vAlign w:val="center"/>
          </w:tcPr>
          <w:p w14:paraId="69D9FA3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133" w:type="dxa"/>
          </w:tcPr>
          <w:p w14:paraId="6A61700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F7西</w:t>
            </w:r>
          </w:p>
        </w:tc>
      </w:tr>
    </w:tbl>
    <w:p w14:paraId="74D8FEEE" w14:textId="77777777" w:rsidR="007F1272" w:rsidRPr="0099081A" w:rsidRDefault="007F1272" w:rsidP="007F1272">
      <w:pPr>
        <w:adjustRightInd w:val="0"/>
        <w:snapToGrid w:val="0"/>
        <w:spacing w:line="336" w:lineRule="auto"/>
        <w:rPr>
          <w:rFonts w:ascii="宋体" w:hAnsi="宋体" w:hint="eastAsia"/>
          <w:sz w:val="22"/>
          <w:highlight w:val="yellow"/>
        </w:rPr>
      </w:pPr>
    </w:p>
    <w:p w14:paraId="43B8F7DB"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（11）新风系统</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2127"/>
        <w:gridCol w:w="2126"/>
        <w:gridCol w:w="1134"/>
        <w:gridCol w:w="850"/>
        <w:gridCol w:w="851"/>
        <w:gridCol w:w="992"/>
      </w:tblGrid>
      <w:tr w:rsidR="007F1272" w:rsidRPr="0099081A" w14:paraId="3F6968EE" w14:textId="77777777" w:rsidTr="00251BCE">
        <w:trPr>
          <w:trHeight w:hRule="exact" w:val="492"/>
        </w:trPr>
        <w:tc>
          <w:tcPr>
            <w:tcW w:w="1134" w:type="dxa"/>
            <w:vAlign w:val="center"/>
          </w:tcPr>
          <w:p w14:paraId="2A096F1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2127" w:type="dxa"/>
            <w:vAlign w:val="center"/>
          </w:tcPr>
          <w:p w14:paraId="46F799B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126" w:type="dxa"/>
            <w:vAlign w:val="center"/>
          </w:tcPr>
          <w:p w14:paraId="23D13C4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134" w:type="dxa"/>
            <w:vAlign w:val="center"/>
          </w:tcPr>
          <w:p w14:paraId="2D02431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850" w:type="dxa"/>
            <w:vAlign w:val="center"/>
          </w:tcPr>
          <w:p w14:paraId="4AD588C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851" w:type="dxa"/>
            <w:vAlign w:val="center"/>
          </w:tcPr>
          <w:p w14:paraId="7CECFA9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tcPr>
          <w:p w14:paraId="2A55FA2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4724297C" w14:textId="77777777" w:rsidTr="00251BCE">
        <w:tc>
          <w:tcPr>
            <w:tcW w:w="1134" w:type="dxa"/>
            <w:vAlign w:val="center"/>
          </w:tcPr>
          <w:p w14:paraId="49EB3AF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2127" w:type="dxa"/>
            <w:vAlign w:val="center"/>
          </w:tcPr>
          <w:p w14:paraId="6042F58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新风机</w:t>
            </w:r>
          </w:p>
        </w:tc>
        <w:tc>
          <w:tcPr>
            <w:tcW w:w="2126" w:type="dxa"/>
            <w:vAlign w:val="center"/>
          </w:tcPr>
          <w:p w14:paraId="03D1C19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TH-U</w:t>
            </w:r>
          </w:p>
        </w:tc>
        <w:tc>
          <w:tcPr>
            <w:tcW w:w="1134" w:type="dxa"/>
            <w:vAlign w:val="center"/>
          </w:tcPr>
          <w:p w14:paraId="20FC824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天安</w:t>
            </w:r>
          </w:p>
        </w:tc>
        <w:tc>
          <w:tcPr>
            <w:tcW w:w="850" w:type="dxa"/>
            <w:vAlign w:val="center"/>
          </w:tcPr>
          <w:p w14:paraId="121E3E5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1" w:type="dxa"/>
            <w:vAlign w:val="center"/>
          </w:tcPr>
          <w:p w14:paraId="2D49C4E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992" w:type="dxa"/>
          </w:tcPr>
          <w:p w14:paraId="0213A81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r w:rsidR="007F1272" w:rsidRPr="0099081A" w14:paraId="015AAE88" w14:textId="77777777" w:rsidTr="00251BCE">
        <w:tc>
          <w:tcPr>
            <w:tcW w:w="1134" w:type="dxa"/>
            <w:vAlign w:val="center"/>
          </w:tcPr>
          <w:p w14:paraId="51585D8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w:t>
            </w:r>
          </w:p>
        </w:tc>
        <w:tc>
          <w:tcPr>
            <w:tcW w:w="2127" w:type="dxa"/>
            <w:vAlign w:val="center"/>
          </w:tcPr>
          <w:p w14:paraId="4609E37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新风机</w:t>
            </w:r>
          </w:p>
        </w:tc>
        <w:tc>
          <w:tcPr>
            <w:tcW w:w="2126" w:type="dxa"/>
            <w:vAlign w:val="center"/>
          </w:tcPr>
          <w:p w14:paraId="0467D54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GD340S-Y6HK</w:t>
            </w:r>
          </w:p>
        </w:tc>
        <w:tc>
          <w:tcPr>
            <w:tcW w:w="1134" w:type="dxa"/>
            <w:vAlign w:val="center"/>
          </w:tcPr>
          <w:p w14:paraId="1E6E9DA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富田</w:t>
            </w:r>
          </w:p>
        </w:tc>
        <w:tc>
          <w:tcPr>
            <w:tcW w:w="850" w:type="dxa"/>
            <w:vAlign w:val="center"/>
          </w:tcPr>
          <w:p w14:paraId="14A1D4E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1" w:type="dxa"/>
            <w:vAlign w:val="center"/>
          </w:tcPr>
          <w:p w14:paraId="1F704F5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992" w:type="dxa"/>
          </w:tcPr>
          <w:p w14:paraId="32A1B99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r w:rsidR="007F1272" w:rsidRPr="0099081A" w14:paraId="68664FD2" w14:textId="77777777" w:rsidTr="00251BCE">
        <w:tc>
          <w:tcPr>
            <w:tcW w:w="1134" w:type="dxa"/>
            <w:vAlign w:val="center"/>
          </w:tcPr>
          <w:p w14:paraId="0EE6398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5</w:t>
            </w:r>
          </w:p>
        </w:tc>
        <w:tc>
          <w:tcPr>
            <w:tcW w:w="2127" w:type="dxa"/>
            <w:vAlign w:val="center"/>
          </w:tcPr>
          <w:p w14:paraId="3138AFC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新风机</w:t>
            </w:r>
          </w:p>
        </w:tc>
        <w:tc>
          <w:tcPr>
            <w:tcW w:w="2126" w:type="dxa"/>
            <w:vAlign w:val="center"/>
          </w:tcPr>
          <w:p w14:paraId="66BC472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GK9AL-Y6MBK</w:t>
            </w:r>
          </w:p>
        </w:tc>
        <w:tc>
          <w:tcPr>
            <w:tcW w:w="1134" w:type="dxa"/>
            <w:vAlign w:val="center"/>
          </w:tcPr>
          <w:p w14:paraId="6003CF1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富田</w:t>
            </w:r>
          </w:p>
        </w:tc>
        <w:tc>
          <w:tcPr>
            <w:tcW w:w="850" w:type="dxa"/>
            <w:vAlign w:val="center"/>
          </w:tcPr>
          <w:p w14:paraId="0D2DAFC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1" w:type="dxa"/>
            <w:vAlign w:val="center"/>
          </w:tcPr>
          <w:p w14:paraId="2CBD452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5</w:t>
            </w:r>
          </w:p>
        </w:tc>
        <w:tc>
          <w:tcPr>
            <w:tcW w:w="992" w:type="dxa"/>
          </w:tcPr>
          <w:p w14:paraId="7411C2A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r w:rsidR="007F1272" w:rsidRPr="0099081A" w14:paraId="22FF2173" w14:textId="77777777" w:rsidTr="00251BCE">
        <w:tc>
          <w:tcPr>
            <w:tcW w:w="1134" w:type="dxa"/>
            <w:vAlign w:val="center"/>
          </w:tcPr>
          <w:p w14:paraId="3811179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6</w:t>
            </w:r>
          </w:p>
        </w:tc>
        <w:tc>
          <w:tcPr>
            <w:tcW w:w="2127" w:type="dxa"/>
            <w:vAlign w:val="center"/>
          </w:tcPr>
          <w:p w14:paraId="02C1B4D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风机盘管</w:t>
            </w:r>
          </w:p>
        </w:tc>
        <w:tc>
          <w:tcPr>
            <w:tcW w:w="2126" w:type="dxa"/>
            <w:vAlign w:val="center"/>
          </w:tcPr>
          <w:p w14:paraId="5C43B1E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400-22</w:t>
            </w:r>
          </w:p>
        </w:tc>
        <w:tc>
          <w:tcPr>
            <w:tcW w:w="1134" w:type="dxa"/>
            <w:vAlign w:val="center"/>
          </w:tcPr>
          <w:p w14:paraId="2C0C2F21" w14:textId="77777777" w:rsidR="007F1272" w:rsidRPr="0099081A" w:rsidRDefault="007F1272" w:rsidP="00251BCE">
            <w:pPr>
              <w:adjustRightInd w:val="0"/>
              <w:snapToGrid w:val="0"/>
              <w:spacing w:line="336" w:lineRule="auto"/>
              <w:rPr>
                <w:rFonts w:ascii="宋体" w:hAnsi="宋体" w:hint="eastAsia"/>
                <w:sz w:val="22"/>
              </w:rPr>
            </w:pPr>
          </w:p>
        </w:tc>
        <w:tc>
          <w:tcPr>
            <w:tcW w:w="850" w:type="dxa"/>
            <w:vAlign w:val="center"/>
          </w:tcPr>
          <w:p w14:paraId="6A78D16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1" w:type="dxa"/>
            <w:vAlign w:val="center"/>
          </w:tcPr>
          <w:p w14:paraId="3806B3D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265</w:t>
            </w:r>
          </w:p>
        </w:tc>
        <w:tc>
          <w:tcPr>
            <w:tcW w:w="992" w:type="dxa"/>
          </w:tcPr>
          <w:p w14:paraId="742DFAE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bl>
    <w:p w14:paraId="30B2EECD" w14:textId="77777777" w:rsidR="007F1272" w:rsidRPr="0099081A" w:rsidRDefault="007F1272" w:rsidP="007F1272">
      <w:pPr>
        <w:adjustRightInd w:val="0"/>
        <w:snapToGrid w:val="0"/>
        <w:spacing w:line="336" w:lineRule="auto"/>
        <w:rPr>
          <w:rFonts w:ascii="宋体" w:hAnsi="宋体" w:hint="eastAsia"/>
          <w:sz w:val="22"/>
          <w:highlight w:val="yellow"/>
        </w:rPr>
      </w:pPr>
    </w:p>
    <w:p w14:paraId="5B8006E3"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（12）配电箱</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2127"/>
        <w:gridCol w:w="2551"/>
        <w:gridCol w:w="1134"/>
        <w:gridCol w:w="709"/>
        <w:gridCol w:w="567"/>
        <w:gridCol w:w="992"/>
      </w:tblGrid>
      <w:tr w:rsidR="007F1272" w:rsidRPr="0099081A" w14:paraId="64B6EECB" w14:textId="77777777" w:rsidTr="00251BCE">
        <w:trPr>
          <w:trHeight w:hRule="exact" w:val="487"/>
        </w:trPr>
        <w:tc>
          <w:tcPr>
            <w:tcW w:w="1134" w:type="dxa"/>
            <w:vAlign w:val="center"/>
          </w:tcPr>
          <w:p w14:paraId="5995193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2127" w:type="dxa"/>
            <w:vAlign w:val="center"/>
          </w:tcPr>
          <w:p w14:paraId="47F447C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551" w:type="dxa"/>
            <w:vAlign w:val="center"/>
          </w:tcPr>
          <w:p w14:paraId="0171F15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134" w:type="dxa"/>
            <w:vAlign w:val="center"/>
          </w:tcPr>
          <w:p w14:paraId="0B434C0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709" w:type="dxa"/>
            <w:vAlign w:val="center"/>
          </w:tcPr>
          <w:p w14:paraId="2FC76FD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567" w:type="dxa"/>
            <w:vAlign w:val="center"/>
          </w:tcPr>
          <w:p w14:paraId="111AA0A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992" w:type="dxa"/>
          </w:tcPr>
          <w:p w14:paraId="4590F29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6DB2FF06" w14:textId="77777777" w:rsidTr="00251BCE">
        <w:tc>
          <w:tcPr>
            <w:tcW w:w="1134" w:type="dxa"/>
            <w:vAlign w:val="center"/>
          </w:tcPr>
          <w:p w14:paraId="58F3CDC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7" w:type="dxa"/>
            <w:vAlign w:val="center"/>
          </w:tcPr>
          <w:p w14:paraId="1C2ABBB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楼层配电箱</w:t>
            </w:r>
          </w:p>
        </w:tc>
        <w:tc>
          <w:tcPr>
            <w:tcW w:w="2551" w:type="dxa"/>
            <w:vAlign w:val="center"/>
          </w:tcPr>
          <w:p w14:paraId="2E71171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XL-2L</w:t>
            </w:r>
          </w:p>
        </w:tc>
        <w:tc>
          <w:tcPr>
            <w:tcW w:w="1134" w:type="dxa"/>
            <w:vAlign w:val="center"/>
          </w:tcPr>
          <w:p w14:paraId="438F36CD" w14:textId="77777777" w:rsidR="007F1272" w:rsidRPr="0099081A" w:rsidRDefault="007F1272" w:rsidP="00251BCE">
            <w:pPr>
              <w:adjustRightInd w:val="0"/>
              <w:snapToGrid w:val="0"/>
              <w:spacing w:line="336" w:lineRule="auto"/>
              <w:rPr>
                <w:rFonts w:ascii="宋体" w:hAnsi="宋体" w:hint="eastAsia"/>
                <w:sz w:val="22"/>
              </w:rPr>
            </w:pPr>
          </w:p>
        </w:tc>
        <w:tc>
          <w:tcPr>
            <w:tcW w:w="709" w:type="dxa"/>
            <w:vAlign w:val="center"/>
          </w:tcPr>
          <w:p w14:paraId="68363CD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只</w:t>
            </w:r>
          </w:p>
        </w:tc>
        <w:tc>
          <w:tcPr>
            <w:tcW w:w="567" w:type="dxa"/>
            <w:vAlign w:val="center"/>
          </w:tcPr>
          <w:p w14:paraId="03C8492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14</w:t>
            </w:r>
          </w:p>
        </w:tc>
        <w:tc>
          <w:tcPr>
            <w:tcW w:w="992" w:type="dxa"/>
          </w:tcPr>
          <w:p w14:paraId="35AA9F6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各楼层</w:t>
            </w:r>
          </w:p>
        </w:tc>
      </w:tr>
    </w:tbl>
    <w:p w14:paraId="06EE6EA3" w14:textId="77777777" w:rsidR="007F1272" w:rsidRPr="0099081A" w:rsidRDefault="007F1272" w:rsidP="007F1272">
      <w:pPr>
        <w:adjustRightInd w:val="0"/>
        <w:snapToGrid w:val="0"/>
        <w:spacing w:line="336" w:lineRule="auto"/>
        <w:rPr>
          <w:rFonts w:ascii="宋体" w:hAnsi="宋体" w:hint="eastAsia"/>
          <w:sz w:val="22"/>
        </w:rPr>
      </w:pPr>
    </w:p>
    <w:p w14:paraId="04171499"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（13）监视设备清单</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6"/>
        <w:gridCol w:w="1967"/>
        <w:gridCol w:w="2776"/>
        <w:gridCol w:w="1103"/>
        <w:gridCol w:w="700"/>
        <w:gridCol w:w="834"/>
        <w:gridCol w:w="700"/>
      </w:tblGrid>
      <w:tr w:rsidR="007F1272" w:rsidRPr="0099081A" w14:paraId="24153F67" w14:textId="77777777" w:rsidTr="00251BCE">
        <w:trPr>
          <w:trHeight w:val="410"/>
        </w:trPr>
        <w:tc>
          <w:tcPr>
            <w:tcW w:w="1276" w:type="dxa"/>
            <w:vAlign w:val="center"/>
          </w:tcPr>
          <w:p w14:paraId="047DD99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967" w:type="dxa"/>
            <w:vAlign w:val="center"/>
          </w:tcPr>
          <w:p w14:paraId="6B1175E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776" w:type="dxa"/>
            <w:vAlign w:val="center"/>
          </w:tcPr>
          <w:p w14:paraId="17E52F6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1103" w:type="dxa"/>
            <w:vAlign w:val="center"/>
          </w:tcPr>
          <w:p w14:paraId="4E577DD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700" w:type="dxa"/>
            <w:vAlign w:val="center"/>
          </w:tcPr>
          <w:p w14:paraId="0D84A17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834" w:type="dxa"/>
            <w:vAlign w:val="center"/>
          </w:tcPr>
          <w:p w14:paraId="34340B3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700" w:type="dxa"/>
          </w:tcPr>
          <w:p w14:paraId="4B9EBF1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4C8C21C8" w14:textId="77777777" w:rsidTr="00251BCE">
        <w:tc>
          <w:tcPr>
            <w:tcW w:w="1276" w:type="dxa"/>
            <w:vAlign w:val="center"/>
          </w:tcPr>
          <w:p w14:paraId="5E2E23C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967" w:type="dxa"/>
            <w:vAlign w:val="center"/>
          </w:tcPr>
          <w:p w14:paraId="2B1FE04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视频监控摄像头</w:t>
            </w:r>
            <w:r w:rsidRPr="0099081A">
              <w:rPr>
                <w:rFonts w:ascii="宋体" w:hAnsi="宋体" w:hint="eastAsia"/>
                <w:sz w:val="22"/>
              </w:rPr>
              <w:tab/>
            </w:r>
          </w:p>
        </w:tc>
        <w:tc>
          <w:tcPr>
            <w:tcW w:w="2776" w:type="dxa"/>
            <w:vAlign w:val="center"/>
          </w:tcPr>
          <w:p w14:paraId="00EB490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DS-2CD3347WDV3-L</w:t>
            </w:r>
          </w:p>
        </w:tc>
        <w:tc>
          <w:tcPr>
            <w:tcW w:w="1103" w:type="dxa"/>
            <w:vAlign w:val="center"/>
          </w:tcPr>
          <w:p w14:paraId="5D5E41F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海康</w:t>
            </w:r>
          </w:p>
        </w:tc>
        <w:tc>
          <w:tcPr>
            <w:tcW w:w="700" w:type="dxa"/>
            <w:vAlign w:val="center"/>
          </w:tcPr>
          <w:p w14:paraId="0415EDE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34" w:type="dxa"/>
            <w:vAlign w:val="center"/>
          </w:tcPr>
          <w:p w14:paraId="5853E92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81</w:t>
            </w:r>
          </w:p>
        </w:tc>
        <w:tc>
          <w:tcPr>
            <w:tcW w:w="700" w:type="dxa"/>
            <w:vAlign w:val="center"/>
          </w:tcPr>
          <w:p w14:paraId="2623F574" w14:textId="77777777" w:rsidR="007F1272" w:rsidRPr="0099081A" w:rsidRDefault="007F1272" w:rsidP="00251BCE">
            <w:pPr>
              <w:adjustRightInd w:val="0"/>
              <w:snapToGrid w:val="0"/>
              <w:spacing w:line="336" w:lineRule="auto"/>
              <w:rPr>
                <w:rFonts w:ascii="宋体" w:hAnsi="宋体" w:hint="eastAsia"/>
                <w:sz w:val="22"/>
              </w:rPr>
            </w:pPr>
          </w:p>
        </w:tc>
      </w:tr>
      <w:tr w:rsidR="007F1272" w:rsidRPr="0099081A" w14:paraId="6AD5FCB0" w14:textId="77777777" w:rsidTr="00251BCE">
        <w:tc>
          <w:tcPr>
            <w:tcW w:w="1276" w:type="dxa"/>
            <w:vAlign w:val="center"/>
          </w:tcPr>
          <w:p w14:paraId="36F8C9C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967" w:type="dxa"/>
            <w:vAlign w:val="center"/>
          </w:tcPr>
          <w:p w14:paraId="016296A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视频监控控制柜</w:t>
            </w:r>
          </w:p>
        </w:tc>
        <w:tc>
          <w:tcPr>
            <w:tcW w:w="2776" w:type="dxa"/>
            <w:vAlign w:val="center"/>
          </w:tcPr>
          <w:p w14:paraId="3E39CAE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海康</w:t>
            </w:r>
          </w:p>
        </w:tc>
        <w:tc>
          <w:tcPr>
            <w:tcW w:w="1103" w:type="dxa"/>
            <w:vAlign w:val="center"/>
          </w:tcPr>
          <w:p w14:paraId="4A29B1A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海康</w:t>
            </w:r>
          </w:p>
        </w:tc>
        <w:tc>
          <w:tcPr>
            <w:tcW w:w="700" w:type="dxa"/>
            <w:vAlign w:val="center"/>
          </w:tcPr>
          <w:p w14:paraId="3C91E9C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34" w:type="dxa"/>
          </w:tcPr>
          <w:p w14:paraId="44C340E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w:t>
            </w:r>
          </w:p>
        </w:tc>
        <w:tc>
          <w:tcPr>
            <w:tcW w:w="700" w:type="dxa"/>
            <w:vAlign w:val="center"/>
          </w:tcPr>
          <w:p w14:paraId="119DB92F" w14:textId="77777777" w:rsidR="007F1272" w:rsidRPr="0099081A" w:rsidRDefault="007F1272" w:rsidP="00251BCE">
            <w:pPr>
              <w:adjustRightInd w:val="0"/>
              <w:snapToGrid w:val="0"/>
              <w:spacing w:line="336" w:lineRule="auto"/>
              <w:rPr>
                <w:rFonts w:ascii="宋体" w:hAnsi="宋体" w:hint="eastAsia"/>
                <w:sz w:val="22"/>
              </w:rPr>
            </w:pPr>
          </w:p>
        </w:tc>
      </w:tr>
      <w:tr w:rsidR="007F1272" w:rsidRPr="0099081A" w14:paraId="02AEBBB8" w14:textId="77777777" w:rsidTr="00251BCE">
        <w:tc>
          <w:tcPr>
            <w:tcW w:w="1276" w:type="dxa"/>
            <w:vAlign w:val="center"/>
          </w:tcPr>
          <w:p w14:paraId="2E4BEA1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1967" w:type="dxa"/>
            <w:vAlign w:val="center"/>
          </w:tcPr>
          <w:p w14:paraId="3161563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视频监控控制柜</w:t>
            </w:r>
          </w:p>
        </w:tc>
        <w:tc>
          <w:tcPr>
            <w:tcW w:w="2776" w:type="dxa"/>
            <w:vAlign w:val="center"/>
          </w:tcPr>
          <w:p w14:paraId="7E365E1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NVR</w:t>
            </w:r>
          </w:p>
        </w:tc>
        <w:tc>
          <w:tcPr>
            <w:tcW w:w="1103" w:type="dxa"/>
            <w:vAlign w:val="center"/>
          </w:tcPr>
          <w:p w14:paraId="06C482D5" w14:textId="77777777" w:rsidR="007F1272" w:rsidRPr="0099081A" w:rsidRDefault="007F1272" w:rsidP="00251BCE">
            <w:pPr>
              <w:adjustRightInd w:val="0"/>
              <w:snapToGrid w:val="0"/>
              <w:spacing w:line="336" w:lineRule="auto"/>
              <w:rPr>
                <w:rFonts w:ascii="宋体" w:hAnsi="宋体" w:hint="eastAsia"/>
                <w:sz w:val="22"/>
              </w:rPr>
            </w:pPr>
          </w:p>
        </w:tc>
        <w:tc>
          <w:tcPr>
            <w:tcW w:w="700" w:type="dxa"/>
            <w:vAlign w:val="center"/>
          </w:tcPr>
          <w:p w14:paraId="3BDBDD3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34" w:type="dxa"/>
          </w:tcPr>
          <w:p w14:paraId="7CC1D3B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w:t>
            </w:r>
          </w:p>
        </w:tc>
        <w:tc>
          <w:tcPr>
            <w:tcW w:w="700" w:type="dxa"/>
            <w:vAlign w:val="center"/>
          </w:tcPr>
          <w:p w14:paraId="32E47D7C" w14:textId="77777777" w:rsidR="007F1272" w:rsidRPr="0099081A" w:rsidRDefault="007F1272" w:rsidP="00251BCE">
            <w:pPr>
              <w:adjustRightInd w:val="0"/>
              <w:snapToGrid w:val="0"/>
              <w:spacing w:line="336" w:lineRule="auto"/>
              <w:rPr>
                <w:rFonts w:ascii="宋体" w:hAnsi="宋体" w:hint="eastAsia"/>
                <w:sz w:val="22"/>
              </w:rPr>
            </w:pPr>
          </w:p>
        </w:tc>
      </w:tr>
    </w:tbl>
    <w:p w14:paraId="046421C4" w14:textId="77777777" w:rsidR="007F1272" w:rsidRPr="0099081A" w:rsidRDefault="007F1272" w:rsidP="007F1272">
      <w:pPr>
        <w:adjustRightInd w:val="0"/>
        <w:snapToGrid w:val="0"/>
        <w:spacing w:line="336" w:lineRule="auto"/>
        <w:rPr>
          <w:rFonts w:ascii="宋体" w:hAnsi="宋体" w:hint="eastAsia"/>
          <w:sz w:val="22"/>
          <w:highlight w:val="yellow"/>
        </w:rPr>
      </w:pPr>
    </w:p>
    <w:p w14:paraId="10701E38"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（14）音响设备</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6"/>
        <w:gridCol w:w="1985"/>
        <w:gridCol w:w="2268"/>
        <w:gridCol w:w="992"/>
        <w:gridCol w:w="709"/>
        <w:gridCol w:w="1417"/>
        <w:gridCol w:w="709"/>
      </w:tblGrid>
      <w:tr w:rsidR="007F1272" w:rsidRPr="0099081A" w14:paraId="3D3672FA" w14:textId="77777777" w:rsidTr="00251BCE">
        <w:trPr>
          <w:trHeight w:val="410"/>
        </w:trPr>
        <w:tc>
          <w:tcPr>
            <w:tcW w:w="1276" w:type="dxa"/>
            <w:vAlign w:val="center"/>
          </w:tcPr>
          <w:p w14:paraId="384415C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985" w:type="dxa"/>
            <w:vAlign w:val="center"/>
          </w:tcPr>
          <w:p w14:paraId="2704AD9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268" w:type="dxa"/>
            <w:vAlign w:val="center"/>
          </w:tcPr>
          <w:p w14:paraId="7984CC8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992" w:type="dxa"/>
            <w:vAlign w:val="center"/>
          </w:tcPr>
          <w:p w14:paraId="76A834B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709" w:type="dxa"/>
            <w:vAlign w:val="center"/>
          </w:tcPr>
          <w:p w14:paraId="2DFBDF5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1417" w:type="dxa"/>
            <w:vAlign w:val="center"/>
          </w:tcPr>
          <w:p w14:paraId="32B4251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709" w:type="dxa"/>
          </w:tcPr>
          <w:p w14:paraId="43FF88F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1088920B" w14:textId="77777777" w:rsidTr="00251BCE">
        <w:trPr>
          <w:trHeight w:val="410"/>
        </w:trPr>
        <w:tc>
          <w:tcPr>
            <w:tcW w:w="1276" w:type="dxa"/>
            <w:vAlign w:val="center"/>
          </w:tcPr>
          <w:p w14:paraId="6CE5B55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985" w:type="dxa"/>
            <w:vAlign w:val="center"/>
          </w:tcPr>
          <w:p w14:paraId="436AA04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电视机</w:t>
            </w:r>
          </w:p>
        </w:tc>
        <w:tc>
          <w:tcPr>
            <w:tcW w:w="2268" w:type="dxa"/>
            <w:vAlign w:val="center"/>
          </w:tcPr>
          <w:p w14:paraId="6C92826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4A70村</w:t>
            </w:r>
          </w:p>
        </w:tc>
        <w:tc>
          <w:tcPr>
            <w:tcW w:w="992" w:type="dxa"/>
            <w:vAlign w:val="center"/>
          </w:tcPr>
          <w:p w14:paraId="4BA18A6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小米</w:t>
            </w:r>
          </w:p>
        </w:tc>
        <w:tc>
          <w:tcPr>
            <w:tcW w:w="709" w:type="dxa"/>
            <w:vAlign w:val="center"/>
          </w:tcPr>
          <w:p w14:paraId="0F46608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1417" w:type="dxa"/>
            <w:vAlign w:val="center"/>
          </w:tcPr>
          <w:p w14:paraId="19F1610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709" w:type="dxa"/>
          </w:tcPr>
          <w:p w14:paraId="5C24F2E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F7</w:t>
            </w:r>
          </w:p>
        </w:tc>
      </w:tr>
      <w:tr w:rsidR="007F1272" w:rsidRPr="0099081A" w14:paraId="01C6486B" w14:textId="77777777" w:rsidTr="00251BCE">
        <w:trPr>
          <w:trHeight w:val="410"/>
        </w:trPr>
        <w:tc>
          <w:tcPr>
            <w:tcW w:w="1276" w:type="dxa"/>
            <w:vAlign w:val="center"/>
          </w:tcPr>
          <w:p w14:paraId="625773F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985" w:type="dxa"/>
            <w:vAlign w:val="center"/>
          </w:tcPr>
          <w:p w14:paraId="50084E2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便携式投影仪</w:t>
            </w:r>
          </w:p>
        </w:tc>
        <w:tc>
          <w:tcPr>
            <w:tcW w:w="2268" w:type="dxa"/>
            <w:vAlign w:val="center"/>
          </w:tcPr>
          <w:p w14:paraId="69ABFBD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VPL-CH373</w:t>
            </w:r>
          </w:p>
        </w:tc>
        <w:tc>
          <w:tcPr>
            <w:tcW w:w="992" w:type="dxa"/>
            <w:vAlign w:val="center"/>
          </w:tcPr>
          <w:p w14:paraId="05E8A19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索尼</w:t>
            </w:r>
          </w:p>
        </w:tc>
        <w:tc>
          <w:tcPr>
            <w:tcW w:w="709" w:type="dxa"/>
            <w:vAlign w:val="center"/>
          </w:tcPr>
          <w:p w14:paraId="488B48A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1417" w:type="dxa"/>
            <w:vAlign w:val="center"/>
          </w:tcPr>
          <w:p w14:paraId="226F677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709" w:type="dxa"/>
          </w:tcPr>
          <w:p w14:paraId="26E0310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F7</w:t>
            </w:r>
          </w:p>
        </w:tc>
      </w:tr>
    </w:tbl>
    <w:p w14:paraId="2ED4E70C" w14:textId="77777777" w:rsidR="007F1272" w:rsidRPr="0099081A" w:rsidRDefault="007F1272" w:rsidP="007F1272">
      <w:pPr>
        <w:adjustRightInd w:val="0"/>
        <w:snapToGrid w:val="0"/>
        <w:spacing w:line="336" w:lineRule="auto"/>
        <w:rPr>
          <w:rFonts w:ascii="宋体" w:hAnsi="宋体" w:hint="eastAsia"/>
          <w:sz w:val="22"/>
          <w:highlight w:val="yellow"/>
        </w:rPr>
      </w:pPr>
    </w:p>
    <w:p w14:paraId="38B0775A"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2.分中心设备清单</w:t>
      </w:r>
    </w:p>
    <w:p w14:paraId="64DF86D1"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（1）报警设备清单</w:t>
      </w: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1417"/>
        <w:gridCol w:w="3194"/>
        <w:gridCol w:w="816"/>
        <w:gridCol w:w="810"/>
        <w:gridCol w:w="2126"/>
      </w:tblGrid>
      <w:tr w:rsidR="007F1272" w:rsidRPr="0099081A" w14:paraId="74E9B786" w14:textId="77777777" w:rsidTr="00251BCE">
        <w:trPr>
          <w:trHeight w:val="410"/>
        </w:trPr>
        <w:tc>
          <w:tcPr>
            <w:tcW w:w="709" w:type="dxa"/>
            <w:vAlign w:val="center"/>
          </w:tcPr>
          <w:p w14:paraId="6E43F8E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lastRenderedPageBreak/>
              <w:t>序号</w:t>
            </w:r>
          </w:p>
        </w:tc>
        <w:tc>
          <w:tcPr>
            <w:tcW w:w="1417" w:type="dxa"/>
            <w:vAlign w:val="center"/>
          </w:tcPr>
          <w:p w14:paraId="40B1D01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3194" w:type="dxa"/>
            <w:vAlign w:val="center"/>
          </w:tcPr>
          <w:p w14:paraId="00884E6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816" w:type="dxa"/>
            <w:vAlign w:val="center"/>
          </w:tcPr>
          <w:p w14:paraId="0835B08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810" w:type="dxa"/>
          </w:tcPr>
          <w:p w14:paraId="0EC1C10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2126" w:type="dxa"/>
            <w:vAlign w:val="center"/>
          </w:tcPr>
          <w:p w14:paraId="3A15E47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38536A5A" w14:textId="77777777" w:rsidTr="00251BCE">
        <w:tc>
          <w:tcPr>
            <w:tcW w:w="709" w:type="dxa"/>
            <w:vAlign w:val="center"/>
          </w:tcPr>
          <w:p w14:paraId="45328A9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417" w:type="dxa"/>
            <w:vAlign w:val="center"/>
          </w:tcPr>
          <w:p w14:paraId="3EFA8BF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报警设备</w:t>
            </w:r>
          </w:p>
        </w:tc>
        <w:tc>
          <w:tcPr>
            <w:tcW w:w="3194" w:type="dxa"/>
            <w:vAlign w:val="center"/>
          </w:tcPr>
          <w:p w14:paraId="2CD8011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PC1832</w:t>
            </w:r>
          </w:p>
        </w:tc>
        <w:tc>
          <w:tcPr>
            <w:tcW w:w="816" w:type="dxa"/>
            <w:vAlign w:val="center"/>
          </w:tcPr>
          <w:p w14:paraId="75AE5C9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3D23F90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center"/>
          </w:tcPr>
          <w:p w14:paraId="281492E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金桥分中心</w:t>
            </w:r>
          </w:p>
        </w:tc>
      </w:tr>
      <w:tr w:rsidR="007F1272" w:rsidRPr="0099081A" w14:paraId="7D20A5FF" w14:textId="77777777" w:rsidTr="00251BCE">
        <w:tc>
          <w:tcPr>
            <w:tcW w:w="709" w:type="dxa"/>
            <w:vAlign w:val="center"/>
          </w:tcPr>
          <w:p w14:paraId="7323C36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417" w:type="dxa"/>
            <w:vAlign w:val="center"/>
          </w:tcPr>
          <w:p w14:paraId="3E0C35E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报警设备</w:t>
            </w:r>
          </w:p>
        </w:tc>
        <w:tc>
          <w:tcPr>
            <w:tcW w:w="3194" w:type="dxa"/>
            <w:vAlign w:val="center"/>
          </w:tcPr>
          <w:p w14:paraId="757D104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PC1832</w:t>
            </w:r>
          </w:p>
        </w:tc>
        <w:tc>
          <w:tcPr>
            <w:tcW w:w="816" w:type="dxa"/>
            <w:vAlign w:val="center"/>
          </w:tcPr>
          <w:p w14:paraId="59E6251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6D29F7A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center"/>
          </w:tcPr>
          <w:p w14:paraId="7E0E13F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07C8C5D2" w14:textId="77777777" w:rsidTr="00251BCE">
        <w:tc>
          <w:tcPr>
            <w:tcW w:w="709" w:type="dxa"/>
            <w:vAlign w:val="center"/>
          </w:tcPr>
          <w:p w14:paraId="688D1B8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1417" w:type="dxa"/>
            <w:vAlign w:val="center"/>
          </w:tcPr>
          <w:p w14:paraId="0866CA1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报警设备</w:t>
            </w:r>
          </w:p>
        </w:tc>
        <w:tc>
          <w:tcPr>
            <w:tcW w:w="3194" w:type="dxa"/>
            <w:vAlign w:val="center"/>
          </w:tcPr>
          <w:p w14:paraId="6A62997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SYSTEM2316</w:t>
            </w:r>
          </w:p>
        </w:tc>
        <w:tc>
          <w:tcPr>
            <w:tcW w:w="816" w:type="dxa"/>
            <w:vAlign w:val="center"/>
          </w:tcPr>
          <w:p w14:paraId="63A7036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193BADE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center"/>
          </w:tcPr>
          <w:p w14:paraId="218BB5C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6D6845E7" w14:textId="77777777" w:rsidTr="00251BCE">
        <w:tc>
          <w:tcPr>
            <w:tcW w:w="709" w:type="dxa"/>
            <w:vAlign w:val="center"/>
          </w:tcPr>
          <w:p w14:paraId="3C59C3C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w:t>
            </w:r>
          </w:p>
        </w:tc>
        <w:tc>
          <w:tcPr>
            <w:tcW w:w="1417" w:type="dxa"/>
            <w:vAlign w:val="center"/>
          </w:tcPr>
          <w:p w14:paraId="5AB9B0B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报警设备</w:t>
            </w:r>
          </w:p>
        </w:tc>
        <w:tc>
          <w:tcPr>
            <w:tcW w:w="3194" w:type="dxa"/>
            <w:vAlign w:val="center"/>
          </w:tcPr>
          <w:p w14:paraId="20BD587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SUPER 238</w:t>
            </w:r>
          </w:p>
        </w:tc>
        <w:tc>
          <w:tcPr>
            <w:tcW w:w="816" w:type="dxa"/>
            <w:vAlign w:val="center"/>
          </w:tcPr>
          <w:p w14:paraId="1AF87E7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4A195B6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center"/>
          </w:tcPr>
          <w:p w14:paraId="49D437AA" w14:textId="77777777" w:rsidR="007F1272" w:rsidRPr="0099081A" w:rsidRDefault="007F1272" w:rsidP="00251BCE">
            <w:pPr>
              <w:adjustRightInd w:val="0"/>
              <w:snapToGrid w:val="0"/>
              <w:spacing w:line="336" w:lineRule="auto"/>
              <w:rPr>
                <w:rFonts w:ascii="宋体" w:hAnsi="宋体" w:hint="eastAsia"/>
                <w:sz w:val="22"/>
                <w:highlight w:val="yellow"/>
              </w:rPr>
            </w:pPr>
            <w:r w:rsidRPr="0099081A">
              <w:rPr>
                <w:rFonts w:ascii="宋体" w:hAnsi="宋体" w:hint="eastAsia"/>
                <w:sz w:val="22"/>
              </w:rPr>
              <w:t>临港分中心</w:t>
            </w:r>
          </w:p>
        </w:tc>
      </w:tr>
    </w:tbl>
    <w:p w14:paraId="544EA441"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（2）监控设备</w:t>
      </w: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2410"/>
        <w:gridCol w:w="2201"/>
        <w:gridCol w:w="816"/>
        <w:gridCol w:w="810"/>
        <w:gridCol w:w="2126"/>
      </w:tblGrid>
      <w:tr w:rsidR="007F1272" w:rsidRPr="0099081A" w14:paraId="0883FA9D" w14:textId="77777777" w:rsidTr="00251BCE">
        <w:trPr>
          <w:trHeight w:val="410"/>
        </w:trPr>
        <w:tc>
          <w:tcPr>
            <w:tcW w:w="709" w:type="dxa"/>
            <w:vAlign w:val="center"/>
          </w:tcPr>
          <w:p w14:paraId="68003CD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2410" w:type="dxa"/>
            <w:vAlign w:val="center"/>
          </w:tcPr>
          <w:p w14:paraId="6C2AB4C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201" w:type="dxa"/>
            <w:vAlign w:val="center"/>
          </w:tcPr>
          <w:p w14:paraId="3D67459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816" w:type="dxa"/>
            <w:vAlign w:val="center"/>
          </w:tcPr>
          <w:p w14:paraId="3DE563F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810" w:type="dxa"/>
          </w:tcPr>
          <w:p w14:paraId="243981E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2126" w:type="dxa"/>
            <w:vAlign w:val="center"/>
          </w:tcPr>
          <w:p w14:paraId="4D386B9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2E1197CB" w14:textId="77777777" w:rsidTr="00251BCE">
        <w:tc>
          <w:tcPr>
            <w:tcW w:w="709" w:type="dxa"/>
            <w:vAlign w:val="center"/>
          </w:tcPr>
          <w:p w14:paraId="4A32177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410" w:type="dxa"/>
            <w:vAlign w:val="bottom"/>
          </w:tcPr>
          <w:p w14:paraId="7EBA7C6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监控摄像头</w:t>
            </w:r>
          </w:p>
        </w:tc>
        <w:tc>
          <w:tcPr>
            <w:tcW w:w="2201" w:type="dxa"/>
            <w:vAlign w:val="bottom"/>
          </w:tcPr>
          <w:p w14:paraId="53427AC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DS-2CD3T27EWDV3-L</w:t>
            </w:r>
          </w:p>
        </w:tc>
        <w:tc>
          <w:tcPr>
            <w:tcW w:w="816" w:type="dxa"/>
            <w:vAlign w:val="center"/>
          </w:tcPr>
          <w:p w14:paraId="386C8FD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37D6EE6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4B84508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金桥分中心</w:t>
            </w:r>
          </w:p>
        </w:tc>
      </w:tr>
      <w:tr w:rsidR="007F1272" w:rsidRPr="0099081A" w14:paraId="4EC3B27B" w14:textId="77777777" w:rsidTr="00251BCE">
        <w:tc>
          <w:tcPr>
            <w:tcW w:w="709" w:type="dxa"/>
            <w:vAlign w:val="center"/>
          </w:tcPr>
          <w:p w14:paraId="73F9174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2410" w:type="dxa"/>
            <w:vAlign w:val="bottom"/>
          </w:tcPr>
          <w:p w14:paraId="35FF7C3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监控摄像头</w:t>
            </w:r>
          </w:p>
        </w:tc>
        <w:tc>
          <w:tcPr>
            <w:tcW w:w="2201" w:type="dxa"/>
            <w:vAlign w:val="bottom"/>
          </w:tcPr>
          <w:p w14:paraId="254C965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DS-2CD3T27EWDV3-L</w:t>
            </w:r>
          </w:p>
        </w:tc>
        <w:tc>
          <w:tcPr>
            <w:tcW w:w="816" w:type="dxa"/>
            <w:vAlign w:val="center"/>
          </w:tcPr>
          <w:p w14:paraId="0630F52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1F38C53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5FF17FE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7D00BFB2" w14:textId="77777777" w:rsidTr="00251BCE">
        <w:tc>
          <w:tcPr>
            <w:tcW w:w="709" w:type="dxa"/>
            <w:vAlign w:val="center"/>
          </w:tcPr>
          <w:p w14:paraId="44A2E70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2410" w:type="dxa"/>
            <w:vAlign w:val="bottom"/>
          </w:tcPr>
          <w:p w14:paraId="3887042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监控摄像头</w:t>
            </w:r>
          </w:p>
        </w:tc>
        <w:tc>
          <w:tcPr>
            <w:tcW w:w="2201" w:type="dxa"/>
            <w:vAlign w:val="bottom"/>
          </w:tcPr>
          <w:p w14:paraId="2EB69CD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DS-2CD3T27EWDV3-L</w:t>
            </w:r>
          </w:p>
        </w:tc>
        <w:tc>
          <w:tcPr>
            <w:tcW w:w="816" w:type="dxa"/>
          </w:tcPr>
          <w:p w14:paraId="2EAAB93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668F80A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2A46E66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32753EA1" w14:textId="77777777" w:rsidTr="00251BCE">
        <w:tc>
          <w:tcPr>
            <w:tcW w:w="709" w:type="dxa"/>
            <w:vAlign w:val="center"/>
          </w:tcPr>
          <w:p w14:paraId="20C7132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w:t>
            </w:r>
          </w:p>
        </w:tc>
        <w:tc>
          <w:tcPr>
            <w:tcW w:w="2410" w:type="dxa"/>
            <w:vAlign w:val="bottom"/>
          </w:tcPr>
          <w:p w14:paraId="103703B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监控探头</w:t>
            </w:r>
          </w:p>
        </w:tc>
        <w:tc>
          <w:tcPr>
            <w:tcW w:w="2201" w:type="dxa"/>
            <w:vAlign w:val="bottom"/>
          </w:tcPr>
          <w:p w14:paraId="2995FB3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海康威视</w:t>
            </w:r>
          </w:p>
        </w:tc>
        <w:tc>
          <w:tcPr>
            <w:tcW w:w="816" w:type="dxa"/>
          </w:tcPr>
          <w:p w14:paraId="79D42DB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5BEBE96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046504C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临港分中心</w:t>
            </w:r>
          </w:p>
        </w:tc>
      </w:tr>
      <w:tr w:rsidR="007F1272" w:rsidRPr="0099081A" w14:paraId="7B6239E5" w14:textId="77777777" w:rsidTr="00251BCE">
        <w:tc>
          <w:tcPr>
            <w:tcW w:w="709" w:type="dxa"/>
            <w:vAlign w:val="center"/>
          </w:tcPr>
          <w:p w14:paraId="56F0756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5</w:t>
            </w:r>
          </w:p>
        </w:tc>
        <w:tc>
          <w:tcPr>
            <w:tcW w:w="2410" w:type="dxa"/>
            <w:vAlign w:val="bottom"/>
          </w:tcPr>
          <w:p w14:paraId="61D43B1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视频监控设备</w:t>
            </w:r>
          </w:p>
        </w:tc>
        <w:tc>
          <w:tcPr>
            <w:tcW w:w="2201" w:type="dxa"/>
            <w:vAlign w:val="bottom"/>
          </w:tcPr>
          <w:p w14:paraId="25EAEEC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订制</w:t>
            </w:r>
          </w:p>
        </w:tc>
        <w:tc>
          <w:tcPr>
            <w:tcW w:w="816" w:type="dxa"/>
          </w:tcPr>
          <w:p w14:paraId="40D79FA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2B140B6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3B064A6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川沙分中心</w:t>
            </w:r>
          </w:p>
        </w:tc>
      </w:tr>
      <w:tr w:rsidR="007F1272" w:rsidRPr="0099081A" w14:paraId="30515C3A" w14:textId="77777777" w:rsidTr="00251BCE">
        <w:tc>
          <w:tcPr>
            <w:tcW w:w="709" w:type="dxa"/>
            <w:vAlign w:val="center"/>
          </w:tcPr>
          <w:p w14:paraId="0254018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6</w:t>
            </w:r>
          </w:p>
        </w:tc>
        <w:tc>
          <w:tcPr>
            <w:tcW w:w="2410" w:type="dxa"/>
            <w:vAlign w:val="bottom"/>
          </w:tcPr>
          <w:p w14:paraId="6BCB4AE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视频监控设备</w:t>
            </w:r>
          </w:p>
        </w:tc>
        <w:tc>
          <w:tcPr>
            <w:tcW w:w="2201" w:type="dxa"/>
            <w:vAlign w:val="bottom"/>
          </w:tcPr>
          <w:p w14:paraId="7106000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订制</w:t>
            </w:r>
          </w:p>
        </w:tc>
        <w:tc>
          <w:tcPr>
            <w:tcW w:w="816" w:type="dxa"/>
          </w:tcPr>
          <w:p w14:paraId="0E3BD14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27D773D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0F83048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惠南分中心</w:t>
            </w:r>
          </w:p>
        </w:tc>
      </w:tr>
      <w:tr w:rsidR="007F1272" w:rsidRPr="0099081A" w14:paraId="5C5F8FC6" w14:textId="77777777" w:rsidTr="00251BCE">
        <w:tc>
          <w:tcPr>
            <w:tcW w:w="709" w:type="dxa"/>
            <w:vAlign w:val="center"/>
          </w:tcPr>
          <w:p w14:paraId="3C4BE4D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7</w:t>
            </w:r>
          </w:p>
        </w:tc>
        <w:tc>
          <w:tcPr>
            <w:tcW w:w="2410" w:type="dxa"/>
            <w:vAlign w:val="bottom"/>
          </w:tcPr>
          <w:p w14:paraId="4697597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视频监控设备</w:t>
            </w:r>
          </w:p>
        </w:tc>
        <w:tc>
          <w:tcPr>
            <w:tcW w:w="2201" w:type="dxa"/>
            <w:vAlign w:val="bottom"/>
          </w:tcPr>
          <w:p w14:paraId="3750BF2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订制</w:t>
            </w:r>
          </w:p>
        </w:tc>
        <w:tc>
          <w:tcPr>
            <w:tcW w:w="816" w:type="dxa"/>
          </w:tcPr>
          <w:p w14:paraId="2FC2954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56E5E1F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4C1BAA4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金桥分中心</w:t>
            </w:r>
          </w:p>
        </w:tc>
      </w:tr>
      <w:tr w:rsidR="007F1272" w:rsidRPr="0099081A" w14:paraId="3BC4E90B" w14:textId="77777777" w:rsidTr="00251BCE">
        <w:tc>
          <w:tcPr>
            <w:tcW w:w="709" w:type="dxa"/>
            <w:vAlign w:val="center"/>
          </w:tcPr>
          <w:p w14:paraId="591B8B0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8</w:t>
            </w:r>
          </w:p>
        </w:tc>
        <w:tc>
          <w:tcPr>
            <w:tcW w:w="2410" w:type="dxa"/>
            <w:vAlign w:val="bottom"/>
          </w:tcPr>
          <w:p w14:paraId="10B24FB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视频监控设备</w:t>
            </w:r>
          </w:p>
        </w:tc>
        <w:tc>
          <w:tcPr>
            <w:tcW w:w="2201" w:type="dxa"/>
            <w:vAlign w:val="bottom"/>
          </w:tcPr>
          <w:p w14:paraId="23A7BDE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订制</w:t>
            </w:r>
          </w:p>
        </w:tc>
        <w:tc>
          <w:tcPr>
            <w:tcW w:w="816" w:type="dxa"/>
          </w:tcPr>
          <w:p w14:paraId="752BF0E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31C6709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24D934A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0D73EE4E" w14:textId="77777777" w:rsidTr="00251BCE">
        <w:tc>
          <w:tcPr>
            <w:tcW w:w="709" w:type="dxa"/>
            <w:vAlign w:val="center"/>
          </w:tcPr>
          <w:p w14:paraId="0C2D1BB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9</w:t>
            </w:r>
          </w:p>
        </w:tc>
        <w:tc>
          <w:tcPr>
            <w:tcW w:w="2410" w:type="dxa"/>
            <w:vAlign w:val="bottom"/>
          </w:tcPr>
          <w:p w14:paraId="398C473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视频监控设备</w:t>
            </w:r>
          </w:p>
        </w:tc>
        <w:tc>
          <w:tcPr>
            <w:tcW w:w="2201" w:type="dxa"/>
            <w:vAlign w:val="bottom"/>
          </w:tcPr>
          <w:p w14:paraId="5594003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订制</w:t>
            </w:r>
          </w:p>
        </w:tc>
        <w:tc>
          <w:tcPr>
            <w:tcW w:w="816" w:type="dxa"/>
          </w:tcPr>
          <w:p w14:paraId="29D9EB0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281AD86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28EC548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临港分中心</w:t>
            </w:r>
          </w:p>
        </w:tc>
      </w:tr>
      <w:tr w:rsidR="007F1272" w:rsidRPr="0099081A" w14:paraId="05678249" w14:textId="77777777" w:rsidTr="00251BCE">
        <w:tc>
          <w:tcPr>
            <w:tcW w:w="709" w:type="dxa"/>
            <w:vAlign w:val="center"/>
          </w:tcPr>
          <w:p w14:paraId="3389D45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10</w:t>
            </w:r>
          </w:p>
        </w:tc>
        <w:tc>
          <w:tcPr>
            <w:tcW w:w="2410" w:type="dxa"/>
            <w:vAlign w:val="bottom"/>
          </w:tcPr>
          <w:p w14:paraId="49A3FBA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视频监控设备</w:t>
            </w:r>
          </w:p>
        </w:tc>
        <w:tc>
          <w:tcPr>
            <w:tcW w:w="2201" w:type="dxa"/>
            <w:vAlign w:val="bottom"/>
          </w:tcPr>
          <w:p w14:paraId="32FAEF2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订制</w:t>
            </w:r>
          </w:p>
        </w:tc>
        <w:tc>
          <w:tcPr>
            <w:tcW w:w="816" w:type="dxa"/>
          </w:tcPr>
          <w:p w14:paraId="5FB61DD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68A4679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0626466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三林分中心</w:t>
            </w:r>
          </w:p>
        </w:tc>
      </w:tr>
      <w:tr w:rsidR="007F1272" w:rsidRPr="0099081A" w14:paraId="43090A1A" w14:textId="77777777" w:rsidTr="00251BCE">
        <w:tc>
          <w:tcPr>
            <w:tcW w:w="709" w:type="dxa"/>
            <w:vAlign w:val="center"/>
          </w:tcPr>
          <w:p w14:paraId="6EFDEC1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11</w:t>
            </w:r>
          </w:p>
        </w:tc>
        <w:tc>
          <w:tcPr>
            <w:tcW w:w="2410" w:type="dxa"/>
            <w:vAlign w:val="bottom"/>
          </w:tcPr>
          <w:p w14:paraId="1E56B8F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视频监控设备</w:t>
            </w:r>
          </w:p>
        </w:tc>
        <w:tc>
          <w:tcPr>
            <w:tcW w:w="2201" w:type="dxa"/>
            <w:vAlign w:val="bottom"/>
          </w:tcPr>
          <w:p w14:paraId="0003E0B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订制</w:t>
            </w:r>
          </w:p>
        </w:tc>
        <w:tc>
          <w:tcPr>
            <w:tcW w:w="816" w:type="dxa"/>
          </w:tcPr>
          <w:p w14:paraId="2FCF6F7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套</w:t>
            </w:r>
          </w:p>
        </w:tc>
        <w:tc>
          <w:tcPr>
            <w:tcW w:w="810" w:type="dxa"/>
          </w:tcPr>
          <w:p w14:paraId="43F3220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2126" w:type="dxa"/>
            <w:vAlign w:val="bottom"/>
          </w:tcPr>
          <w:p w14:paraId="616D8EB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bl>
    <w:p w14:paraId="4CD55871" w14:textId="77777777" w:rsidR="007F1272" w:rsidRPr="0099081A" w:rsidRDefault="007F1272" w:rsidP="007F1272">
      <w:pPr>
        <w:adjustRightInd w:val="0"/>
        <w:snapToGrid w:val="0"/>
        <w:spacing w:line="336" w:lineRule="auto"/>
        <w:rPr>
          <w:rFonts w:ascii="宋体" w:hAnsi="宋体" w:hint="eastAsia"/>
          <w:sz w:val="22"/>
        </w:rPr>
      </w:pPr>
    </w:p>
    <w:p w14:paraId="2FAECE74" w14:textId="77777777" w:rsidR="007F1272" w:rsidRPr="0099081A" w:rsidRDefault="007F1272" w:rsidP="007F1272">
      <w:pPr>
        <w:adjustRightInd w:val="0"/>
        <w:snapToGrid w:val="0"/>
        <w:spacing w:line="336" w:lineRule="auto"/>
        <w:ind w:firstLineChars="200" w:firstLine="440"/>
        <w:rPr>
          <w:rFonts w:ascii="宋体" w:hAnsi="宋体" w:hint="eastAsia"/>
          <w:sz w:val="22"/>
        </w:rPr>
      </w:pPr>
      <w:r w:rsidRPr="0099081A">
        <w:rPr>
          <w:rFonts w:ascii="宋体" w:hAnsi="宋体" w:hint="eastAsia"/>
          <w:sz w:val="22"/>
        </w:rPr>
        <w:t>（3）空调设备清单（固定资产清单里按分中心拉取数据）</w:t>
      </w: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276"/>
        <w:gridCol w:w="2693"/>
        <w:gridCol w:w="850"/>
        <w:gridCol w:w="993"/>
        <w:gridCol w:w="850"/>
        <w:gridCol w:w="1701"/>
      </w:tblGrid>
      <w:tr w:rsidR="007F1272" w:rsidRPr="0099081A" w14:paraId="30EB571D" w14:textId="77777777" w:rsidTr="00251BCE">
        <w:trPr>
          <w:trHeight w:val="410"/>
        </w:trPr>
        <w:tc>
          <w:tcPr>
            <w:tcW w:w="709" w:type="dxa"/>
          </w:tcPr>
          <w:p w14:paraId="6033051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序号</w:t>
            </w:r>
          </w:p>
        </w:tc>
        <w:tc>
          <w:tcPr>
            <w:tcW w:w="1276" w:type="dxa"/>
          </w:tcPr>
          <w:p w14:paraId="2057321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设备名称</w:t>
            </w:r>
          </w:p>
        </w:tc>
        <w:tc>
          <w:tcPr>
            <w:tcW w:w="2693" w:type="dxa"/>
          </w:tcPr>
          <w:p w14:paraId="4C29D4C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型号和规格</w:t>
            </w:r>
          </w:p>
        </w:tc>
        <w:tc>
          <w:tcPr>
            <w:tcW w:w="850" w:type="dxa"/>
          </w:tcPr>
          <w:p w14:paraId="7BD3CAA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品牌</w:t>
            </w:r>
          </w:p>
        </w:tc>
        <w:tc>
          <w:tcPr>
            <w:tcW w:w="993" w:type="dxa"/>
          </w:tcPr>
          <w:p w14:paraId="0711462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单位</w:t>
            </w:r>
          </w:p>
        </w:tc>
        <w:tc>
          <w:tcPr>
            <w:tcW w:w="850" w:type="dxa"/>
          </w:tcPr>
          <w:p w14:paraId="3CBCFA8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数量</w:t>
            </w:r>
          </w:p>
        </w:tc>
        <w:tc>
          <w:tcPr>
            <w:tcW w:w="1701" w:type="dxa"/>
          </w:tcPr>
          <w:p w14:paraId="38E47F1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备注</w:t>
            </w:r>
          </w:p>
        </w:tc>
      </w:tr>
      <w:tr w:rsidR="007F1272" w:rsidRPr="0099081A" w14:paraId="2A7D7ABD" w14:textId="77777777" w:rsidTr="00251BCE">
        <w:trPr>
          <w:trHeight w:val="459"/>
        </w:trPr>
        <w:tc>
          <w:tcPr>
            <w:tcW w:w="709" w:type="dxa"/>
          </w:tcPr>
          <w:p w14:paraId="4F79C64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276" w:type="dxa"/>
          </w:tcPr>
          <w:p w14:paraId="0DB799D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579561A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KFR-35GW/1.5P</w:t>
            </w:r>
          </w:p>
        </w:tc>
        <w:tc>
          <w:tcPr>
            <w:tcW w:w="850" w:type="dxa"/>
          </w:tcPr>
          <w:p w14:paraId="18CF7B3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6AB6AE0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7D3EC2C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6BC2C7F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惠南分中心</w:t>
            </w:r>
          </w:p>
        </w:tc>
      </w:tr>
      <w:tr w:rsidR="007F1272" w:rsidRPr="0099081A" w14:paraId="638C9A34" w14:textId="77777777" w:rsidTr="00251BCE">
        <w:trPr>
          <w:trHeight w:val="241"/>
        </w:trPr>
        <w:tc>
          <w:tcPr>
            <w:tcW w:w="709" w:type="dxa"/>
          </w:tcPr>
          <w:p w14:paraId="2ADA66D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276" w:type="dxa"/>
          </w:tcPr>
          <w:p w14:paraId="17A76F0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0D5BA9E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KFR-35GW(35594)Aa-2</w:t>
            </w:r>
          </w:p>
        </w:tc>
        <w:tc>
          <w:tcPr>
            <w:tcW w:w="850" w:type="dxa"/>
          </w:tcPr>
          <w:p w14:paraId="1092B40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67113C9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1B4E7B1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2CD431F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惠南分中心</w:t>
            </w:r>
          </w:p>
        </w:tc>
      </w:tr>
      <w:tr w:rsidR="007F1272" w:rsidRPr="0099081A" w14:paraId="1DBD4724" w14:textId="77777777" w:rsidTr="00251BCE">
        <w:trPr>
          <w:trHeight w:val="179"/>
        </w:trPr>
        <w:tc>
          <w:tcPr>
            <w:tcW w:w="709" w:type="dxa"/>
          </w:tcPr>
          <w:p w14:paraId="2404AAD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w:t>
            </w:r>
          </w:p>
        </w:tc>
        <w:tc>
          <w:tcPr>
            <w:tcW w:w="1276" w:type="dxa"/>
          </w:tcPr>
          <w:p w14:paraId="6219B2F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0EF2CF6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吸顶式FCQ125LV2C</w:t>
            </w:r>
          </w:p>
        </w:tc>
        <w:tc>
          <w:tcPr>
            <w:tcW w:w="850" w:type="dxa"/>
          </w:tcPr>
          <w:p w14:paraId="140B3B9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0DFA114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4D74DF0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179DD9E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惠南分中心</w:t>
            </w:r>
          </w:p>
        </w:tc>
      </w:tr>
      <w:tr w:rsidR="007F1272" w:rsidRPr="0099081A" w14:paraId="15AABFAF" w14:textId="77777777" w:rsidTr="00251BCE">
        <w:tc>
          <w:tcPr>
            <w:tcW w:w="709" w:type="dxa"/>
          </w:tcPr>
          <w:p w14:paraId="015EE9D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4</w:t>
            </w:r>
          </w:p>
        </w:tc>
        <w:tc>
          <w:tcPr>
            <w:tcW w:w="1276" w:type="dxa"/>
          </w:tcPr>
          <w:p w14:paraId="313E056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3361CC2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壁挂式CSPA13KF2/CUPA13KF2</w:t>
            </w:r>
          </w:p>
        </w:tc>
        <w:tc>
          <w:tcPr>
            <w:tcW w:w="850" w:type="dxa"/>
          </w:tcPr>
          <w:p w14:paraId="49E2F9E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松下</w:t>
            </w:r>
          </w:p>
        </w:tc>
        <w:tc>
          <w:tcPr>
            <w:tcW w:w="993" w:type="dxa"/>
          </w:tcPr>
          <w:p w14:paraId="239A1EC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6A9B59D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64D3352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惠南分中心</w:t>
            </w:r>
          </w:p>
        </w:tc>
      </w:tr>
      <w:tr w:rsidR="007F1272" w:rsidRPr="0099081A" w14:paraId="42FFAEEE" w14:textId="77777777" w:rsidTr="00251BCE">
        <w:tc>
          <w:tcPr>
            <w:tcW w:w="709" w:type="dxa"/>
          </w:tcPr>
          <w:p w14:paraId="52885DF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5</w:t>
            </w:r>
          </w:p>
        </w:tc>
        <w:tc>
          <w:tcPr>
            <w:tcW w:w="1276" w:type="dxa"/>
          </w:tcPr>
          <w:p w14:paraId="548A7C5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5FD0EFB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PCQ125LV2C/RZQ125KMY3C</w:t>
            </w:r>
          </w:p>
        </w:tc>
        <w:tc>
          <w:tcPr>
            <w:tcW w:w="850" w:type="dxa"/>
          </w:tcPr>
          <w:p w14:paraId="6D8A399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6ACF5EF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07A39B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5C04E63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惠南分中心</w:t>
            </w:r>
          </w:p>
        </w:tc>
      </w:tr>
      <w:tr w:rsidR="007F1272" w:rsidRPr="0099081A" w14:paraId="1DAC7DA7" w14:textId="77777777" w:rsidTr="00251BCE">
        <w:tc>
          <w:tcPr>
            <w:tcW w:w="709" w:type="dxa"/>
          </w:tcPr>
          <w:p w14:paraId="65E6C51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6</w:t>
            </w:r>
          </w:p>
        </w:tc>
        <w:tc>
          <w:tcPr>
            <w:tcW w:w="1276" w:type="dxa"/>
          </w:tcPr>
          <w:p w14:paraId="6123DB0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37963C9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FTXM236VC RXM236VC</w:t>
            </w:r>
          </w:p>
        </w:tc>
        <w:tc>
          <w:tcPr>
            <w:tcW w:w="850" w:type="dxa"/>
          </w:tcPr>
          <w:p w14:paraId="199F244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094087B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0BA29CD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7866E00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44BD48DB" w14:textId="77777777" w:rsidTr="00251BCE">
        <w:tc>
          <w:tcPr>
            <w:tcW w:w="709" w:type="dxa"/>
          </w:tcPr>
          <w:p w14:paraId="7D5D29B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7</w:t>
            </w:r>
          </w:p>
        </w:tc>
        <w:tc>
          <w:tcPr>
            <w:tcW w:w="1276" w:type="dxa"/>
          </w:tcPr>
          <w:p w14:paraId="7A1708B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60B6DC7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KFR-120TW(125IS)</w:t>
            </w:r>
          </w:p>
        </w:tc>
        <w:tc>
          <w:tcPr>
            <w:tcW w:w="850" w:type="dxa"/>
          </w:tcPr>
          <w:p w14:paraId="623424F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057B9F0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7290B45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3462936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2985DD22" w14:textId="77777777" w:rsidTr="00251BCE">
        <w:tc>
          <w:tcPr>
            <w:tcW w:w="709" w:type="dxa"/>
          </w:tcPr>
          <w:p w14:paraId="2CA0D81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8</w:t>
            </w:r>
          </w:p>
        </w:tc>
        <w:tc>
          <w:tcPr>
            <w:tcW w:w="1276" w:type="dxa"/>
          </w:tcPr>
          <w:p w14:paraId="318FD99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769AE51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KFR-50GW(50557)FNBa-A2</w:t>
            </w:r>
          </w:p>
        </w:tc>
        <w:tc>
          <w:tcPr>
            <w:tcW w:w="850" w:type="dxa"/>
          </w:tcPr>
          <w:p w14:paraId="2F52C95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1603EF4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2FFFE96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07AA40D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4E0F0ECE" w14:textId="77777777" w:rsidTr="00251BCE">
        <w:tc>
          <w:tcPr>
            <w:tcW w:w="709" w:type="dxa"/>
          </w:tcPr>
          <w:p w14:paraId="0F812C3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9</w:t>
            </w:r>
          </w:p>
        </w:tc>
        <w:tc>
          <w:tcPr>
            <w:tcW w:w="1276" w:type="dxa"/>
          </w:tcPr>
          <w:p w14:paraId="6989B25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628B793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KFR-120TW(125IS)</w:t>
            </w:r>
          </w:p>
        </w:tc>
        <w:tc>
          <w:tcPr>
            <w:tcW w:w="850" w:type="dxa"/>
          </w:tcPr>
          <w:p w14:paraId="1BB6030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309E16E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BE1781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53C8812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474B8499" w14:textId="77777777" w:rsidTr="00251BCE">
        <w:tc>
          <w:tcPr>
            <w:tcW w:w="709" w:type="dxa"/>
          </w:tcPr>
          <w:p w14:paraId="32B7CEA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10</w:t>
            </w:r>
          </w:p>
        </w:tc>
        <w:tc>
          <w:tcPr>
            <w:tcW w:w="1276" w:type="dxa"/>
          </w:tcPr>
          <w:p w14:paraId="5080948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6FCE8BB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KFR-120TW(125IS)BA-2</w:t>
            </w:r>
          </w:p>
        </w:tc>
        <w:tc>
          <w:tcPr>
            <w:tcW w:w="850" w:type="dxa"/>
          </w:tcPr>
          <w:p w14:paraId="61D26CF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60ABA4E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3E3572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3393C72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2D7AE4F1" w14:textId="77777777" w:rsidTr="00251BCE">
        <w:tc>
          <w:tcPr>
            <w:tcW w:w="709" w:type="dxa"/>
          </w:tcPr>
          <w:p w14:paraId="372AB73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11</w:t>
            </w:r>
          </w:p>
        </w:tc>
        <w:tc>
          <w:tcPr>
            <w:tcW w:w="1276" w:type="dxa"/>
          </w:tcPr>
          <w:p w14:paraId="7CC3F72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04ED46C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挂壁式KFR-</w:t>
            </w:r>
            <w:r w:rsidRPr="0099081A">
              <w:rPr>
                <w:rFonts w:ascii="宋体" w:hAnsi="宋体" w:hint="eastAsia"/>
                <w:sz w:val="22"/>
              </w:rPr>
              <w:lastRenderedPageBreak/>
              <w:t>35GW/35556FA-2</w:t>
            </w:r>
          </w:p>
        </w:tc>
        <w:tc>
          <w:tcPr>
            <w:tcW w:w="850" w:type="dxa"/>
          </w:tcPr>
          <w:p w14:paraId="1DC1B96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lastRenderedPageBreak/>
              <w:t>格力</w:t>
            </w:r>
          </w:p>
        </w:tc>
        <w:tc>
          <w:tcPr>
            <w:tcW w:w="993" w:type="dxa"/>
          </w:tcPr>
          <w:p w14:paraId="2BF3891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8DE8F1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4D255D5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0CF31B8E" w14:textId="77777777" w:rsidTr="00251BCE">
        <w:tc>
          <w:tcPr>
            <w:tcW w:w="709" w:type="dxa"/>
          </w:tcPr>
          <w:p w14:paraId="5EADC19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12</w:t>
            </w:r>
          </w:p>
        </w:tc>
        <w:tc>
          <w:tcPr>
            <w:tcW w:w="1276" w:type="dxa"/>
          </w:tcPr>
          <w:p w14:paraId="4AE7FDF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4105E2B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壁挂式CSPA13KF2/CUPA13KF2</w:t>
            </w:r>
          </w:p>
        </w:tc>
        <w:tc>
          <w:tcPr>
            <w:tcW w:w="850" w:type="dxa"/>
          </w:tcPr>
          <w:p w14:paraId="19D749F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海尔</w:t>
            </w:r>
          </w:p>
        </w:tc>
        <w:tc>
          <w:tcPr>
            <w:tcW w:w="993" w:type="dxa"/>
          </w:tcPr>
          <w:p w14:paraId="733E61F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B4273D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7F62D0D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717D096A" w14:textId="77777777" w:rsidTr="00251BCE">
        <w:tc>
          <w:tcPr>
            <w:tcW w:w="709" w:type="dxa"/>
          </w:tcPr>
          <w:p w14:paraId="6574E0D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13</w:t>
            </w:r>
          </w:p>
        </w:tc>
        <w:tc>
          <w:tcPr>
            <w:tcW w:w="1276" w:type="dxa"/>
          </w:tcPr>
          <w:p w14:paraId="4FE2722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3D42C23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PCQ125LV2C/RZQ125KMY3C</w:t>
            </w:r>
          </w:p>
        </w:tc>
        <w:tc>
          <w:tcPr>
            <w:tcW w:w="850" w:type="dxa"/>
          </w:tcPr>
          <w:p w14:paraId="4520EB8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1AF975F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6F2E395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5B5BF2C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5B0717A2" w14:textId="77777777" w:rsidTr="00251BCE">
        <w:tc>
          <w:tcPr>
            <w:tcW w:w="709" w:type="dxa"/>
          </w:tcPr>
          <w:p w14:paraId="64DF1AE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14</w:t>
            </w:r>
          </w:p>
        </w:tc>
        <w:tc>
          <w:tcPr>
            <w:tcW w:w="1276" w:type="dxa"/>
          </w:tcPr>
          <w:p w14:paraId="5E17B8E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4F1D5D7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TXS35HV2C</w:t>
            </w:r>
          </w:p>
        </w:tc>
        <w:tc>
          <w:tcPr>
            <w:tcW w:w="850" w:type="dxa"/>
          </w:tcPr>
          <w:p w14:paraId="34979F7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37CE183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7882AF7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48936E9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608FC9EE" w14:textId="77777777" w:rsidTr="00251BCE">
        <w:tc>
          <w:tcPr>
            <w:tcW w:w="709" w:type="dxa"/>
          </w:tcPr>
          <w:p w14:paraId="3A228E3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15</w:t>
            </w:r>
          </w:p>
        </w:tc>
        <w:tc>
          <w:tcPr>
            <w:tcW w:w="1276" w:type="dxa"/>
          </w:tcPr>
          <w:p w14:paraId="5AB6070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143882D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KFR-50GW/K</w:t>
            </w:r>
          </w:p>
        </w:tc>
        <w:tc>
          <w:tcPr>
            <w:tcW w:w="850" w:type="dxa"/>
          </w:tcPr>
          <w:p w14:paraId="5700502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420F4D5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601701C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6DAB52A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康桥分中心</w:t>
            </w:r>
          </w:p>
        </w:tc>
      </w:tr>
      <w:tr w:rsidR="007F1272" w:rsidRPr="0099081A" w14:paraId="562D2777" w14:textId="77777777" w:rsidTr="00251BCE">
        <w:tc>
          <w:tcPr>
            <w:tcW w:w="709" w:type="dxa"/>
          </w:tcPr>
          <w:p w14:paraId="07429EE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16</w:t>
            </w:r>
          </w:p>
        </w:tc>
        <w:tc>
          <w:tcPr>
            <w:tcW w:w="1276" w:type="dxa"/>
          </w:tcPr>
          <w:p w14:paraId="21D5FB6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291A53D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KFR-35GW/BP3DN8Y</w:t>
            </w:r>
          </w:p>
        </w:tc>
        <w:tc>
          <w:tcPr>
            <w:tcW w:w="850" w:type="dxa"/>
          </w:tcPr>
          <w:p w14:paraId="720F4C7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美的</w:t>
            </w:r>
          </w:p>
        </w:tc>
        <w:tc>
          <w:tcPr>
            <w:tcW w:w="993" w:type="dxa"/>
          </w:tcPr>
          <w:p w14:paraId="4FF6ABD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452AE26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193D0D1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临港分中心</w:t>
            </w:r>
          </w:p>
        </w:tc>
      </w:tr>
      <w:tr w:rsidR="007F1272" w:rsidRPr="0099081A" w14:paraId="3FDE6FC0" w14:textId="77777777" w:rsidTr="00251BCE">
        <w:tc>
          <w:tcPr>
            <w:tcW w:w="709" w:type="dxa"/>
          </w:tcPr>
          <w:p w14:paraId="1D4FEBD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17</w:t>
            </w:r>
          </w:p>
        </w:tc>
        <w:tc>
          <w:tcPr>
            <w:tcW w:w="1276" w:type="dxa"/>
          </w:tcPr>
          <w:p w14:paraId="1E16F79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7224171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KFR-35GW（35592）FNDA-A2</w:t>
            </w:r>
          </w:p>
        </w:tc>
        <w:tc>
          <w:tcPr>
            <w:tcW w:w="850" w:type="dxa"/>
          </w:tcPr>
          <w:p w14:paraId="6D96CE0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4D69F7E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7558E07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6DA7225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临港分中心</w:t>
            </w:r>
          </w:p>
        </w:tc>
      </w:tr>
      <w:tr w:rsidR="007F1272" w:rsidRPr="0099081A" w14:paraId="452DDB91" w14:textId="77777777" w:rsidTr="00251BCE">
        <w:tc>
          <w:tcPr>
            <w:tcW w:w="709" w:type="dxa"/>
          </w:tcPr>
          <w:p w14:paraId="5371FF7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18</w:t>
            </w:r>
          </w:p>
        </w:tc>
        <w:tc>
          <w:tcPr>
            <w:tcW w:w="1276" w:type="dxa"/>
          </w:tcPr>
          <w:p w14:paraId="5762C64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035DA5A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壁挂式CSPA13KF2/CUPA13KF2</w:t>
            </w:r>
          </w:p>
        </w:tc>
        <w:tc>
          <w:tcPr>
            <w:tcW w:w="850" w:type="dxa"/>
          </w:tcPr>
          <w:p w14:paraId="3AA7D36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海尔</w:t>
            </w:r>
          </w:p>
        </w:tc>
        <w:tc>
          <w:tcPr>
            <w:tcW w:w="993" w:type="dxa"/>
          </w:tcPr>
          <w:p w14:paraId="5366D07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2A5762B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7572838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临港分中心</w:t>
            </w:r>
          </w:p>
        </w:tc>
      </w:tr>
      <w:tr w:rsidR="007F1272" w:rsidRPr="0099081A" w14:paraId="767DB827" w14:textId="77777777" w:rsidTr="00251BCE">
        <w:tc>
          <w:tcPr>
            <w:tcW w:w="709" w:type="dxa"/>
          </w:tcPr>
          <w:p w14:paraId="0B4D229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19</w:t>
            </w:r>
          </w:p>
        </w:tc>
        <w:tc>
          <w:tcPr>
            <w:tcW w:w="1276" w:type="dxa"/>
          </w:tcPr>
          <w:p w14:paraId="2935D22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10CCECD4" w14:textId="77777777" w:rsidR="007F1272" w:rsidRPr="0099081A" w:rsidRDefault="007F1272" w:rsidP="00251BCE">
            <w:pPr>
              <w:adjustRightInd w:val="0"/>
              <w:snapToGrid w:val="0"/>
              <w:spacing w:line="336" w:lineRule="auto"/>
              <w:rPr>
                <w:rFonts w:ascii="宋体" w:hAnsi="宋体" w:hint="eastAsia"/>
                <w:sz w:val="22"/>
              </w:rPr>
            </w:pPr>
          </w:p>
        </w:tc>
        <w:tc>
          <w:tcPr>
            <w:tcW w:w="850" w:type="dxa"/>
          </w:tcPr>
          <w:p w14:paraId="20A64AB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松下</w:t>
            </w:r>
          </w:p>
        </w:tc>
        <w:tc>
          <w:tcPr>
            <w:tcW w:w="993" w:type="dxa"/>
          </w:tcPr>
          <w:p w14:paraId="268E510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CC7A35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51D1BE4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临港分中心</w:t>
            </w:r>
          </w:p>
        </w:tc>
      </w:tr>
      <w:tr w:rsidR="007F1272" w:rsidRPr="0099081A" w14:paraId="6CD33DBD" w14:textId="77777777" w:rsidTr="00251BCE">
        <w:tc>
          <w:tcPr>
            <w:tcW w:w="709" w:type="dxa"/>
          </w:tcPr>
          <w:p w14:paraId="500EB4D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20</w:t>
            </w:r>
          </w:p>
        </w:tc>
        <w:tc>
          <w:tcPr>
            <w:tcW w:w="1276" w:type="dxa"/>
          </w:tcPr>
          <w:p w14:paraId="5F3D767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53F7DBC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KFR-35GW(35594)Aa-2</w:t>
            </w:r>
          </w:p>
        </w:tc>
        <w:tc>
          <w:tcPr>
            <w:tcW w:w="850" w:type="dxa"/>
          </w:tcPr>
          <w:p w14:paraId="66B71B8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19A74F9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42A586B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632DBDB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031CFA67" w14:textId="77777777" w:rsidTr="00251BCE">
        <w:tc>
          <w:tcPr>
            <w:tcW w:w="709" w:type="dxa"/>
          </w:tcPr>
          <w:p w14:paraId="7EF460F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21</w:t>
            </w:r>
          </w:p>
        </w:tc>
        <w:tc>
          <w:tcPr>
            <w:tcW w:w="1276" w:type="dxa"/>
          </w:tcPr>
          <w:p w14:paraId="0038AD6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196077B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KFR-120TW(125IS)BA-2</w:t>
            </w:r>
          </w:p>
        </w:tc>
        <w:tc>
          <w:tcPr>
            <w:tcW w:w="850" w:type="dxa"/>
          </w:tcPr>
          <w:p w14:paraId="24DDB5F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格力</w:t>
            </w:r>
          </w:p>
        </w:tc>
        <w:tc>
          <w:tcPr>
            <w:tcW w:w="993" w:type="dxa"/>
          </w:tcPr>
          <w:p w14:paraId="689BCBE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BEA989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31ED994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6943C040" w14:textId="77777777" w:rsidTr="00251BCE">
        <w:tc>
          <w:tcPr>
            <w:tcW w:w="709" w:type="dxa"/>
          </w:tcPr>
          <w:p w14:paraId="09BF063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22</w:t>
            </w:r>
          </w:p>
        </w:tc>
        <w:tc>
          <w:tcPr>
            <w:tcW w:w="1276" w:type="dxa"/>
          </w:tcPr>
          <w:p w14:paraId="005DC8F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w:t>
            </w:r>
          </w:p>
        </w:tc>
        <w:tc>
          <w:tcPr>
            <w:tcW w:w="2693" w:type="dxa"/>
          </w:tcPr>
          <w:p w14:paraId="28F4896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吸顶式FCQ125LV2C</w:t>
            </w:r>
          </w:p>
        </w:tc>
        <w:tc>
          <w:tcPr>
            <w:tcW w:w="850" w:type="dxa"/>
          </w:tcPr>
          <w:p w14:paraId="4848673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1CACF47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22AAFC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2AA7250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16E3DAD7" w14:textId="77777777" w:rsidTr="00251BCE">
        <w:tc>
          <w:tcPr>
            <w:tcW w:w="709" w:type="dxa"/>
          </w:tcPr>
          <w:p w14:paraId="6733411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23</w:t>
            </w:r>
          </w:p>
        </w:tc>
        <w:tc>
          <w:tcPr>
            <w:tcW w:w="1276" w:type="dxa"/>
          </w:tcPr>
          <w:p w14:paraId="3456355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6A49978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壁挂式CSPA13KF2/CUPA13KF2</w:t>
            </w:r>
          </w:p>
        </w:tc>
        <w:tc>
          <w:tcPr>
            <w:tcW w:w="850" w:type="dxa"/>
          </w:tcPr>
          <w:p w14:paraId="2447347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海尔</w:t>
            </w:r>
          </w:p>
        </w:tc>
        <w:tc>
          <w:tcPr>
            <w:tcW w:w="993" w:type="dxa"/>
          </w:tcPr>
          <w:p w14:paraId="5AB3AC7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39EB394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1001248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7AFDBF8C" w14:textId="77777777" w:rsidTr="00251BCE">
        <w:tc>
          <w:tcPr>
            <w:tcW w:w="709" w:type="dxa"/>
          </w:tcPr>
          <w:p w14:paraId="3E4F24A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24</w:t>
            </w:r>
          </w:p>
        </w:tc>
        <w:tc>
          <w:tcPr>
            <w:tcW w:w="1276" w:type="dxa"/>
          </w:tcPr>
          <w:p w14:paraId="7D3CE2A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23CFA99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PCQ125LV2C/RZQ125KMY3C</w:t>
            </w:r>
          </w:p>
        </w:tc>
        <w:tc>
          <w:tcPr>
            <w:tcW w:w="850" w:type="dxa"/>
          </w:tcPr>
          <w:p w14:paraId="70A9AAA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38045CE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1A6CBF3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58EF9A4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07327352" w14:textId="77777777" w:rsidTr="00251BCE">
        <w:tc>
          <w:tcPr>
            <w:tcW w:w="709" w:type="dxa"/>
          </w:tcPr>
          <w:p w14:paraId="73AA5B7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25</w:t>
            </w:r>
          </w:p>
        </w:tc>
        <w:tc>
          <w:tcPr>
            <w:tcW w:w="1276" w:type="dxa"/>
          </w:tcPr>
          <w:p w14:paraId="6982C20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5859BD5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日立柜机RAP/C-A72KH</w:t>
            </w:r>
          </w:p>
        </w:tc>
        <w:tc>
          <w:tcPr>
            <w:tcW w:w="850" w:type="dxa"/>
          </w:tcPr>
          <w:p w14:paraId="05C17AB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w:t>
            </w:r>
          </w:p>
        </w:tc>
        <w:tc>
          <w:tcPr>
            <w:tcW w:w="993" w:type="dxa"/>
          </w:tcPr>
          <w:p w14:paraId="6A8C81B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2B59F44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34FDC9C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581B955C" w14:textId="77777777" w:rsidTr="00251BCE">
        <w:tc>
          <w:tcPr>
            <w:tcW w:w="709" w:type="dxa"/>
          </w:tcPr>
          <w:p w14:paraId="357EC1B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26</w:t>
            </w:r>
          </w:p>
        </w:tc>
        <w:tc>
          <w:tcPr>
            <w:tcW w:w="1276" w:type="dxa"/>
          </w:tcPr>
          <w:p w14:paraId="5ADA7AC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0AA4C9F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日立挂机RAS/C-A50HH</w:t>
            </w:r>
          </w:p>
        </w:tc>
        <w:tc>
          <w:tcPr>
            <w:tcW w:w="850" w:type="dxa"/>
          </w:tcPr>
          <w:p w14:paraId="6EE58A0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日立挂机</w:t>
            </w:r>
          </w:p>
        </w:tc>
        <w:tc>
          <w:tcPr>
            <w:tcW w:w="993" w:type="dxa"/>
          </w:tcPr>
          <w:p w14:paraId="76ED4BA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087CB53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3340CD9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634113E7" w14:textId="77777777" w:rsidTr="00251BCE">
        <w:tc>
          <w:tcPr>
            <w:tcW w:w="709" w:type="dxa"/>
          </w:tcPr>
          <w:p w14:paraId="353DC82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27</w:t>
            </w:r>
          </w:p>
        </w:tc>
        <w:tc>
          <w:tcPr>
            <w:tcW w:w="1276" w:type="dxa"/>
          </w:tcPr>
          <w:p w14:paraId="1E34894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60839EC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日立柜机RAP/C-A72KH</w:t>
            </w:r>
          </w:p>
        </w:tc>
        <w:tc>
          <w:tcPr>
            <w:tcW w:w="850" w:type="dxa"/>
          </w:tcPr>
          <w:p w14:paraId="346FB374"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w:t>
            </w:r>
          </w:p>
        </w:tc>
        <w:tc>
          <w:tcPr>
            <w:tcW w:w="993" w:type="dxa"/>
          </w:tcPr>
          <w:p w14:paraId="3C443D9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20FB722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6957AAD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669CFDAC" w14:textId="77777777" w:rsidTr="00251BCE">
        <w:tc>
          <w:tcPr>
            <w:tcW w:w="709" w:type="dxa"/>
          </w:tcPr>
          <w:p w14:paraId="52A5680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28</w:t>
            </w:r>
          </w:p>
        </w:tc>
        <w:tc>
          <w:tcPr>
            <w:tcW w:w="1276" w:type="dxa"/>
          </w:tcPr>
          <w:p w14:paraId="2E957A1D"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377A77A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FCY125CQV2C</w:t>
            </w:r>
          </w:p>
        </w:tc>
        <w:tc>
          <w:tcPr>
            <w:tcW w:w="850" w:type="dxa"/>
          </w:tcPr>
          <w:p w14:paraId="704C7E8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419F0AD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0D6F8F1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0BD0DC3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76D1BF03" w14:textId="77777777" w:rsidTr="00251BCE">
        <w:tc>
          <w:tcPr>
            <w:tcW w:w="709" w:type="dxa"/>
          </w:tcPr>
          <w:p w14:paraId="2FBCAB9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29</w:t>
            </w:r>
          </w:p>
        </w:tc>
        <w:tc>
          <w:tcPr>
            <w:tcW w:w="1276" w:type="dxa"/>
          </w:tcPr>
          <w:p w14:paraId="740EABB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71DEAE1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日立挂机RAS/C-A50HH</w:t>
            </w:r>
          </w:p>
        </w:tc>
        <w:tc>
          <w:tcPr>
            <w:tcW w:w="850" w:type="dxa"/>
          </w:tcPr>
          <w:p w14:paraId="06C8EF0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日立</w:t>
            </w:r>
          </w:p>
        </w:tc>
        <w:tc>
          <w:tcPr>
            <w:tcW w:w="993" w:type="dxa"/>
          </w:tcPr>
          <w:p w14:paraId="658707E8"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08472EB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2DD8F23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外高桥分中心</w:t>
            </w:r>
          </w:p>
        </w:tc>
      </w:tr>
      <w:tr w:rsidR="007F1272" w:rsidRPr="0099081A" w14:paraId="5863692A" w14:textId="77777777" w:rsidTr="00251BCE">
        <w:tc>
          <w:tcPr>
            <w:tcW w:w="709" w:type="dxa"/>
          </w:tcPr>
          <w:p w14:paraId="6799C06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30</w:t>
            </w:r>
          </w:p>
        </w:tc>
        <w:tc>
          <w:tcPr>
            <w:tcW w:w="1276" w:type="dxa"/>
          </w:tcPr>
          <w:p w14:paraId="107772C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517A448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FTXG50JV2C/RXG50JV2C</w:t>
            </w:r>
          </w:p>
        </w:tc>
        <w:tc>
          <w:tcPr>
            <w:tcW w:w="850" w:type="dxa"/>
          </w:tcPr>
          <w:p w14:paraId="5AA4F1B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04DB176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641CF32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45A7FB6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川沙分中心</w:t>
            </w:r>
          </w:p>
        </w:tc>
      </w:tr>
      <w:tr w:rsidR="007F1272" w:rsidRPr="0099081A" w14:paraId="15C37FAB" w14:textId="77777777" w:rsidTr="00251BCE">
        <w:tc>
          <w:tcPr>
            <w:tcW w:w="709" w:type="dxa"/>
          </w:tcPr>
          <w:p w14:paraId="78C6618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31</w:t>
            </w:r>
          </w:p>
        </w:tc>
        <w:tc>
          <w:tcPr>
            <w:tcW w:w="1276" w:type="dxa"/>
          </w:tcPr>
          <w:p w14:paraId="6D992A4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27F7A75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KFR-50GW/03GCC12 2P挂机</w:t>
            </w:r>
          </w:p>
        </w:tc>
        <w:tc>
          <w:tcPr>
            <w:tcW w:w="850" w:type="dxa"/>
          </w:tcPr>
          <w:p w14:paraId="62DC258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海尔</w:t>
            </w:r>
          </w:p>
        </w:tc>
        <w:tc>
          <w:tcPr>
            <w:tcW w:w="993" w:type="dxa"/>
          </w:tcPr>
          <w:p w14:paraId="3297785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77F171F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2</w:t>
            </w:r>
          </w:p>
        </w:tc>
        <w:tc>
          <w:tcPr>
            <w:tcW w:w="1701" w:type="dxa"/>
          </w:tcPr>
          <w:p w14:paraId="04ADAC9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川沙分中心</w:t>
            </w:r>
          </w:p>
        </w:tc>
      </w:tr>
      <w:tr w:rsidR="007F1272" w:rsidRPr="0099081A" w14:paraId="670900CC" w14:textId="77777777" w:rsidTr="00251BCE">
        <w:tc>
          <w:tcPr>
            <w:tcW w:w="709" w:type="dxa"/>
          </w:tcPr>
          <w:p w14:paraId="08056FEF"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32</w:t>
            </w:r>
          </w:p>
        </w:tc>
        <w:tc>
          <w:tcPr>
            <w:tcW w:w="1276" w:type="dxa"/>
          </w:tcPr>
          <w:p w14:paraId="53A3C8C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4D59CFB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松下</w:t>
            </w:r>
          </w:p>
        </w:tc>
        <w:tc>
          <w:tcPr>
            <w:tcW w:w="850" w:type="dxa"/>
          </w:tcPr>
          <w:p w14:paraId="0983328C"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松下</w:t>
            </w:r>
          </w:p>
        </w:tc>
        <w:tc>
          <w:tcPr>
            <w:tcW w:w="993" w:type="dxa"/>
          </w:tcPr>
          <w:p w14:paraId="0936D0C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16F3D9FB"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23FE1F7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川沙分中心</w:t>
            </w:r>
          </w:p>
        </w:tc>
      </w:tr>
      <w:tr w:rsidR="007F1272" w:rsidRPr="0099081A" w14:paraId="5D659C4F" w14:textId="77777777" w:rsidTr="00251BCE">
        <w:tc>
          <w:tcPr>
            <w:tcW w:w="709" w:type="dxa"/>
          </w:tcPr>
          <w:p w14:paraId="5F708EA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33</w:t>
            </w:r>
          </w:p>
        </w:tc>
        <w:tc>
          <w:tcPr>
            <w:tcW w:w="1276" w:type="dxa"/>
          </w:tcPr>
          <w:p w14:paraId="7C1CFF1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7F72390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壁挂式CSPA13KF2CUPA13KF2</w:t>
            </w:r>
          </w:p>
        </w:tc>
        <w:tc>
          <w:tcPr>
            <w:tcW w:w="850" w:type="dxa"/>
          </w:tcPr>
          <w:p w14:paraId="5C033D3A"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松下</w:t>
            </w:r>
          </w:p>
        </w:tc>
        <w:tc>
          <w:tcPr>
            <w:tcW w:w="993" w:type="dxa"/>
          </w:tcPr>
          <w:p w14:paraId="0350B902"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4AD63A8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178FF46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金桥分中心</w:t>
            </w:r>
          </w:p>
          <w:p w14:paraId="089F2BF2" w14:textId="77777777" w:rsidR="007F1272" w:rsidRPr="0099081A" w:rsidRDefault="007F1272" w:rsidP="00251BCE">
            <w:pPr>
              <w:adjustRightInd w:val="0"/>
              <w:snapToGrid w:val="0"/>
              <w:spacing w:line="336" w:lineRule="auto"/>
              <w:rPr>
                <w:rFonts w:ascii="宋体" w:hAnsi="宋体" w:hint="eastAsia"/>
                <w:sz w:val="22"/>
              </w:rPr>
            </w:pPr>
          </w:p>
        </w:tc>
      </w:tr>
      <w:tr w:rsidR="007F1272" w:rsidRPr="0099081A" w14:paraId="4B41A358" w14:textId="77777777" w:rsidTr="00251BCE">
        <w:tc>
          <w:tcPr>
            <w:tcW w:w="709" w:type="dxa"/>
          </w:tcPr>
          <w:p w14:paraId="1E2A61C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34</w:t>
            </w:r>
          </w:p>
        </w:tc>
        <w:tc>
          <w:tcPr>
            <w:tcW w:w="1276" w:type="dxa"/>
          </w:tcPr>
          <w:p w14:paraId="5AF622C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2FA00B93"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FVXG50KV2CW/RXG50KV2C</w:t>
            </w:r>
          </w:p>
        </w:tc>
        <w:tc>
          <w:tcPr>
            <w:tcW w:w="850" w:type="dxa"/>
          </w:tcPr>
          <w:p w14:paraId="29E8C87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大金</w:t>
            </w:r>
          </w:p>
        </w:tc>
        <w:tc>
          <w:tcPr>
            <w:tcW w:w="993" w:type="dxa"/>
          </w:tcPr>
          <w:p w14:paraId="62604531"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224B4437"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3C84BC89"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三林分中心</w:t>
            </w:r>
          </w:p>
        </w:tc>
      </w:tr>
      <w:tr w:rsidR="007F1272" w:rsidRPr="0099081A" w14:paraId="68FA7099" w14:textId="77777777" w:rsidTr="00251BCE">
        <w:tc>
          <w:tcPr>
            <w:tcW w:w="709" w:type="dxa"/>
          </w:tcPr>
          <w:p w14:paraId="30243D1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35</w:t>
            </w:r>
          </w:p>
        </w:tc>
        <w:tc>
          <w:tcPr>
            <w:tcW w:w="1276" w:type="dxa"/>
          </w:tcPr>
          <w:p w14:paraId="79475D56"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空调器</w:t>
            </w:r>
          </w:p>
        </w:tc>
        <w:tc>
          <w:tcPr>
            <w:tcW w:w="2693" w:type="dxa"/>
          </w:tcPr>
          <w:p w14:paraId="41D493D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KFR-35GW/03GCC12 1.5P挂机</w:t>
            </w:r>
          </w:p>
        </w:tc>
        <w:tc>
          <w:tcPr>
            <w:tcW w:w="850" w:type="dxa"/>
          </w:tcPr>
          <w:p w14:paraId="13398D9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海尔</w:t>
            </w:r>
          </w:p>
        </w:tc>
        <w:tc>
          <w:tcPr>
            <w:tcW w:w="993" w:type="dxa"/>
          </w:tcPr>
          <w:p w14:paraId="21F9501E"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台</w:t>
            </w:r>
          </w:p>
        </w:tc>
        <w:tc>
          <w:tcPr>
            <w:tcW w:w="850" w:type="dxa"/>
          </w:tcPr>
          <w:p w14:paraId="74835135"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1</w:t>
            </w:r>
          </w:p>
        </w:tc>
        <w:tc>
          <w:tcPr>
            <w:tcW w:w="1701" w:type="dxa"/>
          </w:tcPr>
          <w:p w14:paraId="6CCF54F0" w14:textId="77777777" w:rsidR="007F1272" w:rsidRPr="0099081A" w:rsidRDefault="007F1272" w:rsidP="00251BCE">
            <w:pPr>
              <w:adjustRightInd w:val="0"/>
              <w:snapToGrid w:val="0"/>
              <w:spacing w:line="336" w:lineRule="auto"/>
              <w:rPr>
                <w:rFonts w:ascii="宋体" w:hAnsi="宋体" w:hint="eastAsia"/>
                <w:sz w:val="22"/>
              </w:rPr>
            </w:pPr>
            <w:r w:rsidRPr="0099081A">
              <w:rPr>
                <w:rFonts w:ascii="宋体" w:hAnsi="宋体" w:hint="eastAsia"/>
                <w:sz w:val="22"/>
              </w:rPr>
              <w:t>三林分中心</w:t>
            </w:r>
          </w:p>
        </w:tc>
      </w:tr>
    </w:tbl>
    <w:p w14:paraId="6ABE8FB2" w14:textId="77777777" w:rsidR="007F1272" w:rsidRDefault="007F1272" w:rsidP="007F1272">
      <w:pPr>
        <w:tabs>
          <w:tab w:val="left" w:pos="7200"/>
        </w:tabs>
        <w:adjustRightInd w:val="0"/>
        <w:snapToGrid w:val="0"/>
        <w:spacing w:line="300" w:lineRule="auto"/>
        <w:ind w:firstLineChars="200" w:firstLine="420"/>
        <w:jc w:val="center"/>
      </w:pPr>
    </w:p>
    <w:p w14:paraId="2B9B9202" w14:textId="77777777" w:rsidR="007F1272" w:rsidRPr="001B514A" w:rsidRDefault="007F1272" w:rsidP="007F1272">
      <w:pPr>
        <w:tabs>
          <w:tab w:val="left" w:pos="7200"/>
        </w:tabs>
        <w:adjustRightInd w:val="0"/>
        <w:snapToGrid w:val="0"/>
        <w:spacing w:line="300" w:lineRule="auto"/>
        <w:rPr>
          <w:b/>
          <w:bCs/>
          <w:sz w:val="22"/>
        </w:rPr>
      </w:pPr>
      <w:r>
        <w:rPr>
          <w:rFonts w:hint="eastAsia"/>
          <w:b/>
          <w:bCs/>
          <w:sz w:val="22"/>
        </w:rPr>
        <w:t>9</w:t>
      </w:r>
      <w:r w:rsidRPr="001B514A">
        <w:rPr>
          <w:b/>
          <w:bCs/>
          <w:sz w:val="22"/>
        </w:rPr>
        <w:t>.</w:t>
      </w:r>
      <w:r>
        <w:rPr>
          <w:rFonts w:hint="eastAsia"/>
          <w:b/>
          <w:bCs/>
          <w:sz w:val="22"/>
        </w:rPr>
        <w:t>3</w:t>
      </w:r>
      <w:r w:rsidRPr="001B514A">
        <w:rPr>
          <w:b/>
          <w:bCs/>
          <w:sz w:val="22"/>
        </w:rPr>
        <w:t>.</w:t>
      </w:r>
      <w:r>
        <w:rPr>
          <w:rFonts w:hint="eastAsia"/>
          <w:b/>
          <w:bCs/>
          <w:sz w:val="22"/>
        </w:rPr>
        <w:t>5</w:t>
      </w:r>
      <w:r>
        <w:rPr>
          <w:rFonts w:hint="eastAsia"/>
          <w:b/>
          <w:bCs/>
          <w:sz w:val="22"/>
        </w:rPr>
        <w:t>后勤部</w:t>
      </w:r>
    </w:p>
    <w:p w14:paraId="0A3D1140" w14:textId="77777777" w:rsidR="007F1272" w:rsidRPr="001B514A" w:rsidRDefault="007F1272" w:rsidP="007F1272">
      <w:pPr>
        <w:tabs>
          <w:tab w:val="left" w:pos="7200"/>
        </w:tabs>
        <w:adjustRightInd w:val="0"/>
        <w:snapToGrid w:val="0"/>
        <w:ind w:firstLineChars="200" w:firstLine="440"/>
        <w:jc w:val="left"/>
        <w:rPr>
          <w:bCs/>
          <w:sz w:val="22"/>
        </w:rPr>
      </w:pPr>
      <w:r w:rsidRPr="001B514A">
        <w:rPr>
          <w:bCs/>
          <w:sz w:val="22"/>
        </w:rPr>
        <w:lastRenderedPageBreak/>
        <w:t xml:space="preserve">(1) </w:t>
      </w:r>
      <w:r w:rsidRPr="001B514A">
        <w:rPr>
          <w:rFonts w:hint="eastAsia"/>
          <w:bCs/>
          <w:sz w:val="22"/>
        </w:rPr>
        <w:t>服务范围：</w:t>
      </w:r>
      <w:r>
        <w:rPr>
          <w:rFonts w:hint="eastAsia"/>
          <w:bCs/>
          <w:sz w:val="22"/>
        </w:rPr>
        <w:t>采购人指定的地点</w:t>
      </w:r>
    </w:p>
    <w:p w14:paraId="63CB7267" w14:textId="77777777" w:rsidR="007F1272" w:rsidRDefault="007F1272" w:rsidP="007F1272">
      <w:pPr>
        <w:tabs>
          <w:tab w:val="left" w:pos="7200"/>
        </w:tabs>
        <w:adjustRightInd w:val="0"/>
        <w:snapToGrid w:val="0"/>
        <w:ind w:firstLineChars="200" w:firstLine="440"/>
        <w:rPr>
          <w:bCs/>
          <w:sz w:val="22"/>
        </w:rPr>
      </w:pPr>
      <w:r w:rsidRPr="001B514A">
        <w:rPr>
          <w:bCs/>
          <w:sz w:val="22"/>
        </w:rPr>
        <w:t>(2)</w:t>
      </w:r>
      <w:r w:rsidRPr="001B514A">
        <w:rPr>
          <w:rFonts w:hint="eastAsia"/>
          <w:bCs/>
          <w:sz w:val="22"/>
        </w:rPr>
        <w:t>工作职责</w:t>
      </w:r>
      <w:r>
        <w:rPr>
          <w:rFonts w:hint="eastAsia"/>
          <w:bCs/>
          <w:sz w:val="22"/>
        </w:rPr>
        <w:t>：保持服务人员应有的仪表仪容，严格遵照工作流程做好宾客的接待及安排会务工作，做好各项会务交接工作。</w:t>
      </w:r>
    </w:p>
    <w:p w14:paraId="0EF0D56D" w14:textId="77777777" w:rsidR="007F1272" w:rsidRDefault="007F1272" w:rsidP="007F1272">
      <w:pPr>
        <w:tabs>
          <w:tab w:val="left" w:pos="7200"/>
        </w:tabs>
        <w:adjustRightInd w:val="0"/>
        <w:snapToGrid w:val="0"/>
        <w:ind w:firstLineChars="200" w:firstLine="440"/>
        <w:rPr>
          <w:bCs/>
          <w:sz w:val="22"/>
        </w:rPr>
      </w:pPr>
      <w:r>
        <w:rPr>
          <w:rFonts w:hint="eastAsia"/>
          <w:bCs/>
          <w:sz w:val="22"/>
        </w:rPr>
        <w:t>按要求提供会议室、接待场所的热水瓶、茶杯、小毛巾、纸巾盒、会议桌椅、台布等用品；迎候与会人员，提供倒茶水、递送小毛巾等服务；及时清洗消毒和保管接待用品，定期消毒话筒等；迎送上级领导和重要宾客；完成办公中心重要会议和重大活动服务保障任务；做好会议室、接待场所的布置和服务保障工作；人员上岗前应进行培训，培训内容包括法律法规、职业道德、岗位业务知识等，培训合格后方可上岗。根据工作要求，认真、负责、仔细、积极地完成各项工作，在服务期间和场所内，应积极配合做好卫生保洁工作，作为美化环境和气氛烘托之用。</w:t>
      </w:r>
    </w:p>
    <w:p w14:paraId="483881AD" w14:textId="77777777" w:rsidR="007F1272" w:rsidRDefault="007F1272" w:rsidP="007F1272">
      <w:pPr>
        <w:tabs>
          <w:tab w:val="left" w:pos="7200"/>
        </w:tabs>
        <w:adjustRightInd w:val="0"/>
        <w:snapToGrid w:val="0"/>
        <w:ind w:firstLineChars="200" w:firstLine="440"/>
        <w:jc w:val="left"/>
        <w:rPr>
          <w:bCs/>
          <w:sz w:val="22"/>
        </w:rPr>
      </w:pPr>
      <w:r w:rsidRPr="001B514A">
        <w:rPr>
          <w:bCs/>
          <w:sz w:val="22"/>
        </w:rPr>
        <w:t>(</w:t>
      </w:r>
      <w:r>
        <w:rPr>
          <w:rFonts w:hint="eastAsia"/>
          <w:bCs/>
          <w:sz w:val="22"/>
        </w:rPr>
        <w:t>3</w:t>
      </w:r>
      <w:r w:rsidRPr="001B514A">
        <w:rPr>
          <w:bCs/>
          <w:sz w:val="22"/>
        </w:rPr>
        <w:t>)</w:t>
      </w:r>
      <w:r w:rsidRPr="001B514A">
        <w:rPr>
          <w:bCs/>
          <w:sz w:val="22"/>
        </w:rPr>
        <w:t>工作时间要求</w:t>
      </w:r>
      <w:r>
        <w:rPr>
          <w:rFonts w:hint="eastAsia"/>
          <w:bCs/>
          <w:sz w:val="22"/>
        </w:rPr>
        <w:t>：详见</w:t>
      </w:r>
      <w:r>
        <w:rPr>
          <w:rFonts w:hint="eastAsia"/>
          <w:bCs/>
          <w:sz w:val="22"/>
        </w:rPr>
        <w:t>9.1</w:t>
      </w:r>
      <w:r>
        <w:rPr>
          <w:rFonts w:hint="eastAsia"/>
          <w:bCs/>
          <w:sz w:val="22"/>
        </w:rPr>
        <w:t>岗位设置表</w:t>
      </w:r>
      <w:r>
        <w:rPr>
          <w:rFonts w:hint="eastAsia"/>
          <w:bCs/>
          <w:kern w:val="0"/>
          <w:sz w:val="22"/>
        </w:rPr>
        <w:t>，具体工作时间分配按采购人实际要求进行。</w:t>
      </w:r>
    </w:p>
    <w:p w14:paraId="3AD3A3D6" w14:textId="77777777" w:rsidR="007F1272" w:rsidRPr="00DD4B8D" w:rsidRDefault="007F1272" w:rsidP="007F1272">
      <w:pPr>
        <w:widowControl/>
        <w:ind w:firstLineChars="192" w:firstLine="422"/>
        <w:jc w:val="left"/>
        <w:rPr>
          <w:bCs/>
          <w:sz w:val="22"/>
        </w:rPr>
      </w:pPr>
      <w:r w:rsidRPr="00DD4B8D">
        <w:rPr>
          <w:rFonts w:hint="eastAsia"/>
          <w:bCs/>
          <w:sz w:val="22"/>
        </w:rPr>
        <w:t>以上服务人员未经采购人同意不得擅自到服务范围以外的任何区域活动。各工种（各工作点）具体要求：统一着装，仪表整洁，操作规范，用语文明，微笑服务。</w:t>
      </w:r>
    </w:p>
    <w:p w14:paraId="64412859" w14:textId="77777777" w:rsidR="007F1272" w:rsidRPr="00E7649E" w:rsidRDefault="007F1272" w:rsidP="007F1272"/>
    <w:p w14:paraId="32B5D5D8" w14:textId="77777777" w:rsidR="007F1272" w:rsidRDefault="007F1272" w:rsidP="007F1272"/>
    <w:p w14:paraId="04D98E72" w14:textId="77777777" w:rsidR="007F1272" w:rsidRPr="00E7649E" w:rsidRDefault="007F1272" w:rsidP="007F1272"/>
    <w:p w14:paraId="293A7020"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r>
        <w:rPr>
          <w:rFonts w:ascii="Times New Roman" w:hAnsi="Times New Roman"/>
          <w:b/>
          <w:bCs/>
          <w:sz w:val="22"/>
        </w:rPr>
        <w:t xml:space="preserve">10 </w:t>
      </w:r>
      <w:r>
        <w:rPr>
          <w:rFonts w:ascii="Times New Roman" w:hAnsi="Times New Roman"/>
          <w:b/>
          <w:bCs/>
          <w:sz w:val="22"/>
        </w:rPr>
        <w:t>安全文明作业要求和应急处置要求</w:t>
      </w:r>
      <w:bookmarkEnd w:id="31"/>
    </w:p>
    <w:p w14:paraId="41EC44C1" w14:textId="77777777" w:rsidR="007F1272" w:rsidRDefault="007F1272" w:rsidP="007F1272">
      <w:pPr>
        <w:pStyle w:val="affff0"/>
        <w:spacing w:line="300" w:lineRule="auto"/>
        <w:ind w:firstLineChars="192" w:firstLine="422"/>
        <w:rPr>
          <w:sz w:val="22"/>
        </w:rPr>
      </w:pPr>
      <w:bookmarkStart w:id="33" w:name="_Toc162530847"/>
      <w:r>
        <w:rPr>
          <w:rFonts w:hint="eastAsia"/>
          <w:sz w:val="22"/>
        </w:rPr>
        <w:t>10</w:t>
      </w:r>
      <w:r>
        <w:rPr>
          <w:sz w:val="22"/>
        </w:rPr>
        <w:t xml:space="preserve"> </w:t>
      </w:r>
      <w:r>
        <w:rPr>
          <w:sz w:val="22"/>
        </w:rPr>
        <w:t>安全文明作业要求</w:t>
      </w:r>
    </w:p>
    <w:p w14:paraId="201684BF" w14:textId="77777777" w:rsidR="007F1272" w:rsidRDefault="007F1272" w:rsidP="007F1272">
      <w:pPr>
        <w:pStyle w:val="affff0"/>
        <w:spacing w:line="300" w:lineRule="auto"/>
        <w:ind w:firstLineChars="192" w:firstLine="422"/>
        <w:rPr>
          <w:bCs/>
          <w:sz w:val="22"/>
        </w:rPr>
      </w:pPr>
      <w:r>
        <w:rPr>
          <w:rFonts w:hint="eastAsia"/>
          <w:bCs/>
          <w:sz w:val="22"/>
        </w:rPr>
        <w:t>10</w:t>
      </w:r>
      <w:r>
        <w:rPr>
          <w:bCs/>
          <w:sz w:val="22"/>
        </w:rPr>
        <w:t xml:space="preserve">.1.1 </w:t>
      </w:r>
      <w:r>
        <w:rPr>
          <w:rFonts w:hint="eastAsia"/>
          <w:bCs/>
          <w:sz w:val="22"/>
        </w:rPr>
        <w:t>供应商</w:t>
      </w:r>
      <w:r>
        <w:rPr>
          <w:bCs/>
          <w:sz w:val="22"/>
        </w:rPr>
        <w:t>及其劳务分包商应具备上海市或有关行业管理部门规定的在本市进行相关服务所需的资质（包括国家和本市各类专业工种持证上岗要求）、资格和一切手续（如有的话），由此引起的所有有关事宜及费用由</w:t>
      </w:r>
      <w:r>
        <w:rPr>
          <w:rFonts w:hint="eastAsia"/>
          <w:bCs/>
          <w:sz w:val="22"/>
        </w:rPr>
        <w:t>供应商</w:t>
      </w:r>
      <w:r>
        <w:rPr>
          <w:bCs/>
          <w:sz w:val="22"/>
        </w:rPr>
        <w:t>自行负责。</w:t>
      </w:r>
    </w:p>
    <w:p w14:paraId="1AEF44B1" w14:textId="77777777" w:rsidR="007F1272" w:rsidRDefault="007F1272" w:rsidP="007F1272">
      <w:pPr>
        <w:pStyle w:val="affff0"/>
        <w:spacing w:line="300" w:lineRule="auto"/>
        <w:ind w:firstLineChars="192" w:firstLine="422"/>
        <w:rPr>
          <w:bCs/>
          <w:sz w:val="22"/>
        </w:rPr>
      </w:pPr>
      <w:r>
        <w:rPr>
          <w:rFonts w:hint="eastAsia"/>
          <w:bCs/>
          <w:sz w:val="22"/>
        </w:rPr>
        <w:t>10</w:t>
      </w:r>
      <w:r>
        <w:rPr>
          <w:bCs/>
          <w:sz w:val="22"/>
        </w:rPr>
        <w:t xml:space="preserve">.1.2 </w:t>
      </w:r>
      <w:r>
        <w:rPr>
          <w:bCs/>
          <w:sz w:val="22"/>
        </w:rPr>
        <w:t>在提供服务期间为确保服务区域及周围环境的整洁和不影响其他活动正常进行，</w:t>
      </w:r>
      <w:r>
        <w:rPr>
          <w:rFonts w:hint="eastAsia"/>
          <w:bCs/>
          <w:sz w:val="22"/>
        </w:rPr>
        <w:t>供应商</w:t>
      </w:r>
      <w:r>
        <w:rPr>
          <w:bCs/>
          <w:sz w:val="22"/>
        </w:rPr>
        <w:t>应严格执行国家与上海市有关安全文明施工管理的法律、法规和政策，积极主动加强和落实安全文明施工及环境保护等有关管理工作，并按规定承担相应的费用。若违反规定而造成的一切损失和责任由</w:t>
      </w:r>
      <w:r>
        <w:rPr>
          <w:rFonts w:hint="eastAsia"/>
          <w:bCs/>
          <w:sz w:val="22"/>
        </w:rPr>
        <w:t>成交供应商</w:t>
      </w:r>
      <w:r>
        <w:rPr>
          <w:bCs/>
          <w:sz w:val="22"/>
        </w:rPr>
        <w:t>承担。</w:t>
      </w:r>
    </w:p>
    <w:p w14:paraId="682B01B5" w14:textId="77777777" w:rsidR="007F1272" w:rsidRDefault="007F1272" w:rsidP="007F1272">
      <w:pPr>
        <w:pStyle w:val="affff0"/>
        <w:spacing w:line="300" w:lineRule="auto"/>
        <w:ind w:firstLineChars="192" w:firstLine="422"/>
        <w:rPr>
          <w:bCs/>
          <w:sz w:val="22"/>
        </w:rPr>
      </w:pPr>
      <w:r>
        <w:rPr>
          <w:rFonts w:hint="eastAsia"/>
          <w:bCs/>
          <w:sz w:val="22"/>
        </w:rPr>
        <w:t>10</w:t>
      </w:r>
      <w:r>
        <w:rPr>
          <w:bCs/>
          <w:sz w:val="22"/>
        </w:rPr>
        <w:t xml:space="preserve">.1.3 </w:t>
      </w:r>
      <w:r>
        <w:rPr>
          <w:rFonts w:hint="eastAsia"/>
          <w:bCs/>
          <w:sz w:val="22"/>
        </w:rPr>
        <w:t>成交供应商</w:t>
      </w:r>
      <w:r>
        <w:rPr>
          <w:bCs/>
          <w:sz w:val="22"/>
        </w:rPr>
        <w:t>在项目实施期间，必须遵守国家与上海市各项有关安全作业规章、规范与制度，建立动用明火申请批准制度，安全用电等制度，确保杜绝各类事故的发生。</w:t>
      </w:r>
    </w:p>
    <w:p w14:paraId="54ED5A90" w14:textId="77777777" w:rsidR="007F1272" w:rsidRDefault="007F1272" w:rsidP="007F1272">
      <w:pPr>
        <w:pStyle w:val="affff0"/>
        <w:spacing w:line="300" w:lineRule="auto"/>
        <w:ind w:firstLineChars="192" w:firstLine="422"/>
        <w:rPr>
          <w:bCs/>
          <w:sz w:val="22"/>
        </w:rPr>
      </w:pPr>
      <w:r>
        <w:rPr>
          <w:rFonts w:hint="eastAsia"/>
          <w:bCs/>
          <w:sz w:val="22"/>
        </w:rPr>
        <w:t>10</w:t>
      </w:r>
      <w:r>
        <w:rPr>
          <w:bCs/>
          <w:sz w:val="22"/>
        </w:rPr>
        <w:t xml:space="preserve">.1.4 </w:t>
      </w:r>
      <w:r>
        <w:rPr>
          <w:sz w:val="22"/>
        </w:rPr>
        <w:t>建立健全安全生产工作责任体系和组织管理网络，建立安全生产监管制度，配备专职安全监管人员，对施工作业安全进行现场监督；按照</w:t>
      </w:r>
      <w:r>
        <w:rPr>
          <w:sz w:val="22"/>
        </w:rPr>
        <w:t>“</w:t>
      </w:r>
      <w:r>
        <w:rPr>
          <w:sz w:val="22"/>
        </w:rPr>
        <w:t>横向到边，纵向到底</w:t>
      </w:r>
      <w:r>
        <w:rPr>
          <w:sz w:val="22"/>
        </w:rPr>
        <w:t>”</w:t>
      </w:r>
      <w:r>
        <w:rPr>
          <w:sz w:val="22"/>
        </w:rPr>
        <w:t>责任制要求将安全责任分解，</w:t>
      </w:r>
      <w:r>
        <w:rPr>
          <w:rFonts w:hint="eastAsia"/>
          <w:sz w:val="22"/>
        </w:rPr>
        <w:t>成交供应商</w:t>
      </w:r>
      <w:r>
        <w:rPr>
          <w:sz w:val="22"/>
        </w:rPr>
        <w:t>法定代表人与项目部、项目部与下属各责任部门必须签订安全协议书；定期召开安全生产工作会议；组织开展安全生产检查。</w:t>
      </w:r>
    </w:p>
    <w:p w14:paraId="30B8300A" w14:textId="77777777" w:rsidR="007F1272" w:rsidRDefault="007F1272" w:rsidP="007F1272">
      <w:pPr>
        <w:pStyle w:val="affff0"/>
        <w:spacing w:line="300" w:lineRule="auto"/>
        <w:ind w:firstLineChars="192" w:firstLine="422"/>
        <w:rPr>
          <w:bCs/>
          <w:sz w:val="22"/>
        </w:rPr>
      </w:pPr>
      <w:r>
        <w:rPr>
          <w:rFonts w:hint="eastAsia"/>
          <w:bCs/>
          <w:sz w:val="22"/>
        </w:rPr>
        <w:t>10</w:t>
      </w:r>
      <w:r>
        <w:rPr>
          <w:bCs/>
          <w:sz w:val="22"/>
        </w:rPr>
        <w:t xml:space="preserve">.1.5 </w:t>
      </w:r>
      <w:r>
        <w:rPr>
          <w:bCs/>
          <w:sz w:val="22"/>
        </w:rPr>
        <w:t>各</w:t>
      </w:r>
      <w:r>
        <w:rPr>
          <w:rFonts w:hint="eastAsia"/>
          <w:bCs/>
          <w:sz w:val="22"/>
        </w:rPr>
        <w:t>供应商</w:t>
      </w:r>
      <w:r>
        <w:rPr>
          <w:bCs/>
          <w:sz w:val="22"/>
        </w:rPr>
        <w:t>在</w:t>
      </w:r>
      <w:r>
        <w:rPr>
          <w:rFonts w:hint="eastAsia"/>
          <w:bCs/>
          <w:sz w:val="22"/>
        </w:rPr>
        <w:t>响应</w:t>
      </w:r>
      <w:r>
        <w:rPr>
          <w:bCs/>
          <w:sz w:val="22"/>
        </w:rPr>
        <w:t>文件中要结合本项目的特点和采购人上述的具体要求制定相应的安全文明施工措施，同时应适当考虑购买自己员工和第三方责任保险，并在报价措施费中列支必须的费用清单。</w:t>
      </w:r>
    </w:p>
    <w:p w14:paraId="2517AE6D"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 </w:t>
      </w:r>
      <w:r>
        <w:rPr>
          <w:sz w:val="22"/>
        </w:rPr>
        <w:t>应急处置要求</w:t>
      </w:r>
    </w:p>
    <w:p w14:paraId="188B4751"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.2.1 </w:t>
      </w:r>
      <w:r>
        <w:rPr>
          <w:rFonts w:hint="eastAsia"/>
          <w:sz w:val="22"/>
        </w:rPr>
        <w:t>成交供应商</w:t>
      </w:r>
      <w:r>
        <w:rPr>
          <w:sz w:val="22"/>
        </w:rPr>
        <w:t>须建立突发事件应急处置方案，应急预案应包括组织领导体系、预警和预防机制、应急响应工程措施、临时交通组织方案、保障措施（包括应急人员、物资、机械设备、资金等）等内容。</w:t>
      </w:r>
    </w:p>
    <w:p w14:paraId="323BBF59"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.2.2 </w:t>
      </w:r>
      <w:r>
        <w:rPr>
          <w:sz w:val="22"/>
        </w:rPr>
        <w:t>建立应急指挥领导小组，负责应急救援总体指挥，并落实各部门职责和相关</w:t>
      </w:r>
      <w:r>
        <w:rPr>
          <w:sz w:val="22"/>
        </w:rPr>
        <w:lastRenderedPageBreak/>
        <w:t>措施。</w:t>
      </w:r>
    </w:p>
    <w:p w14:paraId="392899C4"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.2.3 </w:t>
      </w:r>
      <w:r>
        <w:rPr>
          <w:sz w:val="22"/>
        </w:rPr>
        <w:t>与气象、交警、消防、医疗等部门建立联动机制，如过程中发生重特大安全事故，</w:t>
      </w:r>
      <w:r>
        <w:rPr>
          <w:rFonts w:hint="eastAsia"/>
          <w:sz w:val="22"/>
        </w:rPr>
        <w:t>成交供应商</w:t>
      </w:r>
      <w:r>
        <w:rPr>
          <w:sz w:val="22"/>
        </w:rPr>
        <w:t>应快速、及时赶到现场，实施紧急处置，并协同有关单位和部门做好善后处理和稳定工作。</w:t>
      </w:r>
    </w:p>
    <w:p w14:paraId="659FC546"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.2.4 </w:t>
      </w:r>
      <w:r>
        <w:rPr>
          <w:sz w:val="22"/>
        </w:rPr>
        <w:t>组建一支具有综合救援能力的应急救援队伍，一旦紧急情况发生，能在最短时间内到达现场进行应急处置。</w:t>
      </w:r>
    </w:p>
    <w:p w14:paraId="3D5FFCCD"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.2.5 </w:t>
      </w:r>
      <w:r>
        <w:rPr>
          <w:sz w:val="22"/>
        </w:rPr>
        <w:t>定期检查应急救援物资与机具，确保物资储备数量充足、机具设备完好可用。</w:t>
      </w:r>
    </w:p>
    <w:p w14:paraId="26720D4E"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.2.6 </w:t>
      </w:r>
      <w:r>
        <w:rPr>
          <w:sz w:val="22"/>
        </w:rPr>
        <w:t>定期或不定期开展多方式多类别的应急演练，提高应急队伍的响应速度、救援水平和协同能力，并根据演练过程总结和结果评估，完善应急预案。</w:t>
      </w:r>
    </w:p>
    <w:p w14:paraId="00753218" w14:textId="77777777" w:rsidR="007F1272" w:rsidRDefault="007F1272" w:rsidP="007F1272">
      <w:pPr>
        <w:pStyle w:val="affff0"/>
        <w:spacing w:line="300" w:lineRule="auto"/>
        <w:ind w:firstLineChars="192" w:firstLine="422"/>
        <w:rPr>
          <w:sz w:val="22"/>
        </w:rPr>
      </w:pPr>
      <w:r>
        <w:rPr>
          <w:rFonts w:hint="eastAsia"/>
          <w:sz w:val="22"/>
        </w:rPr>
        <w:t>10</w:t>
      </w:r>
      <w:r>
        <w:rPr>
          <w:sz w:val="22"/>
        </w:rPr>
        <w:t xml:space="preserve">.2.7 </w:t>
      </w:r>
      <w:r>
        <w:rPr>
          <w:sz w:val="22"/>
        </w:rPr>
        <w:t>建立应急值守制度，安排专职人员，监测、收集各类信息；一旦发现突发性的紧急事件，在启动应急响应的同时，必须及时将情况上报</w:t>
      </w:r>
      <w:r>
        <w:rPr>
          <w:rFonts w:hint="eastAsia"/>
          <w:sz w:val="22"/>
        </w:rPr>
        <w:t>采购人</w:t>
      </w:r>
      <w:r>
        <w:rPr>
          <w:sz w:val="22"/>
        </w:rPr>
        <w:t>，上报的应急信息必须实事求是，不得瞒报、谎报和拖延不报，上报形式可用电话口头初报，随后再书面报告；</w:t>
      </w:r>
      <w:r>
        <w:rPr>
          <w:rFonts w:hint="eastAsia"/>
          <w:sz w:val="22"/>
        </w:rPr>
        <w:t>采购人</w:t>
      </w:r>
      <w:r>
        <w:rPr>
          <w:sz w:val="22"/>
        </w:rPr>
        <w:t>应急值班联系电话：</w:t>
      </w:r>
      <w:r>
        <w:rPr>
          <w:color w:val="FF0000"/>
          <w:sz w:val="22"/>
        </w:rPr>
        <w:t>**</w:t>
      </w:r>
      <w:r>
        <w:rPr>
          <w:sz w:val="22"/>
        </w:rPr>
        <w:t>，传真：</w:t>
      </w:r>
      <w:r>
        <w:rPr>
          <w:color w:val="FF0000"/>
          <w:sz w:val="22"/>
        </w:rPr>
        <w:t>**</w:t>
      </w:r>
      <w:r>
        <w:rPr>
          <w:sz w:val="22"/>
        </w:rPr>
        <w:t>。</w:t>
      </w:r>
    </w:p>
    <w:p w14:paraId="2B0F8482"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r>
        <w:rPr>
          <w:rFonts w:ascii="Times New Roman" w:hAnsi="Times New Roman"/>
          <w:b/>
          <w:bCs/>
          <w:sz w:val="22"/>
        </w:rPr>
        <w:t>11</w:t>
      </w:r>
      <w:r>
        <w:rPr>
          <w:rFonts w:ascii="Times New Roman" w:hAnsi="Times New Roman"/>
          <w:b/>
          <w:bCs/>
          <w:sz w:val="22"/>
        </w:rPr>
        <w:t>考核管理办法和要求</w:t>
      </w:r>
      <w:bookmarkEnd w:id="33"/>
    </w:p>
    <w:p w14:paraId="0D5B3524" w14:textId="77777777" w:rsidR="007F1272" w:rsidRDefault="007F1272" w:rsidP="007F1272">
      <w:pPr>
        <w:adjustRightInd w:val="0"/>
        <w:snapToGrid w:val="0"/>
        <w:spacing w:line="300" w:lineRule="auto"/>
        <w:ind w:firstLineChars="200" w:firstLine="440"/>
        <w:rPr>
          <w:rFonts w:ascii="宋体" w:hAnsi="宋体" w:hint="eastAsia"/>
          <w:bCs/>
          <w:sz w:val="22"/>
        </w:rPr>
      </w:pPr>
      <w:bookmarkStart w:id="34" w:name="_Hlk89177704"/>
      <w:bookmarkStart w:id="35" w:name="_Toc161305153"/>
      <w:r>
        <w:rPr>
          <w:rFonts w:ascii="宋体" w:hAnsi="宋体" w:hint="eastAsia"/>
          <w:bCs/>
          <w:sz w:val="22"/>
        </w:rPr>
        <w:t>11.1考核形式：每季度由采购人平时随机巡检考核</w:t>
      </w:r>
      <w:bookmarkEnd w:id="34"/>
      <w:r>
        <w:rPr>
          <w:rFonts w:ascii="宋体" w:hAnsi="宋体" w:hint="eastAsia"/>
          <w:bCs/>
          <w:sz w:val="22"/>
        </w:rPr>
        <w:t>。</w:t>
      </w:r>
      <w:bookmarkEnd w:id="35"/>
    </w:p>
    <w:p w14:paraId="7F1250BF" w14:textId="77777777" w:rsidR="007F1272" w:rsidRDefault="007F1272" w:rsidP="007F1272">
      <w:pPr>
        <w:adjustRightInd w:val="0"/>
        <w:snapToGrid w:val="0"/>
        <w:spacing w:line="300" w:lineRule="auto"/>
        <w:ind w:firstLineChars="200" w:firstLine="440"/>
        <w:rPr>
          <w:bCs/>
          <w:sz w:val="22"/>
        </w:rPr>
      </w:pPr>
      <w:bookmarkStart w:id="36" w:name="_Hlk89177710"/>
      <w:bookmarkStart w:id="37" w:name="_Toc161305154"/>
      <w:r>
        <w:rPr>
          <w:rFonts w:ascii="宋体" w:hAnsi="宋体" w:hint="eastAsia"/>
          <w:bCs/>
          <w:sz w:val="22"/>
        </w:rPr>
        <w:t>11.2考核标准：</w:t>
      </w:r>
      <w:bookmarkEnd w:id="36"/>
      <w:bookmarkEnd w:id="37"/>
      <w:r>
        <w:rPr>
          <w:rFonts w:hint="eastAsia"/>
          <w:bCs/>
          <w:sz w:val="22"/>
        </w:rPr>
        <w:t>依据考核结果，按得分高低分为好、较好、及格、差四个满意度调查结果，考核结果为“较好”或者“及格”应及时整改并将暂停支付物业费用，直到整改至“好”后恢复支付；考核结果连续三次</w:t>
      </w:r>
      <w:r>
        <w:rPr>
          <w:bCs/>
          <w:sz w:val="22"/>
        </w:rPr>
        <w:t>“</w:t>
      </w:r>
      <w:r>
        <w:rPr>
          <w:rFonts w:hint="eastAsia"/>
          <w:bCs/>
          <w:sz w:val="22"/>
        </w:rPr>
        <w:t>差</w:t>
      </w:r>
      <w:r>
        <w:rPr>
          <w:bCs/>
          <w:sz w:val="22"/>
        </w:rPr>
        <w:t>”</w:t>
      </w:r>
      <w:r>
        <w:rPr>
          <w:rFonts w:hint="eastAsia"/>
          <w:bCs/>
          <w:sz w:val="22"/>
        </w:rPr>
        <w:t>的或因物业管理不善造成事故的将终止合同。</w:t>
      </w:r>
    </w:p>
    <w:tbl>
      <w:tblPr>
        <w:tblW w:w="9451" w:type="dxa"/>
        <w:jc w:val="center"/>
        <w:tblLook w:val="0000" w:firstRow="0" w:lastRow="0" w:firstColumn="0" w:lastColumn="0" w:noHBand="0" w:noVBand="0"/>
      </w:tblPr>
      <w:tblGrid>
        <w:gridCol w:w="752"/>
        <w:gridCol w:w="5600"/>
        <w:gridCol w:w="851"/>
        <w:gridCol w:w="857"/>
        <w:gridCol w:w="1391"/>
      </w:tblGrid>
      <w:tr w:rsidR="007F1272" w14:paraId="3B5E8839" w14:textId="77777777" w:rsidTr="00251BCE">
        <w:trPr>
          <w:trHeight w:val="645"/>
          <w:jc w:val="center"/>
        </w:trPr>
        <w:tc>
          <w:tcPr>
            <w:tcW w:w="752" w:type="dxa"/>
            <w:tcBorders>
              <w:top w:val="single" w:sz="4" w:space="0" w:color="auto"/>
              <w:left w:val="single" w:sz="4" w:space="0" w:color="auto"/>
              <w:bottom w:val="single" w:sz="4" w:space="0" w:color="auto"/>
              <w:right w:val="single" w:sz="4" w:space="0" w:color="auto"/>
            </w:tcBorders>
            <w:vAlign w:val="center"/>
          </w:tcPr>
          <w:p w14:paraId="7CB0AD7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序号</w:t>
            </w:r>
          </w:p>
        </w:tc>
        <w:tc>
          <w:tcPr>
            <w:tcW w:w="5600" w:type="dxa"/>
            <w:tcBorders>
              <w:top w:val="single" w:sz="4" w:space="0" w:color="auto"/>
              <w:left w:val="nil"/>
              <w:bottom w:val="single" w:sz="4" w:space="0" w:color="auto"/>
              <w:right w:val="single" w:sz="4" w:space="0" w:color="auto"/>
            </w:tcBorders>
            <w:vAlign w:val="center"/>
          </w:tcPr>
          <w:p w14:paraId="20FB195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标准内容</w:t>
            </w:r>
          </w:p>
        </w:tc>
        <w:tc>
          <w:tcPr>
            <w:tcW w:w="851" w:type="dxa"/>
            <w:tcBorders>
              <w:top w:val="single" w:sz="4" w:space="0" w:color="auto"/>
              <w:left w:val="nil"/>
              <w:bottom w:val="single" w:sz="4" w:space="0" w:color="auto"/>
              <w:right w:val="single" w:sz="4" w:space="0" w:color="auto"/>
            </w:tcBorders>
            <w:vAlign w:val="center"/>
          </w:tcPr>
          <w:p w14:paraId="5C076B6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分值</w:t>
            </w:r>
          </w:p>
        </w:tc>
        <w:tc>
          <w:tcPr>
            <w:tcW w:w="857" w:type="dxa"/>
            <w:tcBorders>
              <w:top w:val="single" w:sz="4" w:space="0" w:color="auto"/>
              <w:left w:val="nil"/>
              <w:bottom w:val="single" w:sz="4" w:space="0" w:color="auto"/>
              <w:right w:val="single" w:sz="4" w:space="0" w:color="auto"/>
            </w:tcBorders>
            <w:vAlign w:val="center"/>
          </w:tcPr>
          <w:p w14:paraId="23B1327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得分</w:t>
            </w:r>
          </w:p>
        </w:tc>
        <w:tc>
          <w:tcPr>
            <w:tcW w:w="1391" w:type="dxa"/>
            <w:tcBorders>
              <w:top w:val="single" w:sz="4" w:space="0" w:color="auto"/>
              <w:left w:val="nil"/>
              <w:bottom w:val="single" w:sz="4" w:space="0" w:color="auto"/>
              <w:right w:val="single" w:sz="4" w:space="0" w:color="auto"/>
            </w:tcBorders>
            <w:vAlign w:val="center"/>
          </w:tcPr>
          <w:p w14:paraId="5FEA522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扣分原因</w:t>
            </w:r>
          </w:p>
        </w:tc>
      </w:tr>
      <w:tr w:rsidR="007F1272" w14:paraId="0E558783"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349CB55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一</w:t>
            </w:r>
          </w:p>
        </w:tc>
        <w:tc>
          <w:tcPr>
            <w:tcW w:w="5600" w:type="dxa"/>
            <w:tcBorders>
              <w:top w:val="nil"/>
              <w:left w:val="nil"/>
              <w:bottom w:val="single" w:sz="4" w:space="0" w:color="auto"/>
              <w:right w:val="single" w:sz="4" w:space="0" w:color="auto"/>
            </w:tcBorders>
            <w:vAlign w:val="center"/>
          </w:tcPr>
          <w:p w14:paraId="7AE4D09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物业服务管理</w:t>
            </w:r>
          </w:p>
        </w:tc>
        <w:tc>
          <w:tcPr>
            <w:tcW w:w="851" w:type="dxa"/>
            <w:tcBorders>
              <w:top w:val="nil"/>
              <w:left w:val="nil"/>
              <w:bottom w:val="single" w:sz="4" w:space="0" w:color="auto"/>
              <w:right w:val="single" w:sz="4" w:space="0" w:color="auto"/>
            </w:tcBorders>
            <w:noWrap/>
            <w:vAlign w:val="center"/>
          </w:tcPr>
          <w:p w14:paraId="372448B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noWrap/>
            <w:vAlign w:val="center"/>
          </w:tcPr>
          <w:p w14:paraId="06057B8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1B61B47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5461F176"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023C623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61919A1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员工分类统一着装、行为规范。</w:t>
            </w:r>
          </w:p>
        </w:tc>
        <w:tc>
          <w:tcPr>
            <w:tcW w:w="851" w:type="dxa"/>
            <w:tcBorders>
              <w:top w:val="nil"/>
              <w:left w:val="nil"/>
              <w:bottom w:val="single" w:sz="4" w:space="0" w:color="auto"/>
              <w:right w:val="single" w:sz="4" w:space="0" w:color="auto"/>
            </w:tcBorders>
            <w:vAlign w:val="center"/>
          </w:tcPr>
          <w:p w14:paraId="29D1860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661090D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490719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55A7F2F1"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4C792CA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5FB22AD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工作中未出现重大失误，影响业主形象或造成较大经济损失。</w:t>
            </w:r>
          </w:p>
        </w:tc>
        <w:tc>
          <w:tcPr>
            <w:tcW w:w="851" w:type="dxa"/>
            <w:tcBorders>
              <w:top w:val="nil"/>
              <w:left w:val="nil"/>
              <w:bottom w:val="single" w:sz="4" w:space="0" w:color="auto"/>
              <w:right w:val="single" w:sz="4" w:space="0" w:color="auto"/>
            </w:tcBorders>
            <w:vAlign w:val="center"/>
          </w:tcPr>
          <w:p w14:paraId="5122CB8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5</w:t>
            </w:r>
          </w:p>
        </w:tc>
        <w:tc>
          <w:tcPr>
            <w:tcW w:w="857" w:type="dxa"/>
            <w:tcBorders>
              <w:top w:val="nil"/>
              <w:left w:val="nil"/>
              <w:bottom w:val="single" w:sz="4" w:space="0" w:color="auto"/>
              <w:right w:val="single" w:sz="4" w:space="0" w:color="auto"/>
            </w:tcBorders>
            <w:vAlign w:val="center"/>
          </w:tcPr>
          <w:p w14:paraId="3EE6EE2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3C4C496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EEDC899" w14:textId="77777777" w:rsidTr="00251BCE">
        <w:trPr>
          <w:trHeight w:val="630"/>
          <w:jc w:val="center"/>
        </w:trPr>
        <w:tc>
          <w:tcPr>
            <w:tcW w:w="752" w:type="dxa"/>
            <w:tcBorders>
              <w:top w:val="nil"/>
              <w:left w:val="single" w:sz="4" w:space="0" w:color="auto"/>
              <w:bottom w:val="single" w:sz="4" w:space="0" w:color="auto"/>
              <w:right w:val="single" w:sz="4" w:space="0" w:color="auto"/>
            </w:tcBorders>
            <w:vAlign w:val="center"/>
          </w:tcPr>
          <w:p w14:paraId="271FE63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3</w:t>
            </w:r>
          </w:p>
        </w:tc>
        <w:tc>
          <w:tcPr>
            <w:tcW w:w="5600" w:type="dxa"/>
            <w:tcBorders>
              <w:top w:val="nil"/>
              <w:left w:val="nil"/>
              <w:bottom w:val="single" w:sz="4" w:space="0" w:color="auto"/>
              <w:right w:val="single" w:sz="4" w:space="0" w:color="auto"/>
            </w:tcBorders>
            <w:vAlign w:val="center"/>
          </w:tcPr>
          <w:p w14:paraId="0DCE82B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按要求委派符合岗位资格要求的人员在本物业管理服务区域设立专门机构负责物业的日常管理工作。</w:t>
            </w:r>
          </w:p>
        </w:tc>
        <w:tc>
          <w:tcPr>
            <w:tcW w:w="851" w:type="dxa"/>
            <w:tcBorders>
              <w:top w:val="nil"/>
              <w:left w:val="nil"/>
              <w:bottom w:val="single" w:sz="4" w:space="0" w:color="auto"/>
              <w:right w:val="single" w:sz="4" w:space="0" w:color="auto"/>
            </w:tcBorders>
            <w:vAlign w:val="center"/>
          </w:tcPr>
          <w:p w14:paraId="4679D16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5</w:t>
            </w:r>
          </w:p>
        </w:tc>
        <w:tc>
          <w:tcPr>
            <w:tcW w:w="857" w:type="dxa"/>
            <w:tcBorders>
              <w:top w:val="nil"/>
              <w:left w:val="nil"/>
              <w:bottom w:val="single" w:sz="4" w:space="0" w:color="auto"/>
              <w:right w:val="single" w:sz="4" w:space="0" w:color="auto"/>
            </w:tcBorders>
            <w:vAlign w:val="center"/>
          </w:tcPr>
          <w:p w14:paraId="4A62CF8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BC064F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4DACA6DA" w14:textId="77777777" w:rsidTr="00251BCE">
        <w:trPr>
          <w:trHeight w:val="630"/>
          <w:jc w:val="center"/>
        </w:trPr>
        <w:tc>
          <w:tcPr>
            <w:tcW w:w="752" w:type="dxa"/>
            <w:tcBorders>
              <w:top w:val="nil"/>
              <w:left w:val="single" w:sz="4" w:space="0" w:color="auto"/>
              <w:bottom w:val="single" w:sz="4" w:space="0" w:color="auto"/>
              <w:right w:val="single" w:sz="4" w:space="0" w:color="auto"/>
            </w:tcBorders>
            <w:vAlign w:val="center"/>
          </w:tcPr>
          <w:p w14:paraId="733554E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4</w:t>
            </w:r>
          </w:p>
        </w:tc>
        <w:tc>
          <w:tcPr>
            <w:tcW w:w="5600" w:type="dxa"/>
            <w:tcBorders>
              <w:top w:val="nil"/>
              <w:left w:val="nil"/>
              <w:bottom w:val="single" w:sz="4" w:space="0" w:color="auto"/>
              <w:right w:val="single" w:sz="4" w:space="0" w:color="auto"/>
            </w:tcBorders>
            <w:vAlign w:val="center"/>
          </w:tcPr>
          <w:p w14:paraId="6006C1B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根据法律法规的规定及本物业的实际情况开展物业管理服务，编制物业管理服务方案、年度管理服务计划、年度维修养护计划。</w:t>
            </w:r>
          </w:p>
        </w:tc>
        <w:tc>
          <w:tcPr>
            <w:tcW w:w="851" w:type="dxa"/>
            <w:tcBorders>
              <w:top w:val="nil"/>
              <w:left w:val="nil"/>
              <w:bottom w:val="single" w:sz="4" w:space="0" w:color="auto"/>
              <w:right w:val="single" w:sz="4" w:space="0" w:color="auto"/>
            </w:tcBorders>
            <w:vAlign w:val="center"/>
          </w:tcPr>
          <w:p w14:paraId="7E41575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5</w:t>
            </w:r>
          </w:p>
        </w:tc>
        <w:tc>
          <w:tcPr>
            <w:tcW w:w="857" w:type="dxa"/>
            <w:tcBorders>
              <w:top w:val="nil"/>
              <w:left w:val="nil"/>
              <w:bottom w:val="single" w:sz="4" w:space="0" w:color="auto"/>
              <w:right w:val="single" w:sz="4" w:space="0" w:color="auto"/>
            </w:tcBorders>
            <w:vAlign w:val="center"/>
          </w:tcPr>
          <w:p w14:paraId="2BC1E0E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7DEE96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356997E" w14:textId="77777777" w:rsidTr="00251BCE">
        <w:trPr>
          <w:trHeight w:val="630"/>
          <w:jc w:val="center"/>
        </w:trPr>
        <w:tc>
          <w:tcPr>
            <w:tcW w:w="752" w:type="dxa"/>
            <w:tcBorders>
              <w:top w:val="nil"/>
              <w:left w:val="single" w:sz="4" w:space="0" w:color="auto"/>
              <w:bottom w:val="single" w:sz="4" w:space="0" w:color="auto"/>
              <w:right w:val="single" w:sz="4" w:space="0" w:color="auto"/>
            </w:tcBorders>
            <w:vAlign w:val="center"/>
          </w:tcPr>
          <w:p w14:paraId="7389C6E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5</w:t>
            </w:r>
          </w:p>
        </w:tc>
        <w:tc>
          <w:tcPr>
            <w:tcW w:w="5600" w:type="dxa"/>
            <w:tcBorders>
              <w:top w:val="nil"/>
              <w:left w:val="nil"/>
              <w:bottom w:val="single" w:sz="4" w:space="0" w:color="auto"/>
              <w:right w:val="single" w:sz="4" w:space="0" w:color="auto"/>
            </w:tcBorders>
            <w:vAlign w:val="center"/>
          </w:tcPr>
          <w:p w14:paraId="07A026E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保证从事本物业管理服务项目的人员具备相应的职业资格和应有的素质，做好从业人员有关政治素养方面的审核。</w:t>
            </w:r>
          </w:p>
        </w:tc>
        <w:tc>
          <w:tcPr>
            <w:tcW w:w="851" w:type="dxa"/>
            <w:tcBorders>
              <w:top w:val="nil"/>
              <w:left w:val="nil"/>
              <w:bottom w:val="single" w:sz="4" w:space="0" w:color="auto"/>
              <w:right w:val="single" w:sz="4" w:space="0" w:color="auto"/>
            </w:tcBorders>
            <w:vAlign w:val="center"/>
          </w:tcPr>
          <w:p w14:paraId="2600E1A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5</w:t>
            </w:r>
          </w:p>
        </w:tc>
        <w:tc>
          <w:tcPr>
            <w:tcW w:w="857" w:type="dxa"/>
            <w:tcBorders>
              <w:top w:val="nil"/>
              <w:left w:val="nil"/>
              <w:bottom w:val="single" w:sz="4" w:space="0" w:color="auto"/>
              <w:right w:val="single" w:sz="4" w:space="0" w:color="auto"/>
            </w:tcBorders>
            <w:vAlign w:val="center"/>
          </w:tcPr>
          <w:p w14:paraId="0ADDA1E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7399EE4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648F307E" w14:textId="77777777" w:rsidTr="00251BCE">
        <w:trPr>
          <w:trHeight w:val="630"/>
          <w:jc w:val="center"/>
        </w:trPr>
        <w:tc>
          <w:tcPr>
            <w:tcW w:w="752" w:type="dxa"/>
            <w:tcBorders>
              <w:top w:val="nil"/>
              <w:left w:val="single" w:sz="4" w:space="0" w:color="auto"/>
              <w:bottom w:val="single" w:sz="4" w:space="0" w:color="auto"/>
              <w:right w:val="single" w:sz="4" w:space="0" w:color="auto"/>
            </w:tcBorders>
            <w:vAlign w:val="center"/>
          </w:tcPr>
          <w:p w14:paraId="5C4B5B1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6</w:t>
            </w:r>
          </w:p>
        </w:tc>
        <w:tc>
          <w:tcPr>
            <w:tcW w:w="5600" w:type="dxa"/>
            <w:tcBorders>
              <w:top w:val="nil"/>
              <w:left w:val="nil"/>
              <w:bottom w:val="single" w:sz="4" w:space="0" w:color="auto"/>
              <w:right w:val="single" w:sz="4" w:space="0" w:color="auto"/>
            </w:tcBorders>
            <w:vAlign w:val="center"/>
          </w:tcPr>
          <w:p w14:paraId="51F2D6A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做好物业管理区域内各项节能管理工作，对服务人</w:t>
            </w:r>
            <w:r>
              <w:rPr>
                <w:rFonts w:ascii="仿宋" w:eastAsia="仿宋" w:hAnsi="仿宋" w:hint="eastAsia"/>
                <w:sz w:val="24"/>
                <w:szCs w:val="24"/>
              </w:rPr>
              <w:lastRenderedPageBreak/>
              <w:t>员进行节能管理专业培训，加大节能管理力度。</w:t>
            </w:r>
          </w:p>
        </w:tc>
        <w:tc>
          <w:tcPr>
            <w:tcW w:w="851" w:type="dxa"/>
            <w:tcBorders>
              <w:top w:val="nil"/>
              <w:left w:val="nil"/>
              <w:bottom w:val="single" w:sz="4" w:space="0" w:color="auto"/>
              <w:right w:val="single" w:sz="4" w:space="0" w:color="auto"/>
            </w:tcBorders>
            <w:vAlign w:val="center"/>
          </w:tcPr>
          <w:p w14:paraId="6C2289B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lastRenderedPageBreak/>
              <w:t>5</w:t>
            </w:r>
          </w:p>
        </w:tc>
        <w:tc>
          <w:tcPr>
            <w:tcW w:w="857" w:type="dxa"/>
            <w:tcBorders>
              <w:top w:val="nil"/>
              <w:left w:val="nil"/>
              <w:bottom w:val="single" w:sz="4" w:space="0" w:color="auto"/>
              <w:right w:val="single" w:sz="4" w:space="0" w:color="auto"/>
            </w:tcBorders>
            <w:vAlign w:val="center"/>
          </w:tcPr>
          <w:p w14:paraId="0409BCF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4A261D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0EE7CF64" w14:textId="77777777" w:rsidTr="00251BCE">
        <w:trPr>
          <w:trHeight w:val="945"/>
          <w:jc w:val="center"/>
        </w:trPr>
        <w:tc>
          <w:tcPr>
            <w:tcW w:w="752" w:type="dxa"/>
            <w:tcBorders>
              <w:top w:val="nil"/>
              <w:left w:val="single" w:sz="4" w:space="0" w:color="auto"/>
              <w:bottom w:val="single" w:sz="4" w:space="0" w:color="auto"/>
              <w:right w:val="single" w:sz="4" w:space="0" w:color="auto"/>
            </w:tcBorders>
            <w:vAlign w:val="center"/>
          </w:tcPr>
          <w:p w14:paraId="644439F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7</w:t>
            </w:r>
          </w:p>
        </w:tc>
        <w:tc>
          <w:tcPr>
            <w:tcW w:w="5600" w:type="dxa"/>
            <w:tcBorders>
              <w:top w:val="nil"/>
              <w:left w:val="nil"/>
              <w:bottom w:val="single" w:sz="4" w:space="0" w:color="auto"/>
              <w:right w:val="single" w:sz="4" w:space="0" w:color="auto"/>
            </w:tcBorders>
            <w:vAlign w:val="center"/>
          </w:tcPr>
          <w:p w14:paraId="2871DEE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按要求组织成立服务质量监督检查部门，定期对物业管理服务质量进行内部监督检查，及时向业主通报本物业管理服务区域有关物业管理服务的重大事项，稳步提升物业管理服务质量。</w:t>
            </w:r>
          </w:p>
        </w:tc>
        <w:tc>
          <w:tcPr>
            <w:tcW w:w="851" w:type="dxa"/>
            <w:tcBorders>
              <w:top w:val="nil"/>
              <w:left w:val="nil"/>
              <w:bottom w:val="single" w:sz="4" w:space="0" w:color="auto"/>
              <w:right w:val="single" w:sz="4" w:space="0" w:color="auto"/>
            </w:tcBorders>
            <w:vAlign w:val="center"/>
          </w:tcPr>
          <w:p w14:paraId="33801F2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5</w:t>
            </w:r>
          </w:p>
        </w:tc>
        <w:tc>
          <w:tcPr>
            <w:tcW w:w="857" w:type="dxa"/>
            <w:tcBorders>
              <w:top w:val="nil"/>
              <w:left w:val="nil"/>
              <w:bottom w:val="single" w:sz="4" w:space="0" w:color="auto"/>
              <w:right w:val="single" w:sz="4" w:space="0" w:color="auto"/>
            </w:tcBorders>
            <w:vAlign w:val="center"/>
          </w:tcPr>
          <w:p w14:paraId="5537E49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5C499BB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5134B4B3"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6E0BF83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二</w:t>
            </w:r>
          </w:p>
        </w:tc>
        <w:tc>
          <w:tcPr>
            <w:tcW w:w="5600" w:type="dxa"/>
            <w:tcBorders>
              <w:top w:val="nil"/>
              <w:left w:val="nil"/>
              <w:bottom w:val="single" w:sz="4" w:space="0" w:color="auto"/>
              <w:right w:val="single" w:sz="4" w:space="0" w:color="auto"/>
            </w:tcBorders>
            <w:vAlign w:val="center"/>
          </w:tcPr>
          <w:p w14:paraId="5C3EE58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业主服务管理</w:t>
            </w:r>
          </w:p>
        </w:tc>
        <w:tc>
          <w:tcPr>
            <w:tcW w:w="851" w:type="dxa"/>
            <w:tcBorders>
              <w:top w:val="nil"/>
              <w:left w:val="nil"/>
              <w:bottom w:val="single" w:sz="4" w:space="0" w:color="auto"/>
              <w:right w:val="single" w:sz="4" w:space="0" w:color="auto"/>
            </w:tcBorders>
            <w:noWrap/>
            <w:vAlign w:val="center"/>
          </w:tcPr>
          <w:p w14:paraId="73F8035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noWrap/>
            <w:vAlign w:val="center"/>
          </w:tcPr>
          <w:p w14:paraId="0CA5339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38B9F69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7BEB7B6"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6E050E5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53032AB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24小时受理业主诉求并记录、业主咨询答复率100%。</w:t>
            </w:r>
          </w:p>
        </w:tc>
        <w:tc>
          <w:tcPr>
            <w:tcW w:w="851" w:type="dxa"/>
            <w:tcBorders>
              <w:top w:val="nil"/>
              <w:left w:val="nil"/>
              <w:bottom w:val="single" w:sz="4" w:space="0" w:color="auto"/>
              <w:right w:val="single" w:sz="4" w:space="0" w:color="auto"/>
            </w:tcBorders>
            <w:vAlign w:val="center"/>
          </w:tcPr>
          <w:p w14:paraId="3B8AA0E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504B590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75A3CB6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3C9DFA8A" w14:textId="77777777" w:rsidTr="00251BCE">
        <w:trPr>
          <w:trHeight w:val="630"/>
          <w:jc w:val="center"/>
        </w:trPr>
        <w:tc>
          <w:tcPr>
            <w:tcW w:w="752" w:type="dxa"/>
            <w:tcBorders>
              <w:top w:val="nil"/>
              <w:left w:val="single" w:sz="4" w:space="0" w:color="auto"/>
              <w:bottom w:val="single" w:sz="4" w:space="0" w:color="auto"/>
              <w:right w:val="single" w:sz="4" w:space="0" w:color="auto"/>
            </w:tcBorders>
            <w:vAlign w:val="center"/>
          </w:tcPr>
          <w:p w14:paraId="5A9A88A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757A1A3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值班记录完整、有投诉处理记录、投诉处理及时率100%，对业主有关物业服务的意见和建议有措施、有反馈。</w:t>
            </w:r>
          </w:p>
        </w:tc>
        <w:tc>
          <w:tcPr>
            <w:tcW w:w="851" w:type="dxa"/>
            <w:tcBorders>
              <w:top w:val="nil"/>
              <w:left w:val="nil"/>
              <w:bottom w:val="single" w:sz="4" w:space="0" w:color="auto"/>
              <w:right w:val="single" w:sz="4" w:space="0" w:color="auto"/>
            </w:tcBorders>
            <w:vAlign w:val="center"/>
          </w:tcPr>
          <w:p w14:paraId="684D2AE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5</w:t>
            </w:r>
          </w:p>
        </w:tc>
        <w:tc>
          <w:tcPr>
            <w:tcW w:w="857" w:type="dxa"/>
            <w:tcBorders>
              <w:top w:val="nil"/>
              <w:left w:val="nil"/>
              <w:bottom w:val="single" w:sz="4" w:space="0" w:color="auto"/>
              <w:right w:val="single" w:sz="4" w:space="0" w:color="auto"/>
            </w:tcBorders>
            <w:vAlign w:val="center"/>
          </w:tcPr>
          <w:p w14:paraId="737438F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CBAFD8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592F5C17"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13A164B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3</w:t>
            </w:r>
          </w:p>
        </w:tc>
        <w:tc>
          <w:tcPr>
            <w:tcW w:w="5600" w:type="dxa"/>
            <w:tcBorders>
              <w:top w:val="nil"/>
              <w:left w:val="nil"/>
              <w:bottom w:val="single" w:sz="4" w:space="0" w:color="auto"/>
              <w:right w:val="single" w:sz="4" w:space="0" w:color="auto"/>
            </w:tcBorders>
            <w:vAlign w:val="center"/>
          </w:tcPr>
          <w:p w14:paraId="31A084A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满意率调查结果、整改措施及改进结果向业主书面反馈。</w:t>
            </w:r>
          </w:p>
        </w:tc>
        <w:tc>
          <w:tcPr>
            <w:tcW w:w="851" w:type="dxa"/>
            <w:tcBorders>
              <w:top w:val="nil"/>
              <w:left w:val="nil"/>
              <w:bottom w:val="single" w:sz="4" w:space="0" w:color="auto"/>
              <w:right w:val="single" w:sz="4" w:space="0" w:color="auto"/>
            </w:tcBorders>
            <w:vAlign w:val="center"/>
          </w:tcPr>
          <w:p w14:paraId="760D2CB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727A527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59BA3FD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4E838A9"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08ECC16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4</w:t>
            </w:r>
          </w:p>
        </w:tc>
        <w:tc>
          <w:tcPr>
            <w:tcW w:w="5600" w:type="dxa"/>
            <w:tcBorders>
              <w:top w:val="nil"/>
              <w:left w:val="nil"/>
              <w:bottom w:val="single" w:sz="4" w:space="0" w:color="auto"/>
              <w:right w:val="single" w:sz="4" w:space="0" w:color="auto"/>
            </w:tcBorders>
            <w:vAlign w:val="center"/>
          </w:tcPr>
          <w:p w14:paraId="7DC4B7E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在年底前向业主提交物业管理服务年度总结报告。</w:t>
            </w:r>
          </w:p>
        </w:tc>
        <w:tc>
          <w:tcPr>
            <w:tcW w:w="851" w:type="dxa"/>
            <w:tcBorders>
              <w:top w:val="nil"/>
              <w:left w:val="nil"/>
              <w:bottom w:val="single" w:sz="4" w:space="0" w:color="auto"/>
              <w:right w:val="single" w:sz="4" w:space="0" w:color="auto"/>
            </w:tcBorders>
            <w:vAlign w:val="center"/>
          </w:tcPr>
          <w:p w14:paraId="7ED0F6A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31946D8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63A47F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8228785"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7BD2620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三</w:t>
            </w:r>
          </w:p>
        </w:tc>
        <w:tc>
          <w:tcPr>
            <w:tcW w:w="5600" w:type="dxa"/>
            <w:tcBorders>
              <w:top w:val="nil"/>
              <w:left w:val="nil"/>
              <w:bottom w:val="single" w:sz="4" w:space="0" w:color="auto"/>
              <w:right w:val="single" w:sz="4" w:space="0" w:color="auto"/>
            </w:tcBorders>
            <w:vAlign w:val="center"/>
          </w:tcPr>
          <w:p w14:paraId="51071D4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标识管理</w:t>
            </w:r>
          </w:p>
        </w:tc>
        <w:tc>
          <w:tcPr>
            <w:tcW w:w="851" w:type="dxa"/>
            <w:tcBorders>
              <w:top w:val="nil"/>
              <w:left w:val="nil"/>
              <w:bottom w:val="single" w:sz="4" w:space="0" w:color="auto"/>
              <w:right w:val="single" w:sz="4" w:space="0" w:color="auto"/>
            </w:tcBorders>
            <w:vAlign w:val="center"/>
          </w:tcPr>
          <w:p w14:paraId="18FA0C6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4BB9767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502D14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007D546"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5FB6028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648B258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设有消防、安全疏散标识、环境提示标识、警示标识、禁烟标识。</w:t>
            </w:r>
          </w:p>
        </w:tc>
        <w:tc>
          <w:tcPr>
            <w:tcW w:w="851" w:type="dxa"/>
            <w:tcBorders>
              <w:top w:val="nil"/>
              <w:left w:val="nil"/>
              <w:bottom w:val="single" w:sz="4" w:space="0" w:color="auto"/>
              <w:right w:val="single" w:sz="4" w:space="0" w:color="auto"/>
            </w:tcBorders>
            <w:vAlign w:val="center"/>
          </w:tcPr>
          <w:p w14:paraId="492C2A0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3E56056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51ACBC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32CBE898"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778DCBA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四</w:t>
            </w:r>
          </w:p>
        </w:tc>
        <w:tc>
          <w:tcPr>
            <w:tcW w:w="5600" w:type="dxa"/>
            <w:tcBorders>
              <w:top w:val="nil"/>
              <w:left w:val="nil"/>
              <w:bottom w:val="single" w:sz="4" w:space="0" w:color="auto"/>
              <w:right w:val="single" w:sz="4" w:space="0" w:color="auto"/>
            </w:tcBorders>
            <w:vAlign w:val="center"/>
          </w:tcPr>
          <w:p w14:paraId="15CB7F6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共用部位管理</w:t>
            </w:r>
          </w:p>
        </w:tc>
        <w:tc>
          <w:tcPr>
            <w:tcW w:w="851" w:type="dxa"/>
            <w:tcBorders>
              <w:top w:val="nil"/>
              <w:left w:val="nil"/>
              <w:bottom w:val="single" w:sz="4" w:space="0" w:color="auto"/>
              <w:right w:val="single" w:sz="4" w:space="0" w:color="auto"/>
            </w:tcBorders>
            <w:vAlign w:val="center"/>
          </w:tcPr>
          <w:p w14:paraId="3AE30D8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338B951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CE470E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485C80E" w14:textId="77777777" w:rsidTr="00251BCE">
        <w:trPr>
          <w:trHeight w:val="660"/>
          <w:jc w:val="center"/>
        </w:trPr>
        <w:tc>
          <w:tcPr>
            <w:tcW w:w="752" w:type="dxa"/>
            <w:tcBorders>
              <w:top w:val="nil"/>
              <w:left w:val="single" w:sz="4" w:space="0" w:color="auto"/>
              <w:bottom w:val="single" w:sz="4" w:space="0" w:color="auto"/>
              <w:right w:val="single" w:sz="4" w:space="0" w:color="auto"/>
            </w:tcBorders>
            <w:vAlign w:val="center"/>
          </w:tcPr>
          <w:p w14:paraId="53A6DC2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43594C5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合理规划，无违章搭建现象，使用符合建筑设计要求，无擅自改变用途现象，屋面、门、窗、楼梯、通道等无破损和乱堆放现象。</w:t>
            </w:r>
          </w:p>
        </w:tc>
        <w:tc>
          <w:tcPr>
            <w:tcW w:w="851" w:type="dxa"/>
            <w:tcBorders>
              <w:top w:val="nil"/>
              <w:left w:val="nil"/>
              <w:bottom w:val="single" w:sz="4" w:space="0" w:color="auto"/>
              <w:right w:val="single" w:sz="4" w:space="0" w:color="auto"/>
            </w:tcBorders>
            <w:vAlign w:val="center"/>
          </w:tcPr>
          <w:p w14:paraId="53D3777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729A9E0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30ACE97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353C7BD8"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4B58C00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五</w:t>
            </w:r>
          </w:p>
        </w:tc>
        <w:tc>
          <w:tcPr>
            <w:tcW w:w="5600" w:type="dxa"/>
            <w:tcBorders>
              <w:top w:val="nil"/>
              <w:left w:val="nil"/>
              <w:bottom w:val="single" w:sz="4" w:space="0" w:color="auto"/>
              <w:right w:val="single" w:sz="4" w:space="0" w:color="auto"/>
            </w:tcBorders>
            <w:vAlign w:val="center"/>
          </w:tcPr>
          <w:p w14:paraId="26CB27E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装饰装修管理</w:t>
            </w:r>
          </w:p>
        </w:tc>
        <w:tc>
          <w:tcPr>
            <w:tcW w:w="851" w:type="dxa"/>
            <w:tcBorders>
              <w:top w:val="nil"/>
              <w:left w:val="nil"/>
              <w:bottom w:val="single" w:sz="4" w:space="0" w:color="auto"/>
              <w:right w:val="single" w:sz="4" w:space="0" w:color="auto"/>
            </w:tcBorders>
            <w:vAlign w:val="center"/>
          </w:tcPr>
          <w:p w14:paraId="5AC6A99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1264526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DB9353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602FCDD" w14:textId="77777777" w:rsidTr="00251BCE">
        <w:trPr>
          <w:trHeight w:val="690"/>
          <w:jc w:val="center"/>
        </w:trPr>
        <w:tc>
          <w:tcPr>
            <w:tcW w:w="752" w:type="dxa"/>
            <w:tcBorders>
              <w:top w:val="nil"/>
              <w:left w:val="single" w:sz="4" w:space="0" w:color="auto"/>
              <w:bottom w:val="single" w:sz="4" w:space="0" w:color="auto"/>
              <w:right w:val="single" w:sz="4" w:space="0" w:color="auto"/>
            </w:tcBorders>
            <w:vAlign w:val="center"/>
          </w:tcPr>
          <w:p w14:paraId="6C67CBA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1</w:t>
            </w:r>
          </w:p>
        </w:tc>
        <w:tc>
          <w:tcPr>
            <w:tcW w:w="5600" w:type="dxa"/>
            <w:tcBorders>
              <w:top w:val="nil"/>
              <w:left w:val="nil"/>
              <w:bottom w:val="single" w:sz="4" w:space="0" w:color="auto"/>
              <w:right w:val="single" w:sz="4" w:space="0" w:color="auto"/>
            </w:tcBorders>
            <w:vAlign w:val="center"/>
          </w:tcPr>
          <w:p w14:paraId="64FCE31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按规定审核装饰装修方案，办理施工批准手续和装饰装修人员登记。监督装修垃圾定点堆放，定时清运。</w:t>
            </w:r>
          </w:p>
        </w:tc>
        <w:tc>
          <w:tcPr>
            <w:tcW w:w="851" w:type="dxa"/>
            <w:tcBorders>
              <w:top w:val="nil"/>
              <w:left w:val="nil"/>
              <w:bottom w:val="single" w:sz="4" w:space="0" w:color="auto"/>
              <w:right w:val="single" w:sz="4" w:space="0" w:color="auto"/>
            </w:tcBorders>
            <w:vAlign w:val="center"/>
          </w:tcPr>
          <w:p w14:paraId="54A0DB5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3A0ABD3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908E9E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038DACBF" w14:textId="77777777" w:rsidTr="00251BCE">
        <w:trPr>
          <w:trHeight w:val="630"/>
          <w:jc w:val="center"/>
        </w:trPr>
        <w:tc>
          <w:tcPr>
            <w:tcW w:w="752" w:type="dxa"/>
            <w:tcBorders>
              <w:top w:val="nil"/>
              <w:left w:val="single" w:sz="4" w:space="0" w:color="auto"/>
              <w:bottom w:val="single" w:sz="4" w:space="0" w:color="auto"/>
              <w:right w:val="single" w:sz="4" w:space="0" w:color="auto"/>
            </w:tcBorders>
            <w:vAlign w:val="center"/>
          </w:tcPr>
          <w:p w14:paraId="6BABAD5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34258A3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每日巡视检查装饰装修现场，及时劝阻和制止违规行为；制止无效的，应报告有关部门并做好书面记录。</w:t>
            </w:r>
          </w:p>
        </w:tc>
        <w:tc>
          <w:tcPr>
            <w:tcW w:w="851" w:type="dxa"/>
            <w:tcBorders>
              <w:top w:val="nil"/>
              <w:left w:val="nil"/>
              <w:bottom w:val="single" w:sz="4" w:space="0" w:color="auto"/>
              <w:right w:val="single" w:sz="4" w:space="0" w:color="auto"/>
            </w:tcBorders>
            <w:vAlign w:val="center"/>
          </w:tcPr>
          <w:p w14:paraId="1F3549D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5A5D698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CA57BD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F26A5F4"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6D28DE9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六</w:t>
            </w:r>
          </w:p>
        </w:tc>
        <w:tc>
          <w:tcPr>
            <w:tcW w:w="5600" w:type="dxa"/>
            <w:tcBorders>
              <w:top w:val="nil"/>
              <w:left w:val="nil"/>
              <w:bottom w:val="single" w:sz="4" w:space="0" w:color="auto"/>
              <w:right w:val="single" w:sz="4" w:space="0" w:color="auto"/>
            </w:tcBorders>
            <w:vAlign w:val="center"/>
          </w:tcPr>
          <w:p w14:paraId="53F06AC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设备机房管理</w:t>
            </w:r>
          </w:p>
        </w:tc>
        <w:tc>
          <w:tcPr>
            <w:tcW w:w="851" w:type="dxa"/>
            <w:tcBorders>
              <w:top w:val="nil"/>
              <w:left w:val="nil"/>
              <w:bottom w:val="single" w:sz="4" w:space="0" w:color="auto"/>
              <w:right w:val="single" w:sz="4" w:space="0" w:color="auto"/>
            </w:tcBorders>
            <w:vAlign w:val="center"/>
          </w:tcPr>
          <w:p w14:paraId="493DFE6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6A56B87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1BF0C79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58D95C49"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08B96C4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4C7B327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设备机房门口应有机房类别及管理标识，保持门窗、锁具完好、有效。</w:t>
            </w:r>
          </w:p>
        </w:tc>
        <w:tc>
          <w:tcPr>
            <w:tcW w:w="851" w:type="dxa"/>
            <w:tcBorders>
              <w:top w:val="nil"/>
              <w:left w:val="nil"/>
              <w:bottom w:val="single" w:sz="4" w:space="0" w:color="auto"/>
              <w:right w:val="single" w:sz="4" w:space="0" w:color="auto"/>
            </w:tcBorders>
            <w:vAlign w:val="center"/>
          </w:tcPr>
          <w:p w14:paraId="2D4BB6D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4CB1B45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585F3DF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4EFFD33" w14:textId="77777777" w:rsidTr="00251BCE">
        <w:trPr>
          <w:trHeight w:val="660"/>
          <w:jc w:val="center"/>
        </w:trPr>
        <w:tc>
          <w:tcPr>
            <w:tcW w:w="752" w:type="dxa"/>
            <w:tcBorders>
              <w:top w:val="nil"/>
              <w:left w:val="single" w:sz="4" w:space="0" w:color="auto"/>
              <w:bottom w:val="single" w:sz="4" w:space="0" w:color="auto"/>
              <w:right w:val="single" w:sz="4" w:space="0" w:color="auto"/>
            </w:tcBorders>
            <w:vAlign w:val="center"/>
          </w:tcPr>
          <w:p w14:paraId="25B64CC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lastRenderedPageBreak/>
              <w:t>2</w:t>
            </w:r>
          </w:p>
        </w:tc>
        <w:tc>
          <w:tcPr>
            <w:tcW w:w="5600" w:type="dxa"/>
            <w:tcBorders>
              <w:top w:val="nil"/>
              <w:left w:val="nil"/>
              <w:bottom w:val="single" w:sz="4" w:space="0" w:color="auto"/>
              <w:right w:val="single" w:sz="4" w:space="0" w:color="auto"/>
            </w:tcBorders>
            <w:vAlign w:val="center"/>
          </w:tcPr>
          <w:p w14:paraId="5DABB26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值班及非工作人员进出设备机房记录、交接班记录、设施设备运行、巡检、操作记录清晰完整。</w:t>
            </w:r>
          </w:p>
        </w:tc>
        <w:tc>
          <w:tcPr>
            <w:tcW w:w="851" w:type="dxa"/>
            <w:tcBorders>
              <w:top w:val="nil"/>
              <w:left w:val="nil"/>
              <w:bottom w:val="single" w:sz="4" w:space="0" w:color="auto"/>
              <w:right w:val="single" w:sz="4" w:space="0" w:color="auto"/>
            </w:tcBorders>
            <w:vAlign w:val="center"/>
          </w:tcPr>
          <w:p w14:paraId="1EE8D46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6529D80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11513F2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00347C84" w14:textId="77777777" w:rsidTr="00251BCE">
        <w:trPr>
          <w:trHeight w:val="1152"/>
          <w:jc w:val="center"/>
        </w:trPr>
        <w:tc>
          <w:tcPr>
            <w:tcW w:w="752" w:type="dxa"/>
            <w:tcBorders>
              <w:top w:val="nil"/>
              <w:left w:val="single" w:sz="4" w:space="0" w:color="auto"/>
              <w:bottom w:val="single" w:sz="4" w:space="0" w:color="auto"/>
              <w:right w:val="single" w:sz="4" w:space="0" w:color="auto"/>
            </w:tcBorders>
            <w:vAlign w:val="center"/>
          </w:tcPr>
          <w:p w14:paraId="35D1856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3</w:t>
            </w:r>
          </w:p>
        </w:tc>
        <w:tc>
          <w:tcPr>
            <w:tcW w:w="5600" w:type="dxa"/>
            <w:tcBorders>
              <w:top w:val="nil"/>
              <w:left w:val="nil"/>
              <w:bottom w:val="single" w:sz="4" w:space="0" w:color="auto"/>
              <w:right w:val="single" w:sz="4" w:space="0" w:color="auto"/>
            </w:tcBorders>
            <w:vAlign w:val="center"/>
          </w:tcPr>
          <w:p w14:paraId="41F7FEF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设备机房无渗漏、无积水，设备表面无积尘、无锈蚀，机房内应按规定配置消防、通风、应急照明、并防止小动物等进入设施，机房整洁、无杂物堆放。</w:t>
            </w:r>
          </w:p>
        </w:tc>
        <w:tc>
          <w:tcPr>
            <w:tcW w:w="851" w:type="dxa"/>
            <w:tcBorders>
              <w:top w:val="nil"/>
              <w:left w:val="nil"/>
              <w:bottom w:val="single" w:sz="4" w:space="0" w:color="auto"/>
              <w:right w:val="single" w:sz="4" w:space="0" w:color="auto"/>
            </w:tcBorders>
            <w:vAlign w:val="center"/>
          </w:tcPr>
          <w:p w14:paraId="61FCF9D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410951B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1D91DF6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01E9F54D"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78997E5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4</w:t>
            </w:r>
          </w:p>
        </w:tc>
        <w:tc>
          <w:tcPr>
            <w:tcW w:w="5600" w:type="dxa"/>
            <w:tcBorders>
              <w:top w:val="nil"/>
              <w:left w:val="nil"/>
              <w:bottom w:val="single" w:sz="4" w:space="0" w:color="auto"/>
              <w:right w:val="single" w:sz="4" w:space="0" w:color="auto"/>
            </w:tcBorders>
            <w:vAlign w:val="center"/>
          </w:tcPr>
          <w:p w14:paraId="3391884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未发生过重大管理责任事故。</w:t>
            </w:r>
          </w:p>
        </w:tc>
        <w:tc>
          <w:tcPr>
            <w:tcW w:w="851" w:type="dxa"/>
            <w:tcBorders>
              <w:top w:val="nil"/>
              <w:left w:val="nil"/>
              <w:bottom w:val="single" w:sz="4" w:space="0" w:color="auto"/>
              <w:right w:val="single" w:sz="4" w:space="0" w:color="auto"/>
            </w:tcBorders>
            <w:vAlign w:val="center"/>
          </w:tcPr>
          <w:p w14:paraId="712619E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5DBDAF4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50F92AC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0E9E0A03"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07742D8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七</w:t>
            </w:r>
          </w:p>
        </w:tc>
        <w:tc>
          <w:tcPr>
            <w:tcW w:w="5600" w:type="dxa"/>
            <w:tcBorders>
              <w:top w:val="nil"/>
              <w:left w:val="nil"/>
              <w:bottom w:val="single" w:sz="4" w:space="0" w:color="auto"/>
              <w:right w:val="single" w:sz="4" w:space="0" w:color="auto"/>
            </w:tcBorders>
            <w:vAlign w:val="center"/>
          </w:tcPr>
          <w:p w14:paraId="0F02F0A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强电系统管理</w:t>
            </w:r>
          </w:p>
        </w:tc>
        <w:tc>
          <w:tcPr>
            <w:tcW w:w="851" w:type="dxa"/>
            <w:tcBorders>
              <w:top w:val="nil"/>
              <w:left w:val="nil"/>
              <w:bottom w:val="single" w:sz="4" w:space="0" w:color="auto"/>
              <w:right w:val="single" w:sz="4" w:space="0" w:color="auto"/>
            </w:tcBorders>
            <w:vAlign w:val="center"/>
          </w:tcPr>
          <w:p w14:paraId="7ED817D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43189A5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1E5F96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4A7F9125"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5FF2D8E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0277D82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停、送电严格执行操作票制度。</w:t>
            </w:r>
          </w:p>
        </w:tc>
        <w:tc>
          <w:tcPr>
            <w:tcW w:w="851" w:type="dxa"/>
            <w:tcBorders>
              <w:top w:val="nil"/>
              <w:left w:val="nil"/>
              <w:bottom w:val="single" w:sz="4" w:space="0" w:color="auto"/>
              <w:right w:val="single" w:sz="4" w:space="0" w:color="auto"/>
            </w:tcBorders>
            <w:vAlign w:val="center"/>
          </w:tcPr>
          <w:p w14:paraId="4AAC3FE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4D1BBAA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3BD3E18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0937A1DE"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1AF00C8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061CCFC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安全警示牌配置齐全。</w:t>
            </w:r>
          </w:p>
        </w:tc>
        <w:tc>
          <w:tcPr>
            <w:tcW w:w="851" w:type="dxa"/>
            <w:tcBorders>
              <w:top w:val="nil"/>
              <w:left w:val="nil"/>
              <w:bottom w:val="single" w:sz="4" w:space="0" w:color="auto"/>
              <w:right w:val="single" w:sz="4" w:space="0" w:color="auto"/>
            </w:tcBorders>
            <w:vAlign w:val="center"/>
          </w:tcPr>
          <w:p w14:paraId="1A5C35D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5E89B76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644D6C1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BCF9A54"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3649856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八</w:t>
            </w:r>
          </w:p>
        </w:tc>
        <w:tc>
          <w:tcPr>
            <w:tcW w:w="5600" w:type="dxa"/>
            <w:tcBorders>
              <w:top w:val="nil"/>
              <w:left w:val="nil"/>
              <w:bottom w:val="single" w:sz="4" w:space="0" w:color="auto"/>
              <w:right w:val="single" w:sz="4" w:space="0" w:color="auto"/>
            </w:tcBorders>
            <w:vAlign w:val="center"/>
          </w:tcPr>
          <w:p w14:paraId="3D8EE23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弱电系统管理</w:t>
            </w:r>
          </w:p>
        </w:tc>
        <w:tc>
          <w:tcPr>
            <w:tcW w:w="851" w:type="dxa"/>
            <w:tcBorders>
              <w:top w:val="nil"/>
              <w:left w:val="nil"/>
              <w:bottom w:val="single" w:sz="4" w:space="0" w:color="auto"/>
              <w:right w:val="single" w:sz="4" w:space="0" w:color="auto"/>
            </w:tcBorders>
            <w:vAlign w:val="center"/>
          </w:tcPr>
          <w:p w14:paraId="2D89E54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1E2D813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52C35CE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1C884ED3"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566059E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49653D5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中控室实行24小时值班制度，监控设备显示时间准确。</w:t>
            </w:r>
          </w:p>
        </w:tc>
        <w:tc>
          <w:tcPr>
            <w:tcW w:w="851" w:type="dxa"/>
            <w:tcBorders>
              <w:top w:val="nil"/>
              <w:left w:val="nil"/>
              <w:bottom w:val="single" w:sz="4" w:space="0" w:color="auto"/>
              <w:right w:val="single" w:sz="4" w:space="0" w:color="auto"/>
            </w:tcBorders>
            <w:vAlign w:val="center"/>
          </w:tcPr>
          <w:p w14:paraId="4BEF37A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3337D87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078274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0656E4DA"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3444C1A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4CC70B1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监控录像图像清晰完整，按规定时间保存备查。</w:t>
            </w:r>
          </w:p>
        </w:tc>
        <w:tc>
          <w:tcPr>
            <w:tcW w:w="851" w:type="dxa"/>
            <w:tcBorders>
              <w:top w:val="nil"/>
              <w:left w:val="nil"/>
              <w:bottom w:val="single" w:sz="4" w:space="0" w:color="auto"/>
              <w:right w:val="single" w:sz="4" w:space="0" w:color="auto"/>
            </w:tcBorders>
            <w:vAlign w:val="center"/>
          </w:tcPr>
          <w:p w14:paraId="0B0034A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21F09F9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72660A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ED5E9BD"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4E962E2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九</w:t>
            </w:r>
          </w:p>
        </w:tc>
        <w:tc>
          <w:tcPr>
            <w:tcW w:w="5600" w:type="dxa"/>
            <w:tcBorders>
              <w:top w:val="nil"/>
              <w:left w:val="nil"/>
              <w:bottom w:val="single" w:sz="4" w:space="0" w:color="auto"/>
              <w:right w:val="single" w:sz="4" w:space="0" w:color="auto"/>
            </w:tcBorders>
            <w:vAlign w:val="center"/>
          </w:tcPr>
          <w:p w14:paraId="727649E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消防系统管理</w:t>
            </w:r>
          </w:p>
        </w:tc>
        <w:tc>
          <w:tcPr>
            <w:tcW w:w="851" w:type="dxa"/>
            <w:tcBorders>
              <w:top w:val="nil"/>
              <w:left w:val="nil"/>
              <w:bottom w:val="single" w:sz="4" w:space="0" w:color="auto"/>
              <w:right w:val="single" w:sz="4" w:space="0" w:color="auto"/>
            </w:tcBorders>
            <w:vAlign w:val="center"/>
          </w:tcPr>
          <w:p w14:paraId="3EFE807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4493CCD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752746D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668D556"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6F75020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76DC997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消防设施设置平面图、火警疏散示意图按幢设置在楼层明显位置。</w:t>
            </w:r>
          </w:p>
        </w:tc>
        <w:tc>
          <w:tcPr>
            <w:tcW w:w="851" w:type="dxa"/>
            <w:tcBorders>
              <w:top w:val="nil"/>
              <w:left w:val="nil"/>
              <w:bottom w:val="single" w:sz="4" w:space="0" w:color="auto"/>
              <w:right w:val="single" w:sz="4" w:space="0" w:color="auto"/>
            </w:tcBorders>
            <w:vAlign w:val="center"/>
          </w:tcPr>
          <w:p w14:paraId="07F7737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3B15A05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7B4994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19157BB9"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2ECD4C5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14F56D8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消防安全隐患及时整改。</w:t>
            </w:r>
          </w:p>
        </w:tc>
        <w:tc>
          <w:tcPr>
            <w:tcW w:w="851" w:type="dxa"/>
            <w:tcBorders>
              <w:top w:val="nil"/>
              <w:left w:val="nil"/>
              <w:bottom w:val="single" w:sz="4" w:space="0" w:color="auto"/>
              <w:right w:val="single" w:sz="4" w:space="0" w:color="auto"/>
            </w:tcBorders>
            <w:vAlign w:val="center"/>
          </w:tcPr>
          <w:p w14:paraId="2676E2E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39EB871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1BAB638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4517A824"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6838279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3</w:t>
            </w:r>
          </w:p>
        </w:tc>
        <w:tc>
          <w:tcPr>
            <w:tcW w:w="5600" w:type="dxa"/>
            <w:tcBorders>
              <w:top w:val="nil"/>
              <w:left w:val="nil"/>
              <w:bottom w:val="single" w:sz="4" w:space="0" w:color="auto"/>
              <w:right w:val="single" w:sz="4" w:space="0" w:color="auto"/>
            </w:tcBorders>
            <w:vAlign w:val="center"/>
          </w:tcPr>
          <w:p w14:paraId="4D53E5A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动火作业手续齐全，现场开工确认、监管和清场工作记录齐全。</w:t>
            </w:r>
          </w:p>
        </w:tc>
        <w:tc>
          <w:tcPr>
            <w:tcW w:w="851" w:type="dxa"/>
            <w:tcBorders>
              <w:top w:val="nil"/>
              <w:left w:val="nil"/>
              <w:bottom w:val="single" w:sz="4" w:space="0" w:color="auto"/>
              <w:right w:val="single" w:sz="4" w:space="0" w:color="auto"/>
            </w:tcBorders>
            <w:vAlign w:val="center"/>
          </w:tcPr>
          <w:p w14:paraId="269F40E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46894E4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1C8C153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5F352216"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379A44E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十</w:t>
            </w:r>
          </w:p>
        </w:tc>
        <w:tc>
          <w:tcPr>
            <w:tcW w:w="5600" w:type="dxa"/>
            <w:tcBorders>
              <w:top w:val="nil"/>
              <w:left w:val="nil"/>
              <w:bottom w:val="single" w:sz="4" w:space="0" w:color="auto"/>
              <w:right w:val="single" w:sz="4" w:space="0" w:color="auto"/>
            </w:tcBorders>
            <w:vAlign w:val="center"/>
          </w:tcPr>
          <w:p w14:paraId="3451DA8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电梯系统管理</w:t>
            </w:r>
          </w:p>
        </w:tc>
        <w:tc>
          <w:tcPr>
            <w:tcW w:w="851" w:type="dxa"/>
            <w:tcBorders>
              <w:top w:val="nil"/>
              <w:left w:val="nil"/>
              <w:bottom w:val="single" w:sz="4" w:space="0" w:color="auto"/>
              <w:right w:val="single" w:sz="4" w:space="0" w:color="auto"/>
            </w:tcBorders>
            <w:vAlign w:val="center"/>
          </w:tcPr>
          <w:p w14:paraId="43398F5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123CC0B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3FBA0A9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7DA380BF" w14:textId="77777777" w:rsidTr="00251BCE">
        <w:trPr>
          <w:trHeight w:val="744"/>
          <w:jc w:val="center"/>
        </w:trPr>
        <w:tc>
          <w:tcPr>
            <w:tcW w:w="752" w:type="dxa"/>
            <w:tcBorders>
              <w:top w:val="nil"/>
              <w:left w:val="single" w:sz="4" w:space="0" w:color="auto"/>
              <w:bottom w:val="single" w:sz="4" w:space="0" w:color="auto"/>
              <w:right w:val="single" w:sz="4" w:space="0" w:color="auto"/>
            </w:tcBorders>
            <w:vAlign w:val="center"/>
          </w:tcPr>
          <w:p w14:paraId="1469A10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335346C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准用（合格）证、年检证明、紧急救援电话和乘客注意事项置于轿厢醒目位置。</w:t>
            </w:r>
          </w:p>
        </w:tc>
        <w:tc>
          <w:tcPr>
            <w:tcW w:w="851" w:type="dxa"/>
            <w:tcBorders>
              <w:top w:val="nil"/>
              <w:left w:val="nil"/>
              <w:bottom w:val="single" w:sz="4" w:space="0" w:color="auto"/>
              <w:right w:val="single" w:sz="4" w:space="0" w:color="auto"/>
            </w:tcBorders>
            <w:vAlign w:val="center"/>
          </w:tcPr>
          <w:p w14:paraId="1CCE69A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35B8EC9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12590F0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4777FD6" w14:textId="77777777" w:rsidTr="00251BCE">
        <w:trPr>
          <w:trHeight w:val="438"/>
          <w:jc w:val="center"/>
        </w:trPr>
        <w:tc>
          <w:tcPr>
            <w:tcW w:w="752" w:type="dxa"/>
            <w:tcBorders>
              <w:top w:val="nil"/>
              <w:left w:val="single" w:sz="4" w:space="0" w:color="auto"/>
              <w:bottom w:val="single" w:sz="4" w:space="0" w:color="auto"/>
              <w:right w:val="single" w:sz="4" w:space="0" w:color="auto"/>
            </w:tcBorders>
            <w:vAlign w:val="center"/>
          </w:tcPr>
          <w:p w14:paraId="048F187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00AAA1D1"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对电梯维保单位的作业实施监督管理。</w:t>
            </w:r>
          </w:p>
        </w:tc>
        <w:tc>
          <w:tcPr>
            <w:tcW w:w="851" w:type="dxa"/>
            <w:tcBorders>
              <w:top w:val="nil"/>
              <w:left w:val="nil"/>
              <w:bottom w:val="single" w:sz="4" w:space="0" w:color="auto"/>
              <w:right w:val="single" w:sz="4" w:space="0" w:color="auto"/>
            </w:tcBorders>
            <w:vAlign w:val="center"/>
          </w:tcPr>
          <w:p w14:paraId="2D0E89D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21CA0E4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5F92F96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666A6D21"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176FFD9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十一</w:t>
            </w:r>
          </w:p>
        </w:tc>
        <w:tc>
          <w:tcPr>
            <w:tcW w:w="5600" w:type="dxa"/>
            <w:tcBorders>
              <w:top w:val="nil"/>
              <w:left w:val="nil"/>
              <w:bottom w:val="single" w:sz="4" w:space="0" w:color="auto"/>
              <w:right w:val="single" w:sz="4" w:space="0" w:color="auto"/>
            </w:tcBorders>
            <w:vAlign w:val="center"/>
          </w:tcPr>
          <w:p w14:paraId="3E5FB92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给排水系统管理</w:t>
            </w:r>
          </w:p>
        </w:tc>
        <w:tc>
          <w:tcPr>
            <w:tcW w:w="851" w:type="dxa"/>
            <w:tcBorders>
              <w:top w:val="nil"/>
              <w:left w:val="nil"/>
              <w:bottom w:val="single" w:sz="4" w:space="0" w:color="auto"/>
              <w:right w:val="single" w:sz="4" w:space="0" w:color="auto"/>
            </w:tcBorders>
            <w:vAlign w:val="center"/>
          </w:tcPr>
          <w:p w14:paraId="794F1BA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6AE5CE7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D2F30A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21F3FF2"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1BE96B8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64CDBF2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给排水系统设备完好、运行正常，设备巡视检查、维修养护记录完整。</w:t>
            </w:r>
          </w:p>
        </w:tc>
        <w:tc>
          <w:tcPr>
            <w:tcW w:w="851" w:type="dxa"/>
            <w:tcBorders>
              <w:top w:val="nil"/>
              <w:left w:val="nil"/>
              <w:bottom w:val="single" w:sz="4" w:space="0" w:color="auto"/>
              <w:right w:val="single" w:sz="4" w:space="0" w:color="auto"/>
            </w:tcBorders>
            <w:vAlign w:val="center"/>
          </w:tcPr>
          <w:p w14:paraId="442C0B9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68C5B5C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3DBCB9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0D4673C"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23E4EEB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20A5FCF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通道、地下室、设备机房及车库无积水和浸泡现象。</w:t>
            </w:r>
          </w:p>
        </w:tc>
        <w:tc>
          <w:tcPr>
            <w:tcW w:w="851" w:type="dxa"/>
            <w:tcBorders>
              <w:top w:val="nil"/>
              <w:left w:val="nil"/>
              <w:bottom w:val="single" w:sz="4" w:space="0" w:color="auto"/>
              <w:right w:val="single" w:sz="4" w:space="0" w:color="auto"/>
            </w:tcBorders>
            <w:vAlign w:val="center"/>
          </w:tcPr>
          <w:p w14:paraId="1AE5F1C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0278868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64CCD35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30D4A123"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0F891CE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十二</w:t>
            </w:r>
          </w:p>
        </w:tc>
        <w:tc>
          <w:tcPr>
            <w:tcW w:w="5600" w:type="dxa"/>
            <w:tcBorders>
              <w:top w:val="nil"/>
              <w:left w:val="nil"/>
              <w:bottom w:val="single" w:sz="4" w:space="0" w:color="auto"/>
              <w:right w:val="single" w:sz="4" w:space="0" w:color="auto"/>
            </w:tcBorders>
            <w:vAlign w:val="center"/>
          </w:tcPr>
          <w:p w14:paraId="1A257A1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秩序维护管理</w:t>
            </w:r>
          </w:p>
        </w:tc>
        <w:tc>
          <w:tcPr>
            <w:tcW w:w="851" w:type="dxa"/>
            <w:tcBorders>
              <w:top w:val="nil"/>
              <w:left w:val="nil"/>
              <w:bottom w:val="single" w:sz="4" w:space="0" w:color="auto"/>
              <w:right w:val="single" w:sz="4" w:space="0" w:color="auto"/>
            </w:tcBorders>
            <w:vAlign w:val="center"/>
          </w:tcPr>
          <w:p w14:paraId="2AC8BCF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7205FA9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6A6B48C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4850E608" w14:textId="77777777" w:rsidTr="00251BCE">
        <w:trPr>
          <w:trHeight w:val="816"/>
          <w:jc w:val="center"/>
        </w:trPr>
        <w:tc>
          <w:tcPr>
            <w:tcW w:w="752" w:type="dxa"/>
            <w:tcBorders>
              <w:top w:val="nil"/>
              <w:left w:val="single" w:sz="4" w:space="0" w:color="auto"/>
              <w:bottom w:val="single" w:sz="4" w:space="0" w:color="auto"/>
              <w:right w:val="single" w:sz="4" w:space="0" w:color="auto"/>
            </w:tcBorders>
            <w:vAlign w:val="center"/>
          </w:tcPr>
          <w:p w14:paraId="68368C3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0FACEA6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管理区域主出入口实行24小时值班、对出入人员、车辆和物品实行管理。</w:t>
            </w:r>
          </w:p>
        </w:tc>
        <w:tc>
          <w:tcPr>
            <w:tcW w:w="851" w:type="dxa"/>
            <w:tcBorders>
              <w:top w:val="nil"/>
              <w:left w:val="nil"/>
              <w:bottom w:val="single" w:sz="4" w:space="0" w:color="auto"/>
              <w:right w:val="single" w:sz="4" w:space="0" w:color="auto"/>
            </w:tcBorders>
            <w:vAlign w:val="center"/>
          </w:tcPr>
          <w:p w14:paraId="77AA1B0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53DBEE0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3747609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36BAD337" w14:textId="77777777" w:rsidTr="00251BCE">
        <w:trPr>
          <w:trHeight w:val="576"/>
          <w:jc w:val="center"/>
        </w:trPr>
        <w:tc>
          <w:tcPr>
            <w:tcW w:w="752" w:type="dxa"/>
            <w:tcBorders>
              <w:top w:val="nil"/>
              <w:left w:val="single" w:sz="4" w:space="0" w:color="auto"/>
              <w:bottom w:val="single" w:sz="4" w:space="0" w:color="auto"/>
              <w:right w:val="single" w:sz="4" w:space="0" w:color="auto"/>
            </w:tcBorders>
            <w:vAlign w:val="center"/>
          </w:tcPr>
          <w:p w14:paraId="629599B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lastRenderedPageBreak/>
              <w:t>2</w:t>
            </w:r>
          </w:p>
        </w:tc>
        <w:tc>
          <w:tcPr>
            <w:tcW w:w="5600" w:type="dxa"/>
            <w:tcBorders>
              <w:top w:val="nil"/>
              <w:left w:val="nil"/>
              <w:bottom w:val="single" w:sz="4" w:space="0" w:color="auto"/>
              <w:right w:val="single" w:sz="4" w:space="0" w:color="auto"/>
            </w:tcBorders>
            <w:vAlign w:val="center"/>
          </w:tcPr>
          <w:p w14:paraId="203624D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安全监控系统、门禁系统正常运行。</w:t>
            </w:r>
          </w:p>
        </w:tc>
        <w:tc>
          <w:tcPr>
            <w:tcW w:w="851" w:type="dxa"/>
            <w:tcBorders>
              <w:top w:val="nil"/>
              <w:left w:val="nil"/>
              <w:bottom w:val="single" w:sz="4" w:space="0" w:color="auto"/>
              <w:right w:val="single" w:sz="4" w:space="0" w:color="auto"/>
            </w:tcBorders>
            <w:vAlign w:val="center"/>
          </w:tcPr>
          <w:p w14:paraId="5831455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single" w:sz="4" w:space="0" w:color="auto"/>
              <w:left w:val="nil"/>
              <w:bottom w:val="single" w:sz="4" w:space="0" w:color="auto"/>
              <w:right w:val="single" w:sz="4" w:space="0" w:color="auto"/>
            </w:tcBorders>
            <w:vAlign w:val="center"/>
          </w:tcPr>
          <w:p w14:paraId="753F167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single" w:sz="4" w:space="0" w:color="auto"/>
              <w:left w:val="nil"/>
              <w:bottom w:val="single" w:sz="4" w:space="0" w:color="auto"/>
              <w:right w:val="single" w:sz="4" w:space="0" w:color="auto"/>
            </w:tcBorders>
            <w:noWrap/>
            <w:vAlign w:val="center"/>
          </w:tcPr>
          <w:p w14:paraId="104EB678" w14:textId="77777777" w:rsidR="007F1272" w:rsidRDefault="007F1272" w:rsidP="00251BCE">
            <w:pPr>
              <w:adjustRightInd w:val="0"/>
              <w:snapToGrid w:val="0"/>
              <w:spacing w:line="336" w:lineRule="auto"/>
              <w:rPr>
                <w:rFonts w:ascii="仿宋" w:eastAsia="仿宋" w:hAnsi="仿宋" w:hint="eastAsia"/>
                <w:sz w:val="24"/>
                <w:szCs w:val="24"/>
              </w:rPr>
            </w:pPr>
          </w:p>
        </w:tc>
      </w:tr>
      <w:tr w:rsidR="007F1272" w14:paraId="19AF3BAC" w14:textId="77777777" w:rsidTr="00251BCE">
        <w:trPr>
          <w:trHeight w:val="462"/>
          <w:jc w:val="center"/>
        </w:trPr>
        <w:tc>
          <w:tcPr>
            <w:tcW w:w="752" w:type="dxa"/>
            <w:tcBorders>
              <w:top w:val="single" w:sz="4" w:space="0" w:color="auto"/>
              <w:left w:val="single" w:sz="4" w:space="0" w:color="auto"/>
              <w:bottom w:val="single" w:sz="4" w:space="0" w:color="auto"/>
              <w:right w:val="single" w:sz="4" w:space="0" w:color="auto"/>
            </w:tcBorders>
            <w:vAlign w:val="center"/>
          </w:tcPr>
          <w:p w14:paraId="3845B29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3</w:t>
            </w:r>
          </w:p>
        </w:tc>
        <w:tc>
          <w:tcPr>
            <w:tcW w:w="5600" w:type="dxa"/>
            <w:tcBorders>
              <w:top w:val="single" w:sz="4" w:space="0" w:color="auto"/>
              <w:left w:val="nil"/>
              <w:bottom w:val="single" w:sz="4" w:space="0" w:color="auto"/>
              <w:right w:val="single" w:sz="4" w:space="0" w:color="auto"/>
            </w:tcBorders>
            <w:vAlign w:val="center"/>
          </w:tcPr>
          <w:p w14:paraId="64E1C50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协助或独立处理管理区域内的应急性事件。</w:t>
            </w:r>
          </w:p>
        </w:tc>
        <w:tc>
          <w:tcPr>
            <w:tcW w:w="851" w:type="dxa"/>
            <w:tcBorders>
              <w:top w:val="single" w:sz="4" w:space="0" w:color="auto"/>
              <w:left w:val="nil"/>
              <w:bottom w:val="single" w:sz="4" w:space="0" w:color="auto"/>
              <w:right w:val="single" w:sz="4" w:space="0" w:color="auto"/>
            </w:tcBorders>
            <w:vAlign w:val="center"/>
          </w:tcPr>
          <w:p w14:paraId="4450FD9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single" w:sz="4" w:space="0" w:color="auto"/>
              <w:left w:val="nil"/>
              <w:bottom w:val="single" w:sz="4" w:space="0" w:color="auto"/>
              <w:right w:val="single" w:sz="4" w:space="0" w:color="auto"/>
            </w:tcBorders>
            <w:vAlign w:val="center"/>
          </w:tcPr>
          <w:p w14:paraId="721CF4A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single" w:sz="4" w:space="0" w:color="auto"/>
              <w:left w:val="nil"/>
              <w:bottom w:val="single" w:sz="4" w:space="0" w:color="auto"/>
              <w:right w:val="single" w:sz="4" w:space="0" w:color="auto"/>
            </w:tcBorders>
            <w:vAlign w:val="center"/>
          </w:tcPr>
          <w:p w14:paraId="5BE274F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F08A731" w14:textId="77777777" w:rsidTr="00251BCE">
        <w:trPr>
          <w:trHeight w:val="1212"/>
          <w:jc w:val="center"/>
        </w:trPr>
        <w:tc>
          <w:tcPr>
            <w:tcW w:w="752" w:type="dxa"/>
            <w:tcBorders>
              <w:top w:val="nil"/>
              <w:left w:val="single" w:sz="4" w:space="0" w:color="auto"/>
              <w:bottom w:val="single" w:sz="4" w:space="0" w:color="auto"/>
              <w:right w:val="single" w:sz="4" w:space="0" w:color="auto"/>
            </w:tcBorders>
            <w:vAlign w:val="center"/>
          </w:tcPr>
          <w:p w14:paraId="7290F19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4</w:t>
            </w:r>
          </w:p>
        </w:tc>
        <w:tc>
          <w:tcPr>
            <w:tcW w:w="5600" w:type="dxa"/>
            <w:tcBorders>
              <w:top w:val="nil"/>
              <w:left w:val="nil"/>
              <w:bottom w:val="single" w:sz="4" w:space="0" w:color="auto"/>
              <w:right w:val="single" w:sz="4" w:space="0" w:color="auto"/>
            </w:tcBorders>
            <w:vAlign w:val="center"/>
          </w:tcPr>
          <w:p w14:paraId="3D90882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做好本物业管理区域的安全生产和事故防范工作，对从事本物业的从业人员进行安全操作培训，遵守有关环境保护和职业健康管理职责要求。</w:t>
            </w:r>
          </w:p>
        </w:tc>
        <w:tc>
          <w:tcPr>
            <w:tcW w:w="851" w:type="dxa"/>
            <w:tcBorders>
              <w:top w:val="nil"/>
              <w:left w:val="nil"/>
              <w:bottom w:val="single" w:sz="4" w:space="0" w:color="auto"/>
              <w:right w:val="single" w:sz="4" w:space="0" w:color="auto"/>
            </w:tcBorders>
            <w:vAlign w:val="center"/>
          </w:tcPr>
          <w:p w14:paraId="6CC4A58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4F0EDF9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8A4A2D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1B9D349C" w14:textId="77777777" w:rsidTr="00251BCE">
        <w:trPr>
          <w:trHeight w:val="1008"/>
          <w:jc w:val="center"/>
        </w:trPr>
        <w:tc>
          <w:tcPr>
            <w:tcW w:w="752" w:type="dxa"/>
            <w:tcBorders>
              <w:top w:val="nil"/>
              <w:left w:val="single" w:sz="4" w:space="0" w:color="auto"/>
              <w:bottom w:val="single" w:sz="4" w:space="0" w:color="auto"/>
              <w:right w:val="single" w:sz="4" w:space="0" w:color="auto"/>
            </w:tcBorders>
            <w:vAlign w:val="center"/>
          </w:tcPr>
          <w:p w14:paraId="7A02D16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5</w:t>
            </w:r>
          </w:p>
        </w:tc>
        <w:tc>
          <w:tcPr>
            <w:tcW w:w="5600" w:type="dxa"/>
            <w:tcBorders>
              <w:top w:val="nil"/>
              <w:left w:val="nil"/>
              <w:bottom w:val="single" w:sz="4" w:space="0" w:color="auto"/>
              <w:right w:val="single" w:sz="4" w:space="0" w:color="auto"/>
            </w:tcBorders>
            <w:vAlign w:val="center"/>
          </w:tcPr>
          <w:p w14:paraId="592824A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根据要求，采取详细的事故防范措施，制定应急预案，并组织演练，避免发生安全事故，若发生安全事故，在采取应急措施的同时及时向业主报告，保护好现场、协助做好处置工作。</w:t>
            </w:r>
          </w:p>
        </w:tc>
        <w:tc>
          <w:tcPr>
            <w:tcW w:w="851" w:type="dxa"/>
            <w:tcBorders>
              <w:top w:val="nil"/>
              <w:left w:val="nil"/>
              <w:bottom w:val="single" w:sz="4" w:space="0" w:color="auto"/>
              <w:right w:val="single" w:sz="4" w:space="0" w:color="auto"/>
            </w:tcBorders>
            <w:vAlign w:val="center"/>
          </w:tcPr>
          <w:p w14:paraId="7412D20A"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1110AC6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7B23B6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18D49721"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78F810D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十三</w:t>
            </w:r>
          </w:p>
        </w:tc>
        <w:tc>
          <w:tcPr>
            <w:tcW w:w="5600" w:type="dxa"/>
            <w:tcBorders>
              <w:top w:val="nil"/>
              <w:left w:val="nil"/>
              <w:bottom w:val="single" w:sz="4" w:space="0" w:color="auto"/>
              <w:right w:val="single" w:sz="4" w:space="0" w:color="auto"/>
            </w:tcBorders>
            <w:vAlign w:val="center"/>
          </w:tcPr>
          <w:p w14:paraId="5FAC30C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停车场管理</w:t>
            </w:r>
          </w:p>
        </w:tc>
        <w:tc>
          <w:tcPr>
            <w:tcW w:w="851" w:type="dxa"/>
            <w:tcBorders>
              <w:top w:val="nil"/>
              <w:left w:val="nil"/>
              <w:bottom w:val="single" w:sz="4" w:space="0" w:color="auto"/>
              <w:right w:val="single" w:sz="4" w:space="0" w:color="auto"/>
            </w:tcBorders>
            <w:vAlign w:val="center"/>
          </w:tcPr>
          <w:p w14:paraId="6BD8F0A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7C94274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5AB2CFA3"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58778F8A"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2EB68A9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2BEF357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车辆行驶路线设置合理、规范，机动、非机动车辆停放有序。</w:t>
            </w:r>
          </w:p>
        </w:tc>
        <w:tc>
          <w:tcPr>
            <w:tcW w:w="851" w:type="dxa"/>
            <w:tcBorders>
              <w:top w:val="nil"/>
              <w:left w:val="nil"/>
              <w:bottom w:val="single" w:sz="4" w:space="0" w:color="auto"/>
              <w:right w:val="single" w:sz="4" w:space="0" w:color="auto"/>
            </w:tcBorders>
            <w:vAlign w:val="center"/>
          </w:tcPr>
          <w:p w14:paraId="12E21C8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076E014D"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234A3A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1C3EBB96"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7DCA98B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2</w:t>
            </w:r>
          </w:p>
        </w:tc>
        <w:tc>
          <w:tcPr>
            <w:tcW w:w="5600" w:type="dxa"/>
            <w:tcBorders>
              <w:top w:val="nil"/>
              <w:left w:val="nil"/>
              <w:bottom w:val="single" w:sz="4" w:space="0" w:color="auto"/>
              <w:right w:val="single" w:sz="4" w:space="0" w:color="auto"/>
            </w:tcBorders>
            <w:vAlign w:val="center"/>
          </w:tcPr>
          <w:p w14:paraId="6051A0C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停车场定期巡视检查，记录完整。</w:t>
            </w:r>
          </w:p>
        </w:tc>
        <w:tc>
          <w:tcPr>
            <w:tcW w:w="851" w:type="dxa"/>
            <w:tcBorders>
              <w:top w:val="nil"/>
              <w:left w:val="nil"/>
              <w:bottom w:val="single" w:sz="4" w:space="0" w:color="auto"/>
              <w:right w:val="single" w:sz="4" w:space="0" w:color="auto"/>
            </w:tcBorders>
            <w:vAlign w:val="center"/>
          </w:tcPr>
          <w:p w14:paraId="3692260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1FCA6AD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33714A5E"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6BC7ABC4"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2DAF2F40"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3</w:t>
            </w:r>
          </w:p>
        </w:tc>
        <w:tc>
          <w:tcPr>
            <w:tcW w:w="5600" w:type="dxa"/>
            <w:tcBorders>
              <w:top w:val="nil"/>
              <w:left w:val="nil"/>
              <w:bottom w:val="single" w:sz="4" w:space="0" w:color="auto"/>
              <w:right w:val="single" w:sz="4" w:space="0" w:color="auto"/>
            </w:tcBorders>
            <w:vAlign w:val="center"/>
          </w:tcPr>
          <w:p w14:paraId="34B4883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疏导交通堵塞，发生交通事故应协助处理。</w:t>
            </w:r>
          </w:p>
        </w:tc>
        <w:tc>
          <w:tcPr>
            <w:tcW w:w="851" w:type="dxa"/>
            <w:tcBorders>
              <w:top w:val="nil"/>
              <w:left w:val="nil"/>
              <w:bottom w:val="single" w:sz="4" w:space="0" w:color="auto"/>
              <w:right w:val="single" w:sz="4" w:space="0" w:color="auto"/>
            </w:tcBorders>
            <w:vAlign w:val="center"/>
          </w:tcPr>
          <w:p w14:paraId="0CDA50E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2</w:t>
            </w:r>
          </w:p>
        </w:tc>
        <w:tc>
          <w:tcPr>
            <w:tcW w:w="857" w:type="dxa"/>
            <w:tcBorders>
              <w:top w:val="nil"/>
              <w:left w:val="nil"/>
              <w:bottom w:val="single" w:sz="4" w:space="0" w:color="auto"/>
              <w:right w:val="single" w:sz="4" w:space="0" w:color="auto"/>
            </w:tcBorders>
            <w:vAlign w:val="center"/>
          </w:tcPr>
          <w:p w14:paraId="2E5EFDEC"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0D40033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56043FB"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66158226"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十四</w:t>
            </w:r>
          </w:p>
        </w:tc>
        <w:tc>
          <w:tcPr>
            <w:tcW w:w="5600" w:type="dxa"/>
            <w:tcBorders>
              <w:top w:val="nil"/>
              <w:left w:val="nil"/>
              <w:bottom w:val="single" w:sz="4" w:space="0" w:color="auto"/>
              <w:right w:val="single" w:sz="4" w:space="0" w:color="auto"/>
            </w:tcBorders>
            <w:vAlign w:val="center"/>
          </w:tcPr>
          <w:p w14:paraId="622EE70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环境卫生管理</w:t>
            </w:r>
          </w:p>
        </w:tc>
        <w:tc>
          <w:tcPr>
            <w:tcW w:w="851" w:type="dxa"/>
            <w:tcBorders>
              <w:top w:val="nil"/>
              <w:left w:val="nil"/>
              <w:bottom w:val="single" w:sz="4" w:space="0" w:color="auto"/>
              <w:right w:val="single" w:sz="4" w:space="0" w:color="auto"/>
            </w:tcBorders>
            <w:vAlign w:val="center"/>
          </w:tcPr>
          <w:p w14:paraId="3C6322E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857" w:type="dxa"/>
            <w:tcBorders>
              <w:top w:val="nil"/>
              <w:left w:val="nil"/>
              <w:bottom w:val="single" w:sz="4" w:space="0" w:color="auto"/>
              <w:right w:val="single" w:sz="4" w:space="0" w:color="auto"/>
            </w:tcBorders>
            <w:vAlign w:val="center"/>
          </w:tcPr>
          <w:p w14:paraId="424007A9"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2D72BA4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23275B75" w14:textId="77777777" w:rsidTr="00251BCE">
        <w:trPr>
          <w:trHeight w:val="462"/>
          <w:jc w:val="center"/>
        </w:trPr>
        <w:tc>
          <w:tcPr>
            <w:tcW w:w="752" w:type="dxa"/>
            <w:tcBorders>
              <w:top w:val="nil"/>
              <w:left w:val="single" w:sz="4" w:space="0" w:color="auto"/>
              <w:bottom w:val="single" w:sz="4" w:space="0" w:color="auto"/>
              <w:right w:val="single" w:sz="4" w:space="0" w:color="auto"/>
            </w:tcBorders>
            <w:vAlign w:val="center"/>
          </w:tcPr>
          <w:p w14:paraId="791CAB07"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sz w:val="24"/>
                <w:szCs w:val="24"/>
              </w:rPr>
              <w:t>1</w:t>
            </w:r>
          </w:p>
        </w:tc>
        <w:tc>
          <w:tcPr>
            <w:tcW w:w="5600" w:type="dxa"/>
            <w:tcBorders>
              <w:top w:val="nil"/>
              <w:left w:val="nil"/>
              <w:bottom w:val="single" w:sz="4" w:space="0" w:color="auto"/>
              <w:right w:val="single" w:sz="4" w:space="0" w:color="auto"/>
            </w:tcBorders>
            <w:vAlign w:val="center"/>
          </w:tcPr>
          <w:p w14:paraId="5BDA2A3F"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明确卫生范围、流程、频次、效果等服务标准。</w:t>
            </w:r>
          </w:p>
        </w:tc>
        <w:tc>
          <w:tcPr>
            <w:tcW w:w="851" w:type="dxa"/>
            <w:tcBorders>
              <w:top w:val="nil"/>
              <w:left w:val="nil"/>
              <w:bottom w:val="single" w:sz="4" w:space="0" w:color="auto"/>
              <w:right w:val="single" w:sz="4" w:space="0" w:color="auto"/>
            </w:tcBorders>
            <w:vAlign w:val="center"/>
          </w:tcPr>
          <w:p w14:paraId="5B9392B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3</w:t>
            </w:r>
          </w:p>
        </w:tc>
        <w:tc>
          <w:tcPr>
            <w:tcW w:w="857" w:type="dxa"/>
            <w:tcBorders>
              <w:top w:val="nil"/>
              <w:left w:val="nil"/>
              <w:bottom w:val="single" w:sz="4" w:space="0" w:color="auto"/>
              <w:right w:val="single" w:sz="4" w:space="0" w:color="auto"/>
            </w:tcBorders>
            <w:vAlign w:val="center"/>
          </w:tcPr>
          <w:p w14:paraId="477082E5"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c>
          <w:tcPr>
            <w:tcW w:w="1391" w:type="dxa"/>
            <w:tcBorders>
              <w:top w:val="nil"/>
              <w:left w:val="nil"/>
              <w:bottom w:val="single" w:sz="4" w:space="0" w:color="auto"/>
              <w:right w:val="single" w:sz="4" w:space="0" w:color="auto"/>
            </w:tcBorders>
            <w:vAlign w:val="center"/>
          </w:tcPr>
          <w:p w14:paraId="425A742B"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r w:rsidR="007F1272" w14:paraId="144510B2" w14:textId="77777777" w:rsidTr="00251BCE">
        <w:trPr>
          <w:trHeight w:val="390"/>
          <w:jc w:val="center"/>
        </w:trPr>
        <w:tc>
          <w:tcPr>
            <w:tcW w:w="6352" w:type="dxa"/>
            <w:gridSpan w:val="2"/>
            <w:tcBorders>
              <w:top w:val="single" w:sz="4" w:space="0" w:color="auto"/>
              <w:left w:val="single" w:sz="4" w:space="0" w:color="auto"/>
              <w:bottom w:val="single" w:sz="4" w:space="0" w:color="auto"/>
              <w:right w:val="single" w:sz="4" w:space="0" w:color="auto"/>
            </w:tcBorders>
            <w:noWrap/>
            <w:vAlign w:val="center"/>
          </w:tcPr>
          <w:p w14:paraId="37EC5612"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分数合计</w:t>
            </w:r>
          </w:p>
        </w:tc>
        <w:tc>
          <w:tcPr>
            <w:tcW w:w="851" w:type="dxa"/>
            <w:tcBorders>
              <w:top w:val="nil"/>
              <w:left w:val="nil"/>
              <w:bottom w:val="single" w:sz="4" w:space="0" w:color="auto"/>
              <w:right w:val="single" w:sz="4" w:space="0" w:color="auto"/>
            </w:tcBorders>
            <w:noWrap/>
            <w:vAlign w:val="center"/>
          </w:tcPr>
          <w:p w14:paraId="00AEBDB8"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100</w:t>
            </w:r>
          </w:p>
        </w:tc>
        <w:tc>
          <w:tcPr>
            <w:tcW w:w="857" w:type="dxa"/>
            <w:tcBorders>
              <w:top w:val="nil"/>
              <w:left w:val="nil"/>
              <w:bottom w:val="single" w:sz="4" w:space="0" w:color="auto"/>
              <w:right w:val="single" w:sz="4" w:space="0" w:color="auto"/>
            </w:tcBorders>
            <w:noWrap/>
            <w:vAlign w:val="center"/>
          </w:tcPr>
          <w:p w14:paraId="4AB0F2C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0</w:t>
            </w:r>
          </w:p>
        </w:tc>
        <w:tc>
          <w:tcPr>
            <w:tcW w:w="1391" w:type="dxa"/>
            <w:tcBorders>
              <w:top w:val="nil"/>
              <w:left w:val="nil"/>
              <w:bottom w:val="single" w:sz="4" w:space="0" w:color="auto"/>
              <w:right w:val="single" w:sz="4" w:space="0" w:color="auto"/>
            </w:tcBorders>
            <w:vAlign w:val="center"/>
          </w:tcPr>
          <w:p w14:paraId="015E2884" w14:textId="77777777" w:rsidR="007F1272" w:rsidRDefault="007F1272" w:rsidP="00251BCE">
            <w:pPr>
              <w:adjustRightInd w:val="0"/>
              <w:snapToGrid w:val="0"/>
              <w:spacing w:line="336" w:lineRule="auto"/>
              <w:rPr>
                <w:rFonts w:ascii="仿宋" w:eastAsia="仿宋" w:hAnsi="仿宋" w:hint="eastAsia"/>
                <w:sz w:val="24"/>
                <w:szCs w:val="24"/>
              </w:rPr>
            </w:pPr>
            <w:r>
              <w:rPr>
                <w:rFonts w:ascii="仿宋" w:eastAsia="仿宋" w:hAnsi="仿宋" w:hint="eastAsia"/>
                <w:sz w:val="24"/>
                <w:szCs w:val="24"/>
              </w:rPr>
              <w:t xml:space="preserve">　</w:t>
            </w:r>
          </w:p>
        </w:tc>
      </w:tr>
    </w:tbl>
    <w:p w14:paraId="389E2DBE" w14:textId="77777777" w:rsidR="007F1272" w:rsidRDefault="007F1272" w:rsidP="007F1272">
      <w:pPr>
        <w:tabs>
          <w:tab w:val="left" w:pos="7200"/>
        </w:tabs>
        <w:adjustRightInd w:val="0"/>
        <w:snapToGrid w:val="0"/>
        <w:ind w:firstLineChars="200" w:firstLine="440"/>
        <w:rPr>
          <w:bCs/>
          <w:sz w:val="22"/>
        </w:rPr>
      </w:pPr>
      <w:r>
        <w:rPr>
          <w:rFonts w:hint="eastAsia"/>
          <w:bCs/>
          <w:sz w:val="22"/>
        </w:rPr>
        <w:t>注：满分</w:t>
      </w:r>
      <w:r>
        <w:rPr>
          <w:rFonts w:hint="eastAsia"/>
          <w:bCs/>
          <w:sz w:val="22"/>
        </w:rPr>
        <w:t>100</w:t>
      </w:r>
      <w:r>
        <w:rPr>
          <w:rFonts w:hint="eastAsia"/>
          <w:bCs/>
          <w:sz w:val="22"/>
        </w:rPr>
        <w:t>分，总分</w:t>
      </w:r>
      <w:r>
        <w:rPr>
          <w:rFonts w:hint="eastAsia"/>
          <w:bCs/>
          <w:sz w:val="22"/>
        </w:rPr>
        <w:t>90</w:t>
      </w:r>
      <w:r>
        <w:rPr>
          <w:rFonts w:hint="eastAsia"/>
          <w:bCs/>
          <w:sz w:val="22"/>
        </w:rPr>
        <w:t>分以上为好，总分</w:t>
      </w:r>
      <w:r>
        <w:rPr>
          <w:rFonts w:hint="eastAsia"/>
          <w:bCs/>
          <w:sz w:val="22"/>
        </w:rPr>
        <w:t>80</w:t>
      </w:r>
      <w:r>
        <w:rPr>
          <w:rFonts w:hint="eastAsia"/>
          <w:bCs/>
          <w:sz w:val="22"/>
        </w:rPr>
        <w:t>分至</w:t>
      </w:r>
      <w:r>
        <w:rPr>
          <w:rFonts w:hint="eastAsia"/>
          <w:bCs/>
          <w:sz w:val="22"/>
        </w:rPr>
        <w:t>89</w:t>
      </w:r>
      <w:r>
        <w:rPr>
          <w:rFonts w:hint="eastAsia"/>
          <w:bCs/>
          <w:sz w:val="22"/>
        </w:rPr>
        <w:t>为较好，总分</w:t>
      </w:r>
      <w:r>
        <w:rPr>
          <w:rFonts w:hint="eastAsia"/>
          <w:bCs/>
          <w:sz w:val="22"/>
        </w:rPr>
        <w:t>70</w:t>
      </w:r>
      <w:r>
        <w:rPr>
          <w:rFonts w:hint="eastAsia"/>
          <w:bCs/>
          <w:sz w:val="22"/>
        </w:rPr>
        <w:t>分至</w:t>
      </w:r>
      <w:r>
        <w:rPr>
          <w:rFonts w:hint="eastAsia"/>
          <w:bCs/>
          <w:sz w:val="22"/>
        </w:rPr>
        <w:t>79</w:t>
      </w:r>
      <w:r>
        <w:rPr>
          <w:rFonts w:hint="eastAsia"/>
          <w:bCs/>
          <w:sz w:val="22"/>
        </w:rPr>
        <w:t>分为及格，低于</w:t>
      </w:r>
      <w:r>
        <w:rPr>
          <w:rFonts w:hint="eastAsia"/>
          <w:bCs/>
          <w:sz w:val="22"/>
        </w:rPr>
        <w:t>70</w:t>
      </w:r>
      <w:r>
        <w:rPr>
          <w:rFonts w:hint="eastAsia"/>
          <w:bCs/>
          <w:sz w:val="22"/>
        </w:rPr>
        <w:t>分为不合格。考核结果连续三次</w:t>
      </w:r>
      <w:r>
        <w:rPr>
          <w:bCs/>
          <w:sz w:val="22"/>
        </w:rPr>
        <w:t>“</w:t>
      </w:r>
      <w:r>
        <w:rPr>
          <w:rFonts w:hint="eastAsia"/>
          <w:bCs/>
          <w:sz w:val="22"/>
        </w:rPr>
        <w:t>差</w:t>
      </w:r>
      <w:r>
        <w:rPr>
          <w:bCs/>
          <w:sz w:val="22"/>
        </w:rPr>
        <w:t>”</w:t>
      </w:r>
      <w:r>
        <w:rPr>
          <w:rFonts w:hint="eastAsia"/>
          <w:bCs/>
          <w:sz w:val="22"/>
        </w:rPr>
        <w:t>或因物业管理不善造成事故的，将自行终止服务合同，由此产生的一切法律后果及所有相关费用由中标人承担。</w:t>
      </w:r>
    </w:p>
    <w:p w14:paraId="274DB664" w14:textId="77777777" w:rsidR="007F1272" w:rsidRPr="00B304AB" w:rsidRDefault="007F1272" w:rsidP="007F1272">
      <w:pPr>
        <w:adjustRightInd w:val="0"/>
        <w:snapToGrid w:val="0"/>
        <w:spacing w:line="300" w:lineRule="auto"/>
        <w:ind w:firstLineChars="200" w:firstLine="420"/>
      </w:pPr>
    </w:p>
    <w:p w14:paraId="6B5AECBF" w14:textId="77777777" w:rsidR="007F1272" w:rsidRDefault="007F1272" w:rsidP="007F1272">
      <w:pPr>
        <w:adjustRightInd w:val="0"/>
        <w:snapToGrid w:val="0"/>
        <w:spacing w:line="300" w:lineRule="auto"/>
        <w:ind w:firstLineChars="200" w:firstLine="440"/>
        <w:rPr>
          <w:rFonts w:ascii="宋体" w:hAnsi="宋体" w:hint="eastAsia"/>
          <w:bCs/>
          <w:sz w:val="22"/>
        </w:rPr>
      </w:pPr>
      <w:bookmarkStart w:id="38" w:name="_Toc161305172"/>
      <w:bookmarkStart w:id="39" w:name="_Hlk89177654"/>
      <w:r>
        <w:rPr>
          <w:rFonts w:ascii="宋体" w:hAnsi="宋体" w:hint="eastAsia"/>
          <w:bCs/>
          <w:sz w:val="22"/>
        </w:rPr>
        <w:t>11.3奖惩措施：</w:t>
      </w:r>
      <w:bookmarkEnd w:id="38"/>
    </w:p>
    <w:p w14:paraId="1A395419" w14:textId="77777777" w:rsidR="007F1272" w:rsidRDefault="007F1272" w:rsidP="007F1272">
      <w:pPr>
        <w:adjustRightInd w:val="0"/>
        <w:snapToGrid w:val="0"/>
        <w:spacing w:line="300" w:lineRule="auto"/>
        <w:ind w:firstLineChars="200" w:firstLine="440"/>
        <w:rPr>
          <w:rFonts w:ascii="宋体" w:hAnsi="宋体" w:hint="eastAsia"/>
          <w:bCs/>
          <w:sz w:val="22"/>
        </w:rPr>
      </w:pPr>
      <w:bookmarkStart w:id="40" w:name="_Toc161305173"/>
      <w:r>
        <w:rPr>
          <w:rFonts w:ascii="宋体" w:hAnsi="宋体" w:hint="eastAsia"/>
          <w:bCs/>
          <w:sz w:val="22"/>
        </w:rPr>
        <w:t>11.3.1每季度考核等级结果是</w:t>
      </w:r>
      <w:r>
        <w:rPr>
          <w:rFonts w:ascii="宋体" w:hAnsi="宋体"/>
          <w:bCs/>
          <w:sz w:val="22"/>
        </w:rPr>
        <w:t>“</w:t>
      </w:r>
      <w:r>
        <w:rPr>
          <w:rFonts w:ascii="宋体" w:hAnsi="宋体" w:hint="eastAsia"/>
          <w:bCs/>
          <w:sz w:val="22"/>
        </w:rPr>
        <w:t>好</w:t>
      </w:r>
      <w:r>
        <w:rPr>
          <w:rFonts w:ascii="宋体" w:hAnsi="宋体"/>
          <w:bCs/>
          <w:sz w:val="22"/>
        </w:rPr>
        <w:t>”</w:t>
      </w:r>
      <w:r>
        <w:rPr>
          <w:rFonts w:ascii="宋体" w:hAnsi="宋体" w:hint="eastAsia"/>
          <w:bCs/>
          <w:sz w:val="22"/>
        </w:rPr>
        <w:t>的，支付当季度合同费用的</w:t>
      </w:r>
      <w:r>
        <w:rPr>
          <w:rFonts w:ascii="宋体" w:hAnsi="宋体"/>
          <w:bCs/>
          <w:sz w:val="22"/>
        </w:rPr>
        <w:t>100%</w:t>
      </w:r>
      <w:r>
        <w:rPr>
          <w:rFonts w:ascii="宋体" w:hAnsi="宋体" w:hint="eastAsia"/>
          <w:bCs/>
          <w:sz w:val="22"/>
        </w:rPr>
        <w:t>。</w:t>
      </w:r>
      <w:bookmarkEnd w:id="40"/>
    </w:p>
    <w:p w14:paraId="245C0E89" w14:textId="77777777" w:rsidR="007F1272" w:rsidRDefault="007F1272" w:rsidP="007F1272">
      <w:pPr>
        <w:adjustRightInd w:val="0"/>
        <w:snapToGrid w:val="0"/>
        <w:spacing w:line="300" w:lineRule="auto"/>
        <w:ind w:firstLineChars="200" w:firstLine="440"/>
        <w:rPr>
          <w:rFonts w:ascii="宋体" w:hAnsi="宋体" w:hint="eastAsia"/>
          <w:bCs/>
          <w:sz w:val="22"/>
        </w:rPr>
      </w:pPr>
      <w:bookmarkStart w:id="41" w:name="_Toc161305174"/>
      <w:r>
        <w:rPr>
          <w:rFonts w:ascii="宋体" w:hAnsi="宋体" w:hint="eastAsia"/>
          <w:bCs/>
          <w:sz w:val="22"/>
        </w:rPr>
        <w:t>11.3.2每季度考核等级结果是</w:t>
      </w:r>
      <w:r>
        <w:rPr>
          <w:rFonts w:ascii="宋体" w:hAnsi="宋体"/>
          <w:bCs/>
          <w:sz w:val="22"/>
        </w:rPr>
        <w:t>“</w:t>
      </w:r>
      <w:r>
        <w:rPr>
          <w:rFonts w:ascii="宋体" w:hAnsi="宋体" w:hint="eastAsia"/>
          <w:bCs/>
          <w:sz w:val="22"/>
        </w:rPr>
        <w:t>较好</w:t>
      </w:r>
      <w:r>
        <w:rPr>
          <w:rFonts w:ascii="宋体" w:hAnsi="宋体"/>
          <w:bCs/>
          <w:sz w:val="22"/>
        </w:rPr>
        <w:t>”</w:t>
      </w:r>
      <w:r>
        <w:rPr>
          <w:rFonts w:ascii="宋体" w:hAnsi="宋体" w:hint="eastAsia"/>
          <w:bCs/>
          <w:sz w:val="22"/>
        </w:rPr>
        <w:t>的，支付当季度合同费用的</w:t>
      </w:r>
      <w:r>
        <w:rPr>
          <w:rFonts w:ascii="宋体" w:hAnsi="宋体"/>
          <w:bCs/>
          <w:sz w:val="22"/>
        </w:rPr>
        <w:t>90%</w:t>
      </w:r>
      <w:r>
        <w:rPr>
          <w:rFonts w:ascii="宋体" w:hAnsi="宋体" w:hint="eastAsia"/>
          <w:bCs/>
          <w:sz w:val="22"/>
        </w:rPr>
        <w:t>。</w:t>
      </w:r>
      <w:bookmarkEnd w:id="41"/>
    </w:p>
    <w:p w14:paraId="7AA6743C" w14:textId="77777777" w:rsidR="007F1272" w:rsidRDefault="007F1272" w:rsidP="007F1272">
      <w:pPr>
        <w:adjustRightInd w:val="0"/>
        <w:snapToGrid w:val="0"/>
        <w:spacing w:line="300" w:lineRule="auto"/>
        <w:ind w:firstLineChars="200" w:firstLine="440"/>
        <w:rPr>
          <w:rFonts w:ascii="宋体" w:hAnsi="宋体" w:hint="eastAsia"/>
          <w:bCs/>
          <w:sz w:val="22"/>
        </w:rPr>
      </w:pPr>
      <w:bookmarkStart w:id="42" w:name="_Toc161305175"/>
      <w:r>
        <w:rPr>
          <w:rFonts w:ascii="宋体" w:hAnsi="宋体" w:hint="eastAsia"/>
          <w:bCs/>
          <w:sz w:val="22"/>
        </w:rPr>
        <w:t>11.3.3每季度考核等级结果是</w:t>
      </w:r>
      <w:r>
        <w:rPr>
          <w:rFonts w:ascii="宋体" w:hAnsi="宋体"/>
          <w:bCs/>
          <w:sz w:val="22"/>
        </w:rPr>
        <w:t>“</w:t>
      </w:r>
      <w:r>
        <w:rPr>
          <w:rFonts w:ascii="宋体" w:hAnsi="宋体" w:hint="eastAsia"/>
          <w:bCs/>
          <w:sz w:val="22"/>
        </w:rPr>
        <w:t>及格</w:t>
      </w:r>
      <w:r>
        <w:rPr>
          <w:rFonts w:ascii="宋体" w:hAnsi="宋体"/>
          <w:bCs/>
          <w:sz w:val="22"/>
        </w:rPr>
        <w:t>”</w:t>
      </w:r>
      <w:r>
        <w:rPr>
          <w:rFonts w:ascii="宋体" w:hAnsi="宋体" w:hint="eastAsia"/>
          <w:bCs/>
          <w:sz w:val="22"/>
        </w:rPr>
        <w:t>的，支付当季度合同费用的</w:t>
      </w:r>
      <w:r>
        <w:rPr>
          <w:rFonts w:ascii="宋体" w:hAnsi="宋体"/>
          <w:bCs/>
          <w:sz w:val="22"/>
        </w:rPr>
        <w:t>80%</w:t>
      </w:r>
      <w:r>
        <w:rPr>
          <w:rFonts w:ascii="宋体" w:hAnsi="宋体" w:hint="eastAsia"/>
          <w:bCs/>
          <w:sz w:val="22"/>
        </w:rPr>
        <w:t>。</w:t>
      </w:r>
      <w:bookmarkEnd w:id="42"/>
    </w:p>
    <w:p w14:paraId="5EC61329" w14:textId="77777777" w:rsidR="007F1272" w:rsidRDefault="007F1272" w:rsidP="007F1272">
      <w:pPr>
        <w:adjustRightInd w:val="0"/>
        <w:snapToGrid w:val="0"/>
        <w:spacing w:line="300" w:lineRule="auto"/>
        <w:ind w:firstLineChars="200" w:firstLine="440"/>
        <w:rPr>
          <w:rFonts w:ascii="宋体" w:hAnsi="宋体" w:hint="eastAsia"/>
          <w:bCs/>
          <w:sz w:val="22"/>
        </w:rPr>
      </w:pPr>
      <w:bookmarkStart w:id="43" w:name="_Toc161305176"/>
      <w:r>
        <w:rPr>
          <w:rFonts w:ascii="宋体" w:hAnsi="宋体" w:hint="eastAsia"/>
          <w:bCs/>
          <w:sz w:val="22"/>
        </w:rPr>
        <w:t>11.3.4季度考核等级结果是</w:t>
      </w:r>
      <w:r>
        <w:rPr>
          <w:rFonts w:ascii="宋体" w:hAnsi="宋体"/>
          <w:bCs/>
          <w:sz w:val="22"/>
        </w:rPr>
        <w:t>“</w:t>
      </w:r>
      <w:r>
        <w:rPr>
          <w:rFonts w:ascii="宋体" w:hAnsi="宋体" w:hint="eastAsia"/>
          <w:bCs/>
          <w:sz w:val="22"/>
        </w:rPr>
        <w:t>差</w:t>
      </w:r>
      <w:r>
        <w:rPr>
          <w:rFonts w:ascii="宋体" w:hAnsi="宋体"/>
          <w:bCs/>
          <w:sz w:val="22"/>
        </w:rPr>
        <w:t>”</w:t>
      </w:r>
      <w:r>
        <w:rPr>
          <w:rFonts w:ascii="宋体" w:hAnsi="宋体" w:hint="eastAsia"/>
          <w:bCs/>
          <w:sz w:val="22"/>
        </w:rPr>
        <w:t>的，自行终止服务合同，由此产生的一切法律后果及所有相关费用由服务单位承担。</w:t>
      </w:r>
      <w:bookmarkEnd w:id="39"/>
      <w:bookmarkEnd w:id="43"/>
    </w:p>
    <w:p w14:paraId="6FDA055A" w14:textId="77777777" w:rsidR="007F1272" w:rsidRDefault="007F1272" w:rsidP="007F1272">
      <w:pPr>
        <w:tabs>
          <w:tab w:val="left" w:pos="7200"/>
        </w:tabs>
        <w:adjustRightInd w:val="0"/>
        <w:snapToGrid w:val="0"/>
        <w:spacing w:line="300" w:lineRule="auto"/>
        <w:ind w:firstLineChars="200" w:firstLine="440"/>
        <w:rPr>
          <w:rFonts w:ascii="Times New Roman" w:hAnsi="Times New Roman"/>
          <w:bCs/>
          <w:color w:val="FF0000"/>
          <w:sz w:val="22"/>
        </w:rPr>
      </w:pPr>
    </w:p>
    <w:p w14:paraId="1A0C3865" w14:textId="77777777" w:rsidR="007F1272" w:rsidRDefault="007F1272" w:rsidP="007F1272">
      <w:pPr>
        <w:adjustRightInd w:val="0"/>
        <w:snapToGrid w:val="0"/>
        <w:spacing w:line="300" w:lineRule="auto"/>
        <w:jc w:val="center"/>
        <w:outlineLvl w:val="1"/>
        <w:rPr>
          <w:rFonts w:ascii="Times New Roman" w:eastAsia="黑体" w:hAnsi="Times New Roman"/>
          <w:sz w:val="30"/>
          <w:szCs w:val="30"/>
        </w:rPr>
      </w:pPr>
      <w:bookmarkStart w:id="44" w:name="_Toc464465687"/>
      <w:bookmarkStart w:id="45" w:name="_Toc460922295"/>
      <w:bookmarkStart w:id="46" w:name="_Toc162530848"/>
      <w:r>
        <w:rPr>
          <w:rFonts w:ascii="Times New Roman" w:eastAsia="黑体" w:hAnsi="Times New Roman"/>
          <w:sz w:val="30"/>
          <w:szCs w:val="30"/>
        </w:rPr>
        <w:t>四、</w:t>
      </w:r>
      <w:bookmarkEnd w:id="44"/>
      <w:bookmarkEnd w:id="45"/>
      <w:r>
        <w:rPr>
          <w:rFonts w:ascii="Times New Roman" w:eastAsia="黑体" w:hAnsi="Times New Roman"/>
          <w:sz w:val="30"/>
          <w:szCs w:val="30"/>
        </w:rPr>
        <w:t>投标报价须知</w:t>
      </w:r>
      <w:bookmarkEnd w:id="46"/>
    </w:p>
    <w:p w14:paraId="61DC4757" w14:textId="77777777" w:rsidR="007F1272" w:rsidRDefault="007F1272" w:rsidP="007F1272">
      <w:pPr>
        <w:adjustRightInd w:val="0"/>
        <w:snapToGrid w:val="0"/>
        <w:spacing w:line="300" w:lineRule="auto"/>
        <w:ind w:firstLineChars="200" w:firstLine="442"/>
        <w:outlineLvl w:val="2"/>
        <w:rPr>
          <w:rFonts w:ascii="Times New Roman" w:hAnsi="Times New Roman"/>
          <w:b/>
          <w:bCs/>
          <w:sz w:val="22"/>
        </w:rPr>
      </w:pPr>
      <w:bookmarkStart w:id="47" w:name="_Toc162530849"/>
      <w:r>
        <w:rPr>
          <w:rFonts w:ascii="Times New Roman" w:hAnsi="Times New Roman"/>
          <w:b/>
          <w:bCs/>
          <w:sz w:val="22"/>
        </w:rPr>
        <w:t xml:space="preserve">12 </w:t>
      </w:r>
      <w:r>
        <w:rPr>
          <w:rFonts w:ascii="Times New Roman" w:hAnsi="Times New Roman"/>
          <w:b/>
          <w:bCs/>
          <w:sz w:val="22"/>
        </w:rPr>
        <w:t>投标报价依据</w:t>
      </w:r>
      <w:bookmarkEnd w:id="47"/>
    </w:p>
    <w:p w14:paraId="5AA9CDD7"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14:paraId="3F4A86E6"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w:t>
      </w:r>
      <w:r>
        <w:rPr>
          <w:rFonts w:ascii="Times New Roman" w:hAnsi="Times New Roman" w:hint="eastAsia"/>
          <w:color w:val="000000"/>
          <w:sz w:val="22"/>
        </w:rPr>
        <w:t>售后服务、</w:t>
      </w:r>
      <w:r>
        <w:rPr>
          <w:rFonts w:ascii="Times New Roman" w:hAnsi="Times New Roman"/>
          <w:color w:val="000000"/>
          <w:sz w:val="22"/>
        </w:rPr>
        <w:t>管理要求与服务标准及考核要求等。</w:t>
      </w:r>
    </w:p>
    <w:p w14:paraId="2925FE92"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 xml:space="preserve">12.3 </w:t>
      </w:r>
      <w:r>
        <w:rPr>
          <w:rFonts w:ascii="Times New Roman" w:hAnsi="Times New Roman"/>
          <w:color w:val="000000"/>
          <w:sz w:val="22"/>
        </w:rPr>
        <w:t>岗位设置一览表说明</w:t>
      </w:r>
    </w:p>
    <w:p w14:paraId="31A3F8C9"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14:paraId="7A8C1760"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14:paraId="6B69AE57" w14:textId="77777777" w:rsidR="007F1272" w:rsidRDefault="007F1272" w:rsidP="007F1272">
      <w:pPr>
        <w:adjustRightInd w:val="0"/>
        <w:snapToGrid w:val="0"/>
        <w:spacing w:line="300" w:lineRule="auto"/>
        <w:ind w:firstLineChars="200" w:firstLine="442"/>
        <w:jc w:val="left"/>
        <w:outlineLvl w:val="2"/>
        <w:rPr>
          <w:rFonts w:ascii="Times New Roman" w:hAnsi="Times New Roman"/>
          <w:b/>
          <w:color w:val="000000"/>
          <w:sz w:val="22"/>
        </w:rPr>
      </w:pPr>
      <w:bookmarkStart w:id="48" w:name="_Toc162530850"/>
      <w:r>
        <w:rPr>
          <w:rFonts w:ascii="Times New Roman" w:hAnsi="Times New Roman"/>
          <w:b/>
          <w:color w:val="000000"/>
          <w:sz w:val="22"/>
        </w:rPr>
        <w:t>13</w:t>
      </w:r>
      <w:r>
        <w:rPr>
          <w:rFonts w:ascii="Times New Roman" w:hAnsi="Times New Roman"/>
          <w:b/>
          <w:color w:val="000000"/>
          <w:sz w:val="22"/>
        </w:rPr>
        <w:t>投标报价内容</w:t>
      </w:r>
      <w:bookmarkEnd w:id="48"/>
    </w:p>
    <w:p w14:paraId="5052322C"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依据本项目的招标范围和内容，中标人提供物业管理服务，其投标报价应包括管理费、人工、日常维修（包括日常巡检、例保、小修）、清扫用设备、耗材</w:t>
      </w:r>
      <w:r>
        <w:rPr>
          <w:rFonts w:ascii="Times New Roman" w:hAnsi="Times New Roman" w:hint="eastAsia"/>
          <w:color w:val="000000"/>
          <w:sz w:val="22"/>
        </w:rPr>
        <w:t>、售后服务</w:t>
      </w:r>
      <w:r>
        <w:rPr>
          <w:rFonts w:ascii="Times New Roman" w:hAnsi="Times New Roman"/>
          <w:color w:val="000000"/>
          <w:sz w:val="22"/>
        </w:rPr>
        <w:t>等</w:t>
      </w:r>
      <w:r>
        <w:rPr>
          <w:rFonts w:ascii="Times New Roman" w:hAnsi="Times New Roman" w:hint="eastAsia"/>
          <w:color w:val="000000"/>
          <w:sz w:val="22"/>
        </w:rPr>
        <w:t>费用</w:t>
      </w:r>
      <w:r>
        <w:rPr>
          <w:rFonts w:ascii="Times New Roman" w:hAnsi="Times New Roman"/>
          <w:color w:val="000000"/>
          <w:sz w:val="22"/>
        </w:rPr>
        <w:t>。</w:t>
      </w:r>
    </w:p>
    <w:p w14:paraId="7C5B917B" w14:textId="77777777" w:rsidR="007F1272" w:rsidRDefault="007F1272" w:rsidP="007F1272">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FE9112B"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0B4497A2" w14:textId="77777777" w:rsidR="007F1272" w:rsidRDefault="007F1272" w:rsidP="007F1272">
      <w:pPr>
        <w:adjustRightInd w:val="0"/>
        <w:snapToGrid w:val="0"/>
        <w:spacing w:line="300" w:lineRule="auto"/>
        <w:ind w:firstLineChars="200" w:firstLine="440"/>
        <w:jc w:val="left"/>
        <w:rPr>
          <w:rFonts w:ascii="Times New Roman" w:hAnsi="Times New Roman"/>
          <w:i/>
          <w:color w:val="000000"/>
          <w:sz w:val="22"/>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14:paraId="6179E2BD"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14:paraId="1BFC520A"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投标人只需在《开标一览表》中报出对应服务期限的投标价格即可。</w:t>
      </w:r>
    </w:p>
    <w:p w14:paraId="39E41A42" w14:textId="77777777" w:rsidR="007F1272" w:rsidRDefault="007F1272" w:rsidP="007F1272">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p w14:paraId="7ED01A88" w14:textId="77777777" w:rsidR="007F1272" w:rsidRDefault="007F1272" w:rsidP="007F1272">
      <w:pPr>
        <w:tabs>
          <w:tab w:val="left" w:pos="3060"/>
        </w:tabs>
        <w:adjustRightInd w:val="0"/>
        <w:snapToGrid w:val="0"/>
        <w:spacing w:line="300" w:lineRule="auto"/>
        <w:ind w:firstLineChars="200" w:firstLine="442"/>
        <w:jc w:val="left"/>
        <w:rPr>
          <w:rFonts w:ascii="Times New Roman" w:hAnsi="Times New Roman"/>
          <w:b/>
          <w:bCs/>
          <w:color w:val="FF0000"/>
          <w:sz w:val="22"/>
          <w:u w:val="wavyHeavy"/>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1276"/>
        <w:gridCol w:w="5175"/>
        <w:gridCol w:w="1629"/>
      </w:tblGrid>
      <w:tr w:rsidR="007F1272" w14:paraId="68465650" w14:textId="77777777" w:rsidTr="00251BCE">
        <w:trPr>
          <w:trHeight w:val="567"/>
          <w:tblHeader/>
          <w:jc w:val="center"/>
        </w:trPr>
        <w:tc>
          <w:tcPr>
            <w:tcW w:w="2411" w:type="dxa"/>
            <w:gridSpan w:val="3"/>
            <w:tcBorders>
              <w:bottom w:val="double" w:sz="4" w:space="0" w:color="auto"/>
            </w:tcBorders>
            <w:vAlign w:val="center"/>
          </w:tcPr>
          <w:p w14:paraId="1096DB54" w14:textId="77777777" w:rsidR="007F1272" w:rsidRDefault="007F1272" w:rsidP="00251BCE">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5175" w:type="dxa"/>
            <w:tcBorders>
              <w:bottom w:val="double" w:sz="4" w:space="0" w:color="auto"/>
            </w:tcBorders>
            <w:vAlign w:val="center"/>
          </w:tcPr>
          <w:p w14:paraId="0668EC2D" w14:textId="77777777" w:rsidR="007F1272" w:rsidRDefault="007F1272" w:rsidP="00251BCE">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629" w:type="dxa"/>
            <w:tcBorders>
              <w:bottom w:val="double" w:sz="4" w:space="0" w:color="auto"/>
            </w:tcBorders>
            <w:vAlign w:val="center"/>
          </w:tcPr>
          <w:p w14:paraId="023938D8" w14:textId="77777777" w:rsidR="007F1272" w:rsidRDefault="007F1272" w:rsidP="00251BCE">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r>
      <w:tr w:rsidR="007F1272" w14:paraId="169CAB44" w14:textId="77777777" w:rsidTr="00251BCE">
        <w:trPr>
          <w:trHeight w:val="567"/>
          <w:jc w:val="center"/>
        </w:trPr>
        <w:tc>
          <w:tcPr>
            <w:tcW w:w="426" w:type="dxa"/>
            <w:vMerge w:val="restart"/>
            <w:tcBorders>
              <w:top w:val="double" w:sz="4" w:space="0" w:color="auto"/>
            </w:tcBorders>
            <w:vAlign w:val="center"/>
          </w:tcPr>
          <w:p w14:paraId="6D6A1C78"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709" w:type="dxa"/>
            <w:vMerge w:val="restart"/>
            <w:tcBorders>
              <w:top w:val="double" w:sz="4" w:space="0" w:color="auto"/>
            </w:tcBorders>
            <w:vAlign w:val="center"/>
          </w:tcPr>
          <w:p w14:paraId="1AD31D89"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p w14:paraId="3020C0A6"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直接人工费</w:t>
            </w:r>
          </w:p>
          <w:p w14:paraId="738B7CC3"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c>
          <w:tcPr>
            <w:tcW w:w="1276" w:type="dxa"/>
            <w:tcBorders>
              <w:top w:val="double" w:sz="4" w:space="0" w:color="auto"/>
            </w:tcBorders>
            <w:vAlign w:val="center"/>
          </w:tcPr>
          <w:p w14:paraId="493E4A96"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基本工资</w:t>
            </w:r>
          </w:p>
        </w:tc>
        <w:tc>
          <w:tcPr>
            <w:tcW w:w="5175" w:type="dxa"/>
            <w:tcBorders>
              <w:top w:val="double" w:sz="4" w:space="0" w:color="auto"/>
            </w:tcBorders>
            <w:vAlign w:val="center"/>
          </w:tcPr>
          <w:p w14:paraId="75C03F2B" w14:textId="77777777" w:rsidR="007F1272" w:rsidRDefault="007F1272" w:rsidP="00251BCE">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基本工资即根据劳动合同约定或国家及企业规章制度规定的工资标准计算的工资。</w:t>
            </w:r>
          </w:p>
          <w:p w14:paraId="6B445D4A" w14:textId="77777777" w:rsidR="007F1272" w:rsidRDefault="007F1272" w:rsidP="00251BCE">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员工的基本工资不得低于本市职工</w:t>
            </w:r>
            <w:r>
              <w:rPr>
                <w:rFonts w:ascii="Times New Roman" w:hAnsi="Times New Roman" w:hint="eastAsia"/>
                <w:bCs/>
                <w:sz w:val="22"/>
              </w:rPr>
              <w:t>最新的</w:t>
            </w:r>
            <w:r>
              <w:rPr>
                <w:rFonts w:ascii="Times New Roman" w:hAnsi="Times New Roman"/>
                <w:bCs/>
                <w:sz w:val="22"/>
              </w:rPr>
              <w:t>最低工资标准。</w:t>
            </w:r>
          </w:p>
        </w:tc>
        <w:tc>
          <w:tcPr>
            <w:tcW w:w="1629" w:type="dxa"/>
            <w:tcBorders>
              <w:top w:val="double" w:sz="4" w:space="0" w:color="auto"/>
            </w:tcBorders>
            <w:vAlign w:val="center"/>
          </w:tcPr>
          <w:p w14:paraId="38BBC5B6"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附人员配置表及分项成本分析</w:t>
            </w:r>
          </w:p>
        </w:tc>
      </w:tr>
      <w:tr w:rsidR="007F1272" w14:paraId="5207546F" w14:textId="77777777" w:rsidTr="00251BCE">
        <w:trPr>
          <w:trHeight w:val="567"/>
          <w:jc w:val="center"/>
        </w:trPr>
        <w:tc>
          <w:tcPr>
            <w:tcW w:w="426" w:type="dxa"/>
            <w:vMerge/>
            <w:vAlign w:val="center"/>
          </w:tcPr>
          <w:p w14:paraId="13630282"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14:paraId="5863EE8C"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c>
          <w:tcPr>
            <w:tcW w:w="1276" w:type="dxa"/>
            <w:vAlign w:val="center"/>
          </w:tcPr>
          <w:p w14:paraId="0CC348FA"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社会保险费</w:t>
            </w:r>
          </w:p>
        </w:tc>
        <w:tc>
          <w:tcPr>
            <w:tcW w:w="5175" w:type="dxa"/>
            <w:vAlign w:val="center"/>
          </w:tcPr>
          <w:p w14:paraId="3AD369AD" w14:textId="77777777" w:rsidR="007F1272" w:rsidRDefault="007F1272" w:rsidP="00251BCE">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按国家及上海市规定</w:t>
            </w:r>
            <w:r>
              <w:rPr>
                <w:rFonts w:ascii="Times New Roman" w:hAnsi="Times New Roman" w:hint="eastAsia"/>
                <w:bCs/>
                <w:sz w:val="22"/>
              </w:rPr>
              <w:t>计取</w:t>
            </w:r>
            <w:r>
              <w:rPr>
                <w:rFonts w:ascii="Times New Roman" w:hAnsi="Times New Roman"/>
                <w:bCs/>
                <w:sz w:val="22"/>
              </w:rPr>
              <w:t>。</w:t>
            </w:r>
          </w:p>
        </w:tc>
        <w:tc>
          <w:tcPr>
            <w:tcW w:w="1629" w:type="dxa"/>
            <w:vAlign w:val="center"/>
          </w:tcPr>
          <w:p w14:paraId="5B89D6EE"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r w:rsidR="007F1272" w14:paraId="3F57C72A" w14:textId="77777777" w:rsidTr="00251BCE">
        <w:trPr>
          <w:trHeight w:val="567"/>
          <w:jc w:val="center"/>
        </w:trPr>
        <w:tc>
          <w:tcPr>
            <w:tcW w:w="426" w:type="dxa"/>
            <w:vMerge/>
            <w:vAlign w:val="center"/>
          </w:tcPr>
          <w:p w14:paraId="7E3EF658"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14:paraId="507D8DDF"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c>
          <w:tcPr>
            <w:tcW w:w="1276" w:type="dxa"/>
            <w:vAlign w:val="center"/>
          </w:tcPr>
          <w:p w14:paraId="7BB8803F"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福利费</w:t>
            </w:r>
          </w:p>
        </w:tc>
        <w:tc>
          <w:tcPr>
            <w:tcW w:w="5175" w:type="dxa"/>
            <w:vAlign w:val="center"/>
          </w:tcPr>
          <w:p w14:paraId="701CE1BA" w14:textId="77777777" w:rsidR="007F1272" w:rsidRDefault="007F1272" w:rsidP="00251BCE">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包括福利基金、工会基金、教育基金、加班费、服装费、午餐费、高温费等</w:t>
            </w:r>
          </w:p>
        </w:tc>
        <w:tc>
          <w:tcPr>
            <w:tcW w:w="1629" w:type="dxa"/>
            <w:vAlign w:val="center"/>
          </w:tcPr>
          <w:p w14:paraId="1F0C8BB1"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分项分析</w:t>
            </w:r>
          </w:p>
        </w:tc>
      </w:tr>
      <w:tr w:rsidR="007F1272" w14:paraId="0478E157" w14:textId="77777777" w:rsidTr="00251BCE">
        <w:trPr>
          <w:trHeight w:val="567"/>
          <w:jc w:val="center"/>
        </w:trPr>
        <w:tc>
          <w:tcPr>
            <w:tcW w:w="426" w:type="dxa"/>
            <w:vMerge/>
            <w:vAlign w:val="center"/>
          </w:tcPr>
          <w:p w14:paraId="25806323"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14:paraId="4967F721"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c>
          <w:tcPr>
            <w:tcW w:w="1276" w:type="dxa"/>
            <w:vAlign w:val="center"/>
          </w:tcPr>
          <w:p w14:paraId="3480766B"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培训费</w:t>
            </w:r>
          </w:p>
        </w:tc>
        <w:tc>
          <w:tcPr>
            <w:tcW w:w="5175" w:type="dxa"/>
            <w:vAlign w:val="center"/>
          </w:tcPr>
          <w:p w14:paraId="3F4BC103"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员工的日常培训费</w:t>
            </w:r>
          </w:p>
        </w:tc>
        <w:tc>
          <w:tcPr>
            <w:tcW w:w="1629" w:type="dxa"/>
            <w:vAlign w:val="center"/>
          </w:tcPr>
          <w:p w14:paraId="58385745"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r w:rsidR="007F1272" w14:paraId="18DDDA1B" w14:textId="77777777" w:rsidTr="00251BCE">
        <w:trPr>
          <w:trHeight w:val="567"/>
          <w:jc w:val="center"/>
        </w:trPr>
        <w:tc>
          <w:tcPr>
            <w:tcW w:w="426" w:type="dxa"/>
            <w:vAlign w:val="center"/>
          </w:tcPr>
          <w:p w14:paraId="2C696FF8"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2</w:t>
            </w:r>
          </w:p>
        </w:tc>
        <w:tc>
          <w:tcPr>
            <w:tcW w:w="1985" w:type="dxa"/>
            <w:gridSpan w:val="2"/>
            <w:vAlign w:val="center"/>
          </w:tcPr>
          <w:p w14:paraId="63F93AC2"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材料费</w:t>
            </w:r>
          </w:p>
        </w:tc>
        <w:tc>
          <w:tcPr>
            <w:tcW w:w="5175" w:type="dxa"/>
            <w:vAlign w:val="center"/>
          </w:tcPr>
          <w:p w14:paraId="6B50111F"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包括工具、材料、耗材等费用</w:t>
            </w:r>
          </w:p>
        </w:tc>
        <w:tc>
          <w:tcPr>
            <w:tcW w:w="1629" w:type="dxa"/>
            <w:vAlign w:val="center"/>
          </w:tcPr>
          <w:p w14:paraId="79ADBAA2"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r w:rsidR="007F1272" w14:paraId="5FE0AF06" w14:textId="77777777" w:rsidTr="00251BCE">
        <w:trPr>
          <w:trHeight w:val="415"/>
          <w:jc w:val="center"/>
        </w:trPr>
        <w:tc>
          <w:tcPr>
            <w:tcW w:w="426" w:type="dxa"/>
            <w:vAlign w:val="center"/>
          </w:tcPr>
          <w:p w14:paraId="1204FE06"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3</w:t>
            </w:r>
          </w:p>
        </w:tc>
        <w:tc>
          <w:tcPr>
            <w:tcW w:w="1985" w:type="dxa"/>
            <w:gridSpan w:val="2"/>
            <w:vAlign w:val="center"/>
          </w:tcPr>
          <w:p w14:paraId="6491F934"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管理费</w:t>
            </w:r>
          </w:p>
        </w:tc>
        <w:tc>
          <w:tcPr>
            <w:tcW w:w="5175" w:type="dxa"/>
            <w:vAlign w:val="center"/>
          </w:tcPr>
          <w:p w14:paraId="4F12359A" w14:textId="77777777" w:rsidR="007F1272" w:rsidRPr="005A4C32" w:rsidRDefault="007F1272" w:rsidP="00251BCE">
            <w:pPr>
              <w:tabs>
                <w:tab w:val="left" w:pos="3060"/>
              </w:tabs>
              <w:adjustRightInd w:val="0"/>
              <w:snapToGrid w:val="0"/>
              <w:spacing w:line="300" w:lineRule="auto"/>
              <w:jc w:val="center"/>
              <w:rPr>
                <w:rFonts w:ascii="Times New Roman" w:hAnsi="Times New Roman"/>
                <w:bCs/>
                <w:sz w:val="22"/>
              </w:rPr>
            </w:pPr>
            <w:r w:rsidRPr="005A4C32">
              <w:rPr>
                <w:rFonts w:ascii="Times New Roman" w:hAnsi="Times New Roman"/>
                <w:bCs/>
                <w:sz w:val="22"/>
              </w:rPr>
              <w:t>包括物业服务日常行政产生的费用等</w:t>
            </w:r>
          </w:p>
        </w:tc>
        <w:tc>
          <w:tcPr>
            <w:tcW w:w="1629" w:type="dxa"/>
            <w:vAlign w:val="center"/>
          </w:tcPr>
          <w:p w14:paraId="089F3C80"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r w:rsidR="007F1272" w14:paraId="4FA44624" w14:textId="77777777" w:rsidTr="00251BCE">
        <w:trPr>
          <w:trHeight w:val="567"/>
          <w:jc w:val="center"/>
        </w:trPr>
        <w:tc>
          <w:tcPr>
            <w:tcW w:w="426" w:type="dxa"/>
            <w:vAlign w:val="center"/>
          </w:tcPr>
          <w:p w14:paraId="49A75FAE"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lastRenderedPageBreak/>
              <w:t>4</w:t>
            </w:r>
          </w:p>
        </w:tc>
        <w:tc>
          <w:tcPr>
            <w:tcW w:w="1985" w:type="dxa"/>
            <w:gridSpan w:val="2"/>
            <w:vAlign w:val="center"/>
          </w:tcPr>
          <w:p w14:paraId="350E82A2"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其他</w:t>
            </w:r>
          </w:p>
        </w:tc>
        <w:tc>
          <w:tcPr>
            <w:tcW w:w="5175" w:type="dxa"/>
            <w:vAlign w:val="center"/>
          </w:tcPr>
          <w:p w14:paraId="08B65453"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项目实施过程中发生的不可预见的费用</w:t>
            </w:r>
          </w:p>
        </w:tc>
        <w:tc>
          <w:tcPr>
            <w:tcW w:w="1629" w:type="dxa"/>
            <w:vAlign w:val="center"/>
          </w:tcPr>
          <w:p w14:paraId="55CDB4F7"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r w:rsidR="007F1272" w14:paraId="78BAA63D" w14:textId="77777777" w:rsidTr="00251BCE">
        <w:trPr>
          <w:trHeight w:val="567"/>
          <w:jc w:val="center"/>
        </w:trPr>
        <w:tc>
          <w:tcPr>
            <w:tcW w:w="426" w:type="dxa"/>
            <w:vAlign w:val="center"/>
          </w:tcPr>
          <w:p w14:paraId="6C23A7D2"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1985" w:type="dxa"/>
            <w:gridSpan w:val="2"/>
            <w:vAlign w:val="center"/>
          </w:tcPr>
          <w:p w14:paraId="2EEA0DD7"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5175" w:type="dxa"/>
            <w:vAlign w:val="center"/>
          </w:tcPr>
          <w:p w14:paraId="6421AFF8"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1+2+3+4</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p>
        </w:tc>
        <w:tc>
          <w:tcPr>
            <w:tcW w:w="1629" w:type="dxa"/>
            <w:vAlign w:val="center"/>
          </w:tcPr>
          <w:p w14:paraId="7B68A624"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r w:rsidR="007F1272" w14:paraId="35387C83" w14:textId="77777777" w:rsidTr="00251BCE">
        <w:trPr>
          <w:trHeight w:val="567"/>
          <w:jc w:val="center"/>
        </w:trPr>
        <w:tc>
          <w:tcPr>
            <w:tcW w:w="426" w:type="dxa"/>
            <w:vAlign w:val="center"/>
          </w:tcPr>
          <w:p w14:paraId="2B887968"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1985" w:type="dxa"/>
            <w:gridSpan w:val="2"/>
            <w:vAlign w:val="center"/>
          </w:tcPr>
          <w:p w14:paraId="2DA65F60"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5175" w:type="dxa"/>
            <w:vAlign w:val="center"/>
          </w:tcPr>
          <w:p w14:paraId="62A5C27C"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629" w:type="dxa"/>
            <w:vAlign w:val="center"/>
          </w:tcPr>
          <w:p w14:paraId="0C22FC5F"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r w:rsidR="007F1272" w14:paraId="25C280F6" w14:textId="77777777" w:rsidTr="00251BCE">
        <w:trPr>
          <w:trHeight w:val="567"/>
          <w:jc w:val="center"/>
        </w:trPr>
        <w:tc>
          <w:tcPr>
            <w:tcW w:w="7586" w:type="dxa"/>
            <w:gridSpan w:val="4"/>
            <w:vAlign w:val="center"/>
          </w:tcPr>
          <w:p w14:paraId="530D89AD" w14:textId="77777777" w:rsidR="007F1272" w:rsidRDefault="007F1272" w:rsidP="00251BCE">
            <w:pPr>
              <w:tabs>
                <w:tab w:val="left" w:pos="3060"/>
              </w:tabs>
              <w:adjustRightInd w:val="0"/>
              <w:snapToGrid w:val="0"/>
              <w:spacing w:line="300" w:lineRule="auto"/>
              <w:jc w:val="center"/>
              <w:rPr>
                <w:rFonts w:ascii="Times New Roman" w:hAnsi="Times New Roman"/>
                <w:b/>
                <w:bCs/>
                <w:sz w:val="22"/>
              </w:rPr>
            </w:pPr>
            <w:r>
              <w:rPr>
                <w:rFonts w:ascii="Times New Roman" w:hAnsi="Times New Roman" w:hint="eastAsia"/>
                <w:b/>
                <w:bCs/>
                <w:sz w:val="22"/>
              </w:rPr>
              <w:t>投标总</w:t>
            </w:r>
            <w:r>
              <w:rPr>
                <w:rFonts w:ascii="Times New Roman" w:hAnsi="Times New Roman"/>
                <w:b/>
                <w:bCs/>
                <w:sz w:val="22"/>
              </w:rPr>
              <w:t>计</w:t>
            </w:r>
          </w:p>
        </w:tc>
        <w:tc>
          <w:tcPr>
            <w:tcW w:w="1629" w:type="dxa"/>
            <w:vAlign w:val="center"/>
          </w:tcPr>
          <w:p w14:paraId="496794C1" w14:textId="77777777" w:rsidR="007F1272" w:rsidRDefault="007F1272" w:rsidP="00251BCE">
            <w:pPr>
              <w:tabs>
                <w:tab w:val="left" w:pos="3060"/>
              </w:tabs>
              <w:adjustRightInd w:val="0"/>
              <w:snapToGrid w:val="0"/>
              <w:spacing w:line="300" w:lineRule="auto"/>
              <w:jc w:val="center"/>
              <w:rPr>
                <w:rFonts w:ascii="Times New Roman" w:hAnsi="Times New Roman"/>
                <w:bCs/>
                <w:sz w:val="22"/>
              </w:rPr>
            </w:pPr>
          </w:p>
        </w:tc>
      </w:tr>
    </w:tbl>
    <w:p w14:paraId="31DA36D5" w14:textId="77777777" w:rsidR="007F1272" w:rsidRDefault="007F1272" w:rsidP="007F1272">
      <w:pPr>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1B765E93" w14:textId="77777777" w:rsidR="007F1272" w:rsidRDefault="007F1272" w:rsidP="007F1272">
      <w:pPr>
        <w:adjustRightInd w:val="0"/>
        <w:snapToGrid w:val="0"/>
        <w:spacing w:line="300" w:lineRule="auto"/>
        <w:ind w:firstLineChars="200" w:firstLine="442"/>
        <w:jc w:val="left"/>
        <w:outlineLvl w:val="2"/>
        <w:rPr>
          <w:rFonts w:ascii="Times New Roman" w:hAnsi="Times New Roman"/>
          <w:b/>
          <w:color w:val="000000"/>
          <w:sz w:val="22"/>
        </w:rPr>
      </w:pPr>
      <w:bookmarkStart w:id="49" w:name="_Toc162530851"/>
      <w:r>
        <w:rPr>
          <w:rFonts w:ascii="Times New Roman" w:hAnsi="Times New Roman"/>
          <w:b/>
          <w:color w:val="000000"/>
          <w:sz w:val="22"/>
        </w:rPr>
        <w:t>14</w:t>
      </w:r>
      <w:r>
        <w:rPr>
          <w:rFonts w:ascii="Times New Roman" w:hAnsi="Times New Roman"/>
          <w:b/>
          <w:color w:val="000000"/>
          <w:sz w:val="22"/>
        </w:rPr>
        <w:t>投标报价控制性条款</w:t>
      </w:r>
      <w:bookmarkEnd w:id="49"/>
    </w:p>
    <w:p w14:paraId="2716F509"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w:t>
      </w:r>
      <w:r>
        <w:rPr>
          <w:rFonts w:ascii="Times New Roman" w:hAnsi="Times New Roman" w:hint="eastAsia"/>
          <w:color w:val="000000"/>
          <w:sz w:val="22"/>
        </w:rPr>
        <w:t>或最高限价</w:t>
      </w:r>
      <w:r>
        <w:rPr>
          <w:rFonts w:ascii="Times New Roman" w:hAnsi="Times New Roman"/>
          <w:color w:val="000000"/>
          <w:sz w:val="22"/>
        </w:rPr>
        <w:t>，其中各年度或各分项报价（如有要求）均不得超过对应的预算金额</w:t>
      </w:r>
      <w:r>
        <w:rPr>
          <w:rFonts w:ascii="Times New Roman" w:hAnsi="Times New Roman" w:hint="eastAsia"/>
          <w:color w:val="000000"/>
          <w:sz w:val="22"/>
        </w:rPr>
        <w:t>或最高限价</w:t>
      </w:r>
      <w:r>
        <w:rPr>
          <w:rFonts w:ascii="Times New Roman" w:hAnsi="Times New Roman"/>
          <w:color w:val="000000"/>
          <w:sz w:val="22"/>
        </w:rPr>
        <w:t>。</w:t>
      </w:r>
    </w:p>
    <w:p w14:paraId="36C3269F"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14:paraId="77AD7F1F"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5F2AE8A"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14:paraId="5A1EBBB9"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14:paraId="68148F02"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14:paraId="77BF21A8" w14:textId="77777777" w:rsidR="007F1272" w:rsidRDefault="007F1272" w:rsidP="007F127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w:t>
      </w:r>
      <w:r>
        <w:rPr>
          <w:rFonts w:ascii="Times New Roman" w:hAnsi="Times New Roman" w:hint="eastAsia"/>
          <w:color w:val="000000"/>
          <w:sz w:val="22"/>
        </w:rPr>
        <w:t>最新的</w:t>
      </w:r>
      <w:r>
        <w:rPr>
          <w:rFonts w:ascii="Times New Roman" w:hAnsi="Times New Roman"/>
          <w:color w:val="000000"/>
          <w:sz w:val="22"/>
        </w:rPr>
        <w:t>最低工资标准的。</w:t>
      </w:r>
    </w:p>
    <w:p w14:paraId="7A7B1361" w14:textId="77777777" w:rsidR="007F1272" w:rsidRDefault="007F1272" w:rsidP="007F1272">
      <w:pPr>
        <w:adjustRightInd w:val="0"/>
        <w:snapToGrid w:val="0"/>
        <w:spacing w:line="300" w:lineRule="auto"/>
        <w:jc w:val="center"/>
        <w:outlineLvl w:val="1"/>
        <w:rPr>
          <w:rFonts w:ascii="Times New Roman" w:eastAsia="黑体" w:hAnsi="Times New Roman"/>
          <w:sz w:val="30"/>
          <w:szCs w:val="30"/>
        </w:rPr>
      </w:pPr>
      <w:bookmarkStart w:id="50" w:name="_Toc162530852"/>
      <w:bookmarkStart w:id="51" w:name="_Toc486604818"/>
      <w:bookmarkStart w:id="52" w:name="_Toc481849902"/>
      <w:r>
        <w:rPr>
          <w:rFonts w:ascii="Times New Roman" w:eastAsia="黑体" w:hAnsi="Times New Roman"/>
          <w:sz w:val="30"/>
          <w:szCs w:val="30"/>
        </w:rPr>
        <w:t>五、政府采购政策</w:t>
      </w:r>
      <w:bookmarkEnd w:id="50"/>
    </w:p>
    <w:p w14:paraId="5EA35910" w14:textId="77777777" w:rsidR="007F1272" w:rsidRDefault="007F1272" w:rsidP="007F1272">
      <w:pPr>
        <w:adjustRightInd w:val="0"/>
        <w:snapToGrid w:val="0"/>
        <w:spacing w:line="300" w:lineRule="auto"/>
        <w:ind w:firstLineChars="200" w:firstLine="442"/>
        <w:outlineLvl w:val="2"/>
        <w:rPr>
          <w:rFonts w:ascii="Times New Roman" w:eastAsiaTheme="minorEastAsia" w:hAnsi="Times New Roman"/>
          <w:b/>
          <w:sz w:val="22"/>
        </w:rPr>
      </w:pPr>
      <w:bookmarkStart w:id="53" w:name="_Toc162530853"/>
      <w:bookmarkStart w:id="54" w:name="_Toc486604821"/>
      <w:bookmarkStart w:id="55" w:name="_Toc481849905"/>
      <w:bookmarkEnd w:id="51"/>
      <w:bookmarkEnd w:id="52"/>
      <w:r>
        <w:rPr>
          <w:rFonts w:ascii="Times New Roman" w:hAnsi="Times New Roman"/>
          <w:b/>
          <w:sz w:val="22"/>
        </w:rPr>
        <w:t>15</w:t>
      </w:r>
      <w:r>
        <w:rPr>
          <w:rFonts w:ascii="Times New Roman" w:eastAsiaTheme="minorEastAsia" w:hAnsiTheme="minorEastAsia"/>
          <w:b/>
          <w:sz w:val="22"/>
        </w:rPr>
        <w:t>促进中小企业发展</w:t>
      </w:r>
      <w:bookmarkEnd w:id="53"/>
    </w:p>
    <w:p w14:paraId="3B9C9926" w14:textId="77777777" w:rsidR="007F1272" w:rsidRPr="00E80EDA" w:rsidRDefault="007F1272" w:rsidP="007F1272">
      <w:pPr>
        <w:tabs>
          <w:tab w:val="left" w:pos="3060"/>
        </w:tabs>
        <w:adjustRightInd w:val="0"/>
        <w:snapToGrid w:val="0"/>
        <w:spacing w:line="300" w:lineRule="auto"/>
        <w:ind w:firstLineChars="200" w:firstLine="440"/>
        <w:rPr>
          <w:rFonts w:ascii="Times New Roman" w:eastAsiaTheme="minorEastAsia" w:hAnsi="Times New Roman"/>
          <w:sz w:val="22"/>
        </w:rPr>
      </w:pPr>
      <w:bookmarkStart w:id="56" w:name="_Toc162530854"/>
      <w:bookmarkEnd w:id="54"/>
      <w:bookmarkEnd w:id="55"/>
      <w:r w:rsidRPr="00E80EDA">
        <w:rPr>
          <w:rFonts w:asciiTheme="minorEastAsia" w:eastAsiaTheme="minorEastAsia" w:hAnsiTheme="minorEastAsia"/>
          <w:b/>
          <w:bCs/>
          <w:kern w:val="0"/>
          <w:sz w:val="22"/>
        </w:rPr>
        <w:t>★</w:t>
      </w:r>
      <w:r w:rsidRPr="00E80EDA">
        <w:rPr>
          <w:rFonts w:ascii="Times New Roman" w:eastAsiaTheme="minorEastAsia" w:hAnsi="Times New Roman"/>
          <w:sz w:val="22"/>
        </w:rPr>
        <w:t>15</w:t>
      </w:r>
      <w:r w:rsidRPr="00E80EDA">
        <w:rPr>
          <w:rFonts w:ascii="Times New Roman" w:eastAsiaTheme="minorEastAsia" w:hAnsi="Times New Roman"/>
          <w:bCs/>
          <w:sz w:val="22"/>
        </w:rPr>
        <w:t>.1</w:t>
      </w:r>
      <w:r w:rsidRPr="00E80EDA">
        <w:rPr>
          <w:rFonts w:ascii="Times New Roman" w:eastAsiaTheme="minorEastAsia" w:hAnsiTheme="minorEastAsia"/>
          <w:sz w:val="22"/>
        </w:rPr>
        <w:t>小型、微型企业的划定按照《中小企业划型标准规定》（工信部联企业【</w:t>
      </w:r>
      <w:r w:rsidRPr="00E80EDA">
        <w:rPr>
          <w:rFonts w:ascii="Times New Roman" w:eastAsiaTheme="minorEastAsia" w:hAnsi="Times New Roman"/>
          <w:sz w:val="22"/>
        </w:rPr>
        <w:t>2011</w:t>
      </w:r>
      <w:r w:rsidRPr="00E80EDA">
        <w:rPr>
          <w:rFonts w:ascii="Times New Roman" w:eastAsiaTheme="minorEastAsia" w:hAnsiTheme="minorEastAsia"/>
          <w:sz w:val="22"/>
        </w:rPr>
        <w:t>】</w:t>
      </w:r>
      <w:r w:rsidRPr="00E80EDA">
        <w:rPr>
          <w:rFonts w:ascii="Times New Roman" w:eastAsiaTheme="minorEastAsia" w:hAnsi="Times New Roman"/>
          <w:sz w:val="22"/>
        </w:rPr>
        <w:t>300</w:t>
      </w:r>
      <w:r w:rsidRPr="00E80EDA">
        <w:rPr>
          <w:rFonts w:ascii="Times New Roman" w:eastAsiaTheme="minorEastAsia" w:hAnsiTheme="minorEastAsia"/>
          <w:sz w:val="22"/>
        </w:rPr>
        <w:t>号）执行，参加投标的小型、微型企业应当提供《中小企业声明函》（具体格式见</w:t>
      </w:r>
      <w:r w:rsidRPr="00E80EDA">
        <w:rPr>
          <w:rFonts w:ascii="Times New Roman" w:eastAsiaTheme="minorEastAsia" w:hAnsi="Times New Roman"/>
          <w:sz w:val="22"/>
        </w:rPr>
        <w:t>“</w:t>
      </w:r>
      <w:r w:rsidRPr="00E80EDA">
        <w:rPr>
          <w:rFonts w:ascii="Times New Roman" w:eastAsiaTheme="minorEastAsia" w:hAnsiTheme="minorEastAsia"/>
          <w:sz w:val="22"/>
        </w:rPr>
        <w:t>响应文件格式</w:t>
      </w:r>
      <w:r w:rsidRPr="00E80EDA">
        <w:rPr>
          <w:rFonts w:ascii="Times New Roman" w:eastAsiaTheme="minorEastAsia" w:hAnsi="Times New Roman"/>
          <w:sz w:val="22"/>
        </w:rPr>
        <w:t>”</w:t>
      </w:r>
      <w:r w:rsidRPr="00E80EDA">
        <w:rPr>
          <w:rFonts w:ascii="Times New Roman" w:eastAsiaTheme="minorEastAsia" w:hAnsiTheme="minorEastAsia"/>
          <w:sz w:val="22"/>
        </w:rPr>
        <w:t>），反之，视作非小微企业，不具备参与投标资格。如项目允许联合体参与竞争的，则联合体中各方均应为小型、微型企业，并按本款要求提供《中小企业声明函》。</w:t>
      </w:r>
    </w:p>
    <w:p w14:paraId="01AC1496" w14:textId="77777777" w:rsidR="007F1272" w:rsidRPr="00E80EDA" w:rsidRDefault="007F1272" w:rsidP="007F1272">
      <w:pPr>
        <w:adjustRightInd w:val="0"/>
        <w:snapToGrid w:val="0"/>
        <w:spacing w:line="300" w:lineRule="auto"/>
        <w:ind w:firstLineChars="200" w:firstLine="440"/>
        <w:rPr>
          <w:rFonts w:ascii="Times New Roman" w:eastAsiaTheme="minorEastAsia" w:hAnsi="Times New Roman"/>
          <w:sz w:val="22"/>
        </w:rPr>
      </w:pPr>
      <w:r w:rsidRPr="00E80EDA">
        <w:rPr>
          <w:rFonts w:asciiTheme="minorEastAsia" w:eastAsiaTheme="minorEastAsia" w:hAnsiTheme="minorEastAsia"/>
          <w:b/>
          <w:bCs/>
          <w:kern w:val="0"/>
          <w:sz w:val="22"/>
        </w:rPr>
        <w:t>★</w:t>
      </w:r>
      <w:r w:rsidRPr="00E80EDA">
        <w:rPr>
          <w:rFonts w:ascii="Times New Roman" w:eastAsiaTheme="minorEastAsia" w:hAnsi="Times New Roman"/>
          <w:sz w:val="22"/>
        </w:rPr>
        <w:t xml:space="preserve">15.2 </w:t>
      </w:r>
      <w:r w:rsidRPr="00E80EDA">
        <w:rPr>
          <w:rFonts w:ascii="Times New Roman" w:eastAsiaTheme="minorEastAsia" w:hAnsiTheme="minorEastAsia"/>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eastAsiaTheme="minorEastAsia" w:hAnsiTheme="minorEastAsia" w:hint="eastAsia"/>
          <w:sz w:val="22"/>
        </w:rPr>
        <w:t>管理</w:t>
      </w:r>
      <w:r w:rsidRPr="00E80EDA">
        <w:rPr>
          <w:rFonts w:ascii="Times New Roman" w:eastAsiaTheme="minorEastAsia" w:hAnsiTheme="minorEastAsia"/>
          <w:sz w:val="22"/>
        </w:rPr>
        <w:t>办法》。</w:t>
      </w:r>
    </w:p>
    <w:p w14:paraId="419E606F" w14:textId="77777777" w:rsidR="007F1272" w:rsidRPr="00E80EDA" w:rsidRDefault="007F1272" w:rsidP="007F1272">
      <w:pPr>
        <w:adjustRightInd w:val="0"/>
        <w:snapToGrid w:val="0"/>
        <w:spacing w:line="300" w:lineRule="auto"/>
        <w:ind w:firstLineChars="200" w:firstLine="440"/>
        <w:rPr>
          <w:rFonts w:ascii="Times New Roman" w:hAnsi="Times New Roman"/>
          <w:bCs/>
          <w:sz w:val="22"/>
        </w:rPr>
      </w:pPr>
      <w:bookmarkStart w:id="57" w:name="_Toc4671591"/>
      <w:r w:rsidRPr="00E80EDA">
        <w:rPr>
          <w:rFonts w:asciiTheme="minorEastAsia" w:eastAsiaTheme="minorEastAsia" w:hAnsiTheme="minorEastAsia"/>
          <w:b/>
          <w:bCs/>
          <w:kern w:val="0"/>
          <w:sz w:val="22"/>
        </w:rPr>
        <w:t>★</w:t>
      </w:r>
      <w:r w:rsidRPr="00E80EDA">
        <w:rPr>
          <w:rFonts w:ascii="Times New Roman" w:eastAsiaTheme="minorEastAsia" w:hAnsi="Times New Roman"/>
          <w:sz w:val="22"/>
        </w:rPr>
        <w:t>15.3</w:t>
      </w:r>
      <w:r w:rsidRPr="00E80EDA">
        <w:rPr>
          <w:rFonts w:ascii="Times New Roman" w:eastAsiaTheme="minorEastAsia" w:hAnsiTheme="minorEastAsia"/>
          <w:sz w:val="22"/>
        </w:rPr>
        <w:t>供应商如提供虚假材料以谋取成交的，按照《政府采购法》有关条款处理，并记入供应商诚信档案。</w:t>
      </w:r>
      <w:bookmarkEnd w:id="57"/>
    </w:p>
    <w:p w14:paraId="73E66707" w14:textId="77777777" w:rsidR="007F1272" w:rsidRDefault="007F1272" w:rsidP="007F1272">
      <w:pPr>
        <w:adjustRightInd w:val="0"/>
        <w:snapToGrid w:val="0"/>
        <w:spacing w:line="300" w:lineRule="auto"/>
        <w:ind w:firstLineChars="200" w:firstLine="442"/>
        <w:outlineLvl w:val="2"/>
        <w:rPr>
          <w:rFonts w:ascii="Times New Roman" w:hAnsi="Times New Roman"/>
          <w:b/>
          <w:sz w:val="22"/>
        </w:rPr>
      </w:pPr>
      <w:r>
        <w:rPr>
          <w:rFonts w:ascii="Times New Roman" w:hAnsi="Times New Roman"/>
          <w:b/>
          <w:sz w:val="22"/>
        </w:rPr>
        <w:t xml:space="preserve">16 </w:t>
      </w:r>
      <w:r>
        <w:rPr>
          <w:rFonts w:ascii="Times New Roman" w:hAnsi="Times New Roman"/>
          <w:b/>
          <w:sz w:val="22"/>
        </w:rPr>
        <w:t>促进残疾人就业</w:t>
      </w:r>
      <w:r>
        <w:rPr>
          <w:rFonts w:hint="eastAsia"/>
          <w:sz w:val="22"/>
        </w:rPr>
        <w:t>（注：仅残疾人福利单位适用）</w:t>
      </w:r>
      <w:bookmarkEnd w:id="56"/>
    </w:p>
    <w:p w14:paraId="690B6D2E" w14:textId="77777777" w:rsidR="007F1272" w:rsidRDefault="007F1272" w:rsidP="007F1272">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58" w:name="sendNo"/>
      <w:r>
        <w:rPr>
          <w:rFonts w:ascii="Times New Roman" w:hAnsi="Times New Roman"/>
          <w:sz w:val="22"/>
        </w:rPr>
        <w:t>符合财库</w:t>
      </w:r>
      <w:bookmarkEnd w:id="58"/>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76685E71" w14:textId="77777777" w:rsidR="007F1272" w:rsidRDefault="007F1272" w:rsidP="007F1272">
      <w:pPr>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bookmarkEnd w:id="19"/>
    </w:p>
    <w:p w14:paraId="5CCC5904" w14:textId="77777777" w:rsidR="00A145CF" w:rsidRDefault="00A145CF"/>
    <w:sectPr w:rsidR="00A145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6AF81" w14:textId="77777777" w:rsidR="00FA7BF6" w:rsidRDefault="00FA7BF6" w:rsidP="007F1272">
      <w:pPr>
        <w:rPr>
          <w:rFonts w:hint="eastAsia"/>
        </w:rPr>
      </w:pPr>
      <w:r>
        <w:separator/>
      </w:r>
    </w:p>
  </w:endnote>
  <w:endnote w:type="continuationSeparator" w:id="0">
    <w:p w14:paraId="63626FD2" w14:textId="77777777" w:rsidR="00FA7BF6" w:rsidRDefault="00FA7BF6" w:rsidP="007F127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60409020205020404"/>
    <w:charset w:val="00"/>
    <w:family w:val="modern"/>
    <w:pitch w:val="fixed"/>
    <w:sig w:usb0="00000007"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altName w:val="Adobe Myungjo Std M"/>
    <w:charset w:val="81"/>
    <w:family w:val="modern"/>
    <w:pitch w:val="fixed"/>
    <w:sig w:usb0="B00002AF" w:usb1="69D77CFB" w:usb2="00000030" w:usb3="00000000" w:csb0="0008009F" w:csb1="00000000"/>
  </w:font>
  <w:font w:name="仿宋_GB2312">
    <w:altName w:val="微软雅黑"/>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 w:name="Microsoft YaHei Light">
    <w:altName w:val="微软雅黑"/>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F04C0" w14:textId="77777777" w:rsidR="00FA7BF6" w:rsidRDefault="00FA7BF6" w:rsidP="007F1272">
      <w:pPr>
        <w:rPr>
          <w:rFonts w:hint="eastAsia"/>
        </w:rPr>
      </w:pPr>
      <w:r>
        <w:separator/>
      </w:r>
    </w:p>
  </w:footnote>
  <w:footnote w:type="continuationSeparator" w:id="0">
    <w:p w14:paraId="50DA48F9" w14:textId="77777777" w:rsidR="00FA7BF6" w:rsidRDefault="00FA7BF6" w:rsidP="007F127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4A5746"/>
    <w:multiLevelType w:val="singleLevel"/>
    <w:tmpl w:val="A44A5746"/>
    <w:lvl w:ilvl="0">
      <w:start w:val="1"/>
      <w:numFmt w:val="chineseCounting"/>
      <w:suff w:val="nothing"/>
      <w:lvlText w:val="%1、"/>
      <w:lvlJc w:val="left"/>
      <w:rPr>
        <w:rFonts w:hint="eastAsia"/>
      </w:rPr>
    </w:lvl>
  </w:abstractNum>
  <w:abstractNum w:abstractNumId="1" w15:restartNumberingAfterBreak="0">
    <w:nsid w:val="CDEE3B8D"/>
    <w:multiLevelType w:val="singleLevel"/>
    <w:tmpl w:val="CDEE3B8D"/>
    <w:lvl w:ilvl="0">
      <w:start w:val="2"/>
      <w:numFmt w:val="chineseCounting"/>
      <w:suff w:val="nothing"/>
      <w:lvlText w:val="%1、"/>
      <w:lvlJc w:val="left"/>
      <w:rPr>
        <w:rFonts w:hint="eastAsia"/>
      </w:rPr>
    </w:lvl>
  </w:abstractNum>
  <w:abstractNum w:abstractNumId="2" w15:restartNumberingAfterBreak="0">
    <w:nsid w:val="01501657"/>
    <w:multiLevelType w:val="hybridMultilevel"/>
    <w:tmpl w:val="C068023E"/>
    <w:lvl w:ilvl="0" w:tplc="897E2A80">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036125F7"/>
    <w:multiLevelType w:val="singleLevel"/>
    <w:tmpl w:val="036125F7"/>
    <w:lvl w:ilvl="0">
      <w:start w:val="1"/>
      <w:numFmt w:val="decimal"/>
      <w:suff w:val="nothing"/>
      <w:lvlText w:val="%1、"/>
      <w:lvlJc w:val="left"/>
    </w:lvl>
  </w:abstractNum>
  <w:abstractNum w:abstractNumId="4" w15:restartNumberingAfterBreak="0">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5"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464A3F7D"/>
    <w:multiLevelType w:val="hybridMultilevel"/>
    <w:tmpl w:val="BA9EE1A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8783974"/>
    <w:multiLevelType w:val="multilevel"/>
    <w:tmpl w:val="5878397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9F05AA9"/>
    <w:multiLevelType w:val="hybridMultilevel"/>
    <w:tmpl w:val="8A8E0992"/>
    <w:lvl w:ilvl="0" w:tplc="0409000F">
      <w:start w:val="1"/>
      <w:numFmt w:val="decimal"/>
      <w:lvlText w:val="%1."/>
      <w:lvlJc w:val="left"/>
      <w:pPr>
        <w:ind w:left="880" w:hanging="440"/>
      </w:p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73D15ED3"/>
    <w:multiLevelType w:val="hybridMultilevel"/>
    <w:tmpl w:val="0F6E2E4C"/>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2" w15:restartNumberingAfterBreak="0">
    <w:nsid w:val="799D2598"/>
    <w:multiLevelType w:val="singleLevel"/>
    <w:tmpl w:val="799D2598"/>
    <w:lvl w:ilvl="0">
      <w:start w:val="1"/>
      <w:numFmt w:val="chineseCounting"/>
      <w:suff w:val="nothing"/>
      <w:lvlText w:val="%1、"/>
      <w:lvlJc w:val="left"/>
      <w:rPr>
        <w:rFonts w:hint="eastAsia"/>
      </w:rPr>
    </w:lvl>
  </w:abstractNum>
  <w:num w:numId="1" w16cid:durableId="872380682">
    <w:abstractNumId w:val="5"/>
  </w:num>
  <w:num w:numId="2" w16cid:durableId="1509322444">
    <w:abstractNumId w:val="10"/>
  </w:num>
  <w:num w:numId="3" w16cid:durableId="1694572385">
    <w:abstractNumId w:val="11"/>
  </w:num>
  <w:num w:numId="4" w16cid:durableId="1051882255">
    <w:abstractNumId w:val="2"/>
  </w:num>
  <w:num w:numId="5" w16cid:durableId="495846740">
    <w:abstractNumId w:val="8"/>
  </w:num>
  <w:num w:numId="6" w16cid:durableId="1011031033">
    <w:abstractNumId w:val="4"/>
  </w:num>
  <w:num w:numId="7" w16cid:durableId="781731675">
    <w:abstractNumId w:val="1"/>
  </w:num>
  <w:num w:numId="8" w16cid:durableId="1039014518">
    <w:abstractNumId w:val="3"/>
  </w:num>
  <w:num w:numId="9" w16cid:durableId="1646397132">
    <w:abstractNumId w:val="12"/>
  </w:num>
  <w:num w:numId="10" w16cid:durableId="1403141119">
    <w:abstractNumId w:val="0"/>
  </w:num>
  <w:num w:numId="11" w16cid:durableId="127750380">
    <w:abstractNumId w:val="7"/>
  </w:num>
  <w:num w:numId="12" w16cid:durableId="1199244729">
    <w:abstractNumId w:val="9"/>
  </w:num>
  <w:num w:numId="13" w16cid:durableId="1596790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5CF"/>
    <w:rsid w:val="007F1272"/>
    <w:rsid w:val="00A145CF"/>
    <w:rsid w:val="00E00253"/>
    <w:rsid w:val="00FA7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39EDEAC-4463-4AFB-A8B7-F8DACCE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7F1272"/>
    <w:pPr>
      <w:widowControl w:val="0"/>
      <w:jc w:val="both"/>
    </w:pPr>
    <w:rPr>
      <w:rFonts w:ascii="Calibri" w:eastAsia="宋体" w:hAnsi="Calibri" w:cs="Times New Roman"/>
      <w14:ligatures w14:val="none"/>
    </w:rPr>
  </w:style>
  <w:style w:type="paragraph" w:styleId="1">
    <w:name w:val="heading 1"/>
    <w:basedOn w:val="a"/>
    <w:next w:val="a"/>
    <w:link w:val="10"/>
    <w:qFormat/>
    <w:rsid w:val="007F127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0"/>
    <w:qFormat/>
    <w:rsid w:val="007F127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7F1272"/>
    <w:pPr>
      <w:keepNext/>
      <w:keepLines/>
      <w:spacing w:before="120" w:after="120"/>
      <w:outlineLvl w:val="2"/>
    </w:pPr>
    <w:rPr>
      <w:rFonts w:ascii="Times New Roman" w:hAnsi="Times New Roman"/>
      <w:b/>
      <w:bCs/>
      <w:szCs w:val="32"/>
    </w:rPr>
  </w:style>
  <w:style w:type="paragraph" w:styleId="4">
    <w:name w:val="heading 4"/>
    <w:basedOn w:val="a"/>
    <w:next w:val="a"/>
    <w:link w:val="40"/>
    <w:qFormat/>
    <w:rsid w:val="007F1272"/>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qFormat/>
    <w:rsid w:val="007F1272"/>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0"/>
    <w:qFormat/>
    <w:rsid w:val="007F1272"/>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0"/>
    <w:qFormat/>
    <w:rsid w:val="007F1272"/>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0"/>
    <w:qFormat/>
    <w:rsid w:val="007F1272"/>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0"/>
    <w:qFormat/>
    <w:rsid w:val="007F1272"/>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qFormat/>
    <w:rsid w:val="007F1272"/>
    <w:pPr>
      <w:tabs>
        <w:tab w:val="center" w:pos="4153"/>
        <w:tab w:val="right" w:pos="8306"/>
      </w:tabs>
      <w:snapToGrid w:val="0"/>
      <w:jc w:val="center"/>
    </w:pPr>
    <w:rPr>
      <w:sz w:val="18"/>
      <w:szCs w:val="18"/>
    </w:rPr>
  </w:style>
  <w:style w:type="character" w:customStyle="1" w:styleId="a5">
    <w:name w:val="页眉 字符"/>
    <w:basedOn w:val="a1"/>
    <w:link w:val="a4"/>
    <w:qFormat/>
    <w:rsid w:val="007F1272"/>
    <w:rPr>
      <w:sz w:val="18"/>
      <w:szCs w:val="18"/>
    </w:rPr>
  </w:style>
  <w:style w:type="paragraph" w:styleId="a6">
    <w:name w:val="footer"/>
    <w:basedOn w:val="a"/>
    <w:link w:val="a7"/>
    <w:unhideWhenUsed/>
    <w:qFormat/>
    <w:rsid w:val="007F1272"/>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7F1272"/>
    <w:rPr>
      <w:sz w:val="18"/>
      <w:szCs w:val="18"/>
    </w:rPr>
  </w:style>
  <w:style w:type="character" w:customStyle="1" w:styleId="10">
    <w:name w:val="标题 1 字符"/>
    <w:basedOn w:val="a1"/>
    <w:link w:val="1"/>
    <w:qFormat/>
    <w:rsid w:val="007F1272"/>
    <w:rPr>
      <w:rFonts w:ascii="Times New Roman" w:eastAsia="宋体" w:hAnsi="Times New Roman" w:cs="Times New Roman"/>
      <w:b/>
      <w:bCs/>
      <w:kern w:val="44"/>
      <w:sz w:val="44"/>
      <w:szCs w:val="44"/>
      <w14:ligatures w14:val="none"/>
    </w:rPr>
  </w:style>
  <w:style w:type="character" w:customStyle="1" w:styleId="20">
    <w:name w:val="标题 2 字符"/>
    <w:basedOn w:val="a1"/>
    <w:link w:val="2"/>
    <w:qFormat/>
    <w:rsid w:val="007F1272"/>
    <w:rPr>
      <w:rFonts w:ascii="Arial" w:eastAsia="黑体" w:hAnsi="Arial" w:cs="Times New Roman"/>
      <w:b/>
      <w:bCs/>
      <w:sz w:val="32"/>
      <w:szCs w:val="32"/>
      <w14:ligatures w14:val="none"/>
    </w:rPr>
  </w:style>
  <w:style w:type="character" w:customStyle="1" w:styleId="30">
    <w:name w:val="标题 3 字符"/>
    <w:basedOn w:val="a1"/>
    <w:link w:val="3"/>
    <w:qFormat/>
    <w:rsid w:val="007F1272"/>
    <w:rPr>
      <w:rFonts w:ascii="Times New Roman" w:eastAsia="宋体" w:hAnsi="Times New Roman" w:cs="Times New Roman"/>
      <w:b/>
      <w:bCs/>
      <w:szCs w:val="32"/>
      <w14:ligatures w14:val="none"/>
    </w:rPr>
  </w:style>
  <w:style w:type="character" w:customStyle="1" w:styleId="40">
    <w:name w:val="标题 4 字符"/>
    <w:basedOn w:val="a1"/>
    <w:link w:val="4"/>
    <w:qFormat/>
    <w:rsid w:val="007F1272"/>
    <w:rPr>
      <w:rFonts w:ascii="Arial" w:eastAsia="黑体" w:hAnsi="Arial" w:cs="Times New Roman"/>
      <w:b/>
      <w:bCs/>
      <w:sz w:val="28"/>
      <w:szCs w:val="28"/>
      <w14:ligatures w14:val="none"/>
    </w:rPr>
  </w:style>
  <w:style w:type="character" w:customStyle="1" w:styleId="50">
    <w:name w:val="标题 5 字符"/>
    <w:basedOn w:val="a1"/>
    <w:link w:val="5"/>
    <w:qFormat/>
    <w:rsid w:val="007F1272"/>
    <w:rPr>
      <w:rFonts w:ascii="Times New Roman" w:eastAsia="宋体" w:hAnsi="Times New Roman" w:cs="Times New Roman"/>
      <w:b/>
      <w:sz w:val="28"/>
      <w:szCs w:val="20"/>
      <w14:ligatures w14:val="none"/>
    </w:rPr>
  </w:style>
  <w:style w:type="character" w:customStyle="1" w:styleId="60">
    <w:name w:val="标题 6 字符"/>
    <w:basedOn w:val="a1"/>
    <w:link w:val="6"/>
    <w:qFormat/>
    <w:rsid w:val="007F1272"/>
    <w:rPr>
      <w:rFonts w:ascii="Arial" w:eastAsia="黑体" w:hAnsi="Arial" w:cs="Times New Roman"/>
      <w:b/>
      <w:sz w:val="24"/>
      <w:szCs w:val="20"/>
      <w14:ligatures w14:val="none"/>
    </w:rPr>
  </w:style>
  <w:style w:type="character" w:customStyle="1" w:styleId="70">
    <w:name w:val="标题 7 字符"/>
    <w:basedOn w:val="a1"/>
    <w:link w:val="7"/>
    <w:qFormat/>
    <w:rsid w:val="007F1272"/>
    <w:rPr>
      <w:rFonts w:ascii="Times New Roman" w:eastAsia="宋体" w:hAnsi="Times New Roman" w:cs="Times New Roman"/>
      <w:b/>
      <w:sz w:val="24"/>
      <w:szCs w:val="20"/>
      <w14:ligatures w14:val="none"/>
    </w:rPr>
  </w:style>
  <w:style w:type="character" w:customStyle="1" w:styleId="80">
    <w:name w:val="标题 8 字符"/>
    <w:basedOn w:val="a1"/>
    <w:link w:val="8"/>
    <w:qFormat/>
    <w:rsid w:val="007F1272"/>
    <w:rPr>
      <w:rFonts w:ascii="Arial" w:eastAsia="黑体" w:hAnsi="Arial" w:cs="Times New Roman"/>
      <w:sz w:val="24"/>
      <w:szCs w:val="20"/>
      <w14:ligatures w14:val="none"/>
    </w:rPr>
  </w:style>
  <w:style w:type="character" w:customStyle="1" w:styleId="90">
    <w:name w:val="标题 9 字符"/>
    <w:basedOn w:val="a1"/>
    <w:link w:val="9"/>
    <w:qFormat/>
    <w:rsid w:val="007F1272"/>
    <w:rPr>
      <w:rFonts w:ascii="Arial" w:eastAsia="黑体" w:hAnsi="Arial" w:cs="Times New Roman"/>
      <w:szCs w:val="20"/>
      <w14:ligatures w14:val="none"/>
    </w:rPr>
  </w:style>
  <w:style w:type="paragraph" w:styleId="a0">
    <w:name w:val="Normal Indent"/>
    <w:basedOn w:val="a"/>
    <w:link w:val="a8"/>
    <w:qFormat/>
    <w:rsid w:val="007F1272"/>
    <w:pPr>
      <w:ind w:firstLine="420"/>
    </w:pPr>
  </w:style>
  <w:style w:type="paragraph" w:styleId="TOC7">
    <w:name w:val="toc 7"/>
    <w:basedOn w:val="a"/>
    <w:next w:val="a"/>
    <w:uiPriority w:val="39"/>
    <w:qFormat/>
    <w:rsid w:val="007F1272"/>
    <w:pPr>
      <w:ind w:leftChars="1200" w:left="2520"/>
    </w:pPr>
    <w:rPr>
      <w:rFonts w:ascii="Times New Roman" w:hAnsi="Times New Roman"/>
      <w:szCs w:val="20"/>
    </w:rPr>
  </w:style>
  <w:style w:type="paragraph" w:styleId="a9">
    <w:name w:val="Note Heading"/>
    <w:basedOn w:val="a"/>
    <w:next w:val="a"/>
    <w:link w:val="aa"/>
    <w:qFormat/>
    <w:rsid w:val="007F1272"/>
    <w:pPr>
      <w:jc w:val="center"/>
    </w:pPr>
  </w:style>
  <w:style w:type="character" w:customStyle="1" w:styleId="aa">
    <w:name w:val="注释标题 字符"/>
    <w:basedOn w:val="a1"/>
    <w:link w:val="a9"/>
    <w:qFormat/>
    <w:rsid w:val="007F1272"/>
    <w:rPr>
      <w:rFonts w:ascii="Calibri" w:eastAsia="宋体" w:hAnsi="Calibri" w:cs="Times New Roman"/>
      <w14:ligatures w14:val="none"/>
    </w:rPr>
  </w:style>
  <w:style w:type="paragraph" w:styleId="41">
    <w:name w:val="List Bullet 4"/>
    <w:basedOn w:val="a"/>
    <w:qFormat/>
    <w:rsid w:val="007F127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7F1272"/>
    <w:pPr>
      <w:tabs>
        <w:tab w:val="left" w:pos="560"/>
      </w:tabs>
      <w:ind w:left="900" w:hanging="340"/>
    </w:pPr>
    <w:rPr>
      <w:rFonts w:ascii="Times New Roman" w:hAnsi="Times New Roman"/>
      <w:szCs w:val="20"/>
    </w:rPr>
  </w:style>
  <w:style w:type="paragraph" w:styleId="ac">
    <w:name w:val="caption"/>
    <w:basedOn w:val="a"/>
    <w:next w:val="a"/>
    <w:qFormat/>
    <w:rsid w:val="007F1272"/>
    <w:pPr>
      <w:spacing w:line="480" w:lineRule="auto"/>
    </w:pPr>
    <w:rPr>
      <w:rFonts w:ascii="华文中宋" w:eastAsia="华文中宋" w:hAnsi="华文中宋"/>
      <w:sz w:val="36"/>
      <w:szCs w:val="20"/>
    </w:rPr>
  </w:style>
  <w:style w:type="paragraph" w:styleId="ad">
    <w:name w:val="List Bullet"/>
    <w:basedOn w:val="a"/>
    <w:qFormat/>
    <w:rsid w:val="007F1272"/>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af"/>
    <w:qFormat/>
    <w:rsid w:val="007F1272"/>
    <w:pPr>
      <w:shd w:val="clear" w:color="auto" w:fill="000080"/>
    </w:pPr>
    <w:rPr>
      <w:rFonts w:ascii="Times New Roman" w:hAnsi="Times New Roman"/>
      <w:szCs w:val="20"/>
    </w:rPr>
  </w:style>
  <w:style w:type="character" w:customStyle="1" w:styleId="af">
    <w:name w:val="文档结构图 字符"/>
    <w:basedOn w:val="a1"/>
    <w:link w:val="ae"/>
    <w:qFormat/>
    <w:rsid w:val="007F1272"/>
    <w:rPr>
      <w:rFonts w:ascii="Times New Roman" w:eastAsia="宋体" w:hAnsi="Times New Roman" w:cs="Times New Roman"/>
      <w:szCs w:val="20"/>
      <w:shd w:val="clear" w:color="auto" w:fill="000080"/>
      <w14:ligatures w14:val="none"/>
    </w:rPr>
  </w:style>
  <w:style w:type="paragraph" w:styleId="af0">
    <w:name w:val="annotation text"/>
    <w:basedOn w:val="a"/>
    <w:link w:val="af1"/>
    <w:uiPriority w:val="99"/>
    <w:unhideWhenUsed/>
    <w:qFormat/>
    <w:rsid w:val="007F1272"/>
    <w:pPr>
      <w:jc w:val="left"/>
    </w:pPr>
  </w:style>
  <w:style w:type="character" w:customStyle="1" w:styleId="af1">
    <w:name w:val="批注文字 字符"/>
    <w:basedOn w:val="a1"/>
    <w:link w:val="af0"/>
    <w:uiPriority w:val="99"/>
    <w:qFormat/>
    <w:rsid w:val="007F1272"/>
    <w:rPr>
      <w:rFonts w:ascii="Calibri" w:eastAsia="宋体" w:hAnsi="Calibri" w:cs="Times New Roman"/>
      <w14:ligatures w14:val="none"/>
    </w:rPr>
  </w:style>
  <w:style w:type="paragraph" w:styleId="af2">
    <w:name w:val="Salutation"/>
    <w:basedOn w:val="a"/>
    <w:next w:val="a"/>
    <w:link w:val="af3"/>
    <w:qFormat/>
    <w:rsid w:val="007F1272"/>
    <w:pPr>
      <w:spacing w:beforeLines="40" w:afterLines="40" w:line="312" w:lineRule="auto"/>
    </w:pPr>
    <w:rPr>
      <w:rFonts w:ascii="Times New Roman" w:hAnsi="Times New Roman"/>
      <w:kern w:val="0"/>
      <w:sz w:val="24"/>
      <w:szCs w:val="24"/>
    </w:rPr>
  </w:style>
  <w:style w:type="character" w:customStyle="1" w:styleId="af3">
    <w:name w:val="称呼 字符"/>
    <w:basedOn w:val="a1"/>
    <w:link w:val="af2"/>
    <w:qFormat/>
    <w:rsid w:val="007F1272"/>
    <w:rPr>
      <w:rFonts w:ascii="Times New Roman" w:eastAsia="宋体" w:hAnsi="Times New Roman" w:cs="Times New Roman"/>
      <w:kern w:val="0"/>
      <w:sz w:val="24"/>
      <w:szCs w:val="24"/>
      <w14:ligatures w14:val="none"/>
    </w:rPr>
  </w:style>
  <w:style w:type="paragraph" w:styleId="31">
    <w:name w:val="Body Text 3"/>
    <w:basedOn w:val="a"/>
    <w:link w:val="32"/>
    <w:qFormat/>
    <w:rsid w:val="007F1272"/>
    <w:pPr>
      <w:autoSpaceDE w:val="0"/>
      <w:autoSpaceDN w:val="0"/>
      <w:jc w:val="center"/>
    </w:pPr>
    <w:rPr>
      <w:rFonts w:ascii="Times New Roman" w:hAnsi="Times New Roman"/>
      <w:kern w:val="0"/>
      <w:sz w:val="16"/>
      <w:szCs w:val="20"/>
    </w:rPr>
  </w:style>
  <w:style w:type="character" w:customStyle="1" w:styleId="32">
    <w:name w:val="正文文本 3 字符"/>
    <w:basedOn w:val="a1"/>
    <w:link w:val="31"/>
    <w:qFormat/>
    <w:rsid w:val="007F1272"/>
    <w:rPr>
      <w:rFonts w:ascii="Times New Roman" w:eastAsia="宋体" w:hAnsi="Times New Roman" w:cs="Times New Roman"/>
      <w:kern w:val="0"/>
      <w:sz w:val="16"/>
      <w:szCs w:val="20"/>
      <w14:ligatures w14:val="none"/>
    </w:rPr>
  </w:style>
  <w:style w:type="paragraph" w:styleId="33">
    <w:name w:val="List Bullet 3"/>
    <w:basedOn w:val="a"/>
    <w:qFormat/>
    <w:rsid w:val="007F127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4">
    <w:name w:val="Body Text"/>
    <w:basedOn w:val="a"/>
    <w:link w:val="af5"/>
    <w:unhideWhenUsed/>
    <w:qFormat/>
    <w:rsid w:val="007F1272"/>
    <w:pPr>
      <w:spacing w:after="120"/>
    </w:pPr>
  </w:style>
  <w:style w:type="character" w:customStyle="1" w:styleId="af5">
    <w:name w:val="正文文本 字符"/>
    <w:basedOn w:val="a1"/>
    <w:link w:val="af4"/>
    <w:qFormat/>
    <w:rsid w:val="007F1272"/>
    <w:rPr>
      <w:rFonts w:ascii="Calibri" w:eastAsia="宋体" w:hAnsi="Calibri" w:cs="Times New Roman"/>
      <w14:ligatures w14:val="none"/>
    </w:rPr>
  </w:style>
  <w:style w:type="paragraph" w:styleId="af6">
    <w:name w:val="Body Text Indent"/>
    <w:basedOn w:val="a"/>
    <w:link w:val="af7"/>
    <w:qFormat/>
    <w:rsid w:val="007F1272"/>
    <w:pPr>
      <w:ind w:firstLine="444"/>
    </w:pPr>
    <w:rPr>
      <w:rFonts w:ascii="Times New Roman" w:hAnsi="Times New Roman"/>
      <w:b/>
      <w:sz w:val="24"/>
      <w:szCs w:val="20"/>
    </w:rPr>
  </w:style>
  <w:style w:type="character" w:customStyle="1" w:styleId="af7">
    <w:name w:val="正文文本缩进 字符"/>
    <w:basedOn w:val="a1"/>
    <w:link w:val="af6"/>
    <w:qFormat/>
    <w:rsid w:val="007F1272"/>
    <w:rPr>
      <w:rFonts w:ascii="Times New Roman" w:eastAsia="宋体" w:hAnsi="Times New Roman" w:cs="Times New Roman"/>
      <w:b/>
      <w:sz w:val="24"/>
      <w:szCs w:val="20"/>
      <w14:ligatures w14:val="none"/>
    </w:rPr>
  </w:style>
  <w:style w:type="paragraph" w:styleId="21">
    <w:name w:val="List Bullet 2"/>
    <w:basedOn w:val="a"/>
    <w:qFormat/>
    <w:rsid w:val="007F1272"/>
    <w:pPr>
      <w:tabs>
        <w:tab w:val="left" w:pos="1680"/>
      </w:tabs>
      <w:spacing w:line="360" w:lineRule="auto"/>
      <w:ind w:left="1680" w:hanging="420"/>
    </w:pPr>
    <w:rPr>
      <w:rFonts w:ascii="Times New Roman" w:hAnsi="Times New Roman"/>
      <w:sz w:val="24"/>
      <w:szCs w:val="20"/>
    </w:rPr>
  </w:style>
  <w:style w:type="paragraph" w:styleId="TOC5">
    <w:name w:val="toc 5"/>
    <w:basedOn w:val="a"/>
    <w:next w:val="a"/>
    <w:uiPriority w:val="39"/>
    <w:qFormat/>
    <w:rsid w:val="007F1272"/>
    <w:pPr>
      <w:ind w:leftChars="800" w:left="1680"/>
    </w:pPr>
    <w:rPr>
      <w:rFonts w:ascii="Times New Roman" w:hAnsi="Times New Roman"/>
      <w:szCs w:val="20"/>
    </w:rPr>
  </w:style>
  <w:style w:type="paragraph" w:styleId="TOC3">
    <w:name w:val="toc 3"/>
    <w:basedOn w:val="a"/>
    <w:next w:val="a"/>
    <w:uiPriority w:val="39"/>
    <w:qFormat/>
    <w:rsid w:val="007F1272"/>
    <w:pPr>
      <w:tabs>
        <w:tab w:val="right" w:leader="dot" w:pos="9231"/>
      </w:tabs>
      <w:ind w:leftChars="400" w:left="840"/>
    </w:pPr>
    <w:rPr>
      <w:rFonts w:ascii="Times New Roman" w:hAnsi="Times New Roman"/>
      <w:szCs w:val="24"/>
    </w:rPr>
  </w:style>
  <w:style w:type="paragraph" w:styleId="af8">
    <w:name w:val="Plain Text"/>
    <w:basedOn w:val="a"/>
    <w:link w:val="af9"/>
    <w:qFormat/>
    <w:rsid w:val="007F1272"/>
    <w:rPr>
      <w:rFonts w:ascii="宋体" w:hAnsi="Courier New"/>
      <w:kern w:val="0"/>
      <w:sz w:val="20"/>
      <w:szCs w:val="20"/>
    </w:rPr>
  </w:style>
  <w:style w:type="character" w:customStyle="1" w:styleId="af9">
    <w:name w:val="纯文本 字符"/>
    <w:basedOn w:val="a1"/>
    <w:link w:val="af8"/>
    <w:qFormat/>
    <w:rsid w:val="007F1272"/>
    <w:rPr>
      <w:rFonts w:ascii="宋体" w:eastAsia="宋体" w:hAnsi="Courier New" w:cs="Times New Roman"/>
      <w:kern w:val="0"/>
      <w:sz w:val="20"/>
      <w:szCs w:val="20"/>
      <w14:ligatures w14:val="none"/>
    </w:rPr>
  </w:style>
  <w:style w:type="paragraph" w:styleId="TOC8">
    <w:name w:val="toc 8"/>
    <w:basedOn w:val="a"/>
    <w:next w:val="a"/>
    <w:uiPriority w:val="39"/>
    <w:qFormat/>
    <w:rsid w:val="007F1272"/>
    <w:pPr>
      <w:ind w:leftChars="1400" w:left="2940"/>
    </w:pPr>
    <w:rPr>
      <w:rFonts w:ascii="Times New Roman" w:hAnsi="Times New Roman"/>
      <w:szCs w:val="20"/>
    </w:rPr>
  </w:style>
  <w:style w:type="paragraph" w:styleId="afa">
    <w:name w:val="Date"/>
    <w:basedOn w:val="a"/>
    <w:next w:val="a"/>
    <w:link w:val="afb"/>
    <w:qFormat/>
    <w:rsid w:val="007F1272"/>
  </w:style>
  <w:style w:type="character" w:customStyle="1" w:styleId="afb">
    <w:name w:val="日期 字符"/>
    <w:basedOn w:val="a1"/>
    <w:link w:val="afa"/>
    <w:qFormat/>
    <w:rsid w:val="007F1272"/>
    <w:rPr>
      <w:rFonts w:ascii="Calibri" w:eastAsia="宋体" w:hAnsi="Calibri" w:cs="Times New Roman"/>
      <w14:ligatures w14:val="none"/>
    </w:rPr>
  </w:style>
  <w:style w:type="paragraph" w:styleId="22">
    <w:name w:val="Body Text Indent 2"/>
    <w:basedOn w:val="a"/>
    <w:link w:val="23"/>
    <w:qFormat/>
    <w:rsid w:val="007F1272"/>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1"/>
    <w:link w:val="22"/>
    <w:qFormat/>
    <w:rsid w:val="007F1272"/>
    <w:rPr>
      <w:rFonts w:ascii="宋体" w:eastAsia="宋体" w:hAnsi="宋体" w:cs="Times New Roman"/>
      <w:b/>
      <w:bCs/>
      <w:sz w:val="24"/>
      <w:szCs w:val="20"/>
      <w14:ligatures w14:val="none"/>
    </w:rPr>
  </w:style>
  <w:style w:type="paragraph" w:styleId="afc">
    <w:name w:val="Balloon Text"/>
    <w:basedOn w:val="a"/>
    <w:link w:val="afd"/>
    <w:qFormat/>
    <w:rsid w:val="007F1272"/>
    <w:rPr>
      <w:rFonts w:ascii="Times New Roman" w:hAnsi="Times New Roman"/>
      <w:sz w:val="18"/>
      <w:szCs w:val="18"/>
    </w:rPr>
  </w:style>
  <w:style w:type="character" w:customStyle="1" w:styleId="afd">
    <w:name w:val="批注框文本 字符"/>
    <w:basedOn w:val="a1"/>
    <w:link w:val="afc"/>
    <w:qFormat/>
    <w:rsid w:val="007F1272"/>
    <w:rPr>
      <w:rFonts w:ascii="Times New Roman" w:eastAsia="宋体" w:hAnsi="Times New Roman" w:cs="Times New Roman"/>
      <w:sz w:val="18"/>
      <w:szCs w:val="18"/>
      <w14:ligatures w14:val="none"/>
    </w:rPr>
  </w:style>
  <w:style w:type="paragraph" w:styleId="TOC1">
    <w:name w:val="toc 1"/>
    <w:basedOn w:val="a"/>
    <w:next w:val="a"/>
    <w:uiPriority w:val="39"/>
    <w:qFormat/>
    <w:rsid w:val="007F1272"/>
    <w:pPr>
      <w:tabs>
        <w:tab w:val="left" w:pos="840"/>
        <w:tab w:val="right" w:leader="dot" w:pos="9231"/>
      </w:tabs>
    </w:pPr>
    <w:rPr>
      <w:rFonts w:ascii="Times New Roman" w:hAnsi="Times New Roman"/>
      <w:szCs w:val="24"/>
    </w:rPr>
  </w:style>
  <w:style w:type="paragraph" w:styleId="TOC4">
    <w:name w:val="toc 4"/>
    <w:basedOn w:val="a"/>
    <w:next w:val="a"/>
    <w:uiPriority w:val="39"/>
    <w:qFormat/>
    <w:rsid w:val="007F1272"/>
    <w:pPr>
      <w:ind w:leftChars="600" w:left="1260"/>
    </w:pPr>
    <w:rPr>
      <w:rFonts w:ascii="Times New Roman" w:hAnsi="Times New Roman"/>
      <w:szCs w:val="20"/>
    </w:rPr>
  </w:style>
  <w:style w:type="paragraph" w:styleId="afe">
    <w:name w:val="Subtitle"/>
    <w:basedOn w:val="a"/>
    <w:next w:val="a"/>
    <w:link w:val="aff"/>
    <w:qFormat/>
    <w:rsid w:val="007F1272"/>
    <w:pPr>
      <w:spacing w:beforeLines="100" w:afterLines="50" w:line="360" w:lineRule="auto"/>
      <w:jc w:val="center"/>
    </w:pPr>
    <w:rPr>
      <w:rFonts w:ascii="Arial" w:eastAsia="方正魏碑简体" w:hAnsi="Arial"/>
      <w:bCs/>
      <w:kern w:val="28"/>
      <w:sz w:val="32"/>
      <w:szCs w:val="32"/>
    </w:rPr>
  </w:style>
  <w:style w:type="character" w:customStyle="1" w:styleId="aff">
    <w:name w:val="副标题 字符"/>
    <w:basedOn w:val="a1"/>
    <w:link w:val="afe"/>
    <w:qFormat/>
    <w:rsid w:val="007F1272"/>
    <w:rPr>
      <w:rFonts w:ascii="Arial" w:eastAsia="方正魏碑简体" w:hAnsi="Arial" w:cs="Times New Roman"/>
      <w:bCs/>
      <w:kern w:val="28"/>
      <w:sz w:val="32"/>
      <w:szCs w:val="32"/>
      <w14:ligatures w14:val="none"/>
    </w:rPr>
  </w:style>
  <w:style w:type="paragraph" w:styleId="aff0">
    <w:name w:val="footnote text"/>
    <w:basedOn w:val="a"/>
    <w:link w:val="aff1"/>
    <w:unhideWhenUsed/>
    <w:qFormat/>
    <w:rsid w:val="007F1272"/>
    <w:pPr>
      <w:snapToGrid w:val="0"/>
      <w:jc w:val="left"/>
    </w:pPr>
    <w:rPr>
      <w:rFonts w:ascii="Times New Roman" w:hAnsi="Times New Roman"/>
      <w:sz w:val="18"/>
      <w:szCs w:val="18"/>
    </w:rPr>
  </w:style>
  <w:style w:type="character" w:customStyle="1" w:styleId="aff1">
    <w:name w:val="脚注文本 字符"/>
    <w:basedOn w:val="a1"/>
    <w:link w:val="aff0"/>
    <w:qFormat/>
    <w:rsid w:val="007F1272"/>
    <w:rPr>
      <w:rFonts w:ascii="Times New Roman" w:eastAsia="宋体" w:hAnsi="Times New Roman" w:cs="Times New Roman"/>
      <w:sz w:val="18"/>
      <w:szCs w:val="18"/>
      <w14:ligatures w14:val="none"/>
    </w:rPr>
  </w:style>
  <w:style w:type="paragraph" w:styleId="TOC6">
    <w:name w:val="toc 6"/>
    <w:basedOn w:val="a"/>
    <w:next w:val="a"/>
    <w:uiPriority w:val="39"/>
    <w:qFormat/>
    <w:rsid w:val="007F1272"/>
    <w:pPr>
      <w:ind w:leftChars="1000" w:left="2100"/>
    </w:pPr>
    <w:rPr>
      <w:rFonts w:ascii="Times New Roman" w:hAnsi="Times New Roman"/>
      <w:szCs w:val="20"/>
    </w:rPr>
  </w:style>
  <w:style w:type="paragraph" w:styleId="34">
    <w:name w:val="Body Text Indent 3"/>
    <w:basedOn w:val="a"/>
    <w:link w:val="35"/>
    <w:qFormat/>
    <w:rsid w:val="007F1272"/>
    <w:pPr>
      <w:spacing w:afterLines="50"/>
      <w:ind w:firstLineChars="200" w:firstLine="420"/>
    </w:pPr>
    <w:rPr>
      <w:rFonts w:ascii="Times New Roman" w:hAnsi="Times New Roman"/>
      <w:szCs w:val="21"/>
    </w:rPr>
  </w:style>
  <w:style w:type="character" w:customStyle="1" w:styleId="35">
    <w:name w:val="正文文本缩进 3 字符"/>
    <w:basedOn w:val="a1"/>
    <w:link w:val="34"/>
    <w:qFormat/>
    <w:rsid w:val="007F1272"/>
    <w:rPr>
      <w:rFonts w:ascii="Times New Roman" w:eastAsia="宋体" w:hAnsi="Times New Roman" w:cs="Times New Roman"/>
      <w:szCs w:val="21"/>
      <w14:ligatures w14:val="none"/>
    </w:rPr>
  </w:style>
  <w:style w:type="paragraph" w:styleId="TOC2">
    <w:name w:val="toc 2"/>
    <w:basedOn w:val="a"/>
    <w:next w:val="a"/>
    <w:uiPriority w:val="39"/>
    <w:qFormat/>
    <w:rsid w:val="007F1272"/>
    <w:pPr>
      <w:tabs>
        <w:tab w:val="left" w:pos="851"/>
        <w:tab w:val="right" w:leader="dot" w:pos="9231"/>
      </w:tabs>
      <w:ind w:leftChars="200" w:left="420"/>
    </w:pPr>
    <w:rPr>
      <w:rFonts w:ascii="Times New Roman" w:hAnsi="Times New Roman"/>
      <w:szCs w:val="20"/>
    </w:rPr>
  </w:style>
  <w:style w:type="paragraph" w:styleId="TOC9">
    <w:name w:val="toc 9"/>
    <w:basedOn w:val="a"/>
    <w:next w:val="a"/>
    <w:uiPriority w:val="39"/>
    <w:qFormat/>
    <w:rsid w:val="007F1272"/>
    <w:pPr>
      <w:ind w:leftChars="1600" w:left="3360"/>
    </w:pPr>
    <w:rPr>
      <w:rFonts w:ascii="Times New Roman" w:hAnsi="Times New Roman"/>
      <w:szCs w:val="20"/>
    </w:rPr>
  </w:style>
  <w:style w:type="paragraph" w:styleId="24">
    <w:name w:val="Body Text 2"/>
    <w:basedOn w:val="a"/>
    <w:link w:val="25"/>
    <w:qFormat/>
    <w:rsid w:val="007F1272"/>
    <w:pPr>
      <w:spacing w:after="120" w:line="480" w:lineRule="auto"/>
    </w:pPr>
    <w:rPr>
      <w:rFonts w:ascii="Times New Roman" w:hAnsi="Times New Roman"/>
      <w:szCs w:val="20"/>
    </w:rPr>
  </w:style>
  <w:style w:type="character" w:customStyle="1" w:styleId="25">
    <w:name w:val="正文文本 2 字符"/>
    <w:basedOn w:val="a1"/>
    <w:link w:val="24"/>
    <w:qFormat/>
    <w:rsid w:val="007F1272"/>
    <w:rPr>
      <w:rFonts w:ascii="Times New Roman" w:eastAsia="宋体" w:hAnsi="Times New Roman" w:cs="Times New Roman"/>
      <w:szCs w:val="20"/>
      <w14:ligatures w14:val="none"/>
    </w:rPr>
  </w:style>
  <w:style w:type="paragraph" w:styleId="HTML">
    <w:name w:val="HTML Preformatted"/>
    <w:basedOn w:val="a"/>
    <w:link w:val="HTML0"/>
    <w:qFormat/>
    <w:rsid w:val="007F12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1"/>
    <w:link w:val="HTML"/>
    <w:qFormat/>
    <w:rsid w:val="007F1272"/>
    <w:rPr>
      <w:rFonts w:ascii="宋体" w:eastAsia="宋体" w:hAnsi="宋体" w:cs="宋体"/>
      <w:kern w:val="0"/>
      <w:sz w:val="24"/>
      <w:szCs w:val="24"/>
      <w14:ligatures w14:val="none"/>
    </w:rPr>
  </w:style>
  <w:style w:type="paragraph" w:styleId="aff2">
    <w:name w:val="Normal (Web)"/>
    <w:basedOn w:val="a"/>
    <w:link w:val="aff3"/>
    <w:uiPriority w:val="99"/>
    <w:qFormat/>
    <w:rsid w:val="007F1272"/>
    <w:pPr>
      <w:widowControl/>
      <w:spacing w:before="100" w:beforeAutospacing="1" w:after="100" w:afterAutospacing="1"/>
      <w:jc w:val="left"/>
    </w:pPr>
    <w:rPr>
      <w:rFonts w:ascii="宋体" w:hAnsi="宋体" w:cs="宋体"/>
      <w:kern w:val="0"/>
      <w:sz w:val="24"/>
      <w:szCs w:val="24"/>
    </w:rPr>
  </w:style>
  <w:style w:type="paragraph" w:styleId="aff4">
    <w:name w:val="Title"/>
    <w:basedOn w:val="a"/>
    <w:link w:val="aff5"/>
    <w:qFormat/>
    <w:rsid w:val="007F1272"/>
    <w:pPr>
      <w:spacing w:before="240" w:after="240" w:line="360" w:lineRule="auto"/>
      <w:jc w:val="center"/>
    </w:pPr>
    <w:rPr>
      <w:rFonts w:ascii="Arial" w:eastAsia="黑体" w:hAnsi="Arial"/>
      <w:kern w:val="0"/>
      <w:sz w:val="44"/>
      <w:szCs w:val="20"/>
    </w:rPr>
  </w:style>
  <w:style w:type="character" w:customStyle="1" w:styleId="aff5">
    <w:name w:val="标题 字符"/>
    <w:basedOn w:val="a1"/>
    <w:link w:val="aff4"/>
    <w:qFormat/>
    <w:rsid w:val="007F1272"/>
    <w:rPr>
      <w:rFonts w:ascii="Arial" w:eastAsia="黑体" w:hAnsi="Arial" w:cs="Times New Roman"/>
      <w:kern w:val="0"/>
      <w:sz w:val="44"/>
      <w:szCs w:val="20"/>
      <w14:ligatures w14:val="none"/>
    </w:rPr>
  </w:style>
  <w:style w:type="paragraph" w:styleId="aff6">
    <w:name w:val="annotation subject"/>
    <w:basedOn w:val="af0"/>
    <w:next w:val="af0"/>
    <w:link w:val="aff7"/>
    <w:uiPriority w:val="99"/>
    <w:unhideWhenUsed/>
    <w:qFormat/>
    <w:rsid w:val="007F1272"/>
    <w:rPr>
      <w:rFonts w:ascii="Times New Roman" w:hAnsi="Times New Roman"/>
      <w:b/>
      <w:bCs/>
      <w:kern w:val="0"/>
      <w:sz w:val="20"/>
      <w:szCs w:val="20"/>
    </w:rPr>
  </w:style>
  <w:style w:type="character" w:customStyle="1" w:styleId="aff7">
    <w:name w:val="批注主题 字符"/>
    <w:basedOn w:val="af1"/>
    <w:link w:val="aff6"/>
    <w:uiPriority w:val="99"/>
    <w:qFormat/>
    <w:rsid w:val="007F1272"/>
    <w:rPr>
      <w:rFonts w:ascii="Times New Roman" w:eastAsia="宋体" w:hAnsi="Times New Roman" w:cs="Times New Roman"/>
      <w:b/>
      <w:bCs/>
      <w:kern w:val="0"/>
      <w:sz w:val="20"/>
      <w:szCs w:val="20"/>
      <w14:ligatures w14:val="none"/>
    </w:rPr>
  </w:style>
  <w:style w:type="paragraph" w:styleId="aff8">
    <w:name w:val="Body Text First Indent"/>
    <w:basedOn w:val="af4"/>
    <w:link w:val="aff9"/>
    <w:qFormat/>
    <w:rsid w:val="007F1272"/>
    <w:pPr>
      <w:spacing w:line="300" w:lineRule="auto"/>
      <w:ind w:firstLine="510"/>
    </w:pPr>
    <w:rPr>
      <w:sz w:val="24"/>
    </w:rPr>
  </w:style>
  <w:style w:type="character" w:customStyle="1" w:styleId="aff9">
    <w:name w:val="正文文本首行缩进 字符"/>
    <w:basedOn w:val="af5"/>
    <w:link w:val="aff8"/>
    <w:qFormat/>
    <w:rsid w:val="007F1272"/>
    <w:rPr>
      <w:rFonts w:ascii="Calibri" w:eastAsia="宋体" w:hAnsi="Calibri" w:cs="Times New Roman"/>
      <w:sz w:val="24"/>
      <w14:ligatures w14:val="none"/>
    </w:rPr>
  </w:style>
  <w:style w:type="table" w:styleId="affa">
    <w:name w:val="Table Grid"/>
    <w:basedOn w:val="a2"/>
    <w:uiPriority w:val="99"/>
    <w:qFormat/>
    <w:rsid w:val="007F127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qFormat/>
    <w:rsid w:val="007F1272"/>
    <w:rPr>
      <w:b/>
      <w:bCs/>
    </w:rPr>
  </w:style>
  <w:style w:type="character" w:styleId="affc">
    <w:name w:val="page number"/>
    <w:basedOn w:val="a1"/>
    <w:qFormat/>
    <w:rsid w:val="007F1272"/>
  </w:style>
  <w:style w:type="character" w:styleId="affd">
    <w:name w:val="FollowedHyperlink"/>
    <w:qFormat/>
    <w:rsid w:val="007F1272"/>
    <w:rPr>
      <w:color w:val="800080"/>
      <w:u w:val="single"/>
    </w:rPr>
  </w:style>
  <w:style w:type="character" w:styleId="affe">
    <w:name w:val="Emphasis"/>
    <w:qFormat/>
    <w:rsid w:val="007F1272"/>
    <w:rPr>
      <w:i/>
      <w:iCs/>
    </w:rPr>
  </w:style>
  <w:style w:type="character" w:styleId="afff">
    <w:name w:val="Hyperlink"/>
    <w:uiPriority w:val="99"/>
    <w:qFormat/>
    <w:rsid w:val="007F1272"/>
    <w:rPr>
      <w:color w:val="0000FF"/>
      <w:u w:val="single"/>
    </w:rPr>
  </w:style>
  <w:style w:type="character" w:styleId="afff0">
    <w:name w:val="annotation reference"/>
    <w:uiPriority w:val="99"/>
    <w:unhideWhenUsed/>
    <w:qFormat/>
    <w:rsid w:val="007F1272"/>
    <w:rPr>
      <w:sz w:val="21"/>
      <w:szCs w:val="21"/>
    </w:rPr>
  </w:style>
  <w:style w:type="character" w:customStyle="1" w:styleId="Char">
    <w:name w:val="居中 Char"/>
    <w:qFormat/>
    <w:rsid w:val="007F1272"/>
    <w:rPr>
      <w:kern w:val="2"/>
      <w:sz w:val="24"/>
    </w:rPr>
  </w:style>
  <w:style w:type="character" w:customStyle="1" w:styleId="Char1">
    <w:name w:val="批注文字 Char1"/>
    <w:basedOn w:val="a1"/>
    <w:uiPriority w:val="99"/>
    <w:semiHidden/>
    <w:qFormat/>
    <w:rsid w:val="007F1272"/>
  </w:style>
  <w:style w:type="character" w:customStyle="1" w:styleId="Char0">
    <w:name w:val="标准款样式 Char"/>
    <w:basedOn w:val="a1"/>
    <w:link w:val="afff1"/>
    <w:qFormat/>
    <w:rsid w:val="007F1272"/>
    <w:rPr>
      <w:rFonts w:ascii="黑体" w:eastAsia="宋体" w:hAnsi="宋体" w:cs="Times New Roman"/>
      <w:szCs w:val="20"/>
    </w:rPr>
  </w:style>
  <w:style w:type="paragraph" w:customStyle="1" w:styleId="afff1">
    <w:name w:val="标准款样式"/>
    <w:basedOn w:val="a"/>
    <w:link w:val="Char0"/>
    <w:qFormat/>
    <w:rsid w:val="007F1272"/>
    <w:rPr>
      <w:rFonts w:ascii="黑体" w:hAnsi="宋体"/>
      <w:szCs w:val="20"/>
      <w14:ligatures w14:val="standardContextual"/>
    </w:rPr>
  </w:style>
  <w:style w:type="character" w:customStyle="1" w:styleId="Char2">
    <w:name w:val="脚注文本 Char"/>
    <w:basedOn w:val="a1"/>
    <w:semiHidden/>
    <w:qFormat/>
    <w:rsid w:val="007F1272"/>
    <w:rPr>
      <w:sz w:val="18"/>
      <w:szCs w:val="18"/>
    </w:rPr>
  </w:style>
  <w:style w:type="character" w:customStyle="1" w:styleId="solutioncontent1">
    <w:name w:val="solutioncontent1"/>
    <w:qFormat/>
    <w:rsid w:val="007F1272"/>
    <w:rPr>
      <w:rFonts w:cs="Times New Roman"/>
      <w:color w:val="333333"/>
      <w:sz w:val="15"/>
      <w:szCs w:val="15"/>
    </w:rPr>
  </w:style>
  <w:style w:type="character" w:customStyle="1" w:styleId="SubtitleChar">
    <w:name w:val="Subtitle Char"/>
    <w:qFormat/>
    <w:locked/>
    <w:rsid w:val="007F1272"/>
    <w:rPr>
      <w:rFonts w:ascii="Calibri Light" w:eastAsia="宋体" w:hAnsi="Calibri Light" w:cs="Times New Roman"/>
      <w:b/>
      <w:bCs/>
      <w:kern w:val="28"/>
      <w:sz w:val="32"/>
      <w:szCs w:val="32"/>
      <w:lang w:eastAsia="en-US"/>
    </w:rPr>
  </w:style>
  <w:style w:type="character" w:customStyle="1" w:styleId="Char10">
    <w:name w:val="页脚 Char1"/>
    <w:basedOn w:val="a1"/>
    <w:uiPriority w:val="99"/>
    <w:semiHidden/>
    <w:qFormat/>
    <w:rsid w:val="007F1272"/>
    <w:rPr>
      <w:sz w:val="18"/>
      <w:szCs w:val="18"/>
    </w:rPr>
  </w:style>
  <w:style w:type="character" w:customStyle="1" w:styleId="Char3">
    <w:name w:val="明显引用 Char"/>
    <w:basedOn w:val="a1"/>
    <w:qFormat/>
    <w:rsid w:val="007F1272"/>
    <w:rPr>
      <w:b/>
      <w:bCs/>
      <w:i/>
      <w:iCs/>
      <w:color w:val="4F81BD"/>
      <w:kern w:val="2"/>
      <w:sz w:val="21"/>
    </w:rPr>
  </w:style>
  <w:style w:type="character" w:customStyle="1" w:styleId="CharChar">
    <w:name w:val="+正文 Char Char"/>
    <w:link w:val="CharCharChar"/>
    <w:qFormat/>
    <w:locked/>
    <w:rsid w:val="007F1272"/>
    <w:rPr>
      <w:rFonts w:ascii="楷体_GB2312" w:eastAsia="楷体_GB2312"/>
      <w:sz w:val="24"/>
    </w:rPr>
  </w:style>
  <w:style w:type="paragraph" w:customStyle="1" w:styleId="CharCharChar">
    <w:name w:val="+正文 Char Char Char"/>
    <w:basedOn w:val="a"/>
    <w:link w:val="CharChar"/>
    <w:qFormat/>
    <w:rsid w:val="007F1272"/>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qFormat/>
    <w:rsid w:val="007F1272"/>
    <w:rPr>
      <w:kern w:val="2"/>
      <w:sz w:val="16"/>
    </w:rPr>
  </w:style>
  <w:style w:type="character" w:customStyle="1" w:styleId="CharChar6">
    <w:name w:val="Char Char6"/>
    <w:qFormat/>
    <w:rsid w:val="007F1272"/>
    <w:rPr>
      <w:rFonts w:ascii="Arial" w:eastAsia="黑体" w:hAnsi="Arial"/>
      <w:kern w:val="2"/>
      <w:sz w:val="44"/>
    </w:rPr>
  </w:style>
  <w:style w:type="character" w:customStyle="1" w:styleId="Char4">
    <w:name w:val="引用 Char"/>
    <w:basedOn w:val="a1"/>
    <w:qFormat/>
    <w:rsid w:val="007F1272"/>
    <w:rPr>
      <w:i/>
      <w:iCs/>
      <w:color w:val="000000"/>
      <w:kern w:val="2"/>
      <w:sz w:val="21"/>
    </w:rPr>
  </w:style>
  <w:style w:type="character" w:customStyle="1" w:styleId="1CharCharCharCharChar">
    <w:name w:val="+列表1 Char Char Char Char Char"/>
    <w:link w:val="1CharCharChar"/>
    <w:qFormat/>
    <w:locked/>
    <w:rsid w:val="007F1272"/>
    <w:rPr>
      <w:rFonts w:ascii="宋体" w:hAnsi="宋体"/>
    </w:rPr>
  </w:style>
  <w:style w:type="paragraph" w:customStyle="1" w:styleId="1CharCharChar">
    <w:name w:val="+列表1 Char Char Char"/>
    <w:basedOn w:val="a"/>
    <w:link w:val="1CharCharCharCharChar"/>
    <w:qFormat/>
    <w:rsid w:val="007F1272"/>
    <w:pPr>
      <w:jc w:val="center"/>
    </w:pPr>
    <w:rPr>
      <w:rFonts w:ascii="宋体" w:eastAsiaTheme="minorEastAsia" w:hAnsi="宋体" w:cstheme="minorBidi"/>
      <w14:ligatures w14:val="standardContextual"/>
    </w:rPr>
  </w:style>
  <w:style w:type="character" w:customStyle="1" w:styleId="3Char1">
    <w:name w:val="正文文本 3 Char1"/>
    <w:basedOn w:val="a1"/>
    <w:uiPriority w:val="99"/>
    <w:semiHidden/>
    <w:qFormat/>
    <w:rsid w:val="007F1272"/>
    <w:rPr>
      <w:sz w:val="16"/>
      <w:szCs w:val="16"/>
    </w:rPr>
  </w:style>
  <w:style w:type="character" w:customStyle="1" w:styleId="Char11">
    <w:name w:val="日期 Char1"/>
    <w:basedOn w:val="a1"/>
    <w:uiPriority w:val="99"/>
    <w:semiHidden/>
    <w:qFormat/>
    <w:rsid w:val="007F1272"/>
  </w:style>
  <w:style w:type="character" w:customStyle="1" w:styleId="Char5">
    <w:name w:val="无间隔 Char"/>
    <w:link w:val="11"/>
    <w:qFormat/>
    <w:locked/>
    <w:rsid w:val="007F1272"/>
    <w:rPr>
      <w:rFonts w:ascii="Calibri" w:eastAsia="Times New Roman" w:hAnsi="Calibri"/>
      <w:sz w:val="22"/>
      <w:lang w:eastAsia="en-US" w:bidi="en-US"/>
    </w:rPr>
  </w:style>
  <w:style w:type="paragraph" w:customStyle="1" w:styleId="11">
    <w:name w:val="无间隔1"/>
    <w:link w:val="Char5"/>
    <w:qFormat/>
    <w:rsid w:val="007F1272"/>
    <w:rPr>
      <w:rFonts w:ascii="Calibri" w:eastAsia="Times New Roman" w:hAnsi="Calibri"/>
      <w:sz w:val="22"/>
      <w:lang w:eastAsia="en-US" w:bidi="en-US"/>
    </w:rPr>
  </w:style>
  <w:style w:type="character" w:customStyle="1" w:styleId="CharChar5">
    <w:name w:val="Char Char5"/>
    <w:qFormat/>
    <w:rsid w:val="007F1272"/>
    <w:rPr>
      <w:rFonts w:ascii="Arial" w:eastAsia="方正魏碑简体" w:hAnsi="Arial" w:cs="Arial"/>
      <w:bCs/>
      <w:kern w:val="28"/>
      <w:sz w:val="32"/>
      <w:szCs w:val="32"/>
    </w:rPr>
  </w:style>
  <w:style w:type="character" w:customStyle="1" w:styleId="CharChar0">
    <w:name w:val="表文字 Char Char"/>
    <w:link w:val="afff2"/>
    <w:qFormat/>
    <w:locked/>
    <w:rsid w:val="007F1272"/>
    <w:rPr>
      <w:rFonts w:ascii="楷体_GB2312" w:eastAsia="楷体_GB2312" w:hAnsi="宋体"/>
      <w:spacing w:val="-8"/>
      <w:sz w:val="24"/>
      <w:lang w:val="zh-CN"/>
    </w:rPr>
  </w:style>
  <w:style w:type="paragraph" w:customStyle="1" w:styleId="afff2">
    <w:name w:val="表文字"/>
    <w:basedOn w:val="a"/>
    <w:link w:val="CharChar0"/>
    <w:qFormat/>
    <w:rsid w:val="007F127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2">
    <w:name w:val="@他1"/>
    <w:basedOn w:val="a1"/>
    <w:uiPriority w:val="99"/>
    <w:unhideWhenUsed/>
    <w:qFormat/>
    <w:rsid w:val="007F1272"/>
    <w:rPr>
      <w:color w:val="2B579A"/>
      <w:shd w:val="clear" w:color="auto" w:fill="E6E6E6"/>
    </w:rPr>
  </w:style>
  <w:style w:type="character" w:customStyle="1" w:styleId="Char5CharCharCharCharChar">
    <w:name w:val="+正文 Char5 Char Char Char Char Char"/>
    <w:link w:val="Char5CharCharChar"/>
    <w:qFormat/>
    <w:locked/>
    <w:rsid w:val="007F1272"/>
    <w:rPr>
      <w:rFonts w:ascii="宋体" w:hAnsi="宋体"/>
      <w:sz w:val="24"/>
    </w:rPr>
  </w:style>
  <w:style w:type="paragraph" w:customStyle="1" w:styleId="Char5CharCharChar">
    <w:name w:val="+正文 Char5 Char Char Char"/>
    <w:basedOn w:val="a"/>
    <w:link w:val="Char5CharCharCharCharChar"/>
    <w:qFormat/>
    <w:rsid w:val="007F1272"/>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qFormat/>
    <w:rsid w:val="007F1272"/>
    <w:rPr>
      <w:kern w:val="2"/>
      <w:sz w:val="18"/>
    </w:rPr>
  </w:style>
  <w:style w:type="character" w:customStyle="1" w:styleId="Char6">
    <w:name w:val="段 Char"/>
    <w:basedOn w:val="a1"/>
    <w:link w:val="afff3"/>
    <w:qFormat/>
    <w:rsid w:val="007F1272"/>
    <w:rPr>
      <w:rFonts w:ascii="宋体"/>
    </w:rPr>
  </w:style>
  <w:style w:type="paragraph" w:customStyle="1" w:styleId="afff3">
    <w:name w:val="段"/>
    <w:link w:val="Char6"/>
    <w:qFormat/>
    <w:rsid w:val="007F1272"/>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7F1272"/>
    <w:rPr>
      <w:kern w:val="2"/>
      <w:sz w:val="24"/>
      <w:szCs w:val="24"/>
    </w:rPr>
  </w:style>
  <w:style w:type="character" w:customStyle="1" w:styleId="msoins0">
    <w:name w:val="msoins"/>
    <w:basedOn w:val="a1"/>
    <w:qFormat/>
    <w:rsid w:val="007F1272"/>
  </w:style>
  <w:style w:type="character" w:customStyle="1" w:styleId="Char12">
    <w:name w:val="纯文本 Char1"/>
    <w:basedOn w:val="a1"/>
    <w:uiPriority w:val="99"/>
    <w:qFormat/>
    <w:rsid w:val="007F1272"/>
    <w:rPr>
      <w:rFonts w:ascii="宋体" w:eastAsia="宋体" w:hAnsi="Courier New" w:cs="Courier New"/>
      <w:szCs w:val="21"/>
    </w:rPr>
  </w:style>
  <w:style w:type="character" w:customStyle="1" w:styleId="CharChar1">
    <w:name w:val="Char Char1"/>
    <w:semiHidden/>
    <w:qFormat/>
    <w:rsid w:val="007F1272"/>
    <w:rPr>
      <w:kern w:val="2"/>
      <w:sz w:val="21"/>
    </w:rPr>
  </w:style>
  <w:style w:type="character" w:customStyle="1" w:styleId="a8">
    <w:name w:val="正文缩进 字符"/>
    <w:link w:val="a0"/>
    <w:qFormat/>
    <w:rsid w:val="007F1272"/>
    <w:rPr>
      <w:rFonts w:ascii="Calibri" w:eastAsia="宋体" w:hAnsi="Calibri" w:cs="Times New Roman"/>
      <w14:ligatures w14:val="none"/>
    </w:rPr>
  </w:style>
  <w:style w:type="character" w:customStyle="1" w:styleId="black1">
    <w:name w:val="black1"/>
    <w:qFormat/>
    <w:rsid w:val="007F1272"/>
    <w:rPr>
      <w:rFonts w:ascii="ˎ̥" w:hAnsi="ˎ̥" w:hint="default"/>
      <w:color w:val="333333"/>
      <w:sz w:val="18"/>
      <w:szCs w:val="18"/>
      <w:u w:val="none"/>
    </w:rPr>
  </w:style>
  <w:style w:type="character" w:customStyle="1" w:styleId="Char13">
    <w:name w:val="引用 Char1"/>
    <w:basedOn w:val="a1"/>
    <w:link w:val="13"/>
    <w:qFormat/>
    <w:locked/>
    <w:rsid w:val="007F1272"/>
    <w:rPr>
      <w:rFonts w:ascii="Calibri" w:eastAsia="宋体" w:hAnsi="Calibri" w:cs="Times New Roman"/>
      <w:i/>
      <w:iCs/>
      <w:color w:val="000000"/>
      <w:kern w:val="0"/>
      <w:sz w:val="22"/>
      <w:lang w:eastAsia="en-US" w:bidi="en-US"/>
    </w:rPr>
  </w:style>
  <w:style w:type="paragraph" w:customStyle="1" w:styleId="13">
    <w:name w:val="引用1"/>
    <w:basedOn w:val="a"/>
    <w:next w:val="a"/>
    <w:link w:val="Char13"/>
    <w:qFormat/>
    <w:rsid w:val="007F1272"/>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qFormat/>
    <w:locked/>
    <w:rsid w:val="007F1272"/>
    <w:rPr>
      <w:rFonts w:ascii="宋体" w:hAnsi="宋体"/>
      <w:sz w:val="24"/>
    </w:rPr>
  </w:style>
  <w:style w:type="paragraph" w:customStyle="1" w:styleId="CharChar3CharChar">
    <w:name w:val="+正文 Char Char3 Char Char"/>
    <w:basedOn w:val="a"/>
    <w:link w:val="CharChar3CharCharCharChar"/>
    <w:qFormat/>
    <w:rsid w:val="007F1272"/>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1"/>
    <w:uiPriority w:val="99"/>
    <w:semiHidden/>
    <w:qFormat/>
    <w:rsid w:val="007F1272"/>
    <w:rPr>
      <w:sz w:val="18"/>
      <w:szCs w:val="18"/>
    </w:rPr>
  </w:style>
  <w:style w:type="character" w:customStyle="1" w:styleId="Char15">
    <w:name w:val="副标题 Char1"/>
    <w:basedOn w:val="a1"/>
    <w:uiPriority w:val="11"/>
    <w:qFormat/>
    <w:rsid w:val="007F1272"/>
    <w:rPr>
      <w:rFonts w:ascii="Cambria" w:eastAsia="宋体" w:hAnsi="Cambria" w:cs="Times New Roman"/>
      <w:b/>
      <w:bCs/>
      <w:kern w:val="28"/>
      <w:sz w:val="32"/>
      <w:szCs w:val="32"/>
    </w:rPr>
  </w:style>
  <w:style w:type="character" w:customStyle="1" w:styleId="font12-blue-bold1">
    <w:name w:val="font12-blue-bold1"/>
    <w:qFormat/>
    <w:rsid w:val="007F1272"/>
    <w:rPr>
      <w:b/>
      <w:bCs/>
      <w:color w:val="0249A5"/>
      <w:sz w:val="18"/>
      <w:szCs w:val="18"/>
      <w:u w:val="none"/>
    </w:rPr>
  </w:style>
  <w:style w:type="character" w:customStyle="1" w:styleId="CharChar5CharCharChar">
    <w:name w:val="+正文 Char Char5 Char Char Char"/>
    <w:link w:val="CharChar5Char"/>
    <w:qFormat/>
    <w:locked/>
    <w:rsid w:val="007F1272"/>
    <w:rPr>
      <w:rFonts w:ascii="宋体" w:hAnsi="宋体"/>
      <w:sz w:val="24"/>
    </w:rPr>
  </w:style>
  <w:style w:type="paragraph" w:customStyle="1" w:styleId="CharChar5Char">
    <w:name w:val="+正文 Char Char5 Char"/>
    <w:basedOn w:val="a"/>
    <w:link w:val="CharChar5CharCharChar"/>
    <w:qFormat/>
    <w:rsid w:val="007F1272"/>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uiPriority w:val="99"/>
    <w:semiHidden/>
    <w:qFormat/>
    <w:rsid w:val="007F1272"/>
    <w:rPr>
      <w:b/>
      <w:bCs/>
    </w:rPr>
  </w:style>
  <w:style w:type="character" w:customStyle="1" w:styleId="CharChar3">
    <w:name w:val="Char Char3"/>
    <w:qFormat/>
    <w:rsid w:val="007F1272"/>
    <w:rPr>
      <w:kern w:val="2"/>
      <w:sz w:val="21"/>
    </w:rPr>
  </w:style>
  <w:style w:type="character" w:customStyle="1" w:styleId="Char7">
    <w:name w:val="正文文本 Char"/>
    <w:qFormat/>
    <w:rsid w:val="007F1272"/>
    <w:rPr>
      <w:kern w:val="2"/>
      <w:sz w:val="24"/>
    </w:rPr>
  </w:style>
  <w:style w:type="character" w:customStyle="1" w:styleId="CharChar7">
    <w:name w:val="普通文字 Char Char"/>
    <w:qFormat/>
    <w:rsid w:val="007F1272"/>
    <w:rPr>
      <w:rFonts w:ascii="宋体" w:hAnsi="Courier New"/>
      <w:kern w:val="2"/>
      <w:sz w:val="21"/>
    </w:rPr>
  </w:style>
  <w:style w:type="character" w:customStyle="1" w:styleId="grame">
    <w:name w:val="grame"/>
    <w:basedOn w:val="a1"/>
    <w:qFormat/>
    <w:rsid w:val="007F1272"/>
  </w:style>
  <w:style w:type="character" w:customStyle="1" w:styleId="16">
    <w:name w:val="16"/>
    <w:qFormat/>
    <w:rsid w:val="007F1272"/>
    <w:rPr>
      <w:rFonts w:ascii="Times New Roman" w:hAnsi="Times New Roman" w:cs="Times New Roman" w:hint="default"/>
      <w:color w:val="0000FF"/>
      <w:sz w:val="20"/>
      <w:szCs w:val="20"/>
      <w:u w:val="single"/>
    </w:rPr>
  </w:style>
  <w:style w:type="character" w:customStyle="1" w:styleId="CharChar70">
    <w:name w:val="Char Char7"/>
    <w:qFormat/>
    <w:rsid w:val="007F1272"/>
    <w:rPr>
      <w:kern w:val="2"/>
      <w:sz w:val="18"/>
    </w:rPr>
  </w:style>
  <w:style w:type="character" w:customStyle="1" w:styleId="15">
    <w:name w:val="15"/>
    <w:qFormat/>
    <w:rsid w:val="007F1272"/>
    <w:rPr>
      <w:rFonts w:ascii="Calibri" w:hAnsi="Calibri" w:hint="default"/>
    </w:rPr>
  </w:style>
  <w:style w:type="character" w:customStyle="1" w:styleId="1CharCharChar0">
    <w:name w:val="+1. Char Char Char"/>
    <w:link w:val="1Char"/>
    <w:qFormat/>
    <w:locked/>
    <w:rsid w:val="007F1272"/>
    <w:rPr>
      <w:rFonts w:ascii="Times New Roman" w:eastAsia="宋体" w:hAnsi="Times New Roman" w:cs="Times New Roman"/>
      <w:szCs w:val="20"/>
    </w:rPr>
  </w:style>
  <w:style w:type="paragraph" w:customStyle="1" w:styleId="1Char">
    <w:name w:val="+1. Char"/>
    <w:basedOn w:val="a"/>
    <w:link w:val="1CharCharChar0"/>
    <w:qFormat/>
    <w:rsid w:val="007F1272"/>
    <w:rPr>
      <w:rFonts w:ascii="Times New Roman" w:hAnsi="Times New Roman"/>
      <w:szCs w:val="20"/>
      <w14:ligatures w14:val="standardContextual"/>
    </w:rPr>
  </w:style>
  <w:style w:type="character" w:customStyle="1" w:styleId="Char17">
    <w:name w:val="明显引用 Char1"/>
    <w:basedOn w:val="a1"/>
    <w:link w:val="14"/>
    <w:qFormat/>
    <w:locked/>
    <w:rsid w:val="007F1272"/>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7"/>
    <w:qFormat/>
    <w:rsid w:val="007F1272"/>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qFormat/>
    <w:rsid w:val="007F1272"/>
    <w:rPr>
      <w:kern w:val="2"/>
      <w:sz w:val="21"/>
    </w:rPr>
  </w:style>
  <w:style w:type="character" w:customStyle="1" w:styleId="CharChar9">
    <w:name w:val="Char Char"/>
    <w:semiHidden/>
    <w:qFormat/>
    <w:rsid w:val="007F1272"/>
    <w:rPr>
      <w:b/>
      <w:bCs/>
      <w:kern w:val="2"/>
      <w:sz w:val="21"/>
    </w:rPr>
  </w:style>
  <w:style w:type="character" w:customStyle="1" w:styleId="Char18">
    <w:name w:val="表正文 Char1"/>
    <w:qFormat/>
    <w:rsid w:val="007F1272"/>
    <w:rPr>
      <w:kern w:val="2"/>
      <w:sz w:val="21"/>
    </w:rPr>
  </w:style>
  <w:style w:type="character" w:customStyle="1" w:styleId="Char8">
    <w:name w:val="表正文 Char"/>
    <w:qFormat/>
    <w:rsid w:val="007F1272"/>
    <w:rPr>
      <w:rFonts w:eastAsia="宋体"/>
      <w:kern w:val="2"/>
      <w:sz w:val="24"/>
      <w:lang w:val="en-US" w:eastAsia="zh-CN" w:bidi="ar-SA"/>
    </w:rPr>
  </w:style>
  <w:style w:type="character" w:customStyle="1" w:styleId="Char19">
    <w:name w:val="正文首行缩进 Char1"/>
    <w:basedOn w:val="af5"/>
    <w:uiPriority w:val="99"/>
    <w:semiHidden/>
    <w:qFormat/>
    <w:rsid w:val="007F1272"/>
    <w:rPr>
      <w:rFonts w:ascii="Calibri" w:eastAsia="宋体" w:hAnsi="Calibri" w:cs="Times New Roman"/>
      <w14:ligatures w14:val="none"/>
    </w:rPr>
  </w:style>
  <w:style w:type="character" w:customStyle="1" w:styleId="Char1a">
    <w:name w:val="标题 Char1"/>
    <w:basedOn w:val="a1"/>
    <w:uiPriority w:val="10"/>
    <w:qFormat/>
    <w:rsid w:val="007F1272"/>
    <w:rPr>
      <w:rFonts w:ascii="Cambria" w:eastAsia="宋体" w:hAnsi="Cambria" w:cs="Times New Roman"/>
      <w:b/>
      <w:bCs/>
      <w:sz w:val="32"/>
      <w:szCs w:val="32"/>
    </w:rPr>
  </w:style>
  <w:style w:type="character" w:customStyle="1" w:styleId="Char40">
    <w:name w:val="+正文 Char4"/>
    <w:link w:val="afff4"/>
    <w:qFormat/>
    <w:locked/>
    <w:rsid w:val="007F1272"/>
    <w:rPr>
      <w:rFonts w:ascii="宋体" w:hAnsi="宋体"/>
      <w:sz w:val="24"/>
    </w:rPr>
  </w:style>
  <w:style w:type="paragraph" w:customStyle="1" w:styleId="afff4">
    <w:name w:val="+正文"/>
    <w:basedOn w:val="a"/>
    <w:link w:val="Char40"/>
    <w:qFormat/>
    <w:rsid w:val="007F1272"/>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qFormat/>
    <w:locked/>
    <w:rsid w:val="007F1272"/>
    <w:rPr>
      <w:rFonts w:ascii="宋体" w:hAnsi="宋体"/>
      <w:sz w:val="24"/>
    </w:rPr>
  </w:style>
  <w:style w:type="paragraph" w:customStyle="1" w:styleId="CharChar2Char">
    <w:name w:val="+正文 Char Char2 Char"/>
    <w:basedOn w:val="a"/>
    <w:link w:val="CharChar2CharCharChar"/>
    <w:qFormat/>
    <w:rsid w:val="007F1272"/>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1"/>
    <w:uiPriority w:val="99"/>
    <w:semiHidden/>
    <w:qFormat/>
    <w:rsid w:val="007F1272"/>
  </w:style>
  <w:style w:type="character" w:customStyle="1" w:styleId="Char2CharChar">
    <w:name w:val="+正文 Char2 Char Char"/>
    <w:link w:val="Char20"/>
    <w:qFormat/>
    <w:locked/>
    <w:rsid w:val="007F1272"/>
    <w:rPr>
      <w:rFonts w:ascii="宋体" w:hAnsi="宋体"/>
      <w:sz w:val="24"/>
    </w:rPr>
  </w:style>
  <w:style w:type="paragraph" w:customStyle="1" w:styleId="Char20">
    <w:name w:val="+正文 Char2"/>
    <w:basedOn w:val="a"/>
    <w:link w:val="Char2CharChar"/>
    <w:qFormat/>
    <w:rsid w:val="007F1272"/>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1"/>
    <w:uiPriority w:val="99"/>
    <w:semiHidden/>
    <w:qFormat/>
    <w:rsid w:val="007F1272"/>
  </w:style>
  <w:style w:type="paragraph" w:customStyle="1" w:styleId="afff5">
    <w:name w:val="标准次分项"/>
    <w:basedOn w:val="a"/>
    <w:qFormat/>
    <w:rsid w:val="007F1272"/>
    <w:pPr>
      <w:jc w:val="left"/>
    </w:pPr>
    <w:rPr>
      <w:rFonts w:ascii="宋体" w:hAnsi="宋体"/>
      <w:szCs w:val="21"/>
    </w:rPr>
  </w:style>
  <w:style w:type="paragraph" w:customStyle="1" w:styleId="xl34">
    <w:name w:val="xl34"/>
    <w:basedOn w:val="a"/>
    <w:qFormat/>
    <w:rsid w:val="007F127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7F1272"/>
    <w:pPr>
      <w:widowControl/>
    </w:pPr>
    <w:rPr>
      <w:rFonts w:ascii="Times New Roman" w:hAnsi="Times New Roman"/>
      <w:kern w:val="0"/>
      <w:szCs w:val="21"/>
    </w:rPr>
  </w:style>
  <w:style w:type="paragraph" w:customStyle="1" w:styleId="xl67">
    <w:name w:val="xl67"/>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7F127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7F127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6">
    <w:name w:val="四号　首行缩进"/>
    <w:basedOn w:val="a"/>
    <w:qFormat/>
    <w:rsid w:val="007F1272"/>
    <w:pPr>
      <w:spacing w:line="360" w:lineRule="auto"/>
    </w:pPr>
    <w:rPr>
      <w:rFonts w:ascii="宋体" w:hAnsi="宋体"/>
      <w:bCs/>
      <w:szCs w:val="21"/>
    </w:rPr>
  </w:style>
  <w:style w:type="paragraph" w:customStyle="1" w:styleId="xl44">
    <w:name w:val="xl44"/>
    <w:basedOn w:val="a"/>
    <w:qFormat/>
    <w:rsid w:val="007F127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7F1272"/>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7F1272"/>
    <w:rPr>
      <w:rFonts w:ascii="宋体" w:hAnsi="宋体"/>
      <w:szCs w:val="24"/>
    </w:rPr>
  </w:style>
  <w:style w:type="paragraph" w:customStyle="1" w:styleId="afff7">
    <w:name w:val="文档编号"/>
    <w:basedOn w:val="a"/>
    <w:next w:val="a"/>
    <w:qFormat/>
    <w:rsid w:val="007F127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7F1272"/>
    <w:pPr>
      <w:tabs>
        <w:tab w:val="left" w:pos="360"/>
      </w:tabs>
    </w:pPr>
    <w:rPr>
      <w:rFonts w:ascii="Times New Roman" w:hAnsi="Times New Roman"/>
      <w:sz w:val="24"/>
      <w:szCs w:val="24"/>
    </w:rPr>
  </w:style>
  <w:style w:type="paragraph" w:customStyle="1" w:styleId="xl78">
    <w:name w:val="xl78"/>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7F127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7F1272"/>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7F1272"/>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7F1272"/>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
    <w:qFormat/>
    <w:rsid w:val="007F1272"/>
    <w:rPr>
      <w:rFonts w:ascii="Tahoma" w:hAnsi="Tahoma"/>
      <w:sz w:val="24"/>
      <w:szCs w:val="20"/>
    </w:rPr>
  </w:style>
  <w:style w:type="paragraph" w:customStyle="1" w:styleId="27">
    <w:name w:val="列出段落2"/>
    <w:basedOn w:val="a"/>
    <w:uiPriority w:val="34"/>
    <w:qFormat/>
    <w:rsid w:val="007F1272"/>
    <w:pPr>
      <w:ind w:firstLineChars="200" w:firstLine="420"/>
    </w:pPr>
  </w:style>
  <w:style w:type="paragraph" w:customStyle="1" w:styleId="220">
    <w:name w:val="22"/>
    <w:basedOn w:val="a"/>
    <w:qFormat/>
    <w:rsid w:val="007F1272"/>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7F127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7F1272"/>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7F1272"/>
    <w:pPr>
      <w:tabs>
        <w:tab w:val="left" w:pos="360"/>
      </w:tabs>
    </w:pPr>
    <w:rPr>
      <w:rFonts w:ascii="Times New Roman" w:hAnsi="Times New Roman"/>
      <w:sz w:val="24"/>
      <w:szCs w:val="24"/>
    </w:rPr>
  </w:style>
  <w:style w:type="paragraph" w:customStyle="1" w:styleId="font10">
    <w:name w:val="font10"/>
    <w:basedOn w:val="a"/>
    <w:qFormat/>
    <w:rsid w:val="007F1272"/>
    <w:pPr>
      <w:widowControl/>
      <w:spacing w:before="100" w:beforeAutospacing="1" w:after="100" w:afterAutospacing="1"/>
      <w:jc w:val="left"/>
    </w:pPr>
    <w:rPr>
      <w:rFonts w:ascii="Times New Roman" w:hAnsi="Times New Roman"/>
      <w:kern w:val="0"/>
      <w:sz w:val="16"/>
      <w:szCs w:val="16"/>
    </w:rPr>
  </w:style>
  <w:style w:type="paragraph" w:customStyle="1" w:styleId="afff8">
    <w:name w:val="一般正文"/>
    <w:basedOn w:val="a"/>
    <w:qFormat/>
    <w:rsid w:val="007F1272"/>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7F1272"/>
    <w:pPr>
      <w:widowControl/>
    </w:pPr>
    <w:rPr>
      <w:rFonts w:ascii="Times New Roman" w:hAnsi="Times New Roman"/>
      <w:kern w:val="0"/>
      <w:szCs w:val="21"/>
    </w:rPr>
  </w:style>
  <w:style w:type="paragraph" w:customStyle="1" w:styleId="xl66">
    <w:name w:val="xl66"/>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uiPriority w:val="34"/>
    <w:unhideWhenUsed/>
    <w:qFormat/>
    <w:rsid w:val="007F1272"/>
    <w:pPr>
      <w:ind w:firstLineChars="200" w:firstLine="420"/>
    </w:pPr>
  </w:style>
  <w:style w:type="paragraph" w:customStyle="1" w:styleId="afff9">
    <w:name w:val="文档正文"/>
    <w:basedOn w:val="a"/>
    <w:qFormat/>
    <w:rsid w:val="007F1272"/>
    <w:pPr>
      <w:spacing w:line="360" w:lineRule="auto"/>
    </w:pPr>
    <w:rPr>
      <w:rFonts w:ascii="宋体" w:hAnsi="宋体" w:cs="Arial"/>
      <w:b/>
      <w:bCs/>
      <w:szCs w:val="21"/>
    </w:rPr>
  </w:style>
  <w:style w:type="paragraph" w:customStyle="1" w:styleId="font15">
    <w:name w:val="font15"/>
    <w:basedOn w:val="a"/>
    <w:qFormat/>
    <w:rsid w:val="007F127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7F127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a">
    <w:name w:val="点点"/>
    <w:basedOn w:val="a"/>
    <w:qFormat/>
    <w:rsid w:val="007F1272"/>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7F1272"/>
    <w:pPr>
      <w:widowControl/>
      <w:snapToGrid w:val="0"/>
    </w:pPr>
    <w:rPr>
      <w:rFonts w:ascii="Times New Roman" w:eastAsia="Arial Unicode MS" w:hAnsi="Times New Roman"/>
      <w:kern w:val="0"/>
      <w:szCs w:val="21"/>
    </w:rPr>
  </w:style>
  <w:style w:type="paragraph" w:customStyle="1" w:styleId="170">
    <w:name w:val="17"/>
    <w:basedOn w:val="a"/>
    <w:qFormat/>
    <w:rsid w:val="007F127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7F1272"/>
    <w:pPr>
      <w:ind w:firstLineChars="200" w:firstLine="420"/>
    </w:pPr>
  </w:style>
  <w:style w:type="paragraph" w:customStyle="1" w:styleId="Char1d">
    <w:name w:val="Char1"/>
    <w:basedOn w:val="a"/>
    <w:semiHidden/>
    <w:qFormat/>
    <w:rsid w:val="007F1272"/>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7F1272"/>
    <w:pPr>
      <w:adjustRightInd w:val="0"/>
      <w:spacing w:line="360" w:lineRule="auto"/>
    </w:pPr>
    <w:rPr>
      <w:rFonts w:ascii="Times New Roman" w:hAnsi="Times New Roman"/>
      <w:kern w:val="0"/>
      <w:sz w:val="24"/>
      <w:szCs w:val="20"/>
    </w:rPr>
  </w:style>
  <w:style w:type="paragraph" w:customStyle="1" w:styleId="font11">
    <w:name w:val="font11"/>
    <w:basedOn w:val="a"/>
    <w:qFormat/>
    <w:rsid w:val="007F1272"/>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7F127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7F127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7F127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
    <w:next w:val="a"/>
    <w:uiPriority w:val="39"/>
    <w:unhideWhenUsed/>
    <w:qFormat/>
    <w:rsid w:val="007F1272"/>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7F1272"/>
    <w:pPr>
      <w:tabs>
        <w:tab w:val="left" w:pos="360"/>
      </w:tabs>
    </w:pPr>
    <w:rPr>
      <w:rFonts w:ascii="Times New Roman" w:hAnsi="Times New Roman"/>
      <w:sz w:val="24"/>
      <w:szCs w:val="24"/>
    </w:rPr>
  </w:style>
  <w:style w:type="paragraph" w:customStyle="1" w:styleId="xl84">
    <w:name w:val="xl84"/>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b">
    <w:name w:val="全文标题"/>
    <w:next w:val="a"/>
    <w:qFormat/>
    <w:rsid w:val="007F1272"/>
    <w:pPr>
      <w:jc w:val="center"/>
    </w:pPr>
    <w:rPr>
      <w:rFonts w:ascii="Arial" w:eastAsia="黑体" w:hAnsi="Arial" w:cs="Arial"/>
      <w:bCs/>
      <w:sz w:val="52"/>
      <w:szCs w:val="32"/>
      <w14:ligatures w14:val="none"/>
    </w:rPr>
  </w:style>
  <w:style w:type="paragraph" w:customStyle="1" w:styleId="p18">
    <w:name w:val="p18"/>
    <w:basedOn w:val="a"/>
    <w:qFormat/>
    <w:rsid w:val="007F1272"/>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7F127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7F1272"/>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7F127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7F1272"/>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7F1272"/>
    <w:rPr>
      <w:rFonts w:ascii="Tahoma" w:hAnsi="Tahoma"/>
      <w:sz w:val="24"/>
      <w:szCs w:val="20"/>
    </w:rPr>
  </w:style>
  <w:style w:type="paragraph" w:customStyle="1" w:styleId="flType">
    <w:name w:val="flType"/>
    <w:basedOn w:val="a"/>
    <w:qFormat/>
    <w:rsid w:val="007F1272"/>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7F1272"/>
    <w:rPr>
      <w:rFonts w:ascii="Tahoma" w:hAnsi="Tahoma"/>
      <w:sz w:val="24"/>
      <w:szCs w:val="20"/>
    </w:rPr>
  </w:style>
  <w:style w:type="paragraph" w:customStyle="1" w:styleId="xl52">
    <w:name w:val="xl52"/>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7F1272"/>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c">
    <w:name w:val="正文段"/>
    <w:basedOn w:val="a"/>
    <w:qFormat/>
    <w:rsid w:val="007F127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7F127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7F127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7F1272"/>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7F1272"/>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7F1272"/>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7F127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7F127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7F1272"/>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7F127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7F127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7F127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7F127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7F127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7F1272"/>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7F1272"/>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7F127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7F1272"/>
    <w:pPr>
      <w:widowControl/>
      <w:spacing w:before="100" w:beforeAutospacing="1" w:after="100" w:afterAutospacing="1"/>
      <w:jc w:val="left"/>
    </w:pPr>
    <w:rPr>
      <w:rFonts w:ascii="宋体" w:hAnsi="宋体" w:cs="宋体"/>
      <w:kern w:val="0"/>
      <w:sz w:val="16"/>
      <w:szCs w:val="16"/>
    </w:rPr>
  </w:style>
  <w:style w:type="paragraph" w:customStyle="1" w:styleId="afffd">
    <w:name w:val="缩进正文"/>
    <w:basedOn w:val="a"/>
    <w:qFormat/>
    <w:rsid w:val="007F1272"/>
    <w:pPr>
      <w:spacing w:beforeLines="25" w:afterLines="25" w:line="360" w:lineRule="auto"/>
      <w:ind w:firstLineChars="200" w:firstLine="480"/>
    </w:pPr>
    <w:rPr>
      <w:rFonts w:ascii="Times New Roman" w:hAnsi="Times New Roman"/>
      <w:sz w:val="24"/>
      <w:szCs w:val="21"/>
    </w:rPr>
  </w:style>
  <w:style w:type="paragraph" w:customStyle="1" w:styleId="afffe">
    <w:name w:val="文字列表"/>
    <w:basedOn w:val="aff8"/>
    <w:qFormat/>
    <w:rsid w:val="007F1272"/>
  </w:style>
  <w:style w:type="paragraph" w:customStyle="1" w:styleId="affff">
    <w:name w:val="图例编号"/>
    <w:basedOn w:val="aff8"/>
    <w:next w:val="aff8"/>
    <w:qFormat/>
    <w:rsid w:val="007F1272"/>
  </w:style>
  <w:style w:type="paragraph" w:customStyle="1" w:styleId="font14">
    <w:name w:val="font14"/>
    <w:basedOn w:val="a"/>
    <w:qFormat/>
    <w:rsid w:val="007F1272"/>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7F127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7F127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7F1272"/>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7F127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7F1272"/>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7F127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7F127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7F1272"/>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7F127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7F1272"/>
    <w:pPr>
      <w:spacing w:afterLines="50" w:line="360" w:lineRule="auto"/>
    </w:pPr>
    <w:rPr>
      <w:rFonts w:ascii="仿宋_GB2312" w:eastAsia="仿宋_GB2312" w:hAnsi="宋体"/>
      <w:sz w:val="24"/>
      <w:szCs w:val="24"/>
    </w:rPr>
  </w:style>
  <w:style w:type="paragraph" w:customStyle="1" w:styleId="p15">
    <w:name w:val="p15"/>
    <w:basedOn w:val="a"/>
    <w:qFormat/>
    <w:rsid w:val="007F1272"/>
    <w:pPr>
      <w:widowControl/>
      <w:ind w:firstLine="420"/>
    </w:pPr>
    <w:rPr>
      <w:rFonts w:cs="宋体"/>
      <w:kern w:val="0"/>
      <w:szCs w:val="21"/>
    </w:rPr>
  </w:style>
  <w:style w:type="paragraph" w:customStyle="1" w:styleId="xl46">
    <w:name w:val="xl46"/>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7F1272"/>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7F1272"/>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7F127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7F127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
    <w:qFormat/>
    <w:rsid w:val="007F127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7F127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7F127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7F1272"/>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7F12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7F1272"/>
    <w:pPr>
      <w:spacing w:line="300" w:lineRule="auto"/>
    </w:pPr>
    <w:rPr>
      <w:rFonts w:ascii="Times New Roman" w:hAnsi="Times New Roman"/>
      <w:sz w:val="24"/>
      <w:szCs w:val="24"/>
    </w:rPr>
  </w:style>
  <w:style w:type="paragraph" w:customStyle="1" w:styleId="xl33">
    <w:name w:val="xl33"/>
    <w:basedOn w:val="a"/>
    <w:qFormat/>
    <w:rsid w:val="007F127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7F127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7F1272"/>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ff0">
    <w:name w:val="List Paragraph"/>
    <w:basedOn w:val="a"/>
    <w:link w:val="affff1"/>
    <w:uiPriority w:val="34"/>
    <w:qFormat/>
    <w:rsid w:val="007F1272"/>
    <w:pPr>
      <w:suppressAutoHyphens/>
      <w:ind w:firstLine="420"/>
    </w:pPr>
    <w:rPr>
      <w:rFonts w:ascii="Times New Roman" w:hAnsi="Times New Roman"/>
      <w:kern w:val="1"/>
      <w:szCs w:val="21"/>
    </w:rPr>
  </w:style>
  <w:style w:type="character" w:customStyle="1" w:styleId="navname">
    <w:name w:val="navname"/>
    <w:basedOn w:val="a1"/>
    <w:qFormat/>
    <w:rsid w:val="007F1272"/>
  </w:style>
  <w:style w:type="paragraph" w:customStyle="1" w:styleId="Default">
    <w:name w:val="Default"/>
    <w:qFormat/>
    <w:rsid w:val="007F1272"/>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table" w:customStyle="1" w:styleId="1c">
    <w:name w:val="网格型1"/>
    <w:basedOn w:val="a2"/>
    <w:uiPriority w:val="99"/>
    <w:qFormat/>
    <w:rsid w:val="007F1272"/>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未处理的提及1"/>
    <w:basedOn w:val="a1"/>
    <w:uiPriority w:val="99"/>
    <w:semiHidden/>
    <w:unhideWhenUsed/>
    <w:qFormat/>
    <w:rsid w:val="007F1272"/>
    <w:rPr>
      <w:color w:val="605E5C"/>
      <w:shd w:val="clear" w:color="auto" w:fill="E1DFDD"/>
    </w:rPr>
  </w:style>
  <w:style w:type="character" w:customStyle="1" w:styleId="Chara">
    <w:name w:val="列出段落 Char"/>
    <w:link w:val="Style285"/>
    <w:uiPriority w:val="99"/>
    <w:qFormat/>
    <w:rsid w:val="007F1272"/>
    <w:rPr>
      <w:rFonts w:ascii="Calibri" w:hAnsi="Calibri"/>
      <w:lang w:val="zh-CN"/>
    </w:rPr>
  </w:style>
  <w:style w:type="paragraph" w:customStyle="1" w:styleId="Style285">
    <w:name w:val="_Style 285"/>
    <w:basedOn w:val="a"/>
    <w:next w:val="affff0"/>
    <w:link w:val="Chara"/>
    <w:uiPriority w:val="99"/>
    <w:qFormat/>
    <w:rsid w:val="007F1272"/>
    <w:pPr>
      <w:ind w:firstLineChars="200" w:firstLine="420"/>
    </w:pPr>
    <w:rPr>
      <w:rFonts w:eastAsiaTheme="minorEastAsia" w:cstheme="minorBidi"/>
      <w:lang w:val="zh-CN"/>
      <w14:ligatures w14:val="standardContextual"/>
    </w:rPr>
  </w:style>
  <w:style w:type="character" w:customStyle="1" w:styleId="affff1">
    <w:name w:val="列表段落 字符"/>
    <w:link w:val="affff0"/>
    <w:uiPriority w:val="34"/>
    <w:qFormat/>
    <w:locked/>
    <w:rsid w:val="007F1272"/>
    <w:rPr>
      <w:rFonts w:ascii="Times New Roman" w:eastAsia="宋体" w:hAnsi="Times New Roman" w:cs="Times New Roman"/>
      <w:kern w:val="1"/>
      <w:szCs w:val="21"/>
      <w14:ligatures w14:val="none"/>
    </w:rPr>
  </w:style>
  <w:style w:type="character" w:customStyle="1" w:styleId="aff3">
    <w:name w:val="普通(网站) 字符"/>
    <w:link w:val="aff2"/>
    <w:uiPriority w:val="99"/>
    <w:qFormat/>
    <w:locked/>
    <w:rsid w:val="007F1272"/>
    <w:rPr>
      <w:rFonts w:ascii="宋体" w:eastAsia="宋体" w:hAnsi="宋体" w:cs="宋体"/>
      <w:kern w:val="0"/>
      <w:sz w:val="24"/>
      <w:szCs w:val="24"/>
      <w14:ligatures w14:val="none"/>
    </w:rPr>
  </w:style>
  <w:style w:type="character" w:styleId="affff2">
    <w:name w:val="Unresolved Mention"/>
    <w:basedOn w:val="a1"/>
    <w:uiPriority w:val="99"/>
    <w:semiHidden/>
    <w:unhideWhenUsed/>
    <w:rsid w:val="007F1272"/>
    <w:rPr>
      <w:color w:val="605E5C"/>
      <w:shd w:val="clear" w:color="auto" w:fill="E1DFDD"/>
    </w:rPr>
  </w:style>
  <w:style w:type="character" w:styleId="HTML1">
    <w:name w:val="HTML Definition"/>
    <w:basedOn w:val="a1"/>
    <w:qFormat/>
    <w:rsid w:val="007F1272"/>
  </w:style>
  <w:style w:type="character" w:styleId="HTML2">
    <w:name w:val="HTML Variable"/>
    <w:basedOn w:val="a1"/>
    <w:qFormat/>
    <w:rsid w:val="007F1272"/>
  </w:style>
  <w:style w:type="character" w:styleId="HTML3">
    <w:name w:val="HTML Code"/>
    <w:basedOn w:val="a1"/>
    <w:qFormat/>
    <w:rsid w:val="007F1272"/>
    <w:rPr>
      <w:rFonts w:ascii="Courier New" w:hAnsi="Courier New"/>
      <w:sz w:val="20"/>
    </w:rPr>
  </w:style>
  <w:style w:type="character" w:styleId="HTML4">
    <w:name w:val="HTML Cite"/>
    <w:basedOn w:val="a1"/>
    <w:qFormat/>
    <w:rsid w:val="007F1272"/>
  </w:style>
  <w:style w:type="paragraph" w:customStyle="1" w:styleId="212">
    <w:name w:val="列出段落21"/>
    <w:basedOn w:val="a"/>
    <w:uiPriority w:val="34"/>
    <w:qFormat/>
    <w:rsid w:val="007F1272"/>
    <w:pPr>
      <w:spacing w:line="300" w:lineRule="auto"/>
      <w:ind w:firstLineChars="200" w:firstLine="420"/>
    </w:pPr>
  </w:style>
  <w:style w:type="paragraph" w:customStyle="1" w:styleId="37">
    <w:name w:val="列出段落3"/>
    <w:basedOn w:val="a"/>
    <w:uiPriority w:val="99"/>
    <w:unhideWhenUsed/>
    <w:qFormat/>
    <w:rsid w:val="007F1272"/>
    <w:pPr>
      <w:spacing w:line="300" w:lineRule="auto"/>
      <w:ind w:firstLineChars="200" w:firstLine="420"/>
    </w:pPr>
    <w:rPr>
      <w:rFonts w:ascii="Times New Roman" w:hAnsi="Times New Roman"/>
    </w:rPr>
  </w:style>
  <w:style w:type="paragraph" w:customStyle="1" w:styleId="42">
    <w:name w:val="列出段落4"/>
    <w:basedOn w:val="a"/>
    <w:uiPriority w:val="34"/>
    <w:qFormat/>
    <w:rsid w:val="007F1272"/>
    <w:pPr>
      <w:spacing w:line="300" w:lineRule="auto"/>
      <w:ind w:firstLineChars="200" w:firstLine="420"/>
    </w:pPr>
    <w:rPr>
      <w:rFonts w:ascii="Times New Roman" w:hAnsi="Times New Roman"/>
    </w:rPr>
  </w:style>
  <w:style w:type="paragraph" w:customStyle="1" w:styleId="TOC20">
    <w:name w:val="TOC 标题2"/>
    <w:basedOn w:val="1"/>
    <w:next w:val="a"/>
    <w:uiPriority w:val="39"/>
    <w:qFormat/>
    <w:rsid w:val="007F1272"/>
    <w:pPr>
      <w:widowControl/>
      <w:spacing w:before="480" w:after="0" w:line="276" w:lineRule="auto"/>
      <w:jc w:val="left"/>
      <w:outlineLvl w:val="9"/>
    </w:pPr>
    <w:rPr>
      <w:rFonts w:ascii="Cambria" w:hAnsi="Cambria"/>
      <w:color w:val="365F91"/>
      <w:kern w:val="0"/>
      <w:sz w:val="28"/>
      <w:szCs w:val="28"/>
    </w:rPr>
  </w:style>
  <w:style w:type="character" w:customStyle="1" w:styleId="neuhtctextarea1">
    <w:name w:val="neuhtctextarea1"/>
    <w:basedOn w:val="a1"/>
    <w:qFormat/>
    <w:rsid w:val="007F1272"/>
    <w:rPr>
      <w:rFonts w:ascii="Verdana" w:hAnsi="Verdana" w:cs="Verdana" w:hint="default"/>
      <w:color w:val="000000"/>
      <w:sz w:val="18"/>
      <w:szCs w:val="18"/>
    </w:rPr>
  </w:style>
  <w:style w:type="character" w:customStyle="1" w:styleId="x-tab-strip-text4">
    <w:name w:val="x-tab-strip-text4"/>
    <w:basedOn w:val="a1"/>
    <w:qFormat/>
    <w:rsid w:val="007F1272"/>
    <w:rPr>
      <w:b/>
      <w:color w:val="15428B"/>
    </w:rPr>
  </w:style>
  <w:style w:type="character" w:customStyle="1" w:styleId="hover35">
    <w:name w:val="hover35"/>
    <w:basedOn w:val="a1"/>
    <w:rsid w:val="007F1272"/>
    <w:rPr>
      <w:shd w:val="clear" w:color="auto" w:fill="DEECFD"/>
    </w:rPr>
  </w:style>
  <w:style w:type="character" w:customStyle="1" w:styleId="x-tab-strip-text1">
    <w:name w:val="x-tab-strip-text1"/>
    <w:basedOn w:val="a1"/>
    <w:qFormat/>
    <w:rsid w:val="007F1272"/>
  </w:style>
  <w:style w:type="character" w:customStyle="1" w:styleId="x-tab-strip-text2">
    <w:name w:val="x-tab-strip-text2"/>
    <w:basedOn w:val="a1"/>
    <w:qFormat/>
    <w:rsid w:val="007F1272"/>
  </w:style>
  <w:style w:type="character" w:customStyle="1" w:styleId="x-tab-strip-text">
    <w:name w:val="x-tab-strip-text"/>
    <w:basedOn w:val="a1"/>
    <w:qFormat/>
    <w:rsid w:val="007F1272"/>
    <w:rPr>
      <w:rFonts w:ascii="Tahoma" w:eastAsia="Tahoma" w:hAnsi="Tahoma" w:cs="Tahoma"/>
      <w:color w:val="416AA3"/>
      <w:sz w:val="16"/>
      <w:szCs w:val="16"/>
    </w:rPr>
  </w:style>
  <w:style w:type="character" w:customStyle="1" w:styleId="x-tab-strip-text5">
    <w:name w:val="x-tab-strip-text5"/>
    <w:basedOn w:val="a1"/>
    <w:rsid w:val="007F1272"/>
    <w:rPr>
      <w:color w:val="15428B"/>
    </w:rPr>
  </w:style>
  <w:style w:type="character" w:customStyle="1" w:styleId="x-tab-strip-text3">
    <w:name w:val="x-tab-strip-text3"/>
    <w:basedOn w:val="a1"/>
    <w:qFormat/>
    <w:rsid w:val="007F1272"/>
  </w:style>
  <w:style w:type="paragraph" w:customStyle="1" w:styleId="WPSOffice3">
    <w:name w:val="WPSOffice手动目录 3"/>
    <w:qFormat/>
    <w:rsid w:val="007F1272"/>
    <w:pPr>
      <w:ind w:leftChars="400" w:left="400"/>
    </w:pPr>
    <w:rPr>
      <w:rFonts w:ascii="Calibri" w:eastAsia="宋体" w:hAnsi="Calibri" w:cs="Times New Roman"/>
      <w:kern w:val="0"/>
      <w:sz w:val="20"/>
      <w:szCs w:val="20"/>
      <w14:ligatures w14:val="none"/>
    </w:rPr>
  </w:style>
  <w:style w:type="paragraph" w:customStyle="1" w:styleId="WPSOffice1">
    <w:name w:val="WPSOffice手动目录 1"/>
    <w:qFormat/>
    <w:rsid w:val="007F1272"/>
    <w:rPr>
      <w:rFonts w:ascii="Calibri" w:eastAsia="宋体" w:hAnsi="Calibri" w:cs="Times New Roman"/>
      <w:kern w:val="0"/>
      <w:sz w:val="20"/>
      <w:szCs w:val="20"/>
      <w14:ligatures w14:val="none"/>
    </w:rPr>
  </w:style>
  <w:style w:type="paragraph" w:customStyle="1" w:styleId="WPSOffice2">
    <w:name w:val="WPSOffice手动目录 2"/>
    <w:qFormat/>
    <w:rsid w:val="007F1272"/>
    <w:pPr>
      <w:ind w:leftChars="200" w:left="200"/>
    </w:pPr>
    <w:rPr>
      <w:rFonts w:ascii="Calibri" w:eastAsia="宋体" w:hAnsi="Calibri" w:cs="Times New Roman"/>
      <w:kern w:val="0"/>
      <w:sz w:val="20"/>
      <w:szCs w:val="20"/>
      <w14:ligatures w14:val="none"/>
    </w:rPr>
  </w:style>
  <w:style w:type="table" w:customStyle="1" w:styleId="112">
    <w:name w:val="网格型11"/>
    <w:basedOn w:val="a2"/>
    <w:uiPriority w:val="59"/>
    <w:qFormat/>
    <w:rsid w:val="007F1272"/>
    <w:pPr>
      <w:widowControl w:val="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2566</Words>
  <Characters>14630</Characters>
  <Application>Microsoft Office Word</Application>
  <DocSecurity>0</DocSecurity>
  <Lines>121</Lines>
  <Paragraphs>34</Paragraphs>
  <ScaleCrop>false</ScaleCrop>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禹成 张</dc:creator>
  <cp:keywords/>
  <dc:description/>
  <cp:lastModifiedBy>禹成 张</cp:lastModifiedBy>
  <cp:revision>2</cp:revision>
  <dcterms:created xsi:type="dcterms:W3CDTF">2024-12-17T08:42:00Z</dcterms:created>
  <dcterms:modified xsi:type="dcterms:W3CDTF">2024-12-17T08:42:00Z</dcterms:modified>
</cp:coreProperties>
</file>