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447" w:rsidRDefault="00C67447" w:rsidP="00C67447">
      <w:pPr>
        <w:adjustRightInd w:val="0"/>
        <w:snapToGrid w:val="0"/>
        <w:jc w:val="center"/>
        <w:outlineLvl w:val="1"/>
        <w:rPr>
          <w:rFonts w:eastAsia="黑体"/>
          <w:sz w:val="30"/>
          <w:szCs w:val="30"/>
        </w:rPr>
      </w:pPr>
      <w:bookmarkStart w:id="0" w:name="_Toc213409401"/>
      <w:r>
        <w:rPr>
          <w:rFonts w:eastAsia="黑体"/>
          <w:sz w:val="30"/>
          <w:szCs w:val="30"/>
        </w:rPr>
        <w:t>一、说明</w:t>
      </w:r>
      <w:bookmarkEnd w:id="0"/>
    </w:p>
    <w:p w:rsidR="00C67447" w:rsidRDefault="00C67447" w:rsidP="00C67447">
      <w:pPr>
        <w:snapToGrid w:val="0"/>
        <w:ind w:firstLineChars="200" w:firstLine="442"/>
        <w:jc w:val="left"/>
        <w:outlineLvl w:val="2"/>
        <w:rPr>
          <w:b/>
          <w:sz w:val="22"/>
        </w:rPr>
      </w:pPr>
      <w:bookmarkStart w:id="1" w:name="_Toc213409402"/>
      <w:r>
        <w:rPr>
          <w:b/>
          <w:sz w:val="22"/>
        </w:rPr>
        <w:t xml:space="preserve">1 </w:t>
      </w:r>
      <w:r>
        <w:rPr>
          <w:b/>
          <w:sz w:val="22"/>
        </w:rPr>
        <w:t>总则</w:t>
      </w:r>
      <w:bookmarkEnd w:id="1"/>
    </w:p>
    <w:p w:rsidR="00C67447" w:rsidRDefault="00C67447" w:rsidP="00C67447">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C67447" w:rsidRDefault="00C67447" w:rsidP="00C67447">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C67447" w:rsidRDefault="00C67447" w:rsidP="00C67447">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投标人提供的货物应当是全新的、未使用过的，货物和相关服务应当符合招标文件的要求，并且其质量完全符合国家标准和招标需求。</w:t>
      </w:r>
    </w:p>
    <w:p w:rsidR="00C67447" w:rsidRDefault="00C67447" w:rsidP="00C67447">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C67447" w:rsidRDefault="00C67447" w:rsidP="00C67447">
      <w:pPr>
        <w:snapToGrid w:val="0"/>
        <w:ind w:firstLineChars="200" w:firstLine="440"/>
        <w:jc w:val="left"/>
        <w:rPr>
          <w:b/>
          <w:bCs/>
          <w:sz w:val="22"/>
          <w:u w:val="wavyHeavy"/>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hint="eastAsia"/>
          <w:sz w:val="22"/>
        </w:rPr>
        <w:t>9</w:t>
      </w:r>
      <w:r>
        <w:rPr>
          <w:rFonts w:hAnsi="宋体" w:hint="eastAsia"/>
          <w:sz w:val="22"/>
        </w:rPr>
        <w:t>））</w:t>
      </w:r>
    </w:p>
    <w:p w:rsidR="00C67447" w:rsidRDefault="00C67447" w:rsidP="00C67447">
      <w:pPr>
        <w:snapToGrid w:val="0"/>
        <w:ind w:firstLineChars="200" w:firstLine="440"/>
        <w:jc w:val="left"/>
        <w:rPr>
          <w:sz w:val="22"/>
        </w:rPr>
      </w:pPr>
      <w:r>
        <w:rPr>
          <w:sz w:val="22"/>
        </w:rPr>
        <w:t>★</w:t>
      </w:r>
      <w:r>
        <w:rPr>
          <w:rFonts w:hint="eastAsia"/>
          <w:sz w:val="22"/>
        </w:rPr>
        <w:t>1.6</w:t>
      </w:r>
      <w:r>
        <w:rPr>
          <w:sz w:val="22"/>
        </w:rPr>
        <w:t>投标人提供的产品必须符合国家强制性标准</w:t>
      </w:r>
      <w:r>
        <w:rPr>
          <w:rFonts w:hint="eastAsia"/>
          <w:sz w:val="22"/>
        </w:rPr>
        <w:t>。</w:t>
      </w:r>
    </w:p>
    <w:p w:rsidR="00C67447" w:rsidRDefault="00C67447" w:rsidP="00C67447">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C67447" w:rsidRDefault="00C67447" w:rsidP="00C67447">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C67447" w:rsidRDefault="00C67447" w:rsidP="00C67447">
      <w:pPr>
        <w:snapToGrid w:val="0"/>
        <w:ind w:firstLineChars="200" w:firstLine="440"/>
        <w:rPr>
          <w:sz w:val="22"/>
        </w:rPr>
      </w:pPr>
      <w:r>
        <w:rPr>
          <w:sz w:val="22"/>
        </w:rPr>
        <w:t>1.</w:t>
      </w:r>
      <w:r>
        <w:rPr>
          <w:rFonts w:hint="eastAsia"/>
          <w:sz w:val="22"/>
        </w:rPr>
        <w:t>9</w:t>
      </w:r>
      <w:r>
        <w:rPr>
          <w:sz w:val="22"/>
        </w:rPr>
        <w:t>投标人应根据本章节中详细技术规格要求，采用市场主流产品或按照要求提供定制产品参加竞标。同时，</w:t>
      </w:r>
      <w:r>
        <w:rPr>
          <w:b/>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C67447" w:rsidRDefault="00C67447" w:rsidP="00C67447">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C67447" w:rsidRDefault="00C67447" w:rsidP="00C67447">
      <w:pPr>
        <w:adjustRightInd w:val="0"/>
        <w:snapToGrid w:val="0"/>
        <w:jc w:val="center"/>
        <w:outlineLvl w:val="1"/>
        <w:rPr>
          <w:rFonts w:eastAsia="黑体"/>
          <w:sz w:val="30"/>
          <w:szCs w:val="30"/>
        </w:rPr>
      </w:pPr>
      <w:bookmarkStart w:id="2" w:name="_Toc213409403"/>
      <w:r>
        <w:rPr>
          <w:rFonts w:eastAsia="黑体"/>
          <w:sz w:val="30"/>
          <w:szCs w:val="30"/>
        </w:rPr>
        <w:t>二、项目概况</w:t>
      </w:r>
      <w:bookmarkEnd w:id="2"/>
    </w:p>
    <w:p w:rsidR="00C67447" w:rsidRDefault="00C67447" w:rsidP="00C67447">
      <w:pPr>
        <w:snapToGrid w:val="0"/>
        <w:ind w:firstLineChars="200" w:firstLine="442"/>
        <w:outlineLvl w:val="2"/>
        <w:rPr>
          <w:b/>
          <w:bCs/>
          <w:sz w:val="22"/>
        </w:rPr>
      </w:pPr>
      <w:bookmarkStart w:id="3" w:name="_Toc213409404"/>
      <w:r>
        <w:rPr>
          <w:b/>
          <w:bCs/>
          <w:sz w:val="22"/>
        </w:rPr>
        <w:t xml:space="preserve">2 </w:t>
      </w:r>
      <w:r>
        <w:rPr>
          <w:b/>
          <w:bCs/>
          <w:sz w:val="22"/>
        </w:rPr>
        <w:t>项目名称</w:t>
      </w:r>
      <w:bookmarkEnd w:id="3"/>
    </w:p>
    <w:p w:rsidR="00C67447" w:rsidRDefault="00C67447" w:rsidP="00C67447">
      <w:pPr>
        <w:snapToGrid w:val="0"/>
        <w:ind w:firstLineChars="200" w:firstLine="440"/>
        <w:rPr>
          <w:sz w:val="22"/>
        </w:rPr>
      </w:pPr>
      <w:r>
        <w:rPr>
          <w:sz w:val="22"/>
        </w:rPr>
        <w:t>项目名称：</w:t>
      </w:r>
      <w:r>
        <w:rPr>
          <w:rFonts w:hint="eastAsia"/>
          <w:sz w:val="22"/>
        </w:rPr>
        <w:t>四中心融合项目开办（家具采购）项目</w:t>
      </w:r>
    </w:p>
    <w:p w:rsidR="00C67447" w:rsidRDefault="00C67447" w:rsidP="00C67447">
      <w:pPr>
        <w:snapToGrid w:val="0"/>
        <w:ind w:firstLineChars="200" w:firstLine="442"/>
        <w:outlineLvl w:val="2"/>
        <w:rPr>
          <w:b/>
          <w:bCs/>
          <w:sz w:val="22"/>
        </w:rPr>
      </w:pPr>
      <w:bookmarkStart w:id="4" w:name="_Toc213409405"/>
      <w:r>
        <w:rPr>
          <w:b/>
          <w:bCs/>
          <w:sz w:val="22"/>
        </w:rPr>
        <w:t xml:space="preserve">3 </w:t>
      </w:r>
      <w:r>
        <w:rPr>
          <w:b/>
          <w:bCs/>
          <w:sz w:val="22"/>
        </w:rPr>
        <w:t>项目地点</w:t>
      </w:r>
      <w:bookmarkEnd w:id="4"/>
    </w:p>
    <w:p w:rsidR="00C67447" w:rsidRDefault="00C67447" w:rsidP="00C67447">
      <w:pPr>
        <w:snapToGrid w:val="0"/>
        <w:ind w:firstLineChars="200" w:firstLine="440"/>
        <w:rPr>
          <w:sz w:val="22"/>
        </w:rPr>
      </w:pPr>
      <w:r>
        <w:rPr>
          <w:sz w:val="22"/>
        </w:rPr>
        <w:t>地点：</w:t>
      </w:r>
      <w:r>
        <w:rPr>
          <w:bCs/>
          <w:sz w:val="22"/>
        </w:rPr>
        <w:t>上海市</w:t>
      </w:r>
      <w:r>
        <w:rPr>
          <w:rFonts w:hint="eastAsia"/>
          <w:bCs/>
          <w:sz w:val="22"/>
        </w:rPr>
        <w:t>齐河</w:t>
      </w:r>
      <w:r>
        <w:rPr>
          <w:bCs/>
          <w:sz w:val="22"/>
        </w:rPr>
        <w:t>路</w:t>
      </w:r>
      <w:r>
        <w:rPr>
          <w:rFonts w:hint="eastAsia"/>
          <w:bCs/>
          <w:sz w:val="22"/>
        </w:rPr>
        <w:t>508</w:t>
      </w:r>
      <w:r>
        <w:rPr>
          <w:bCs/>
          <w:sz w:val="22"/>
        </w:rPr>
        <w:t>号。</w:t>
      </w:r>
    </w:p>
    <w:p w:rsidR="00C67447" w:rsidRDefault="00C67447" w:rsidP="00C67447">
      <w:pPr>
        <w:adjustRightInd w:val="0"/>
        <w:snapToGrid w:val="0"/>
        <w:ind w:firstLineChars="200" w:firstLine="442"/>
        <w:jc w:val="left"/>
        <w:outlineLvl w:val="2"/>
        <w:rPr>
          <w:b/>
          <w:sz w:val="22"/>
        </w:rPr>
      </w:pPr>
      <w:bookmarkStart w:id="5" w:name="_Toc213409406"/>
      <w:r>
        <w:rPr>
          <w:b/>
          <w:sz w:val="22"/>
        </w:rPr>
        <w:t xml:space="preserve">4 </w:t>
      </w:r>
      <w:r>
        <w:rPr>
          <w:b/>
          <w:sz w:val="22"/>
        </w:rPr>
        <w:t>招标范围与内容</w:t>
      </w:r>
      <w:bookmarkEnd w:id="5"/>
    </w:p>
    <w:p w:rsidR="00C67447" w:rsidRDefault="00C67447" w:rsidP="00C67447">
      <w:pPr>
        <w:snapToGrid w:val="0"/>
        <w:ind w:firstLineChars="200" w:firstLine="440"/>
        <w:rPr>
          <w:sz w:val="22"/>
        </w:rPr>
      </w:pPr>
      <w:r>
        <w:rPr>
          <w:sz w:val="22"/>
        </w:rPr>
        <w:t xml:space="preserve">4.1 </w:t>
      </w:r>
      <w:r>
        <w:rPr>
          <w:sz w:val="22"/>
        </w:rPr>
        <w:t>项目背景及现状</w:t>
      </w:r>
    </w:p>
    <w:p w:rsidR="00C67447" w:rsidRDefault="00C67447" w:rsidP="00C67447">
      <w:pPr>
        <w:snapToGrid w:val="0"/>
        <w:ind w:firstLineChars="200" w:firstLine="440"/>
        <w:rPr>
          <w:sz w:val="22"/>
        </w:rPr>
      </w:pPr>
      <w:r>
        <w:rPr>
          <w:rFonts w:hint="eastAsia"/>
          <w:sz w:val="22"/>
        </w:rPr>
        <w:t>周家渡街道社区文化中心和社区事务受理中心（齐河路</w:t>
      </w:r>
      <w:r>
        <w:rPr>
          <w:rFonts w:hint="eastAsia"/>
          <w:sz w:val="22"/>
        </w:rPr>
        <w:t>508</w:t>
      </w:r>
      <w:r>
        <w:rPr>
          <w:rFonts w:hint="eastAsia"/>
          <w:sz w:val="22"/>
        </w:rPr>
        <w:t>号）改建工程将于</w:t>
      </w:r>
      <w:r>
        <w:rPr>
          <w:rFonts w:hint="eastAsia"/>
          <w:sz w:val="22"/>
        </w:rPr>
        <w:t>2025</w:t>
      </w:r>
      <w:r>
        <w:rPr>
          <w:rFonts w:hint="eastAsia"/>
          <w:sz w:val="22"/>
        </w:rPr>
        <w:t>年</w:t>
      </w:r>
      <w:r>
        <w:rPr>
          <w:rFonts w:hint="eastAsia"/>
          <w:sz w:val="22"/>
        </w:rPr>
        <w:t>9</w:t>
      </w:r>
      <w:r>
        <w:rPr>
          <w:rFonts w:hint="eastAsia"/>
          <w:sz w:val="22"/>
        </w:rPr>
        <w:t>月竣工，工程实现周家渡街道社区文化活动中心、社区事务受理中心、社区党群服</w:t>
      </w:r>
      <w:r>
        <w:rPr>
          <w:rFonts w:hint="eastAsia"/>
          <w:sz w:val="22"/>
        </w:rPr>
        <w:lastRenderedPageBreak/>
        <w:t>务中心、社区新时代文明实践中心“四中心”融合，提升社区治理能力和服务效率，满足周边居民文化活动和办事需求，做到全龄服务覆盖。工程完成后，社区事务受理中心原办公地点调整作为其他便民场所，原办公家具及设施设备将在原址继续使用；社区党群服务中心原办公场所不变，齐河路</w:t>
      </w:r>
      <w:r>
        <w:rPr>
          <w:rFonts w:hint="eastAsia"/>
          <w:sz w:val="22"/>
        </w:rPr>
        <w:t>508</w:t>
      </w:r>
      <w:r>
        <w:rPr>
          <w:rFonts w:hint="eastAsia"/>
          <w:sz w:val="22"/>
        </w:rPr>
        <w:t>号一层作为新增阵地，原办公家具及设施设备将在原址继续使用；社区文化中心原部分老旧办公家具及设施设备已进行报废处置，剩余可用家具调整至街道其他便民场所（阳光关爱中心）和各居委会；新时代文明实践中心作为基层思想政治工作阵地，原无固定场所，依托于各居民区新时代文明实践分中心，现将在齐河路</w:t>
      </w:r>
      <w:r>
        <w:rPr>
          <w:rFonts w:hint="eastAsia"/>
          <w:sz w:val="22"/>
        </w:rPr>
        <w:t>508</w:t>
      </w:r>
      <w:r>
        <w:rPr>
          <w:rFonts w:hint="eastAsia"/>
          <w:sz w:val="22"/>
        </w:rPr>
        <w:t>号一层设立新的活动主阵地，故此均需采购新的办公家具及设施设备以满足办公需求。</w:t>
      </w:r>
    </w:p>
    <w:p w:rsidR="00C67447" w:rsidRDefault="00C67447" w:rsidP="00C67447">
      <w:pPr>
        <w:snapToGrid w:val="0"/>
        <w:ind w:firstLineChars="200" w:firstLine="440"/>
        <w:rPr>
          <w:sz w:val="22"/>
        </w:rPr>
      </w:pPr>
      <w:r>
        <w:rPr>
          <w:sz w:val="22"/>
        </w:rPr>
        <w:t xml:space="preserve">4.2 </w:t>
      </w:r>
      <w:r>
        <w:rPr>
          <w:sz w:val="22"/>
        </w:rPr>
        <w:t>项目招标范围及内容</w:t>
      </w:r>
    </w:p>
    <w:p w:rsidR="00C67447" w:rsidRDefault="00C67447" w:rsidP="00C67447">
      <w:pPr>
        <w:snapToGrid w:val="0"/>
        <w:ind w:firstLineChars="200" w:firstLine="440"/>
        <w:rPr>
          <w:sz w:val="22"/>
        </w:rPr>
      </w:pPr>
      <w:r>
        <w:rPr>
          <w:rFonts w:hint="eastAsia"/>
          <w:sz w:val="22"/>
        </w:rPr>
        <w:t>社区文化活动中心、社区事务受理中心、社区党群服务中心所需的办公家具，包含更衣柜、办公桌、定制受理桌、</w:t>
      </w:r>
      <w:r>
        <w:rPr>
          <w:rFonts w:hint="eastAsia"/>
          <w:sz w:val="22"/>
        </w:rPr>
        <w:t>L</w:t>
      </w:r>
      <w:r>
        <w:rPr>
          <w:rFonts w:hint="eastAsia"/>
          <w:sz w:val="22"/>
        </w:rPr>
        <w:t>型办公桌、调解桌、展示柜、阅读椅、阅读桌、双面书柜、前台等。</w:t>
      </w:r>
    </w:p>
    <w:p w:rsidR="00C67447" w:rsidRDefault="00C67447" w:rsidP="00C67447">
      <w:pPr>
        <w:snapToGrid w:val="0"/>
        <w:ind w:firstLineChars="200" w:firstLine="440"/>
        <w:rPr>
          <w:sz w:val="22"/>
        </w:rPr>
      </w:pPr>
      <w:r>
        <w:rPr>
          <w:sz w:val="22"/>
        </w:rPr>
        <w:t xml:space="preserve">4.3 </w:t>
      </w:r>
      <w:r>
        <w:rPr>
          <w:sz w:val="22"/>
        </w:rPr>
        <w:t>交付日期：自合同签订之日起</w:t>
      </w:r>
      <w:r>
        <w:rPr>
          <w:rFonts w:hint="eastAsia"/>
          <w:sz w:val="22"/>
        </w:rPr>
        <w:t>22</w:t>
      </w:r>
      <w:r>
        <w:rPr>
          <w:sz w:val="22"/>
        </w:rPr>
        <w:t>天。</w:t>
      </w:r>
    </w:p>
    <w:p w:rsidR="00C67447" w:rsidRDefault="00C67447" w:rsidP="00C67447">
      <w:pPr>
        <w:adjustRightInd w:val="0"/>
        <w:snapToGrid w:val="0"/>
        <w:ind w:firstLineChars="200" w:firstLine="442"/>
        <w:jc w:val="left"/>
        <w:outlineLvl w:val="2"/>
        <w:rPr>
          <w:b/>
          <w:sz w:val="22"/>
        </w:rPr>
      </w:pPr>
      <w:bookmarkStart w:id="6" w:name="_Toc213409407"/>
      <w:r>
        <w:rPr>
          <w:b/>
          <w:sz w:val="22"/>
        </w:rPr>
        <w:t xml:space="preserve">5 </w:t>
      </w:r>
      <w:r>
        <w:rPr>
          <w:b/>
          <w:sz w:val="22"/>
        </w:rPr>
        <w:t>承包方式</w:t>
      </w:r>
      <w:bookmarkEnd w:id="6"/>
    </w:p>
    <w:p w:rsidR="00C67447" w:rsidRDefault="00C67447" w:rsidP="00C67447">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C67447" w:rsidRDefault="00C67447" w:rsidP="00C67447">
      <w:pPr>
        <w:snapToGrid w:val="0"/>
        <w:ind w:firstLineChars="200" w:firstLine="440"/>
        <w:rPr>
          <w:sz w:val="22"/>
        </w:rPr>
      </w:pPr>
      <w:r>
        <w:rPr>
          <w:sz w:val="22"/>
        </w:rPr>
        <w:t>5.2</w:t>
      </w:r>
      <w:r>
        <w:rPr>
          <w:sz w:val="22"/>
        </w:rPr>
        <w:t>本项目不允许分包。</w:t>
      </w:r>
    </w:p>
    <w:p w:rsidR="00C67447" w:rsidRDefault="00C67447" w:rsidP="00C67447">
      <w:pPr>
        <w:adjustRightInd w:val="0"/>
        <w:snapToGrid w:val="0"/>
        <w:ind w:firstLineChars="200" w:firstLine="442"/>
        <w:jc w:val="left"/>
        <w:outlineLvl w:val="2"/>
        <w:rPr>
          <w:b/>
          <w:sz w:val="22"/>
        </w:rPr>
      </w:pPr>
      <w:bookmarkStart w:id="7" w:name="_Toc213409408"/>
      <w:r>
        <w:rPr>
          <w:b/>
          <w:sz w:val="22"/>
        </w:rPr>
        <w:t xml:space="preserve">6 </w:t>
      </w:r>
      <w:r>
        <w:rPr>
          <w:b/>
          <w:sz w:val="22"/>
        </w:rPr>
        <w:t>合同的签订</w:t>
      </w:r>
      <w:bookmarkEnd w:id="7"/>
    </w:p>
    <w:p w:rsidR="00C67447" w:rsidRDefault="00C67447" w:rsidP="00C67447">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C67447" w:rsidRDefault="00C67447" w:rsidP="00C67447">
      <w:pPr>
        <w:adjustRightInd w:val="0"/>
        <w:snapToGrid w:val="0"/>
        <w:ind w:firstLineChars="200" w:firstLine="442"/>
        <w:jc w:val="left"/>
        <w:outlineLvl w:val="2"/>
        <w:rPr>
          <w:sz w:val="22"/>
        </w:rPr>
      </w:pPr>
      <w:bookmarkStart w:id="8" w:name="_Toc213409409"/>
      <w:r>
        <w:rPr>
          <w:b/>
          <w:sz w:val="22"/>
        </w:rPr>
        <w:t xml:space="preserve">7 </w:t>
      </w:r>
      <w:r>
        <w:rPr>
          <w:b/>
          <w:sz w:val="22"/>
        </w:rPr>
        <w:t>结算原则和支付方式</w:t>
      </w:r>
      <w:bookmarkEnd w:id="8"/>
    </w:p>
    <w:p w:rsidR="00C67447" w:rsidRDefault="00C67447" w:rsidP="00C67447">
      <w:pPr>
        <w:snapToGrid w:val="0"/>
        <w:ind w:firstLineChars="200" w:firstLine="440"/>
        <w:rPr>
          <w:sz w:val="22"/>
        </w:rPr>
      </w:pPr>
      <w:r>
        <w:rPr>
          <w:sz w:val="22"/>
        </w:rPr>
        <w:t xml:space="preserve">7.1 </w:t>
      </w:r>
      <w:r>
        <w:rPr>
          <w:sz w:val="22"/>
        </w:rPr>
        <w:t>结算原则</w:t>
      </w:r>
    </w:p>
    <w:p w:rsidR="00C67447" w:rsidRDefault="00C67447" w:rsidP="00C67447">
      <w:pPr>
        <w:snapToGrid w:val="0"/>
        <w:ind w:firstLineChars="200" w:firstLine="440"/>
        <w:rPr>
          <w:sz w:val="22"/>
        </w:rPr>
      </w:pPr>
      <w:r>
        <w:rPr>
          <w:sz w:val="22"/>
        </w:rPr>
        <w:t xml:space="preserve">7.1.1 </w:t>
      </w:r>
      <w:r>
        <w:rPr>
          <w:sz w:val="22"/>
        </w:rPr>
        <w:t>本项目合同总价不变，采购人不会因人工费、物价、费率、汇率或其他因素（不可抗力除外）的变动而进行调整。</w:t>
      </w:r>
    </w:p>
    <w:p w:rsidR="00C67447" w:rsidRDefault="00C67447" w:rsidP="00C67447">
      <w:pPr>
        <w:snapToGrid w:val="0"/>
        <w:ind w:firstLineChars="200" w:firstLine="440"/>
        <w:rPr>
          <w:sz w:val="22"/>
        </w:rPr>
      </w:pPr>
      <w:r>
        <w:rPr>
          <w:sz w:val="22"/>
        </w:rPr>
        <w:t>本项目合同结算价以审计价为准，中标人的中标单价和结算下浮率（如果有）不变，实际工作量以采购人或第三方按照招标文件规定的验收标准核定为准。</w:t>
      </w:r>
    </w:p>
    <w:p w:rsidR="00C67447" w:rsidRDefault="00C67447" w:rsidP="00C67447">
      <w:pPr>
        <w:snapToGrid w:val="0"/>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C67447" w:rsidRDefault="00C67447" w:rsidP="00C67447">
      <w:pPr>
        <w:snapToGrid w:val="0"/>
        <w:ind w:firstLineChars="200" w:firstLine="440"/>
        <w:rPr>
          <w:sz w:val="22"/>
        </w:rPr>
      </w:pPr>
      <w:r>
        <w:rPr>
          <w:sz w:val="22"/>
        </w:rPr>
        <w:t xml:space="preserve">7.2 </w:t>
      </w:r>
      <w:r>
        <w:rPr>
          <w:sz w:val="22"/>
        </w:rPr>
        <w:t>支付方式</w:t>
      </w:r>
    </w:p>
    <w:p w:rsidR="00C67447" w:rsidRDefault="00C67447" w:rsidP="00C67447">
      <w:pPr>
        <w:snapToGrid w:val="0"/>
        <w:ind w:firstLineChars="200" w:firstLine="440"/>
        <w:rPr>
          <w:sz w:val="22"/>
        </w:rPr>
      </w:pPr>
      <w:r>
        <w:rPr>
          <w:sz w:val="22"/>
        </w:rPr>
        <w:t xml:space="preserve">7.2.1 </w:t>
      </w:r>
      <w:r>
        <w:rPr>
          <w:sz w:val="22"/>
        </w:rPr>
        <w:t>本项目合同金额采用</w:t>
      </w:r>
      <w:r>
        <w:rPr>
          <w:b/>
          <w:sz w:val="22"/>
          <w:u w:val="single"/>
        </w:rPr>
        <w:t>一次性支付</w:t>
      </w:r>
      <w:r>
        <w:rPr>
          <w:sz w:val="22"/>
        </w:rPr>
        <w:t>方式，在采购人和中标人合同签订，</w:t>
      </w:r>
      <w:r w:rsidRPr="003F4C4D">
        <w:rPr>
          <w:rFonts w:hint="eastAsia"/>
          <w:b/>
          <w:sz w:val="22"/>
        </w:rPr>
        <w:t>采购人应当自收到发票后</w:t>
      </w:r>
      <w:r w:rsidRPr="003F4C4D">
        <w:rPr>
          <w:rFonts w:hint="eastAsia"/>
          <w:b/>
          <w:sz w:val="22"/>
        </w:rPr>
        <w:t>30</w:t>
      </w:r>
      <w:r w:rsidRPr="003F4C4D">
        <w:rPr>
          <w:rFonts w:hint="eastAsia"/>
          <w:b/>
          <w:sz w:val="22"/>
        </w:rPr>
        <w:t>日内将资金支付到合同约定的供应商账户</w:t>
      </w:r>
      <w:r>
        <w:rPr>
          <w:sz w:val="22"/>
        </w:rPr>
        <w:t>。</w:t>
      </w:r>
    </w:p>
    <w:p w:rsidR="00C67447" w:rsidRDefault="00C67447" w:rsidP="00C67447">
      <w:pPr>
        <w:snapToGrid w:val="0"/>
        <w:ind w:firstLineChars="200" w:firstLine="440"/>
        <w:jc w:val="left"/>
        <w:rPr>
          <w:sz w:val="22"/>
        </w:rPr>
      </w:pPr>
      <w:r>
        <w:rPr>
          <w:sz w:val="22"/>
        </w:rPr>
        <w:t>7.3</w:t>
      </w:r>
      <w:r>
        <w:rPr>
          <w:sz w:val="22"/>
        </w:rPr>
        <w:t>中标人因自身原因造成返工的工作量，采购人将不予计量和支付。</w:t>
      </w:r>
    </w:p>
    <w:p w:rsidR="00C67447" w:rsidRDefault="00C67447" w:rsidP="00C67447">
      <w:pPr>
        <w:snapToGrid w:val="0"/>
        <w:ind w:firstLineChars="200" w:firstLine="440"/>
        <w:jc w:val="left"/>
        <w:rPr>
          <w:sz w:val="22"/>
        </w:rPr>
      </w:pPr>
      <w:r>
        <w:rPr>
          <w:rFonts w:hint="eastAsia"/>
          <w:sz w:val="22"/>
        </w:rPr>
        <w:t>7.4</w:t>
      </w:r>
      <w:r>
        <w:rPr>
          <w:rFonts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sz w:val="22"/>
        </w:rPr>
        <w:t>1</w:t>
      </w:r>
      <w:r>
        <w:rPr>
          <w:rFonts w:hint="eastAsia"/>
          <w:sz w:val="22"/>
        </w:rPr>
        <w:t>年期贷款市场报价利率。</w:t>
      </w:r>
    </w:p>
    <w:p w:rsidR="00C67447" w:rsidRDefault="00C67447" w:rsidP="00C67447">
      <w:pPr>
        <w:adjustRightInd w:val="0"/>
        <w:snapToGrid w:val="0"/>
        <w:jc w:val="center"/>
        <w:outlineLvl w:val="1"/>
        <w:rPr>
          <w:rFonts w:eastAsia="黑体"/>
          <w:sz w:val="30"/>
          <w:szCs w:val="30"/>
        </w:rPr>
      </w:pPr>
      <w:bookmarkStart w:id="9" w:name="_Toc213409410"/>
      <w:r>
        <w:rPr>
          <w:rFonts w:eastAsia="黑体"/>
          <w:sz w:val="30"/>
          <w:szCs w:val="30"/>
        </w:rPr>
        <w:lastRenderedPageBreak/>
        <w:t>三、技术质量要求</w:t>
      </w:r>
      <w:bookmarkEnd w:id="9"/>
    </w:p>
    <w:p w:rsidR="00C67447" w:rsidRDefault="00C67447" w:rsidP="00C67447">
      <w:pPr>
        <w:adjustRightInd w:val="0"/>
        <w:snapToGrid w:val="0"/>
        <w:ind w:firstLineChars="200" w:firstLine="442"/>
        <w:outlineLvl w:val="2"/>
        <w:rPr>
          <w:b/>
          <w:bCs/>
          <w:sz w:val="22"/>
        </w:rPr>
      </w:pPr>
      <w:bookmarkStart w:id="10" w:name="_Toc476308503"/>
      <w:bookmarkStart w:id="11" w:name="_Toc213409411"/>
      <w:r>
        <w:rPr>
          <w:b/>
          <w:bCs/>
          <w:sz w:val="22"/>
        </w:rPr>
        <w:t xml:space="preserve">8 </w:t>
      </w:r>
      <w:r>
        <w:rPr>
          <w:b/>
          <w:bCs/>
          <w:sz w:val="22"/>
        </w:rPr>
        <w:t>适用技术规范和规范性文件</w:t>
      </w:r>
      <w:bookmarkEnd w:id="10"/>
      <w:bookmarkEnd w:id="11"/>
    </w:p>
    <w:p w:rsidR="00C67447" w:rsidRDefault="00C67447" w:rsidP="00C67447">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C67447" w:rsidRDefault="00C67447" w:rsidP="00C67447">
      <w:pPr>
        <w:adjustRightInd w:val="0"/>
        <w:snapToGrid w:val="0"/>
        <w:ind w:firstLineChars="200" w:firstLine="442"/>
        <w:outlineLvl w:val="2"/>
        <w:rPr>
          <w:b/>
          <w:bCs/>
          <w:sz w:val="22"/>
        </w:rPr>
      </w:pPr>
      <w:bookmarkStart w:id="12" w:name="_Toc213409412"/>
      <w:r>
        <w:rPr>
          <w:b/>
          <w:bCs/>
          <w:sz w:val="22"/>
        </w:rPr>
        <w:t xml:space="preserve">9 </w:t>
      </w:r>
      <w:r>
        <w:rPr>
          <w:b/>
          <w:bCs/>
          <w:sz w:val="22"/>
        </w:rPr>
        <w:t>招标内容与质量要求</w:t>
      </w:r>
      <w:bookmarkEnd w:id="12"/>
    </w:p>
    <w:p w:rsidR="00C67447" w:rsidRDefault="00C67447" w:rsidP="00C67447">
      <w:pPr>
        <w:snapToGrid w:val="0"/>
        <w:ind w:firstLineChars="200" w:firstLine="440"/>
        <w:outlineLvl w:val="3"/>
        <w:rPr>
          <w:sz w:val="22"/>
        </w:rPr>
      </w:pPr>
      <w:r>
        <w:rPr>
          <w:sz w:val="22"/>
        </w:rPr>
        <w:t xml:space="preserve">9.1 </w:t>
      </w:r>
      <w:r>
        <w:rPr>
          <w:sz w:val="22"/>
        </w:rPr>
        <w:t>供货清单</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170"/>
        <w:gridCol w:w="2268"/>
        <w:gridCol w:w="993"/>
        <w:gridCol w:w="1701"/>
        <w:gridCol w:w="1417"/>
        <w:gridCol w:w="742"/>
      </w:tblGrid>
      <w:tr w:rsidR="00C67447" w:rsidTr="001633C2">
        <w:trPr>
          <w:trHeight w:val="567"/>
          <w:tblHeader/>
          <w:jc w:val="center"/>
        </w:trPr>
        <w:tc>
          <w:tcPr>
            <w:tcW w:w="850" w:type="dxa"/>
            <w:vAlign w:val="center"/>
          </w:tcPr>
          <w:p w:rsidR="00C67447" w:rsidRDefault="00C67447" w:rsidP="001633C2">
            <w:pPr>
              <w:adjustRightInd w:val="0"/>
              <w:snapToGrid w:val="0"/>
              <w:jc w:val="center"/>
              <w:rPr>
                <w:sz w:val="22"/>
              </w:rPr>
            </w:pPr>
            <w:bookmarkStart w:id="13" w:name="_Hlk4624564"/>
            <w:r>
              <w:rPr>
                <w:sz w:val="22"/>
              </w:rPr>
              <w:t>序号</w:t>
            </w:r>
          </w:p>
        </w:tc>
        <w:tc>
          <w:tcPr>
            <w:tcW w:w="1170" w:type="dxa"/>
            <w:vAlign w:val="center"/>
          </w:tcPr>
          <w:p w:rsidR="00C67447" w:rsidRDefault="00C67447" w:rsidP="001633C2">
            <w:pPr>
              <w:adjustRightInd w:val="0"/>
              <w:snapToGrid w:val="0"/>
              <w:spacing w:line="240" w:lineRule="auto"/>
              <w:jc w:val="center"/>
              <w:rPr>
                <w:bCs/>
                <w:sz w:val="22"/>
              </w:rPr>
            </w:pPr>
            <w:r>
              <w:rPr>
                <w:sz w:val="22"/>
              </w:rPr>
              <w:t>名称</w:t>
            </w:r>
          </w:p>
        </w:tc>
        <w:tc>
          <w:tcPr>
            <w:tcW w:w="2268" w:type="dxa"/>
            <w:vAlign w:val="center"/>
          </w:tcPr>
          <w:p w:rsidR="00C67447" w:rsidRDefault="00C67447" w:rsidP="001633C2">
            <w:pPr>
              <w:adjustRightInd w:val="0"/>
              <w:snapToGrid w:val="0"/>
              <w:jc w:val="center"/>
              <w:rPr>
                <w:sz w:val="22"/>
              </w:rPr>
            </w:pPr>
            <w:r>
              <w:rPr>
                <w:sz w:val="22"/>
              </w:rPr>
              <w:t>规格技术参数</w:t>
            </w:r>
          </w:p>
          <w:p w:rsidR="00C67447" w:rsidRDefault="00C67447" w:rsidP="001633C2">
            <w:pPr>
              <w:adjustRightInd w:val="0"/>
              <w:snapToGrid w:val="0"/>
              <w:jc w:val="center"/>
              <w:rPr>
                <w:sz w:val="22"/>
              </w:rPr>
            </w:pPr>
            <w:r>
              <w:rPr>
                <w:sz w:val="22"/>
              </w:rPr>
              <w:t>（含材料、工艺要求）</w:t>
            </w:r>
          </w:p>
        </w:tc>
        <w:tc>
          <w:tcPr>
            <w:tcW w:w="993" w:type="dxa"/>
            <w:vAlign w:val="center"/>
          </w:tcPr>
          <w:p w:rsidR="00C67447" w:rsidRDefault="00C67447" w:rsidP="001633C2">
            <w:pPr>
              <w:adjustRightInd w:val="0"/>
              <w:snapToGrid w:val="0"/>
              <w:jc w:val="center"/>
              <w:rPr>
                <w:sz w:val="22"/>
              </w:rPr>
            </w:pPr>
            <w:r>
              <w:rPr>
                <w:sz w:val="22"/>
              </w:rPr>
              <w:t>数量</w:t>
            </w:r>
          </w:p>
        </w:tc>
        <w:tc>
          <w:tcPr>
            <w:tcW w:w="1701" w:type="dxa"/>
            <w:vAlign w:val="center"/>
          </w:tcPr>
          <w:p w:rsidR="00C67447" w:rsidRDefault="00C67447" w:rsidP="001633C2">
            <w:pPr>
              <w:adjustRightInd w:val="0"/>
              <w:snapToGrid w:val="0"/>
              <w:jc w:val="center"/>
              <w:rPr>
                <w:sz w:val="22"/>
              </w:rPr>
            </w:pPr>
            <w:r>
              <w:rPr>
                <w:sz w:val="22"/>
              </w:rPr>
              <w:t>供货期</w:t>
            </w:r>
          </w:p>
        </w:tc>
        <w:tc>
          <w:tcPr>
            <w:tcW w:w="1417" w:type="dxa"/>
            <w:vAlign w:val="center"/>
          </w:tcPr>
          <w:p w:rsidR="00C67447" w:rsidRDefault="00C67447" w:rsidP="001633C2">
            <w:pPr>
              <w:adjustRightInd w:val="0"/>
              <w:snapToGrid w:val="0"/>
              <w:jc w:val="center"/>
              <w:rPr>
                <w:sz w:val="22"/>
              </w:rPr>
            </w:pPr>
            <w:r>
              <w:rPr>
                <w:sz w:val="22"/>
              </w:rPr>
              <w:t>质保期</w:t>
            </w:r>
          </w:p>
        </w:tc>
        <w:tc>
          <w:tcPr>
            <w:tcW w:w="742" w:type="dxa"/>
            <w:vAlign w:val="center"/>
          </w:tcPr>
          <w:p w:rsidR="00C67447" w:rsidRDefault="00C67447" w:rsidP="001633C2">
            <w:pPr>
              <w:adjustRightInd w:val="0"/>
              <w:snapToGrid w:val="0"/>
              <w:jc w:val="center"/>
              <w:rPr>
                <w:sz w:val="22"/>
              </w:rPr>
            </w:pPr>
            <w:r>
              <w:rPr>
                <w:sz w:val="22"/>
              </w:rPr>
              <w:t>备注</w:t>
            </w:r>
          </w:p>
        </w:tc>
      </w:tr>
      <w:tr w:rsidR="00C67447" w:rsidTr="001633C2">
        <w:trPr>
          <w:trHeight w:val="567"/>
          <w:jc w:val="center"/>
        </w:trPr>
        <w:tc>
          <w:tcPr>
            <w:tcW w:w="850" w:type="dxa"/>
            <w:vAlign w:val="center"/>
          </w:tcPr>
          <w:p w:rsidR="00C67447" w:rsidRDefault="00C67447" w:rsidP="001633C2">
            <w:pPr>
              <w:adjustRightInd w:val="0"/>
              <w:snapToGrid w:val="0"/>
              <w:spacing w:line="320" w:lineRule="exact"/>
              <w:jc w:val="center"/>
              <w:rPr>
                <w:sz w:val="22"/>
              </w:rPr>
            </w:pPr>
            <w:r>
              <w:rPr>
                <w:rFonts w:hint="eastAsia"/>
                <w:sz w:val="22"/>
              </w:rPr>
              <w:t>1</w:t>
            </w:r>
          </w:p>
        </w:tc>
        <w:tc>
          <w:tcPr>
            <w:tcW w:w="1170" w:type="dxa"/>
            <w:vAlign w:val="center"/>
          </w:tcPr>
          <w:p w:rsidR="00C67447" w:rsidRDefault="00C67447" w:rsidP="001633C2">
            <w:pPr>
              <w:adjustRightInd w:val="0"/>
              <w:snapToGrid w:val="0"/>
              <w:spacing w:line="320" w:lineRule="exact"/>
              <w:rPr>
                <w:sz w:val="22"/>
              </w:rPr>
            </w:pPr>
            <w:r>
              <w:rPr>
                <w:rFonts w:hint="eastAsia"/>
                <w:sz w:val="22"/>
              </w:rPr>
              <w:t>办公家具</w:t>
            </w:r>
          </w:p>
        </w:tc>
        <w:tc>
          <w:tcPr>
            <w:tcW w:w="2268" w:type="dxa"/>
            <w:vAlign w:val="center"/>
          </w:tcPr>
          <w:p w:rsidR="00C67447" w:rsidRDefault="00C67447" w:rsidP="001633C2">
            <w:pPr>
              <w:adjustRightInd w:val="0"/>
              <w:snapToGrid w:val="0"/>
              <w:spacing w:line="320" w:lineRule="exact"/>
              <w:jc w:val="center"/>
              <w:rPr>
                <w:sz w:val="22"/>
              </w:rPr>
            </w:pPr>
            <w:r>
              <w:rPr>
                <w:rFonts w:hint="eastAsia"/>
                <w:sz w:val="22"/>
              </w:rPr>
              <w:t>详见“</w:t>
            </w:r>
            <w:r>
              <w:rPr>
                <w:sz w:val="22"/>
              </w:rPr>
              <w:t>具体技术参数指标要求</w:t>
            </w:r>
            <w:r>
              <w:rPr>
                <w:rFonts w:hint="eastAsia"/>
                <w:sz w:val="22"/>
              </w:rPr>
              <w:t>”</w:t>
            </w:r>
          </w:p>
        </w:tc>
        <w:tc>
          <w:tcPr>
            <w:tcW w:w="993" w:type="dxa"/>
            <w:vAlign w:val="center"/>
          </w:tcPr>
          <w:p w:rsidR="00C67447" w:rsidRDefault="00C67447" w:rsidP="001633C2">
            <w:pPr>
              <w:adjustRightInd w:val="0"/>
              <w:snapToGrid w:val="0"/>
              <w:spacing w:line="320" w:lineRule="exact"/>
              <w:jc w:val="center"/>
              <w:rPr>
                <w:sz w:val="22"/>
              </w:rPr>
            </w:pPr>
            <w:r>
              <w:rPr>
                <w:rFonts w:hint="eastAsia"/>
                <w:sz w:val="22"/>
              </w:rPr>
              <w:t>1</w:t>
            </w:r>
            <w:r>
              <w:rPr>
                <w:rFonts w:hint="eastAsia"/>
                <w:sz w:val="22"/>
              </w:rPr>
              <w:t>批</w:t>
            </w:r>
          </w:p>
        </w:tc>
        <w:tc>
          <w:tcPr>
            <w:tcW w:w="1701" w:type="dxa"/>
            <w:vAlign w:val="center"/>
          </w:tcPr>
          <w:p w:rsidR="00C67447" w:rsidRDefault="00C67447" w:rsidP="001633C2">
            <w:pPr>
              <w:adjustRightInd w:val="0"/>
              <w:snapToGrid w:val="0"/>
              <w:spacing w:line="320" w:lineRule="exact"/>
              <w:jc w:val="center"/>
              <w:rPr>
                <w:sz w:val="22"/>
              </w:rPr>
            </w:pPr>
            <w:r>
              <w:rPr>
                <w:sz w:val="22"/>
              </w:rPr>
              <w:t>自合同签订之日起</w:t>
            </w:r>
            <w:r>
              <w:rPr>
                <w:rFonts w:hint="eastAsia"/>
                <w:sz w:val="22"/>
                <w:u w:val="single"/>
              </w:rPr>
              <w:t xml:space="preserve"> 22</w:t>
            </w:r>
            <w:r>
              <w:rPr>
                <w:rFonts w:hint="eastAsia"/>
                <w:sz w:val="22"/>
              </w:rPr>
              <w:t>个工作日内完成生产</w:t>
            </w:r>
          </w:p>
        </w:tc>
        <w:tc>
          <w:tcPr>
            <w:tcW w:w="1417" w:type="dxa"/>
            <w:vAlign w:val="center"/>
          </w:tcPr>
          <w:p w:rsidR="00C67447" w:rsidRDefault="00C67447" w:rsidP="001633C2">
            <w:pPr>
              <w:adjustRightInd w:val="0"/>
              <w:snapToGrid w:val="0"/>
              <w:spacing w:line="320" w:lineRule="exact"/>
              <w:jc w:val="center"/>
              <w:rPr>
                <w:sz w:val="22"/>
              </w:rPr>
            </w:pPr>
            <w:r>
              <w:rPr>
                <w:rFonts w:hint="eastAsia"/>
                <w:sz w:val="22"/>
                <w:u w:val="single"/>
              </w:rPr>
              <w:t>5</w:t>
            </w:r>
            <w:r>
              <w:rPr>
                <w:rFonts w:hint="eastAsia"/>
                <w:sz w:val="22"/>
              </w:rPr>
              <w:t>年</w:t>
            </w:r>
          </w:p>
        </w:tc>
        <w:tc>
          <w:tcPr>
            <w:tcW w:w="742" w:type="dxa"/>
            <w:vAlign w:val="center"/>
          </w:tcPr>
          <w:p w:rsidR="00C67447" w:rsidRDefault="00C67447" w:rsidP="001633C2">
            <w:pPr>
              <w:adjustRightInd w:val="0"/>
              <w:snapToGrid w:val="0"/>
              <w:spacing w:line="320" w:lineRule="exact"/>
              <w:jc w:val="center"/>
              <w:rPr>
                <w:sz w:val="22"/>
              </w:rPr>
            </w:pPr>
          </w:p>
        </w:tc>
      </w:tr>
    </w:tbl>
    <w:bookmarkEnd w:id="13"/>
    <w:p w:rsidR="00C67447" w:rsidRDefault="00C67447" w:rsidP="00C67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firstLineChars="100" w:firstLine="221"/>
        <w:jc w:val="left"/>
        <w:rPr>
          <w:b/>
          <w:sz w:val="22"/>
        </w:rPr>
      </w:pPr>
      <w:r>
        <w:rPr>
          <w:b/>
          <w:sz w:val="22"/>
        </w:rPr>
        <w:t>说明：投标人不得对表内产品数量进行缩减。</w:t>
      </w:r>
    </w:p>
    <w:p w:rsidR="00C67447" w:rsidRDefault="00C67447" w:rsidP="00C67447">
      <w:pPr>
        <w:snapToGrid w:val="0"/>
        <w:ind w:firstLineChars="200" w:firstLine="440"/>
        <w:outlineLvl w:val="3"/>
        <w:rPr>
          <w:sz w:val="22"/>
        </w:rPr>
      </w:pPr>
      <w:r>
        <w:rPr>
          <w:sz w:val="22"/>
        </w:rPr>
        <w:t xml:space="preserve">9.2 </w:t>
      </w:r>
      <w:r>
        <w:rPr>
          <w:sz w:val="22"/>
        </w:rPr>
        <w:t>设备技术参数</w:t>
      </w:r>
    </w:p>
    <w:p w:rsidR="00C67447" w:rsidRDefault="00C67447" w:rsidP="00C67447">
      <w:pPr>
        <w:adjustRightInd w:val="0"/>
        <w:snapToGrid w:val="0"/>
        <w:ind w:firstLineChars="200" w:firstLine="440"/>
        <w:rPr>
          <w:sz w:val="22"/>
        </w:rPr>
      </w:pPr>
      <w:r>
        <w:rPr>
          <w:sz w:val="22"/>
        </w:rPr>
        <w:t xml:space="preserve">9.2.1 </w:t>
      </w:r>
      <w:r>
        <w:rPr>
          <w:sz w:val="22"/>
        </w:rPr>
        <w:t>用途描述：</w:t>
      </w:r>
      <w:r>
        <w:rPr>
          <w:rFonts w:hint="eastAsia"/>
          <w:sz w:val="22"/>
        </w:rPr>
        <w:t>办公家具</w:t>
      </w:r>
    </w:p>
    <w:p w:rsidR="00C67447" w:rsidRDefault="00C67447" w:rsidP="00C67447">
      <w:pPr>
        <w:adjustRightInd w:val="0"/>
        <w:snapToGrid w:val="0"/>
        <w:ind w:firstLineChars="200" w:firstLine="440"/>
        <w:rPr>
          <w:sz w:val="22"/>
        </w:rPr>
      </w:pPr>
      <w:r>
        <w:rPr>
          <w:rFonts w:hint="eastAsia"/>
          <w:sz w:val="22"/>
        </w:rPr>
        <w:t xml:space="preserve">9.2.2 </w:t>
      </w:r>
      <w:r>
        <w:rPr>
          <w:rFonts w:hint="eastAsia"/>
          <w:sz w:val="22"/>
        </w:rPr>
        <w:t>具体技术参数指标要求</w:t>
      </w:r>
    </w:p>
    <w:p w:rsidR="00C67447" w:rsidRDefault="00C67447" w:rsidP="00C67447">
      <w:pPr>
        <w:adjustRightInd w:val="0"/>
        <w:snapToGrid w:val="0"/>
        <w:ind w:firstLineChars="200" w:firstLine="420"/>
        <w:outlineLvl w:val="4"/>
        <w:rPr>
          <w:sz w:val="22"/>
        </w:rPr>
      </w:pPr>
      <w:r>
        <w:rPr>
          <w:rFonts w:ascii="宋体" w:hAnsi="宋体" w:cs="宋体" w:hint="eastAsia"/>
          <w:kern w:val="0"/>
          <w:szCs w:val="21"/>
          <w:lang w:bidi="ar"/>
        </w:rPr>
        <w:t>1.文化中心和党群服务中心</w:t>
      </w:r>
    </w:p>
    <w:tbl>
      <w:tblPr>
        <w:tblpPr w:leftFromText="180" w:rightFromText="180" w:vertAnchor="text" w:horzAnchor="page" w:tblpX="548" w:tblpY="352"/>
        <w:tblOverlap w:val="never"/>
        <w:tblW w:w="10740" w:type="dxa"/>
        <w:tblLayout w:type="fixed"/>
        <w:tblLook w:val="04A0" w:firstRow="1" w:lastRow="0" w:firstColumn="1" w:lastColumn="0" w:noHBand="0" w:noVBand="1"/>
      </w:tblPr>
      <w:tblGrid>
        <w:gridCol w:w="675"/>
        <w:gridCol w:w="35"/>
        <w:gridCol w:w="850"/>
        <w:gridCol w:w="851"/>
        <w:gridCol w:w="1701"/>
        <w:gridCol w:w="1134"/>
        <w:gridCol w:w="567"/>
        <w:gridCol w:w="567"/>
        <w:gridCol w:w="4360"/>
      </w:tblGrid>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编号</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区域</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品名</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hint="eastAsia"/>
                <w:sz w:val="22"/>
              </w:rPr>
              <w:t>图片仅供参考，不指向特定品牌型号</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kern w:val="0"/>
                <w:szCs w:val="21"/>
                <w:lang w:bidi="ar"/>
              </w:rPr>
            </w:pPr>
            <w:r>
              <w:rPr>
                <w:rFonts w:ascii="宋体" w:hAnsi="宋体" w:cs="宋体" w:hint="eastAsia"/>
                <w:kern w:val="0"/>
                <w:szCs w:val="21"/>
                <w:lang w:bidi="ar"/>
              </w:rPr>
              <w:t>规格尺寸</w:t>
            </w:r>
          </w:p>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（mm）</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单位</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数量</w:t>
            </w:r>
          </w:p>
        </w:tc>
        <w:tc>
          <w:tcPr>
            <w:tcW w:w="43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功能材质要求</w:t>
            </w:r>
          </w:p>
        </w:tc>
      </w:tr>
      <w:tr w:rsidR="00C67447" w:rsidTr="00777043">
        <w:trPr>
          <w:trHeight w:val="23"/>
        </w:trPr>
        <w:tc>
          <w:tcPr>
            <w:tcW w:w="1074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负一层</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文化资料室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钢木书架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7DE9266" wp14:editId="20A313CC">
                  <wp:extent cx="533400" cy="1133475"/>
                  <wp:effectExtent l="0" t="0" r="0" b="952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8"/>
                          <a:stretch>
                            <a:fillRect/>
                          </a:stretch>
                        </pic:blipFill>
                        <pic:spPr>
                          <a:xfrm>
                            <a:off x="0" y="0"/>
                            <a:ext cx="533400" cy="11334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900W*350D*2000H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组</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外ENF级防火板，表面稳定性好，层次感优，耐污抗磨性强，甲醛释放量达到ENF级标准，内部优质冷轧钢板，具有良好的强度和刚性，能为书架提供稳固的支撑底座采用 2.0mm 厚的冷轧钢板，立柱采用 1.5mm 厚的冷轧钢板，搁板、挂板一般采用 1.2mm 厚的冷轧钢板。</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文化资料室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钢木书架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1F49AB5" wp14:editId="0FDFD62B">
                  <wp:extent cx="590550" cy="1228725"/>
                  <wp:effectExtent l="0" t="0" r="0"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9"/>
                          <a:stretch>
                            <a:fillRect/>
                          </a:stretch>
                        </pic:blipFill>
                        <pic:spPr>
                          <a:xfrm>
                            <a:off x="0" y="0"/>
                            <a:ext cx="590550" cy="12287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900W*500D*2000H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组</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外ENF级防火板，表面稳定性好，层次感优，耐污抗磨性强，甲醛释放量达到ENF级标准，内部优质冷轧钢板，具有良好的强度和刚性，能为书架提供稳固的支撑底座采用 2.0mm 厚的冷轧钢板，立柱采用 1.5mm 厚的冷轧钢板，搁板、挂板一般采用 1.2mm 厚的冷轧钢板。</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文化资料室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定制弧形置物书柜</w:t>
            </w:r>
            <w:r>
              <w:rPr>
                <w:rFonts w:ascii="宋体" w:hAnsi="宋体" w:cs="宋体" w:hint="eastAsia"/>
                <w:kern w:val="0"/>
                <w:szCs w:val="21"/>
                <w:lang w:bidi="ar"/>
              </w:rPr>
              <w:lastRenderedPageBreak/>
              <w:t>（矮柜）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lastRenderedPageBreak/>
              <w:drawing>
                <wp:inline distT="0" distB="0" distL="114300" distR="114300" wp14:anchorId="2AFEC46D" wp14:editId="0AC24FA9">
                  <wp:extent cx="704850" cy="247650"/>
                  <wp:effectExtent l="0" t="0" r="0" b="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10"/>
                          <a:stretch>
                            <a:fillRect/>
                          </a:stretch>
                        </pic:blipFill>
                        <pic:spPr>
                          <a:xfrm>
                            <a:off x="0" y="0"/>
                            <a:ext cx="704850" cy="2476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1168W*400D*1100H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组</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ENF级免漆板，厚度25mm，表面稳定性好，层次感优，耐污抗磨性强，基材实木多层弯曲板，甲醛释放量达到ENF级标准，具体以现场尺寸</w:t>
            </w:r>
            <w:r>
              <w:rPr>
                <w:rFonts w:ascii="宋体" w:hAnsi="宋体" w:cs="宋体" w:hint="eastAsia"/>
                <w:kern w:val="0"/>
                <w:szCs w:val="21"/>
                <w:lang w:bidi="ar"/>
              </w:rPr>
              <w:lastRenderedPageBreak/>
              <w:t>图纸为准</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党群资料室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钢木书架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B99EA5A" wp14:editId="5AC07E26">
                  <wp:extent cx="581025" cy="1209675"/>
                  <wp:effectExtent l="0" t="0" r="9525" b="9525"/>
                  <wp:docPr id="1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9"/>
                          <pic:cNvPicPr>
                            <a:picLocks noChangeAspect="1"/>
                          </pic:cNvPicPr>
                        </pic:nvPicPr>
                        <pic:blipFill>
                          <a:blip r:embed="rId11"/>
                          <a:stretch>
                            <a:fillRect/>
                          </a:stretch>
                        </pic:blipFill>
                        <pic:spPr>
                          <a:xfrm>
                            <a:off x="0" y="0"/>
                            <a:ext cx="581025" cy="12096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900W*350D*2000H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组</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外ENF级防火板，表面稳定性好，层次感优，耐污抗磨性强，甲醛释放量达到ENF级标准，内部优质冷轧钢板，具有良好的强度和刚性，能为书架提供稳固的支撑底座采用 2.0mm 厚的冷轧钢板，立柱采用 1.5mm 厚的冷轧钢板，搁板、挂板一般采用 1.2mm 厚的冷轧钢板。</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党群资料室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钢木书架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C75FB97" wp14:editId="4541886D">
                  <wp:extent cx="581025" cy="1209675"/>
                  <wp:effectExtent l="0" t="0" r="9525" b="9525"/>
                  <wp:docPr id="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60"/>
                          <pic:cNvPicPr>
                            <a:picLocks noChangeAspect="1"/>
                          </pic:cNvPicPr>
                        </pic:nvPicPr>
                        <pic:blipFill>
                          <a:blip r:embed="rId12"/>
                          <a:stretch>
                            <a:fillRect/>
                          </a:stretch>
                        </pic:blipFill>
                        <pic:spPr>
                          <a:xfrm>
                            <a:off x="0" y="0"/>
                            <a:ext cx="581025" cy="12096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900W*500D*2000H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组</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外ENF级防火板，表面稳定性好，层次感优，耐污抗磨性强，甲醛释放量达到ENF级标准，内部优质冷轧钢板，具有良好的强度和刚性，能为书架提供稳固的支撑底座采用 2.0mm 厚的冷轧钢板，立柱采用 1.5mm 厚的冷轧钢板，搁板、挂板一般采用 1.2mm 厚的冷轧钢板。</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换衣乐器间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挂衣架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657291D" wp14:editId="38D12CF4">
                  <wp:extent cx="600075" cy="904875"/>
                  <wp:effectExtent l="0" t="0" r="9525" b="9525"/>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13"/>
                          <a:stretch>
                            <a:fillRect/>
                          </a:stretch>
                        </pic:blipFill>
                        <pic:spPr>
                          <a:xfrm>
                            <a:off x="0" y="0"/>
                            <a:ext cx="600075" cy="9048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800W*400D*1760H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采用304不锈钢，具有防锈、耐腐蚀性能，同时具备较高的强度和韧性，静音万向轮，能稳定支撑衣物重量</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换衣乐器间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换鞋凳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E5A22FB" wp14:editId="22FCCF9A">
                  <wp:extent cx="657225" cy="352425"/>
                  <wp:effectExtent l="0" t="0" r="9525" b="9525"/>
                  <wp:docPr id="2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62"/>
                          <pic:cNvPicPr>
                            <a:picLocks noChangeAspect="1"/>
                          </pic:cNvPicPr>
                        </pic:nvPicPr>
                        <pic:blipFill>
                          <a:blip r:embed="rId14"/>
                          <a:stretch>
                            <a:fillRect/>
                          </a:stretch>
                        </pic:blipFill>
                        <pic:spPr>
                          <a:xfrm>
                            <a:off x="0" y="0"/>
                            <a:ext cx="657225" cy="3524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1200W*400D*450H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ENF级免漆板，厚度25mm，表面稳定性好，层次感优，耐污抗磨性强，坐面高密度冷发泡定型海绵，防水防污超纤皮面料</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换衣乐器间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储物柜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D7E1D2F" wp14:editId="5A325230">
                  <wp:extent cx="638175" cy="876300"/>
                  <wp:effectExtent l="0" t="0" r="9525" b="0"/>
                  <wp:docPr id="2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63"/>
                          <pic:cNvPicPr>
                            <a:picLocks noChangeAspect="1"/>
                          </pic:cNvPicPr>
                        </pic:nvPicPr>
                        <pic:blipFill>
                          <a:blip r:embed="rId15"/>
                          <a:stretch>
                            <a:fillRect/>
                          </a:stretch>
                        </pic:blipFill>
                        <pic:spPr>
                          <a:xfrm>
                            <a:off x="0" y="0"/>
                            <a:ext cx="638175" cy="8763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800W*450D*1850H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换衣乐器间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储物柜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A60D98B" wp14:editId="10866CC9">
                  <wp:extent cx="647700" cy="857250"/>
                  <wp:effectExtent l="0" t="0" r="0" b="0"/>
                  <wp:docPr id="2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64"/>
                          <pic:cNvPicPr>
                            <a:picLocks noChangeAspect="1"/>
                          </pic:cNvPicPr>
                        </pic:nvPicPr>
                        <pic:blipFill>
                          <a:blip r:embed="rId16"/>
                          <a:stretch>
                            <a:fillRect/>
                          </a:stretch>
                        </pic:blipFill>
                        <pic:spPr>
                          <a:xfrm>
                            <a:off x="0" y="0"/>
                            <a:ext cx="647700" cy="8572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900W*450D*1850H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工具间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货架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02A2443" wp14:editId="5BBDF448">
                  <wp:extent cx="638175" cy="571500"/>
                  <wp:effectExtent l="0" t="0" r="9525" b="0"/>
                  <wp:docPr id="2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65"/>
                          <pic:cNvPicPr>
                            <a:picLocks noChangeAspect="1"/>
                          </pic:cNvPicPr>
                        </pic:nvPicPr>
                        <pic:blipFill>
                          <a:blip r:embed="rId17"/>
                          <a:stretch>
                            <a:fillRect/>
                          </a:stretch>
                        </pic:blipFill>
                        <pic:spPr>
                          <a:xfrm>
                            <a:off x="0" y="0"/>
                            <a:ext cx="638175" cy="5715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1600W*500D*1800H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优质冷轧钢，活动隔板，四层，加重型。每承重350KG，需含整理箱</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工具间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工具柜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A4FFB97" wp14:editId="09738EE0">
                  <wp:extent cx="657225" cy="609600"/>
                  <wp:effectExtent l="0" t="0" r="9525" b="0"/>
                  <wp:docPr id="2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MG_266"/>
                          <pic:cNvPicPr>
                            <a:picLocks noChangeAspect="1"/>
                          </pic:cNvPicPr>
                        </pic:nvPicPr>
                        <pic:blipFill>
                          <a:blip r:embed="rId18"/>
                          <a:stretch>
                            <a:fillRect/>
                          </a:stretch>
                        </pic:blipFill>
                        <pic:spPr>
                          <a:xfrm>
                            <a:off x="0" y="0"/>
                            <a:ext cx="657225" cy="6096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900W*400D*1090H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走廊</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吧台(大理石含水槽)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BB60F71" wp14:editId="427B48DA">
                  <wp:extent cx="638175" cy="628650"/>
                  <wp:effectExtent l="0" t="0" r="9525" b="0"/>
                  <wp:docPr id="2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67"/>
                          <pic:cNvPicPr>
                            <a:picLocks noChangeAspect="1"/>
                          </pic:cNvPicPr>
                        </pic:nvPicPr>
                        <pic:blipFill>
                          <a:blip r:embed="rId19"/>
                          <a:stretch>
                            <a:fillRect/>
                          </a:stretch>
                        </pic:blipFill>
                        <pic:spPr>
                          <a:xfrm>
                            <a:off x="0" y="0"/>
                            <a:ext cx="638175" cy="6286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1200W*600D*850H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ENF级免漆板，厚度25mm，表面稳定性好，层次感优，耐污抗磨性强内部，台面大理石石英石，含304不锈钢台盆及水斗</w:t>
            </w:r>
          </w:p>
        </w:tc>
      </w:tr>
      <w:tr w:rsidR="00C67447" w:rsidTr="00777043">
        <w:trPr>
          <w:trHeight w:val="23"/>
        </w:trPr>
        <w:tc>
          <w:tcPr>
            <w:tcW w:w="1074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一层 党群服务中心</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社区党校</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5543EEB" wp14:editId="2BFE883A">
                  <wp:extent cx="967740" cy="676275"/>
                  <wp:effectExtent l="0" t="0" r="3810" b="9525"/>
                  <wp:docPr id="2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IMG_268"/>
                          <pic:cNvPicPr>
                            <a:picLocks noChangeAspect="1"/>
                          </pic:cNvPicPr>
                        </pic:nvPicPr>
                        <pic:blipFill>
                          <a:blip r:embed="rId20"/>
                          <a:stretch>
                            <a:fillRect/>
                          </a:stretch>
                        </pic:blipFill>
                        <pic:spPr>
                          <a:xfrm>
                            <a:off x="0" y="0"/>
                            <a:ext cx="967740" cy="6762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1400W*600D*750H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板材：台面板采用25mm厚免漆板，甲醛释放量达到“E0”级环保标准，封边胶：采用湿气固化反应型聚氨酯 PUR 热熔胶，遇水迅速反应不可逆，封边后永不开胶。结构配置：钢铝木组合结构：天鹅压铸支撑脚:采用铝合金一次压铸成型:采用铝合金一次压铸成型，压铸时采用风冷淬火技术及人工时效过程，强化热处理，底部前端配两个2.5吋尼龙活动万向脚轮。支撑钢架:支撑圆柱（直径58*1.5mm）、翻转横梁（60*25*1.5mm矩形管）及拉杆（60*30*1.5mm矩形管）采用国标Q235高碳包围式书网架，。翻转结构：翻转折叠机构通过一个机构来实现微调面板前后倾斜度，使台面与纵横拉梁完全充分零落差整平面接触，只需一按实现，无需弯腰解制才能推动桌体，镶入式全接触平躺钢梁支撑，锁定折叠机构，功能配件：桌面均设有可灵活选配多种前挡板、二合一水杯架走线盒、ipad智能手机功能槽、背包挂钩、多功能插座盒过线及无线手机充电设备钢材，经高频焊接，表面采用酸洗、陶化等工序后，经高温聚脂环氧粉末喷塑处理，前挡板:采用 翻转ABS挂扣件无螺丝免工具安装方式，取换方便快捷。书网架:采用 D型三方</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社区党校</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培训椅（写字板）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6D65909" wp14:editId="78227FF0">
                  <wp:extent cx="638175" cy="790575"/>
                  <wp:effectExtent l="0" t="0" r="9525" b="9525"/>
                  <wp:docPr id="2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IMG_269"/>
                          <pic:cNvPicPr>
                            <a:picLocks noChangeAspect="1"/>
                          </pic:cNvPicPr>
                        </pic:nvPicPr>
                        <pic:blipFill>
                          <a:blip r:embed="rId21"/>
                          <a:stretch>
                            <a:fillRect/>
                          </a:stretch>
                        </pic:blipFill>
                        <pic:spPr>
                          <a:xfrm>
                            <a:off x="0" y="0"/>
                            <a:ext cx="638175" cy="7905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640W*700D*845H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100</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架：钢架采用圆方管19.2*32.3*T1.5mm优质Q235碳素钢管，全自动机械臂焊接，采用高温烤漆喷涂工艺，漆面牢固，不脱漆，椅背：全新PP+25%玻纤，靠背采用回字型设计更加坚固，一体注塑成型，护腰曲线设计，采用进口特网，强度高、耐磨，坐感舒适，向其施加</w:t>
            </w:r>
            <w:r>
              <w:rPr>
                <w:rFonts w:ascii="宋体" w:hAnsi="宋体" w:cs="宋体" w:hint="eastAsia"/>
                <w:kern w:val="0"/>
                <w:szCs w:val="21"/>
                <w:lang w:bidi="ar"/>
              </w:rPr>
              <w:lastRenderedPageBreak/>
              <w:t>60kg的推力，保持60s，椅座：悬浮式镂空椅座设计，一体成型注塑工艺，采用全新进口PA+玻纤材质，有效增强椅身结构强度。采用进口特网，强度高、耐磨，坐感舒适。24小时甲醛释放量低于0.120 mg/m2·h，扶手:扶手铝合金连接件，扶手面PU材质，软硬适中手感舒适，可灵活上翻。增加了座位空间，脚塞：采用独创三角形设计，增加地面接触，防滑耐磨功能：坐垫上翻，推叠收纳，节省摆放空间，写字板：采用优质PP+30%玻纤加厚板面，搭配精抛铝合金旋转机构，可灵活旋转收放。承重20KG,带人性化设计的笔槽和水杯位置</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15</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多功能室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61FB274" wp14:editId="290DC04B">
                  <wp:extent cx="868680" cy="607060"/>
                  <wp:effectExtent l="0" t="0" r="7620" b="2540"/>
                  <wp:docPr id="2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IMG_270"/>
                          <pic:cNvPicPr>
                            <a:picLocks noChangeAspect="1"/>
                          </pic:cNvPicPr>
                        </pic:nvPicPr>
                        <pic:blipFill>
                          <a:blip r:embed="rId20"/>
                          <a:stretch>
                            <a:fillRect/>
                          </a:stretch>
                        </pic:blipFill>
                        <pic:spPr>
                          <a:xfrm>
                            <a:off x="0" y="0"/>
                            <a:ext cx="868680" cy="60706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1400W*600D*750H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板材：台面板采用25mm厚免漆板，甲醛释放量达到“E0”级环保标准，封边胶：采用湿气固化反应型聚氨酯 PUR 热熔胶，遇水迅速反应不可逆，封边后永不开胶。结构配置：钢铝木组合结构：天鹅压铸支撑脚:采用铝合金一次压铸成型:采用铝合金一次压铸成型，压铸时采用风冷淬火技术及人工时效过程，强化热处理，底部前端配两个2.5吋尼龙活动万向脚轮。支撑钢架:支撑圆柱（直径58*1.5mm）、翻转横梁（60*25*1.5mm矩形管）及拉杆（60*30*1.5mm矩形管）采用国标Q235高碳包围式书网架，。翻转结构：翻转折叠机构通过一个机构来实现微调面板前后倾斜度，使台面与纵横拉梁完全充分零落差整平面接触，只需一按实现，无需弯腰解制才能推动桌体，镶入式全接触平躺钢梁支撑，锁定折叠机构，功能配件：桌面均设有可灵活选配多种前挡板、二合一水杯架走线盒、ipad智能手机功能槽、背包挂钩、多功能插座盒过线及无线手机充电设备钢材，经高频焊接，表面采用酸洗、陶化等工序后，经高温聚脂环氧粉末喷塑处理，前挡板:采用 翻转ABS挂扣件无螺丝免工具安</w:t>
            </w:r>
            <w:r>
              <w:rPr>
                <w:rFonts w:ascii="宋体" w:hAnsi="宋体" w:cs="宋体" w:hint="eastAsia"/>
                <w:kern w:val="0"/>
                <w:szCs w:val="21"/>
                <w:lang w:bidi="ar"/>
              </w:rPr>
              <w:lastRenderedPageBreak/>
              <w:t>装方式，取换方便快捷。书网架:采用 D型三方</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16</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多功能室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培训椅（无写字板）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F68D510" wp14:editId="53C2BDF3">
                  <wp:extent cx="609600" cy="733425"/>
                  <wp:effectExtent l="0" t="0" r="0" b="9525"/>
                  <wp:docPr id="3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IMG_271"/>
                          <pic:cNvPicPr>
                            <a:picLocks noChangeAspect="1"/>
                          </pic:cNvPicPr>
                        </pic:nvPicPr>
                        <pic:blipFill>
                          <a:blip r:embed="rId22"/>
                          <a:stretch>
                            <a:fillRect/>
                          </a:stretch>
                        </pic:blipFill>
                        <pic:spPr>
                          <a:xfrm>
                            <a:off x="0" y="0"/>
                            <a:ext cx="609600" cy="7334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605W*620D*845H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架：钢架采用圆方管19.2*32.3*T1.5mm优质Q235碳素钢管，全自动机械臂焊接，采用高温烤漆喷涂工艺，漆面牢固，不脱漆，椅背：全新PP+25%玻纤，靠背采用回字型设计更加坚固，一体注塑成型，护腰曲线设计，采用进口特网，强度高、耐磨，坐感舒适，向其施加60kg的推力，保持60s，椅座：悬浮式镂空椅座设计，一体成型注塑工艺，采用全新进口PA+玻纤材质，有效增强椅身结构强度。采用进口特网，强度高、耐磨，坐感舒适。24小时甲醛释放量低于0.120 mg/m2·h，扶手:扶手铝合金连接件，扶手面PU材质，软硬适中手感舒适，可灵活上翻。增加了座位空间，脚塞：采用独创三角形设计，增加地面接触，防滑耐磨功能：坐垫上翻，推叠收纳，节省摆放空间，</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17</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环幕展厅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定制阶梯台阶3阶梯</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32431AE" wp14:editId="3E92A538">
                  <wp:extent cx="898136" cy="750498"/>
                  <wp:effectExtent l="0" t="0" r="0" b="0"/>
                  <wp:docPr id="3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IMG_272"/>
                          <pic:cNvPicPr>
                            <a:picLocks noChangeAspect="1"/>
                          </pic:cNvPicPr>
                        </pic:nvPicPr>
                        <pic:blipFill>
                          <a:blip r:embed="rId23"/>
                          <a:stretch>
                            <a:fillRect/>
                          </a:stretch>
                        </pic:blipFill>
                        <pic:spPr>
                          <a:xfrm>
                            <a:off x="0" y="0"/>
                            <a:ext cx="903497" cy="754978"/>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米</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实木皮贴面(厚≥0.6mm)，其余隐蔽部位均用实木皮封边。环保油漆漆面透明度高、基材实木多层板，色泽美观不变色、耐热耐磨性强；底漆选用优质 环保水溶性漆，干燥迅速，附着力强，内部定制钢制框架，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环幕展厅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定制阶梯软垫3阶梯</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米</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定型海棉，防水防污科技面料</w:t>
            </w:r>
          </w:p>
        </w:tc>
      </w:tr>
      <w:tr w:rsidR="00C67447" w:rsidTr="00777043">
        <w:trPr>
          <w:trHeight w:val="23"/>
        </w:trPr>
        <w:tc>
          <w:tcPr>
            <w:tcW w:w="1074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一层</w:t>
            </w:r>
            <w:r>
              <w:rPr>
                <w:rFonts w:ascii="Arial" w:hAnsi="Arial" w:cs="Arial"/>
                <w:kern w:val="0"/>
                <w:szCs w:val="21"/>
                <w:lang w:bidi="ar"/>
              </w:rPr>
              <w:t xml:space="preserve"> </w:t>
            </w:r>
            <w:r>
              <w:rPr>
                <w:rFonts w:ascii="宋体" w:hAnsi="宋体" w:cs="宋体" w:hint="eastAsia"/>
                <w:kern w:val="0"/>
                <w:szCs w:val="21"/>
                <w:lang w:bidi="ar"/>
              </w:rPr>
              <w:t>党群服务中心</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19</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党群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前台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00D3F60" wp14:editId="6745026A">
                  <wp:extent cx="676275" cy="571500"/>
                  <wp:effectExtent l="0" t="0" r="9525" b="0"/>
                  <wp:docPr id="3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IMG_273"/>
                          <pic:cNvPicPr>
                            <a:picLocks noChangeAspect="1"/>
                          </pic:cNvPicPr>
                        </pic:nvPicPr>
                        <pic:blipFill>
                          <a:blip r:embed="rId24"/>
                          <a:stretch>
                            <a:fillRect/>
                          </a:stretch>
                        </pic:blipFill>
                        <pic:spPr>
                          <a:xfrm>
                            <a:off x="0" y="0"/>
                            <a:ext cx="676275" cy="5715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2400W*1370D*1050H</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r>
              <w:rPr>
                <w:rFonts w:ascii="Arial" w:hAnsi="Arial" w:cs="Arial" w:hint="eastAsia"/>
                <w:szCs w:val="21"/>
              </w:rPr>
              <w:t>组</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环保水溶性漆，基材：实木多层干燥迅速，附着力强。需安装隐藏式走线功能，并配及安装强弱电面板及功能性，配备固定柜及三抽屉柜</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20</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党群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B53107F" wp14:editId="5CAC9ABF">
                  <wp:extent cx="542925" cy="438150"/>
                  <wp:effectExtent l="0" t="0" r="9525" b="0"/>
                  <wp:docPr id="3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IMG_274"/>
                          <pic:cNvPicPr>
                            <a:picLocks noChangeAspect="1"/>
                          </pic:cNvPicPr>
                        </pic:nvPicPr>
                        <pic:blipFill>
                          <a:blip r:embed="rId25"/>
                          <a:stretch>
                            <a:fillRect/>
                          </a:stretch>
                        </pic:blipFill>
                        <pic:spPr>
                          <a:xfrm>
                            <a:off x="0" y="0"/>
                            <a:ext cx="542925" cy="4381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1300W*700D*750H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r>
              <w:rPr>
                <w:rFonts w:ascii="Arial" w:hAnsi="Arial" w:cs="Arial" w:hint="eastAsia"/>
                <w:szCs w:val="21"/>
              </w:rPr>
              <w:t>组</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ENF级免漆板，厚度25mm，表面稳定性好，层次感优，耐污抗磨性强，钢制框架脚，含活动</w:t>
            </w:r>
            <w:r>
              <w:rPr>
                <w:rFonts w:ascii="宋体" w:hAnsi="宋体" w:cs="宋体" w:hint="eastAsia"/>
                <w:kern w:val="0"/>
                <w:szCs w:val="21"/>
                <w:lang w:bidi="ar"/>
              </w:rPr>
              <w:lastRenderedPageBreak/>
              <w:t>柜，主机架及键盘架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21</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党群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F111360" wp14:editId="4D214249">
                  <wp:extent cx="247650" cy="409575"/>
                  <wp:effectExtent l="0" t="0" r="0" b="9525"/>
                  <wp:docPr id="3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descr="IMG_275"/>
                          <pic:cNvPicPr>
                            <a:picLocks noChangeAspect="1"/>
                          </pic:cNvPicPr>
                        </pic:nvPicPr>
                        <pic:blipFill>
                          <a:blip r:embed="rId26"/>
                          <a:stretch>
                            <a:fillRect/>
                          </a:stretch>
                        </pic:blipFill>
                        <pic:spPr>
                          <a:xfrm>
                            <a:off x="0" y="0"/>
                            <a:ext cx="247650" cy="4095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D610W*725D*(1000-1080)H</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r>
              <w:rPr>
                <w:rFonts w:ascii="Arial" w:hAnsi="Arial" w:cs="Arial" w:hint="eastAsia"/>
                <w:szCs w:val="21"/>
              </w:rPr>
              <w:t>把</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椅背：PP背框，上下升降腰靠，椅座：硬度50、密度35定型绵，底盘：三挡锁定连动底盘，椅脚：340mmPP五星脚</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党群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钢制文件柜（矮）</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E1C243F" wp14:editId="38A75729">
                  <wp:extent cx="476250" cy="438150"/>
                  <wp:effectExtent l="0" t="0" r="0" b="0"/>
                  <wp:docPr id="3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IMG_276"/>
                          <pic:cNvPicPr>
                            <a:picLocks noChangeAspect="1"/>
                          </pic:cNvPicPr>
                        </pic:nvPicPr>
                        <pic:blipFill>
                          <a:blip r:embed="rId27"/>
                          <a:stretch>
                            <a:fillRect/>
                          </a:stretch>
                        </pic:blipFill>
                        <pic:spPr>
                          <a:xfrm>
                            <a:off x="0" y="0"/>
                            <a:ext cx="476250" cy="4381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900W*400D*1090H</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r>
              <w:rPr>
                <w:rFonts w:ascii="Arial" w:hAnsi="Arial" w:cs="Arial" w:hint="eastAsia"/>
                <w:szCs w:val="21"/>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党群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钢制文件柜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5619582" wp14:editId="7BB15D30">
                  <wp:extent cx="590550" cy="838200"/>
                  <wp:effectExtent l="0" t="0" r="0" b="0"/>
                  <wp:docPr id="3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descr="IMG_277"/>
                          <pic:cNvPicPr>
                            <a:picLocks noChangeAspect="1"/>
                          </pic:cNvPicPr>
                        </pic:nvPicPr>
                        <pic:blipFill>
                          <a:blip r:embed="rId28"/>
                          <a:stretch>
                            <a:fillRect/>
                          </a:stretch>
                        </pic:blipFill>
                        <pic:spPr>
                          <a:xfrm>
                            <a:off x="0" y="0"/>
                            <a:ext cx="590550" cy="8382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r>
              <w:rPr>
                <w:rFonts w:ascii="Arial" w:hAnsi="Arial" w:cs="Arial" w:hint="eastAsia"/>
                <w:szCs w:val="21"/>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1074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2层</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前台接待区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前台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0CB8BFB" wp14:editId="6BC5DAAC">
                  <wp:extent cx="704850" cy="361950"/>
                  <wp:effectExtent l="0" t="0" r="0" b="0"/>
                  <wp:docPr id="3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IMG_278"/>
                          <pic:cNvPicPr>
                            <a:picLocks noChangeAspect="1"/>
                          </pic:cNvPicPr>
                        </pic:nvPicPr>
                        <pic:blipFill>
                          <a:blip r:embed="rId29"/>
                          <a:stretch>
                            <a:fillRect/>
                          </a:stretch>
                        </pic:blipFill>
                        <pic:spPr>
                          <a:xfrm>
                            <a:off x="0" y="0"/>
                            <a:ext cx="704850" cy="3619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4000W*700D*1050H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组</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环保水溶性漆，基材：实木多层干燥迅速，附着力强。需安装隐藏式走线功能，并配及安装强弱电面板及功能性，配备固定柜及三抽屉柜</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25</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前台接待区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前台椅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37A26C2" wp14:editId="102DD00C">
                  <wp:extent cx="323850" cy="447675"/>
                  <wp:effectExtent l="0" t="0" r="0" b="9525"/>
                  <wp:docPr id="3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79"/>
                          <pic:cNvPicPr>
                            <a:picLocks noChangeAspect="1"/>
                          </pic:cNvPicPr>
                        </pic:nvPicPr>
                        <pic:blipFill>
                          <a:blip r:embed="rId30"/>
                          <a:stretch>
                            <a:fillRect/>
                          </a:stretch>
                        </pic:blipFill>
                        <pic:spPr>
                          <a:xfrm>
                            <a:off x="0" y="0"/>
                            <a:ext cx="323850" cy="4476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610D*725W*(1000-1080)H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椅背：PP背框，上下升降腰靠，椅座：硬度50、密度35定型绵，底盘：三挡锁定连动底盘，椅脚：340mmPP五星脚</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26</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前台接待区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查询台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EE8AFC0" wp14:editId="5FAB1238">
                  <wp:extent cx="647700" cy="476250"/>
                  <wp:effectExtent l="0" t="0" r="0" b="0"/>
                  <wp:docPr id="3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80"/>
                          <pic:cNvPicPr>
                            <a:picLocks noChangeAspect="1"/>
                          </pic:cNvPicPr>
                        </pic:nvPicPr>
                        <pic:blipFill>
                          <a:blip r:embed="rId31"/>
                          <a:stretch>
                            <a:fillRect/>
                          </a:stretch>
                        </pic:blipFill>
                        <pic:spPr>
                          <a:xfrm>
                            <a:off x="0" y="0"/>
                            <a:ext cx="647700" cy="4762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2400W*600D*1050H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ENF级免漆板，厚度25mm，表面稳定性好，层次感优，耐污抗磨性强，钢制框架脚，并配及安装强弱电面板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27</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成人阅读区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阅读桌含灯光插座</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EE22D1D" wp14:editId="75E9AF1D">
                  <wp:extent cx="638175" cy="495300"/>
                  <wp:effectExtent l="0" t="0" r="9525" b="0"/>
                  <wp:docPr id="4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IMG_281"/>
                          <pic:cNvPicPr>
                            <a:picLocks noChangeAspect="1"/>
                          </pic:cNvPicPr>
                        </pic:nvPicPr>
                        <pic:blipFill>
                          <a:blip r:embed="rId32"/>
                          <a:stretch>
                            <a:fillRect/>
                          </a:stretch>
                        </pic:blipFill>
                        <pic:spPr>
                          <a:xfrm>
                            <a:off x="0" y="0"/>
                            <a:ext cx="638175" cy="4953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2000W*1000D*750H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环保水溶性漆，基材：实木多层干燥迅速，附着力强。需安装隐藏式走线功能，并配及安装强弱电面板，配备灯光插座</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28</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成人阅读区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阅读椅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CC352F0" wp14:editId="1C51A91E">
                  <wp:extent cx="666750" cy="1028700"/>
                  <wp:effectExtent l="0" t="0" r="0" b="0"/>
                  <wp:docPr id="4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descr="IMG_282"/>
                          <pic:cNvPicPr>
                            <a:picLocks noChangeAspect="1"/>
                          </pic:cNvPicPr>
                        </pic:nvPicPr>
                        <pic:blipFill>
                          <a:blip r:embed="rId33"/>
                          <a:stretch>
                            <a:fillRect/>
                          </a:stretch>
                        </pic:blipFill>
                        <pic:spPr>
                          <a:xfrm>
                            <a:off x="0" y="0"/>
                            <a:ext cx="666750" cy="10287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450W*580D*850H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36</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背壳：采用优质环保全新工程聚丙PP材质一体注塑而成，整体设计无锐角。分体椅背座壳符合人体工学，椅高、宽、深同比例变化。椅背设计U型笑脸镂空透气造型，笑脸镂空处宽约10mm-20mm，更美观的同时也方便提拉。椅</w:t>
            </w:r>
            <w:r>
              <w:rPr>
                <w:rFonts w:ascii="宋体" w:hAnsi="宋体" w:cs="宋体" w:hint="eastAsia"/>
                <w:kern w:val="0"/>
                <w:szCs w:val="21"/>
                <w:lang w:bidi="ar"/>
              </w:rPr>
              <w:lastRenderedPageBreak/>
              <w:t>背宽425 mm  ,背长 395 mm  ，背厚约6mm。座壳：采用优质环保全新工程聚丙PP材质一体注塑而成，整体设计无锐角，椅座后方成阶梯式设计，突显立体感。U字型设计，方便提拉和挂书包和挂件，椅背和椅座安装方式是卡扣加隐藏式螺丝，安装方便美观。坐深475 mm，宽度 455 mm，座壳上方有O型提手，宽115mm，高175mm，方座厚约6mm-8mm.连接件：n型连接卡扣采用优质环保全新工程聚丙PP材质一体注塑而成，底部有两颗隐藏式螺丝连接座壳，上部一个隐藏式螺丝连接背壳，卡扣和座壳连接处有凹进去的卡槽，方便悬挂书包等物品。椅架：椅架采用优质榉木，实木材质强度高</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29</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成人阅读区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高吧阅读桌</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F80DD96" wp14:editId="6DC1A74B">
                  <wp:extent cx="600075" cy="457200"/>
                  <wp:effectExtent l="0" t="0" r="9525" b="0"/>
                  <wp:docPr id="42"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descr="IMG_283"/>
                          <pic:cNvPicPr>
                            <a:picLocks noChangeAspect="1"/>
                          </pic:cNvPicPr>
                        </pic:nvPicPr>
                        <pic:blipFill>
                          <a:blip r:embed="rId34"/>
                          <a:stretch>
                            <a:fillRect/>
                          </a:stretch>
                        </pic:blipFill>
                        <pic:spPr>
                          <a:xfrm>
                            <a:off x="0" y="0"/>
                            <a:ext cx="600075" cy="4572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2135W*500D*1050H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米</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30</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成人阅读区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残疾人阅读桌</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2135W*500D*750H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米</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31</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成人阅读区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高吧椅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8DEE258" wp14:editId="399DF79A">
                  <wp:extent cx="495300" cy="742950"/>
                  <wp:effectExtent l="0" t="0" r="0" b="0"/>
                  <wp:docPr id="4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descr="IMG_284"/>
                          <pic:cNvPicPr>
                            <a:picLocks noChangeAspect="1"/>
                          </pic:cNvPicPr>
                        </pic:nvPicPr>
                        <pic:blipFill>
                          <a:blip r:embed="rId35"/>
                          <a:stretch>
                            <a:fillRect/>
                          </a:stretch>
                        </pic:blipFill>
                        <pic:spPr>
                          <a:xfrm>
                            <a:off x="0" y="0"/>
                            <a:ext cx="495300" cy="7429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480W*470D*950H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椅座全新工程聚丙pp+GF30材质，吧椅壳一体成型，高靠背造型设计更为舒适安全美观。实木脚架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成人阅读区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书刊架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435A310" wp14:editId="58BD80B1">
                  <wp:extent cx="466725" cy="619125"/>
                  <wp:effectExtent l="0" t="0" r="9525" b="9525"/>
                  <wp:docPr id="5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descr="IMG_285"/>
                          <pic:cNvPicPr>
                            <a:picLocks noChangeAspect="1"/>
                          </pic:cNvPicPr>
                        </pic:nvPicPr>
                        <pic:blipFill>
                          <a:blip r:embed="rId36"/>
                          <a:stretch>
                            <a:fillRect/>
                          </a:stretch>
                        </pic:blipFill>
                        <pic:spPr>
                          <a:xfrm>
                            <a:off x="0" y="0"/>
                            <a:ext cx="466725" cy="6191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900W*300D*1100H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ENF级防火板，表面稳定性好，层次感优，耐污抗磨性强，甲醛释放量达到ENF级标准，钢制框架采用 1.8mm 厚的框架脚</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中学生阅读桌含灯光插座</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C5B07D7" wp14:editId="3B489EE5">
                  <wp:extent cx="733425" cy="552450"/>
                  <wp:effectExtent l="0" t="0" r="9525" b="0"/>
                  <wp:docPr id="5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1" descr="IMG_286"/>
                          <pic:cNvPicPr>
                            <a:picLocks noChangeAspect="1"/>
                          </pic:cNvPicPr>
                        </pic:nvPicPr>
                        <pic:blipFill>
                          <a:blip r:embed="rId37"/>
                          <a:stretch>
                            <a:fillRect/>
                          </a:stretch>
                        </pic:blipFill>
                        <pic:spPr>
                          <a:xfrm>
                            <a:off x="0" y="0"/>
                            <a:ext cx="733425" cy="5524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2800W*1000D*750H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环保水溶性漆，基材：实木多层干燥迅速，附着力强。需安装隐藏式走线功能，并配及安装强弱电面板，配备灯光插座</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阅读椅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935" distR="114935" wp14:anchorId="0E5C22AF" wp14:editId="7FAB3C85">
                  <wp:extent cx="581025" cy="895350"/>
                  <wp:effectExtent l="0" t="0" r="9525" b="0"/>
                  <wp:docPr id="5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2" descr="IMG_287"/>
                          <pic:cNvPicPr>
                            <a:picLocks noChangeAspect="1"/>
                          </pic:cNvPicPr>
                        </pic:nvPicPr>
                        <pic:blipFill>
                          <a:blip r:embed="rId38"/>
                          <a:stretch>
                            <a:fillRect/>
                          </a:stretch>
                        </pic:blipFill>
                        <pic:spPr>
                          <a:xfrm>
                            <a:off x="0" y="0"/>
                            <a:ext cx="581025" cy="8953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450W*580D*850H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背壳：采用优质环保全新工程聚丙PP材质一体注塑而成，整体设计无锐角。分体椅背座壳符合人体工学，椅高、宽、深同比例变化。椅背设计U型笑脸镂空透气造型，笑脸镂空处宽约10mm-20mm，更美观的同时也方便提拉。椅</w:t>
            </w:r>
            <w:r>
              <w:rPr>
                <w:rFonts w:ascii="宋体" w:hAnsi="宋体" w:cs="宋体" w:hint="eastAsia"/>
                <w:kern w:val="0"/>
                <w:szCs w:val="21"/>
                <w:lang w:bidi="ar"/>
              </w:rPr>
              <w:lastRenderedPageBreak/>
              <w:t xml:space="preserve">背宽425 mm ,背长 395mm，背厚约6mm。座壳：采用优质环保全新工程聚丙PP材质一体注塑而成，整体设计无锐角，椅座后方成阶梯式设计，突显立体感。U字型设计，方便提拉和挂书包和挂件，椅背和椅座安装方式是卡扣加隐藏式螺丝，安装方便美观。坐深475 mm，宽度 455 mm，座壳上方有O型提手，宽115mm，高175mm，方座厚约6mm-8mm.连接件：n型连接卡扣采用优质环保全新工程聚丙PP材质一体注塑而成，底部有两颗隐藏式螺丝连接座壳，上部一个隐藏式螺丝连接背壳，卡扣和座壳连接处有凹进去的卡槽，方便悬挂书包等物品。椅架：椅架采用优质榉木，实木材质强度高                                                                      </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35</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小学生阅读桌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4D92FE8" wp14:editId="2B0FBBC3">
                  <wp:extent cx="666750" cy="514350"/>
                  <wp:effectExtent l="0" t="0" r="0" b="0"/>
                  <wp:docPr id="5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 descr="IMG_288"/>
                          <pic:cNvPicPr>
                            <a:picLocks noChangeAspect="1"/>
                          </pic:cNvPicPr>
                        </pic:nvPicPr>
                        <pic:blipFill>
                          <a:blip r:embed="rId39"/>
                          <a:stretch>
                            <a:fillRect/>
                          </a:stretch>
                        </pic:blipFill>
                        <pic:spPr>
                          <a:xfrm>
                            <a:off x="0" y="0"/>
                            <a:ext cx="666750" cy="5143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3000W*900D*700H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环保水溶性漆，基材：实木多层干燥迅速，附着力强。需安装隐藏式走线功能，并配及安装强弱电面板，配备灯光插座</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36</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阅读椅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D16BC6C" wp14:editId="6C4764E2">
                  <wp:extent cx="552450" cy="447675"/>
                  <wp:effectExtent l="0" t="0" r="0" b="9525"/>
                  <wp:docPr id="5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4" descr="IMG_289"/>
                          <pic:cNvPicPr>
                            <a:picLocks noChangeAspect="1"/>
                          </pic:cNvPicPr>
                        </pic:nvPicPr>
                        <pic:blipFill>
                          <a:blip r:embed="rId40"/>
                          <a:stretch>
                            <a:fillRect/>
                          </a:stretch>
                        </pic:blipFill>
                        <pic:spPr>
                          <a:xfrm>
                            <a:off x="0" y="0"/>
                            <a:ext cx="552450" cy="4476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430W*540D*700H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椅座全新工程聚丙pp+GF30材质，吧椅壳一体成型，高靠背造型设计更为舒适安全美观。</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37</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阅读圆桌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BA05A97" wp14:editId="51C05468">
                  <wp:extent cx="657225" cy="704850"/>
                  <wp:effectExtent l="0" t="0" r="9525" b="0"/>
                  <wp:docPr id="57"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5" descr="IMG_290"/>
                          <pic:cNvPicPr>
                            <a:picLocks noChangeAspect="1"/>
                          </pic:cNvPicPr>
                        </pic:nvPicPr>
                        <pic:blipFill>
                          <a:blip r:embed="rId41"/>
                          <a:stretch>
                            <a:fillRect/>
                          </a:stretch>
                        </pic:blipFill>
                        <pic:spPr>
                          <a:xfrm>
                            <a:off x="0" y="0"/>
                            <a:ext cx="657225" cy="7048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600直径*650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环保水溶性漆，台面基材：实木多层，干燥迅速，附着力强，实木脚架</w:t>
            </w:r>
          </w:p>
        </w:tc>
      </w:tr>
      <w:tr w:rsidR="00C67447" w:rsidTr="00777043">
        <w:trPr>
          <w:trHeight w:val="146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38</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环形定制脚桌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0E112805" wp14:editId="4339046F">
                  <wp:extent cx="733425" cy="428625"/>
                  <wp:effectExtent l="0" t="0" r="9525" b="9525"/>
                  <wp:docPr id="5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6" descr="IMG_291"/>
                          <pic:cNvPicPr>
                            <a:picLocks noChangeAspect="1"/>
                          </pic:cNvPicPr>
                        </pic:nvPicPr>
                        <pic:blipFill>
                          <a:blip r:embed="rId42"/>
                          <a:stretch>
                            <a:fillRect/>
                          </a:stretch>
                        </pic:blipFill>
                        <pic:spPr>
                          <a:xfrm>
                            <a:off x="0" y="0"/>
                            <a:ext cx="733425" cy="4286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1.4直径中间圆柱，台面为750/2900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39</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圆形桌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09AA545" wp14:editId="57C32CB2">
                  <wp:extent cx="685800" cy="742950"/>
                  <wp:effectExtent l="0" t="0" r="0" b="0"/>
                  <wp:docPr id="5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 descr="IMG_292"/>
                          <pic:cNvPicPr>
                            <a:picLocks noChangeAspect="1"/>
                          </pic:cNvPicPr>
                        </pic:nvPicPr>
                        <pic:blipFill>
                          <a:blip r:embed="rId43"/>
                          <a:stretch>
                            <a:fillRect/>
                          </a:stretch>
                        </pic:blipFill>
                        <pic:spPr>
                          <a:xfrm>
                            <a:off x="0" y="0"/>
                            <a:ext cx="685800" cy="7429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1200直径*450H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w:t>
            </w:r>
            <w:r>
              <w:rPr>
                <w:rFonts w:ascii="宋体" w:hAnsi="宋体" w:cs="宋体" w:hint="eastAsia"/>
                <w:kern w:val="0"/>
                <w:szCs w:val="21"/>
                <w:lang w:bidi="ar"/>
              </w:rPr>
              <w:lastRenderedPageBreak/>
              <w:t>保水溶性漆，台面基材：实木多层干燥迅速，附着力强。，实木脚架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40</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小学生阅读椅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D2E002B" wp14:editId="18C95847">
                  <wp:extent cx="571500" cy="457200"/>
                  <wp:effectExtent l="0" t="0" r="0" b="0"/>
                  <wp:docPr id="44"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descr="IMG_293"/>
                          <pic:cNvPicPr>
                            <a:picLocks noChangeAspect="1"/>
                          </pic:cNvPicPr>
                        </pic:nvPicPr>
                        <pic:blipFill>
                          <a:blip r:embed="rId44"/>
                          <a:stretch>
                            <a:fillRect/>
                          </a:stretch>
                        </pic:blipFill>
                        <pic:spPr>
                          <a:xfrm>
                            <a:off x="0" y="0"/>
                            <a:ext cx="571500" cy="4572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430W*540D*700H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24</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椅座全新工程聚丙pp+GF30材质，吧椅壳一体成型。</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41</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定制弧形阅读桌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026EAF0D" wp14:editId="6B3E26EA">
                  <wp:extent cx="457200" cy="781050"/>
                  <wp:effectExtent l="0" t="0" r="0" b="0"/>
                  <wp:docPr id="4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descr="IMG_294"/>
                          <pic:cNvPicPr>
                            <a:picLocks noChangeAspect="1"/>
                          </pic:cNvPicPr>
                        </pic:nvPicPr>
                        <pic:blipFill>
                          <a:blip r:embed="rId45"/>
                          <a:stretch>
                            <a:fillRect/>
                          </a:stretch>
                        </pic:blipFill>
                        <pic:spPr>
                          <a:xfrm>
                            <a:off x="0" y="0"/>
                            <a:ext cx="457200" cy="7810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3200W*500D*450H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幼童阅读桌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F3C454C" wp14:editId="263B58F1">
                  <wp:extent cx="685800" cy="390525"/>
                  <wp:effectExtent l="0" t="0" r="0" b="9525"/>
                  <wp:docPr id="4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descr="IMG_295"/>
                          <pic:cNvPicPr>
                            <a:picLocks noChangeAspect="1"/>
                          </pic:cNvPicPr>
                        </pic:nvPicPr>
                        <pic:blipFill>
                          <a:blip r:embed="rId46"/>
                          <a:stretch>
                            <a:fillRect/>
                          </a:stretch>
                        </pic:blipFill>
                        <pic:spPr>
                          <a:xfrm>
                            <a:off x="0" y="0"/>
                            <a:ext cx="685800" cy="3905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1000W*600D*550H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幼童阅读桌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3169E12" wp14:editId="65BAD2C2">
                  <wp:extent cx="666750" cy="419100"/>
                  <wp:effectExtent l="0" t="0" r="0" b="0"/>
                  <wp:docPr id="47"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descr="IMG_296"/>
                          <pic:cNvPicPr>
                            <a:picLocks noChangeAspect="1"/>
                          </pic:cNvPicPr>
                        </pic:nvPicPr>
                        <pic:blipFill>
                          <a:blip r:embed="rId47"/>
                          <a:stretch>
                            <a:fillRect/>
                          </a:stretch>
                        </pic:blipFill>
                        <pic:spPr>
                          <a:xfrm>
                            <a:off x="0" y="0"/>
                            <a:ext cx="666750" cy="4191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直径800* 550H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环保水溶性漆，台面基材：实木多层干燥迅速，附着力强，实木脚架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幼童阅读桌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C560F08" wp14:editId="7C8B727B">
                  <wp:extent cx="638175" cy="609600"/>
                  <wp:effectExtent l="0" t="0" r="9525" b="0"/>
                  <wp:docPr id="4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2" descr="IMG_297"/>
                          <pic:cNvPicPr>
                            <a:picLocks noChangeAspect="1"/>
                          </pic:cNvPicPr>
                        </pic:nvPicPr>
                        <pic:blipFill>
                          <a:blip r:embed="rId48"/>
                          <a:stretch>
                            <a:fillRect/>
                          </a:stretch>
                        </pic:blipFill>
                        <pic:spPr>
                          <a:xfrm>
                            <a:off x="0" y="0"/>
                            <a:ext cx="638175" cy="6096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直径600* 550H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环保水溶性漆，台面基材：实木多层干燥迅速，附着力强。实木脚架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45</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幼童椅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C6438C2" wp14:editId="6BE2442A">
                  <wp:extent cx="558800" cy="676275"/>
                  <wp:effectExtent l="0" t="0" r="12700" b="9525"/>
                  <wp:docPr id="49"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IMG_298"/>
                          <pic:cNvPicPr>
                            <a:picLocks noChangeAspect="1"/>
                          </pic:cNvPicPr>
                        </pic:nvPicPr>
                        <pic:blipFill>
                          <a:blip r:embed="rId49"/>
                          <a:stretch>
                            <a:fillRect/>
                          </a:stretch>
                        </pic:blipFill>
                        <pic:spPr>
                          <a:xfrm>
                            <a:off x="0" y="0"/>
                            <a:ext cx="558800" cy="6762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430W*540D*700H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20</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椅座全新工程聚丙pp+GF30材质，吧椅壳一体成型。</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46</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定制弧形阅览桌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0BFB810D" wp14:editId="4A92836C">
                  <wp:extent cx="447675" cy="790575"/>
                  <wp:effectExtent l="0" t="0" r="9525" b="9525"/>
                  <wp:docPr id="50"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4" descr="IMG_299"/>
                          <pic:cNvPicPr>
                            <a:picLocks noChangeAspect="1"/>
                          </pic:cNvPicPr>
                        </pic:nvPicPr>
                        <pic:blipFill>
                          <a:blip r:embed="rId50"/>
                          <a:stretch>
                            <a:fillRect/>
                          </a:stretch>
                        </pic:blipFill>
                        <pic:spPr>
                          <a:xfrm>
                            <a:off x="0" y="0"/>
                            <a:ext cx="447675" cy="7905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2026W*328D*600H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47</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定制弧形阅览桌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6268EC6" wp14:editId="204016AD">
                  <wp:extent cx="485775" cy="847725"/>
                  <wp:effectExtent l="0" t="0" r="9525" b="9525"/>
                  <wp:docPr id="51"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5" descr="IMG_300"/>
                          <pic:cNvPicPr>
                            <a:picLocks noChangeAspect="1"/>
                          </pic:cNvPicPr>
                        </pic:nvPicPr>
                        <pic:blipFill>
                          <a:blip r:embed="rId51"/>
                          <a:stretch>
                            <a:fillRect/>
                          </a:stretch>
                        </pic:blipFill>
                        <pic:spPr>
                          <a:xfrm>
                            <a:off x="0" y="0"/>
                            <a:ext cx="485775" cy="8477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1599W*328D*600H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48</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定制弧形双面软垫柜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AEB596C" wp14:editId="11D2639F">
                  <wp:extent cx="666750" cy="352425"/>
                  <wp:effectExtent l="0" t="0" r="0" b="9525"/>
                  <wp:docPr id="68"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6" descr="IMG_301"/>
                          <pic:cNvPicPr>
                            <a:picLocks noChangeAspect="1"/>
                          </pic:cNvPicPr>
                        </pic:nvPicPr>
                        <pic:blipFill>
                          <a:blip r:embed="rId52"/>
                          <a:stretch>
                            <a:fillRect/>
                          </a:stretch>
                        </pic:blipFill>
                        <pic:spPr>
                          <a:xfrm>
                            <a:off x="0" y="0"/>
                            <a:ext cx="666750" cy="3524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3231W*600D*500H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米</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49</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定制弧形双面软垫柜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057BB17" wp14:editId="60B11EDF">
                  <wp:extent cx="676275" cy="342900"/>
                  <wp:effectExtent l="0" t="0" r="9525" b="0"/>
                  <wp:docPr id="69"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7" descr="IMG_302"/>
                          <pic:cNvPicPr>
                            <a:picLocks noChangeAspect="1"/>
                          </pic:cNvPicPr>
                        </pic:nvPicPr>
                        <pic:blipFill>
                          <a:blip r:embed="rId53"/>
                          <a:stretch>
                            <a:fillRect/>
                          </a:stretch>
                        </pic:blipFill>
                        <pic:spPr>
                          <a:xfrm>
                            <a:off x="0" y="0"/>
                            <a:ext cx="676275" cy="3429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2270W*600D*500H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米</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环保水溶性漆，台面基材：实木多层干燥迅速，附着力强。含防水防污坐垫</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50</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定制弧形双面形软垫柜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91048D1" wp14:editId="00C67603">
                  <wp:extent cx="628650" cy="333375"/>
                  <wp:effectExtent l="0" t="0" r="0" b="9525"/>
                  <wp:docPr id="70"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descr="IMG_303"/>
                          <pic:cNvPicPr>
                            <a:picLocks noChangeAspect="1"/>
                          </pic:cNvPicPr>
                        </pic:nvPicPr>
                        <pic:blipFill>
                          <a:blip r:embed="rId54"/>
                          <a:stretch>
                            <a:fillRect/>
                          </a:stretch>
                        </pic:blipFill>
                        <pic:spPr>
                          <a:xfrm>
                            <a:off x="0" y="0"/>
                            <a:ext cx="628650" cy="3333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5100W*600D*500H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米</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环保水溶性漆，台面基材：实木多层干燥迅速，附着力强。含防水防污坐垫</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51</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定制弧形新书展示区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EE6EF45" wp14:editId="1C75FBD1">
                  <wp:extent cx="657225" cy="438150"/>
                  <wp:effectExtent l="0" t="0" r="9525" b="0"/>
                  <wp:docPr id="71"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9" descr="IMG_304"/>
                          <pic:cNvPicPr>
                            <a:picLocks noChangeAspect="1"/>
                          </pic:cNvPicPr>
                        </pic:nvPicPr>
                        <pic:blipFill>
                          <a:blip r:embed="rId55"/>
                          <a:stretch>
                            <a:fillRect/>
                          </a:stretch>
                        </pic:blipFill>
                        <pic:spPr>
                          <a:xfrm>
                            <a:off x="0" y="0"/>
                            <a:ext cx="657225" cy="4381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16367W*350D*1100H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儿图书区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9E63D40" wp14:editId="10C8B36B">
                  <wp:extent cx="638175" cy="523875"/>
                  <wp:effectExtent l="0" t="0" r="9525" b="9525"/>
                  <wp:docPr id="72"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0" descr="IMG_305"/>
                          <pic:cNvPicPr>
                            <a:picLocks noChangeAspect="1"/>
                          </pic:cNvPicPr>
                        </pic:nvPicPr>
                        <pic:blipFill>
                          <a:blip r:embed="rId56"/>
                          <a:stretch>
                            <a:fillRect/>
                          </a:stretch>
                        </pic:blipFill>
                        <pic:spPr>
                          <a:xfrm>
                            <a:off x="0" y="0"/>
                            <a:ext cx="638175" cy="5238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7300W*300D*3100H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儿童图书区反面</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BC6ED95" wp14:editId="49954E03">
                  <wp:extent cx="600075" cy="885825"/>
                  <wp:effectExtent l="0" t="0" r="9525" b="9525"/>
                  <wp:docPr id="73"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1" descr="IMG_306"/>
                          <pic:cNvPicPr>
                            <a:picLocks noChangeAspect="1"/>
                          </pic:cNvPicPr>
                        </pic:nvPicPr>
                        <pic:blipFill>
                          <a:blip r:embed="rId57"/>
                          <a:stretch>
                            <a:fillRect/>
                          </a:stretch>
                        </pic:blipFill>
                        <pic:spPr>
                          <a:xfrm>
                            <a:off x="0" y="0"/>
                            <a:ext cx="600075" cy="8858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7300W*300D*3100H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54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沙龙阅读区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沙龙阅读桌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131499C" wp14:editId="4AE1B206">
                  <wp:extent cx="676275" cy="638175"/>
                  <wp:effectExtent l="0" t="0" r="9525" b="9525"/>
                  <wp:docPr id="74"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2" descr="IMG_307"/>
                          <pic:cNvPicPr>
                            <a:picLocks noChangeAspect="1"/>
                          </pic:cNvPicPr>
                        </pic:nvPicPr>
                        <pic:blipFill>
                          <a:blip r:embed="rId58"/>
                          <a:stretch>
                            <a:fillRect/>
                          </a:stretch>
                        </pic:blipFill>
                        <pic:spPr>
                          <a:xfrm>
                            <a:off x="0" y="0"/>
                            <a:ext cx="676275" cy="6381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4961W*2238D*750H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环保水溶性漆，台面基材：实木多层干燥迅速，附着力强。中间圆形绿化</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55</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沙龙阅读区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阅读椅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9FDEBAA" wp14:editId="0D46B48C">
                  <wp:extent cx="600075" cy="933450"/>
                  <wp:effectExtent l="0" t="0" r="9525" b="0"/>
                  <wp:docPr id="75"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3" descr="IMG_308"/>
                          <pic:cNvPicPr>
                            <a:picLocks noChangeAspect="1"/>
                          </pic:cNvPicPr>
                        </pic:nvPicPr>
                        <pic:blipFill>
                          <a:blip r:embed="rId59"/>
                          <a:stretch>
                            <a:fillRect/>
                          </a:stretch>
                        </pic:blipFill>
                        <pic:spPr>
                          <a:xfrm>
                            <a:off x="0" y="0"/>
                            <a:ext cx="600075" cy="9334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450W*580D*850H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背壳：采用优质环保全新工程聚丙PP材质一体注塑而成，整体设计无锐角。分体椅背座壳符合人体工学，椅高、宽、深同比例变化。椅背设计U型笑脸镂空透气造型，笑脸镂空处宽约10mm-20mm，更美观的同时也方便提拉。椅背宽425 mm  ,背长 395 mm  ，背厚约6mm。座壳：采用优质环保全新工程聚丙PP材质一体注塑而成，整体设计无锐角，椅座后方成阶梯式设计，突显立体感。U字型设计，方便提拉和挂书包和挂件，椅背和椅座安装方式是卡扣加隐藏式螺丝，安装方便美观。坐深475 mm，宽度 455 mm，座壳上方有O型提手，宽115mm，高175mm，方座厚约6mm-8mm.连接件：n型连接卡扣采用优质环保全新工程聚丙PP材质一体注塑而成，底部有两颗隐藏式螺丝连接座壳，上部一个隐藏式螺丝连接背壳，卡扣和座壳连接处有凹进去的卡槽，方便悬挂书包等物品。椅架：椅架采用优质榉木，实木材质强度高</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56</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沙龙阅读区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定制在线阅读桌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A487DAD" wp14:editId="6A0A1682">
                  <wp:extent cx="542925" cy="933450"/>
                  <wp:effectExtent l="0" t="0" r="9525" b="0"/>
                  <wp:docPr id="76"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4" descr="IMG_309"/>
                          <pic:cNvPicPr>
                            <a:picLocks noChangeAspect="1"/>
                          </pic:cNvPicPr>
                        </pic:nvPicPr>
                        <pic:blipFill>
                          <a:blip r:embed="rId60"/>
                          <a:stretch>
                            <a:fillRect/>
                          </a:stretch>
                        </pic:blipFill>
                        <pic:spPr>
                          <a:xfrm>
                            <a:off x="0" y="0"/>
                            <a:ext cx="542925" cy="9334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8796W*500D*1050H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57</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沙龙阅读区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沙龙高吧椅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33017F6" wp14:editId="57140D43">
                  <wp:extent cx="361950" cy="552450"/>
                  <wp:effectExtent l="0" t="0" r="0" b="0"/>
                  <wp:docPr id="77"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5" descr="IMG_310"/>
                          <pic:cNvPicPr>
                            <a:picLocks noChangeAspect="1"/>
                          </pic:cNvPicPr>
                        </pic:nvPicPr>
                        <pic:blipFill>
                          <a:blip r:embed="rId61"/>
                          <a:stretch>
                            <a:fillRect/>
                          </a:stretch>
                        </pic:blipFill>
                        <pic:spPr>
                          <a:xfrm>
                            <a:off x="0" y="0"/>
                            <a:ext cx="361950" cy="5524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480W*470D*950H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椅座全新工程聚丙pp+GF30材质，吧椅壳一体成型，高靠背造型设计更为舒适安全美观。整装榉木腿，脚踏圈设计，整体舒适结实。</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58</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沙龙阅读区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双面定制弧形书柜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864FF0A" wp14:editId="159906F7">
                  <wp:extent cx="676275" cy="304800"/>
                  <wp:effectExtent l="0" t="0" r="9525" b="0"/>
                  <wp:docPr id="78"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6" descr="IMG_311"/>
                          <pic:cNvPicPr>
                            <a:picLocks noChangeAspect="1"/>
                          </pic:cNvPicPr>
                        </pic:nvPicPr>
                        <pic:blipFill>
                          <a:blip r:embed="rId62"/>
                          <a:stretch>
                            <a:fillRect/>
                          </a:stretch>
                        </pic:blipFill>
                        <pic:spPr>
                          <a:xfrm>
                            <a:off x="0" y="0"/>
                            <a:ext cx="676275" cy="3048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13500W*600D*1100H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ENF级免漆板，厚度25mm，表面稳定性好，层次感优，耐污抗磨性强，基材实木多层弯曲板，甲醛释放量达到ENF级标准，具体以现场尺寸</w:t>
            </w:r>
            <w:r>
              <w:rPr>
                <w:rFonts w:ascii="宋体" w:hAnsi="宋体" w:cs="宋体" w:hint="eastAsia"/>
                <w:kern w:val="0"/>
                <w:szCs w:val="21"/>
                <w:lang w:bidi="ar"/>
              </w:rPr>
              <w:lastRenderedPageBreak/>
              <w:t>图纸为准</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59</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沙龙阅读区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双面定制弧形书柜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6F94032" wp14:editId="63209E25">
                  <wp:extent cx="657225" cy="314325"/>
                  <wp:effectExtent l="0" t="0" r="9525" b="9525"/>
                  <wp:docPr id="79"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7" descr="IMG_312"/>
                          <pic:cNvPicPr>
                            <a:picLocks noChangeAspect="1"/>
                          </pic:cNvPicPr>
                        </pic:nvPicPr>
                        <pic:blipFill>
                          <a:blip r:embed="rId63"/>
                          <a:stretch>
                            <a:fillRect/>
                          </a:stretch>
                        </pic:blipFill>
                        <pic:spPr>
                          <a:xfrm>
                            <a:off x="0" y="0"/>
                            <a:ext cx="657225" cy="3143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4029W*600D*1100H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ENF级免漆板，厚度25mm，表面稳定性好，层次感优，耐污抗磨性强，基材实木多层弯曲板，甲醛释放量达到ENF级标准，具体以现场尺寸图纸为准</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60</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沙龙阅读区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墙边柜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17985D4" wp14:editId="6E0FED4E">
                  <wp:extent cx="704850" cy="323850"/>
                  <wp:effectExtent l="0" t="0" r="0" b="0"/>
                  <wp:docPr id="80"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8" descr="IMG_313"/>
                          <pic:cNvPicPr>
                            <a:picLocks noChangeAspect="1"/>
                          </pic:cNvPicPr>
                        </pic:nvPicPr>
                        <pic:blipFill>
                          <a:blip r:embed="rId64"/>
                          <a:stretch>
                            <a:fillRect/>
                          </a:stretch>
                        </pic:blipFill>
                        <pic:spPr>
                          <a:xfrm>
                            <a:off x="0" y="0"/>
                            <a:ext cx="704850" cy="3238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7000W*350D*900H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ENF级免漆板，厚度25mm，表面稳定性好，层次感优，耐污抗磨性强，基材实木多层弯曲板，甲醛释放量达到ENF级标准，具体以现场尺寸图纸为准</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61</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图书区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图书架双面</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5C03EBF" wp14:editId="2B33EAEC">
                  <wp:extent cx="485775" cy="485775"/>
                  <wp:effectExtent l="0" t="0" r="9525" b="9525"/>
                  <wp:docPr id="81"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9" descr="IMG_314"/>
                          <pic:cNvPicPr>
                            <a:picLocks noChangeAspect="1"/>
                          </pic:cNvPicPr>
                        </pic:nvPicPr>
                        <pic:blipFill>
                          <a:blip r:embed="rId65"/>
                          <a:stretch>
                            <a:fillRect/>
                          </a:stretch>
                        </pic:blipFill>
                        <pic:spPr>
                          <a:xfrm>
                            <a:off x="0" y="0"/>
                            <a:ext cx="485775" cy="4857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900W*450D*2000H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组</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外ENF级防火板，表面稳定性好，层次感优，耐污抗磨性强，甲醛释放量达到ENF级标准，内部优质冷轧钢板，具有良好的强度和刚性，能为书架提供稳固的支撑底座采用 2.0mm 厚的冷轧钢板，立柱采用 1.5mm 厚的冷轧钢板，搁板、挂板一般采用 1.2mm 厚的冷轧钢板。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图书区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图书柜靠墙单面</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Arial" w:hAnsi="Arial" w:cs="Arial"/>
                <w:szCs w:val="21"/>
              </w:rPr>
            </w:pPr>
            <w:r>
              <w:rPr>
                <w:rFonts w:ascii="Arial" w:hAnsi="Arial" w:cs="Arial"/>
                <w:noProof/>
                <w:kern w:val="0"/>
                <w:szCs w:val="21"/>
              </w:rPr>
              <w:drawing>
                <wp:inline distT="0" distB="0" distL="114300" distR="114300" wp14:anchorId="0B323E62" wp14:editId="218FEF26">
                  <wp:extent cx="561975" cy="581025"/>
                  <wp:effectExtent l="0" t="0" r="9525" b="9525"/>
                  <wp:docPr id="82"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0" descr="IMG_315"/>
                          <pic:cNvPicPr>
                            <a:picLocks noChangeAspect="1"/>
                          </pic:cNvPicPr>
                        </pic:nvPicPr>
                        <pic:blipFill>
                          <a:blip r:embed="rId66"/>
                          <a:stretch>
                            <a:fillRect/>
                          </a:stretch>
                        </pic:blipFill>
                        <pic:spPr>
                          <a:xfrm>
                            <a:off x="0" y="0"/>
                            <a:ext cx="561975" cy="5810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宋体" w:hAnsi="宋体" w:cs="宋体"/>
                <w:szCs w:val="21"/>
              </w:rPr>
            </w:pPr>
            <w:r>
              <w:rPr>
                <w:rFonts w:ascii="宋体" w:hAnsi="宋体" w:cs="宋体" w:hint="eastAsia"/>
                <w:kern w:val="0"/>
                <w:szCs w:val="21"/>
                <w:lang w:bidi="ar"/>
              </w:rPr>
              <w:t>2200W*350D*2000H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组</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图书区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窗边卡座</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Arial" w:hAnsi="Arial" w:cs="Arial"/>
                <w:szCs w:val="21"/>
              </w:rPr>
            </w:pPr>
            <w:r>
              <w:rPr>
                <w:rFonts w:ascii="Arial" w:hAnsi="Arial" w:cs="Arial"/>
                <w:noProof/>
                <w:kern w:val="0"/>
                <w:szCs w:val="21"/>
              </w:rPr>
              <w:drawing>
                <wp:inline distT="0" distB="0" distL="114300" distR="114300" wp14:anchorId="44E94FD2" wp14:editId="45A7F638">
                  <wp:extent cx="447675" cy="790575"/>
                  <wp:effectExtent l="0" t="0" r="9525" b="9525"/>
                  <wp:docPr id="83"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1" descr="IMG_316"/>
                          <pic:cNvPicPr>
                            <a:picLocks noChangeAspect="1"/>
                          </pic:cNvPicPr>
                        </pic:nvPicPr>
                        <pic:blipFill>
                          <a:blip r:embed="rId67"/>
                          <a:stretch>
                            <a:fillRect/>
                          </a:stretch>
                        </pic:blipFill>
                        <pic:spPr>
                          <a:xfrm>
                            <a:off x="0" y="0"/>
                            <a:ext cx="447675" cy="7905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1582W*500D*850H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环保水溶性漆，台面基材：实木多层干燥迅速，附着力强。坐垫 防水防污坐垫</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图书区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柱墙柜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5198827" wp14:editId="0F88FDFD">
                  <wp:extent cx="647700" cy="676275"/>
                  <wp:effectExtent l="0" t="0" r="0" b="9525"/>
                  <wp:docPr id="60"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2" descr="IMG_317"/>
                          <pic:cNvPicPr>
                            <a:picLocks noChangeAspect="1"/>
                          </pic:cNvPicPr>
                        </pic:nvPicPr>
                        <pic:blipFill>
                          <a:blip r:embed="rId68"/>
                          <a:stretch>
                            <a:fillRect/>
                          </a:stretch>
                        </pic:blipFill>
                        <pic:spPr>
                          <a:xfrm>
                            <a:off x="0" y="0"/>
                            <a:ext cx="647700" cy="6762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1717W*400D*3100H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65</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图书区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柱墙柜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2211644" wp14:editId="0A600F24">
                  <wp:extent cx="590550" cy="619125"/>
                  <wp:effectExtent l="0" t="0" r="0" b="9525"/>
                  <wp:docPr id="61"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3" descr="IMG_318"/>
                          <pic:cNvPicPr>
                            <a:picLocks noChangeAspect="1"/>
                          </pic:cNvPicPr>
                        </pic:nvPicPr>
                        <pic:blipFill>
                          <a:blip r:embed="rId69"/>
                          <a:stretch>
                            <a:fillRect/>
                          </a:stretch>
                        </pic:blipFill>
                        <pic:spPr>
                          <a:xfrm>
                            <a:off x="0" y="0"/>
                            <a:ext cx="590550" cy="6191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1660W*400D*3100H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66</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亲子沙龙室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29DA598" wp14:editId="64E67BBA">
                  <wp:extent cx="685800" cy="390525"/>
                  <wp:effectExtent l="0" t="0" r="0" b="9525"/>
                  <wp:docPr id="62"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4" descr="IMG_319"/>
                          <pic:cNvPicPr>
                            <a:picLocks noChangeAspect="1"/>
                          </pic:cNvPicPr>
                        </pic:nvPicPr>
                        <pic:blipFill>
                          <a:blip r:embed="rId46"/>
                          <a:stretch>
                            <a:fillRect/>
                          </a:stretch>
                        </pic:blipFill>
                        <pic:spPr>
                          <a:xfrm>
                            <a:off x="0" y="0"/>
                            <a:ext cx="685800" cy="3905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1600W*800D*750H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环保水溶性漆，台面基材：实木多层干燥迅速，附着力强。实木脚架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67</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亲子沙龙室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幼童椅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551EAF9" wp14:editId="52B029F9">
                  <wp:extent cx="342900" cy="419100"/>
                  <wp:effectExtent l="0" t="0" r="0" b="0"/>
                  <wp:docPr id="63"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5" descr="IMG_320"/>
                          <pic:cNvPicPr>
                            <a:picLocks noChangeAspect="1"/>
                          </pic:cNvPicPr>
                        </pic:nvPicPr>
                        <pic:blipFill>
                          <a:blip r:embed="rId70"/>
                          <a:stretch>
                            <a:fillRect/>
                          </a:stretch>
                        </pic:blipFill>
                        <pic:spPr>
                          <a:xfrm>
                            <a:off x="0" y="0"/>
                            <a:ext cx="342900" cy="4191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330W*390D*280H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20</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椅座全新工程聚丙pp+GF30材质，吧椅壳一体成型，高靠背造型设计更为舒适安全美观。</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68</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亲子沙龙室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阅读椅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B441FB5" wp14:editId="6F813480">
                  <wp:extent cx="628650" cy="514350"/>
                  <wp:effectExtent l="0" t="0" r="0" b="0"/>
                  <wp:docPr id="64"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6" descr="IMG_321"/>
                          <pic:cNvPicPr>
                            <a:picLocks noChangeAspect="1"/>
                          </pic:cNvPicPr>
                        </pic:nvPicPr>
                        <pic:blipFill>
                          <a:blip r:embed="rId71"/>
                          <a:stretch>
                            <a:fillRect/>
                          </a:stretch>
                        </pic:blipFill>
                        <pic:spPr>
                          <a:xfrm>
                            <a:off x="0" y="0"/>
                            <a:ext cx="628650" cy="5143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430W*540D*785H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全新工程聚丙pp+GF30材质，一体成型。造型靠背坐感舒适，坐板圆润无棱角，更安全。圆腿设计，座背连接处镂空手提孔，安全方便易收纳。椅腿底脚加有防滑垫，具有静音效果。此款可落叠，更省空间</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69</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亲子沙龙室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书架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DBFE084" wp14:editId="25150F0E">
                  <wp:extent cx="647700" cy="304800"/>
                  <wp:effectExtent l="0" t="0" r="0" b="0"/>
                  <wp:docPr id="65"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7" descr="IMG_322"/>
                          <pic:cNvPicPr>
                            <a:picLocks noChangeAspect="1"/>
                          </pic:cNvPicPr>
                        </pic:nvPicPr>
                        <pic:blipFill>
                          <a:blip r:embed="rId72"/>
                          <a:stretch>
                            <a:fillRect/>
                          </a:stretch>
                        </pic:blipFill>
                        <pic:spPr>
                          <a:xfrm>
                            <a:off x="0" y="0"/>
                            <a:ext cx="647700" cy="3048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900W*400D*1090H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ENF级免漆板，厚度25mm，表面稳定性好，层次感优，耐污抗磨性强，基材实木多层弯曲板，甲醛释放量达到ENF级标准，具体以现场尺寸图纸为准</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70</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茶水间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吧台(大理石含水槽)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0EBCEBE" wp14:editId="11671682">
                  <wp:extent cx="657225" cy="361950"/>
                  <wp:effectExtent l="0" t="0" r="9525" b="0"/>
                  <wp:docPr id="66"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8" descr="IMG_323"/>
                          <pic:cNvPicPr>
                            <a:picLocks noChangeAspect="1"/>
                          </pic:cNvPicPr>
                        </pic:nvPicPr>
                        <pic:blipFill>
                          <a:blip r:embed="rId73"/>
                          <a:stretch>
                            <a:fillRect/>
                          </a:stretch>
                        </pic:blipFill>
                        <pic:spPr>
                          <a:xfrm>
                            <a:off x="0" y="0"/>
                            <a:ext cx="657225" cy="3619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3600W*600D*800H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ENF级免漆板，厚度25mm，表面稳定性好，层次感优，实木多层耐污抗磨性强，台面大理石石英石，含台下304不锈钢盆及水斗</w:t>
            </w:r>
          </w:p>
        </w:tc>
      </w:tr>
      <w:tr w:rsidR="00C67447" w:rsidTr="00777043">
        <w:trPr>
          <w:trHeight w:val="23"/>
        </w:trPr>
        <w:tc>
          <w:tcPr>
            <w:tcW w:w="1074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3F</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71</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大剧场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剧院椅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1FC36FC" wp14:editId="23D65341">
                  <wp:extent cx="685800" cy="628650"/>
                  <wp:effectExtent l="0" t="0" r="0" b="0"/>
                  <wp:docPr id="67"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9" descr="IMG_324"/>
                          <pic:cNvPicPr>
                            <a:picLocks noChangeAspect="1"/>
                          </pic:cNvPicPr>
                        </pic:nvPicPr>
                        <pic:blipFill>
                          <a:blip r:embed="rId74"/>
                          <a:stretch>
                            <a:fillRect/>
                          </a:stretch>
                        </pic:blipFill>
                        <pic:spPr>
                          <a:xfrm>
                            <a:off x="0" y="0"/>
                            <a:ext cx="685800" cy="6286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530W*900D*928H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200</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背外板：采用优质高密度硬木多层板双面贴防火板经模具压制成型，四周清漆封边，每层单板条纹清晰可见，外型成弧形，美观大方，具有曲线美，长度：525mm, 宽度：493mm, 厚度：15mm,座外板：采用优质高密度硬木多层板双面贴防火板经模具压制成型，四周清漆封边，每层单板条纹清晰可见，外型成弧形，美观大方，具有曲线美，长度：430mm, 宽度：425mm, 厚度：15mm。扶手脚架：立管采用100*30*T1.5mm优质方管；地脚板采用优质2.0mm厚度冷轧钢板冲压成型,长度260mm，两孔位之间距离：205mm。表面采用防锈静电喷涂处理，侧板：采用优质高密度硬木多层板双面贴防火板经模具压制成型，四周清漆封边，</w:t>
            </w:r>
            <w:r>
              <w:rPr>
                <w:rFonts w:ascii="宋体" w:hAnsi="宋体" w:cs="宋体" w:hint="eastAsia"/>
                <w:kern w:val="0"/>
                <w:szCs w:val="21"/>
                <w:lang w:bidi="ar"/>
              </w:rPr>
              <w:lastRenderedPageBreak/>
              <w:t>每层单板条纹清晰可见，长度：480mm，宽度：307mm，厚度：15mm扶手盖：进口橡木精制而成，外涂聚酯漆，长度:333mm, 宽度：59mm, 厚度：46mm旋转式铝合金写字板：写字板采用ABS注塑成型，并开有笔槽，方便放取书物、书写笔。表面进行烤漆工艺处理，平整，环保，美观大方，具有抗腐蚀、抗冲击、耐老化、耐磨、使用保持长期不变色等的特点。写字板转轴采用特有的定位装置，转轴旋转头为与脚架铝合金一体压铸成型，并具有快速撤离功能；支撑连接部件也为铝合金经模具压铸一体成型，与站脚连接，上下翻动灵活。写字板规格尺寸为：300mm×260mm×12mm配水杯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72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大剧场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讲台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2E5E9C9" wp14:editId="194683DC">
                  <wp:extent cx="552450" cy="790575"/>
                  <wp:effectExtent l="0" t="0" r="0" b="9525"/>
                  <wp:docPr id="84"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0" descr="IMG_325"/>
                          <pic:cNvPicPr>
                            <a:picLocks noChangeAspect="1"/>
                          </pic:cNvPicPr>
                        </pic:nvPicPr>
                        <pic:blipFill>
                          <a:blip r:embed="rId75"/>
                          <a:stretch>
                            <a:fillRect/>
                          </a:stretch>
                        </pic:blipFill>
                        <pic:spPr>
                          <a:xfrm>
                            <a:off x="0" y="0"/>
                            <a:ext cx="552450" cy="7905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700W*500D*750-1100H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大剧场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主席桌</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Arial" w:hAnsi="Arial" w:cs="Arial"/>
                <w:szCs w:val="21"/>
              </w:rPr>
            </w:pPr>
            <w:r>
              <w:rPr>
                <w:rFonts w:ascii="Arial" w:hAnsi="Arial" w:cs="Arial"/>
                <w:noProof/>
                <w:kern w:val="0"/>
                <w:szCs w:val="21"/>
              </w:rPr>
              <w:drawing>
                <wp:inline distT="0" distB="0" distL="114300" distR="114300" wp14:anchorId="288B889C" wp14:editId="0C047E66">
                  <wp:extent cx="523875" cy="752475"/>
                  <wp:effectExtent l="0" t="0" r="9525" b="9525"/>
                  <wp:docPr id="85"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1" descr="IMG_326"/>
                          <pic:cNvPicPr>
                            <a:picLocks noChangeAspect="1"/>
                          </pic:cNvPicPr>
                        </pic:nvPicPr>
                        <pic:blipFill>
                          <a:blip r:embed="rId76"/>
                          <a:stretch>
                            <a:fillRect/>
                          </a:stretch>
                        </pic:blipFill>
                        <pic:spPr>
                          <a:xfrm>
                            <a:off x="0" y="0"/>
                            <a:ext cx="523875" cy="7524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1600W*600D*750H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大剧场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主席桌</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Arial" w:hAnsi="Arial" w:cs="Arial"/>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800W*600D*750H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环保水溶性漆，基材：实木多层干燥迅速，附着力强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75</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大剧场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主席椅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1CEAF5E" wp14:editId="312A92B9">
                  <wp:extent cx="390525" cy="504825"/>
                  <wp:effectExtent l="0" t="0" r="9525" b="9525"/>
                  <wp:docPr id="86"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2" descr="IMG_327"/>
                          <pic:cNvPicPr>
                            <a:picLocks noChangeAspect="1"/>
                          </pic:cNvPicPr>
                        </pic:nvPicPr>
                        <pic:blipFill>
                          <a:blip r:embed="rId77"/>
                          <a:stretch>
                            <a:fillRect/>
                          </a:stretch>
                        </pic:blipFill>
                        <pic:spPr>
                          <a:xfrm>
                            <a:off x="0" y="0"/>
                            <a:ext cx="390525" cy="5048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660W*D570*H940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牛皮面料椅背：18mm单层连体弯板+切割绵椅座：18mm单层连体弯板+切割绵，扶手：配皮扶手面，椅脚：2.0mm厚电镀扁管弓形架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76</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音控室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音控桌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AC02EE6" wp14:editId="29D3ED8C">
                  <wp:extent cx="523875" cy="447675"/>
                  <wp:effectExtent l="0" t="0" r="9525" b="9525"/>
                  <wp:docPr id="87"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3" descr="IMG_328"/>
                          <pic:cNvPicPr>
                            <a:picLocks noChangeAspect="1"/>
                          </pic:cNvPicPr>
                        </pic:nvPicPr>
                        <pic:blipFill>
                          <a:blip r:embed="rId78"/>
                          <a:stretch>
                            <a:fillRect/>
                          </a:stretch>
                        </pic:blipFill>
                        <pic:spPr>
                          <a:xfrm>
                            <a:off x="0" y="0"/>
                            <a:ext cx="523875" cy="4476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2000*600*750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ENF级免漆板，厚度25mm，表面稳定性好，层次感优，耐污抗磨性强，钢制框架脚</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77</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音控室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8AD88E7" wp14:editId="3469F796">
                  <wp:extent cx="504825" cy="714375"/>
                  <wp:effectExtent l="0" t="0" r="9525" b="9525"/>
                  <wp:docPr id="88"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4" descr="IMG_329"/>
                          <pic:cNvPicPr>
                            <a:picLocks noChangeAspect="1"/>
                          </pic:cNvPicPr>
                        </pic:nvPicPr>
                        <pic:blipFill>
                          <a:blip r:embed="rId79"/>
                          <a:stretch>
                            <a:fillRect/>
                          </a:stretch>
                        </pic:blipFill>
                        <pic:spPr>
                          <a:xfrm>
                            <a:off x="0" y="0"/>
                            <a:ext cx="504825" cy="7143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D645*W610*（1155-1240）H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头枕：黑色弹力布+高弹力海绵头枕椅背：PP背框，特网面料，升降式海绵腰靠椅座：切割绵+黑色弹力布，座扶手：黑色连动扶手底盘：蝴蝶底盘气杆：行程85mm沉口0mm三级气杆，椅脚：340mmPA五星脚，椅轮：60/25黑色PU轮</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78</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音控室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文件柜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A4993D6" wp14:editId="33B94C4A">
                  <wp:extent cx="304800" cy="371475"/>
                  <wp:effectExtent l="0" t="0" r="0" b="9525"/>
                  <wp:docPr id="89"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5" descr="IMG_330"/>
                          <pic:cNvPicPr>
                            <a:picLocks noChangeAspect="1"/>
                          </pic:cNvPicPr>
                        </pic:nvPicPr>
                        <pic:blipFill>
                          <a:blip r:embed="rId80"/>
                          <a:stretch>
                            <a:fillRect/>
                          </a:stretch>
                        </pic:blipFill>
                        <pic:spPr>
                          <a:xfrm>
                            <a:off x="0" y="0"/>
                            <a:ext cx="304800" cy="3714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79</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化妆间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化妆桌镜子</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BA8646F" wp14:editId="7621D33B">
                  <wp:extent cx="676275" cy="781050"/>
                  <wp:effectExtent l="0" t="0" r="9525" b="0"/>
                  <wp:docPr id="90"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6" descr="IMG_331"/>
                          <pic:cNvPicPr>
                            <a:picLocks noChangeAspect="1"/>
                          </pic:cNvPicPr>
                        </pic:nvPicPr>
                        <pic:blipFill>
                          <a:blip r:embed="rId81"/>
                          <a:stretch>
                            <a:fillRect/>
                          </a:stretch>
                        </pic:blipFill>
                        <pic:spPr>
                          <a:xfrm>
                            <a:off x="0" y="0"/>
                            <a:ext cx="676275" cy="7810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1000W*600D*750/1060H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环保水溶性漆，干燥迅速，附着力强，带抽屉，高清镜，并配备及安装灯具。</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80</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化妆间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化妆桌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79FB11C" wp14:editId="745A79E7">
                  <wp:extent cx="628650" cy="723900"/>
                  <wp:effectExtent l="0" t="0" r="0" b="0"/>
                  <wp:docPr id="91"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7" descr="IMG_332"/>
                          <pic:cNvPicPr>
                            <a:picLocks noChangeAspect="1"/>
                          </pic:cNvPicPr>
                        </pic:nvPicPr>
                        <pic:blipFill>
                          <a:blip r:embed="rId82"/>
                          <a:stretch>
                            <a:fillRect/>
                          </a:stretch>
                        </pic:blipFill>
                        <pic:spPr>
                          <a:xfrm>
                            <a:off x="0" y="0"/>
                            <a:ext cx="628650" cy="7239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1000W*600D*750H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环保水溶性漆，干燥迅速，附着力强，带抽屉，高清镜，并配备及安装灯具。</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81</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化妆间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化妆凳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8622D90" wp14:editId="597AB88A">
                  <wp:extent cx="361950" cy="438150"/>
                  <wp:effectExtent l="0" t="0" r="0" b="0"/>
                  <wp:docPr id="92"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8" descr="IMG_333"/>
                          <pic:cNvPicPr>
                            <a:picLocks noChangeAspect="1"/>
                          </pic:cNvPicPr>
                        </pic:nvPicPr>
                        <pic:blipFill>
                          <a:blip r:embed="rId83"/>
                          <a:stretch>
                            <a:fillRect/>
                          </a:stretch>
                        </pic:blipFill>
                        <pic:spPr>
                          <a:xfrm>
                            <a:off x="0" y="0"/>
                            <a:ext cx="361950" cy="4381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szCs w:val="21"/>
              </w:rPr>
              <w:t>直径400*450H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防水防污超纤皮，定型海棉，内部实木框架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化妆间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谱架柜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D5A9C86" wp14:editId="2833B053">
                  <wp:extent cx="333375" cy="485775"/>
                  <wp:effectExtent l="0" t="0" r="9525" b="9525"/>
                  <wp:docPr id="93"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9" descr="IMG_334"/>
                          <pic:cNvPicPr>
                            <a:picLocks noChangeAspect="1"/>
                          </pic:cNvPicPr>
                        </pic:nvPicPr>
                        <pic:blipFill>
                          <a:blip r:embed="rId84"/>
                          <a:stretch>
                            <a:fillRect/>
                          </a:stretch>
                        </pic:blipFill>
                        <pic:spPr>
                          <a:xfrm>
                            <a:off x="0" y="0"/>
                            <a:ext cx="333375" cy="4857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化妆间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挂衣架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6D0172D" wp14:editId="6815E6E5">
                  <wp:extent cx="285750" cy="514350"/>
                  <wp:effectExtent l="0" t="0" r="0" b="0"/>
                  <wp:docPr id="94"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0" descr="IMG_335"/>
                          <pic:cNvPicPr>
                            <a:picLocks noChangeAspect="1"/>
                          </pic:cNvPicPr>
                        </pic:nvPicPr>
                        <pic:blipFill>
                          <a:blip r:embed="rId85"/>
                          <a:stretch>
                            <a:fillRect/>
                          </a:stretch>
                        </pic:blipFill>
                        <pic:spPr>
                          <a:xfrm>
                            <a:off x="0" y="0"/>
                            <a:ext cx="285750" cy="5143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800W*400D*1760H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采用304不锈钢，具有防锈、耐腐蚀性能，同时具备较高的强度和韧性，静音万向轮，能稳定支撑衣物重量</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化妆间储物间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储物柜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E61E4B7" wp14:editId="0C9048A1">
                  <wp:extent cx="200025" cy="409575"/>
                  <wp:effectExtent l="0" t="0" r="9525" b="9525"/>
                  <wp:docPr id="95"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1" descr="IMG_336"/>
                          <pic:cNvPicPr>
                            <a:picLocks noChangeAspect="1"/>
                          </pic:cNvPicPr>
                        </pic:nvPicPr>
                        <pic:blipFill>
                          <a:blip r:embed="rId86"/>
                          <a:stretch>
                            <a:fillRect/>
                          </a:stretch>
                        </pic:blipFill>
                        <pic:spPr>
                          <a:xfrm>
                            <a:off x="0" y="0"/>
                            <a:ext cx="200025" cy="4095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85</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贵宾厅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茶几</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13A96BD" wp14:editId="4FB5BE48">
                  <wp:extent cx="638175" cy="638175"/>
                  <wp:effectExtent l="0" t="0" r="9525" b="9525"/>
                  <wp:docPr id="96"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2" descr="IMG_337"/>
                          <pic:cNvPicPr>
                            <a:picLocks noChangeAspect="1"/>
                          </pic:cNvPicPr>
                        </pic:nvPicPr>
                        <pic:blipFill>
                          <a:blip r:embed="rId87"/>
                          <a:stretch>
                            <a:fillRect/>
                          </a:stretch>
                        </pic:blipFill>
                        <pic:spPr>
                          <a:xfrm>
                            <a:off x="0" y="0"/>
                            <a:ext cx="638175" cy="6381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900W*400D*800H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环保水溶性漆，基材：ENF级欧松板，干燥迅速，附着力强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86</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贵宾厅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茶水柜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7F182F6" wp14:editId="7739D39B">
                  <wp:extent cx="473710" cy="430530"/>
                  <wp:effectExtent l="0" t="0" r="2540" b="7620"/>
                  <wp:docPr id="97"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3" descr="IMG_338"/>
                          <pic:cNvPicPr>
                            <a:picLocks noChangeAspect="1"/>
                          </pic:cNvPicPr>
                        </pic:nvPicPr>
                        <pic:blipFill>
                          <a:blip r:embed="rId88"/>
                          <a:stretch>
                            <a:fillRect/>
                          </a:stretch>
                        </pic:blipFill>
                        <pic:spPr>
                          <a:xfrm>
                            <a:off x="0" y="0"/>
                            <a:ext cx="473710" cy="43053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1250W*450D*800H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环保水溶性漆，干燥迅速，附着力强</w:t>
            </w:r>
          </w:p>
        </w:tc>
      </w:tr>
      <w:tr w:rsidR="00C67447" w:rsidTr="00777043">
        <w:trPr>
          <w:trHeight w:val="23"/>
        </w:trPr>
        <w:tc>
          <w:tcPr>
            <w:tcW w:w="1074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3楼半</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87</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储藏间备用间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衣柜</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7137227" wp14:editId="700F322F">
                  <wp:extent cx="469900" cy="602615"/>
                  <wp:effectExtent l="0" t="0" r="6350" b="6985"/>
                  <wp:docPr id="98"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4" descr="IMG_339"/>
                          <pic:cNvPicPr>
                            <a:picLocks noChangeAspect="1"/>
                          </pic:cNvPicPr>
                        </pic:nvPicPr>
                        <pic:blipFill>
                          <a:blip r:embed="rId89"/>
                          <a:stretch>
                            <a:fillRect/>
                          </a:stretch>
                        </pic:blipFill>
                        <pic:spPr>
                          <a:xfrm>
                            <a:off x="0" y="0"/>
                            <a:ext cx="469900" cy="602615"/>
                          </a:xfrm>
                          <a:prstGeom prst="rect">
                            <a:avLst/>
                          </a:prstGeom>
                          <a:noFill/>
                          <a:ln w="9525">
                            <a:noFill/>
                          </a:ln>
                        </pic:spPr>
                      </pic:pic>
                    </a:graphicData>
                  </a:graphic>
                </wp:inline>
              </w:drawing>
            </w:r>
          </w:p>
          <w:p w:rsidR="00003231" w:rsidRDefault="00003231" w:rsidP="001633C2">
            <w:pPr>
              <w:widowControl/>
              <w:jc w:val="center"/>
              <w:textAlignment w:val="top"/>
              <w:rPr>
                <w:rFonts w:ascii="Arial" w:hAnsi="Arial" w:cs="Arial"/>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1681W*550D*1800H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ENF级免漆板，厚度25mm，表面稳定性好，层次感优，基材实木多层板，耐污抗磨性强，含挂衣杆及层板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88</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储藏间备用间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衣柜</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2086W*550D*1800H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ENF级免漆板，厚度25mm，表面稳定性好，层次感优，基材实木多层板，耐污抗磨性强，含挂衣杆及层板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89</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储藏间备用间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衣柜</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2172W*550D*1800H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ENF级免漆板，厚度25mm，表面稳定性好，层次感优，基材实木多层板，耐污抗磨性强，含挂衣杆及层板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储藏间备用间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衣柜</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1760W*550D*1800H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ENF级免漆板，厚度25mm，表面稳定性好，层次感优，基材实木多层板，耐污抗磨性强，含挂衣杆及层板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91</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储藏间备用间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衣柜</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2315W*550D*1800H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ENF级免漆板，厚度25mm，表面稳定性好，层次感优，基材实木多层板，耐污抗磨性强，含挂衣杆及层板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储藏间备用间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衣柜</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2315W*550D*1800H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ENF级免漆板，厚度25mm，表面稳定性好，层次感优，基材实木多层板，耐污抗磨性强，含挂衣杆及层板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储藏间备用间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衣柜</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1970W*550D*1800H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ENF级免漆板，厚度25mm，表面稳定性好，层次感优，基材实木多层板，耐污抗磨性强，含挂衣杆及层板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储藏间备用间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货架</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67447" w:rsidRDefault="00003231" w:rsidP="001633C2">
            <w:pPr>
              <w:widowControl/>
              <w:jc w:val="center"/>
              <w:textAlignment w:val="top"/>
              <w:rPr>
                <w:rFonts w:ascii="Arial" w:hAnsi="Arial" w:cs="Arial"/>
                <w:szCs w:val="21"/>
              </w:rPr>
            </w:pPr>
            <w:r>
              <w:rPr>
                <w:rFonts w:ascii="Arial" w:hAnsi="Arial" w:cs="Arial"/>
                <w:noProof/>
                <w:kern w:val="0"/>
                <w:szCs w:val="21"/>
              </w:rPr>
              <w:drawing>
                <wp:anchor distT="0" distB="0" distL="114300" distR="114300" simplePos="0" relativeHeight="251659264" behindDoc="0" locked="0" layoutInCell="1" allowOverlap="1" wp14:anchorId="2A6FBC5E" wp14:editId="1B9A34DF">
                  <wp:simplePos x="0" y="0"/>
                  <wp:positionH relativeFrom="column">
                    <wp:posOffset>-15024</wp:posOffset>
                  </wp:positionH>
                  <wp:positionV relativeFrom="paragraph">
                    <wp:posOffset>109147</wp:posOffset>
                  </wp:positionV>
                  <wp:extent cx="802256" cy="720867"/>
                  <wp:effectExtent l="0" t="0" r="0" b="3175"/>
                  <wp:wrapNone/>
                  <wp:docPr id="99"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5" descr="IMG_340"/>
                          <pic:cNvPicPr>
                            <a:picLocks noChangeAspect="1"/>
                          </pic:cNvPicPr>
                        </pic:nvPicPr>
                        <pic:blipFill>
                          <a:blip r:embed="rId90"/>
                          <a:stretch>
                            <a:fillRect/>
                          </a:stretch>
                        </pic:blipFill>
                        <pic:spPr>
                          <a:xfrm>
                            <a:off x="0" y="0"/>
                            <a:ext cx="807664" cy="725726"/>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1800W*500D*2000H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优质冷轧钢，活动隔板，四层，加重型。每承重350KG，</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95</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储藏间备用间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货架</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jc w:val="center"/>
              <w:rPr>
                <w:rFonts w:ascii="Arial" w:hAnsi="Arial" w:cs="Arial"/>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1800W*500D*2000H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优质冷轧钢，活动隔板，四层，加重型。每承重350KG，</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96</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储藏间备用间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挂衣架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0093012A" wp14:editId="22A05F08">
                  <wp:extent cx="333375" cy="428625"/>
                  <wp:effectExtent l="0" t="0" r="9525" b="9525"/>
                  <wp:docPr id="100"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6" descr="IMG_341"/>
                          <pic:cNvPicPr>
                            <a:picLocks noChangeAspect="1"/>
                          </pic:cNvPicPr>
                        </pic:nvPicPr>
                        <pic:blipFill>
                          <a:blip r:embed="rId91"/>
                          <a:stretch>
                            <a:fillRect/>
                          </a:stretch>
                        </pic:blipFill>
                        <pic:spPr>
                          <a:xfrm>
                            <a:off x="0" y="0"/>
                            <a:ext cx="333375" cy="4286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67447" w:rsidRDefault="00C67447" w:rsidP="001633C2">
            <w:pPr>
              <w:jc w:val="center"/>
              <w:rPr>
                <w:rFonts w:ascii="Arial" w:hAnsi="Arial" w:cs="Arial"/>
                <w:szCs w:val="21"/>
              </w:rPr>
            </w:pPr>
            <w:r>
              <w:rPr>
                <w:rFonts w:ascii="宋体" w:hAnsi="宋体" w:cs="宋体" w:hint="eastAsia"/>
                <w:kern w:val="0"/>
                <w:szCs w:val="21"/>
                <w:lang w:bidi="ar"/>
              </w:rPr>
              <w:t>800W*400D*1760H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采用304不锈钢，具有防锈、耐腐蚀性能，同时具备较高的强度和韧性，静音万向轮，能稳定支撑衣物重量</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97</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钢制文件柜</w:t>
            </w:r>
            <w:r>
              <w:rPr>
                <w:rFonts w:ascii="宋体" w:hAnsi="宋体" w:cs="宋体" w:hint="eastAsia"/>
                <w:kern w:val="0"/>
                <w:szCs w:val="21"/>
                <w:lang w:bidi="ar"/>
              </w:rPr>
              <w:lastRenderedPageBreak/>
              <w:t>（矮）</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lastRenderedPageBreak/>
              <w:drawing>
                <wp:inline distT="0" distB="0" distL="114300" distR="114300" wp14:anchorId="11333EC0" wp14:editId="75FB025F">
                  <wp:extent cx="559435" cy="514985"/>
                  <wp:effectExtent l="0" t="0" r="12065" b="18415"/>
                  <wp:docPr id="101"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7" descr="IMG_342"/>
                          <pic:cNvPicPr>
                            <a:picLocks noChangeAspect="1"/>
                          </pic:cNvPicPr>
                        </pic:nvPicPr>
                        <pic:blipFill>
                          <a:blip r:embed="rId92"/>
                          <a:stretch>
                            <a:fillRect/>
                          </a:stretch>
                        </pic:blipFill>
                        <pic:spPr>
                          <a:xfrm>
                            <a:off x="0" y="0"/>
                            <a:ext cx="559435" cy="51498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900W*400D*1090H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w:t>
            </w:r>
            <w:r>
              <w:rPr>
                <w:rFonts w:ascii="宋体" w:hAnsi="宋体" w:cs="宋体" w:hint="eastAsia"/>
                <w:kern w:val="0"/>
                <w:szCs w:val="21"/>
                <w:lang w:bidi="ar"/>
              </w:rPr>
              <w:lastRenderedPageBreak/>
              <w:t>内部含层板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98</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镜子</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302F215" wp14:editId="530E136D">
                  <wp:extent cx="247650" cy="466725"/>
                  <wp:effectExtent l="0" t="0" r="0" b="9525"/>
                  <wp:docPr id="102"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8" descr="IMG_343"/>
                          <pic:cNvPicPr>
                            <a:picLocks noChangeAspect="1"/>
                          </pic:cNvPicPr>
                        </pic:nvPicPr>
                        <pic:blipFill>
                          <a:blip r:embed="rId93"/>
                          <a:stretch>
                            <a:fillRect/>
                          </a:stretch>
                        </pic:blipFill>
                        <pic:spPr>
                          <a:xfrm>
                            <a:off x="0" y="0"/>
                            <a:ext cx="247650" cy="4667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W450*1200H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高清镜</w:t>
            </w:r>
          </w:p>
        </w:tc>
      </w:tr>
      <w:tr w:rsidR="00C67447" w:rsidTr="00777043">
        <w:trPr>
          <w:trHeight w:val="23"/>
        </w:trPr>
        <w:tc>
          <w:tcPr>
            <w:tcW w:w="10740" w:type="dxa"/>
            <w:gridSpan w:val="9"/>
            <w:tcBorders>
              <w:top w:val="nil"/>
              <w:left w:val="single" w:sz="8" w:space="0" w:color="000000"/>
              <w:bottom w:val="nil"/>
              <w:right w:val="single" w:sz="8" w:space="0" w:color="000000"/>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4F</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99</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储物间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文件柜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664F81A" wp14:editId="2A8EE440">
                  <wp:extent cx="247650" cy="447675"/>
                  <wp:effectExtent l="0" t="0" r="0" b="9525"/>
                  <wp:docPr id="103"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9" descr="IMG_344"/>
                          <pic:cNvPicPr>
                            <a:picLocks noChangeAspect="1"/>
                          </pic:cNvPicPr>
                        </pic:nvPicPr>
                        <pic:blipFill>
                          <a:blip r:embed="rId94"/>
                          <a:stretch>
                            <a:fillRect/>
                          </a:stretch>
                        </pic:blipFill>
                        <pic:spPr>
                          <a:xfrm>
                            <a:off x="0" y="0"/>
                            <a:ext cx="247650" cy="4476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位</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100</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储物间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货架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79F08D7" wp14:editId="5B22FFCA">
                  <wp:extent cx="438150" cy="390525"/>
                  <wp:effectExtent l="0" t="0" r="0" b="9525"/>
                  <wp:docPr id="104"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0" descr="IMG_345"/>
                          <pic:cNvPicPr>
                            <a:picLocks noChangeAspect="1"/>
                          </pic:cNvPicPr>
                        </pic:nvPicPr>
                        <pic:blipFill>
                          <a:blip r:embed="rId95"/>
                          <a:stretch>
                            <a:fillRect/>
                          </a:stretch>
                        </pic:blipFill>
                        <pic:spPr>
                          <a:xfrm>
                            <a:off x="0" y="0"/>
                            <a:ext cx="438150" cy="3905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1800W*500D*2000H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优质冷轧钢，活动隔板，四层，加重型。每承重350KG，</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101</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储物间</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卡箱柜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891A393" wp14:editId="163D1027">
                  <wp:extent cx="247650" cy="361950"/>
                  <wp:effectExtent l="0" t="0" r="0" b="0"/>
                  <wp:docPr id="105"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1" descr="IMG_346"/>
                          <pic:cNvPicPr>
                            <a:picLocks noChangeAspect="1"/>
                          </pic:cNvPicPr>
                        </pic:nvPicPr>
                        <pic:blipFill>
                          <a:blip r:embed="rId96"/>
                          <a:stretch>
                            <a:fillRect/>
                          </a:stretch>
                        </pic:blipFill>
                        <pic:spPr>
                          <a:xfrm>
                            <a:off x="0" y="0"/>
                            <a:ext cx="247650" cy="3619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W460*D620*1331H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音控室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F41CC82" wp14:editId="4A4F8033">
                  <wp:extent cx="561975" cy="466725"/>
                  <wp:effectExtent l="0" t="0" r="9525" b="9525"/>
                  <wp:docPr id="106"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2" descr="IMG_347"/>
                          <pic:cNvPicPr>
                            <a:picLocks noChangeAspect="1"/>
                          </pic:cNvPicPr>
                        </pic:nvPicPr>
                        <pic:blipFill>
                          <a:blip r:embed="rId97"/>
                          <a:stretch>
                            <a:fillRect/>
                          </a:stretch>
                        </pic:blipFill>
                        <pic:spPr>
                          <a:xfrm>
                            <a:off x="0" y="0"/>
                            <a:ext cx="561975" cy="4667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1400W*700D*750H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ENF级免漆板，厚度25mm，表面稳定性好，层次感优，耐污抗磨性强，钢制框架脚，含活动柜，主机架及键盘架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音控室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B03D587" wp14:editId="7D2360E6">
                  <wp:extent cx="381000" cy="523875"/>
                  <wp:effectExtent l="0" t="0" r="0" b="9525"/>
                  <wp:docPr id="107"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3" descr="IMG_348"/>
                          <pic:cNvPicPr>
                            <a:picLocks noChangeAspect="1"/>
                          </pic:cNvPicPr>
                        </pic:nvPicPr>
                        <pic:blipFill>
                          <a:blip r:embed="rId98"/>
                          <a:stretch>
                            <a:fillRect/>
                          </a:stretch>
                        </pic:blipFill>
                        <pic:spPr>
                          <a:xfrm>
                            <a:off x="0" y="0"/>
                            <a:ext cx="381000" cy="5238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725W*610D*H(1000-1080)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椅背：PP背框，上下升降腰靠，椅座：硬度50、密度35定型绵，底盘：三挡锁定连动底盘，椅脚：340mmPP五星脚</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排练厅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051AD0D1" wp14:editId="70C9922D">
                  <wp:extent cx="695325" cy="485775"/>
                  <wp:effectExtent l="0" t="0" r="9525" b="9525"/>
                  <wp:docPr id="108"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4" descr="IMG_349"/>
                          <pic:cNvPicPr>
                            <a:picLocks noChangeAspect="1"/>
                          </pic:cNvPicPr>
                        </pic:nvPicPr>
                        <pic:blipFill>
                          <a:blip r:embed="rId20"/>
                          <a:stretch>
                            <a:fillRect/>
                          </a:stretch>
                        </pic:blipFill>
                        <pic:spPr>
                          <a:xfrm>
                            <a:off x="0" y="0"/>
                            <a:ext cx="695325" cy="4857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1400W*600D*750H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板材：台面板采用25mm厚免漆板，甲醛释放量达到“E0”级环保标准，封边胶：采用湿气固化反应型聚氨酯 PUR 热熔胶，遇水迅速反应不可逆，封边后永不开胶。结构配置：钢铝木组合结构：天鹅压铸支撑脚:采用铝合金一次压铸成型:采用铝合金一次压铸成型，压铸时采用风冷淬火技术及人工时效过程，强化热处理，底部前端配两个2.5吋尼龙活动万向脚轮。支撑钢架:支撑圆柱（直径58*1.5mm）、翻转横梁（60*25*1.5mm矩形管）及拉杆（60*30*1.5mm矩形管）采用国标Q235高碳包围式书网架，。翻转结构：翻转折叠机构通过一个机构来实现微调面板前后倾斜度，使台面与纵横拉梁完全充分零落差整平面接触，只需一按实现，无需弯腰解制才能推动桌体，镶入式全接触平躺钢梁支撑，锁定折叠机构，功能配件：桌面均设有可灵活选配多种前挡板、</w:t>
            </w:r>
            <w:r>
              <w:rPr>
                <w:rFonts w:ascii="宋体" w:hAnsi="宋体" w:cs="宋体" w:hint="eastAsia"/>
                <w:kern w:val="0"/>
                <w:szCs w:val="21"/>
                <w:lang w:bidi="ar"/>
              </w:rPr>
              <w:lastRenderedPageBreak/>
              <w:t>二合一水杯架走线盒、ipad智能手机功能槽、背包挂钩、多功能插座盒过线及无线手机充电设备钢材，经高频焊接，表面采用酸洗、陶化等工序后，经高温聚脂环氧粉末喷塑处理，前挡板:采用 翻转ABS挂扣件无螺丝免工具安装方式，取换方便快捷。书网架:采用 D型三方</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105</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排练厅</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多功能椅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C16F68B" wp14:editId="37FCE9DE">
                  <wp:extent cx="342900" cy="390525"/>
                  <wp:effectExtent l="0" t="0" r="0" b="9525"/>
                  <wp:docPr id="109"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5" descr="IMG_350"/>
                          <pic:cNvPicPr>
                            <a:picLocks noChangeAspect="1"/>
                          </pic:cNvPicPr>
                        </pic:nvPicPr>
                        <pic:blipFill>
                          <a:blip r:embed="rId99"/>
                          <a:stretch>
                            <a:fillRect/>
                          </a:stretch>
                        </pic:blipFill>
                        <pic:spPr>
                          <a:xfrm>
                            <a:off x="0" y="0"/>
                            <a:ext cx="342900" cy="3905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640W*560D*890H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100</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椅背：PA背框，背8°后仰逍遥PP座壳+低密度定型绵扶手：固定形扶手脚架：椭形喷涂管，PA料脚垫</w:t>
            </w:r>
          </w:p>
        </w:tc>
      </w:tr>
      <w:tr w:rsidR="00C67447" w:rsidTr="00777043">
        <w:trPr>
          <w:trHeight w:val="23"/>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106</w:t>
            </w:r>
          </w:p>
        </w:tc>
        <w:tc>
          <w:tcPr>
            <w:tcW w:w="8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大办公室</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282E876" wp14:editId="131CABFF">
                  <wp:extent cx="657225" cy="628650"/>
                  <wp:effectExtent l="0" t="0" r="9525" b="0"/>
                  <wp:docPr id="110"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6" descr="IMG_351"/>
                          <pic:cNvPicPr>
                            <a:picLocks noChangeAspect="1"/>
                          </pic:cNvPicPr>
                        </pic:nvPicPr>
                        <pic:blipFill>
                          <a:blip r:embed="rId100"/>
                          <a:stretch>
                            <a:fillRect/>
                          </a:stretch>
                        </pic:blipFill>
                        <pic:spPr>
                          <a:xfrm>
                            <a:off x="0" y="0"/>
                            <a:ext cx="657225" cy="628650"/>
                          </a:xfrm>
                          <a:prstGeom prst="rect">
                            <a:avLst/>
                          </a:prstGeom>
                          <a:noFill/>
                          <a:ln w="9525">
                            <a:noFill/>
                          </a:ln>
                        </pic:spPr>
                      </pic:pic>
                    </a:graphicData>
                  </a:graphic>
                </wp:inline>
              </w:drawing>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1400W*700D*750/1050H</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位</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w:t>
            </w:r>
          </w:p>
        </w:tc>
        <w:tc>
          <w:tcPr>
            <w:tcW w:w="4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桌板采用国家“ENF”级免漆板，甲醛释放量≤0.5mg/L，板厚度≥25mm，钢制脚，翻板线槽，蛇形管桌上屏风，需安装及配备走线功能及强弱电面板及模块每位置4组，含钢制活动柜，主机架，键盘架</w:t>
            </w:r>
          </w:p>
        </w:tc>
      </w:tr>
      <w:tr w:rsidR="00C67447" w:rsidTr="00777043">
        <w:trPr>
          <w:trHeight w:val="23"/>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88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70CA744" wp14:editId="1B79CE6C">
                  <wp:extent cx="333375" cy="428625"/>
                  <wp:effectExtent l="0" t="0" r="9525" b="9525"/>
                  <wp:docPr id="111"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7" descr="IMG_352"/>
                          <pic:cNvPicPr>
                            <a:picLocks noChangeAspect="1"/>
                          </pic:cNvPicPr>
                        </pic:nvPicPr>
                        <pic:blipFill>
                          <a:blip r:embed="rId101"/>
                          <a:stretch>
                            <a:fillRect/>
                          </a:stretch>
                        </pic:blipFill>
                        <pic:spPr>
                          <a:xfrm>
                            <a:off x="0" y="0"/>
                            <a:ext cx="333375" cy="428625"/>
                          </a:xfrm>
                          <a:prstGeom prst="rect">
                            <a:avLst/>
                          </a:prstGeom>
                          <a:noFill/>
                          <a:ln w="9525">
                            <a:noFill/>
                          </a:ln>
                        </pic:spPr>
                      </pic:pic>
                    </a:graphicData>
                  </a:graphic>
                </wp:inline>
              </w:drawing>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left"/>
              <w:rPr>
                <w:rFonts w:ascii="宋体" w:hAnsi="宋体" w:cs="宋体"/>
                <w:szCs w:val="21"/>
              </w:rPr>
            </w:pP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107</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大办公室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办公椅午休椅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7011FE4" wp14:editId="713126C5">
                  <wp:extent cx="419100" cy="657225"/>
                  <wp:effectExtent l="0" t="0" r="0" b="9525"/>
                  <wp:docPr id="112"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8" descr="IMG_353"/>
                          <pic:cNvPicPr>
                            <a:picLocks noChangeAspect="1"/>
                          </pic:cNvPicPr>
                        </pic:nvPicPr>
                        <pic:blipFill>
                          <a:blip r:embed="rId102"/>
                          <a:stretch>
                            <a:fillRect/>
                          </a:stretch>
                        </pic:blipFill>
                        <pic:spPr>
                          <a:xfrm>
                            <a:off x="0" y="0"/>
                            <a:ext cx="419100" cy="6572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D645*W610*H（1155-1240）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头枕：黑色弹力布+高弹力海绵头枕椅背：PP背框，特网面料，升降式海绵腰靠椅座：切割绵+黑色弹力布，座扶手：黑色连动扶手底盘：蝴蝶底盘气杆：行程85mm沉口0mm三级气杆，椅脚：340mmPA五星脚，椅轮：60/25黑色PU轮</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108</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大办公室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矮柜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031E87FC" wp14:editId="45538A6A">
                  <wp:extent cx="495300" cy="457200"/>
                  <wp:effectExtent l="0" t="0" r="0" b="0"/>
                  <wp:docPr id="113"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9" descr="IMG_354"/>
                          <pic:cNvPicPr>
                            <a:picLocks noChangeAspect="1"/>
                          </pic:cNvPicPr>
                        </pic:nvPicPr>
                        <pic:blipFill>
                          <a:blip r:embed="rId103"/>
                          <a:stretch>
                            <a:fillRect/>
                          </a:stretch>
                        </pic:blipFill>
                        <pic:spPr>
                          <a:xfrm>
                            <a:off x="0" y="0"/>
                            <a:ext cx="495300" cy="4572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900W*400D*1090H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109</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大办公室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文件柜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67447" w:rsidRDefault="00C67447" w:rsidP="001633C2">
            <w:pPr>
              <w:widowControl/>
              <w:jc w:val="center"/>
              <w:textAlignment w:val="bottom"/>
              <w:rPr>
                <w:rFonts w:ascii="微软雅黑" w:eastAsia="微软雅黑" w:hAnsi="微软雅黑" w:cs="微软雅黑"/>
                <w:szCs w:val="21"/>
              </w:rPr>
            </w:pPr>
            <w:r>
              <w:rPr>
                <w:rFonts w:ascii="微软雅黑" w:eastAsia="微软雅黑" w:hAnsi="微软雅黑" w:cs="微软雅黑" w:hint="eastAsia"/>
                <w:noProof/>
                <w:kern w:val="0"/>
                <w:szCs w:val="21"/>
              </w:rPr>
              <w:drawing>
                <wp:inline distT="0" distB="0" distL="114300" distR="114300" wp14:anchorId="5A071FAE" wp14:editId="5E5733CB">
                  <wp:extent cx="285750" cy="495300"/>
                  <wp:effectExtent l="0" t="0" r="0" b="0"/>
                  <wp:docPr id="114"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0" descr="IMG_355"/>
                          <pic:cNvPicPr>
                            <a:picLocks noChangeAspect="1"/>
                          </pic:cNvPicPr>
                        </pic:nvPicPr>
                        <pic:blipFill>
                          <a:blip r:embed="rId104"/>
                          <a:stretch>
                            <a:fillRect/>
                          </a:stretch>
                        </pic:blipFill>
                        <pic:spPr>
                          <a:xfrm>
                            <a:off x="0" y="0"/>
                            <a:ext cx="285750" cy="49530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110</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大办公室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四门更衣柜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67447" w:rsidRDefault="00C67447" w:rsidP="001633C2">
            <w:pPr>
              <w:widowControl/>
              <w:jc w:val="center"/>
              <w:textAlignment w:val="bottom"/>
              <w:rPr>
                <w:rFonts w:ascii="Arial" w:hAnsi="Arial" w:cs="Arial"/>
                <w:szCs w:val="21"/>
              </w:rPr>
            </w:pPr>
            <w:r>
              <w:rPr>
                <w:rFonts w:ascii="Arial" w:hAnsi="Arial" w:cs="Arial"/>
                <w:noProof/>
                <w:kern w:val="0"/>
                <w:szCs w:val="21"/>
              </w:rPr>
              <w:drawing>
                <wp:inline distT="0" distB="0" distL="114300" distR="114300" wp14:anchorId="4BC1B97A" wp14:editId="61F54E17">
                  <wp:extent cx="542925" cy="542925"/>
                  <wp:effectExtent l="0" t="0" r="9525" b="9525"/>
                  <wp:docPr id="115"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1" descr="IMG_356"/>
                          <pic:cNvPicPr>
                            <a:picLocks noChangeAspect="1"/>
                          </pic:cNvPicPr>
                        </pic:nvPicPr>
                        <pic:blipFill>
                          <a:blip r:embed="rId105"/>
                          <a:stretch>
                            <a:fillRect/>
                          </a:stretch>
                        </pic:blipFill>
                        <pic:spPr>
                          <a:xfrm>
                            <a:off x="0" y="0"/>
                            <a:ext cx="542925" cy="5429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900W*500D*1850H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111</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教室1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anchor distT="0" distB="0" distL="114300" distR="114300" simplePos="0" relativeHeight="251660288" behindDoc="0" locked="0" layoutInCell="1" allowOverlap="1" wp14:anchorId="7AB3BB47" wp14:editId="5C247ADE">
                  <wp:simplePos x="0" y="0"/>
                  <wp:positionH relativeFrom="column">
                    <wp:posOffset>2227</wp:posOffset>
                  </wp:positionH>
                  <wp:positionV relativeFrom="paragraph">
                    <wp:posOffset>196179</wp:posOffset>
                  </wp:positionV>
                  <wp:extent cx="913467" cy="638355"/>
                  <wp:effectExtent l="0" t="0" r="1270" b="0"/>
                  <wp:wrapNone/>
                  <wp:docPr id="117"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2" descr="IMG_357"/>
                          <pic:cNvPicPr>
                            <a:picLocks noChangeAspect="1"/>
                          </pic:cNvPicPr>
                        </pic:nvPicPr>
                        <pic:blipFill>
                          <a:blip r:embed="rId20"/>
                          <a:stretch>
                            <a:fillRect/>
                          </a:stretch>
                        </pic:blipFill>
                        <pic:spPr>
                          <a:xfrm>
                            <a:off x="0" y="0"/>
                            <a:ext cx="920965" cy="643594"/>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1500W*600D*750H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板材：台面板采用25mm厚免漆板，甲醛释放量达到“E0”级环保标准，封边胶：采用湿气固化反应型聚氨酯 PUR 热熔胶，遇水迅速反应不可逆，封边后永不开胶。结构配置：钢铝木组合结构：天鹅压铸支撑脚:采用铝合金一</w:t>
            </w:r>
            <w:r>
              <w:rPr>
                <w:rFonts w:ascii="宋体" w:hAnsi="宋体" w:cs="宋体" w:hint="eastAsia"/>
                <w:kern w:val="0"/>
                <w:szCs w:val="21"/>
                <w:lang w:bidi="ar"/>
              </w:rPr>
              <w:lastRenderedPageBreak/>
              <w:t>次压铸成型:采用铝合金一次压铸成型，压铸时采用风冷淬火技术及人工时效过程，强化热处理，底部前端配两个2.5吋尼龙活动万向脚轮。支撑钢架:支撑圆柱（直径58*1.5mm）、翻转横梁（60*25*1.5mm矩形管）及拉杆（60*30*1.5mm矩形管）采用国标Q235高碳包围式书网架，。翻转结构：翻转折叠机构通过一个机构来实现微调面板前后倾斜度，使台面与纵横拉梁完全充分零落差整平面接触，只需一按实现，无需弯腰解制才能推动桌体，镶入式全接触平躺钢梁支撑，锁定折叠机构，功能配件：桌面均设有可灵活选配多种前挡板、二合一水杯架走线盒、ipad智能手机功能槽、背包挂钩、多功能插座盒过线及无线手机充电设备钢材，经高频焊接，表面采用酸洗、陶化等工序后，经高温聚脂环氧粉末喷塑处理，前挡板:采用 翻转ABS挂扣件无螺丝免工具安装方式，取换方便快捷。书网架:采用 D型三方</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112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教室1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培训椅（无写字板）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331FE4D1" wp14:editId="6999F041">
                  <wp:extent cx="533400" cy="619125"/>
                  <wp:effectExtent l="0" t="0" r="0" b="9525"/>
                  <wp:docPr id="118"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3" descr="IMG_358"/>
                          <pic:cNvPicPr>
                            <a:picLocks noChangeAspect="1"/>
                          </pic:cNvPicPr>
                        </pic:nvPicPr>
                        <pic:blipFill>
                          <a:blip r:embed="rId106"/>
                          <a:stretch>
                            <a:fillRect/>
                          </a:stretch>
                        </pic:blipFill>
                        <pic:spPr>
                          <a:xfrm>
                            <a:off x="0" y="0"/>
                            <a:ext cx="533400" cy="6191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640W*560D*890H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件</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20</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椅背：PA背框，背8°后仰逍遥,PP座壳+低密度定型绵,扶手：固定形扶手,脚架：椭形喷涂管，PA料脚垫</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教室1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幕墙柜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B84061D" wp14:editId="32EB4301">
                  <wp:extent cx="723900" cy="447675"/>
                  <wp:effectExtent l="0" t="0" r="0" b="9525"/>
                  <wp:docPr id="119"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4" descr="IMG_359"/>
                          <pic:cNvPicPr>
                            <a:picLocks noChangeAspect="1"/>
                          </pic:cNvPicPr>
                        </pic:nvPicPr>
                        <pic:blipFill>
                          <a:blip r:embed="rId107"/>
                          <a:stretch>
                            <a:fillRect/>
                          </a:stretch>
                        </pic:blipFill>
                        <pic:spPr>
                          <a:xfrm>
                            <a:off x="0" y="0"/>
                            <a:ext cx="723900" cy="4476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5400W*500D*3100H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ENF级免漆板，厚度25mm，表面稳定性好，层次感优，基材实木多层板，耐污抗磨性强，含层板</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教室2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5904F7A3" wp14:editId="2E9CFD56">
                  <wp:extent cx="695325" cy="485775"/>
                  <wp:effectExtent l="0" t="0" r="9525" b="9525"/>
                  <wp:docPr id="120"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5" descr="IMG_360"/>
                          <pic:cNvPicPr>
                            <a:picLocks noChangeAspect="1"/>
                          </pic:cNvPicPr>
                        </pic:nvPicPr>
                        <pic:blipFill>
                          <a:blip r:embed="rId20"/>
                          <a:stretch>
                            <a:fillRect/>
                          </a:stretch>
                        </pic:blipFill>
                        <pic:spPr>
                          <a:xfrm>
                            <a:off x="0" y="0"/>
                            <a:ext cx="695325" cy="4857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1500W*600D*750H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板材：台面板采用25mm厚免漆板，甲醛释放量达到“E0”级环保标准，封边胶：采用湿气固化反应型聚氨酯 PUR 热熔胶，遇水迅速反应不可逆，封边后永不开胶。结构配置：钢铝木组合结构：天鹅压铸支撑脚:采用铝合金一次压铸成型:采用铝合金一次压铸成型，压铸时采用风冷淬火技术及人工时效过程，强化热处理，底部前端配两个2.5吋尼龙活动万向脚轮。支撑钢架:支撑圆柱（直径58*1.5mm）、翻转横梁（60*25*1.5mm矩形管）及拉杆</w:t>
            </w:r>
            <w:r>
              <w:rPr>
                <w:rFonts w:ascii="宋体" w:hAnsi="宋体" w:cs="宋体" w:hint="eastAsia"/>
                <w:kern w:val="0"/>
                <w:szCs w:val="21"/>
                <w:lang w:bidi="ar"/>
              </w:rPr>
              <w:lastRenderedPageBreak/>
              <w:t>（60*30*1.5mm矩形管）采用国标Q235高碳包围式书网架，。翻转结构：翻转折叠机构通过一个机构来实现微调面板前后倾斜度，使台面与纵横拉梁完全充分零落差整平面接触，只需一按实现，无需弯腰解制才能推动桌体，镶入式全接触平躺钢梁支撑，锁定折叠机构，功能配件：桌面均设有可灵活选配多种前挡板、二合一水杯架走线盒、ipad智能手机功能槽、背包挂钩、多功能插座盒过线及无线手机充电设备钢材，经高频焊接，表面采用酸洗、陶化等工序后，经高温聚脂环氧粉末喷塑处理，前挡板:采用 翻转ABS挂扣件无螺丝免工具安装方式，取换方便快捷。书网架:采用 D型三方</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115</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教室2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培训椅（无写字板）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8A98532" wp14:editId="3A678663">
                  <wp:extent cx="504825" cy="581025"/>
                  <wp:effectExtent l="0" t="0" r="9525" b="9525"/>
                  <wp:docPr id="116"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6" descr="IMG_361"/>
                          <pic:cNvPicPr>
                            <a:picLocks noChangeAspect="1"/>
                          </pic:cNvPicPr>
                        </pic:nvPicPr>
                        <pic:blipFill>
                          <a:blip r:embed="rId108"/>
                          <a:stretch>
                            <a:fillRect/>
                          </a:stretch>
                        </pic:blipFill>
                        <pic:spPr>
                          <a:xfrm>
                            <a:off x="0" y="0"/>
                            <a:ext cx="504825" cy="58102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640W*560D*890H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椅背：PA背框，背8°后仰逍遥,PP座壳+低密度定型绵,扶手：固定形扶手,脚架：椭形喷涂管，PA料脚垫</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116</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0780EE6A" wp14:editId="784702EA">
                  <wp:extent cx="630555" cy="393065"/>
                  <wp:effectExtent l="0" t="0" r="17145" b="6985"/>
                  <wp:docPr id="121"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7" descr="IMG_362"/>
                          <pic:cNvPicPr>
                            <a:picLocks noChangeAspect="1"/>
                          </pic:cNvPicPr>
                        </pic:nvPicPr>
                        <pic:blipFill>
                          <a:blip r:embed="rId109"/>
                          <a:stretch>
                            <a:fillRect/>
                          </a:stretch>
                        </pic:blipFill>
                        <pic:spPr>
                          <a:xfrm>
                            <a:off x="0" y="0"/>
                            <a:ext cx="630555" cy="39306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1800W*800D/750H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位</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ENF级免漆板，厚度25mm，表面稳定性好，层次感优，基材实木多层板，耐污抗磨性强，含1200*450*650侧柜，及钢制活动柜及主机架，键盘架，桌上配置多功能信息线盒</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117</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4DF3D3F" wp14:editId="333D9FDC">
                  <wp:extent cx="504825" cy="790575"/>
                  <wp:effectExtent l="0" t="0" r="9525" b="9525"/>
                  <wp:docPr id="122"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8" descr="IMG_363"/>
                          <pic:cNvPicPr>
                            <a:picLocks noChangeAspect="1"/>
                          </pic:cNvPicPr>
                        </pic:nvPicPr>
                        <pic:blipFill>
                          <a:blip r:embed="rId110"/>
                          <a:stretch>
                            <a:fillRect/>
                          </a:stretch>
                        </pic:blipFill>
                        <pic:spPr>
                          <a:xfrm>
                            <a:off x="0" y="0"/>
                            <a:ext cx="504825" cy="7905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610W*645D*（1155-1240）H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头枕：2D头枕，上下升降，前后旋转，椅背：PP/椅背，椅座：PP座壳+定型绵，扶手：猫爪皮面固定扶手，扶手面标配为灰色，底盘：四档锁定自负重底盘气杆：行程65m沉口50mm黑色气杆，椅脚：340mmPP五星脚，脚踏：旋转折叠，前后伸缩，皮面脚踏，椅轮：60/25 黑色PA轮</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118</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高柜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34518BF" wp14:editId="5CD3131A">
                  <wp:extent cx="504825" cy="371475"/>
                  <wp:effectExtent l="0" t="0" r="9525" b="9525"/>
                  <wp:docPr id="123"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9" descr="IMG_364"/>
                          <pic:cNvPicPr>
                            <a:picLocks noChangeAspect="1"/>
                          </pic:cNvPicPr>
                        </pic:nvPicPr>
                        <pic:blipFill>
                          <a:blip r:embed="rId111"/>
                          <a:stretch>
                            <a:fillRect/>
                          </a:stretch>
                        </pic:blipFill>
                        <pic:spPr>
                          <a:xfrm>
                            <a:off x="0" y="0"/>
                            <a:ext cx="504825" cy="3714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1350W*500D*2000H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119</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矮柜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08CAC529" wp14:editId="65FA6D31">
                  <wp:extent cx="619125" cy="361950"/>
                  <wp:effectExtent l="0" t="0" r="9525" b="0"/>
                  <wp:docPr id="124"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0" descr="IMG_365"/>
                          <pic:cNvPicPr>
                            <a:picLocks noChangeAspect="1"/>
                          </pic:cNvPicPr>
                        </pic:nvPicPr>
                        <pic:blipFill>
                          <a:blip r:embed="rId112"/>
                          <a:stretch>
                            <a:fillRect/>
                          </a:stretch>
                        </pic:blipFill>
                        <pic:spPr>
                          <a:xfrm>
                            <a:off x="0" y="0"/>
                            <a:ext cx="619125" cy="3619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900W*400D*900H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120</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会议桌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2B006B1E" wp14:editId="4A1A1E44">
                  <wp:extent cx="628650" cy="409575"/>
                  <wp:effectExtent l="0" t="0" r="0" b="9525"/>
                  <wp:docPr id="125"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1" descr="IMG_366"/>
                          <pic:cNvPicPr>
                            <a:picLocks noChangeAspect="1"/>
                          </pic:cNvPicPr>
                        </pic:nvPicPr>
                        <pic:blipFill>
                          <a:blip r:embed="rId113"/>
                          <a:stretch>
                            <a:fillRect/>
                          </a:stretch>
                        </pic:blipFill>
                        <pic:spPr>
                          <a:xfrm>
                            <a:off x="0" y="0"/>
                            <a:ext cx="628650" cy="4095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1600W*800D*750H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ENF级免漆板，厚度25mm，表面稳定性好，层次感优，耐污抗磨性强，钢制框架脚</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121</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办公室</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会议椅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7E88E38" wp14:editId="3FA4D5AF">
                  <wp:extent cx="428625" cy="561975"/>
                  <wp:effectExtent l="0" t="0" r="9525" b="9525"/>
                  <wp:docPr id="126"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2" descr="IMG_367"/>
                          <pic:cNvPicPr>
                            <a:picLocks noChangeAspect="1"/>
                          </pic:cNvPicPr>
                        </pic:nvPicPr>
                        <pic:blipFill>
                          <a:blip r:embed="rId114"/>
                          <a:stretch>
                            <a:fillRect/>
                          </a:stretch>
                        </pic:blipFill>
                        <pic:spPr>
                          <a:xfrm>
                            <a:off x="0" y="0"/>
                            <a:ext cx="428625" cy="5619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695W*610D*H960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椅背：PP背框，网面海绵腰枕可调节，椅座：定型绵+切割绵+4.0厚角码连接架，扶手：黑色PU扶手面，椅脚：Φ25mm管/1.8mm壁厚电镀弓形架</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122</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茶水区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吧台(大理石含水槽*2)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1194C31C" wp14:editId="130DCF62">
                  <wp:extent cx="657225" cy="714375"/>
                  <wp:effectExtent l="0" t="0" r="9525" b="9525"/>
                  <wp:docPr id="127"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3" descr="IMG_368"/>
                          <pic:cNvPicPr>
                            <a:picLocks noChangeAspect="1"/>
                          </pic:cNvPicPr>
                        </pic:nvPicPr>
                        <pic:blipFill>
                          <a:blip r:embed="rId115"/>
                          <a:stretch>
                            <a:fillRect/>
                          </a:stretch>
                        </pic:blipFill>
                        <pic:spPr>
                          <a:xfrm>
                            <a:off x="0" y="0"/>
                            <a:ext cx="657225" cy="7143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2600W*600D*2000H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ENF级免漆板，厚度25mm，表面稳定性好，层次感优，耐污抗磨性强，台面大理石石英石，含台下304不锈钢盆及水斗</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123</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茶水区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柜子</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4726B70" wp14:editId="649092AF">
                  <wp:extent cx="209550" cy="438150"/>
                  <wp:effectExtent l="0" t="0" r="0" b="0"/>
                  <wp:docPr id="128"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4" descr="IMG_369"/>
                          <pic:cNvPicPr>
                            <a:picLocks noChangeAspect="1"/>
                          </pic:cNvPicPr>
                        </pic:nvPicPr>
                        <pic:blipFill>
                          <a:blip r:embed="rId116"/>
                          <a:stretch>
                            <a:fillRect/>
                          </a:stretch>
                        </pic:blipFill>
                        <pic:spPr>
                          <a:xfrm>
                            <a:off x="0" y="0"/>
                            <a:ext cx="209550" cy="438150"/>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1800W*400D*2000H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级免漆板，厚度25mm，表面稳定性好，层次感优，耐污抗磨性强，含层板，加锁</w:t>
            </w:r>
          </w:p>
        </w:tc>
      </w:tr>
      <w:tr w:rsidR="00C67447" w:rsidTr="00777043">
        <w:trPr>
          <w:trHeight w:val="2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124</w:t>
            </w:r>
          </w:p>
        </w:tc>
        <w:tc>
          <w:tcPr>
            <w:tcW w:w="8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货架</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货架上整理箱柜</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0F22E9D" wp14:editId="25F31E85">
                  <wp:extent cx="733425" cy="447675"/>
                  <wp:effectExtent l="0" t="0" r="9525" b="9525"/>
                  <wp:docPr id="129"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5" descr="IMG_370"/>
                          <pic:cNvPicPr>
                            <a:picLocks noChangeAspect="1"/>
                          </pic:cNvPicPr>
                        </pic:nvPicPr>
                        <pic:blipFill>
                          <a:blip r:embed="rId117"/>
                          <a:stretch>
                            <a:fillRect/>
                          </a:stretch>
                        </pic:blipFill>
                        <pic:spPr>
                          <a:xfrm>
                            <a:off x="0" y="0"/>
                            <a:ext cx="733425" cy="447675"/>
                          </a:xfrm>
                          <a:prstGeom prst="rect">
                            <a:avLst/>
                          </a:prstGeom>
                          <a:noFill/>
                          <a:ln w="9525">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500W*370D*320H</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235</w:t>
            </w:r>
          </w:p>
        </w:tc>
        <w:tc>
          <w:tcPr>
            <w:tcW w:w="4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ABS塑料</w:t>
            </w:r>
          </w:p>
        </w:tc>
      </w:tr>
    </w:tbl>
    <w:p w:rsidR="00C67447" w:rsidRDefault="00C67447" w:rsidP="00C67447">
      <w:pPr>
        <w:adjustRightInd w:val="0"/>
        <w:snapToGrid w:val="0"/>
        <w:rPr>
          <w:b/>
          <w:bCs/>
          <w:sz w:val="22"/>
        </w:rPr>
      </w:pPr>
    </w:p>
    <w:p w:rsidR="00C67447" w:rsidRDefault="00C67447" w:rsidP="00C67447">
      <w:pPr>
        <w:adjustRightInd w:val="0"/>
        <w:snapToGrid w:val="0"/>
        <w:outlineLvl w:val="4"/>
        <w:rPr>
          <w:sz w:val="22"/>
        </w:rPr>
      </w:pPr>
      <w:r>
        <w:rPr>
          <w:rFonts w:hint="eastAsia"/>
          <w:sz w:val="22"/>
        </w:rPr>
        <w:t>2.</w:t>
      </w:r>
      <w:r>
        <w:rPr>
          <w:rFonts w:ascii="宋体" w:hAnsi="宋体" w:cs="宋体" w:hint="eastAsia"/>
          <w:kern w:val="0"/>
          <w:sz w:val="22"/>
          <w:lang w:bidi="ar"/>
        </w:rPr>
        <w:t>受理中心</w:t>
      </w:r>
    </w:p>
    <w:tbl>
      <w:tblPr>
        <w:tblW w:w="10535" w:type="dxa"/>
        <w:jc w:val="center"/>
        <w:tblLayout w:type="fixed"/>
        <w:tblLook w:val="04A0" w:firstRow="1" w:lastRow="0" w:firstColumn="1" w:lastColumn="0" w:noHBand="0" w:noVBand="1"/>
      </w:tblPr>
      <w:tblGrid>
        <w:gridCol w:w="449"/>
        <w:gridCol w:w="84"/>
        <w:gridCol w:w="720"/>
        <w:gridCol w:w="47"/>
        <w:gridCol w:w="784"/>
        <w:gridCol w:w="66"/>
        <w:gridCol w:w="1344"/>
        <w:gridCol w:w="74"/>
        <w:gridCol w:w="1417"/>
        <w:gridCol w:w="54"/>
        <w:gridCol w:w="372"/>
        <w:gridCol w:w="63"/>
        <w:gridCol w:w="5040"/>
        <w:gridCol w:w="21"/>
      </w:tblGrid>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编号</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区域</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品名</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图片</w:t>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kern w:val="0"/>
                <w:szCs w:val="21"/>
                <w:lang w:bidi="ar"/>
              </w:rPr>
            </w:pPr>
            <w:r>
              <w:rPr>
                <w:rFonts w:ascii="宋体" w:hAnsi="宋体" w:cs="宋体" w:hint="eastAsia"/>
                <w:kern w:val="0"/>
                <w:szCs w:val="21"/>
                <w:lang w:bidi="ar"/>
              </w:rPr>
              <w:t>规格尺寸</w:t>
            </w:r>
          </w:p>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（mm）</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数量</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功能要求</w:t>
            </w:r>
          </w:p>
        </w:tc>
      </w:tr>
      <w:tr w:rsidR="00C67447" w:rsidTr="001633C2">
        <w:trPr>
          <w:trHeight w:val="23"/>
          <w:jc w:val="center"/>
        </w:trPr>
        <w:tc>
          <w:tcPr>
            <w:tcW w:w="10535" w:type="dxa"/>
            <w:gridSpan w:val="14"/>
            <w:tcBorders>
              <w:top w:val="single" w:sz="4" w:space="0" w:color="000000"/>
              <w:left w:val="single" w:sz="4" w:space="0" w:color="000000"/>
              <w:bottom w:val="single" w:sz="4" w:space="0" w:color="000000"/>
              <w:right w:val="nil"/>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-1楼</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餐厅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餐桌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62FF4375" wp14:editId="75CBC807">
                  <wp:extent cx="314325" cy="409575"/>
                  <wp:effectExtent l="0" t="0" r="9525" b="9525"/>
                  <wp:docPr id="185" name="图片 1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16" descr="IMG_256"/>
                          <pic:cNvPicPr>
                            <a:picLocks noChangeAspect="1"/>
                          </pic:cNvPicPr>
                        </pic:nvPicPr>
                        <pic:blipFill>
                          <a:blip r:embed="rId118"/>
                          <a:stretch>
                            <a:fillRect/>
                          </a:stretch>
                        </pic:blipFill>
                        <pic:spPr>
                          <a:xfrm>
                            <a:off x="0" y="0"/>
                            <a:ext cx="314325" cy="4095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1400W*700D*750H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台面岩板，钢制框脚</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餐厅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餐桌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2DB4A1D4" wp14:editId="05B0FD23">
                  <wp:extent cx="314325" cy="409575"/>
                  <wp:effectExtent l="0" t="0" r="9525" b="9525"/>
                  <wp:docPr id="209" name="图片 1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17" descr="IMG_257"/>
                          <pic:cNvPicPr>
                            <a:picLocks noChangeAspect="1"/>
                          </pic:cNvPicPr>
                        </pic:nvPicPr>
                        <pic:blipFill>
                          <a:blip r:embed="rId119"/>
                          <a:stretch>
                            <a:fillRect/>
                          </a:stretch>
                        </pic:blipFill>
                        <pic:spPr>
                          <a:xfrm>
                            <a:off x="0" y="0"/>
                            <a:ext cx="314325" cy="4095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700W*700D*750H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台面岩板，钢制框脚</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餐厅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餐桌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77BD8220" wp14:editId="3C35F558">
                  <wp:extent cx="704850" cy="352425"/>
                  <wp:effectExtent l="0" t="0" r="0" b="9525"/>
                  <wp:docPr id="206" name="图片 11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18" descr="IMG_258"/>
                          <pic:cNvPicPr>
                            <a:picLocks noChangeAspect="1"/>
                          </pic:cNvPicPr>
                        </pic:nvPicPr>
                        <pic:blipFill>
                          <a:blip r:embed="rId120"/>
                          <a:stretch>
                            <a:fillRect/>
                          </a:stretch>
                        </pic:blipFill>
                        <pic:spPr>
                          <a:xfrm>
                            <a:off x="0" y="0"/>
                            <a:ext cx="704850" cy="3524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5179W*450D*750H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防火板，两侧木脚支撑</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餐厅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餐椅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428D1A45" wp14:editId="3A35A3CE">
                  <wp:extent cx="304800" cy="438150"/>
                  <wp:effectExtent l="0" t="0" r="0" b="0"/>
                  <wp:docPr id="207" name="图片 11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19" descr="IMG_259"/>
                          <pic:cNvPicPr>
                            <a:picLocks noChangeAspect="1"/>
                          </pic:cNvPicPr>
                        </pic:nvPicPr>
                        <pic:blipFill>
                          <a:blip r:embed="rId121"/>
                          <a:stretch>
                            <a:fillRect/>
                          </a:stretch>
                        </pic:blipFill>
                        <pic:spPr>
                          <a:xfrm>
                            <a:off x="0" y="0"/>
                            <a:ext cx="304800" cy="4381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435W*470D*785H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17</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全新工程聚丙pp+GF30材质，一体成型，靠背板凹弧造型，接合人体工学设计，贴合人体弧度，胳膊可搭落在背角暂缓疲劳，起到了久坐不累的效果。镂空手提孔，安全方便易收纳。腿部加粗，牢固度加强，椅腿底脚加有防滑垫，具有静音效果。此款可落叠</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茶水间</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定制茶水柜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774E35A9" wp14:editId="0E6D8012">
                  <wp:extent cx="447675" cy="409575"/>
                  <wp:effectExtent l="0" t="0" r="9525" b="9525"/>
                  <wp:docPr id="203" name="图片 12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20" descr="IMG_260"/>
                          <pic:cNvPicPr>
                            <a:picLocks noChangeAspect="1"/>
                          </pic:cNvPicPr>
                        </pic:nvPicPr>
                        <pic:blipFill>
                          <a:blip r:embed="rId122"/>
                          <a:stretch>
                            <a:fillRect/>
                          </a:stretch>
                        </pic:blipFill>
                        <pic:spPr>
                          <a:xfrm>
                            <a:off x="0" y="0"/>
                            <a:ext cx="447675" cy="4095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1735W*2046D*850/500H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ENF级免漆板，厚度25mm，表面稳定性好，层次感优，耐污抗磨性强内部，台面大理石石英石，</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茶水间</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6749C6EB" wp14:editId="14610163">
                  <wp:extent cx="457200" cy="457200"/>
                  <wp:effectExtent l="0" t="0" r="0" b="0"/>
                  <wp:docPr id="204" name="图片 12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1" descr="IMG_261"/>
                          <pic:cNvPicPr>
                            <a:picLocks noChangeAspect="1"/>
                          </pic:cNvPicPr>
                        </pic:nvPicPr>
                        <pic:blipFill>
                          <a:blip r:embed="rId123"/>
                          <a:stretch>
                            <a:fillRect/>
                          </a:stretch>
                        </pic:blipFill>
                        <pic:spPr>
                          <a:xfrm>
                            <a:off x="0" y="0"/>
                            <a:ext cx="457200" cy="4572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900W*600D*850H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ENF级免漆板，厚度25mm，表面稳定性好，层次感优，耐污抗磨性强内部，台面大理石石英石，含304不锈</w:t>
            </w:r>
            <w:r>
              <w:rPr>
                <w:rFonts w:ascii="宋体" w:hAnsi="宋体" w:cs="宋体" w:hint="eastAsia"/>
                <w:kern w:val="0"/>
                <w:szCs w:val="21"/>
                <w:lang w:bidi="ar"/>
              </w:rPr>
              <w:lastRenderedPageBreak/>
              <w:t>钢台盆及水斗</w:t>
            </w:r>
          </w:p>
        </w:tc>
      </w:tr>
      <w:tr w:rsidR="00C67447" w:rsidTr="001633C2">
        <w:trPr>
          <w:trHeight w:val="23"/>
          <w:jc w:val="center"/>
        </w:trPr>
        <w:tc>
          <w:tcPr>
            <w:tcW w:w="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7</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男女更衣室</w:t>
            </w:r>
          </w:p>
        </w:tc>
        <w:tc>
          <w:tcPr>
            <w:tcW w:w="8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六门更衣柜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2EBB2BD5" wp14:editId="5D8D4F29">
                  <wp:extent cx="600075" cy="628650"/>
                  <wp:effectExtent l="0" t="0" r="9525" b="0"/>
                  <wp:docPr id="205" name="图片 12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22" descr="IMG_262"/>
                          <pic:cNvPicPr>
                            <a:picLocks noChangeAspect="1"/>
                          </pic:cNvPicPr>
                        </pic:nvPicPr>
                        <pic:blipFill>
                          <a:blip r:embed="rId124"/>
                          <a:stretch>
                            <a:fillRect/>
                          </a:stretch>
                        </pic:blipFill>
                        <pic:spPr>
                          <a:xfrm>
                            <a:off x="0" y="0"/>
                            <a:ext cx="600075" cy="628650"/>
                          </a:xfrm>
                          <a:prstGeom prst="rect">
                            <a:avLst/>
                          </a:prstGeom>
                          <a:noFill/>
                          <a:ln w="9525">
                            <a:noFill/>
                          </a:ln>
                        </pic:spPr>
                      </pic:pic>
                    </a:graphicData>
                  </a:graphic>
                </wp:inline>
              </w:drawing>
            </w:r>
          </w:p>
        </w:tc>
        <w:tc>
          <w:tcPr>
            <w:tcW w:w="15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900W*500D*1850H</w:t>
            </w:r>
          </w:p>
        </w:tc>
        <w:tc>
          <w:tcPr>
            <w:tcW w:w="4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506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钢板表面静电粉末喷涂，喷涂完成后整体厚度不低于0.8mm，阻尼缓冲铰链，品牌正面锁，内部含层板，挂衣杆</w:t>
            </w:r>
          </w:p>
        </w:tc>
      </w:tr>
      <w:tr w:rsidR="00C67447" w:rsidTr="001633C2">
        <w:trPr>
          <w:trHeight w:val="23"/>
          <w:jc w:val="center"/>
        </w:trPr>
        <w:tc>
          <w:tcPr>
            <w:tcW w:w="53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jc w:val="center"/>
              <w:rPr>
                <w:rFonts w:ascii="宋体" w:hAnsi="宋体" w:cs="宋体"/>
                <w:szCs w:val="21"/>
              </w:rPr>
            </w:pPr>
          </w:p>
        </w:tc>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4B6E437D" wp14:editId="601FE74D">
                  <wp:extent cx="600075" cy="571500"/>
                  <wp:effectExtent l="0" t="0" r="9525" b="0"/>
                  <wp:docPr id="208" name="图片 12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23" descr="IMG_263"/>
                          <pic:cNvPicPr>
                            <a:picLocks noChangeAspect="1"/>
                          </pic:cNvPicPr>
                        </pic:nvPicPr>
                        <pic:blipFill>
                          <a:blip r:embed="rId125"/>
                          <a:stretch>
                            <a:fillRect/>
                          </a:stretch>
                        </pic:blipFill>
                        <pic:spPr>
                          <a:xfrm>
                            <a:off x="0" y="0"/>
                            <a:ext cx="600075" cy="571500"/>
                          </a:xfrm>
                          <a:prstGeom prst="rect">
                            <a:avLst/>
                          </a:prstGeom>
                          <a:noFill/>
                          <a:ln w="9525">
                            <a:noFill/>
                          </a:ln>
                        </pic:spPr>
                      </pic:pic>
                    </a:graphicData>
                  </a:graphic>
                </wp:inline>
              </w:drawing>
            </w:r>
          </w:p>
        </w:tc>
        <w:tc>
          <w:tcPr>
            <w:tcW w:w="15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43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506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left"/>
              <w:rPr>
                <w:rFonts w:ascii="宋体" w:hAnsi="宋体" w:cs="宋体"/>
                <w:szCs w:val="21"/>
              </w:rPr>
            </w:pP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男女更衣室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三门更衣柜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58566DF1" wp14:editId="06C48B00">
                  <wp:extent cx="714375" cy="704850"/>
                  <wp:effectExtent l="0" t="0" r="9525" b="0"/>
                  <wp:docPr id="210" name="图片 12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24" descr="IMG_264"/>
                          <pic:cNvPicPr>
                            <a:picLocks noChangeAspect="1"/>
                          </pic:cNvPicPr>
                        </pic:nvPicPr>
                        <pic:blipFill>
                          <a:blip r:embed="rId126"/>
                          <a:stretch>
                            <a:fillRect/>
                          </a:stretch>
                        </pic:blipFill>
                        <pic:spPr>
                          <a:xfrm>
                            <a:off x="0" y="0"/>
                            <a:ext cx="714375" cy="7048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900W*500D*1850H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钢板表面静电粉末喷涂，喷涂完成后整体厚度不低于0.8mm，阻尼缓冲铰链，品牌正面锁，内部含层板，挂衣杆</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男女更衣室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软包更衣凳</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5F4EB346" wp14:editId="69406768">
                  <wp:extent cx="762000" cy="419100"/>
                  <wp:effectExtent l="0" t="0" r="0" b="0"/>
                  <wp:docPr id="183" name="图片 12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5" descr="IMG_265"/>
                          <pic:cNvPicPr>
                            <a:picLocks noChangeAspect="1"/>
                          </pic:cNvPicPr>
                        </pic:nvPicPr>
                        <pic:blipFill>
                          <a:blip r:embed="rId127"/>
                          <a:stretch>
                            <a:fillRect/>
                          </a:stretch>
                        </pic:blipFill>
                        <pic:spPr>
                          <a:xfrm>
                            <a:off x="0" y="0"/>
                            <a:ext cx="762000" cy="4191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800W*400D*450H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ENF级免漆板，厚度25mm，表面稳定性好，层次感优，耐污抗磨性强，坐面高密度冷发泡定型海绵，防水防污超纤皮面料</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男女更衣室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软包更衣凳</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7EFBC65D" wp14:editId="1BF5DEE4">
                  <wp:extent cx="819150" cy="447675"/>
                  <wp:effectExtent l="0" t="0" r="0" b="9525"/>
                  <wp:docPr id="184" name="图片 12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26" descr="IMG_266"/>
                          <pic:cNvPicPr>
                            <a:picLocks noChangeAspect="1"/>
                          </pic:cNvPicPr>
                        </pic:nvPicPr>
                        <pic:blipFill>
                          <a:blip r:embed="rId128"/>
                          <a:stretch>
                            <a:fillRect/>
                          </a:stretch>
                        </pic:blipFill>
                        <pic:spPr>
                          <a:xfrm>
                            <a:off x="0" y="0"/>
                            <a:ext cx="819150" cy="4476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900W*400D*450H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ENF级免漆板，厚度25mm，表面稳定性好，层次感优，耐污抗磨性强，坐面高密度冷发泡定型海绵，防水防污超纤皮面料</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11</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机房/资料室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独立办公桌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74436CB6" wp14:editId="59AE7727">
                  <wp:extent cx="752475" cy="619125"/>
                  <wp:effectExtent l="0" t="0" r="9525" b="9525"/>
                  <wp:docPr id="181" name="图片 12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27" descr="IMG_267"/>
                          <pic:cNvPicPr>
                            <a:picLocks noChangeAspect="1"/>
                          </pic:cNvPicPr>
                        </pic:nvPicPr>
                        <pic:blipFill>
                          <a:blip r:embed="rId129"/>
                          <a:stretch>
                            <a:fillRect/>
                          </a:stretch>
                        </pic:blipFill>
                        <pic:spPr>
                          <a:xfrm>
                            <a:off x="0" y="0"/>
                            <a:ext cx="752475" cy="6191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1300W*700D*750H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ENF级免漆板，厚度25mm，表面稳定性好，层次感优，耐污抗磨性强，钢制框架脚，含活动柜，主机架及键盘架</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机房/资料室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4FCCA3E1" wp14:editId="78B7C68D">
                  <wp:extent cx="542925" cy="742950"/>
                  <wp:effectExtent l="0" t="0" r="9525" b="0"/>
                  <wp:docPr id="164" name="图片 12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28" descr="IMG_268"/>
                          <pic:cNvPicPr>
                            <a:picLocks noChangeAspect="1"/>
                          </pic:cNvPicPr>
                        </pic:nvPicPr>
                        <pic:blipFill>
                          <a:blip r:embed="rId130"/>
                          <a:stretch>
                            <a:fillRect/>
                          </a:stretch>
                        </pic:blipFill>
                        <pic:spPr>
                          <a:xfrm>
                            <a:off x="0" y="0"/>
                            <a:ext cx="542925" cy="7429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725W*610D*H(1000-1080)</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椅背：PP背框，上下升降腰靠，椅座：硬度50、密度35定型绵，底盘：三挡锁定连动底盘，椅脚：340mmPP五星脚</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13</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资料室/补风机房</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货架</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3304107" wp14:editId="2D3B8E2C">
                  <wp:extent cx="581025" cy="590550"/>
                  <wp:effectExtent l="0" t="0" r="9525" b="0"/>
                  <wp:docPr id="165" name="图片 12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29" descr="IMG_269"/>
                          <pic:cNvPicPr>
                            <a:picLocks noChangeAspect="1"/>
                          </pic:cNvPicPr>
                        </pic:nvPicPr>
                        <pic:blipFill>
                          <a:blip r:embed="rId131"/>
                          <a:stretch>
                            <a:fillRect/>
                          </a:stretch>
                        </pic:blipFill>
                        <pic:spPr>
                          <a:xfrm>
                            <a:off x="0" y="0"/>
                            <a:ext cx="581025" cy="5905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1800W*500D*1800H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优质冷轧钢，活动隔板，四层，加重型。每承重350KG</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资料室/补风机房</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货架</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4D29875B" wp14:editId="4D3A87D2">
                  <wp:extent cx="581025" cy="590550"/>
                  <wp:effectExtent l="0" t="0" r="9525" b="0"/>
                  <wp:docPr id="166" name="图片 13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30" descr="IMG_270"/>
                          <pic:cNvPicPr>
                            <a:picLocks noChangeAspect="1"/>
                          </pic:cNvPicPr>
                        </pic:nvPicPr>
                        <pic:blipFill>
                          <a:blip r:embed="rId132"/>
                          <a:stretch>
                            <a:fillRect/>
                          </a:stretch>
                        </pic:blipFill>
                        <pic:spPr>
                          <a:xfrm>
                            <a:off x="0" y="0"/>
                            <a:ext cx="581025" cy="5905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1500W*500D*1800H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优质冷轧钢，活动隔板，四层，加重型。每承重350KG</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资料室/补风机房</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货架</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9E97380" wp14:editId="0C01012B">
                  <wp:extent cx="581025" cy="590550"/>
                  <wp:effectExtent l="0" t="0" r="9525" b="0"/>
                  <wp:docPr id="167" name="图片 13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31" descr="IMG_271"/>
                          <pic:cNvPicPr>
                            <a:picLocks noChangeAspect="1"/>
                          </pic:cNvPicPr>
                        </pic:nvPicPr>
                        <pic:blipFill>
                          <a:blip r:embed="rId132"/>
                          <a:stretch>
                            <a:fillRect/>
                          </a:stretch>
                        </pic:blipFill>
                        <pic:spPr>
                          <a:xfrm>
                            <a:off x="0" y="0"/>
                            <a:ext cx="581025" cy="5905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1800W*500D*2000H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优质冷轧钢，活动隔板，四层，加重型。每承重350KG</w:t>
            </w:r>
          </w:p>
        </w:tc>
      </w:tr>
      <w:tr w:rsidR="00C67447" w:rsidTr="001633C2">
        <w:trPr>
          <w:trHeight w:val="23"/>
          <w:jc w:val="center"/>
        </w:trPr>
        <w:tc>
          <w:tcPr>
            <w:tcW w:w="10535" w:type="dxa"/>
            <w:gridSpan w:val="14"/>
            <w:tcBorders>
              <w:top w:val="single" w:sz="4" w:space="0" w:color="000000"/>
              <w:left w:val="single" w:sz="4" w:space="0" w:color="000000"/>
              <w:bottom w:val="single" w:sz="4" w:space="0" w:color="000000"/>
              <w:right w:val="nil"/>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1F</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16</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前台桌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4E134BE8" wp14:editId="5553F1E0">
                  <wp:extent cx="790575" cy="533400"/>
                  <wp:effectExtent l="0" t="0" r="9525" b="0"/>
                  <wp:docPr id="168" name="图片 13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32" descr="IMG_272"/>
                          <pic:cNvPicPr>
                            <a:picLocks noChangeAspect="1"/>
                          </pic:cNvPicPr>
                        </pic:nvPicPr>
                        <pic:blipFill>
                          <a:blip r:embed="rId133"/>
                          <a:stretch>
                            <a:fillRect/>
                          </a:stretch>
                        </pic:blipFill>
                        <pic:spPr>
                          <a:xfrm>
                            <a:off x="0" y="0"/>
                            <a:ext cx="790575" cy="5334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3000W*700D*1050H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实木皮贴面(厚≥0.6mm)，其余隐蔽部位均用实木皮封边。环保油漆漆面透明度高、色泽美观不变色、耐热耐磨性强；底漆选用优质 环保水溶性漆，基材：实木多层干燥迅速，附着力强。需安装隐藏式走线功能，并配及安装强弱电面板10组及功能性，配备固定柜及三抽屉柜</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17</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前台椅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2EC4F481" wp14:editId="54E4B840">
                  <wp:extent cx="542925" cy="742950"/>
                  <wp:effectExtent l="0" t="0" r="9525" b="0"/>
                  <wp:docPr id="169" name="图片 13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33" descr="IMG_273"/>
                          <pic:cNvPicPr>
                            <a:picLocks noChangeAspect="1"/>
                          </pic:cNvPicPr>
                        </pic:nvPicPr>
                        <pic:blipFill>
                          <a:blip r:embed="rId134"/>
                          <a:stretch>
                            <a:fillRect/>
                          </a:stretch>
                        </pic:blipFill>
                        <pic:spPr>
                          <a:xfrm>
                            <a:off x="0" y="0"/>
                            <a:ext cx="542925" cy="7429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725W*610D*H(1000-1080)</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椅背：PP背框，上下升降腰靠，椅座：硬度50、密度35定型绵，底盘：三挡锁定连动底盘，椅脚：340mmPP五星脚</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定制受理桌（不含石材）</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38E772F3" wp14:editId="2231AEDE">
                  <wp:extent cx="809625" cy="638175"/>
                  <wp:effectExtent l="0" t="0" r="9525" b="9525"/>
                  <wp:docPr id="170" name="图片 13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34" descr="IMG_274"/>
                          <pic:cNvPicPr>
                            <a:picLocks noChangeAspect="1"/>
                          </pic:cNvPicPr>
                        </pic:nvPicPr>
                        <pic:blipFill>
                          <a:blip r:embed="rId135"/>
                          <a:stretch>
                            <a:fillRect/>
                          </a:stretch>
                        </pic:blipFill>
                        <pic:spPr>
                          <a:xfrm>
                            <a:off x="0" y="0"/>
                            <a:ext cx="809625" cy="6381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1610W*700D*820H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ENF级免漆板，厚度25mm，表面稳定性好，层次感优，耐污抗磨性强，基材实木多层板，含定制侧柜1000*500*750，需安装隐藏式走线功能，并配及安装强弱电面板8组</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19</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受理办公椅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06222615" wp14:editId="671BA933">
                  <wp:extent cx="542925" cy="742950"/>
                  <wp:effectExtent l="0" t="0" r="9525" b="0"/>
                  <wp:docPr id="171" name="图片 13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35" descr="IMG_275"/>
                          <pic:cNvPicPr>
                            <a:picLocks noChangeAspect="1"/>
                          </pic:cNvPicPr>
                        </pic:nvPicPr>
                        <pic:blipFill>
                          <a:blip r:embed="rId136"/>
                          <a:stretch>
                            <a:fillRect/>
                          </a:stretch>
                        </pic:blipFill>
                        <pic:spPr>
                          <a:xfrm>
                            <a:off x="0" y="0"/>
                            <a:ext cx="542925" cy="7429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725W*610D*H(1000-1080)</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椅背：PP背框，上下升降腰靠，椅座：硬度50、密度35定型绵，底盘：三挡锁定连动底盘，椅脚：340mmPP五星脚</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20</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接待椅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5190C79A" wp14:editId="3A462E5F">
                  <wp:extent cx="666750" cy="704850"/>
                  <wp:effectExtent l="0" t="0" r="0" b="0"/>
                  <wp:docPr id="172" name="图片 13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36" descr="IMG_276"/>
                          <pic:cNvPicPr>
                            <a:picLocks noChangeAspect="1"/>
                          </pic:cNvPicPr>
                        </pic:nvPicPr>
                        <pic:blipFill>
                          <a:blip r:embed="rId137"/>
                          <a:stretch>
                            <a:fillRect/>
                          </a:stretch>
                        </pic:blipFill>
                        <pic:spPr>
                          <a:xfrm>
                            <a:off x="0" y="0"/>
                            <a:ext cx="666750" cy="7048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540W*575D*787H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全新工程聚丙pp+GF30材质，座壳一体成型，半包围设计，椅座内包采用高密度海绵防水防污超纤皮面料，柔软舒适，久坐不累，椅架弯榉木，材质坚硬木质细腻耐磨损，不易变形，椅腿底脚加有防滑垫，具有静音效果</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21</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定制受理矮柜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 w:val="22"/>
              </w:rPr>
            </w:pPr>
            <w:r>
              <w:rPr>
                <w:rFonts w:ascii="宋体" w:hAnsi="宋体" w:cs="宋体" w:hint="eastAsia"/>
                <w:noProof/>
                <w:kern w:val="0"/>
                <w:sz w:val="22"/>
              </w:rPr>
              <w:drawing>
                <wp:inline distT="0" distB="0" distL="114300" distR="114300" wp14:anchorId="242A60BE" wp14:editId="08CE0C6E">
                  <wp:extent cx="685800" cy="628650"/>
                  <wp:effectExtent l="0" t="0" r="0" b="0"/>
                  <wp:docPr id="173" name="图片 137"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37" descr="IMG_277"/>
                          <pic:cNvPicPr>
                            <a:picLocks noChangeAspect="1"/>
                          </pic:cNvPicPr>
                        </pic:nvPicPr>
                        <pic:blipFill>
                          <a:blip r:embed="rId138"/>
                          <a:stretch>
                            <a:fillRect/>
                          </a:stretch>
                        </pic:blipFill>
                        <pic:spPr>
                          <a:xfrm>
                            <a:off x="0" y="0"/>
                            <a:ext cx="685800" cy="6286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828W*350D*900H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钢板表面静电粉末喷涂，喷涂完成后整体厚度不低于0.8mm，阻尼缓冲铰链，品牌正面锁，内部含层板，木纹转印钢板</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定制制卡桌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3701B0FC" wp14:editId="56EF7482">
                  <wp:extent cx="809625" cy="457200"/>
                  <wp:effectExtent l="0" t="0" r="9525" b="0"/>
                  <wp:docPr id="174" name="图片 138"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38" descr="IMG_278"/>
                          <pic:cNvPicPr>
                            <a:picLocks noChangeAspect="1"/>
                          </pic:cNvPicPr>
                        </pic:nvPicPr>
                        <pic:blipFill>
                          <a:blip r:embed="rId139"/>
                          <a:stretch>
                            <a:fillRect/>
                          </a:stretch>
                        </pic:blipFill>
                        <pic:spPr>
                          <a:xfrm>
                            <a:off x="0" y="0"/>
                            <a:ext cx="809625" cy="4572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1500W*500D*750H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ENF级免漆板，油漆封边，厚度25mm，表面稳定性好，层次感优，耐污抗磨性强，需安装隐藏式走线功能，并配及安装强弱电面板6组</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23</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定制制卡桌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047CF82F" wp14:editId="4949D367">
                  <wp:extent cx="809625" cy="457200"/>
                  <wp:effectExtent l="0" t="0" r="9525" b="0"/>
                  <wp:docPr id="175" name="图片 139"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39" descr="IMG_279"/>
                          <pic:cNvPicPr>
                            <a:picLocks noChangeAspect="1"/>
                          </pic:cNvPicPr>
                        </pic:nvPicPr>
                        <pic:blipFill>
                          <a:blip r:embed="rId139"/>
                          <a:stretch>
                            <a:fillRect/>
                          </a:stretch>
                        </pic:blipFill>
                        <pic:spPr>
                          <a:xfrm>
                            <a:off x="0" y="0"/>
                            <a:ext cx="809625" cy="4572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800W*600D*750H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ENF级免漆板，油漆封边，厚度25mm，表面稳定性好，层次感优，耐污抗磨性强，需安装隐藏式走线功能，并配及安装强弱电面板6组</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24</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书写台</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center"/>
              <w:textAlignment w:val="top"/>
              <w:rPr>
                <w:rFonts w:ascii="Arial" w:hAnsi="Arial" w:cs="Arial"/>
                <w:szCs w:val="21"/>
              </w:rPr>
            </w:pPr>
            <w:r>
              <w:rPr>
                <w:rFonts w:ascii="Arial" w:hAnsi="Arial" w:cs="Arial"/>
                <w:noProof/>
                <w:kern w:val="0"/>
                <w:szCs w:val="21"/>
              </w:rPr>
              <w:drawing>
                <wp:inline distT="0" distB="0" distL="114300" distR="114300" wp14:anchorId="734F438E" wp14:editId="42DF8769">
                  <wp:extent cx="781050" cy="523875"/>
                  <wp:effectExtent l="0" t="0" r="0" b="9525"/>
                  <wp:docPr id="176" name="图片 140"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40" descr="IMG_280"/>
                          <pic:cNvPicPr>
                            <a:picLocks noChangeAspect="1"/>
                          </pic:cNvPicPr>
                        </pic:nvPicPr>
                        <pic:blipFill>
                          <a:blip r:embed="rId140"/>
                          <a:stretch>
                            <a:fillRect/>
                          </a:stretch>
                        </pic:blipFill>
                        <pic:spPr>
                          <a:xfrm>
                            <a:off x="0" y="0"/>
                            <a:ext cx="781050" cy="5238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2450W*360D*1050H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ENF级免漆板，油漆封边，厚度25mm，表面稳定性好，层次感优，耐污抗磨性强，需安装隐藏式走线功能，并配及安装强弱电面板6组</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25</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2ECDF0E3" wp14:editId="2D9F0CF5">
                  <wp:extent cx="733425" cy="590550"/>
                  <wp:effectExtent l="0" t="0" r="9525" b="0"/>
                  <wp:docPr id="177" name="图片 141"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41" descr="IMG_281"/>
                          <pic:cNvPicPr>
                            <a:picLocks noChangeAspect="1"/>
                          </pic:cNvPicPr>
                        </pic:nvPicPr>
                        <pic:blipFill>
                          <a:blip r:embed="rId141"/>
                          <a:stretch>
                            <a:fillRect/>
                          </a:stretch>
                        </pic:blipFill>
                        <pic:spPr>
                          <a:xfrm>
                            <a:off x="0" y="0"/>
                            <a:ext cx="733425" cy="5905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1200W*600D*750H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ENF级免漆板，厚度25mm，表面稳定性好，层次感优，耐污抗磨性强，钢制框架脚，含活动柜，主机架及键盘架需安装隐藏式走线功能，并配及安装强弱电面板3组</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26</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便民柜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67447" w:rsidRDefault="00C67447" w:rsidP="001633C2">
            <w:pPr>
              <w:widowControl/>
              <w:jc w:val="center"/>
              <w:textAlignment w:val="center"/>
              <w:rPr>
                <w:rFonts w:ascii="宋体" w:hAnsi="宋体" w:cs="宋体"/>
                <w:sz w:val="22"/>
              </w:rPr>
            </w:pPr>
            <w:r>
              <w:rPr>
                <w:rFonts w:ascii="宋体" w:hAnsi="宋体" w:cs="宋体" w:hint="eastAsia"/>
                <w:noProof/>
                <w:kern w:val="0"/>
                <w:sz w:val="22"/>
              </w:rPr>
              <w:drawing>
                <wp:inline distT="0" distB="0" distL="114300" distR="114300" wp14:anchorId="15AC4035" wp14:editId="0C27F0B9">
                  <wp:extent cx="590550" cy="809625"/>
                  <wp:effectExtent l="0" t="0" r="0" b="9525"/>
                  <wp:docPr id="178" name="图片 142"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42" descr="IMG_282"/>
                          <pic:cNvPicPr>
                            <a:picLocks noChangeAspect="1"/>
                          </pic:cNvPicPr>
                        </pic:nvPicPr>
                        <pic:blipFill>
                          <a:blip r:embed="rId142"/>
                          <a:stretch>
                            <a:fillRect/>
                          </a:stretch>
                        </pic:blipFill>
                        <pic:spPr>
                          <a:xfrm>
                            <a:off x="0" y="0"/>
                            <a:ext cx="590550" cy="8096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2586W*400D*1050H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ENF级免漆板，油漆封边，厚度25mm，表面稳定性好，层次感优，耐污抗磨性强，需安装隐藏式走线功能，并配及安装强弱电面板6组</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等候沙发三人位</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35259835" wp14:editId="7E4CEA70">
                  <wp:extent cx="828675" cy="638175"/>
                  <wp:effectExtent l="0" t="0" r="9525" b="9525"/>
                  <wp:docPr id="179" name="图片 14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43" descr="IMG_283"/>
                          <pic:cNvPicPr>
                            <a:picLocks noChangeAspect="1"/>
                          </pic:cNvPicPr>
                        </pic:nvPicPr>
                        <pic:blipFill>
                          <a:blip r:embed="rId143"/>
                          <a:stretch>
                            <a:fillRect/>
                          </a:stretch>
                        </pic:blipFill>
                        <pic:spPr>
                          <a:xfrm>
                            <a:off x="0" y="0"/>
                            <a:ext cx="828675" cy="6381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三人位</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超纤皮面料，靠背：中软高弹力切割海绵，坐垫：中软高弹力切割海绵，沙发架：四面抛光、烘干、除虫处理实木木架</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28</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拍照室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189F7435" wp14:editId="3839D6F8">
                  <wp:extent cx="647700" cy="523875"/>
                  <wp:effectExtent l="0" t="0" r="0" b="9525"/>
                  <wp:docPr id="180" name="图片 144"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44" descr="IMG_284"/>
                          <pic:cNvPicPr>
                            <a:picLocks noChangeAspect="1"/>
                          </pic:cNvPicPr>
                        </pic:nvPicPr>
                        <pic:blipFill>
                          <a:blip r:embed="rId144"/>
                          <a:stretch>
                            <a:fillRect/>
                          </a:stretch>
                        </pic:blipFill>
                        <pic:spPr>
                          <a:xfrm>
                            <a:off x="0" y="0"/>
                            <a:ext cx="647700" cy="5238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1200W*600D*750H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ENF级免漆板，厚度25mm，表面稳定性好，层次感优，耐污抗磨性强，钢制框架脚，含活动柜，主机架及键盘架需安装隐藏式走线功能，并配及安装强弱电面板3组</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29</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拍照室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6017097B" wp14:editId="6ED39AB5">
                  <wp:extent cx="342900" cy="485775"/>
                  <wp:effectExtent l="0" t="0" r="0" b="9525"/>
                  <wp:docPr id="147" name="图片 145"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5" descr="IMG_285"/>
                          <pic:cNvPicPr>
                            <a:picLocks noChangeAspect="1"/>
                          </pic:cNvPicPr>
                        </pic:nvPicPr>
                        <pic:blipFill>
                          <a:blip r:embed="rId145"/>
                          <a:stretch>
                            <a:fillRect/>
                          </a:stretch>
                        </pic:blipFill>
                        <pic:spPr>
                          <a:xfrm>
                            <a:off x="0" y="0"/>
                            <a:ext cx="342900" cy="4857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725W*610D*H(1000-1080)</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椅背：PP背框，上下升降腰靠，椅座：硬度50、密度35定型绵，底盘：三挡锁定连动底盘，椅脚：340mmPP五星脚</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拍照室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拍照凳（固定脚）</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24716A26" wp14:editId="2E01FCC9">
                  <wp:extent cx="342900" cy="466725"/>
                  <wp:effectExtent l="0" t="0" r="0" b="9525"/>
                  <wp:docPr id="148" name="图片 146"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6" descr="IMG_286"/>
                          <pic:cNvPicPr>
                            <a:picLocks noChangeAspect="1"/>
                          </pic:cNvPicPr>
                        </pic:nvPicPr>
                        <pic:blipFill>
                          <a:blip r:embed="rId146"/>
                          <a:stretch>
                            <a:fillRect/>
                          </a:stretch>
                        </pic:blipFill>
                        <pic:spPr>
                          <a:xfrm>
                            <a:off x="0" y="0"/>
                            <a:ext cx="342900" cy="4667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400W*400D*450H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超纤皮，固定脚，可升降，400直径</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31</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独立直条钢架办公桌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38A195BD" wp14:editId="29FA396C">
                  <wp:extent cx="514350" cy="419100"/>
                  <wp:effectExtent l="0" t="0" r="0" b="0"/>
                  <wp:docPr id="149" name="图片 147"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7" descr="IMG_287"/>
                          <pic:cNvPicPr>
                            <a:picLocks noChangeAspect="1"/>
                          </pic:cNvPicPr>
                        </pic:nvPicPr>
                        <pic:blipFill>
                          <a:blip r:embed="rId147"/>
                          <a:stretch>
                            <a:fillRect/>
                          </a:stretch>
                        </pic:blipFill>
                        <pic:spPr>
                          <a:xfrm>
                            <a:off x="0" y="0"/>
                            <a:ext cx="514350" cy="4191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1300W*700D*750H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ENF级免漆板台面，主机箱固定柜键盘架，桌上屏风，翻板线槽安装电源强4弱1</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32</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L型副柜办公桌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793B1FD3" wp14:editId="6C40D3C4">
                  <wp:extent cx="676275" cy="695325"/>
                  <wp:effectExtent l="0" t="0" r="9525" b="9525"/>
                  <wp:docPr id="150" name="图片 148"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8" descr="IMG_288"/>
                          <pic:cNvPicPr>
                            <a:picLocks noChangeAspect="1"/>
                          </pic:cNvPicPr>
                        </pic:nvPicPr>
                        <pic:blipFill>
                          <a:blip r:embed="rId148"/>
                          <a:stretch>
                            <a:fillRect/>
                          </a:stretch>
                        </pic:blipFill>
                        <pic:spPr>
                          <a:xfrm>
                            <a:off x="0" y="0"/>
                            <a:ext cx="676275" cy="6953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1500W*700D*750H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ENF级免漆板，厚度25mm，表面稳定性好，层次感优，耐污抗磨性强内部，含附柜、钢制活动柜，桌上屏风，需安装隐藏式走线功能，并配及安装强弱电面板5组及金属翻板线盒</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33</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午休办公椅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79920DF3" wp14:editId="732E23C7">
                  <wp:extent cx="552450" cy="876300"/>
                  <wp:effectExtent l="0" t="0" r="0" b="0"/>
                  <wp:docPr id="151" name="图片 149"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9" descr="IMG_289"/>
                          <pic:cNvPicPr>
                            <a:picLocks noChangeAspect="1"/>
                          </pic:cNvPicPr>
                        </pic:nvPicPr>
                        <pic:blipFill>
                          <a:blip r:embed="rId149"/>
                          <a:stretch>
                            <a:fillRect/>
                          </a:stretch>
                        </pic:blipFill>
                        <pic:spPr>
                          <a:xfrm>
                            <a:off x="0" y="0"/>
                            <a:ext cx="552450" cy="8763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610W*645D*（1155-1240）H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头枕：黑色弹力布+高弹力海绵头枕椅背：PP背框，特网面料，升降式海绵腰靠椅座：切割绵+黑色弹力布，座扶手：黑色连动扶手底盘：蝴蝶底盘气杆：行程85mm沉口0mm三级气杆，椅脚：340mmPA五星脚，椅轮：</w:t>
            </w:r>
            <w:r>
              <w:rPr>
                <w:rFonts w:ascii="宋体" w:hAnsi="宋体" w:cs="宋体" w:hint="eastAsia"/>
                <w:kern w:val="0"/>
                <w:szCs w:val="21"/>
                <w:lang w:bidi="ar"/>
              </w:rPr>
              <w:lastRenderedPageBreak/>
              <w:t>60/25黑色PU轮</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34</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钢制文件柜（高）</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491B745B" wp14:editId="3D4BAF96">
                  <wp:extent cx="581025" cy="533400"/>
                  <wp:effectExtent l="0" t="0" r="9525" b="0"/>
                  <wp:docPr id="152" name="图片 150"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0" descr="IMG_290"/>
                          <pic:cNvPicPr>
                            <a:picLocks noChangeAspect="1"/>
                          </pic:cNvPicPr>
                        </pic:nvPicPr>
                        <pic:blipFill>
                          <a:blip r:embed="rId150"/>
                          <a:stretch>
                            <a:fillRect/>
                          </a:stretch>
                        </pic:blipFill>
                        <pic:spPr>
                          <a:xfrm>
                            <a:off x="0" y="0"/>
                            <a:ext cx="581025" cy="5334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900W*400D*1850H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钢板表面静电粉末喷涂，喷涂完成后整体厚度不低于0.8mm，阻尼缓冲铰链，品牌正面锁，带抽屉，内部含层板</w:t>
            </w:r>
          </w:p>
        </w:tc>
      </w:tr>
      <w:tr w:rsidR="00C67447" w:rsidTr="001633C2">
        <w:trPr>
          <w:trHeight w:val="23"/>
          <w:jc w:val="center"/>
        </w:trPr>
        <w:tc>
          <w:tcPr>
            <w:tcW w:w="10535" w:type="dxa"/>
            <w:gridSpan w:val="14"/>
            <w:tcBorders>
              <w:top w:val="single" w:sz="4" w:space="0" w:color="000000"/>
              <w:left w:val="single" w:sz="4" w:space="0" w:color="000000"/>
              <w:bottom w:val="single" w:sz="4" w:space="0" w:color="000000"/>
              <w:right w:val="nil"/>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2F</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35</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定制受理桌（不含石材）</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4A2172AB" wp14:editId="0038E58A">
                  <wp:extent cx="590550" cy="685800"/>
                  <wp:effectExtent l="0" t="0" r="0" b="0"/>
                  <wp:docPr id="153" name="图片 151"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1" descr="IMG_291"/>
                          <pic:cNvPicPr>
                            <a:picLocks noChangeAspect="1"/>
                          </pic:cNvPicPr>
                        </pic:nvPicPr>
                        <pic:blipFill>
                          <a:blip r:embed="rId151"/>
                          <a:stretch>
                            <a:fillRect/>
                          </a:stretch>
                        </pic:blipFill>
                        <pic:spPr>
                          <a:xfrm>
                            <a:off x="0" y="0"/>
                            <a:ext cx="590550" cy="6858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1894W*700D*750H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ENF级免漆板，厚度25mm，表面稳定性好，层次感优，耐污抗磨性强，基材实木多层板，含定制侧柜1000*500*750，需安装隐藏式走线功能，并配及安装强弱电面板8组</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36</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受理办公椅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2AF0B1B6" wp14:editId="6EDE4E3C">
                  <wp:extent cx="485775" cy="685800"/>
                  <wp:effectExtent l="0" t="0" r="9525" b="0"/>
                  <wp:docPr id="154" name="图片 152"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2" descr="IMG_292"/>
                          <pic:cNvPicPr>
                            <a:picLocks noChangeAspect="1"/>
                          </pic:cNvPicPr>
                        </pic:nvPicPr>
                        <pic:blipFill>
                          <a:blip r:embed="rId152"/>
                          <a:stretch>
                            <a:fillRect/>
                          </a:stretch>
                        </pic:blipFill>
                        <pic:spPr>
                          <a:xfrm>
                            <a:off x="0" y="0"/>
                            <a:ext cx="485775" cy="6858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725W*610D*(1000-1080)H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椅背：PP背框，上下升降腰靠，椅座：硬度50、密度35定型绵，底盘：三挡锁定连动底盘，椅脚：340mmPP五星脚</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37</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接待椅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66AC8562" wp14:editId="0385FDD0">
                  <wp:extent cx="666750" cy="704850"/>
                  <wp:effectExtent l="0" t="0" r="0" b="0"/>
                  <wp:docPr id="155" name="图片 153"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3" descr="IMG_293"/>
                          <pic:cNvPicPr>
                            <a:picLocks noChangeAspect="1"/>
                          </pic:cNvPicPr>
                        </pic:nvPicPr>
                        <pic:blipFill>
                          <a:blip r:embed="rId153"/>
                          <a:stretch>
                            <a:fillRect/>
                          </a:stretch>
                        </pic:blipFill>
                        <pic:spPr>
                          <a:xfrm>
                            <a:off x="0" y="0"/>
                            <a:ext cx="666750" cy="7048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540W*575D*787H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全新工程聚丙pp+GF30材质，座壳一体成型，半包围设计，椅座内包采用高密度海绵防水防污超纤皮面料，柔软舒适，久坐不累，椅架弯榉木，材质坚硬木质细腻耐磨损，不易变形，椅腿底脚加有防滑垫，具有静音效果</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38</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行政受理大厅</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定制前台矮柜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5E09163E" wp14:editId="1DA74116">
                  <wp:extent cx="742950" cy="685800"/>
                  <wp:effectExtent l="0" t="0" r="0" b="0"/>
                  <wp:docPr id="156" name="图片 154"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4" descr="IMG_294"/>
                          <pic:cNvPicPr>
                            <a:picLocks noChangeAspect="1"/>
                          </pic:cNvPicPr>
                        </pic:nvPicPr>
                        <pic:blipFill>
                          <a:blip r:embed="rId154"/>
                          <a:stretch>
                            <a:fillRect/>
                          </a:stretch>
                        </pic:blipFill>
                        <pic:spPr>
                          <a:xfrm>
                            <a:off x="0" y="0"/>
                            <a:ext cx="742950" cy="6858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947W*400D*800H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钢板表面静电粉末喷涂，喷涂完成后整体厚度不低于0.8mm，阻尼缓冲铰链，品牌正面锁，内部含层板，木纹转印钢板</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39</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L型副柜办公桌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4E89863E" wp14:editId="0CEFE34D">
                  <wp:extent cx="828675" cy="561975"/>
                  <wp:effectExtent l="0" t="0" r="9525" b="9525"/>
                  <wp:docPr id="157" name="图片 155"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5" descr="IMG_295"/>
                          <pic:cNvPicPr>
                            <a:picLocks noChangeAspect="1"/>
                          </pic:cNvPicPr>
                        </pic:nvPicPr>
                        <pic:blipFill>
                          <a:blip r:embed="rId155"/>
                          <a:stretch>
                            <a:fillRect/>
                          </a:stretch>
                        </pic:blipFill>
                        <pic:spPr>
                          <a:xfrm>
                            <a:off x="0" y="0"/>
                            <a:ext cx="828675" cy="5619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1550W*1400D*750H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ENF级免漆板，厚度25mm，表面稳定性好，层次感优，耐污抗磨性强内部，含附柜、钢制活动柜，桌上屏风，需安装隐藏式走线功能，并配及安装强弱电面板5组及金属翻板线盒</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40</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午休办公椅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7F2F316A" wp14:editId="5087BD92">
                  <wp:extent cx="523875" cy="819150"/>
                  <wp:effectExtent l="0" t="0" r="9525" b="0"/>
                  <wp:docPr id="158" name="图片 156"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6" descr="IMG_296"/>
                          <pic:cNvPicPr>
                            <a:picLocks noChangeAspect="1"/>
                          </pic:cNvPicPr>
                        </pic:nvPicPr>
                        <pic:blipFill>
                          <a:blip r:embed="rId156"/>
                          <a:stretch>
                            <a:fillRect/>
                          </a:stretch>
                        </pic:blipFill>
                        <pic:spPr>
                          <a:xfrm>
                            <a:off x="0" y="0"/>
                            <a:ext cx="523875" cy="8191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610W*645D*（1155-1240）H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头枕：黑色弹力布+高弹力海绵头枕椅背：PP背框，特网面料，升降式海绵腰靠椅座：切割绵+黑色弹力布，座扶手：黑色连动扶手底盘：蝴蝶底盘气杆：行程85mm沉口0mm三级气杆，椅脚：340mmPA五星脚，椅轮：60/25黑色PU轮</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41</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钢制文件柜（高）</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287E30C6" wp14:editId="0C21E00B">
                  <wp:extent cx="685800" cy="628650"/>
                  <wp:effectExtent l="0" t="0" r="0" b="0"/>
                  <wp:docPr id="159" name="图片 157"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7" descr="IMG_297"/>
                          <pic:cNvPicPr>
                            <a:picLocks noChangeAspect="1"/>
                          </pic:cNvPicPr>
                        </pic:nvPicPr>
                        <pic:blipFill>
                          <a:blip r:embed="rId157"/>
                          <a:stretch>
                            <a:fillRect/>
                          </a:stretch>
                        </pic:blipFill>
                        <pic:spPr>
                          <a:xfrm>
                            <a:off x="0" y="0"/>
                            <a:ext cx="685800" cy="6286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900W*400D*1850H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钢板表面静电粉末喷涂，喷涂完成后整体厚度不低于0.8mm，阻尼缓冲铰链，品牌正面锁，带抽屉，内部含层板</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42</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钢制开门柜花槽柜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65D9ABFF" wp14:editId="6AA843DB">
                  <wp:extent cx="609600" cy="695325"/>
                  <wp:effectExtent l="0" t="0" r="0" b="9525"/>
                  <wp:docPr id="160" name="图片 158"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8" descr="IMG_298"/>
                          <pic:cNvPicPr>
                            <a:picLocks noChangeAspect="1"/>
                          </pic:cNvPicPr>
                        </pic:nvPicPr>
                        <pic:blipFill>
                          <a:blip r:embed="rId158"/>
                          <a:stretch>
                            <a:fillRect/>
                          </a:stretch>
                        </pic:blipFill>
                        <pic:spPr>
                          <a:xfrm>
                            <a:off x="0" y="0"/>
                            <a:ext cx="609600" cy="6953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900W*400D*1190H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钢板表面静电粉末喷涂，喷涂完成后整体厚度不低于0.8mm，阻尼缓冲铰链，品牌正面锁，内部含层板，带可移动花槽箱体</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43</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钢制文件柜（矮）</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07B53490" wp14:editId="4DAE238C">
                  <wp:extent cx="514350" cy="542925"/>
                  <wp:effectExtent l="0" t="0" r="0" b="9525"/>
                  <wp:docPr id="161" name="图片 159"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9" descr="IMG_299"/>
                          <pic:cNvPicPr>
                            <a:picLocks noChangeAspect="1"/>
                          </pic:cNvPicPr>
                        </pic:nvPicPr>
                        <pic:blipFill>
                          <a:blip r:embed="rId159"/>
                          <a:stretch>
                            <a:fillRect/>
                          </a:stretch>
                        </pic:blipFill>
                        <pic:spPr>
                          <a:xfrm>
                            <a:off x="0" y="0"/>
                            <a:ext cx="514350" cy="5429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13</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44</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L型办公桌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50E5CA16" wp14:editId="1A869FF6">
                  <wp:extent cx="647700" cy="409575"/>
                  <wp:effectExtent l="0" t="0" r="0" b="9525"/>
                  <wp:docPr id="162" name="图片 160"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0" descr="IMG_300"/>
                          <pic:cNvPicPr>
                            <a:picLocks noChangeAspect="1"/>
                          </pic:cNvPicPr>
                        </pic:nvPicPr>
                        <pic:blipFill>
                          <a:blip r:embed="rId160"/>
                          <a:stretch>
                            <a:fillRect/>
                          </a:stretch>
                        </pic:blipFill>
                        <pic:spPr>
                          <a:xfrm>
                            <a:off x="0" y="0"/>
                            <a:ext cx="647700" cy="4095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1600W*1600D*750H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ENF级免漆板，厚度25mm，表面稳定性好，层次感优，基材实木多层板，耐污抗磨性强，含1200*450*650侧柜，及钢制活动柜及主机架，键盘架，桌上配置多功能信息线盒</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45</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午休办公椅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3FD350D6" wp14:editId="28D1040D">
                  <wp:extent cx="476250" cy="752475"/>
                  <wp:effectExtent l="0" t="0" r="0" b="9525"/>
                  <wp:docPr id="163" name="图片 161"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1" descr="IMG_301"/>
                          <pic:cNvPicPr>
                            <a:picLocks noChangeAspect="1"/>
                          </pic:cNvPicPr>
                        </pic:nvPicPr>
                        <pic:blipFill>
                          <a:blip r:embed="rId161"/>
                          <a:stretch>
                            <a:fillRect/>
                          </a:stretch>
                        </pic:blipFill>
                        <pic:spPr>
                          <a:xfrm>
                            <a:off x="0" y="0"/>
                            <a:ext cx="476250" cy="7524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W610*D645*H（1155-1240）</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头枕：黑色弹力布+高弹力海绵头枕椅背：PP背框，特网面料，升降式海绵腰靠椅座：切割绵+黑色弹力布，座扶手：黑色连动扶手底盘：蝴蝶底盘气杆：行程85mm沉口0mm三级气杆，椅脚：340mmPA五星脚，椅轮：60/25黑色PU轮</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46</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班前椅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7A1C2921" wp14:editId="2562D3AC">
                  <wp:extent cx="676275" cy="819150"/>
                  <wp:effectExtent l="0" t="0" r="9525" b="0"/>
                  <wp:docPr id="130" name="图片 162"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62" descr="IMG_302"/>
                          <pic:cNvPicPr>
                            <a:picLocks noChangeAspect="1"/>
                          </pic:cNvPicPr>
                        </pic:nvPicPr>
                        <pic:blipFill>
                          <a:blip r:embed="rId162"/>
                          <a:stretch>
                            <a:fillRect/>
                          </a:stretch>
                        </pic:blipFill>
                        <pic:spPr>
                          <a:xfrm>
                            <a:off x="0" y="0"/>
                            <a:ext cx="676275" cy="8191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szCs w:val="21"/>
              </w:rPr>
              <w:t>695W*610D*960H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椅背：PP背框，腰靠可上下升降,椅座：8CM厚低密度定型棉填充,扶手：猫抓皮面固定扶手,弓形架：黑色框采用黑色喷涂弓形架，灰色框采用电镀弓形架</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47</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钢制文件柜（矮）</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4D53A20E" wp14:editId="1C7CCA01">
                  <wp:extent cx="676275" cy="723900"/>
                  <wp:effectExtent l="0" t="0" r="9525" b="0"/>
                  <wp:docPr id="131" name="图片 163"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63" descr="IMG_303"/>
                          <pic:cNvPicPr>
                            <a:picLocks noChangeAspect="1"/>
                          </pic:cNvPicPr>
                        </pic:nvPicPr>
                        <pic:blipFill>
                          <a:blip r:embed="rId163"/>
                          <a:stretch>
                            <a:fillRect/>
                          </a:stretch>
                        </pic:blipFill>
                        <pic:spPr>
                          <a:xfrm>
                            <a:off x="0" y="0"/>
                            <a:ext cx="676275" cy="7239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48</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钢制文件柜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7F30D5B9" wp14:editId="0F8429B3">
                  <wp:extent cx="590550" cy="666750"/>
                  <wp:effectExtent l="0" t="0" r="0" b="0"/>
                  <wp:docPr id="132" name="图片 164"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64" descr="IMG_304"/>
                          <pic:cNvPicPr>
                            <a:picLocks noChangeAspect="1"/>
                          </pic:cNvPicPr>
                        </pic:nvPicPr>
                        <pic:blipFill>
                          <a:blip r:embed="rId164"/>
                          <a:stretch>
                            <a:fillRect/>
                          </a:stretch>
                        </pic:blipFill>
                        <pic:spPr>
                          <a:xfrm>
                            <a:off x="0" y="0"/>
                            <a:ext cx="590550" cy="6667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900W*400D*1850H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钢板表面静电粉末喷涂，喷涂完成后整体厚度不低于0.8mm，阻尼缓冲铰链，品牌正面锁，带抽屉，内部含层板</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49</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调解室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调解桌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2F1468BA" wp14:editId="3D0284A2">
                  <wp:extent cx="790575" cy="542925"/>
                  <wp:effectExtent l="0" t="0" r="9525" b="9525"/>
                  <wp:docPr id="133" name="图片 165"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65" descr="IMG_305"/>
                          <pic:cNvPicPr>
                            <a:picLocks noChangeAspect="1"/>
                          </pic:cNvPicPr>
                        </pic:nvPicPr>
                        <pic:blipFill>
                          <a:blip r:embed="rId165"/>
                          <a:stretch>
                            <a:fillRect/>
                          </a:stretch>
                        </pic:blipFill>
                        <pic:spPr>
                          <a:xfrm>
                            <a:off x="0" y="0"/>
                            <a:ext cx="790575" cy="5429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2400W*1000D*750H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ENF级免漆板，厚度25mm，表面稳定性好，层次感优，耐污抗磨性强，钢制框架脚,带多功能性电力轨道</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调解室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会议椅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7A5C3562" wp14:editId="3E78FD2B">
                  <wp:extent cx="676275" cy="819150"/>
                  <wp:effectExtent l="0" t="0" r="9525" b="0"/>
                  <wp:docPr id="134" name="图片 166"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66" descr="IMG_306"/>
                          <pic:cNvPicPr>
                            <a:picLocks noChangeAspect="1"/>
                          </pic:cNvPicPr>
                        </pic:nvPicPr>
                        <pic:blipFill>
                          <a:blip r:embed="rId166"/>
                          <a:stretch>
                            <a:fillRect/>
                          </a:stretch>
                        </pic:blipFill>
                        <pic:spPr>
                          <a:xfrm>
                            <a:off x="0" y="0"/>
                            <a:ext cx="676275" cy="8191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szCs w:val="21"/>
              </w:rPr>
              <w:t>695W*610D*960H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椅背：PP背框，腰靠可上下升降,椅座：8CM厚低密度定型棉填充,扶手：猫抓皮面固定扶手,弓形架：黑色框采用黑色喷涂弓形架，灰色框采用电镀弓形架</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51</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调解室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茶水柜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3491469D" wp14:editId="444EB77F">
                  <wp:extent cx="561975" cy="590550"/>
                  <wp:effectExtent l="0" t="0" r="9525" b="0"/>
                  <wp:docPr id="135" name="图片 167"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67" descr="IMG_307"/>
                          <pic:cNvPicPr>
                            <a:picLocks noChangeAspect="1"/>
                          </pic:cNvPicPr>
                        </pic:nvPicPr>
                        <pic:blipFill>
                          <a:blip r:embed="rId167"/>
                          <a:stretch>
                            <a:fillRect/>
                          </a:stretch>
                        </pic:blipFill>
                        <pic:spPr>
                          <a:xfrm>
                            <a:off x="0" y="0"/>
                            <a:ext cx="561975" cy="5905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ENF级免漆板，厚度25mm，表面稳定性好，层次感优，耐污抗磨性强，含层板</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53</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过道</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定制茶水柜（吧台+吊柜）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0B2D23BA" wp14:editId="5DC04ACB">
                  <wp:extent cx="771525" cy="704850"/>
                  <wp:effectExtent l="0" t="0" r="9525" b="0"/>
                  <wp:docPr id="136" name="图片 168"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8" descr="IMG_308"/>
                          <pic:cNvPicPr>
                            <a:picLocks noChangeAspect="1"/>
                          </pic:cNvPicPr>
                        </pic:nvPicPr>
                        <pic:blipFill>
                          <a:blip r:embed="rId168"/>
                          <a:stretch>
                            <a:fillRect/>
                          </a:stretch>
                        </pic:blipFill>
                        <pic:spPr>
                          <a:xfrm>
                            <a:off x="0" y="0"/>
                            <a:ext cx="771525" cy="7048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1300W*600D*850/600H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ENF级免漆板，厚度25mm，表面稳定性好，层次感优，耐污抗磨性强内部，台面大理石石英石，含304不锈钢台盆及水斗</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54</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杂物间储藏室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货架</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6B139949" wp14:editId="69EC87D1">
                  <wp:extent cx="609600" cy="552450"/>
                  <wp:effectExtent l="0" t="0" r="0" b="0"/>
                  <wp:docPr id="137" name="图片 169"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69" descr="IMG_309"/>
                          <pic:cNvPicPr>
                            <a:picLocks noChangeAspect="1"/>
                          </pic:cNvPicPr>
                        </pic:nvPicPr>
                        <pic:blipFill>
                          <a:blip r:embed="rId169"/>
                          <a:stretch>
                            <a:fillRect/>
                          </a:stretch>
                        </pic:blipFill>
                        <pic:spPr>
                          <a:xfrm>
                            <a:off x="0" y="0"/>
                            <a:ext cx="609600" cy="5524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1800W*500D*2000H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3</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优质冷轧钢，活动隔板，四层，加重型。每承重350KG，</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55</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杂物间储藏室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钢制文件柜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06AE7537" wp14:editId="6DD36EEF">
                  <wp:extent cx="476250" cy="533400"/>
                  <wp:effectExtent l="0" t="0" r="0" b="0"/>
                  <wp:docPr id="138" name="图片 170"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70" descr="IMG_310"/>
                          <pic:cNvPicPr>
                            <a:picLocks noChangeAspect="1"/>
                          </pic:cNvPicPr>
                        </pic:nvPicPr>
                        <pic:blipFill>
                          <a:blip r:embed="rId170"/>
                          <a:stretch>
                            <a:fillRect/>
                          </a:stretch>
                        </pic:blipFill>
                        <pic:spPr>
                          <a:xfrm>
                            <a:off x="0" y="0"/>
                            <a:ext cx="476250" cy="5334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900W*400D*1850H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6</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1633C2">
        <w:trPr>
          <w:trHeight w:val="23"/>
          <w:jc w:val="center"/>
        </w:trPr>
        <w:tc>
          <w:tcPr>
            <w:tcW w:w="10535" w:type="dxa"/>
            <w:gridSpan w:val="14"/>
            <w:tcBorders>
              <w:top w:val="single" w:sz="4" w:space="0" w:color="000000"/>
              <w:left w:val="single" w:sz="4" w:space="0" w:color="000000"/>
              <w:bottom w:val="single" w:sz="4" w:space="0" w:color="000000"/>
              <w:right w:val="nil"/>
            </w:tcBorders>
            <w:shd w:val="clear" w:color="auto" w:fill="D9D9D9"/>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3F</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56</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L型副柜办公桌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23E9DBD4" wp14:editId="5DA30B89">
                  <wp:extent cx="800100" cy="542925"/>
                  <wp:effectExtent l="0" t="0" r="0" b="9525"/>
                  <wp:docPr id="139" name="图片 171"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71" descr="IMG_311"/>
                          <pic:cNvPicPr>
                            <a:picLocks noChangeAspect="1"/>
                          </pic:cNvPicPr>
                        </pic:nvPicPr>
                        <pic:blipFill>
                          <a:blip r:embed="rId171"/>
                          <a:stretch>
                            <a:fillRect/>
                          </a:stretch>
                        </pic:blipFill>
                        <pic:spPr>
                          <a:xfrm>
                            <a:off x="0" y="0"/>
                            <a:ext cx="800100" cy="5429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1550W*1400D*750H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16</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ENF级免漆板，厚度25mm，表面稳定性好，层次感优，耐污抗磨性强内部，含附柜、钢制活动柜，桌上屏风，需安装隐藏式走线功能，并配及安装强弱电面板5组及金属翻板线盒</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57</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午休办公椅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4272EEDF" wp14:editId="4E42BDD9">
                  <wp:extent cx="400050" cy="619125"/>
                  <wp:effectExtent l="0" t="0" r="0" b="9525"/>
                  <wp:docPr id="140" name="图片 172"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72" descr="IMG_312"/>
                          <pic:cNvPicPr>
                            <a:picLocks noChangeAspect="1"/>
                          </pic:cNvPicPr>
                        </pic:nvPicPr>
                        <pic:blipFill>
                          <a:blip r:embed="rId172"/>
                          <a:stretch>
                            <a:fillRect/>
                          </a:stretch>
                        </pic:blipFill>
                        <pic:spPr>
                          <a:xfrm>
                            <a:off x="0" y="0"/>
                            <a:ext cx="400050" cy="6191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610W*645D*（1155-1240）H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16</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头枕：黑色弹力布+高弹力海绵头枕椅背：PP背框，特网面料，升降式海绵腰靠椅座：切割绵+黑色弹力布，座扶手：黑色连动扶手底盘：蝴蝶底盘气杆：行程85mm沉口0mm三级气杆，椅脚：340mmPA五星脚，椅轮：60/25黑色PU轮</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58</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钢制开门柜花槽柜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049C6F7B" wp14:editId="006D6906">
                  <wp:extent cx="828675" cy="561975"/>
                  <wp:effectExtent l="0" t="0" r="9525" b="9525"/>
                  <wp:docPr id="141" name="图片 173"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73" descr="IMG_313"/>
                          <pic:cNvPicPr>
                            <a:picLocks noChangeAspect="1"/>
                          </pic:cNvPicPr>
                        </pic:nvPicPr>
                        <pic:blipFill>
                          <a:blip r:embed="rId173"/>
                          <a:stretch>
                            <a:fillRect/>
                          </a:stretch>
                        </pic:blipFill>
                        <pic:spPr>
                          <a:xfrm>
                            <a:off x="0" y="0"/>
                            <a:ext cx="828675" cy="5619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900W*400D*1350H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钢板表面静电粉末喷涂，喷涂完成后整体厚度不低于0.8mm，阻尼缓冲铰链，品牌正面锁，内部含层板，带可移动花槽箱体</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59</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钢制移门柜花槽柜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163C8803" wp14:editId="2B3A96E2">
                  <wp:extent cx="828675" cy="561975"/>
                  <wp:effectExtent l="0" t="0" r="9525" b="9525"/>
                  <wp:docPr id="142" name="图片 174"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74" descr="IMG_314"/>
                          <pic:cNvPicPr>
                            <a:picLocks noChangeAspect="1"/>
                          </pic:cNvPicPr>
                        </pic:nvPicPr>
                        <pic:blipFill>
                          <a:blip r:embed="rId173"/>
                          <a:stretch>
                            <a:fillRect/>
                          </a:stretch>
                        </pic:blipFill>
                        <pic:spPr>
                          <a:xfrm>
                            <a:off x="0" y="0"/>
                            <a:ext cx="828675" cy="5619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900W*400D*1350H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钢板表面静电粉末喷涂，喷涂完成后整体厚度不低于0.8mm，阻尼缓冲铰链，品牌正面锁，内部含层板，带可移动花槽箱体</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60</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敞开式办公</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钢制文件柜（矮）</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60F4DA42" wp14:editId="2C65F24A">
                  <wp:extent cx="647700" cy="590550"/>
                  <wp:effectExtent l="0" t="0" r="0" b="0"/>
                  <wp:docPr id="143" name="图片 175"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75" descr="IMG_315"/>
                          <pic:cNvPicPr>
                            <a:picLocks noChangeAspect="1"/>
                          </pic:cNvPicPr>
                        </pic:nvPicPr>
                        <pic:blipFill>
                          <a:blip r:embed="rId174"/>
                          <a:stretch>
                            <a:fillRect/>
                          </a:stretch>
                        </pic:blipFill>
                        <pic:spPr>
                          <a:xfrm>
                            <a:off x="0" y="0"/>
                            <a:ext cx="647700" cy="5905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900*400*1090</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61</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三楼过道</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定制茶水柜（吧台+吊柜）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3558E16B" wp14:editId="2DCC9AC4">
                  <wp:extent cx="609600" cy="676275"/>
                  <wp:effectExtent l="0" t="0" r="0" b="9525"/>
                  <wp:docPr id="144" name="图片 176"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76" descr="IMG_316"/>
                          <pic:cNvPicPr>
                            <a:picLocks noChangeAspect="1"/>
                          </pic:cNvPicPr>
                        </pic:nvPicPr>
                        <pic:blipFill>
                          <a:blip r:embed="rId175"/>
                          <a:stretch>
                            <a:fillRect/>
                          </a:stretch>
                        </pic:blipFill>
                        <pic:spPr>
                          <a:xfrm>
                            <a:off x="0" y="0"/>
                            <a:ext cx="609600" cy="6762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1300W*600D*850/600H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ENF级免漆板，厚度25mm，表面稳定性好，层次感优，耐污抗磨性强内部，台面大理石石英石，含304不锈钢台盆及水斗</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62</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育婴室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育婴沙发</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7683A92A" wp14:editId="33FD9C15">
                  <wp:extent cx="771525" cy="771525"/>
                  <wp:effectExtent l="0" t="0" r="9525" b="9525"/>
                  <wp:docPr id="145" name="图片 177"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77" descr="IMG_317"/>
                          <pic:cNvPicPr>
                            <a:picLocks noChangeAspect="1"/>
                          </pic:cNvPicPr>
                        </pic:nvPicPr>
                        <pic:blipFill>
                          <a:blip r:embed="rId176"/>
                          <a:stretch>
                            <a:fillRect/>
                          </a:stretch>
                        </pic:blipFill>
                        <pic:spPr>
                          <a:xfrm>
                            <a:off x="0" y="0"/>
                            <a:ext cx="771525" cy="7715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 w:val="18"/>
                <w:szCs w:val="18"/>
              </w:rPr>
            </w:pPr>
            <w:r>
              <w:rPr>
                <w:rFonts w:ascii="宋体" w:hAnsi="宋体" w:cs="宋体" w:hint="eastAsia"/>
                <w:kern w:val="0"/>
                <w:szCs w:val="21"/>
                <w:lang w:bidi="ar"/>
              </w:rPr>
              <w:t>580W*575D*787H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牛皮面料，靠背：中软高弹力切割海绵，坐垫：中软高弹力切割海绵，沙发架：四面抛光、烘干、除虫处理实木木架，沙发脚：实木架</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63</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育婴室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定制尿布台</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677582FB" wp14:editId="222EBF69">
                  <wp:extent cx="438150" cy="371475"/>
                  <wp:effectExtent l="0" t="0" r="0" b="9525"/>
                  <wp:docPr id="146" name="图片 178"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78" descr="IMG_318"/>
                          <pic:cNvPicPr>
                            <a:picLocks noChangeAspect="1"/>
                          </pic:cNvPicPr>
                        </pic:nvPicPr>
                        <pic:blipFill>
                          <a:blip r:embed="rId177"/>
                          <a:stretch>
                            <a:fillRect/>
                          </a:stretch>
                        </pic:blipFill>
                        <pic:spPr>
                          <a:xfrm>
                            <a:off x="0" y="0"/>
                            <a:ext cx="438150" cy="3714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900W*600D*380H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环保抗菌PPP材质</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64</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储物室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钢制文件柜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3102C03E" wp14:editId="5195DDC5">
                  <wp:extent cx="647700" cy="742950"/>
                  <wp:effectExtent l="0" t="0" r="0" b="0"/>
                  <wp:docPr id="186" name="图片 179"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9" descr="IMG_319"/>
                          <pic:cNvPicPr>
                            <a:picLocks noChangeAspect="1"/>
                          </pic:cNvPicPr>
                        </pic:nvPicPr>
                        <pic:blipFill>
                          <a:blip r:embed="rId178"/>
                          <a:stretch>
                            <a:fillRect/>
                          </a:stretch>
                        </pic:blipFill>
                        <pic:spPr>
                          <a:xfrm>
                            <a:off x="0" y="0"/>
                            <a:ext cx="647700" cy="7429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900W*400D*1850H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4</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钢板表面静电粉末喷涂，喷涂完成后整体厚度不低于0.8mm，阻尼缓冲铰链，品牌正面锁，带抽屉，内部含层板。</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65</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L型办公桌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762B8467" wp14:editId="7E83505C">
                  <wp:extent cx="752475" cy="476250"/>
                  <wp:effectExtent l="0" t="0" r="9525" b="0"/>
                  <wp:docPr id="187" name="图片 180"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0" descr="IMG_320"/>
                          <pic:cNvPicPr>
                            <a:picLocks noChangeAspect="1"/>
                          </pic:cNvPicPr>
                        </pic:nvPicPr>
                        <pic:blipFill>
                          <a:blip r:embed="rId179"/>
                          <a:stretch>
                            <a:fillRect/>
                          </a:stretch>
                        </pic:blipFill>
                        <pic:spPr>
                          <a:xfrm>
                            <a:off x="0" y="0"/>
                            <a:ext cx="752475" cy="4762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1800W*800D*750H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ENF级免漆板，厚度25mm，表面稳定性好，层次感优，基材实木多层板，耐污抗磨性强，含1200*450*650侧柜，及钢制活动柜及主机架，键盘架，桌上配置多功能信息线盒</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66</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L型办公桌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28E8C822" wp14:editId="05527F25">
                  <wp:extent cx="828675" cy="561975"/>
                  <wp:effectExtent l="0" t="0" r="9525" b="9525"/>
                  <wp:docPr id="188" name="图片 181"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1" descr="IMG_321"/>
                          <pic:cNvPicPr>
                            <a:picLocks noChangeAspect="1"/>
                          </pic:cNvPicPr>
                        </pic:nvPicPr>
                        <pic:blipFill>
                          <a:blip r:embed="rId155"/>
                          <a:stretch>
                            <a:fillRect/>
                          </a:stretch>
                        </pic:blipFill>
                        <pic:spPr>
                          <a:xfrm>
                            <a:off x="0" y="0"/>
                            <a:ext cx="828675" cy="5619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1600W*1600D*750H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ENF级免漆板，厚度25mm，表面稳定性好，层次感优，耐污抗磨性强内部，含附柜、钢制活动柜，桌上屏风，需安装隐藏式走线功能，并配及安装强弱电面板5组及金属翻板线盒</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67</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午休办公椅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384EA1E3" wp14:editId="3BA548DF">
                  <wp:extent cx="523875" cy="819150"/>
                  <wp:effectExtent l="0" t="0" r="9525" b="0"/>
                  <wp:docPr id="189" name="图片 182"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2" descr="IMG_322"/>
                          <pic:cNvPicPr>
                            <a:picLocks noChangeAspect="1"/>
                          </pic:cNvPicPr>
                        </pic:nvPicPr>
                        <pic:blipFill>
                          <a:blip r:embed="rId180"/>
                          <a:stretch>
                            <a:fillRect/>
                          </a:stretch>
                        </pic:blipFill>
                        <pic:spPr>
                          <a:xfrm>
                            <a:off x="0" y="0"/>
                            <a:ext cx="523875" cy="8191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W610*D645*H（1155-1240）</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头枕：黑色弹力布+高弹力海绵头枕椅背：PP背框，特网面料，升降式海绵腰靠椅座：切割绵+黑色弹力布，座扶手：黑色连动扶手底盘：蝴蝶底盘气杆：行程85mm沉口0mm三级气杆，椅脚：340mmPA五星脚，椅轮：60/25黑色PU轮</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68</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会议椅白框</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5256942E" wp14:editId="5E7F8339">
                  <wp:extent cx="600075" cy="704850"/>
                  <wp:effectExtent l="0" t="0" r="9525" b="0"/>
                  <wp:docPr id="190" name="图片 183"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83" descr="IMG_323"/>
                          <pic:cNvPicPr>
                            <a:picLocks noChangeAspect="1"/>
                          </pic:cNvPicPr>
                        </pic:nvPicPr>
                        <pic:blipFill>
                          <a:blip r:embed="rId181"/>
                          <a:stretch>
                            <a:fillRect/>
                          </a:stretch>
                        </pic:blipFill>
                        <pic:spPr>
                          <a:xfrm>
                            <a:off x="0" y="0"/>
                            <a:ext cx="600075" cy="7048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szCs w:val="21"/>
              </w:rPr>
              <w:t>695W*610D*960H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椅背：PP背框，腰靠可上下升降,椅座：8CM厚低密度定型棉填充,扶手：猫抓皮面固定扶手,弓形架：黑色框采用黑色喷涂弓形架，灰色框采用电镀弓形架</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69</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文件柜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356E12BB" wp14:editId="5AD16726">
                  <wp:extent cx="638175" cy="723900"/>
                  <wp:effectExtent l="0" t="0" r="9525" b="0"/>
                  <wp:docPr id="191" name="图片 184"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84" descr="IMG_324"/>
                          <pic:cNvPicPr>
                            <a:picLocks noChangeAspect="1"/>
                          </pic:cNvPicPr>
                        </pic:nvPicPr>
                        <pic:blipFill>
                          <a:blip r:embed="rId182"/>
                          <a:stretch>
                            <a:fillRect/>
                          </a:stretch>
                        </pic:blipFill>
                        <pic:spPr>
                          <a:xfrm>
                            <a:off x="0" y="0"/>
                            <a:ext cx="638175" cy="7239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900W*400D*1850H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钢板表面静电粉末喷涂，喷涂完成后整体厚度不低于0.8mm，阻尼缓冲铰链，品牌正面锁，带抽屉，内部含层板</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lastRenderedPageBreak/>
              <w:t>70</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文件柜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22CE4284" wp14:editId="5DDA8430">
                  <wp:extent cx="685800" cy="733425"/>
                  <wp:effectExtent l="0" t="0" r="0" b="9525"/>
                  <wp:docPr id="192" name="图片 185"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85" descr="IMG_325"/>
                          <pic:cNvPicPr>
                            <a:picLocks noChangeAspect="1"/>
                          </pic:cNvPicPr>
                        </pic:nvPicPr>
                        <pic:blipFill>
                          <a:blip r:embed="rId183"/>
                          <a:stretch>
                            <a:fillRect/>
                          </a:stretch>
                        </pic:blipFill>
                        <pic:spPr>
                          <a:xfrm>
                            <a:off x="0" y="0"/>
                            <a:ext cx="685800" cy="7334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1180W*500D*1850H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钢板表面静电粉末喷涂，喷涂完成后整体厚度不低于0.8mm，阻尼缓冲铰链，品牌正面锁，含层板，挂衣杆。</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71</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接待沙发</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344797F3" wp14:editId="399D1D52">
                  <wp:extent cx="771525" cy="800100"/>
                  <wp:effectExtent l="0" t="0" r="9525" b="0"/>
                  <wp:docPr id="193" name="图片 186"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86" descr="IMG_326"/>
                          <pic:cNvPicPr>
                            <a:picLocks noChangeAspect="1"/>
                          </pic:cNvPicPr>
                        </pic:nvPicPr>
                        <pic:blipFill>
                          <a:blip r:embed="rId184"/>
                          <a:stretch>
                            <a:fillRect/>
                          </a:stretch>
                        </pic:blipFill>
                        <pic:spPr>
                          <a:xfrm>
                            <a:off x="0" y="0"/>
                            <a:ext cx="771525" cy="8001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单人位</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牛皮面料，靠背：中软高弹力切割海绵，坐垫：中软高弹力切割海绵，扶手：高弹力切割海绵填充固定型扶手，沙发架：四面抛光、烘干、除虫处理实木木架，沙发脚：哑光黑五金沙发脚</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72</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接待沙发</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1F22E228" wp14:editId="184ADCCB">
                  <wp:extent cx="828675" cy="400050"/>
                  <wp:effectExtent l="0" t="0" r="9525" b="0"/>
                  <wp:docPr id="194" name="图片 187"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87" descr="IMG_327"/>
                          <pic:cNvPicPr>
                            <a:picLocks noChangeAspect="1"/>
                          </pic:cNvPicPr>
                        </pic:nvPicPr>
                        <pic:blipFill>
                          <a:blip r:embed="rId185"/>
                          <a:stretch>
                            <a:fillRect/>
                          </a:stretch>
                        </pic:blipFill>
                        <pic:spPr>
                          <a:xfrm>
                            <a:off x="0" y="0"/>
                            <a:ext cx="828675" cy="4000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双人位</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牛皮面料，靠背：中软高弹力切割海绵，坐垫：中软高弹力切割海绵，扶手：高弹力切割海绵填充固定型扶手，沙发架：四面抛光、烘干、除虫处理实木木架，沙发脚：哑光黑五金沙发脚</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73</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茶几</w:t>
            </w:r>
          </w:p>
        </w:tc>
        <w:tc>
          <w:tcPr>
            <w:tcW w:w="14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noProof/>
                <w:kern w:val="0"/>
                <w:szCs w:val="21"/>
              </w:rPr>
              <w:drawing>
                <wp:inline distT="0" distB="0" distL="114300" distR="114300" wp14:anchorId="0BAE0C39" wp14:editId="2F179EE8">
                  <wp:extent cx="723900" cy="523875"/>
                  <wp:effectExtent l="0" t="0" r="0" b="9525"/>
                  <wp:docPr id="195" name="图片 188"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88" descr="IMG_328"/>
                          <pic:cNvPicPr>
                            <a:picLocks noChangeAspect="1"/>
                          </pic:cNvPicPr>
                        </pic:nvPicPr>
                        <pic:blipFill>
                          <a:blip r:embed="rId186"/>
                          <a:stretch>
                            <a:fillRect/>
                          </a:stretch>
                        </pic:blipFill>
                        <pic:spPr>
                          <a:xfrm>
                            <a:off x="0" y="0"/>
                            <a:ext cx="723900" cy="5238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600W*600D*430H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台面岩板， 不锈钢脚</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74</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独立办公室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茶几</w:t>
            </w:r>
          </w:p>
        </w:tc>
        <w:tc>
          <w:tcPr>
            <w:tcW w:w="141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jc w:val="center"/>
              <w:rPr>
                <w:rFonts w:ascii="宋体" w:hAnsi="宋体" w:cs="宋体"/>
                <w:szCs w:val="21"/>
              </w:rPr>
            </w:pP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1200W*600D*430H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台面岩板， 不锈钢脚</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75</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L型副柜办公桌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2B712620" wp14:editId="2ED05A70">
                  <wp:extent cx="819150" cy="552450"/>
                  <wp:effectExtent l="0" t="0" r="0" b="0"/>
                  <wp:docPr id="196" name="图片 189"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89" descr="IMG_329"/>
                          <pic:cNvPicPr>
                            <a:picLocks noChangeAspect="1"/>
                          </pic:cNvPicPr>
                        </pic:nvPicPr>
                        <pic:blipFill>
                          <a:blip r:embed="rId187"/>
                          <a:stretch>
                            <a:fillRect/>
                          </a:stretch>
                        </pic:blipFill>
                        <pic:spPr>
                          <a:xfrm>
                            <a:off x="0" y="0"/>
                            <a:ext cx="819150" cy="5524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1550W*1400D*750H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3</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ENF级免漆板，厚度25mm，表面稳定性好，层次感优，耐污抗磨性强内部，含附柜、钢制活动柜，桌上屏风，需安装隐藏式走线功能，并配及安装强弱电面板5组及金属翻板线盒</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76</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午休办公椅</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140D96FF" wp14:editId="68667B97">
                  <wp:extent cx="523875" cy="819150"/>
                  <wp:effectExtent l="0" t="0" r="9525" b="0"/>
                  <wp:docPr id="197" name="图片 190"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0" descr="IMG_330"/>
                          <pic:cNvPicPr>
                            <a:picLocks noChangeAspect="1"/>
                          </pic:cNvPicPr>
                        </pic:nvPicPr>
                        <pic:blipFill>
                          <a:blip r:embed="rId188"/>
                          <a:stretch>
                            <a:fillRect/>
                          </a:stretch>
                        </pic:blipFill>
                        <pic:spPr>
                          <a:xfrm>
                            <a:off x="0" y="0"/>
                            <a:ext cx="523875" cy="8191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610W*645D*（1155-1240）H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3</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头枕：黑色弹力布+高弹力海绵头枕椅背：PP背框，特网面料，升降式海绵腰靠椅座：切割绵+黑色弹力布，座扶手：黑色连动扶手底盘：蝴蝶底盘气杆：行程85mm沉口0mm三级气杆，椅脚：340mmPA五星脚，椅轮：60/25黑色PU轮</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77</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办公室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钢制文件柜（高）</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652B0E84" wp14:editId="3FD8CB46">
                  <wp:extent cx="657225" cy="714375"/>
                  <wp:effectExtent l="0" t="0" r="9525" b="9525"/>
                  <wp:docPr id="198" name="图片 191"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1" descr="IMG_331"/>
                          <pic:cNvPicPr>
                            <a:picLocks noChangeAspect="1"/>
                          </pic:cNvPicPr>
                        </pic:nvPicPr>
                        <pic:blipFill>
                          <a:blip r:embed="rId189"/>
                          <a:stretch>
                            <a:fillRect/>
                          </a:stretch>
                        </pic:blipFill>
                        <pic:spPr>
                          <a:xfrm>
                            <a:off x="0" y="0"/>
                            <a:ext cx="657225" cy="7143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900W*400D*1850H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5</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钢板表面静电粉末喷涂，喷涂完成后整体厚度不低于0.8mm，阻尼缓冲铰链，品牌正面锁，带抽屉，内部含层板</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78</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大会议室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会议桌</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5F5A068E" wp14:editId="1BBA70B2">
                  <wp:extent cx="790575" cy="409575"/>
                  <wp:effectExtent l="0" t="0" r="9525" b="9525"/>
                  <wp:docPr id="199" name="图片 192"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2" descr="IMG_332"/>
                          <pic:cNvPicPr>
                            <a:picLocks noChangeAspect="1"/>
                          </pic:cNvPicPr>
                        </pic:nvPicPr>
                        <pic:blipFill>
                          <a:blip r:embed="rId190"/>
                          <a:stretch>
                            <a:fillRect/>
                          </a:stretch>
                        </pic:blipFill>
                        <pic:spPr>
                          <a:xfrm>
                            <a:off x="0" y="0"/>
                            <a:ext cx="790575" cy="40957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4800W*1500D*750H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ENF级免漆板，厚度40mm，表面稳定性好，层次感优，基材实木多层板，耐污抗磨性强，需安装隐藏式走线功能，并配多功能信息盒及电力轨道</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lastRenderedPageBreak/>
              <w:t>79</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大会议室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会议椅灰框</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48E5780E" wp14:editId="263B9425">
                  <wp:extent cx="590550" cy="819150"/>
                  <wp:effectExtent l="0" t="0" r="0" b="0"/>
                  <wp:docPr id="200" name="图片 193"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93" descr="IMG_333"/>
                          <pic:cNvPicPr>
                            <a:picLocks noChangeAspect="1"/>
                          </pic:cNvPicPr>
                        </pic:nvPicPr>
                        <pic:blipFill>
                          <a:blip r:embed="rId191"/>
                          <a:stretch>
                            <a:fillRect/>
                          </a:stretch>
                        </pic:blipFill>
                        <pic:spPr>
                          <a:xfrm>
                            <a:off x="0" y="0"/>
                            <a:ext cx="590550" cy="81915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szCs w:val="21"/>
              </w:rPr>
              <w:t>695W*610D*960H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20</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椅背：PP背框，腰靠可上下升降,椅座：8CM厚低密度定型棉填充,扶手：猫抓皮面固定扶手,弓形架：黑色框采用黑色喷涂弓形架，灰色框采用电镀弓形架</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大会议室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定制展示柜板式</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5D3B00BE" wp14:editId="3B986AB1">
                  <wp:extent cx="523875" cy="657225"/>
                  <wp:effectExtent l="0" t="0" r="9525" b="9525"/>
                  <wp:docPr id="201" name="图片 194"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94" descr="IMG_334"/>
                          <pic:cNvPicPr>
                            <a:picLocks noChangeAspect="1"/>
                          </pic:cNvPicPr>
                        </pic:nvPicPr>
                        <pic:blipFill>
                          <a:blip r:embed="rId192"/>
                          <a:stretch>
                            <a:fillRect/>
                          </a:stretch>
                        </pic:blipFill>
                        <pic:spPr>
                          <a:xfrm>
                            <a:off x="0" y="0"/>
                            <a:ext cx="523875" cy="657225"/>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2700W*400D*2000H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1</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ENF级免漆板，厚度25mm，表面稳定性好，层次感优，基材实木多层板，耐污抗磨性强，含层板，铝合金钢化玻璃站</w:t>
            </w:r>
          </w:p>
        </w:tc>
      </w:tr>
      <w:tr w:rsidR="00C67447" w:rsidTr="001633C2">
        <w:trPr>
          <w:trHeight w:val="23"/>
          <w:jc w:val="center"/>
        </w:trPr>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81</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大会议室</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茶水柜</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2DF901C5" wp14:editId="44C59E6F">
                  <wp:extent cx="590550" cy="533400"/>
                  <wp:effectExtent l="0" t="0" r="0" b="0"/>
                  <wp:docPr id="202" name="图片 195"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95" descr="IMG_335"/>
                          <pic:cNvPicPr>
                            <a:picLocks noChangeAspect="1"/>
                          </pic:cNvPicPr>
                        </pic:nvPicPr>
                        <pic:blipFill>
                          <a:blip r:embed="rId193"/>
                          <a:stretch>
                            <a:fillRect/>
                          </a:stretch>
                        </pic:blipFill>
                        <pic:spPr>
                          <a:xfrm>
                            <a:off x="0" y="0"/>
                            <a:ext cx="590550" cy="533400"/>
                          </a:xfrm>
                          <a:prstGeom prst="rect">
                            <a:avLst/>
                          </a:prstGeom>
                          <a:noFill/>
                          <a:ln w="9525">
                            <a:noFill/>
                          </a:ln>
                        </pic:spPr>
                      </pic:pic>
                    </a:graphicData>
                  </a:graphic>
                </wp:inline>
              </w:drawing>
            </w:r>
          </w:p>
        </w:tc>
        <w:tc>
          <w:tcPr>
            <w:tcW w:w="15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1200W*400D*750H</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right"/>
              <w:textAlignment w:val="center"/>
              <w:rPr>
                <w:rFonts w:ascii="宋体" w:hAnsi="宋体" w:cs="宋体"/>
                <w:szCs w:val="21"/>
              </w:rPr>
            </w:pPr>
            <w:r>
              <w:rPr>
                <w:rFonts w:ascii="宋体" w:hAnsi="宋体" w:cs="宋体" w:hint="eastAsia"/>
                <w:kern w:val="0"/>
                <w:szCs w:val="21"/>
                <w:lang w:bidi="ar"/>
              </w:rPr>
              <w:t>2</w:t>
            </w:r>
          </w:p>
        </w:tc>
        <w:tc>
          <w:tcPr>
            <w:tcW w:w="50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ENF级免漆板，厚度25mm，表面稳定性好，层次感优，基材实木多层板，耐污抗磨性强，含层板</w:t>
            </w:r>
          </w:p>
        </w:tc>
      </w:tr>
      <w:tr w:rsidR="00C67447" w:rsidTr="001633C2">
        <w:trPr>
          <w:gridAfter w:val="1"/>
          <w:wAfter w:w="21" w:type="dxa"/>
          <w:trHeight w:val="23"/>
          <w:jc w:val="center"/>
        </w:trPr>
        <w:tc>
          <w:tcPr>
            <w:tcW w:w="10514" w:type="dxa"/>
            <w:gridSpan w:val="13"/>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left"/>
              <w:textAlignment w:val="center"/>
              <w:rPr>
                <w:rFonts w:ascii="宋体" w:hAnsi="宋体" w:cs="宋体"/>
                <w:kern w:val="0"/>
                <w:szCs w:val="21"/>
                <w:lang w:bidi="ar"/>
              </w:rPr>
            </w:pPr>
            <w:r w:rsidRPr="005E6E5F">
              <w:rPr>
                <w:rFonts w:ascii="宋体" w:hAnsi="宋体" w:cs="宋体" w:hint="eastAsia"/>
                <w:kern w:val="0"/>
                <w:szCs w:val="21"/>
                <w:lang w:bidi="ar"/>
              </w:rPr>
              <w:t>受理中心户籍窗口</w:t>
            </w:r>
          </w:p>
        </w:tc>
      </w:tr>
      <w:tr w:rsidR="00C67447" w:rsidTr="001633C2">
        <w:trPr>
          <w:gridAfter w:val="1"/>
          <w:wAfter w:w="21" w:type="dxa"/>
          <w:trHeight w:val="23"/>
          <w:jc w:val="center"/>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82</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户籍办理窗口</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定制受理桌（不含石材）</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left"/>
              <w:textAlignment w:val="top"/>
              <w:rPr>
                <w:rFonts w:ascii="Arial" w:hAnsi="Arial" w:cs="Arial"/>
                <w:szCs w:val="21"/>
              </w:rPr>
            </w:pPr>
            <w:r>
              <w:rPr>
                <w:rFonts w:ascii="Arial" w:hAnsi="Arial" w:cs="Arial"/>
                <w:noProof/>
                <w:kern w:val="0"/>
                <w:szCs w:val="21"/>
              </w:rPr>
              <w:drawing>
                <wp:inline distT="0" distB="0" distL="114300" distR="114300" wp14:anchorId="175E4E55" wp14:editId="17EFE261">
                  <wp:extent cx="638175" cy="742950"/>
                  <wp:effectExtent l="0" t="0" r="9525" b="0"/>
                  <wp:docPr id="219" name="图片 1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96" descr="IMG_256"/>
                          <pic:cNvPicPr>
                            <a:picLocks noChangeAspect="1"/>
                          </pic:cNvPicPr>
                        </pic:nvPicPr>
                        <pic:blipFill>
                          <a:blip r:embed="rId194"/>
                          <a:stretch>
                            <a:fillRect/>
                          </a:stretch>
                        </pic:blipFill>
                        <pic:spPr>
                          <a:xfrm>
                            <a:off x="0" y="0"/>
                            <a:ext cx="638175" cy="742950"/>
                          </a:xfrm>
                          <a:prstGeom prst="rect">
                            <a:avLst/>
                          </a:prstGeom>
                          <a:noFill/>
                          <a:ln w="9525">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1795W*600D*750H</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ENF级免漆板，厚度25mm，表面稳定性好，层次感优，耐污抗磨性强，含定制侧柜1000*500*750，需安装隐藏式走线功能，并配及安装强弱电面板8组</w:t>
            </w:r>
          </w:p>
        </w:tc>
      </w:tr>
      <w:tr w:rsidR="00C67447" w:rsidTr="001633C2">
        <w:trPr>
          <w:gridAfter w:val="1"/>
          <w:wAfter w:w="21" w:type="dxa"/>
          <w:trHeight w:val="23"/>
          <w:jc w:val="center"/>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83</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户籍办理窗口</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钢排椅</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2C3DF0EA" wp14:editId="5F500F75">
                  <wp:extent cx="762000" cy="466725"/>
                  <wp:effectExtent l="0" t="0" r="0" b="9525"/>
                  <wp:docPr id="218" name="图片 19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97" descr="IMG_257"/>
                          <pic:cNvPicPr>
                            <a:picLocks noChangeAspect="1"/>
                          </pic:cNvPicPr>
                        </pic:nvPicPr>
                        <pic:blipFill>
                          <a:blip r:embed="rId195"/>
                          <a:stretch>
                            <a:fillRect/>
                          </a:stretch>
                        </pic:blipFill>
                        <pic:spPr>
                          <a:xfrm>
                            <a:off x="0" y="0"/>
                            <a:ext cx="762000" cy="466725"/>
                          </a:xfrm>
                          <a:prstGeom prst="rect">
                            <a:avLst/>
                          </a:prstGeom>
                          <a:noFill/>
                          <a:ln w="9525">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三人位</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超纤皮面料，靠背：中软高弹力切割海绵，坐垫：中软高弹力切割海绵，沙发架：四面抛光、烘干、除虫处理实木木架</w:t>
            </w:r>
          </w:p>
        </w:tc>
      </w:tr>
      <w:tr w:rsidR="00C67447" w:rsidTr="001633C2">
        <w:trPr>
          <w:gridAfter w:val="1"/>
          <w:wAfter w:w="21" w:type="dxa"/>
          <w:trHeight w:val="23"/>
          <w:jc w:val="center"/>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84</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户籍办公室</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办公桌</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18BDE073" wp14:editId="47584FC7">
                  <wp:extent cx="676275" cy="876300"/>
                  <wp:effectExtent l="0" t="0" r="9525" b="0"/>
                  <wp:docPr id="211" name="图片 19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98" descr="IMG_258"/>
                          <pic:cNvPicPr>
                            <a:picLocks noChangeAspect="1"/>
                          </pic:cNvPicPr>
                        </pic:nvPicPr>
                        <pic:blipFill>
                          <a:blip r:embed="rId196"/>
                          <a:stretch>
                            <a:fillRect/>
                          </a:stretch>
                        </pic:blipFill>
                        <pic:spPr>
                          <a:xfrm>
                            <a:off x="0" y="0"/>
                            <a:ext cx="676275" cy="876300"/>
                          </a:xfrm>
                          <a:prstGeom prst="rect">
                            <a:avLst/>
                          </a:prstGeom>
                          <a:noFill/>
                          <a:ln w="9525">
                            <a:noFill/>
                          </a:ln>
                        </pic:spPr>
                      </pic:pic>
                    </a:graphicData>
                  </a:graphic>
                </wp:inline>
              </w:drawing>
            </w:r>
            <w:r>
              <w:rPr>
                <w:rFonts w:ascii="宋体" w:hAnsi="宋体" w:cs="宋体" w:hint="eastAsia"/>
                <w:noProof/>
                <w:kern w:val="0"/>
                <w:szCs w:val="21"/>
                <w:bdr w:val="single" w:sz="4" w:space="0" w:color="000000"/>
              </w:rPr>
              <w:drawing>
                <wp:anchor distT="0" distB="0" distL="114300" distR="114300" simplePos="0" relativeHeight="251661312" behindDoc="0" locked="0" layoutInCell="1" allowOverlap="1" wp14:anchorId="21F96162" wp14:editId="7719A924">
                  <wp:simplePos x="0" y="0"/>
                  <wp:positionH relativeFrom="column">
                    <wp:posOffset>0</wp:posOffset>
                  </wp:positionH>
                  <wp:positionV relativeFrom="paragraph">
                    <wp:posOffset>0</wp:posOffset>
                  </wp:positionV>
                  <wp:extent cx="391160" cy="372110"/>
                  <wp:effectExtent l="0" t="0" r="8890" b="8890"/>
                  <wp:wrapNone/>
                  <wp:docPr id="214" name="图片_3"/>
                  <wp:cNvGraphicFramePr/>
                  <a:graphic xmlns:a="http://schemas.openxmlformats.org/drawingml/2006/main">
                    <a:graphicData uri="http://schemas.openxmlformats.org/drawingml/2006/picture">
                      <pic:pic xmlns:pic="http://schemas.openxmlformats.org/drawingml/2006/picture">
                        <pic:nvPicPr>
                          <pic:cNvPr id="214" name="图片_3"/>
                          <pic:cNvPicPr/>
                        </pic:nvPicPr>
                        <pic:blipFill>
                          <a:blip r:embed="rId197"/>
                          <a:stretch>
                            <a:fillRect/>
                          </a:stretch>
                        </pic:blipFill>
                        <pic:spPr>
                          <a:xfrm>
                            <a:off x="0" y="0"/>
                            <a:ext cx="391160" cy="372110"/>
                          </a:xfrm>
                          <a:prstGeom prst="rect">
                            <a:avLst/>
                          </a:prstGeom>
                          <a:noFill/>
                          <a:ln>
                            <a:noFill/>
                          </a:ln>
                        </pic:spPr>
                      </pic:pic>
                    </a:graphicData>
                  </a:graphic>
                </wp:anchor>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1400W*700D*750/1050H</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left"/>
              <w:textAlignment w:val="top"/>
              <w:rPr>
                <w:rFonts w:ascii="宋体" w:hAnsi="宋体" w:cs="宋体"/>
                <w:szCs w:val="21"/>
              </w:rPr>
            </w:pPr>
            <w:r>
              <w:rPr>
                <w:rFonts w:ascii="宋体" w:hAnsi="宋体" w:cs="宋体" w:hint="eastAsia"/>
                <w:kern w:val="0"/>
                <w:szCs w:val="21"/>
                <w:lang w:bidi="ar"/>
              </w:rPr>
              <w:t>桌板采采用国家“ENF”级免漆板，甲醛释放量≤0.5mg/L，板厚度≥25mm，钢制脚，翻板线槽，蛇形管桌上屏风，需安装及配备走线功能及强弱电面板及模块每位置4组，含钢制活动柜，主机架，键盘架</w:t>
            </w:r>
          </w:p>
        </w:tc>
      </w:tr>
      <w:tr w:rsidR="00C67447" w:rsidTr="001633C2">
        <w:trPr>
          <w:gridAfter w:val="1"/>
          <w:wAfter w:w="21" w:type="dxa"/>
          <w:trHeight w:val="23"/>
          <w:jc w:val="center"/>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85</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户籍办公室</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矮柜</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left"/>
              <w:textAlignment w:val="top"/>
              <w:rPr>
                <w:rFonts w:ascii="Arial" w:hAnsi="Arial" w:cs="Arial"/>
                <w:szCs w:val="21"/>
              </w:rPr>
            </w:pPr>
            <w:r>
              <w:rPr>
                <w:rFonts w:ascii="Arial" w:hAnsi="Arial" w:cs="Arial"/>
                <w:noProof/>
                <w:kern w:val="0"/>
                <w:szCs w:val="21"/>
              </w:rPr>
              <w:drawing>
                <wp:inline distT="0" distB="0" distL="114300" distR="114300" wp14:anchorId="2E7CB0E4" wp14:editId="009AE696">
                  <wp:extent cx="742950" cy="676275"/>
                  <wp:effectExtent l="0" t="0" r="0" b="9525"/>
                  <wp:docPr id="216" name="图片 19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99" descr="IMG_259"/>
                          <pic:cNvPicPr>
                            <a:picLocks noChangeAspect="1"/>
                          </pic:cNvPicPr>
                        </pic:nvPicPr>
                        <pic:blipFill>
                          <a:blip r:embed="rId198"/>
                          <a:stretch>
                            <a:fillRect/>
                          </a:stretch>
                        </pic:blipFill>
                        <pic:spPr>
                          <a:xfrm>
                            <a:off x="0" y="0"/>
                            <a:ext cx="742950" cy="676275"/>
                          </a:xfrm>
                          <a:prstGeom prst="rect">
                            <a:avLst/>
                          </a:prstGeom>
                          <a:noFill/>
                          <a:ln w="9525">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800W*400D*1090H</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3</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1633C2">
        <w:trPr>
          <w:gridAfter w:val="1"/>
          <w:wAfter w:w="21" w:type="dxa"/>
          <w:trHeight w:val="23"/>
          <w:jc w:val="center"/>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86</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户籍办公室</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文件柜</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left"/>
              <w:textAlignment w:val="top"/>
              <w:rPr>
                <w:rFonts w:ascii="Arial" w:hAnsi="Arial" w:cs="Arial"/>
                <w:szCs w:val="21"/>
              </w:rPr>
            </w:pPr>
            <w:r>
              <w:rPr>
                <w:rFonts w:ascii="Arial" w:hAnsi="Arial" w:cs="Arial"/>
                <w:noProof/>
                <w:kern w:val="0"/>
                <w:szCs w:val="21"/>
              </w:rPr>
              <w:drawing>
                <wp:inline distT="0" distB="0" distL="114300" distR="114300" wp14:anchorId="4BA3026D" wp14:editId="47A0F20E">
                  <wp:extent cx="571500" cy="638175"/>
                  <wp:effectExtent l="0" t="0" r="0" b="9525"/>
                  <wp:docPr id="217" name="图片 20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00" descr="IMG_260"/>
                          <pic:cNvPicPr>
                            <a:picLocks noChangeAspect="1"/>
                          </pic:cNvPicPr>
                        </pic:nvPicPr>
                        <pic:blipFill>
                          <a:blip r:embed="rId199"/>
                          <a:stretch>
                            <a:fillRect/>
                          </a:stretch>
                        </pic:blipFill>
                        <pic:spPr>
                          <a:xfrm>
                            <a:off x="0" y="0"/>
                            <a:ext cx="571500" cy="638175"/>
                          </a:xfrm>
                          <a:prstGeom prst="rect">
                            <a:avLst/>
                          </a:prstGeom>
                          <a:noFill/>
                          <a:ln w="9525">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900W*400D*1850H</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2</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w:t>
            </w:r>
          </w:p>
        </w:tc>
      </w:tr>
      <w:tr w:rsidR="00C67447" w:rsidTr="001633C2">
        <w:trPr>
          <w:gridAfter w:val="1"/>
          <w:wAfter w:w="21" w:type="dxa"/>
          <w:trHeight w:val="23"/>
          <w:jc w:val="center"/>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87</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户籍办公室</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四门更衣柜</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C67447" w:rsidRDefault="00C67447" w:rsidP="001633C2">
            <w:pPr>
              <w:widowControl/>
              <w:jc w:val="left"/>
              <w:textAlignment w:val="top"/>
              <w:rPr>
                <w:rFonts w:ascii="Arial" w:hAnsi="Arial" w:cs="Arial"/>
                <w:szCs w:val="21"/>
              </w:rPr>
            </w:pPr>
            <w:r>
              <w:rPr>
                <w:rFonts w:ascii="Arial" w:hAnsi="Arial" w:cs="Arial"/>
                <w:noProof/>
                <w:kern w:val="0"/>
                <w:szCs w:val="21"/>
              </w:rPr>
              <w:drawing>
                <wp:inline distT="0" distB="0" distL="114300" distR="114300" wp14:anchorId="59D7AB09" wp14:editId="41C9557B">
                  <wp:extent cx="790575" cy="790575"/>
                  <wp:effectExtent l="0" t="0" r="9525" b="9525"/>
                  <wp:docPr id="212" name="图片 20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01" descr="IMG_261"/>
                          <pic:cNvPicPr>
                            <a:picLocks noChangeAspect="1"/>
                          </pic:cNvPicPr>
                        </pic:nvPicPr>
                        <pic:blipFill>
                          <a:blip r:embed="rId200"/>
                          <a:stretch>
                            <a:fillRect/>
                          </a:stretch>
                        </pic:blipFill>
                        <pic:spPr>
                          <a:xfrm>
                            <a:off x="0" y="0"/>
                            <a:ext cx="790575" cy="790575"/>
                          </a:xfrm>
                          <a:prstGeom prst="rect">
                            <a:avLst/>
                          </a:prstGeom>
                          <a:noFill/>
                          <a:ln w="9525">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900W*500D*1850H</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钢板表面静电粉末喷涂，喷涂完成后整体厚度不低于0.8mm，阻尼缓冲铰链，品牌正面锁，内部含层板、挂衣杆</w:t>
            </w:r>
          </w:p>
        </w:tc>
      </w:tr>
      <w:tr w:rsidR="00C67447" w:rsidTr="001633C2">
        <w:trPr>
          <w:gridAfter w:val="1"/>
          <w:wAfter w:w="21" w:type="dxa"/>
          <w:trHeight w:val="23"/>
          <w:jc w:val="center"/>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lastRenderedPageBreak/>
              <w:t>88</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户籍办公室</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办公椅</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7F4F4DF1" wp14:editId="206E08F8">
                  <wp:extent cx="552450" cy="762000"/>
                  <wp:effectExtent l="0" t="0" r="0" b="0"/>
                  <wp:docPr id="215" name="图片 20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02" descr="IMG_262"/>
                          <pic:cNvPicPr>
                            <a:picLocks noChangeAspect="1"/>
                          </pic:cNvPicPr>
                        </pic:nvPicPr>
                        <pic:blipFill>
                          <a:blip r:embed="rId201"/>
                          <a:stretch>
                            <a:fillRect/>
                          </a:stretch>
                        </pic:blipFill>
                        <pic:spPr>
                          <a:xfrm>
                            <a:off x="0" y="0"/>
                            <a:ext cx="552450" cy="762000"/>
                          </a:xfrm>
                          <a:prstGeom prst="rect">
                            <a:avLst/>
                          </a:prstGeom>
                          <a:noFill/>
                          <a:ln w="9525">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725W*610D*(1000-1080)H</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7</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椅背：PP背框，上下升降腰靠，椅座：硬度50、密度35定型绵，底盘：三挡锁定连动底盘，椅脚：340mmPP五星脚</w:t>
            </w:r>
          </w:p>
        </w:tc>
      </w:tr>
      <w:tr w:rsidR="00C67447" w:rsidTr="001633C2">
        <w:trPr>
          <w:gridAfter w:val="1"/>
          <w:wAfter w:w="21" w:type="dxa"/>
          <w:trHeight w:val="23"/>
          <w:jc w:val="center"/>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89</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户籍办公室</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拍照凳（固定脚）</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noProof/>
                <w:kern w:val="0"/>
                <w:szCs w:val="21"/>
              </w:rPr>
              <w:drawing>
                <wp:inline distT="0" distB="0" distL="114300" distR="114300" wp14:anchorId="3B1B4771" wp14:editId="20907DB7">
                  <wp:extent cx="447675" cy="600710"/>
                  <wp:effectExtent l="0" t="0" r="9525" b="8890"/>
                  <wp:docPr id="213" name="图片 20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03" descr="IMG_263"/>
                          <pic:cNvPicPr>
                            <a:picLocks noChangeAspect="1"/>
                          </pic:cNvPicPr>
                        </pic:nvPicPr>
                        <pic:blipFill>
                          <a:blip r:embed="rId202"/>
                          <a:stretch>
                            <a:fillRect/>
                          </a:stretch>
                        </pic:blipFill>
                        <pic:spPr>
                          <a:xfrm>
                            <a:off x="0" y="0"/>
                            <a:ext cx="447675" cy="600710"/>
                          </a:xfrm>
                          <a:prstGeom prst="rect">
                            <a:avLst/>
                          </a:prstGeom>
                          <a:noFill/>
                          <a:ln w="9525">
                            <a:noFill/>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400W*400D*450H</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超纤皮，固定脚，可升降，400直径</w:t>
            </w:r>
          </w:p>
        </w:tc>
      </w:tr>
    </w:tbl>
    <w:p w:rsidR="00C67447" w:rsidRDefault="00C67447" w:rsidP="00C67447">
      <w:pPr>
        <w:snapToGrid w:val="0"/>
        <w:ind w:firstLineChars="200" w:firstLine="440"/>
        <w:rPr>
          <w:sz w:val="22"/>
        </w:rPr>
      </w:pPr>
    </w:p>
    <w:p w:rsidR="00C67447" w:rsidRDefault="00C67447" w:rsidP="00C67447">
      <w:pPr>
        <w:snapToGrid w:val="0"/>
        <w:ind w:firstLineChars="200" w:firstLine="440"/>
        <w:rPr>
          <w:sz w:val="22"/>
        </w:rPr>
      </w:pPr>
      <w:r>
        <w:rPr>
          <w:sz w:val="22"/>
        </w:rPr>
        <w:t xml:space="preserve">9.3 </w:t>
      </w:r>
      <w:r>
        <w:rPr>
          <w:sz w:val="22"/>
        </w:rPr>
        <w:t>安装调试要求及备品备件或配件报价等要求</w:t>
      </w:r>
    </w:p>
    <w:p w:rsidR="00C67447" w:rsidRDefault="00C67447" w:rsidP="00C67447">
      <w:pPr>
        <w:adjustRightInd w:val="0"/>
        <w:snapToGrid w:val="0"/>
        <w:ind w:firstLineChars="200" w:firstLine="440"/>
        <w:rPr>
          <w:sz w:val="22"/>
        </w:rPr>
      </w:pPr>
      <w:r>
        <w:rPr>
          <w:rFonts w:hint="eastAsia"/>
          <w:sz w:val="22"/>
        </w:rPr>
        <w:t>投标人在投标文件中提供备品备件或者配件价格。</w:t>
      </w:r>
      <w:r>
        <w:rPr>
          <w:rFonts w:hint="eastAsia"/>
          <w:sz w:val="22"/>
        </w:rPr>
        <w:t xml:space="preserve"> </w:t>
      </w:r>
    </w:p>
    <w:p w:rsidR="00C67447" w:rsidRDefault="00C67447" w:rsidP="00C67447">
      <w:pPr>
        <w:adjustRightInd w:val="0"/>
        <w:snapToGrid w:val="0"/>
        <w:ind w:firstLineChars="200" w:firstLine="440"/>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r>
        <w:rPr>
          <w:rFonts w:hint="eastAsia"/>
          <w:sz w:val="22"/>
        </w:rPr>
        <w:t xml:space="preserve"> </w:t>
      </w:r>
      <w:r>
        <w:rPr>
          <w:rFonts w:hint="eastAsia"/>
          <w:sz w:val="22"/>
        </w:rPr>
        <w:t>在设备安装期间造成用户其它损失，由中标人照价赔偿或修复。</w:t>
      </w:r>
      <w:r>
        <w:rPr>
          <w:rFonts w:hint="eastAsia"/>
          <w:sz w:val="22"/>
        </w:rPr>
        <w:t xml:space="preserve"> </w:t>
      </w:r>
    </w:p>
    <w:p w:rsidR="00C67447" w:rsidRDefault="00C67447" w:rsidP="00C67447">
      <w:pPr>
        <w:adjustRightInd w:val="0"/>
        <w:snapToGrid w:val="0"/>
        <w:ind w:firstLineChars="200" w:firstLine="440"/>
        <w:rPr>
          <w:sz w:val="22"/>
        </w:rPr>
      </w:pPr>
      <w:r>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r>
        <w:rPr>
          <w:rFonts w:hint="eastAsia"/>
          <w:sz w:val="22"/>
        </w:rPr>
        <w:t xml:space="preserve"> </w:t>
      </w:r>
    </w:p>
    <w:p w:rsidR="00C67447" w:rsidRDefault="00C67447" w:rsidP="00C67447">
      <w:pPr>
        <w:snapToGrid w:val="0"/>
        <w:ind w:firstLineChars="200" w:firstLine="440"/>
        <w:rPr>
          <w:sz w:val="22"/>
        </w:rPr>
      </w:pPr>
      <w:r>
        <w:rPr>
          <w:rFonts w:hint="eastAsia"/>
          <w:sz w:val="22"/>
        </w:rPr>
        <w:t>在投标文件中应提出详细的设备安装调试方案（包括但不限于深化设计方案图）、培训方案、培训内容及培训进度。</w:t>
      </w:r>
    </w:p>
    <w:p w:rsidR="00C67447" w:rsidRDefault="00C67447" w:rsidP="00C67447">
      <w:pPr>
        <w:snapToGrid w:val="0"/>
        <w:ind w:firstLineChars="200" w:firstLine="440"/>
        <w:rPr>
          <w:sz w:val="22"/>
        </w:rPr>
      </w:pPr>
    </w:p>
    <w:p w:rsidR="00C67447" w:rsidRDefault="00C67447" w:rsidP="00C67447">
      <w:pPr>
        <w:snapToGrid w:val="0"/>
        <w:ind w:firstLineChars="200" w:firstLine="440"/>
        <w:rPr>
          <w:sz w:val="22"/>
        </w:rPr>
      </w:pPr>
      <w:r>
        <w:rPr>
          <w:sz w:val="22"/>
        </w:rPr>
        <w:t>9.4</w:t>
      </w:r>
      <w:r>
        <w:rPr>
          <w:sz w:val="22"/>
        </w:rPr>
        <w:t>关于样品的相关要求</w:t>
      </w:r>
    </w:p>
    <w:p w:rsidR="00C67447" w:rsidRDefault="00C67447" w:rsidP="00C67447">
      <w:pPr>
        <w:adjustRightInd w:val="0"/>
        <w:snapToGrid w:val="0"/>
        <w:ind w:firstLineChars="200" w:firstLine="440"/>
        <w:rPr>
          <w:sz w:val="22"/>
        </w:rPr>
      </w:pPr>
      <w:r>
        <w:rPr>
          <w:sz w:val="22"/>
        </w:rPr>
        <w:t>本项目要求提供样品，要求如下：</w:t>
      </w:r>
    </w:p>
    <w:tbl>
      <w:tblPr>
        <w:tblpPr w:leftFromText="180" w:rightFromText="180" w:vertAnchor="text" w:horzAnchor="page" w:tblpX="762" w:tblpY="332"/>
        <w:tblOverlap w:val="never"/>
        <w:tblW w:w="10210" w:type="dxa"/>
        <w:tblLook w:val="04A0" w:firstRow="1" w:lastRow="0" w:firstColumn="1" w:lastColumn="0" w:noHBand="0" w:noVBand="1"/>
      </w:tblPr>
      <w:tblGrid>
        <w:gridCol w:w="497"/>
        <w:gridCol w:w="684"/>
        <w:gridCol w:w="1296"/>
        <w:gridCol w:w="1791"/>
        <w:gridCol w:w="474"/>
        <w:gridCol w:w="474"/>
        <w:gridCol w:w="4994"/>
      </w:tblGrid>
      <w:tr w:rsidR="00C67447" w:rsidTr="001633C2">
        <w:trPr>
          <w:trHeight w:val="23"/>
        </w:trPr>
        <w:tc>
          <w:tcPr>
            <w:tcW w:w="4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编号</w:t>
            </w:r>
          </w:p>
        </w:tc>
        <w:tc>
          <w:tcPr>
            <w:tcW w:w="6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品名</w:t>
            </w:r>
          </w:p>
        </w:tc>
        <w:tc>
          <w:tcPr>
            <w:tcW w:w="129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图示</w:t>
            </w:r>
          </w:p>
        </w:tc>
        <w:tc>
          <w:tcPr>
            <w:tcW w:w="16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尺寸</w:t>
            </w:r>
          </w:p>
        </w:tc>
        <w:tc>
          <w:tcPr>
            <w:tcW w:w="4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单位</w:t>
            </w:r>
          </w:p>
        </w:tc>
        <w:tc>
          <w:tcPr>
            <w:tcW w:w="4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数量</w:t>
            </w:r>
          </w:p>
        </w:tc>
        <w:tc>
          <w:tcPr>
            <w:tcW w:w="50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功能材质要求</w:t>
            </w:r>
          </w:p>
        </w:tc>
      </w:tr>
      <w:tr w:rsidR="00C67447" w:rsidTr="001633C2">
        <w:trPr>
          <w:trHeight w:val="23"/>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Arial" w:hAnsi="Arial" w:cs="Arial"/>
                <w:szCs w:val="21"/>
              </w:rPr>
            </w:pPr>
            <w:r>
              <w:rPr>
                <w:rFonts w:ascii="Arial" w:hAnsi="Arial" w:cs="Arial"/>
                <w:kern w:val="0"/>
                <w:szCs w:val="21"/>
                <w:lang w:bidi="ar"/>
              </w:rPr>
              <w:t>1</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培训椅（写字板）</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Arial" w:hAnsi="Arial" w:cs="Arial"/>
                <w:szCs w:val="21"/>
              </w:rPr>
            </w:pPr>
            <w:r>
              <w:rPr>
                <w:rFonts w:ascii="Arial" w:hAnsi="Arial" w:cs="Arial"/>
                <w:noProof/>
                <w:kern w:val="0"/>
                <w:szCs w:val="21"/>
              </w:rPr>
              <w:drawing>
                <wp:inline distT="0" distB="0" distL="114300" distR="114300" wp14:anchorId="7D1FAD94" wp14:editId="43530E9C">
                  <wp:extent cx="552450" cy="704850"/>
                  <wp:effectExtent l="0" t="0" r="0" b="0"/>
                  <wp:docPr id="338" name="图片 2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204" descr="IMG_256"/>
                          <pic:cNvPicPr>
                            <a:picLocks noChangeAspect="1"/>
                          </pic:cNvPicPr>
                        </pic:nvPicPr>
                        <pic:blipFill>
                          <a:blip r:embed="rId203"/>
                          <a:stretch>
                            <a:fillRect/>
                          </a:stretch>
                        </pic:blipFill>
                        <pic:spPr>
                          <a:xfrm>
                            <a:off x="0" y="0"/>
                            <a:ext cx="552450" cy="704850"/>
                          </a:xfrm>
                          <a:prstGeom prst="rect">
                            <a:avLst/>
                          </a:prstGeom>
                          <a:noFill/>
                          <a:ln w="9525">
                            <a:noFill/>
                          </a:ln>
                        </pic:spPr>
                      </pic:pic>
                    </a:graphicData>
                  </a:graphic>
                </wp:inline>
              </w:drawing>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640W*700D*845H</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椅架：钢架采用圆方管19.2*32.3*T1.5mm优质Q235碳素钢管，全自动机械臂焊接，采用高温烤漆喷涂工艺，漆面牢固，不脱漆，椅背：全新PP+25%玻纤，靠背采用回字型设计更加坚固，一体注塑成型，护腰曲线设计，采用进口特网，强度高、耐磨，坐感舒适，向其施加60kg的推力，保持60s，椅座：悬浮式镂空椅座设计，一体成型注塑工艺，采用全新进口PA+玻纤材质，有效增强椅身结构强度。采用进口特网，强度高、耐磨，坐感舒适。24小时甲醛释放量低于0.120 mg/m2·h，扶手:扶手铝合金连接件，扶手面PU材质，软硬适中手感舒适，可灵活上翻。增加了座位空间，脚塞：采用独创三角形设计，增加地面接触，防滑耐</w:t>
            </w:r>
            <w:r>
              <w:rPr>
                <w:rFonts w:ascii="宋体" w:hAnsi="宋体" w:cs="宋体" w:hint="eastAsia"/>
                <w:kern w:val="0"/>
                <w:szCs w:val="21"/>
                <w:lang w:bidi="ar"/>
              </w:rPr>
              <w:lastRenderedPageBreak/>
              <w:t>磨功能：坐垫上翻，推叠收纳，节省摆放空间，写字板：采用优质PP+30%玻纤加厚板面，搭配精抛铝合金旋转机构，可灵活旋转收放。承重20KG,带人性化设计的笔槽和水杯位置</w:t>
            </w:r>
          </w:p>
        </w:tc>
      </w:tr>
      <w:tr w:rsidR="00C67447" w:rsidTr="001633C2">
        <w:trPr>
          <w:trHeight w:val="23"/>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Arial" w:hAnsi="Arial" w:cs="Arial"/>
                <w:szCs w:val="21"/>
              </w:rPr>
            </w:pPr>
            <w:r>
              <w:rPr>
                <w:rFonts w:ascii="Arial" w:hAnsi="Arial" w:cs="Arial"/>
                <w:kern w:val="0"/>
                <w:szCs w:val="21"/>
                <w:lang w:bidi="ar"/>
              </w:rPr>
              <w:lastRenderedPageBreak/>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培训桌</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Arial" w:hAnsi="Arial" w:cs="Arial"/>
                <w:szCs w:val="21"/>
              </w:rPr>
            </w:pPr>
            <w:r>
              <w:rPr>
                <w:rFonts w:ascii="Arial" w:hAnsi="Arial" w:cs="Arial"/>
                <w:noProof/>
                <w:kern w:val="0"/>
                <w:szCs w:val="21"/>
              </w:rPr>
              <w:drawing>
                <wp:inline distT="0" distB="0" distL="114300" distR="114300" wp14:anchorId="42CA9CF7" wp14:editId="71F491CF">
                  <wp:extent cx="685800" cy="476250"/>
                  <wp:effectExtent l="0" t="0" r="0" b="0"/>
                  <wp:docPr id="339" name="图片 20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205" descr="IMG_257"/>
                          <pic:cNvPicPr>
                            <a:picLocks noChangeAspect="1"/>
                          </pic:cNvPicPr>
                        </pic:nvPicPr>
                        <pic:blipFill>
                          <a:blip r:embed="rId204"/>
                          <a:stretch>
                            <a:fillRect/>
                          </a:stretch>
                        </pic:blipFill>
                        <pic:spPr>
                          <a:xfrm>
                            <a:off x="0" y="0"/>
                            <a:ext cx="685800" cy="476250"/>
                          </a:xfrm>
                          <a:prstGeom prst="rect">
                            <a:avLst/>
                          </a:prstGeom>
                          <a:noFill/>
                          <a:ln w="9525">
                            <a:noFill/>
                          </a:ln>
                        </pic:spPr>
                      </pic:pic>
                    </a:graphicData>
                  </a:graphic>
                </wp:inline>
              </w:drawing>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1500W*600D*750H</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板材：台面板采用25mm厚免漆板，甲醛释放量达到“E0”级环保标准，封边胶：采用湿气固化反应型聚氨酯 PUR 热熔胶，遇水迅速反应不可逆，封边后永不开胶。结构配置：钢铝木组合结构：天鹅压铸支撑脚:采用铝合金一次压铸成型:采用铝合金一次压铸成型，压铸时采用风冷淬火技术及人工时效过程，强化热处理，底部前端配两个2.5吋尼龙活动万向脚轮。支撑钢架:支撑圆柱（直径58*1.5mm）、翻转横梁（60*25*1.5mm矩形管）及拉杆（60*30*1.5mm矩形管）采用国标Q235高碳包围式书网架，。翻转结构：翻转折叠机构通过一个机构来实现微调面板前后倾斜度，使台面与纵横拉梁完全充分零落差整平面接触，只需一按实现，无需弯腰解制才能推动桌体，镶入式全接触平躺钢梁支撑，锁定折叠机构，功能配件：桌面均设有可灵活选配多种前挡板、二合一水杯架走线盒、ipad智能手机功能槽、背包挂钩、多功能插座盒过线及无线手机充电设备钢材，经高频焊接，表面采用酸洗、陶化等工序后，经高温聚脂环氧粉末喷塑处理，前挡板:采用 翻转ABS挂扣件无螺丝免工具安装方式，取换方便快捷。书网架:采用 D型三方</w:t>
            </w:r>
          </w:p>
        </w:tc>
      </w:tr>
      <w:tr w:rsidR="00C67447" w:rsidTr="001633C2">
        <w:trPr>
          <w:trHeight w:val="23"/>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Arial" w:hAnsi="Arial" w:cs="Arial"/>
                <w:szCs w:val="21"/>
              </w:rPr>
            </w:pPr>
            <w:r>
              <w:rPr>
                <w:rFonts w:ascii="Arial" w:hAnsi="Arial" w:cs="Arial"/>
                <w:kern w:val="0"/>
                <w:szCs w:val="21"/>
                <w:lang w:bidi="ar"/>
              </w:rPr>
              <w:t>3</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阅读椅</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Arial" w:hAnsi="Arial" w:cs="Arial"/>
                <w:szCs w:val="21"/>
              </w:rPr>
            </w:pPr>
            <w:r>
              <w:rPr>
                <w:rFonts w:ascii="Arial" w:hAnsi="Arial" w:cs="Arial"/>
                <w:noProof/>
                <w:kern w:val="0"/>
                <w:szCs w:val="21"/>
              </w:rPr>
              <w:drawing>
                <wp:inline distT="0" distB="0" distL="114300" distR="114300" wp14:anchorId="056C0D44" wp14:editId="1D458C66">
                  <wp:extent cx="571500" cy="876300"/>
                  <wp:effectExtent l="0" t="0" r="0" b="0"/>
                  <wp:docPr id="340" name="图片 20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206" descr="IMG_258"/>
                          <pic:cNvPicPr>
                            <a:picLocks noChangeAspect="1"/>
                          </pic:cNvPicPr>
                        </pic:nvPicPr>
                        <pic:blipFill>
                          <a:blip r:embed="rId205"/>
                          <a:stretch>
                            <a:fillRect/>
                          </a:stretch>
                        </pic:blipFill>
                        <pic:spPr>
                          <a:xfrm>
                            <a:off x="0" y="0"/>
                            <a:ext cx="571500" cy="876300"/>
                          </a:xfrm>
                          <a:prstGeom prst="rect">
                            <a:avLst/>
                          </a:prstGeom>
                          <a:noFill/>
                          <a:ln w="9525">
                            <a:noFill/>
                          </a:ln>
                        </pic:spPr>
                      </pic:pic>
                    </a:graphicData>
                  </a:graphic>
                </wp:inline>
              </w:drawing>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450W*580D*850H</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把</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背壳：采用优质环保全新工程聚丙PP材质一体注塑而成，整体设计无锐角。分体椅背座壳符合人体工学，椅高、宽、深同比例变化。椅背设计U型笑脸镂空透气造型，笑脸镂空处宽约10mm-20mm，更美观的同时也方便提拉。椅背宽425 mm,背长 395 mm，背厚约6mm。座壳：采用优质环保全新工程聚丙PP材质一体注塑而成，整体设计无锐角，椅座后方成阶梯式设计，突显立体感。U字型设计，方便提拉和挂书包和挂件，椅背和椅座安装方式是卡扣加隐藏式螺丝，安装方便美观。坐深475 mm，宽度 455mm，座壳上方有O型提手，宽115mm，高175mm，方座厚约6mm-8mm.连接件：</w:t>
            </w:r>
            <w:r>
              <w:rPr>
                <w:rFonts w:ascii="宋体" w:hAnsi="宋体" w:cs="宋体" w:hint="eastAsia"/>
                <w:kern w:val="0"/>
                <w:szCs w:val="21"/>
                <w:lang w:bidi="ar"/>
              </w:rPr>
              <w:lastRenderedPageBreak/>
              <w:t>n型连接卡扣采用优质环保全新工程聚丙PP材质一体注塑而成，底部有两颗隐藏式螺丝连接座壳，上部一个隐藏式螺丝连接背壳，卡扣和座壳连接处有凹进去的卡槽，方便悬挂书包等物品。椅架：椅架采用优质榉木，实木材质强度高</w:t>
            </w:r>
          </w:p>
        </w:tc>
      </w:tr>
      <w:tr w:rsidR="00C67447" w:rsidTr="001633C2">
        <w:trPr>
          <w:trHeight w:val="23"/>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Arial" w:hAnsi="Arial" w:cs="Arial"/>
                <w:szCs w:val="21"/>
              </w:rPr>
            </w:pPr>
            <w:r>
              <w:rPr>
                <w:rFonts w:ascii="Arial" w:hAnsi="Arial" w:cs="Arial"/>
                <w:kern w:val="0"/>
                <w:szCs w:val="21"/>
                <w:lang w:bidi="ar"/>
              </w:rPr>
              <w:lastRenderedPageBreak/>
              <w:t>4</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剧院椅</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Arial" w:hAnsi="Arial" w:cs="Arial"/>
                <w:szCs w:val="21"/>
              </w:rPr>
            </w:pPr>
            <w:r>
              <w:rPr>
                <w:rFonts w:ascii="Arial" w:hAnsi="Arial" w:cs="Arial"/>
                <w:noProof/>
                <w:kern w:val="0"/>
                <w:szCs w:val="21"/>
              </w:rPr>
              <w:drawing>
                <wp:inline distT="0" distB="0" distL="114300" distR="114300" wp14:anchorId="4F9679A5" wp14:editId="5AC58B54">
                  <wp:extent cx="676275" cy="523875"/>
                  <wp:effectExtent l="0" t="0" r="9525" b="9525"/>
                  <wp:docPr id="341" name="图片 20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207" descr="IMG_259"/>
                          <pic:cNvPicPr>
                            <a:picLocks noChangeAspect="1"/>
                          </pic:cNvPicPr>
                        </pic:nvPicPr>
                        <pic:blipFill>
                          <a:blip r:embed="rId206"/>
                          <a:stretch>
                            <a:fillRect/>
                          </a:stretch>
                        </pic:blipFill>
                        <pic:spPr>
                          <a:xfrm>
                            <a:off x="0" y="0"/>
                            <a:ext cx="676275" cy="523875"/>
                          </a:xfrm>
                          <a:prstGeom prst="rect">
                            <a:avLst/>
                          </a:prstGeom>
                          <a:noFill/>
                          <a:ln w="9525">
                            <a:noFill/>
                          </a:ln>
                        </pic:spPr>
                      </pic:pic>
                    </a:graphicData>
                  </a:graphic>
                </wp:inline>
              </w:drawing>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530W*900D*928H</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张</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center"/>
              <w:textAlignment w:val="center"/>
              <w:rPr>
                <w:rFonts w:ascii="宋体" w:hAnsi="宋体" w:cs="宋体"/>
                <w:szCs w:val="21"/>
              </w:rPr>
            </w:pPr>
            <w:r>
              <w:rPr>
                <w:rFonts w:ascii="宋体" w:hAnsi="宋体" w:cs="宋体" w:hint="eastAsia"/>
                <w:kern w:val="0"/>
                <w:szCs w:val="21"/>
                <w:lang w:bidi="ar"/>
              </w:rPr>
              <w:t>1</w:t>
            </w:r>
          </w:p>
        </w:tc>
        <w:tc>
          <w:tcPr>
            <w:tcW w:w="5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447" w:rsidRDefault="00C67447" w:rsidP="001633C2">
            <w:pPr>
              <w:widowControl/>
              <w:jc w:val="left"/>
              <w:textAlignment w:val="center"/>
              <w:rPr>
                <w:rFonts w:ascii="宋体" w:hAnsi="宋体" w:cs="宋体"/>
                <w:szCs w:val="21"/>
              </w:rPr>
            </w:pPr>
            <w:r>
              <w:rPr>
                <w:rFonts w:ascii="宋体" w:hAnsi="宋体" w:cs="宋体" w:hint="eastAsia"/>
                <w:kern w:val="0"/>
                <w:szCs w:val="21"/>
                <w:lang w:bidi="ar"/>
              </w:rPr>
              <w:t>背外板：采用优质高密度硬木多层板双面贴防火板经模具压制成型，四周清漆封边，每层单板条纹清晰可见，外型成弧形，美观大方，具有曲线美，长度：525mm, 宽度：493mm, 厚度：15mm,座外板：采用优质高密度硬木多层板双面贴防火板经模具压制成型，四周清漆封边，每层单板条纹清晰可见，外型成弧形，美观大方，具有曲线美，长度：430mm, 宽度：425mm, 厚度：15mm。扶手脚架：立管采用100*30*T1.5mm优质方管；地脚板采用优质2.0mm厚度冷轧钢板冲压成型,长度260mm，两孔位之间距离：205mm。表面采用防锈静电喷涂处理，侧板：采用优质高密度硬木多层板双面贴防火板经模具压制成型，四周清漆封边，每层单板条纹清晰可见，长度：480mm，宽度：307mm，厚度：15mm扶手盖：进口橡木精制而成，外涂聚酯漆，长度:333mm, 宽度：59mm, 厚度：46mm旋转式铝合金写字板：写字板采用ABS注塑成型，并开有笔槽，方便放取书物、书写笔。表面进行烤漆工艺处理，平整，环保，美观大方，具有抗腐蚀、抗冲击、耐老化、耐磨、使用保持长期不变色等的特点。写字板转轴采用特有的定位装置，转轴旋转头为与脚架铝合金一体压铸成型，并具有快速撤离功能；支撑连接部件也为铝合金经模具压铸一体成型，与站脚连接，上下翻动灵活。写字板规格尺寸为：300mm×260mm×12mm配水杯架，</w:t>
            </w:r>
          </w:p>
        </w:tc>
      </w:tr>
    </w:tbl>
    <w:p w:rsidR="00C67447" w:rsidRDefault="00C67447" w:rsidP="00C67447">
      <w:pPr>
        <w:adjustRightInd w:val="0"/>
        <w:snapToGrid w:val="0"/>
        <w:ind w:firstLineChars="200" w:firstLine="440"/>
        <w:rPr>
          <w:sz w:val="22"/>
        </w:rPr>
      </w:pPr>
      <w:r>
        <w:rPr>
          <w:sz w:val="22"/>
        </w:rPr>
        <w:t xml:space="preserve">9.4.1 </w:t>
      </w:r>
      <w:r>
        <w:rPr>
          <w:sz w:val="22"/>
        </w:rPr>
        <w:t>制作标准和要求</w:t>
      </w:r>
    </w:p>
    <w:p w:rsidR="00C67447" w:rsidRDefault="00C67447" w:rsidP="00C67447">
      <w:pPr>
        <w:adjustRightInd w:val="0"/>
        <w:snapToGrid w:val="0"/>
        <w:ind w:firstLineChars="200" w:firstLine="440"/>
        <w:rPr>
          <w:rFonts w:eastAsiaTheme="minorEastAsia" w:hAnsiTheme="minorEastAsia"/>
          <w:b/>
          <w:sz w:val="22"/>
          <w:u w:val="wavyHeavy"/>
        </w:rPr>
      </w:pPr>
      <w:r>
        <w:rPr>
          <w:sz w:val="22"/>
        </w:rPr>
        <w:t>9.4.2</w:t>
      </w:r>
      <w:r>
        <w:rPr>
          <w:rFonts w:eastAsiaTheme="minorEastAsia"/>
        </w:rPr>
        <w:t>关于检测报告</w:t>
      </w:r>
    </w:p>
    <w:p w:rsidR="00C67447" w:rsidRDefault="00C67447" w:rsidP="00C67447">
      <w:pPr>
        <w:adjustRightInd w:val="0"/>
        <w:snapToGrid w:val="0"/>
        <w:ind w:firstLineChars="200" w:firstLine="440"/>
        <w:rPr>
          <w:rFonts w:eastAsiaTheme="minorEastAsia" w:hAnsiTheme="minorEastAsia"/>
          <w:b/>
          <w:sz w:val="22"/>
          <w:u w:val="wavyHeavy"/>
        </w:rPr>
      </w:pPr>
      <w:bookmarkStart w:id="14" w:name="OLE_LINK16"/>
      <w:bookmarkStart w:id="15" w:name="OLE_LINK15"/>
      <w:bookmarkStart w:id="16" w:name="OLE_LINK131"/>
      <w:bookmarkStart w:id="17" w:name="OLE_LINK130"/>
      <w:r>
        <w:rPr>
          <w:rFonts w:hint="eastAsia"/>
          <w:sz w:val="22"/>
        </w:rPr>
        <w:t>9.4.2.1</w:t>
      </w:r>
      <w:bookmarkEnd w:id="14"/>
      <w:bookmarkEnd w:id="15"/>
      <w:r>
        <w:rPr>
          <w:rFonts w:hint="eastAsia"/>
          <w:sz w:val="22"/>
        </w:rPr>
        <w:t>提供原材料检测报告，包括但不限于以下内容：</w:t>
      </w:r>
      <w:bookmarkEnd w:id="16"/>
      <w:bookmarkEnd w:id="17"/>
    </w:p>
    <w:p w:rsidR="00C67447" w:rsidRDefault="00C67447" w:rsidP="00C67447">
      <w:pPr>
        <w:widowControl/>
        <w:ind w:firstLineChars="200" w:firstLine="440"/>
        <w:jc w:val="left"/>
        <w:rPr>
          <w:sz w:val="22"/>
        </w:rPr>
      </w:pPr>
      <w:r>
        <w:rPr>
          <w:sz w:val="22"/>
        </w:rPr>
        <w:t>原材料</w:t>
      </w:r>
      <w:r>
        <w:rPr>
          <w:rFonts w:hint="eastAsia"/>
          <w:sz w:val="22"/>
        </w:rPr>
        <w:t>1</w:t>
      </w:r>
      <w:r>
        <w:rPr>
          <w:rFonts w:hint="eastAsia"/>
          <w:sz w:val="22"/>
        </w:rPr>
        <w:t>实木</w:t>
      </w:r>
      <w:r>
        <w:rPr>
          <w:rFonts w:ascii="宋体" w:hAnsi="宋体" w:cs="宋体"/>
          <w:b/>
          <w:bCs/>
          <w:szCs w:val="24"/>
        </w:rPr>
        <w:t>多层板</w:t>
      </w:r>
      <w:r>
        <w:rPr>
          <w:sz w:val="22"/>
        </w:rPr>
        <w:t>（</w:t>
      </w:r>
      <w:r>
        <w:rPr>
          <w:rFonts w:ascii="宋体" w:hAnsi="宋体" w:cs="宋体" w:hint="eastAsia"/>
          <w:kern w:val="0"/>
          <w:szCs w:val="24"/>
        </w:rPr>
        <w:t>符合</w:t>
      </w:r>
      <w:r>
        <w:rPr>
          <w:rFonts w:ascii="宋体" w:hAnsi="宋体" w:cs="宋体" w:hint="eastAsia"/>
          <w:szCs w:val="24"/>
        </w:rPr>
        <w:t>GB/T 39600-2021</w:t>
      </w:r>
      <w:r>
        <w:rPr>
          <w:sz w:val="22"/>
        </w:rPr>
        <w:t>）</w:t>
      </w:r>
      <w:r>
        <w:rPr>
          <w:rFonts w:ascii="宋体" w:hAnsi="宋体" w:cs="宋体"/>
          <w:szCs w:val="24"/>
        </w:rPr>
        <w:t>人造板及其制品中甲醛释放限量</w:t>
      </w:r>
      <w:r>
        <w:rPr>
          <w:rFonts w:ascii="宋体" w:hAnsi="宋体" w:cs="宋体" w:hint="eastAsia"/>
          <w:szCs w:val="24"/>
        </w:rPr>
        <w:t>/（</w:t>
      </w:r>
      <w:r>
        <w:rPr>
          <w:rFonts w:ascii="宋体" w:hAnsi="宋体" w:cs="宋体" w:hint="eastAsia"/>
          <w:kern w:val="0"/>
          <w:szCs w:val="24"/>
        </w:rPr>
        <w:t>符合</w:t>
      </w:r>
      <w:r>
        <w:rPr>
          <w:rFonts w:ascii="Arial" w:hAnsi="Arial" w:cs="Arial"/>
          <w:kern w:val="0"/>
          <w:sz w:val="20"/>
          <w:szCs w:val="20"/>
          <w:lang w:bidi="ar"/>
        </w:rPr>
        <w:t>GB/T 34722-201</w:t>
      </w:r>
      <w:r>
        <w:rPr>
          <w:rFonts w:ascii="宋体" w:hAnsi="宋体" w:cs="宋体"/>
          <w:szCs w:val="24"/>
        </w:rPr>
        <w:t>浸渍胶膜纸饰面胶合板和细木工板</w:t>
      </w:r>
    </w:p>
    <w:p w:rsidR="00C67447" w:rsidRDefault="00C67447" w:rsidP="00C67447">
      <w:pPr>
        <w:adjustRightInd w:val="0"/>
        <w:snapToGrid w:val="0"/>
        <w:ind w:firstLineChars="200" w:firstLine="440"/>
        <w:rPr>
          <w:rFonts w:ascii="宋体" w:hAnsi="宋体" w:cs="宋体"/>
          <w:kern w:val="0"/>
        </w:rPr>
      </w:pPr>
      <w:r>
        <w:rPr>
          <w:sz w:val="22"/>
        </w:rPr>
        <w:t>原材料</w:t>
      </w:r>
      <w:r>
        <w:rPr>
          <w:sz w:val="22"/>
        </w:rPr>
        <w:t>2</w:t>
      </w:r>
      <w:r>
        <w:rPr>
          <w:rFonts w:ascii="宋体" w:hAnsi="宋体" w:cs="宋体" w:hint="eastAsia"/>
          <w:b/>
          <w:bCs/>
          <w:szCs w:val="24"/>
        </w:rPr>
        <w:t>中密度纤维板</w:t>
      </w:r>
      <w:r>
        <w:rPr>
          <w:sz w:val="22"/>
        </w:rPr>
        <w:t>（</w:t>
      </w:r>
      <w:r>
        <w:rPr>
          <w:rFonts w:ascii="宋体" w:hAnsi="宋体" w:cs="宋体" w:hint="eastAsia"/>
          <w:kern w:val="0"/>
        </w:rPr>
        <w:t>符合GB/T 39600-2021</w:t>
      </w:r>
      <w:r>
        <w:rPr>
          <w:sz w:val="22"/>
        </w:rPr>
        <w:t xml:space="preserve"> </w:t>
      </w:r>
      <w:r>
        <w:rPr>
          <w:sz w:val="22"/>
        </w:rPr>
        <w:t>）</w:t>
      </w:r>
      <w:r>
        <w:rPr>
          <w:rFonts w:ascii="宋体" w:hAnsi="宋体" w:cs="宋体" w:hint="eastAsia"/>
          <w:kern w:val="0"/>
        </w:rPr>
        <w:t>人造板及其制品甲醛释放量分级</w:t>
      </w:r>
    </w:p>
    <w:p w:rsidR="00C67447" w:rsidRDefault="00C67447" w:rsidP="00C67447">
      <w:pPr>
        <w:adjustRightInd w:val="0"/>
        <w:snapToGrid w:val="0"/>
        <w:ind w:firstLineChars="200" w:firstLine="440"/>
        <w:rPr>
          <w:rFonts w:ascii="宋体" w:hAnsi="宋体" w:cs="宋体"/>
          <w:kern w:val="0"/>
        </w:rPr>
      </w:pPr>
      <w:r>
        <w:rPr>
          <w:sz w:val="22"/>
        </w:rPr>
        <w:t>原材料</w:t>
      </w:r>
      <w:r>
        <w:rPr>
          <w:rFonts w:hint="eastAsia"/>
          <w:sz w:val="22"/>
        </w:rPr>
        <w:t>3</w:t>
      </w:r>
      <w:r>
        <w:rPr>
          <w:rFonts w:ascii="宋体" w:hAnsi="宋体" w:cs="宋体" w:hint="eastAsia"/>
          <w:b/>
          <w:bCs/>
          <w:szCs w:val="24"/>
        </w:rPr>
        <w:t>免漆板：</w:t>
      </w:r>
      <w:r>
        <w:rPr>
          <w:sz w:val="22"/>
        </w:rPr>
        <w:t>（</w:t>
      </w:r>
      <w:r>
        <w:rPr>
          <w:rFonts w:ascii="宋体" w:hAnsi="宋体" w:cs="宋体" w:hint="eastAsia"/>
          <w:kern w:val="0"/>
        </w:rPr>
        <w:t>符合GB/T 39600-2021</w:t>
      </w:r>
      <w:r>
        <w:rPr>
          <w:sz w:val="22"/>
        </w:rPr>
        <w:t xml:space="preserve"> </w:t>
      </w:r>
      <w:r>
        <w:rPr>
          <w:sz w:val="22"/>
        </w:rPr>
        <w:t>）</w:t>
      </w:r>
      <w:r>
        <w:rPr>
          <w:rFonts w:ascii="宋体" w:hAnsi="宋体" w:cs="宋体" w:hint="eastAsia"/>
          <w:kern w:val="0"/>
        </w:rPr>
        <w:t>人造板及其制品甲醛释放量分级</w:t>
      </w:r>
    </w:p>
    <w:p w:rsidR="00C67447" w:rsidRDefault="00C67447" w:rsidP="00C67447">
      <w:pPr>
        <w:adjustRightInd w:val="0"/>
        <w:snapToGrid w:val="0"/>
        <w:ind w:firstLineChars="200" w:firstLine="420"/>
        <w:rPr>
          <w:rFonts w:ascii="宋体" w:hAnsi="宋体" w:cs="宋体"/>
          <w:szCs w:val="24"/>
        </w:rPr>
      </w:pPr>
      <w:r>
        <w:rPr>
          <w:rFonts w:ascii="宋体" w:hAnsi="宋体" w:cs="宋体" w:hint="eastAsia"/>
          <w:szCs w:val="24"/>
        </w:rPr>
        <w:lastRenderedPageBreak/>
        <w:t>原材料4刨花板：（符合GB/T 18584-2001 ）室内装饰装修材料木家具中有害物质限量</w:t>
      </w:r>
    </w:p>
    <w:p w:rsidR="00C67447" w:rsidRDefault="00C67447" w:rsidP="00C67447">
      <w:pPr>
        <w:adjustRightInd w:val="0"/>
        <w:snapToGrid w:val="0"/>
        <w:ind w:firstLineChars="200" w:firstLine="420"/>
        <w:rPr>
          <w:rFonts w:ascii="宋体" w:hAnsi="宋体" w:cs="宋体"/>
          <w:szCs w:val="24"/>
        </w:rPr>
      </w:pPr>
      <w:r>
        <w:rPr>
          <w:rFonts w:ascii="宋体" w:hAnsi="宋体" w:cs="宋体" w:hint="eastAsia"/>
          <w:szCs w:val="24"/>
        </w:rPr>
        <w:t>原材料5海绵：符合QB/T 2280-2016(2017)办公家具办公椅</w:t>
      </w:r>
    </w:p>
    <w:p w:rsidR="00C67447" w:rsidRDefault="00C67447" w:rsidP="00C67447">
      <w:pPr>
        <w:adjustRightInd w:val="0"/>
        <w:snapToGrid w:val="0"/>
        <w:ind w:firstLineChars="200" w:firstLine="420"/>
        <w:rPr>
          <w:rFonts w:ascii="宋体" w:hAnsi="宋体" w:cs="宋体"/>
          <w:szCs w:val="24"/>
        </w:rPr>
      </w:pPr>
      <w:r>
        <w:rPr>
          <w:rFonts w:ascii="宋体" w:hAnsi="宋体" w:cs="宋体" w:hint="eastAsia"/>
          <w:szCs w:val="24"/>
        </w:rPr>
        <w:t>原材料6面料 （符合GB 18401-2010）国家纺织产品基本安全技术规范、QB/T 1952.1- 2023软体家具沙发。</w:t>
      </w:r>
    </w:p>
    <w:p w:rsidR="00C67447" w:rsidRDefault="00C67447" w:rsidP="00C67447">
      <w:pPr>
        <w:adjustRightInd w:val="0"/>
        <w:snapToGrid w:val="0"/>
        <w:ind w:firstLineChars="200" w:firstLine="420"/>
        <w:rPr>
          <w:rFonts w:ascii="宋体" w:hAnsi="宋体" w:cs="宋体"/>
          <w:szCs w:val="24"/>
        </w:rPr>
      </w:pPr>
      <w:r>
        <w:rPr>
          <w:rFonts w:ascii="宋体" w:hAnsi="宋体" w:cs="宋体" w:hint="eastAsia"/>
          <w:szCs w:val="24"/>
        </w:rPr>
        <w:t>原材料7网布（符合GB 18401-2010）国家纺织产品基本安全技术规范</w:t>
      </w:r>
    </w:p>
    <w:p w:rsidR="00C67447" w:rsidRDefault="00C67447" w:rsidP="00C67447">
      <w:pPr>
        <w:widowControl/>
        <w:ind w:firstLineChars="200" w:firstLine="420"/>
        <w:jc w:val="left"/>
      </w:pPr>
      <w:r>
        <w:rPr>
          <w:rFonts w:ascii="宋体" w:hAnsi="宋体" w:cs="宋体" w:hint="eastAsia"/>
          <w:szCs w:val="24"/>
        </w:rPr>
        <w:t>原材料8水溶性面漆（符合GB 18581-2020 )木器涂料中有害物质限量</w:t>
      </w:r>
    </w:p>
    <w:p w:rsidR="00C67447" w:rsidRDefault="00C67447" w:rsidP="00C67447">
      <w:pPr>
        <w:adjustRightInd w:val="0"/>
        <w:snapToGrid w:val="0"/>
        <w:ind w:firstLineChars="200" w:firstLine="420"/>
        <w:rPr>
          <w:rFonts w:ascii="宋体" w:hAnsi="宋体" w:cs="宋体"/>
          <w:szCs w:val="24"/>
        </w:rPr>
      </w:pPr>
      <w:r>
        <w:rPr>
          <w:rFonts w:ascii="宋体" w:hAnsi="宋体" w:cs="宋体" w:hint="eastAsia"/>
          <w:szCs w:val="24"/>
        </w:rPr>
        <w:t>原材料9气压棒（QB/T2280-2016（2017）办公家具 办公椅</w:t>
      </w:r>
    </w:p>
    <w:p w:rsidR="00C67447" w:rsidRDefault="00C67447" w:rsidP="00C67447">
      <w:pPr>
        <w:adjustRightInd w:val="0"/>
        <w:snapToGrid w:val="0"/>
        <w:ind w:firstLineChars="200" w:firstLine="420"/>
        <w:rPr>
          <w:rFonts w:ascii="宋体" w:hAnsi="宋体"/>
          <w:szCs w:val="24"/>
        </w:rPr>
      </w:pPr>
      <w:r>
        <w:rPr>
          <w:rFonts w:ascii="宋体" w:hAnsi="宋体" w:cs="宋体" w:hint="eastAsia"/>
          <w:szCs w:val="24"/>
        </w:rPr>
        <w:t>原材料10三合一连接件（GB/T28203-2011）家具用连接件技术要求及试验方法</w:t>
      </w:r>
    </w:p>
    <w:p w:rsidR="00C67447" w:rsidRDefault="00C67447" w:rsidP="00C67447">
      <w:pPr>
        <w:adjustRightInd w:val="0"/>
        <w:snapToGrid w:val="0"/>
        <w:ind w:firstLineChars="200" w:firstLine="440"/>
        <w:rPr>
          <w:sz w:val="22"/>
        </w:rPr>
      </w:pPr>
      <w:r>
        <w:rPr>
          <w:rFonts w:hint="eastAsia"/>
          <w:sz w:val="22"/>
        </w:rPr>
        <w:t>9.4.2.</w:t>
      </w:r>
      <w:r>
        <w:rPr>
          <w:sz w:val="22"/>
        </w:rPr>
        <w:t>2</w:t>
      </w:r>
      <w:r>
        <w:rPr>
          <w:sz w:val="22"/>
        </w:rPr>
        <w:t>检测报告要求：</w:t>
      </w:r>
    </w:p>
    <w:p w:rsidR="00C67447" w:rsidRDefault="00C67447" w:rsidP="00C67447">
      <w:pPr>
        <w:adjustRightInd w:val="0"/>
        <w:snapToGrid w:val="0"/>
        <w:ind w:firstLineChars="200" w:firstLine="440"/>
        <w:rPr>
          <w:sz w:val="22"/>
        </w:rPr>
      </w:pPr>
      <w:r>
        <w:rPr>
          <w:rFonts w:hint="eastAsia"/>
          <w:sz w:val="22"/>
        </w:rPr>
        <w:t>①</w:t>
      </w:r>
      <w:r>
        <w:rPr>
          <w:sz w:val="22"/>
        </w:rPr>
        <w:t>检测机构要求：含有</w:t>
      </w:r>
      <w:r>
        <w:rPr>
          <w:sz w:val="22"/>
        </w:rPr>
        <w:t>CMA</w:t>
      </w:r>
      <w:r>
        <w:rPr>
          <w:sz w:val="22"/>
        </w:rPr>
        <w:t>认证；</w:t>
      </w:r>
    </w:p>
    <w:p w:rsidR="00C67447" w:rsidRDefault="00C67447" w:rsidP="00C67447">
      <w:pPr>
        <w:adjustRightInd w:val="0"/>
        <w:snapToGrid w:val="0"/>
        <w:ind w:firstLineChars="200" w:firstLine="440"/>
        <w:rPr>
          <w:sz w:val="22"/>
        </w:rPr>
      </w:pPr>
      <w:r>
        <w:rPr>
          <w:rFonts w:hint="eastAsia"/>
          <w:sz w:val="22"/>
        </w:rPr>
        <w:t>②</w:t>
      </w:r>
      <w:r>
        <w:rPr>
          <w:sz w:val="22"/>
        </w:rPr>
        <w:t>检测内容：详见采购需求；</w:t>
      </w:r>
    </w:p>
    <w:p w:rsidR="00C67447" w:rsidRDefault="00C67447" w:rsidP="00C67447">
      <w:pPr>
        <w:adjustRightInd w:val="0"/>
        <w:snapToGrid w:val="0"/>
        <w:ind w:firstLineChars="200" w:firstLine="440"/>
        <w:rPr>
          <w:sz w:val="22"/>
        </w:rPr>
      </w:pPr>
      <w:r>
        <w:rPr>
          <w:rFonts w:hint="eastAsia"/>
          <w:sz w:val="22"/>
        </w:rPr>
        <w:t>③</w:t>
      </w:r>
      <w:r>
        <w:rPr>
          <w:sz w:val="22"/>
        </w:rPr>
        <w:t>受检单位要求：检测报告上的委托单位（受检单位）名称必须与投标人、投标产品生产厂家或原材料的生产厂家一致；</w:t>
      </w:r>
    </w:p>
    <w:p w:rsidR="00C67447" w:rsidRDefault="00C67447" w:rsidP="00C67447">
      <w:pPr>
        <w:adjustRightInd w:val="0"/>
        <w:snapToGrid w:val="0"/>
        <w:ind w:firstLineChars="200" w:firstLine="440"/>
        <w:rPr>
          <w:sz w:val="22"/>
        </w:rPr>
      </w:pPr>
      <w:r>
        <w:rPr>
          <w:rFonts w:hint="eastAsia"/>
          <w:sz w:val="22"/>
        </w:rPr>
        <w:t>④</w:t>
      </w:r>
      <w:r>
        <w:rPr>
          <w:sz w:val="22"/>
        </w:rPr>
        <w:t>检测报告有效期：不早于</w:t>
      </w:r>
      <w:r>
        <w:rPr>
          <w:rFonts w:hint="eastAsia"/>
          <w:sz w:val="22"/>
        </w:rPr>
        <w:t>2024</w:t>
      </w:r>
      <w:r>
        <w:rPr>
          <w:sz w:val="22"/>
        </w:rPr>
        <w:t>年</w:t>
      </w:r>
      <w:r>
        <w:rPr>
          <w:sz w:val="22"/>
        </w:rPr>
        <w:t>1</w:t>
      </w:r>
      <w:r>
        <w:rPr>
          <w:sz w:val="22"/>
        </w:rPr>
        <w:t>月</w:t>
      </w:r>
      <w:r>
        <w:rPr>
          <w:sz w:val="22"/>
        </w:rPr>
        <w:t>1</w:t>
      </w:r>
      <w:r>
        <w:rPr>
          <w:sz w:val="22"/>
        </w:rPr>
        <w:t>日。</w:t>
      </w:r>
    </w:p>
    <w:p w:rsidR="00C67447" w:rsidRDefault="00C67447" w:rsidP="00C67447">
      <w:pPr>
        <w:adjustRightInd w:val="0"/>
        <w:snapToGrid w:val="0"/>
        <w:ind w:firstLineChars="200" w:firstLine="440"/>
        <w:rPr>
          <w:sz w:val="22"/>
        </w:rPr>
      </w:pPr>
      <w:r>
        <w:rPr>
          <w:sz w:val="22"/>
        </w:rPr>
        <w:t xml:space="preserve">9.4.3 </w:t>
      </w:r>
      <w:r>
        <w:rPr>
          <w:sz w:val="22"/>
        </w:rPr>
        <w:t>关于封样</w:t>
      </w:r>
    </w:p>
    <w:p w:rsidR="00C67447" w:rsidRDefault="00C67447" w:rsidP="00C67447">
      <w:pPr>
        <w:adjustRightInd w:val="0"/>
        <w:snapToGrid w:val="0"/>
        <w:ind w:firstLineChars="200" w:firstLine="440"/>
        <w:rPr>
          <w:sz w:val="22"/>
        </w:rPr>
      </w:pPr>
      <w:r>
        <w:rPr>
          <w:sz w:val="22"/>
        </w:rPr>
        <w:t>9.4.3</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封样不规范造成商业机密泄露，一切后果由投标人承担。</w:t>
      </w:r>
    </w:p>
    <w:p w:rsidR="00C67447" w:rsidRDefault="00C67447" w:rsidP="00C67447">
      <w:pPr>
        <w:snapToGrid w:val="0"/>
        <w:ind w:firstLineChars="200" w:firstLine="440"/>
        <w:jc w:val="left"/>
        <w:rPr>
          <w:sz w:val="22"/>
        </w:rPr>
      </w:pPr>
      <w:r>
        <w:rPr>
          <w:sz w:val="22"/>
        </w:rPr>
        <w:t>9.4.3</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rFonts w:hint="eastAsia"/>
          <w:sz w:val="22"/>
        </w:rPr>
        <w:t>7</w:t>
      </w:r>
      <w:r>
        <w:rPr>
          <w:rFonts w:hint="eastAsia"/>
          <w:sz w:val="22"/>
        </w:rPr>
        <w:t>天</w:t>
      </w:r>
      <w:r>
        <w:rPr>
          <w:rFonts w:hint="eastAsia"/>
          <w:sz w:val="22"/>
        </w:rPr>
        <w:t>*24</w:t>
      </w:r>
      <w:r>
        <w:rPr>
          <w:rFonts w:hint="eastAsia"/>
          <w:sz w:val="22"/>
        </w:rPr>
        <w:t>小时）直至取样结束。录像资料将作为采购档案进行保存。</w:t>
      </w:r>
    </w:p>
    <w:p w:rsidR="00C67447" w:rsidRDefault="00C67447" w:rsidP="00C67447">
      <w:pPr>
        <w:snapToGrid w:val="0"/>
        <w:ind w:firstLineChars="200" w:firstLine="440"/>
        <w:jc w:val="left"/>
        <w:rPr>
          <w:rFonts w:ascii="宋体" w:hAnsi="宋体" w:cs="宋体"/>
          <w:kern w:val="0"/>
          <w:sz w:val="22"/>
        </w:rPr>
      </w:pPr>
      <w:r>
        <w:rPr>
          <w:sz w:val="22"/>
        </w:rPr>
        <w:t>9.4.3</w:t>
      </w:r>
      <w:r>
        <w:rPr>
          <w:rFonts w:hint="eastAsia"/>
          <w:sz w:val="22"/>
        </w:rPr>
        <w:t>.3</w:t>
      </w:r>
      <w:r>
        <w:rPr>
          <w:rFonts w:ascii="宋体" w:hAnsi="宋体" w:cs="宋体" w:hint="eastAsia"/>
          <w:kern w:val="0"/>
          <w:sz w:val="22"/>
        </w:rPr>
        <w:t>请投标人提供以下4个区域的家具配置效果图，家具设计风格要求体现四中心融合项目的特殊性,让在空间内的使用群体之间形成有效的交流。设计如下区域：</w:t>
      </w:r>
    </w:p>
    <w:p w:rsidR="00C67447" w:rsidRDefault="00C67447" w:rsidP="00C67447">
      <w:pPr>
        <w:snapToGrid w:val="0"/>
        <w:ind w:firstLineChars="200" w:firstLine="440"/>
        <w:jc w:val="left"/>
        <w:rPr>
          <w:rFonts w:ascii="宋体" w:hAnsi="宋体" w:cs="宋体"/>
          <w:kern w:val="0"/>
          <w:sz w:val="22"/>
        </w:rPr>
      </w:pPr>
      <w:r>
        <w:rPr>
          <w:rFonts w:ascii="宋体" w:hAnsi="宋体" w:cs="宋体" w:hint="eastAsia"/>
          <w:kern w:val="0"/>
          <w:sz w:val="22"/>
        </w:rPr>
        <w:t>1、社区党校</w:t>
      </w:r>
    </w:p>
    <w:p w:rsidR="00777043" w:rsidRDefault="00C67447" w:rsidP="00C67447">
      <w:pPr>
        <w:snapToGrid w:val="0"/>
        <w:ind w:firstLineChars="200" w:firstLine="420"/>
        <w:jc w:val="left"/>
        <w:rPr>
          <w:rFonts w:ascii="宋体" w:hAnsi="宋体" w:cs="宋体" w:hint="eastAsia"/>
          <w:kern w:val="0"/>
          <w:sz w:val="22"/>
        </w:rPr>
      </w:pPr>
      <w:r>
        <w:rPr>
          <w:noProof/>
        </w:rPr>
        <w:drawing>
          <wp:inline distT="0" distB="0" distL="0" distR="0">
            <wp:extent cx="4968240" cy="3385820"/>
            <wp:effectExtent l="0" t="0" r="3810" b="5080"/>
            <wp:docPr id="1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
                    <pic:cNvPicPr>
                      <a:picLocks noChangeAspect="1"/>
                    </pic:cNvPicPr>
                  </pic:nvPicPr>
                  <pic:blipFill>
                    <a:blip r:embed="rId207">
                      <a:extLst>
                        <a:ext uri="{28A0092B-C50C-407E-A947-70E740481C1C}">
                          <a14:useLocalDpi xmlns:a14="http://schemas.microsoft.com/office/drawing/2010/main" val="0"/>
                        </a:ext>
                      </a:extLst>
                    </a:blip>
                    <a:stretch>
                      <a:fillRect/>
                    </a:stretch>
                  </pic:blipFill>
                  <pic:spPr>
                    <a:xfrm>
                      <a:off x="0" y="0"/>
                      <a:ext cx="4968240" cy="3385820"/>
                    </a:xfrm>
                    <a:prstGeom prst="rect">
                      <a:avLst/>
                    </a:prstGeom>
                    <a:noFill/>
                    <a:ln>
                      <a:noFill/>
                    </a:ln>
                  </pic:spPr>
                </pic:pic>
              </a:graphicData>
            </a:graphic>
          </wp:inline>
        </w:drawing>
      </w:r>
    </w:p>
    <w:p w:rsidR="00C67447" w:rsidRDefault="00003231" w:rsidP="00777043">
      <w:pPr>
        <w:snapToGrid w:val="0"/>
        <w:ind w:firstLineChars="200" w:firstLine="440"/>
        <w:jc w:val="left"/>
        <w:rPr>
          <w:rFonts w:ascii="宋体" w:hAnsi="宋体" w:cs="宋体"/>
          <w:kern w:val="0"/>
          <w:sz w:val="22"/>
        </w:rPr>
      </w:pPr>
      <w:bookmarkStart w:id="18" w:name="_GoBack"/>
      <w:bookmarkEnd w:id="18"/>
      <w:r>
        <w:rPr>
          <w:rFonts w:ascii="宋体" w:hAnsi="宋体" w:cs="宋体" w:hint="eastAsia"/>
          <w:kern w:val="0"/>
          <w:sz w:val="22"/>
        </w:rPr>
        <w:lastRenderedPageBreak/>
        <w:t>2、受理大厅</w:t>
      </w:r>
    </w:p>
    <w:p w:rsidR="00C67447" w:rsidRDefault="00C67447" w:rsidP="00C67447">
      <w:pPr>
        <w:snapToGrid w:val="0"/>
        <w:ind w:firstLineChars="200" w:firstLine="420"/>
        <w:jc w:val="left"/>
        <w:rPr>
          <w:rFonts w:ascii="宋体" w:hAnsi="宋体" w:cs="宋体"/>
          <w:kern w:val="0"/>
          <w:sz w:val="22"/>
        </w:rPr>
      </w:pPr>
      <w:r>
        <w:rPr>
          <w:noProof/>
        </w:rPr>
        <w:drawing>
          <wp:inline distT="0" distB="0" distL="0" distR="0">
            <wp:extent cx="4051935" cy="2616835"/>
            <wp:effectExtent l="0" t="0" r="5715" b="0"/>
            <wp:docPr id="2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4051935" cy="2616835"/>
                    </a:xfrm>
                    <a:prstGeom prst="rect">
                      <a:avLst/>
                    </a:prstGeom>
                    <a:noFill/>
                    <a:ln>
                      <a:noFill/>
                    </a:ln>
                  </pic:spPr>
                </pic:pic>
              </a:graphicData>
            </a:graphic>
          </wp:inline>
        </w:drawing>
      </w:r>
      <w:r w:rsidR="00003231">
        <w:rPr>
          <w:rFonts w:ascii="宋体" w:hAnsi="宋体" w:cs="宋体"/>
          <w:kern w:val="0"/>
          <w:sz w:val="22"/>
        </w:rPr>
        <w:t xml:space="preserve"> </w:t>
      </w:r>
    </w:p>
    <w:p w:rsidR="00003231" w:rsidRDefault="00003231" w:rsidP="00003231">
      <w:pPr>
        <w:adjustRightInd w:val="0"/>
        <w:snapToGrid w:val="0"/>
        <w:ind w:firstLineChars="200" w:firstLine="440"/>
        <w:rPr>
          <w:sz w:val="22"/>
        </w:rPr>
      </w:pPr>
      <w:r>
        <w:rPr>
          <w:rFonts w:hint="eastAsia"/>
          <w:sz w:val="22"/>
        </w:rPr>
        <w:t>3</w:t>
      </w:r>
      <w:r>
        <w:rPr>
          <w:rFonts w:hint="eastAsia"/>
          <w:sz w:val="22"/>
        </w:rPr>
        <w:t>开放办公区</w:t>
      </w:r>
    </w:p>
    <w:p w:rsidR="00C67447" w:rsidRDefault="00C67447" w:rsidP="00C67447">
      <w:pPr>
        <w:adjustRightInd w:val="0"/>
        <w:snapToGrid w:val="0"/>
        <w:ind w:firstLineChars="200" w:firstLine="420"/>
        <w:rPr>
          <w:sz w:val="22"/>
        </w:rPr>
      </w:pPr>
      <w:r>
        <w:rPr>
          <w:noProof/>
        </w:rPr>
        <w:drawing>
          <wp:inline distT="0" distB="0" distL="0" distR="0">
            <wp:extent cx="4075719" cy="2501660"/>
            <wp:effectExtent l="0" t="0" r="1270" b="0"/>
            <wp:docPr id="2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
                    <pic:cNvPicPr>
                      <a:picLocks noChangeAspect="1"/>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4078025" cy="2503076"/>
                    </a:xfrm>
                    <a:prstGeom prst="rect">
                      <a:avLst/>
                    </a:prstGeom>
                    <a:noFill/>
                    <a:ln>
                      <a:noFill/>
                    </a:ln>
                  </pic:spPr>
                </pic:pic>
              </a:graphicData>
            </a:graphic>
          </wp:inline>
        </w:drawing>
      </w:r>
    </w:p>
    <w:p w:rsidR="00003231" w:rsidRDefault="00003231" w:rsidP="00003231">
      <w:pPr>
        <w:adjustRightInd w:val="0"/>
        <w:snapToGrid w:val="0"/>
        <w:ind w:firstLineChars="200" w:firstLine="440"/>
        <w:rPr>
          <w:sz w:val="22"/>
        </w:rPr>
      </w:pPr>
      <w:r>
        <w:rPr>
          <w:rFonts w:hint="eastAsia"/>
          <w:sz w:val="22"/>
        </w:rPr>
        <w:t>4</w:t>
      </w:r>
      <w:r>
        <w:rPr>
          <w:rFonts w:hint="eastAsia"/>
          <w:sz w:val="22"/>
        </w:rPr>
        <w:t>、多功能厅</w:t>
      </w:r>
    </w:p>
    <w:p w:rsidR="00C67447" w:rsidRDefault="00C67447" w:rsidP="00C67447">
      <w:pPr>
        <w:adjustRightInd w:val="0"/>
        <w:snapToGrid w:val="0"/>
        <w:ind w:firstLineChars="200" w:firstLine="420"/>
        <w:rPr>
          <w:sz w:val="22"/>
        </w:rPr>
      </w:pPr>
      <w:r>
        <w:rPr>
          <w:noProof/>
        </w:rPr>
        <w:drawing>
          <wp:inline distT="0" distB="0" distL="0" distR="0">
            <wp:extent cx="3719601" cy="2898475"/>
            <wp:effectExtent l="0" t="0" r="0" b="0"/>
            <wp:docPr id="2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
                    <pic:cNvPicPr>
                      <a:picLocks noChangeAspect="1"/>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3720895" cy="2899484"/>
                    </a:xfrm>
                    <a:prstGeom prst="rect">
                      <a:avLst/>
                    </a:prstGeom>
                    <a:noFill/>
                    <a:ln>
                      <a:noFill/>
                    </a:ln>
                  </pic:spPr>
                </pic:pic>
              </a:graphicData>
            </a:graphic>
          </wp:inline>
        </w:drawing>
      </w:r>
    </w:p>
    <w:p w:rsidR="00C67447" w:rsidRDefault="00C67447" w:rsidP="00C67447">
      <w:pPr>
        <w:snapToGrid w:val="0"/>
        <w:ind w:firstLineChars="200" w:firstLine="440"/>
        <w:rPr>
          <w:sz w:val="22"/>
        </w:rPr>
      </w:pPr>
      <w:r>
        <w:rPr>
          <w:sz w:val="22"/>
        </w:rPr>
        <w:lastRenderedPageBreak/>
        <w:t xml:space="preserve">9.5 </w:t>
      </w:r>
      <w:r>
        <w:rPr>
          <w:sz w:val="22"/>
        </w:rPr>
        <w:t>供货期要求</w:t>
      </w:r>
    </w:p>
    <w:p w:rsidR="00C67447" w:rsidRDefault="00C67447" w:rsidP="00C67447">
      <w:pPr>
        <w:adjustRightInd w:val="0"/>
        <w:snapToGrid w:val="0"/>
        <w:ind w:firstLineChars="200" w:firstLine="440"/>
        <w:rPr>
          <w:sz w:val="22"/>
        </w:rPr>
      </w:pPr>
      <w:r>
        <w:rPr>
          <w:sz w:val="22"/>
        </w:rPr>
        <w:t xml:space="preserve">9.5.1 </w:t>
      </w:r>
      <w:r>
        <w:rPr>
          <w:sz w:val="22"/>
        </w:rPr>
        <w:t>本项目供货期包括设备供货、就位、安装调试直至交付使用的全部时间。</w:t>
      </w:r>
    </w:p>
    <w:p w:rsidR="00C67447" w:rsidRDefault="00C67447" w:rsidP="00C67447">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C67447" w:rsidRDefault="00C67447" w:rsidP="00C67447">
      <w:pPr>
        <w:snapToGrid w:val="0"/>
        <w:ind w:firstLineChars="200" w:firstLine="440"/>
        <w:rPr>
          <w:sz w:val="22"/>
        </w:rPr>
      </w:pPr>
      <w:r>
        <w:rPr>
          <w:sz w:val="22"/>
        </w:rPr>
        <w:t xml:space="preserve">9.6 </w:t>
      </w:r>
      <w:r>
        <w:rPr>
          <w:sz w:val="22"/>
        </w:rPr>
        <w:t>质量标准与验收要求</w:t>
      </w:r>
    </w:p>
    <w:p w:rsidR="00C67447" w:rsidRDefault="00C67447" w:rsidP="00C67447">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C67447" w:rsidRDefault="00C67447" w:rsidP="00C67447">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C67447" w:rsidRDefault="00C67447" w:rsidP="00C67447">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C67447" w:rsidRDefault="00C67447" w:rsidP="00C67447">
      <w:pPr>
        <w:autoSpaceDN w:val="0"/>
        <w:adjustRightInd w:val="0"/>
        <w:snapToGrid w:val="0"/>
        <w:ind w:firstLineChars="200" w:firstLine="440"/>
        <w:textAlignment w:val="baseline"/>
        <w:rPr>
          <w:b/>
          <w:sz w:val="22"/>
          <w:u w:val="wavyHeavy"/>
        </w:rPr>
      </w:pPr>
      <w:r>
        <w:rPr>
          <w:sz w:val="22"/>
        </w:rPr>
        <w:t xml:space="preserve">9.6.4 </w:t>
      </w:r>
      <w:r>
        <w:rPr>
          <w:sz w:val="22"/>
        </w:rPr>
        <w:t>中标人在投标阶段提供的样品将由采购人进行保管和封存，将作为履约验收的参考。</w:t>
      </w:r>
    </w:p>
    <w:p w:rsidR="00C67447" w:rsidRDefault="00C67447" w:rsidP="00C67447">
      <w:pPr>
        <w:adjustRightInd w:val="0"/>
        <w:snapToGrid w:val="0"/>
        <w:ind w:firstLineChars="200" w:firstLine="442"/>
        <w:outlineLvl w:val="2"/>
        <w:rPr>
          <w:b/>
          <w:bCs/>
          <w:sz w:val="22"/>
        </w:rPr>
      </w:pPr>
      <w:bookmarkStart w:id="19" w:name="_Toc213409413"/>
      <w:r>
        <w:rPr>
          <w:b/>
          <w:bCs/>
          <w:sz w:val="22"/>
        </w:rPr>
        <w:t xml:space="preserve">10 </w:t>
      </w:r>
      <w:r>
        <w:rPr>
          <w:b/>
          <w:bCs/>
          <w:sz w:val="22"/>
        </w:rPr>
        <w:t>人员及设备配备要求</w:t>
      </w:r>
      <w:bookmarkEnd w:id="19"/>
    </w:p>
    <w:p w:rsidR="00C67447" w:rsidRDefault="00C67447" w:rsidP="00C67447">
      <w:pPr>
        <w:snapToGrid w:val="0"/>
        <w:ind w:firstLineChars="200" w:firstLine="440"/>
        <w:rPr>
          <w:sz w:val="22"/>
        </w:rPr>
      </w:pPr>
      <w:r>
        <w:rPr>
          <w:sz w:val="22"/>
        </w:rPr>
        <w:t xml:space="preserve">10.1 </w:t>
      </w:r>
      <w:r>
        <w:rPr>
          <w:sz w:val="22"/>
        </w:rPr>
        <w:t>人员配备要求</w:t>
      </w:r>
    </w:p>
    <w:p w:rsidR="00C67447" w:rsidRDefault="00C67447" w:rsidP="00C67447">
      <w:pPr>
        <w:widowControl/>
        <w:ind w:firstLineChars="200" w:firstLine="440"/>
        <w:jc w:val="left"/>
      </w:pPr>
      <w:r>
        <w:rPr>
          <w:rFonts w:ascii="等线" w:eastAsia="等线" w:hAnsi="等线" w:cs="等线"/>
          <w:kern w:val="0"/>
          <w:sz w:val="22"/>
          <w:lang w:bidi="ar"/>
        </w:rPr>
        <w:t>投标人应</w:t>
      </w:r>
      <w:r>
        <w:rPr>
          <w:rFonts w:hint="eastAsia"/>
          <w:sz w:val="22"/>
        </w:rPr>
        <w:t>提供为本项目提供售后服务的专职服务人员名单，</w:t>
      </w:r>
      <w:r>
        <w:rPr>
          <w:rFonts w:ascii="等线" w:eastAsia="等线" w:hAnsi="等线" w:cs="等线"/>
          <w:kern w:val="0"/>
          <w:sz w:val="22"/>
          <w:lang w:bidi="ar"/>
        </w:rPr>
        <w:t>确保本项目顺利实施。</w:t>
      </w:r>
    </w:p>
    <w:p w:rsidR="00C67447" w:rsidRDefault="00C67447" w:rsidP="00C67447">
      <w:pPr>
        <w:snapToGrid w:val="0"/>
        <w:ind w:firstLineChars="200" w:firstLine="440"/>
        <w:rPr>
          <w:sz w:val="22"/>
        </w:rPr>
      </w:pPr>
      <w:r>
        <w:rPr>
          <w:sz w:val="22"/>
        </w:rPr>
        <w:t xml:space="preserve">10.2 </w:t>
      </w:r>
      <w:r>
        <w:rPr>
          <w:sz w:val="22"/>
        </w:rPr>
        <w:t>设备要求</w:t>
      </w:r>
    </w:p>
    <w:p w:rsidR="00C67447" w:rsidRDefault="00C67447" w:rsidP="00C67447">
      <w:pPr>
        <w:adjustRightInd w:val="0"/>
        <w:snapToGrid w:val="0"/>
        <w:ind w:firstLineChars="200" w:firstLine="440"/>
        <w:rPr>
          <w:sz w:val="22"/>
        </w:rPr>
      </w:pPr>
      <w:r>
        <w:rPr>
          <w:rFonts w:hint="eastAsia"/>
          <w:sz w:val="22"/>
        </w:rPr>
        <w:t>中标人在实施本项目时，自行准备车辆以及现场安装所需的工具。</w:t>
      </w:r>
    </w:p>
    <w:p w:rsidR="00C67447" w:rsidRDefault="00C67447" w:rsidP="00C67447">
      <w:pPr>
        <w:adjustRightInd w:val="0"/>
        <w:snapToGrid w:val="0"/>
        <w:ind w:firstLineChars="200" w:firstLine="442"/>
        <w:outlineLvl w:val="2"/>
        <w:rPr>
          <w:b/>
          <w:bCs/>
          <w:sz w:val="22"/>
        </w:rPr>
      </w:pPr>
      <w:bookmarkStart w:id="20" w:name="_Toc213409414"/>
      <w:r>
        <w:rPr>
          <w:b/>
          <w:bCs/>
          <w:sz w:val="22"/>
        </w:rPr>
        <w:t xml:space="preserve">11 </w:t>
      </w:r>
      <w:r>
        <w:rPr>
          <w:b/>
          <w:bCs/>
          <w:sz w:val="22"/>
        </w:rPr>
        <w:t>安全文明作业要求和应急处置要求</w:t>
      </w:r>
      <w:bookmarkEnd w:id="20"/>
    </w:p>
    <w:p w:rsidR="00C67447" w:rsidRDefault="00C67447" w:rsidP="00C67447">
      <w:pPr>
        <w:adjustRightInd w:val="0"/>
        <w:snapToGrid w:val="0"/>
        <w:ind w:firstLineChars="200" w:firstLine="440"/>
        <w:rPr>
          <w:bCs/>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C67447" w:rsidRDefault="00C67447" w:rsidP="00C67447">
      <w:pPr>
        <w:adjustRightInd w:val="0"/>
        <w:snapToGrid w:val="0"/>
        <w:ind w:firstLineChars="200" w:firstLine="442"/>
        <w:outlineLvl w:val="2"/>
        <w:rPr>
          <w:b/>
          <w:bCs/>
          <w:sz w:val="22"/>
        </w:rPr>
      </w:pPr>
      <w:bookmarkStart w:id="21" w:name="_Toc213409415"/>
      <w:r>
        <w:rPr>
          <w:b/>
          <w:bCs/>
          <w:sz w:val="22"/>
        </w:rPr>
        <w:t xml:space="preserve">12 </w:t>
      </w:r>
      <w:r>
        <w:rPr>
          <w:b/>
          <w:bCs/>
          <w:sz w:val="22"/>
        </w:rPr>
        <w:t>售后服务要求</w:t>
      </w:r>
      <w:bookmarkEnd w:id="21"/>
    </w:p>
    <w:p w:rsidR="00C67447" w:rsidRDefault="00C67447" w:rsidP="00C67447">
      <w:pPr>
        <w:adjustRightInd w:val="0"/>
        <w:snapToGrid w:val="0"/>
        <w:ind w:firstLineChars="200" w:firstLine="440"/>
        <w:rPr>
          <w:sz w:val="22"/>
        </w:rPr>
      </w:pPr>
      <w:r>
        <w:rPr>
          <w:sz w:val="22"/>
        </w:rPr>
        <w:t xml:space="preserve">12.1 </w:t>
      </w:r>
      <w:r>
        <w:rPr>
          <w:sz w:val="22"/>
        </w:rPr>
        <w:t>操作培训要求</w:t>
      </w:r>
    </w:p>
    <w:p w:rsidR="00C67447" w:rsidRDefault="00C67447" w:rsidP="00C67447">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在设备进行安装或调试期间，中标人应负责对采购人的技术人员进行必要的培训，并提供培训资料。培训内容应包括如何对设备进行操作，以及简单故障的排除等。</w:t>
      </w:r>
    </w:p>
    <w:p w:rsidR="00C67447" w:rsidRDefault="00C67447" w:rsidP="00C67447">
      <w:pPr>
        <w:adjustRightInd w:val="0"/>
        <w:snapToGrid w:val="0"/>
        <w:ind w:firstLineChars="200" w:firstLine="440"/>
        <w:rPr>
          <w:sz w:val="22"/>
        </w:rPr>
      </w:pPr>
      <w:r>
        <w:rPr>
          <w:sz w:val="22"/>
        </w:rPr>
        <w:t xml:space="preserve">12.2 </w:t>
      </w:r>
      <w:r>
        <w:rPr>
          <w:sz w:val="22"/>
        </w:rPr>
        <w:t>具体服务措施</w:t>
      </w:r>
    </w:p>
    <w:p w:rsidR="00C67447" w:rsidRDefault="00C67447" w:rsidP="00C67447">
      <w:pPr>
        <w:snapToGrid w:val="0"/>
        <w:ind w:firstLineChars="200" w:firstLine="440"/>
        <w:jc w:val="left"/>
        <w:rPr>
          <w:sz w:val="22"/>
        </w:rPr>
      </w:pPr>
      <w:r>
        <w:rPr>
          <w:rFonts w:hint="eastAsia"/>
          <w:sz w:val="22"/>
        </w:rPr>
        <w:t>全年</w:t>
      </w:r>
      <w:r>
        <w:rPr>
          <w:rFonts w:hint="eastAsia"/>
          <w:sz w:val="22"/>
        </w:rPr>
        <w:t>24</w:t>
      </w:r>
      <w:r>
        <w:rPr>
          <w:rFonts w:hint="eastAsia"/>
          <w:sz w:val="22"/>
        </w:rPr>
        <w:t>小时提供售后服务，接到故障报修通知后</w:t>
      </w:r>
      <w:r>
        <w:rPr>
          <w:rFonts w:hint="eastAsia"/>
          <w:sz w:val="22"/>
        </w:rPr>
        <w:t>2</w:t>
      </w:r>
      <w:r>
        <w:rPr>
          <w:rFonts w:hint="eastAsia"/>
          <w:sz w:val="22"/>
        </w:rPr>
        <w:t>小时内到达事故现场并及时修复。</w:t>
      </w:r>
    </w:p>
    <w:p w:rsidR="00C67447" w:rsidRDefault="00C67447" w:rsidP="00C67447">
      <w:pPr>
        <w:adjustRightInd w:val="0"/>
        <w:snapToGrid w:val="0"/>
        <w:jc w:val="center"/>
        <w:outlineLvl w:val="1"/>
        <w:rPr>
          <w:rFonts w:eastAsia="黑体"/>
          <w:sz w:val="30"/>
          <w:szCs w:val="30"/>
        </w:rPr>
      </w:pPr>
      <w:bookmarkStart w:id="22" w:name="_Toc475631915"/>
      <w:bookmarkStart w:id="23" w:name="_Toc213409416"/>
      <w:r>
        <w:rPr>
          <w:rFonts w:eastAsia="黑体"/>
          <w:sz w:val="30"/>
          <w:szCs w:val="30"/>
        </w:rPr>
        <w:t>四、投标报价须知</w:t>
      </w:r>
      <w:bookmarkEnd w:id="22"/>
      <w:bookmarkEnd w:id="23"/>
    </w:p>
    <w:p w:rsidR="00C67447" w:rsidRDefault="00C67447" w:rsidP="00C67447">
      <w:pPr>
        <w:adjustRightInd w:val="0"/>
        <w:snapToGrid w:val="0"/>
        <w:ind w:firstLineChars="200" w:firstLine="442"/>
        <w:jc w:val="left"/>
        <w:outlineLvl w:val="2"/>
        <w:rPr>
          <w:b/>
          <w:sz w:val="22"/>
        </w:rPr>
      </w:pPr>
      <w:bookmarkStart w:id="24" w:name="_Toc213409417"/>
      <w:r>
        <w:rPr>
          <w:b/>
          <w:sz w:val="22"/>
        </w:rPr>
        <w:t xml:space="preserve">13 </w:t>
      </w:r>
      <w:r>
        <w:rPr>
          <w:b/>
          <w:sz w:val="22"/>
        </w:rPr>
        <w:t>投标报价依据</w:t>
      </w:r>
      <w:bookmarkEnd w:id="24"/>
    </w:p>
    <w:p w:rsidR="00C67447" w:rsidRDefault="00C67447" w:rsidP="00C67447">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C67447" w:rsidRDefault="00C67447" w:rsidP="00C67447">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lastRenderedPageBreak/>
        <w:t>售后服务要求</w:t>
      </w:r>
      <w:r>
        <w:rPr>
          <w:sz w:val="22"/>
        </w:rPr>
        <w:t>等。</w:t>
      </w:r>
    </w:p>
    <w:p w:rsidR="00C67447" w:rsidRDefault="00C67447" w:rsidP="00C67447">
      <w:pPr>
        <w:snapToGrid w:val="0"/>
        <w:ind w:firstLineChars="200" w:firstLine="440"/>
        <w:jc w:val="left"/>
        <w:rPr>
          <w:sz w:val="22"/>
        </w:rPr>
      </w:pPr>
      <w:r>
        <w:rPr>
          <w:sz w:val="22"/>
        </w:rPr>
        <w:t xml:space="preserve">13.3 </w:t>
      </w:r>
      <w:r>
        <w:rPr>
          <w:sz w:val="22"/>
        </w:rPr>
        <w:t>供货清单说明</w:t>
      </w:r>
    </w:p>
    <w:p w:rsidR="00C67447" w:rsidRDefault="00C67447" w:rsidP="00C67447">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C67447" w:rsidRDefault="00C67447" w:rsidP="00C67447">
      <w:pPr>
        <w:snapToGrid w:val="0"/>
        <w:ind w:firstLineChars="200" w:firstLine="440"/>
        <w:jc w:val="left"/>
        <w:rPr>
          <w:sz w:val="22"/>
        </w:rPr>
      </w:pPr>
      <w:r>
        <w:rPr>
          <w:sz w:val="22"/>
        </w:rPr>
        <w:t xml:space="preserve">13.3.2 </w:t>
      </w:r>
      <w:r>
        <w:rPr>
          <w:sz w:val="22"/>
        </w:rPr>
        <w:t>以下选一</w:t>
      </w:r>
    </w:p>
    <w:p w:rsidR="00C67447" w:rsidRDefault="00C67447" w:rsidP="00C67447">
      <w:pPr>
        <w:snapToGrid w:val="0"/>
        <w:ind w:firstLineChars="200" w:firstLine="440"/>
        <w:jc w:val="left"/>
        <w:rPr>
          <w:sz w:val="22"/>
        </w:rPr>
      </w:pP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C67447" w:rsidRDefault="00C67447" w:rsidP="00C67447">
      <w:pPr>
        <w:adjustRightInd w:val="0"/>
        <w:snapToGrid w:val="0"/>
        <w:ind w:firstLineChars="200" w:firstLine="442"/>
        <w:jc w:val="left"/>
        <w:outlineLvl w:val="2"/>
        <w:rPr>
          <w:b/>
          <w:sz w:val="22"/>
        </w:rPr>
      </w:pPr>
      <w:bookmarkStart w:id="25" w:name="_Toc213409418"/>
      <w:r>
        <w:rPr>
          <w:b/>
          <w:sz w:val="22"/>
        </w:rPr>
        <w:t>14</w:t>
      </w:r>
      <w:r>
        <w:rPr>
          <w:b/>
          <w:sz w:val="22"/>
        </w:rPr>
        <w:t>投标报价内容</w:t>
      </w:r>
      <w:bookmarkEnd w:id="25"/>
    </w:p>
    <w:p w:rsidR="00C67447" w:rsidRDefault="00C67447" w:rsidP="00C67447">
      <w:pPr>
        <w:snapToGrid w:val="0"/>
        <w:ind w:firstLineChars="200" w:firstLine="440"/>
        <w:jc w:val="left"/>
        <w:rPr>
          <w:b/>
          <w:sz w:val="22"/>
        </w:rPr>
      </w:pPr>
      <w:r>
        <w:rPr>
          <w:sz w:val="22"/>
        </w:rPr>
        <w:t>14.1</w:t>
      </w:r>
      <w:r>
        <w:rPr>
          <w:b/>
          <w:sz w:val="22"/>
        </w:rPr>
        <w:t>投标报价应包含货物成本、保险、运输费用、有关税费，以及安装、调试</w:t>
      </w:r>
      <w:r>
        <w:rPr>
          <w:rFonts w:hint="eastAsia"/>
          <w:b/>
          <w:sz w:val="22"/>
        </w:rPr>
        <w:t>、售后服务</w:t>
      </w:r>
      <w:r>
        <w:rPr>
          <w:b/>
          <w:sz w:val="22"/>
        </w:rPr>
        <w:t>等伴随服务费用。</w:t>
      </w:r>
    </w:p>
    <w:p w:rsidR="00C67447" w:rsidRDefault="00C67447" w:rsidP="00C67447">
      <w:pPr>
        <w:adjustRightInd w:val="0"/>
        <w:snapToGrid w:val="0"/>
        <w:ind w:firstLineChars="200" w:firstLine="442"/>
        <w:jc w:val="left"/>
        <w:outlineLvl w:val="2"/>
        <w:rPr>
          <w:b/>
          <w:sz w:val="22"/>
        </w:rPr>
      </w:pPr>
      <w:bookmarkStart w:id="26" w:name="_Toc213409419"/>
      <w:r>
        <w:rPr>
          <w:b/>
          <w:sz w:val="22"/>
        </w:rPr>
        <w:t>15</w:t>
      </w:r>
      <w:r>
        <w:rPr>
          <w:b/>
          <w:sz w:val="22"/>
        </w:rPr>
        <w:t>投标报价控制性条款</w:t>
      </w:r>
      <w:bookmarkEnd w:id="26"/>
    </w:p>
    <w:p w:rsidR="00C67447" w:rsidRDefault="00C67447" w:rsidP="00C67447">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C67447" w:rsidRDefault="00C67447" w:rsidP="00C67447">
      <w:pPr>
        <w:snapToGrid w:val="0"/>
        <w:ind w:firstLineChars="200" w:firstLine="440"/>
        <w:jc w:val="left"/>
        <w:rPr>
          <w:sz w:val="22"/>
        </w:rPr>
      </w:pPr>
      <w:r>
        <w:rPr>
          <w:sz w:val="22"/>
        </w:rPr>
        <w:t xml:space="preserve">15.2 </w:t>
      </w:r>
      <w:r>
        <w:rPr>
          <w:sz w:val="22"/>
        </w:rPr>
        <w:t>本项目只允许有一个报价，任何有选择的报价将不予接受。</w:t>
      </w:r>
    </w:p>
    <w:p w:rsidR="00C67447" w:rsidRDefault="00C67447" w:rsidP="00C67447">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C67447" w:rsidRDefault="00C67447" w:rsidP="00C67447">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C67447" w:rsidRDefault="00C67447" w:rsidP="00C67447">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C67447" w:rsidRDefault="00C67447" w:rsidP="00C67447">
      <w:pPr>
        <w:snapToGrid w:val="0"/>
        <w:ind w:firstLineChars="200" w:firstLine="440"/>
        <w:jc w:val="left"/>
        <w:rPr>
          <w:sz w:val="22"/>
        </w:rPr>
      </w:pPr>
      <w:r>
        <w:rPr>
          <w:sz w:val="22"/>
        </w:rPr>
        <w:t xml:space="preserve">15.4.2 </w:t>
      </w:r>
      <w:r>
        <w:rPr>
          <w:sz w:val="22"/>
        </w:rPr>
        <w:t>投标报价和技术方案明显不相符的。</w:t>
      </w:r>
    </w:p>
    <w:p w:rsidR="00C67447" w:rsidRDefault="00C67447" w:rsidP="00C67447">
      <w:pPr>
        <w:snapToGrid w:val="0"/>
        <w:ind w:firstLineChars="200" w:firstLine="440"/>
        <w:jc w:val="left"/>
        <w:rPr>
          <w:sz w:val="22"/>
        </w:rPr>
      </w:pPr>
    </w:p>
    <w:p w:rsidR="00C67447" w:rsidRDefault="00C67447" w:rsidP="00C67447">
      <w:pPr>
        <w:adjustRightInd w:val="0"/>
        <w:snapToGrid w:val="0"/>
        <w:jc w:val="center"/>
        <w:outlineLvl w:val="1"/>
        <w:rPr>
          <w:rFonts w:eastAsia="黑体"/>
          <w:sz w:val="30"/>
          <w:szCs w:val="30"/>
        </w:rPr>
      </w:pPr>
      <w:bookmarkStart w:id="27" w:name="_Toc213409420"/>
      <w:bookmarkStart w:id="28" w:name="_Toc481849902"/>
      <w:bookmarkStart w:id="29" w:name="_Toc486604818"/>
      <w:r>
        <w:rPr>
          <w:rFonts w:eastAsia="黑体"/>
          <w:sz w:val="30"/>
          <w:szCs w:val="30"/>
        </w:rPr>
        <w:t>五、政府采购政策</w:t>
      </w:r>
      <w:bookmarkEnd w:id="27"/>
    </w:p>
    <w:p w:rsidR="00C67447" w:rsidRDefault="00C67447" w:rsidP="00C67447">
      <w:pPr>
        <w:adjustRightInd w:val="0"/>
        <w:snapToGrid w:val="0"/>
        <w:ind w:firstLineChars="200" w:firstLine="442"/>
        <w:rPr>
          <w:b/>
          <w:sz w:val="22"/>
          <w:u w:val="wavyHeavy"/>
        </w:rPr>
      </w:pPr>
    </w:p>
    <w:p w:rsidR="00C67447" w:rsidRDefault="00C67447" w:rsidP="00C67447">
      <w:pPr>
        <w:adjustRightInd w:val="0"/>
        <w:snapToGrid w:val="0"/>
        <w:ind w:firstLineChars="200" w:firstLine="442"/>
        <w:outlineLvl w:val="2"/>
        <w:rPr>
          <w:b/>
          <w:sz w:val="22"/>
        </w:rPr>
      </w:pPr>
      <w:bookmarkStart w:id="30" w:name="_Toc213409421"/>
      <w:r>
        <w:rPr>
          <w:b/>
          <w:sz w:val="22"/>
        </w:rPr>
        <w:t xml:space="preserve">16 </w:t>
      </w:r>
      <w:r>
        <w:rPr>
          <w:b/>
          <w:sz w:val="22"/>
        </w:rPr>
        <w:t>节能产品政府采购</w:t>
      </w:r>
      <w:r>
        <w:rPr>
          <w:rFonts w:hint="eastAsia"/>
          <w:b/>
          <w:sz w:val="22"/>
        </w:rPr>
        <w:t>（本项目不适用）</w:t>
      </w:r>
      <w:bookmarkEnd w:id="30"/>
    </w:p>
    <w:p w:rsidR="00C67447" w:rsidRDefault="00C67447" w:rsidP="00C67447">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C67447" w:rsidRDefault="00C67447" w:rsidP="00C67447">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C67447" w:rsidRDefault="00C67447" w:rsidP="00C67447">
      <w:pPr>
        <w:adjustRightInd w:val="0"/>
        <w:snapToGrid w:val="0"/>
        <w:ind w:firstLineChars="200" w:firstLine="442"/>
        <w:outlineLvl w:val="2"/>
        <w:rPr>
          <w:b/>
          <w:sz w:val="22"/>
        </w:rPr>
      </w:pPr>
      <w:bookmarkStart w:id="31" w:name="_Toc535412970"/>
      <w:bookmarkStart w:id="32" w:name="_Toc213409422"/>
      <w:r>
        <w:rPr>
          <w:b/>
          <w:sz w:val="22"/>
        </w:rPr>
        <w:t>17</w:t>
      </w:r>
      <w:r>
        <w:rPr>
          <w:b/>
          <w:sz w:val="22"/>
        </w:rPr>
        <w:t>环境标志产品政府采购</w:t>
      </w:r>
      <w:bookmarkEnd w:id="31"/>
      <w:bookmarkEnd w:id="32"/>
    </w:p>
    <w:p w:rsidR="00C67447" w:rsidRDefault="00C67447" w:rsidP="00C67447">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C67447" w:rsidRDefault="00C67447" w:rsidP="00C67447">
      <w:pPr>
        <w:adjustRightInd w:val="0"/>
        <w:snapToGrid w:val="0"/>
        <w:ind w:firstLineChars="200" w:firstLine="440"/>
        <w:rPr>
          <w:b/>
          <w:sz w:val="22"/>
        </w:rPr>
      </w:pPr>
      <w:r>
        <w:rPr>
          <w:sz w:val="22"/>
        </w:rPr>
        <w:lastRenderedPageBreak/>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C67447" w:rsidRDefault="00C67447" w:rsidP="00C67447">
      <w:pPr>
        <w:adjustRightInd w:val="0"/>
        <w:snapToGrid w:val="0"/>
        <w:ind w:firstLineChars="200" w:firstLine="442"/>
        <w:outlineLvl w:val="2"/>
        <w:rPr>
          <w:b/>
          <w:sz w:val="22"/>
        </w:rPr>
      </w:pPr>
      <w:bookmarkStart w:id="33" w:name="_Toc213409423"/>
      <w:bookmarkStart w:id="34" w:name="_Toc486604821"/>
      <w:bookmarkStart w:id="35" w:name="_Toc481849905"/>
      <w:bookmarkEnd w:id="28"/>
      <w:bookmarkEnd w:id="29"/>
      <w:r>
        <w:rPr>
          <w:b/>
          <w:sz w:val="22"/>
        </w:rPr>
        <w:t xml:space="preserve">18 </w:t>
      </w:r>
      <w:r>
        <w:rPr>
          <w:b/>
          <w:sz w:val="22"/>
        </w:rPr>
        <w:t>促进中小企业发展</w:t>
      </w:r>
      <w:bookmarkEnd w:id="33"/>
    </w:p>
    <w:p w:rsidR="00C67447" w:rsidRDefault="00C67447" w:rsidP="00C67447">
      <w:pPr>
        <w:tabs>
          <w:tab w:val="left" w:pos="3060"/>
        </w:tabs>
        <w:adjustRightInd w:val="0"/>
        <w:snapToGrid w:val="0"/>
        <w:ind w:firstLineChars="200" w:firstLine="442"/>
        <w:rPr>
          <w:sz w:val="22"/>
        </w:rPr>
      </w:pPr>
      <w:r>
        <w:rPr>
          <w:b/>
          <w:bCs/>
          <w:kern w:val="0"/>
          <w:sz w:val="22"/>
        </w:rPr>
        <w:t>★</w:t>
      </w:r>
      <w:r>
        <w:rPr>
          <w:sz w:val="22"/>
        </w:rPr>
        <w:t>18</w:t>
      </w:r>
      <w:r>
        <w:rPr>
          <w:bCs/>
          <w:sz w:val="22"/>
        </w:rPr>
        <w:t>.1</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），反之，视作非中、小微企业，不具备参与</w:t>
      </w:r>
      <w:r>
        <w:rPr>
          <w:rFonts w:hint="eastAsia"/>
          <w:sz w:val="22"/>
        </w:rPr>
        <w:t>投标</w:t>
      </w:r>
      <w:r>
        <w:rPr>
          <w:sz w:val="22"/>
        </w:rPr>
        <w:t>资格。如项目允许联合体参与竞争的，则联合体中各方均应为中小企业，并按本款要求提供《中小企业声明函》。</w:t>
      </w:r>
    </w:p>
    <w:p w:rsidR="00C67447" w:rsidRDefault="00C67447" w:rsidP="00C67447">
      <w:pPr>
        <w:adjustRightInd w:val="0"/>
        <w:snapToGrid w:val="0"/>
        <w:ind w:firstLineChars="200" w:firstLine="442"/>
        <w:rPr>
          <w:sz w:val="22"/>
        </w:rPr>
      </w:pPr>
      <w:r>
        <w:rPr>
          <w:b/>
          <w:bCs/>
          <w:kern w:val="0"/>
          <w:sz w:val="22"/>
        </w:rPr>
        <w:t>★</w:t>
      </w:r>
      <w:r>
        <w:rPr>
          <w:sz w:val="22"/>
        </w:rPr>
        <w:t xml:space="preserve">18.2 </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C67447" w:rsidRDefault="00C67447" w:rsidP="00C67447">
      <w:pPr>
        <w:adjustRightInd w:val="0"/>
        <w:snapToGrid w:val="0"/>
        <w:ind w:firstLineChars="200" w:firstLine="442"/>
        <w:rPr>
          <w:sz w:val="22"/>
        </w:rPr>
      </w:pPr>
      <w:r>
        <w:rPr>
          <w:b/>
          <w:bCs/>
          <w:kern w:val="0"/>
          <w:sz w:val="22"/>
        </w:rPr>
        <w:t>★</w:t>
      </w:r>
      <w:r>
        <w:rPr>
          <w:sz w:val="22"/>
        </w:rPr>
        <w:t xml:space="preserve">18.3 </w:t>
      </w:r>
      <w:r>
        <w:rPr>
          <w:sz w:val="22"/>
        </w:rPr>
        <w:t>如项目允许联合体参与竞争的，组成联合体的中型企业和其他自然人、法人或者其他组织，与小型、微型企业之间不得存在投资关系。</w:t>
      </w:r>
    </w:p>
    <w:p w:rsidR="00C67447" w:rsidRDefault="00C67447" w:rsidP="00C67447">
      <w:pPr>
        <w:adjustRightInd w:val="0"/>
        <w:snapToGrid w:val="0"/>
        <w:ind w:firstLineChars="200" w:firstLine="442"/>
        <w:rPr>
          <w:sz w:val="22"/>
        </w:rPr>
      </w:pPr>
      <w:r>
        <w:rPr>
          <w:b/>
          <w:bCs/>
          <w:kern w:val="0"/>
          <w:sz w:val="22"/>
        </w:rPr>
        <w:t>★</w:t>
      </w:r>
      <w:r>
        <w:rPr>
          <w:sz w:val="22"/>
        </w:rPr>
        <w:t>18.4</w:t>
      </w:r>
      <w:r>
        <w:rPr>
          <w:sz w:val="22"/>
        </w:rPr>
        <w:t>供应商如提供虚假材料以谋取成交的，按照《政府采购法》有关条款处理，并记入供应商诚信档案。</w:t>
      </w:r>
    </w:p>
    <w:p w:rsidR="00C67447" w:rsidRDefault="00C67447" w:rsidP="00C67447">
      <w:pPr>
        <w:adjustRightInd w:val="0"/>
        <w:snapToGrid w:val="0"/>
        <w:ind w:firstLineChars="200" w:firstLine="442"/>
        <w:outlineLvl w:val="2"/>
        <w:rPr>
          <w:b/>
          <w:sz w:val="22"/>
        </w:rPr>
      </w:pPr>
      <w:bookmarkStart w:id="36" w:name="_Toc481849906"/>
      <w:bookmarkStart w:id="37" w:name="_Toc486604822"/>
      <w:bookmarkStart w:id="38" w:name="_Toc213409424"/>
      <w:bookmarkEnd w:id="34"/>
      <w:bookmarkEnd w:id="35"/>
      <w:r>
        <w:rPr>
          <w:b/>
          <w:sz w:val="22"/>
        </w:rPr>
        <w:t xml:space="preserve">19 </w:t>
      </w:r>
      <w:r>
        <w:rPr>
          <w:b/>
          <w:sz w:val="22"/>
        </w:rPr>
        <w:t>规范进口产品政府采购</w:t>
      </w:r>
      <w:bookmarkEnd w:id="36"/>
      <w:bookmarkEnd w:id="37"/>
      <w:r>
        <w:rPr>
          <w:rFonts w:hint="eastAsia"/>
          <w:b/>
          <w:sz w:val="22"/>
        </w:rPr>
        <w:t>（本项目不适用）</w:t>
      </w:r>
      <w:bookmarkEnd w:id="38"/>
    </w:p>
    <w:p w:rsidR="00C67447" w:rsidRDefault="00C67447" w:rsidP="00C67447">
      <w:pPr>
        <w:adjustRightInd w:val="0"/>
        <w:snapToGrid w:val="0"/>
        <w:ind w:firstLineChars="200" w:firstLine="440"/>
        <w:rPr>
          <w:sz w:val="22"/>
        </w:rPr>
      </w:pPr>
      <w:r>
        <w:rPr>
          <w:sz w:val="22"/>
        </w:rPr>
        <w:t xml:space="preserve">19.1 </w:t>
      </w:r>
      <w:r>
        <w:rPr>
          <w:sz w:val="22"/>
        </w:rPr>
        <w:t>依照《财政部关于印发</w:t>
      </w:r>
      <w:r>
        <w:rPr>
          <w:sz w:val="22"/>
        </w:rPr>
        <w:t>&lt;</w:t>
      </w:r>
      <w:r>
        <w:rPr>
          <w:sz w:val="22"/>
        </w:rPr>
        <w:t>政府采购进口产品管理办法</w:t>
      </w:r>
      <w:r>
        <w:rPr>
          <w:sz w:val="22"/>
        </w:rPr>
        <w:t>&gt;</w:t>
      </w:r>
      <w:r>
        <w:rPr>
          <w:sz w:val="22"/>
        </w:rPr>
        <w:t>的通知》（财库【</w:t>
      </w:r>
      <w:r>
        <w:rPr>
          <w:sz w:val="22"/>
        </w:rPr>
        <w:t>2007</w:t>
      </w:r>
      <w:r>
        <w:rPr>
          <w:sz w:val="22"/>
        </w:rPr>
        <w:t>】</w:t>
      </w:r>
      <w:r>
        <w:rPr>
          <w:sz w:val="22"/>
        </w:rPr>
        <w:t>119</w:t>
      </w:r>
      <w:r>
        <w:rPr>
          <w:sz w:val="22"/>
        </w:rPr>
        <w:t>号）和《财政部关于政府采购进口产品管理问题的通知》（财办库【</w:t>
      </w:r>
      <w:r>
        <w:rPr>
          <w:sz w:val="22"/>
        </w:rPr>
        <w:t>2008</w:t>
      </w:r>
      <w:r>
        <w:rPr>
          <w:sz w:val="22"/>
        </w:rPr>
        <w:t>】</w:t>
      </w:r>
      <w:r>
        <w:rPr>
          <w:sz w:val="22"/>
        </w:rPr>
        <w:t>248</w:t>
      </w:r>
      <w:r>
        <w:rPr>
          <w:sz w:val="22"/>
        </w:rPr>
        <w:t>号）的规定，本项目可以采购进口产品。</w:t>
      </w:r>
    </w:p>
    <w:p w:rsidR="00C67447" w:rsidRDefault="00C67447" w:rsidP="00C67447">
      <w:pPr>
        <w:adjustRightInd w:val="0"/>
        <w:snapToGrid w:val="0"/>
        <w:ind w:firstLineChars="200" w:firstLine="440"/>
        <w:rPr>
          <w:sz w:val="22"/>
        </w:rPr>
      </w:pPr>
      <w:r>
        <w:rPr>
          <w:rFonts w:hint="eastAsia"/>
          <w:sz w:val="22"/>
        </w:rPr>
        <w:t>19.</w:t>
      </w:r>
      <w:r>
        <w:rPr>
          <w:sz w:val="22"/>
        </w:rPr>
        <w:t>2</w:t>
      </w:r>
      <w:r>
        <w:rPr>
          <w:sz w:val="22"/>
        </w:rPr>
        <w:t>经批准，允许采购进口产品的项目，优先采购向我国企业转让技术、与我国企业签订消化吸收再创新方案的供应商的进口产品</w:t>
      </w:r>
      <w:r>
        <w:rPr>
          <w:rFonts w:hint="eastAsia"/>
          <w:sz w:val="22"/>
        </w:rPr>
        <w:t>。</w:t>
      </w:r>
    </w:p>
    <w:p w:rsidR="00C67447" w:rsidRDefault="00C67447" w:rsidP="00C67447">
      <w:pPr>
        <w:adjustRightInd w:val="0"/>
        <w:snapToGrid w:val="0"/>
        <w:ind w:firstLineChars="200" w:firstLine="442"/>
        <w:outlineLvl w:val="2"/>
        <w:rPr>
          <w:b/>
          <w:sz w:val="22"/>
        </w:rPr>
      </w:pPr>
      <w:bookmarkStart w:id="39" w:name="_Toc477267172"/>
      <w:bookmarkStart w:id="40" w:name="_Toc486604823"/>
      <w:bookmarkStart w:id="41" w:name="_Toc213409425"/>
      <w:r>
        <w:rPr>
          <w:b/>
          <w:sz w:val="22"/>
        </w:rPr>
        <w:t xml:space="preserve">20 </w:t>
      </w:r>
      <w:r>
        <w:rPr>
          <w:b/>
          <w:sz w:val="22"/>
        </w:rPr>
        <w:t>支持监狱企业发展</w:t>
      </w:r>
      <w:bookmarkEnd w:id="39"/>
      <w:bookmarkEnd w:id="40"/>
      <w:r>
        <w:rPr>
          <w:rFonts w:hint="eastAsia"/>
          <w:b/>
          <w:sz w:val="22"/>
        </w:rPr>
        <w:t>（本项目不适用）</w:t>
      </w:r>
      <w:bookmarkEnd w:id="41"/>
    </w:p>
    <w:p w:rsidR="00C67447" w:rsidRDefault="00C67447" w:rsidP="00C67447">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C67447" w:rsidRDefault="00C67447" w:rsidP="00C67447">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C67447" w:rsidRDefault="00C67447" w:rsidP="00C67447">
      <w:pPr>
        <w:adjustRightInd w:val="0"/>
        <w:snapToGrid w:val="0"/>
        <w:ind w:firstLineChars="200" w:firstLine="442"/>
        <w:outlineLvl w:val="2"/>
        <w:rPr>
          <w:b/>
          <w:sz w:val="22"/>
        </w:rPr>
      </w:pPr>
      <w:bookmarkStart w:id="42" w:name="_Toc486604820"/>
      <w:bookmarkStart w:id="43" w:name="_Toc481849904"/>
      <w:bookmarkStart w:id="44" w:name="_Toc213409426"/>
      <w:r>
        <w:rPr>
          <w:b/>
          <w:sz w:val="22"/>
        </w:rPr>
        <w:t>21</w:t>
      </w:r>
      <w:bookmarkEnd w:id="42"/>
      <w:bookmarkEnd w:id="43"/>
      <w:r>
        <w:rPr>
          <w:b/>
          <w:sz w:val="22"/>
        </w:rPr>
        <w:t>促进残疾人就业</w:t>
      </w:r>
      <w:r>
        <w:rPr>
          <w:rFonts w:hint="eastAsia"/>
          <w:sz w:val="22"/>
        </w:rPr>
        <w:t>（注：仅残疾人福利单位适用）</w:t>
      </w:r>
      <w:bookmarkEnd w:id="44"/>
    </w:p>
    <w:p w:rsidR="00C67447" w:rsidRDefault="00C67447" w:rsidP="00C67447">
      <w:pPr>
        <w:adjustRightInd w:val="0"/>
        <w:snapToGrid w:val="0"/>
        <w:ind w:firstLineChars="200" w:firstLine="440"/>
        <w:rPr>
          <w:sz w:val="22"/>
        </w:rPr>
      </w:pPr>
      <w:r>
        <w:rPr>
          <w:sz w:val="22"/>
        </w:rPr>
        <w:t xml:space="preserve">21.1 </w:t>
      </w:r>
      <w:bookmarkStart w:id="45" w:name="sendNo"/>
      <w:r>
        <w:rPr>
          <w:sz w:val="22"/>
        </w:rPr>
        <w:t>符合财库</w:t>
      </w:r>
      <w:bookmarkEnd w:id="45"/>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3C3677" w:rsidRDefault="00C67447" w:rsidP="00C67447">
      <w:r>
        <w:rPr>
          <w:sz w:val="22"/>
        </w:rPr>
        <w:t>21.2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sectPr w:rsidR="003C36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AC2" w:rsidRDefault="00E57AC2" w:rsidP="00003231">
      <w:pPr>
        <w:spacing w:line="240" w:lineRule="auto"/>
      </w:pPr>
      <w:r>
        <w:separator/>
      </w:r>
    </w:p>
  </w:endnote>
  <w:endnote w:type="continuationSeparator" w:id="0">
    <w:p w:rsidR="00E57AC2" w:rsidRDefault="00E57AC2" w:rsidP="000032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微软雅黑"/>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default"/>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0" w:usb1="00000000" w:usb2="0000000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default"/>
    <w:sig w:usb0="00000000" w:usb1="00000000"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AC2" w:rsidRDefault="00E57AC2" w:rsidP="00003231">
      <w:pPr>
        <w:spacing w:line="240" w:lineRule="auto"/>
      </w:pPr>
      <w:r>
        <w:separator/>
      </w:r>
    </w:p>
  </w:footnote>
  <w:footnote w:type="continuationSeparator" w:id="0">
    <w:p w:rsidR="00E57AC2" w:rsidRDefault="00E57AC2" w:rsidP="0000323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447"/>
    <w:rsid w:val="00003231"/>
    <w:rsid w:val="003C3677"/>
    <w:rsid w:val="00777043"/>
    <w:rsid w:val="00C67447"/>
    <w:rsid w:val="00D27BAF"/>
    <w:rsid w:val="00E57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447"/>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C6744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6744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67447"/>
    <w:pPr>
      <w:keepNext/>
      <w:keepLines/>
      <w:spacing w:before="120" w:after="120"/>
      <w:outlineLvl w:val="2"/>
    </w:pPr>
    <w:rPr>
      <w:b/>
      <w:bCs/>
      <w:szCs w:val="32"/>
    </w:rPr>
  </w:style>
  <w:style w:type="paragraph" w:styleId="4">
    <w:name w:val="heading 4"/>
    <w:basedOn w:val="a"/>
    <w:next w:val="a"/>
    <w:link w:val="4Char"/>
    <w:qFormat/>
    <w:rsid w:val="00C67447"/>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C67447"/>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C67447"/>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C67447"/>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C67447"/>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C67447"/>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C67447"/>
    <w:rPr>
      <w:rFonts w:ascii="Times New Roman" w:eastAsia="宋体" w:hAnsi="Times New Roman" w:cs="Times New Roman"/>
      <w:b/>
      <w:bCs/>
      <w:kern w:val="44"/>
      <w:sz w:val="44"/>
      <w:szCs w:val="44"/>
    </w:rPr>
  </w:style>
  <w:style w:type="character" w:customStyle="1" w:styleId="2Char">
    <w:name w:val="标题 2 Char"/>
    <w:basedOn w:val="a1"/>
    <w:link w:val="2"/>
    <w:qFormat/>
    <w:rsid w:val="00C67447"/>
    <w:rPr>
      <w:rFonts w:ascii="Arial" w:eastAsia="黑体" w:hAnsi="Arial" w:cs="Times New Roman"/>
      <w:b/>
      <w:bCs/>
      <w:sz w:val="32"/>
      <w:szCs w:val="32"/>
    </w:rPr>
  </w:style>
  <w:style w:type="character" w:customStyle="1" w:styleId="3Char">
    <w:name w:val="标题 3 Char"/>
    <w:basedOn w:val="a1"/>
    <w:link w:val="3"/>
    <w:qFormat/>
    <w:rsid w:val="00C67447"/>
    <w:rPr>
      <w:rFonts w:ascii="Times New Roman" w:eastAsia="宋体" w:hAnsi="Times New Roman" w:cs="Times New Roman"/>
      <w:b/>
      <w:bCs/>
      <w:szCs w:val="32"/>
    </w:rPr>
  </w:style>
  <w:style w:type="character" w:customStyle="1" w:styleId="4Char">
    <w:name w:val="标题 4 Char"/>
    <w:basedOn w:val="a1"/>
    <w:link w:val="4"/>
    <w:qFormat/>
    <w:rsid w:val="00C67447"/>
    <w:rPr>
      <w:rFonts w:ascii="Arial" w:eastAsia="黑体" w:hAnsi="Arial" w:cs="Times New Roman"/>
      <w:b/>
      <w:bCs/>
      <w:sz w:val="28"/>
      <w:szCs w:val="28"/>
    </w:rPr>
  </w:style>
  <w:style w:type="character" w:customStyle="1" w:styleId="5Char">
    <w:name w:val="标题 5 Char"/>
    <w:basedOn w:val="a1"/>
    <w:link w:val="5"/>
    <w:qFormat/>
    <w:rsid w:val="00C67447"/>
    <w:rPr>
      <w:rFonts w:ascii="Times New Roman" w:eastAsia="宋体" w:hAnsi="Times New Roman" w:cs="Times New Roman"/>
      <w:b/>
      <w:sz w:val="28"/>
      <w:szCs w:val="20"/>
    </w:rPr>
  </w:style>
  <w:style w:type="character" w:customStyle="1" w:styleId="6Char">
    <w:name w:val="标题 6 Char"/>
    <w:basedOn w:val="a1"/>
    <w:link w:val="6"/>
    <w:qFormat/>
    <w:rsid w:val="00C67447"/>
    <w:rPr>
      <w:rFonts w:ascii="Arial" w:eastAsia="黑体" w:hAnsi="Arial" w:cs="Times New Roman"/>
      <w:b/>
      <w:sz w:val="24"/>
      <w:szCs w:val="20"/>
    </w:rPr>
  </w:style>
  <w:style w:type="character" w:customStyle="1" w:styleId="7Char">
    <w:name w:val="标题 7 Char"/>
    <w:basedOn w:val="a1"/>
    <w:link w:val="7"/>
    <w:qFormat/>
    <w:rsid w:val="00C67447"/>
    <w:rPr>
      <w:rFonts w:ascii="Times New Roman" w:eastAsia="宋体" w:hAnsi="Times New Roman" w:cs="Times New Roman"/>
      <w:b/>
      <w:sz w:val="24"/>
      <w:szCs w:val="20"/>
    </w:rPr>
  </w:style>
  <w:style w:type="character" w:customStyle="1" w:styleId="8Char">
    <w:name w:val="标题 8 Char"/>
    <w:basedOn w:val="a1"/>
    <w:link w:val="8"/>
    <w:qFormat/>
    <w:rsid w:val="00C67447"/>
    <w:rPr>
      <w:rFonts w:ascii="Arial" w:eastAsia="黑体" w:hAnsi="Arial" w:cs="Times New Roman"/>
      <w:sz w:val="24"/>
      <w:szCs w:val="20"/>
    </w:rPr>
  </w:style>
  <w:style w:type="character" w:customStyle="1" w:styleId="9Char">
    <w:name w:val="标题 9 Char"/>
    <w:basedOn w:val="a1"/>
    <w:link w:val="9"/>
    <w:qFormat/>
    <w:rsid w:val="00C67447"/>
    <w:rPr>
      <w:rFonts w:ascii="Arial" w:eastAsia="黑体" w:hAnsi="Arial" w:cs="Times New Roman"/>
      <w:szCs w:val="20"/>
    </w:rPr>
  </w:style>
  <w:style w:type="paragraph" w:styleId="a0">
    <w:name w:val="Normal Indent"/>
    <w:basedOn w:val="a"/>
    <w:link w:val="Char"/>
    <w:qFormat/>
    <w:rsid w:val="00C67447"/>
    <w:pPr>
      <w:ind w:firstLine="420"/>
    </w:pPr>
  </w:style>
  <w:style w:type="paragraph" w:styleId="70">
    <w:name w:val="toc 7"/>
    <w:basedOn w:val="a"/>
    <w:next w:val="a"/>
    <w:uiPriority w:val="39"/>
    <w:qFormat/>
    <w:rsid w:val="00C67447"/>
    <w:pPr>
      <w:ind w:leftChars="1200" w:left="2520"/>
    </w:pPr>
    <w:rPr>
      <w:szCs w:val="20"/>
    </w:rPr>
  </w:style>
  <w:style w:type="paragraph" w:styleId="a4">
    <w:name w:val="Note Heading"/>
    <w:basedOn w:val="a"/>
    <w:next w:val="a"/>
    <w:link w:val="Char0"/>
    <w:qFormat/>
    <w:rsid w:val="00C67447"/>
    <w:pPr>
      <w:jc w:val="center"/>
    </w:pPr>
  </w:style>
  <w:style w:type="character" w:customStyle="1" w:styleId="Char0">
    <w:name w:val="注释标题 Char"/>
    <w:basedOn w:val="a1"/>
    <w:link w:val="a4"/>
    <w:qFormat/>
    <w:rsid w:val="00C67447"/>
    <w:rPr>
      <w:rFonts w:ascii="Times New Roman" w:eastAsia="宋体" w:hAnsi="Times New Roman" w:cs="Times New Roman"/>
    </w:rPr>
  </w:style>
  <w:style w:type="paragraph" w:styleId="40">
    <w:name w:val="List Bullet 4"/>
    <w:basedOn w:val="a"/>
    <w:qFormat/>
    <w:rsid w:val="00C67447"/>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rsid w:val="00C67447"/>
    <w:pPr>
      <w:tabs>
        <w:tab w:val="left" w:pos="560"/>
      </w:tabs>
      <w:ind w:left="900" w:hanging="340"/>
    </w:pPr>
    <w:rPr>
      <w:szCs w:val="20"/>
    </w:rPr>
  </w:style>
  <w:style w:type="paragraph" w:styleId="a6">
    <w:name w:val="caption"/>
    <w:basedOn w:val="a"/>
    <w:next w:val="a"/>
    <w:qFormat/>
    <w:rsid w:val="00C67447"/>
    <w:pPr>
      <w:spacing w:line="480" w:lineRule="auto"/>
    </w:pPr>
    <w:rPr>
      <w:rFonts w:ascii="华文中宋" w:eastAsia="华文中宋" w:hAnsi="华文中宋"/>
      <w:sz w:val="36"/>
      <w:szCs w:val="20"/>
    </w:rPr>
  </w:style>
  <w:style w:type="paragraph" w:styleId="a7">
    <w:name w:val="List Bullet"/>
    <w:basedOn w:val="a"/>
    <w:qFormat/>
    <w:rsid w:val="00C67447"/>
    <w:pPr>
      <w:adjustRightInd w:val="0"/>
      <w:ind w:left="360" w:hanging="360"/>
      <w:textAlignment w:val="baseline"/>
    </w:pPr>
    <w:rPr>
      <w:kern w:val="0"/>
      <w:sz w:val="24"/>
      <w:szCs w:val="20"/>
    </w:rPr>
  </w:style>
  <w:style w:type="paragraph" w:styleId="a8">
    <w:name w:val="Document Map"/>
    <w:basedOn w:val="a"/>
    <w:link w:val="Char1"/>
    <w:semiHidden/>
    <w:qFormat/>
    <w:rsid w:val="00C67447"/>
    <w:pPr>
      <w:shd w:val="clear" w:color="auto" w:fill="000080"/>
    </w:pPr>
    <w:rPr>
      <w:szCs w:val="20"/>
    </w:rPr>
  </w:style>
  <w:style w:type="character" w:customStyle="1" w:styleId="Char1">
    <w:name w:val="文档结构图 Char"/>
    <w:basedOn w:val="a1"/>
    <w:link w:val="a8"/>
    <w:semiHidden/>
    <w:qFormat/>
    <w:rsid w:val="00C67447"/>
    <w:rPr>
      <w:rFonts w:ascii="Times New Roman" w:eastAsia="宋体" w:hAnsi="Times New Roman" w:cs="Times New Roman"/>
      <w:szCs w:val="20"/>
      <w:shd w:val="clear" w:color="auto" w:fill="000080"/>
    </w:rPr>
  </w:style>
  <w:style w:type="paragraph" w:styleId="a9">
    <w:name w:val="annotation text"/>
    <w:basedOn w:val="a"/>
    <w:link w:val="Char2"/>
    <w:uiPriority w:val="99"/>
    <w:unhideWhenUsed/>
    <w:qFormat/>
    <w:rsid w:val="00C67447"/>
    <w:pPr>
      <w:jc w:val="left"/>
    </w:pPr>
  </w:style>
  <w:style w:type="character" w:customStyle="1" w:styleId="Char2">
    <w:name w:val="批注文字 Char"/>
    <w:basedOn w:val="a1"/>
    <w:link w:val="a9"/>
    <w:uiPriority w:val="99"/>
    <w:qFormat/>
    <w:rsid w:val="00C67447"/>
    <w:rPr>
      <w:rFonts w:ascii="Times New Roman" w:eastAsia="宋体" w:hAnsi="Times New Roman" w:cs="Times New Roman"/>
    </w:rPr>
  </w:style>
  <w:style w:type="paragraph" w:styleId="aa">
    <w:name w:val="Salutation"/>
    <w:basedOn w:val="a"/>
    <w:next w:val="a"/>
    <w:link w:val="Char3"/>
    <w:qFormat/>
    <w:rsid w:val="00C67447"/>
    <w:pPr>
      <w:spacing w:beforeLines="40" w:afterLines="40" w:line="312" w:lineRule="auto"/>
    </w:pPr>
    <w:rPr>
      <w:kern w:val="0"/>
      <w:sz w:val="24"/>
      <w:szCs w:val="24"/>
    </w:rPr>
  </w:style>
  <w:style w:type="character" w:customStyle="1" w:styleId="Char3">
    <w:name w:val="称呼 Char"/>
    <w:basedOn w:val="a1"/>
    <w:link w:val="aa"/>
    <w:qFormat/>
    <w:rsid w:val="00C67447"/>
    <w:rPr>
      <w:rFonts w:ascii="Times New Roman" w:eastAsia="宋体" w:hAnsi="Times New Roman" w:cs="Times New Roman"/>
      <w:kern w:val="0"/>
      <w:sz w:val="24"/>
      <w:szCs w:val="24"/>
    </w:rPr>
  </w:style>
  <w:style w:type="paragraph" w:styleId="30">
    <w:name w:val="Body Text 3"/>
    <w:basedOn w:val="a"/>
    <w:link w:val="3Char0"/>
    <w:qFormat/>
    <w:rsid w:val="00C67447"/>
    <w:pPr>
      <w:autoSpaceDE w:val="0"/>
      <w:autoSpaceDN w:val="0"/>
      <w:jc w:val="center"/>
    </w:pPr>
    <w:rPr>
      <w:kern w:val="0"/>
      <w:sz w:val="16"/>
      <w:szCs w:val="20"/>
    </w:rPr>
  </w:style>
  <w:style w:type="character" w:customStyle="1" w:styleId="3Char0">
    <w:name w:val="正文文本 3 Char"/>
    <w:basedOn w:val="a1"/>
    <w:link w:val="30"/>
    <w:qFormat/>
    <w:rsid w:val="00C67447"/>
    <w:rPr>
      <w:rFonts w:ascii="Times New Roman" w:eastAsia="宋体" w:hAnsi="Times New Roman" w:cs="Times New Roman"/>
      <w:kern w:val="0"/>
      <w:sz w:val="16"/>
      <w:szCs w:val="20"/>
    </w:rPr>
  </w:style>
  <w:style w:type="paragraph" w:styleId="31">
    <w:name w:val="List Bullet 3"/>
    <w:basedOn w:val="a"/>
    <w:qFormat/>
    <w:rsid w:val="00C67447"/>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b">
    <w:name w:val="Body Text"/>
    <w:basedOn w:val="a"/>
    <w:link w:val="Char10"/>
    <w:unhideWhenUsed/>
    <w:qFormat/>
    <w:rsid w:val="00C67447"/>
    <w:pPr>
      <w:spacing w:after="120"/>
    </w:pPr>
  </w:style>
  <w:style w:type="character" w:customStyle="1" w:styleId="Char4">
    <w:name w:val="正文文本 Char"/>
    <w:basedOn w:val="a1"/>
    <w:qFormat/>
    <w:rsid w:val="00C67447"/>
    <w:rPr>
      <w:rFonts w:ascii="Times New Roman" w:eastAsia="宋体" w:hAnsi="Times New Roman" w:cs="Times New Roman"/>
    </w:rPr>
  </w:style>
  <w:style w:type="paragraph" w:styleId="ac">
    <w:name w:val="Body Text Indent"/>
    <w:basedOn w:val="a"/>
    <w:link w:val="Char5"/>
    <w:qFormat/>
    <w:rsid w:val="00C67447"/>
    <w:pPr>
      <w:ind w:firstLine="444"/>
    </w:pPr>
    <w:rPr>
      <w:b/>
      <w:sz w:val="24"/>
      <w:szCs w:val="20"/>
    </w:rPr>
  </w:style>
  <w:style w:type="character" w:customStyle="1" w:styleId="Char5">
    <w:name w:val="正文文本缩进 Char"/>
    <w:basedOn w:val="a1"/>
    <w:link w:val="ac"/>
    <w:qFormat/>
    <w:rsid w:val="00C67447"/>
    <w:rPr>
      <w:rFonts w:ascii="Times New Roman" w:eastAsia="宋体" w:hAnsi="Times New Roman" w:cs="Times New Roman"/>
      <w:b/>
      <w:sz w:val="24"/>
      <w:szCs w:val="20"/>
    </w:rPr>
  </w:style>
  <w:style w:type="paragraph" w:styleId="20">
    <w:name w:val="List Bullet 2"/>
    <w:basedOn w:val="a"/>
    <w:qFormat/>
    <w:rsid w:val="00C67447"/>
    <w:pPr>
      <w:tabs>
        <w:tab w:val="left" w:pos="1680"/>
      </w:tabs>
      <w:spacing w:line="360" w:lineRule="auto"/>
      <w:ind w:left="1680" w:hanging="420"/>
    </w:pPr>
    <w:rPr>
      <w:sz w:val="24"/>
      <w:szCs w:val="20"/>
    </w:rPr>
  </w:style>
  <w:style w:type="paragraph" w:styleId="50">
    <w:name w:val="toc 5"/>
    <w:basedOn w:val="a"/>
    <w:next w:val="a"/>
    <w:uiPriority w:val="39"/>
    <w:qFormat/>
    <w:rsid w:val="00C67447"/>
    <w:pPr>
      <w:ind w:leftChars="800" w:left="1680"/>
    </w:pPr>
    <w:rPr>
      <w:szCs w:val="20"/>
    </w:rPr>
  </w:style>
  <w:style w:type="paragraph" w:styleId="32">
    <w:name w:val="toc 3"/>
    <w:basedOn w:val="a"/>
    <w:next w:val="a"/>
    <w:uiPriority w:val="39"/>
    <w:qFormat/>
    <w:rsid w:val="00C67447"/>
    <w:pPr>
      <w:tabs>
        <w:tab w:val="right" w:leader="dot" w:pos="9231"/>
      </w:tabs>
      <w:ind w:leftChars="400" w:left="840"/>
    </w:pPr>
    <w:rPr>
      <w:szCs w:val="24"/>
    </w:rPr>
  </w:style>
  <w:style w:type="paragraph" w:styleId="ad">
    <w:name w:val="Plain Text"/>
    <w:basedOn w:val="a"/>
    <w:link w:val="Char6"/>
    <w:qFormat/>
    <w:rsid w:val="00C67447"/>
    <w:rPr>
      <w:rFonts w:ascii="宋体" w:hAnsi="Courier New"/>
      <w:kern w:val="0"/>
      <w:sz w:val="20"/>
      <w:szCs w:val="20"/>
    </w:rPr>
  </w:style>
  <w:style w:type="character" w:customStyle="1" w:styleId="Char6">
    <w:name w:val="纯文本 Char"/>
    <w:basedOn w:val="a1"/>
    <w:link w:val="ad"/>
    <w:qFormat/>
    <w:rsid w:val="00C67447"/>
    <w:rPr>
      <w:rFonts w:ascii="宋体" w:eastAsia="宋体" w:hAnsi="Courier New" w:cs="Times New Roman"/>
      <w:kern w:val="0"/>
      <w:sz w:val="20"/>
      <w:szCs w:val="20"/>
    </w:rPr>
  </w:style>
  <w:style w:type="paragraph" w:styleId="80">
    <w:name w:val="toc 8"/>
    <w:basedOn w:val="a"/>
    <w:next w:val="a"/>
    <w:uiPriority w:val="39"/>
    <w:qFormat/>
    <w:rsid w:val="00C67447"/>
    <w:pPr>
      <w:ind w:leftChars="1400" w:left="2940"/>
    </w:pPr>
    <w:rPr>
      <w:szCs w:val="20"/>
    </w:rPr>
  </w:style>
  <w:style w:type="paragraph" w:styleId="ae">
    <w:name w:val="Date"/>
    <w:basedOn w:val="a"/>
    <w:next w:val="a"/>
    <w:link w:val="Char7"/>
    <w:qFormat/>
    <w:rsid w:val="00C67447"/>
  </w:style>
  <w:style w:type="character" w:customStyle="1" w:styleId="Char7">
    <w:name w:val="日期 Char"/>
    <w:basedOn w:val="a1"/>
    <w:link w:val="ae"/>
    <w:qFormat/>
    <w:rsid w:val="00C67447"/>
    <w:rPr>
      <w:rFonts w:ascii="Times New Roman" w:eastAsia="宋体" w:hAnsi="Times New Roman" w:cs="Times New Roman"/>
    </w:rPr>
  </w:style>
  <w:style w:type="paragraph" w:styleId="21">
    <w:name w:val="Body Text Indent 2"/>
    <w:basedOn w:val="a"/>
    <w:link w:val="2Char0"/>
    <w:qFormat/>
    <w:rsid w:val="00C67447"/>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C67447"/>
    <w:rPr>
      <w:rFonts w:ascii="宋体" w:eastAsia="宋体" w:hAnsi="宋体" w:cs="Times New Roman"/>
      <w:b/>
      <w:bCs/>
      <w:sz w:val="24"/>
      <w:szCs w:val="20"/>
    </w:rPr>
  </w:style>
  <w:style w:type="paragraph" w:styleId="af">
    <w:name w:val="Balloon Text"/>
    <w:basedOn w:val="a"/>
    <w:link w:val="Char8"/>
    <w:semiHidden/>
    <w:qFormat/>
    <w:rsid w:val="00C67447"/>
    <w:rPr>
      <w:sz w:val="18"/>
      <w:szCs w:val="18"/>
    </w:rPr>
  </w:style>
  <w:style w:type="character" w:customStyle="1" w:styleId="Char8">
    <w:name w:val="批注框文本 Char"/>
    <w:basedOn w:val="a1"/>
    <w:link w:val="af"/>
    <w:semiHidden/>
    <w:qFormat/>
    <w:rsid w:val="00C67447"/>
    <w:rPr>
      <w:rFonts w:ascii="Times New Roman" w:eastAsia="宋体" w:hAnsi="Times New Roman" w:cs="Times New Roman"/>
      <w:sz w:val="18"/>
      <w:szCs w:val="18"/>
    </w:rPr>
  </w:style>
  <w:style w:type="paragraph" w:styleId="af0">
    <w:name w:val="footer"/>
    <w:basedOn w:val="a"/>
    <w:link w:val="Char9"/>
    <w:uiPriority w:val="99"/>
    <w:qFormat/>
    <w:rsid w:val="00C67447"/>
    <w:pPr>
      <w:tabs>
        <w:tab w:val="center" w:pos="4153"/>
        <w:tab w:val="right" w:pos="8306"/>
      </w:tabs>
      <w:snapToGrid w:val="0"/>
      <w:jc w:val="left"/>
    </w:pPr>
    <w:rPr>
      <w:kern w:val="0"/>
      <w:sz w:val="18"/>
      <w:szCs w:val="20"/>
    </w:rPr>
  </w:style>
  <w:style w:type="character" w:customStyle="1" w:styleId="Char9">
    <w:name w:val="页脚 Char"/>
    <w:basedOn w:val="a1"/>
    <w:link w:val="af0"/>
    <w:uiPriority w:val="99"/>
    <w:qFormat/>
    <w:rsid w:val="00C67447"/>
    <w:rPr>
      <w:rFonts w:ascii="Times New Roman" w:eastAsia="宋体" w:hAnsi="Times New Roman" w:cs="Times New Roman"/>
      <w:kern w:val="0"/>
      <w:sz w:val="18"/>
      <w:szCs w:val="20"/>
    </w:rPr>
  </w:style>
  <w:style w:type="paragraph" w:styleId="af1">
    <w:name w:val="header"/>
    <w:basedOn w:val="a"/>
    <w:link w:val="Chara"/>
    <w:qFormat/>
    <w:rsid w:val="00C67447"/>
    <w:pPr>
      <w:pBdr>
        <w:bottom w:val="single" w:sz="6" w:space="1" w:color="auto"/>
      </w:pBdr>
      <w:tabs>
        <w:tab w:val="center" w:pos="4153"/>
        <w:tab w:val="right" w:pos="8306"/>
      </w:tabs>
      <w:snapToGrid w:val="0"/>
      <w:jc w:val="center"/>
    </w:pPr>
    <w:rPr>
      <w:kern w:val="0"/>
      <w:sz w:val="18"/>
      <w:szCs w:val="20"/>
    </w:rPr>
  </w:style>
  <w:style w:type="character" w:customStyle="1" w:styleId="Chara">
    <w:name w:val="页眉 Char"/>
    <w:basedOn w:val="a1"/>
    <w:link w:val="af1"/>
    <w:qFormat/>
    <w:rsid w:val="00C67447"/>
    <w:rPr>
      <w:rFonts w:ascii="Times New Roman" w:eastAsia="宋体" w:hAnsi="Times New Roman" w:cs="Times New Roman"/>
      <w:kern w:val="0"/>
      <w:sz w:val="18"/>
      <w:szCs w:val="20"/>
    </w:rPr>
  </w:style>
  <w:style w:type="paragraph" w:styleId="10">
    <w:name w:val="toc 1"/>
    <w:basedOn w:val="a"/>
    <w:next w:val="a"/>
    <w:uiPriority w:val="39"/>
    <w:qFormat/>
    <w:rsid w:val="00C67447"/>
    <w:pPr>
      <w:tabs>
        <w:tab w:val="left" w:pos="840"/>
        <w:tab w:val="right" w:leader="dot" w:pos="9231"/>
      </w:tabs>
    </w:pPr>
    <w:rPr>
      <w:szCs w:val="24"/>
    </w:rPr>
  </w:style>
  <w:style w:type="paragraph" w:styleId="41">
    <w:name w:val="toc 4"/>
    <w:basedOn w:val="a"/>
    <w:next w:val="a"/>
    <w:uiPriority w:val="39"/>
    <w:qFormat/>
    <w:rsid w:val="00C67447"/>
    <w:pPr>
      <w:ind w:leftChars="600" w:left="1260"/>
    </w:pPr>
    <w:rPr>
      <w:szCs w:val="20"/>
    </w:rPr>
  </w:style>
  <w:style w:type="paragraph" w:styleId="af2">
    <w:name w:val="Subtitle"/>
    <w:basedOn w:val="a"/>
    <w:next w:val="a"/>
    <w:link w:val="Charb"/>
    <w:qFormat/>
    <w:rsid w:val="00C67447"/>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C67447"/>
    <w:rPr>
      <w:rFonts w:ascii="Arial" w:eastAsia="方正魏碑简体" w:hAnsi="Arial" w:cs="Times New Roman"/>
      <w:bCs/>
      <w:kern w:val="28"/>
      <w:sz w:val="32"/>
      <w:szCs w:val="32"/>
    </w:rPr>
  </w:style>
  <w:style w:type="paragraph" w:styleId="af3">
    <w:name w:val="footnote text"/>
    <w:basedOn w:val="a"/>
    <w:link w:val="Char11"/>
    <w:unhideWhenUsed/>
    <w:qFormat/>
    <w:rsid w:val="00C67447"/>
    <w:pPr>
      <w:snapToGrid w:val="0"/>
      <w:jc w:val="left"/>
    </w:pPr>
    <w:rPr>
      <w:sz w:val="18"/>
      <w:szCs w:val="18"/>
    </w:rPr>
  </w:style>
  <w:style w:type="character" w:customStyle="1" w:styleId="Charc">
    <w:name w:val="脚注文本 Char"/>
    <w:basedOn w:val="a1"/>
    <w:semiHidden/>
    <w:qFormat/>
    <w:rsid w:val="00C67447"/>
    <w:rPr>
      <w:rFonts w:ascii="Times New Roman" w:eastAsia="宋体" w:hAnsi="Times New Roman" w:cs="Times New Roman"/>
      <w:sz w:val="18"/>
      <w:szCs w:val="18"/>
    </w:rPr>
  </w:style>
  <w:style w:type="paragraph" w:styleId="60">
    <w:name w:val="toc 6"/>
    <w:basedOn w:val="a"/>
    <w:next w:val="a"/>
    <w:uiPriority w:val="39"/>
    <w:qFormat/>
    <w:rsid w:val="00C67447"/>
    <w:pPr>
      <w:ind w:leftChars="1000" w:left="2100"/>
    </w:pPr>
    <w:rPr>
      <w:szCs w:val="20"/>
    </w:rPr>
  </w:style>
  <w:style w:type="paragraph" w:styleId="33">
    <w:name w:val="Body Text Indent 3"/>
    <w:basedOn w:val="a"/>
    <w:link w:val="3Char1"/>
    <w:qFormat/>
    <w:rsid w:val="00C67447"/>
    <w:pPr>
      <w:spacing w:afterLines="50"/>
      <w:ind w:firstLineChars="200" w:firstLine="420"/>
    </w:pPr>
    <w:rPr>
      <w:szCs w:val="21"/>
    </w:rPr>
  </w:style>
  <w:style w:type="character" w:customStyle="1" w:styleId="3Char1">
    <w:name w:val="正文文本缩进 3 Char"/>
    <w:basedOn w:val="a1"/>
    <w:link w:val="33"/>
    <w:qFormat/>
    <w:rsid w:val="00C67447"/>
    <w:rPr>
      <w:rFonts w:ascii="Times New Roman" w:eastAsia="宋体" w:hAnsi="Times New Roman" w:cs="Times New Roman"/>
      <w:szCs w:val="21"/>
    </w:rPr>
  </w:style>
  <w:style w:type="paragraph" w:styleId="22">
    <w:name w:val="toc 2"/>
    <w:basedOn w:val="a"/>
    <w:next w:val="a"/>
    <w:uiPriority w:val="39"/>
    <w:qFormat/>
    <w:rsid w:val="00C67447"/>
    <w:pPr>
      <w:tabs>
        <w:tab w:val="left" w:pos="851"/>
        <w:tab w:val="right" w:leader="dot" w:pos="9231"/>
      </w:tabs>
      <w:ind w:leftChars="200" w:left="420"/>
    </w:pPr>
    <w:rPr>
      <w:szCs w:val="20"/>
    </w:rPr>
  </w:style>
  <w:style w:type="paragraph" w:styleId="90">
    <w:name w:val="toc 9"/>
    <w:basedOn w:val="a"/>
    <w:next w:val="a"/>
    <w:uiPriority w:val="39"/>
    <w:qFormat/>
    <w:rsid w:val="00C67447"/>
    <w:pPr>
      <w:ind w:leftChars="1600" w:left="3360"/>
    </w:pPr>
    <w:rPr>
      <w:szCs w:val="20"/>
    </w:rPr>
  </w:style>
  <w:style w:type="paragraph" w:styleId="23">
    <w:name w:val="Body Text 2"/>
    <w:basedOn w:val="a"/>
    <w:link w:val="2Char1"/>
    <w:qFormat/>
    <w:rsid w:val="00C67447"/>
    <w:pPr>
      <w:spacing w:after="120" w:line="480" w:lineRule="auto"/>
    </w:pPr>
    <w:rPr>
      <w:szCs w:val="20"/>
    </w:rPr>
  </w:style>
  <w:style w:type="character" w:customStyle="1" w:styleId="2Char1">
    <w:name w:val="正文文本 2 Char"/>
    <w:basedOn w:val="a1"/>
    <w:link w:val="23"/>
    <w:qFormat/>
    <w:rsid w:val="00C67447"/>
    <w:rPr>
      <w:rFonts w:ascii="Times New Roman" w:eastAsia="宋体" w:hAnsi="Times New Roman" w:cs="Times New Roman"/>
      <w:szCs w:val="20"/>
    </w:rPr>
  </w:style>
  <w:style w:type="paragraph" w:styleId="HTML">
    <w:name w:val="HTML Preformatted"/>
    <w:basedOn w:val="a"/>
    <w:link w:val="HTMLChar"/>
    <w:qFormat/>
    <w:rsid w:val="00C674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C67447"/>
    <w:rPr>
      <w:rFonts w:ascii="宋体" w:eastAsia="宋体" w:hAnsi="宋体" w:cs="宋体"/>
      <w:kern w:val="0"/>
      <w:sz w:val="24"/>
      <w:szCs w:val="24"/>
    </w:rPr>
  </w:style>
  <w:style w:type="paragraph" w:styleId="af4">
    <w:name w:val="Normal (Web)"/>
    <w:basedOn w:val="a"/>
    <w:uiPriority w:val="99"/>
    <w:qFormat/>
    <w:rsid w:val="00C67447"/>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C67447"/>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C67447"/>
    <w:rPr>
      <w:rFonts w:ascii="Arial" w:eastAsia="黑体" w:hAnsi="Arial" w:cs="Times New Roman"/>
      <w:kern w:val="0"/>
      <w:sz w:val="44"/>
      <w:szCs w:val="20"/>
    </w:rPr>
  </w:style>
  <w:style w:type="paragraph" w:styleId="af6">
    <w:name w:val="annotation subject"/>
    <w:basedOn w:val="a9"/>
    <w:next w:val="a9"/>
    <w:link w:val="Chare"/>
    <w:uiPriority w:val="99"/>
    <w:unhideWhenUsed/>
    <w:qFormat/>
    <w:rsid w:val="00C67447"/>
    <w:rPr>
      <w:b/>
      <w:bCs/>
      <w:kern w:val="0"/>
      <w:sz w:val="20"/>
      <w:szCs w:val="20"/>
    </w:rPr>
  </w:style>
  <w:style w:type="character" w:customStyle="1" w:styleId="Chare">
    <w:name w:val="批注主题 Char"/>
    <w:basedOn w:val="Char2"/>
    <w:link w:val="af6"/>
    <w:uiPriority w:val="99"/>
    <w:qFormat/>
    <w:rsid w:val="00C67447"/>
    <w:rPr>
      <w:rFonts w:ascii="Times New Roman" w:eastAsia="宋体" w:hAnsi="Times New Roman" w:cs="Times New Roman"/>
      <w:b/>
      <w:bCs/>
      <w:kern w:val="0"/>
      <w:sz w:val="20"/>
      <w:szCs w:val="20"/>
    </w:rPr>
  </w:style>
  <w:style w:type="paragraph" w:styleId="af7">
    <w:name w:val="Body Text First Indent"/>
    <w:basedOn w:val="ab"/>
    <w:link w:val="Charf"/>
    <w:qFormat/>
    <w:rsid w:val="00C67447"/>
    <w:pPr>
      <w:ind w:firstLine="510"/>
    </w:pPr>
    <w:rPr>
      <w:sz w:val="24"/>
    </w:rPr>
  </w:style>
  <w:style w:type="character" w:customStyle="1" w:styleId="Charf">
    <w:name w:val="正文首行缩进 Char"/>
    <w:basedOn w:val="Char4"/>
    <w:link w:val="af7"/>
    <w:qFormat/>
    <w:rsid w:val="00C67447"/>
    <w:rPr>
      <w:rFonts w:ascii="Times New Roman" w:eastAsia="宋体" w:hAnsi="Times New Roman" w:cs="Times New Roman"/>
      <w:sz w:val="24"/>
    </w:rPr>
  </w:style>
  <w:style w:type="table" w:styleId="af8">
    <w:name w:val="Table Grid"/>
    <w:basedOn w:val="a2"/>
    <w:uiPriority w:val="59"/>
    <w:qFormat/>
    <w:rsid w:val="00C67447"/>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C67447"/>
    <w:rPr>
      <w:b/>
      <w:bCs/>
    </w:rPr>
  </w:style>
  <w:style w:type="character" w:styleId="afa">
    <w:name w:val="page number"/>
    <w:basedOn w:val="a1"/>
    <w:qFormat/>
    <w:rsid w:val="00C67447"/>
  </w:style>
  <w:style w:type="character" w:styleId="afb">
    <w:name w:val="FollowedHyperlink"/>
    <w:qFormat/>
    <w:rsid w:val="00C67447"/>
    <w:rPr>
      <w:color w:val="800080"/>
      <w:u w:val="single"/>
    </w:rPr>
  </w:style>
  <w:style w:type="character" w:styleId="afc">
    <w:name w:val="Emphasis"/>
    <w:qFormat/>
    <w:rsid w:val="00C67447"/>
    <w:rPr>
      <w:i/>
      <w:iCs/>
    </w:rPr>
  </w:style>
  <w:style w:type="character" w:styleId="afd">
    <w:name w:val="Hyperlink"/>
    <w:uiPriority w:val="99"/>
    <w:qFormat/>
    <w:rsid w:val="00C67447"/>
    <w:rPr>
      <w:color w:val="0000FF"/>
      <w:u w:val="single"/>
    </w:rPr>
  </w:style>
  <w:style w:type="character" w:styleId="afe">
    <w:name w:val="annotation reference"/>
    <w:uiPriority w:val="99"/>
    <w:unhideWhenUsed/>
    <w:qFormat/>
    <w:rsid w:val="00C67447"/>
    <w:rPr>
      <w:sz w:val="21"/>
      <w:szCs w:val="21"/>
    </w:rPr>
  </w:style>
  <w:style w:type="character" w:customStyle="1" w:styleId="CharChar3">
    <w:name w:val="Char Char3"/>
    <w:qFormat/>
    <w:rsid w:val="00C67447"/>
    <w:rPr>
      <w:kern w:val="2"/>
      <w:sz w:val="21"/>
    </w:rPr>
  </w:style>
  <w:style w:type="character" w:customStyle="1" w:styleId="Char12">
    <w:name w:val="引用 Char1"/>
    <w:basedOn w:val="a1"/>
    <w:link w:val="11"/>
    <w:qFormat/>
    <w:locked/>
    <w:rsid w:val="00C67447"/>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C67447"/>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C67447"/>
    <w:rPr>
      <w:rFonts w:ascii="黑体" w:eastAsia="宋体" w:hAnsi="宋体" w:cs="Times New Roman"/>
    </w:rPr>
  </w:style>
  <w:style w:type="paragraph" w:customStyle="1" w:styleId="aff">
    <w:name w:val="标准款样式"/>
    <w:basedOn w:val="a"/>
    <w:link w:val="Charf0"/>
    <w:qFormat/>
    <w:rsid w:val="00C67447"/>
    <w:rPr>
      <w:rFonts w:ascii="黑体" w:hAnsi="宋体"/>
    </w:rPr>
  </w:style>
  <w:style w:type="character" w:customStyle="1" w:styleId="Charf1">
    <w:name w:val="居中 Char"/>
    <w:qFormat/>
    <w:rsid w:val="00C67447"/>
    <w:rPr>
      <w:kern w:val="2"/>
      <w:sz w:val="24"/>
    </w:rPr>
  </w:style>
  <w:style w:type="character" w:customStyle="1" w:styleId="3Char10">
    <w:name w:val="正文文本 3 Char1"/>
    <w:basedOn w:val="a1"/>
    <w:uiPriority w:val="99"/>
    <w:semiHidden/>
    <w:qFormat/>
    <w:rsid w:val="00C67447"/>
    <w:rPr>
      <w:sz w:val="16"/>
      <w:szCs w:val="16"/>
    </w:rPr>
  </w:style>
  <w:style w:type="character" w:customStyle="1" w:styleId="CharChar">
    <w:name w:val="Char Char"/>
    <w:semiHidden/>
    <w:qFormat/>
    <w:rsid w:val="00C67447"/>
    <w:rPr>
      <w:b/>
      <w:bCs/>
      <w:kern w:val="2"/>
      <w:sz w:val="21"/>
    </w:rPr>
  </w:style>
  <w:style w:type="character" w:customStyle="1" w:styleId="CharChar2CharCharChar">
    <w:name w:val="+正文 Char Char2 Char Char Char"/>
    <w:link w:val="CharChar2Char"/>
    <w:qFormat/>
    <w:locked/>
    <w:rsid w:val="00C67447"/>
    <w:rPr>
      <w:rFonts w:ascii="宋体" w:hAnsi="宋体"/>
      <w:sz w:val="24"/>
    </w:rPr>
  </w:style>
  <w:style w:type="paragraph" w:customStyle="1" w:styleId="CharChar2Char">
    <w:name w:val="+正文 Char Char2 Char"/>
    <w:basedOn w:val="a"/>
    <w:link w:val="CharChar2CharCharChar"/>
    <w:qFormat/>
    <w:rsid w:val="00C67447"/>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C67447"/>
    <w:rPr>
      <w:b/>
      <w:bCs/>
    </w:rPr>
  </w:style>
  <w:style w:type="character" w:customStyle="1" w:styleId="Char14">
    <w:name w:val="批注文字 Char1"/>
    <w:basedOn w:val="a1"/>
    <w:uiPriority w:val="99"/>
    <w:semiHidden/>
    <w:qFormat/>
    <w:rsid w:val="00C67447"/>
  </w:style>
  <w:style w:type="character" w:customStyle="1" w:styleId="Charf2">
    <w:name w:val="表正文 Char"/>
    <w:qFormat/>
    <w:rsid w:val="00C67447"/>
    <w:rPr>
      <w:rFonts w:eastAsia="宋体"/>
      <w:kern w:val="2"/>
      <w:sz w:val="24"/>
      <w:lang w:val="en-US" w:eastAsia="zh-CN" w:bidi="ar-SA"/>
    </w:rPr>
  </w:style>
  <w:style w:type="character" w:customStyle="1" w:styleId="font12-blue-bold1">
    <w:name w:val="font12-blue-bold1"/>
    <w:qFormat/>
    <w:rsid w:val="00C67447"/>
    <w:rPr>
      <w:b/>
      <w:bCs/>
      <w:color w:val="0249A5"/>
      <w:sz w:val="18"/>
      <w:szCs w:val="18"/>
      <w:u w:val="none"/>
    </w:rPr>
  </w:style>
  <w:style w:type="character" w:customStyle="1" w:styleId="15">
    <w:name w:val="15"/>
    <w:qFormat/>
    <w:rsid w:val="00C67447"/>
    <w:rPr>
      <w:rFonts w:ascii="Calibri" w:hAnsi="Calibri" w:hint="default"/>
    </w:rPr>
  </w:style>
  <w:style w:type="character" w:customStyle="1" w:styleId="CharChar4">
    <w:name w:val="Char Char4"/>
    <w:qFormat/>
    <w:rsid w:val="00C67447"/>
    <w:rPr>
      <w:kern w:val="2"/>
      <w:sz w:val="16"/>
    </w:rPr>
  </w:style>
  <w:style w:type="character" w:customStyle="1" w:styleId="grame">
    <w:name w:val="grame"/>
    <w:basedOn w:val="a1"/>
    <w:qFormat/>
    <w:rsid w:val="00C67447"/>
  </w:style>
  <w:style w:type="character" w:customStyle="1" w:styleId="msoins0">
    <w:name w:val="msoins"/>
    <w:basedOn w:val="a1"/>
    <w:qFormat/>
    <w:rsid w:val="00C67447"/>
  </w:style>
  <w:style w:type="character" w:customStyle="1" w:styleId="Charf3">
    <w:name w:val="段 Char"/>
    <w:basedOn w:val="a1"/>
    <w:link w:val="aff0"/>
    <w:qFormat/>
    <w:rsid w:val="00C67447"/>
    <w:rPr>
      <w:rFonts w:ascii="宋体" w:hAnsi="Times New Roman"/>
    </w:rPr>
  </w:style>
  <w:style w:type="paragraph" w:customStyle="1" w:styleId="aff0">
    <w:name w:val="段"/>
    <w:link w:val="Charf3"/>
    <w:qFormat/>
    <w:rsid w:val="00C67447"/>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C67447"/>
    <w:rPr>
      <w:rFonts w:ascii="宋体" w:eastAsia="宋体" w:hAnsi="Courier New" w:cs="Courier New"/>
      <w:szCs w:val="21"/>
    </w:rPr>
  </w:style>
  <w:style w:type="character" w:customStyle="1" w:styleId="black1">
    <w:name w:val="black1"/>
    <w:qFormat/>
    <w:rsid w:val="00C67447"/>
    <w:rPr>
      <w:rFonts w:ascii="ˎ̥" w:hAnsi="ˎ̥" w:hint="default"/>
      <w:color w:val="333333"/>
      <w:sz w:val="18"/>
      <w:szCs w:val="18"/>
      <w:u w:val="none"/>
    </w:rPr>
  </w:style>
  <w:style w:type="character" w:customStyle="1" w:styleId="solutioncontent1">
    <w:name w:val="solutioncontent1"/>
    <w:qFormat/>
    <w:rsid w:val="00C67447"/>
    <w:rPr>
      <w:rFonts w:cs="Times New Roman"/>
      <w:color w:val="333333"/>
      <w:sz w:val="15"/>
      <w:szCs w:val="15"/>
    </w:rPr>
  </w:style>
  <w:style w:type="character" w:customStyle="1" w:styleId="CharChar0">
    <w:name w:val="+正文 Char Char"/>
    <w:link w:val="CharCharChar"/>
    <w:qFormat/>
    <w:locked/>
    <w:rsid w:val="00C67447"/>
    <w:rPr>
      <w:rFonts w:ascii="楷体_GB2312" w:eastAsia="楷体_GB2312"/>
      <w:sz w:val="24"/>
    </w:rPr>
  </w:style>
  <w:style w:type="paragraph" w:customStyle="1" w:styleId="CharCharChar">
    <w:name w:val="+正文 Char Char Char"/>
    <w:basedOn w:val="a"/>
    <w:link w:val="CharChar0"/>
    <w:qFormat/>
    <w:rsid w:val="00C67447"/>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C67447"/>
  </w:style>
  <w:style w:type="character" w:customStyle="1" w:styleId="CharChar8">
    <w:name w:val="Char Char8"/>
    <w:qFormat/>
    <w:rsid w:val="00C67447"/>
    <w:rPr>
      <w:kern w:val="2"/>
      <w:sz w:val="21"/>
    </w:rPr>
  </w:style>
  <w:style w:type="character" w:customStyle="1" w:styleId="16">
    <w:name w:val="16"/>
    <w:qFormat/>
    <w:rsid w:val="00C67447"/>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C67447"/>
    <w:rPr>
      <w:rFonts w:ascii="宋体" w:hAnsi="宋体"/>
      <w:sz w:val="24"/>
    </w:rPr>
  </w:style>
  <w:style w:type="paragraph" w:customStyle="1" w:styleId="Char20">
    <w:name w:val="+正文 Char2"/>
    <w:basedOn w:val="a"/>
    <w:link w:val="Char2CharChar"/>
    <w:qFormat/>
    <w:rsid w:val="00C67447"/>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C67447"/>
    <w:rPr>
      <w:rFonts w:ascii="宋体" w:hAnsi="宋体"/>
      <w:sz w:val="24"/>
    </w:rPr>
  </w:style>
  <w:style w:type="paragraph" w:customStyle="1" w:styleId="Char5CharCharChar">
    <w:name w:val="+正文 Char5 Char Char Char"/>
    <w:basedOn w:val="a"/>
    <w:link w:val="Char5CharCharCharCharChar"/>
    <w:qFormat/>
    <w:rsid w:val="00C67447"/>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C67447"/>
    <w:rPr>
      <w:rFonts w:ascii="楷体_GB2312" w:eastAsia="楷体_GB2312" w:hAnsi="宋体"/>
      <w:spacing w:val="-8"/>
      <w:sz w:val="24"/>
      <w:lang w:val="zh-CN"/>
    </w:rPr>
  </w:style>
  <w:style w:type="paragraph" w:customStyle="1" w:styleId="aff1">
    <w:name w:val="表文字"/>
    <w:basedOn w:val="a"/>
    <w:link w:val="CharChar1"/>
    <w:qFormat/>
    <w:rsid w:val="00C67447"/>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C67447"/>
    <w:rPr>
      <w:rFonts w:ascii="Times New Roman" w:eastAsia="宋体" w:hAnsi="Times New Roman" w:cs="Times New Roman"/>
    </w:rPr>
  </w:style>
  <w:style w:type="character" w:customStyle="1" w:styleId="Char10">
    <w:name w:val="正文文本 Char1"/>
    <w:basedOn w:val="a1"/>
    <w:link w:val="ab"/>
    <w:qFormat/>
    <w:rsid w:val="00C67447"/>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C67447"/>
    <w:rPr>
      <w:rFonts w:ascii="宋体" w:hAnsi="宋体"/>
      <w:sz w:val="24"/>
    </w:rPr>
  </w:style>
  <w:style w:type="paragraph" w:customStyle="1" w:styleId="CharChar3CharChar">
    <w:name w:val="+正文 Char Char3 Char Char"/>
    <w:basedOn w:val="a"/>
    <w:link w:val="CharChar3CharCharCharChar"/>
    <w:qFormat/>
    <w:rsid w:val="00C67447"/>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C67447"/>
    <w:rPr>
      <w:rFonts w:ascii="Cambria" w:eastAsia="宋体" w:hAnsi="Cambria" w:cs="Times New Roman"/>
      <w:b/>
      <w:bCs/>
      <w:kern w:val="28"/>
      <w:sz w:val="32"/>
      <w:szCs w:val="32"/>
    </w:rPr>
  </w:style>
  <w:style w:type="character" w:customStyle="1" w:styleId="1CharCharChar">
    <w:name w:val="+1. Char Char Char"/>
    <w:link w:val="1Char0"/>
    <w:qFormat/>
    <w:locked/>
    <w:rsid w:val="00C67447"/>
    <w:rPr>
      <w:rFonts w:ascii="Times New Roman" w:eastAsia="宋体" w:hAnsi="Times New Roman" w:cs="Times New Roman"/>
    </w:rPr>
  </w:style>
  <w:style w:type="paragraph" w:customStyle="1" w:styleId="1Char0">
    <w:name w:val="+1. Char"/>
    <w:basedOn w:val="a"/>
    <w:link w:val="1CharCharChar"/>
    <w:qFormat/>
    <w:rsid w:val="00C67447"/>
  </w:style>
  <w:style w:type="character" w:customStyle="1" w:styleId="Char19">
    <w:name w:val="标题 Char1"/>
    <w:basedOn w:val="a1"/>
    <w:uiPriority w:val="10"/>
    <w:qFormat/>
    <w:rsid w:val="00C67447"/>
    <w:rPr>
      <w:rFonts w:ascii="Cambria" w:eastAsia="宋体" w:hAnsi="Cambria" w:cs="Times New Roman"/>
      <w:b/>
      <w:bCs/>
      <w:sz w:val="32"/>
      <w:szCs w:val="32"/>
    </w:rPr>
  </w:style>
  <w:style w:type="character" w:customStyle="1" w:styleId="Char40">
    <w:name w:val="+正文 Char4"/>
    <w:link w:val="aff2"/>
    <w:qFormat/>
    <w:locked/>
    <w:rsid w:val="00C67447"/>
    <w:rPr>
      <w:rFonts w:ascii="宋体" w:hAnsi="宋体"/>
      <w:sz w:val="24"/>
    </w:rPr>
  </w:style>
  <w:style w:type="paragraph" w:customStyle="1" w:styleId="aff2">
    <w:name w:val="+正文"/>
    <w:basedOn w:val="a"/>
    <w:link w:val="Char40"/>
    <w:qFormat/>
    <w:rsid w:val="00C67447"/>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sid w:val="00C67447"/>
    <w:rPr>
      <w:sz w:val="18"/>
      <w:szCs w:val="18"/>
    </w:rPr>
  </w:style>
  <w:style w:type="character" w:customStyle="1" w:styleId="CharChar7">
    <w:name w:val="Char Char7"/>
    <w:qFormat/>
    <w:rsid w:val="00C67447"/>
    <w:rPr>
      <w:kern w:val="2"/>
      <w:sz w:val="18"/>
    </w:rPr>
  </w:style>
  <w:style w:type="character" w:customStyle="1" w:styleId="CharChar2">
    <w:name w:val="Char Char2"/>
    <w:qFormat/>
    <w:rsid w:val="00C67447"/>
    <w:rPr>
      <w:kern w:val="2"/>
      <w:sz w:val="24"/>
      <w:szCs w:val="24"/>
    </w:rPr>
  </w:style>
  <w:style w:type="character" w:customStyle="1" w:styleId="Char1b">
    <w:name w:val="表正文 Char1"/>
    <w:qFormat/>
    <w:rsid w:val="00C67447"/>
    <w:rPr>
      <w:kern w:val="2"/>
      <w:sz w:val="21"/>
    </w:rPr>
  </w:style>
  <w:style w:type="character" w:customStyle="1" w:styleId="Char1c">
    <w:name w:val="页眉 Char1"/>
    <w:basedOn w:val="a1"/>
    <w:uiPriority w:val="99"/>
    <w:semiHidden/>
    <w:qFormat/>
    <w:rsid w:val="00C67447"/>
    <w:rPr>
      <w:sz w:val="18"/>
      <w:szCs w:val="18"/>
    </w:rPr>
  </w:style>
  <w:style w:type="character" w:customStyle="1" w:styleId="CharChar5">
    <w:name w:val="普通文字 Char Char"/>
    <w:qFormat/>
    <w:rsid w:val="00C67447"/>
    <w:rPr>
      <w:rFonts w:ascii="宋体" w:hAnsi="Courier New"/>
      <w:kern w:val="2"/>
      <w:sz w:val="21"/>
    </w:rPr>
  </w:style>
  <w:style w:type="character" w:customStyle="1" w:styleId="Charf4">
    <w:name w:val="无间隔 Char"/>
    <w:link w:val="12"/>
    <w:qFormat/>
    <w:locked/>
    <w:rsid w:val="00C67447"/>
    <w:rPr>
      <w:rFonts w:eastAsia="Times New Roman"/>
      <w:sz w:val="22"/>
      <w:lang w:eastAsia="en-US" w:bidi="en-US"/>
    </w:rPr>
  </w:style>
  <w:style w:type="paragraph" w:customStyle="1" w:styleId="12">
    <w:name w:val="无间隔1"/>
    <w:link w:val="Charf4"/>
    <w:qFormat/>
    <w:rsid w:val="00C67447"/>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C67447"/>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C67447"/>
    <w:rPr>
      <w:rFonts w:ascii="宋体" w:hAnsi="宋体"/>
    </w:rPr>
  </w:style>
  <w:style w:type="paragraph" w:customStyle="1" w:styleId="1CharCharChar0">
    <w:name w:val="+列表1 Char Char Char"/>
    <w:basedOn w:val="a"/>
    <w:link w:val="1CharCharCharCharChar"/>
    <w:qFormat/>
    <w:rsid w:val="00C67447"/>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C67447"/>
    <w:rPr>
      <w:rFonts w:ascii="宋体" w:hAnsi="宋体"/>
      <w:sz w:val="24"/>
    </w:rPr>
  </w:style>
  <w:style w:type="paragraph" w:customStyle="1" w:styleId="CharChar5Char">
    <w:name w:val="+正文 Char Char5 Char"/>
    <w:basedOn w:val="a"/>
    <w:link w:val="CharChar5CharCharChar"/>
    <w:qFormat/>
    <w:rsid w:val="00C67447"/>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C67447"/>
    <w:rPr>
      <w:kern w:val="2"/>
      <w:sz w:val="21"/>
    </w:rPr>
  </w:style>
  <w:style w:type="character" w:customStyle="1" w:styleId="CharChar50">
    <w:name w:val="Char Char5"/>
    <w:qFormat/>
    <w:rsid w:val="00C67447"/>
    <w:rPr>
      <w:rFonts w:ascii="Arial" w:eastAsia="方正魏碑简体" w:hAnsi="Arial" w:cs="Arial"/>
      <w:bCs/>
      <w:kern w:val="28"/>
      <w:sz w:val="32"/>
      <w:szCs w:val="32"/>
    </w:rPr>
  </w:style>
  <w:style w:type="character" w:customStyle="1" w:styleId="Char1d">
    <w:name w:val="注释标题 Char1"/>
    <w:basedOn w:val="a1"/>
    <w:uiPriority w:val="99"/>
    <w:semiHidden/>
    <w:qFormat/>
    <w:rsid w:val="00C67447"/>
  </w:style>
  <w:style w:type="character" w:customStyle="1" w:styleId="Charf5">
    <w:name w:val="明显引用 Char"/>
    <w:basedOn w:val="a1"/>
    <w:qFormat/>
    <w:rsid w:val="00C67447"/>
    <w:rPr>
      <w:b/>
      <w:bCs/>
      <w:i/>
      <w:iCs/>
      <w:color w:val="4F81BD"/>
      <w:kern w:val="2"/>
      <w:sz w:val="21"/>
    </w:rPr>
  </w:style>
  <w:style w:type="character" w:customStyle="1" w:styleId="Char">
    <w:name w:val="正文缩进 Char"/>
    <w:link w:val="a0"/>
    <w:qFormat/>
    <w:rsid w:val="00C67447"/>
    <w:rPr>
      <w:rFonts w:ascii="Times New Roman" w:eastAsia="宋体" w:hAnsi="Times New Roman" w:cs="Times New Roman"/>
    </w:rPr>
  </w:style>
  <w:style w:type="character" w:customStyle="1" w:styleId="Charf6">
    <w:name w:val="引用 Char"/>
    <w:basedOn w:val="a1"/>
    <w:qFormat/>
    <w:rsid w:val="00C67447"/>
    <w:rPr>
      <w:i/>
      <w:iCs/>
      <w:color w:val="000000"/>
      <w:kern w:val="2"/>
      <w:sz w:val="21"/>
    </w:rPr>
  </w:style>
  <w:style w:type="character" w:customStyle="1" w:styleId="Char1e">
    <w:name w:val="日期 Char1"/>
    <w:basedOn w:val="a1"/>
    <w:uiPriority w:val="99"/>
    <w:semiHidden/>
    <w:qFormat/>
    <w:rsid w:val="00C67447"/>
  </w:style>
  <w:style w:type="character" w:customStyle="1" w:styleId="SubtitleChar">
    <w:name w:val="Subtitle Char"/>
    <w:qFormat/>
    <w:locked/>
    <w:rsid w:val="00C67447"/>
    <w:rPr>
      <w:rFonts w:ascii="Calibri Light" w:eastAsia="宋体" w:hAnsi="Calibri Light" w:cs="Times New Roman"/>
      <w:b/>
      <w:bCs/>
      <w:kern w:val="28"/>
      <w:sz w:val="32"/>
      <w:szCs w:val="32"/>
      <w:lang w:eastAsia="en-US"/>
    </w:rPr>
  </w:style>
  <w:style w:type="character" w:customStyle="1" w:styleId="hCharChar">
    <w:name w:val="h Char Char"/>
    <w:qFormat/>
    <w:rsid w:val="00C67447"/>
    <w:rPr>
      <w:kern w:val="2"/>
      <w:sz w:val="18"/>
    </w:rPr>
  </w:style>
  <w:style w:type="character" w:customStyle="1" w:styleId="Char1f">
    <w:name w:val="明显引用 Char1"/>
    <w:basedOn w:val="a1"/>
    <w:link w:val="13"/>
    <w:qFormat/>
    <w:locked/>
    <w:rsid w:val="00C67447"/>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C67447"/>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C67447"/>
    <w:rPr>
      <w:rFonts w:ascii="Arial" w:eastAsia="黑体" w:hAnsi="Arial"/>
      <w:kern w:val="2"/>
      <w:sz w:val="44"/>
    </w:rPr>
  </w:style>
  <w:style w:type="paragraph" w:customStyle="1" w:styleId="14">
    <w:name w:val="列出段落1"/>
    <w:basedOn w:val="a"/>
    <w:uiPriority w:val="34"/>
    <w:qFormat/>
    <w:rsid w:val="00C67447"/>
    <w:pPr>
      <w:ind w:firstLineChars="200" w:firstLine="420"/>
    </w:pPr>
  </w:style>
  <w:style w:type="paragraph" w:customStyle="1" w:styleId="xl54">
    <w:name w:val="xl54"/>
    <w:basedOn w:val="a"/>
    <w:qFormat/>
    <w:rsid w:val="00C67447"/>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C67447"/>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C67447"/>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C67447"/>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C67447"/>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C67447"/>
    <w:pPr>
      <w:widowControl/>
      <w:ind w:firstLine="420"/>
    </w:pPr>
    <w:rPr>
      <w:rFonts w:ascii="Calibri" w:hAnsi="Calibri" w:cs="宋体"/>
      <w:kern w:val="0"/>
      <w:szCs w:val="21"/>
    </w:rPr>
  </w:style>
  <w:style w:type="paragraph" w:customStyle="1" w:styleId="230">
    <w:name w:val="23"/>
    <w:basedOn w:val="a"/>
    <w:qFormat/>
    <w:rsid w:val="00C67447"/>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C67447"/>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C67447"/>
    <w:pPr>
      <w:ind w:firstLineChars="200" w:firstLine="420"/>
    </w:pPr>
    <w:rPr>
      <w:rFonts w:ascii="Calibri" w:hAnsi="Calibri"/>
    </w:rPr>
  </w:style>
  <w:style w:type="paragraph" w:customStyle="1" w:styleId="24">
    <w:name w:val="样式 正文文本缩进 + 段前: 2 字符"/>
    <w:basedOn w:val="a"/>
    <w:qFormat/>
    <w:rsid w:val="00C67447"/>
    <w:pPr>
      <w:ind w:leftChars="200" w:left="420"/>
      <w:jc w:val="left"/>
    </w:pPr>
    <w:rPr>
      <w:sz w:val="28"/>
      <w:szCs w:val="24"/>
      <w:lang w:eastAsia="zh-TW"/>
    </w:rPr>
  </w:style>
  <w:style w:type="paragraph" w:customStyle="1" w:styleId="Style4">
    <w:name w:val="Style4"/>
    <w:basedOn w:val="4"/>
    <w:qFormat/>
    <w:rsid w:val="00C67447"/>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C67447"/>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C67447"/>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qFormat/>
    <w:rsid w:val="00C67447"/>
    <w:pPr>
      <w:jc w:val="left"/>
    </w:pPr>
    <w:rPr>
      <w:rFonts w:ascii="宋体" w:hAnsi="宋体"/>
      <w:szCs w:val="21"/>
    </w:rPr>
  </w:style>
  <w:style w:type="paragraph" w:customStyle="1" w:styleId="xl87">
    <w:name w:val="xl87"/>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C6744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C67447"/>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C67447"/>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C67447"/>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C67447"/>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C67447"/>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C67447"/>
    <w:pPr>
      <w:widowControl/>
      <w:spacing w:before="100" w:beforeAutospacing="1" w:after="100" w:afterAutospacing="1"/>
      <w:jc w:val="left"/>
    </w:pPr>
    <w:rPr>
      <w:kern w:val="0"/>
      <w:sz w:val="16"/>
      <w:szCs w:val="16"/>
    </w:rPr>
  </w:style>
  <w:style w:type="paragraph" w:customStyle="1" w:styleId="font14">
    <w:name w:val="font14"/>
    <w:basedOn w:val="a"/>
    <w:qFormat/>
    <w:rsid w:val="00C67447"/>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C67447"/>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C67447"/>
    <w:pPr>
      <w:ind w:firstLineChars="200" w:firstLine="420"/>
    </w:pPr>
  </w:style>
  <w:style w:type="paragraph" w:customStyle="1" w:styleId="170">
    <w:name w:val="17"/>
    <w:basedOn w:val="a"/>
    <w:qFormat/>
    <w:rsid w:val="00C67447"/>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C67447"/>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qFormat/>
    <w:rsid w:val="00C67447"/>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C67447"/>
    <w:rPr>
      <w:rFonts w:ascii="Tahoma" w:hAnsi="Tahoma"/>
      <w:sz w:val="24"/>
      <w:szCs w:val="20"/>
    </w:rPr>
  </w:style>
  <w:style w:type="paragraph" w:customStyle="1" w:styleId="xl80">
    <w:name w:val="xl80"/>
    <w:basedOn w:val="a"/>
    <w:qFormat/>
    <w:rsid w:val="00C67447"/>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C6744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C67447"/>
    <w:pPr>
      <w:spacing w:line="300" w:lineRule="auto"/>
      <w:jc w:val="center"/>
    </w:pPr>
    <w:rPr>
      <w:rFonts w:ascii="Arial" w:eastAsia="黑体" w:hAnsi="Arial" w:cs="Arial"/>
      <w:bCs/>
      <w:sz w:val="52"/>
      <w:szCs w:val="32"/>
    </w:rPr>
  </w:style>
  <w:style w:type="paragraph" w:customStyle="1" w:styleId="xl50">
    <w:name w:val="xl50"/>
    <w:basedOn w:val="a"/>
    <w:qFormat/>
    <w:rsid w:val="00C67447"/>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C67447"/>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C67447"/>
    <w:pPr>
      <w:tabs>
        <w:tab w:val="left" w:pos="360"/>
      </w:tabs>
    </w:pPr>
    <w:rPr>
      <w:sz w:val="24"/>
      <w:szCs w:val="24"/>
    </w:rPr>
  </w:style>
  <w:style w:type="paragraph" w:customStyle="1" w:styleId="xl38">
    <w:name w:val="xl38"/>
    <w:basedOn w:val="a"/>
    <w:qFormat/>
    <w:rsid w:val="00C67447"/>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C6744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C67447"/>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C67447"/>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C67447"/>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C67447"/>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C67447"/>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C6744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C67447"/>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C67447"/>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C67447"/>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C67447"/>
    <w:rPr>
      <w:rFonts w:ascii="Tahoma" w:hAnsi="Tahoma"/>
      <w:sz w:val="24"/>
      <w:szCs w:val="20"/>
    </w:rPr>
  </w:style>
  <w:style w:type="paragraph" w:customStyle="1" w:styleId="0">
    <w:name w:val="0"/>
    <w:basedOn w:val="a"/>
    <w:qFormat/>
    <w:rsid w:val="00C67447"/>
    <w:pPr>
      <w:widowControl/>
      <w:snapToGrid w:val="0"/>
    </w:pPr>
    <w:rPr>
      <w:rFonts w:eastAsia="Arial Unicode MS"/>
      <w:kern w:val="0"/>
      <w:szCs w:val="21"/>
    </w:rPr>
  </w:style>
  <w:style w:type="paragraph" w:customStyle="1" w:styleId="aff7">
    <w:name w:val="文档正文"/>
    <w:basedOn w:val="a"/>
    <w:qFormat/>
    <w:rsid w:val="00C67447"/>
    <w:pPr>
      <w:spacing w:line="360" w:lineRule="auto"/>
    </w:pPr>
    <w:rPr>
      <w:rFonts w:ascii="宋体" w:hAnsi="宋体" w:cs="Arial"/>
      <w:b/>
      <w:bCs/>
      <w:szCs w:val="21"/>
    </w:rPr>
  </w:style>
  <w:style w:type="paragraph" w:customStyle="1" w:styleId="xl41">
    <w:name w:val="xl41"/>
    <w:basedOn w:val="a"/>
    <w:qFormat/>
    <w:rsid w:val="00C67447"/>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C67447"/>
    <w:pPr>
      <w:adjustRightInd w:val="0"/>
      <w:spacing w:line="360" w:lineRule="auto"/>
    </w:pPr>
    <w:rPr>
      <w:kern w:val="0"/>
      <w:sz w:val="24"/>
      <w:szCs w:val="20"/>
    </w:rPr>
  </w:style>
  <w:style w:type="paragraph" w:customStyle="1" w:styleId="35">
    <w:name w:val="表格3"/>
    <w:basedOn w:val="a"/>
    <w:qFormat/>
    <w:rsid w:val="00C67447"/>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qFormat/>
    <w:rsid w:val="00C67447"/>
  </w:style>
  <w:style w:type="paragraph" w:customStyle="1" w:styleId="xl71">
    <w:name w:val="xl71"/>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C67447"/>
    <w:pPr>
      <w:spacing w:afterLines="50" w:line="360" w:lineRule="auto"/>
    </w:pPr>
    <w:rPr>
      <w:rFonts w:ascii="仿宋_GB2312" w:eastAsia="仿宋_GB2312" w:hAnsi="宋体"/>
      <w:sz w:val="24"/>
      <w:szCs w:val="24"/>
    </w:rPr>
  </w:style>
  <w:style w:type="paragraph" w:customStyle="1" w:styleId="p17">
    <w:name w:val="p17"/>
    <w:basedOn w:val="a"/>
    <w:qFormat/>
    <w:rsid w:val="00C67447"/>
    <w:pPr>
      <w:widowControl/>
    </w:pPr>
    <w:rPr>
      <w:kern w:val="0"/>
      <w:szCs w:val="21"/>
    </w:rPr>
  </w:style>
  <w:style w:type="paragraph" w:customStyle="1" w:styleId="xl59">
    <w:name w:val="xl59"/>
    <w:basedOn w:val="a"/>
    <w:qFormat/>
    <w:rsid w:val="00C6744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C6744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C67447"/>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C67447"/>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C67447"/>
    <w:pPr>
      <w:ind w:firstLineChars="200" w:firstLine="420"/>
    </w:pPr>
  </w:style>
  <w:style w:type="paragraph" w:customStyle="1" w:styleId="110">
    <w:name w:val="列出段落11"/>
    <w:basedOn w:val="a"/>
    <w:uiPriority w:val="34"/>
    <w:qFormat/>
    <w:rsid w:val="00C67447"/>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C67447"/>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C67447"/>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C67447"/>
    <w:pPr>
      <w:tabs>
        <w:tab w:val="left" w:pos="360"/>
      </w:tabs>
    </w:pPr>
    <w:rPr>
      <w:sz w:val="24"/>
      <w:szCs w:val="24"/>
    </w:rPr>
  </w:style>
  <w:style w:type="paragraph" w:customStyle="1" w:styleId="xl69">
    <w:name w:val="xl69"/>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C67447"/>
    <w:pPr>
      <w:ind w:firstLineChars="200" w:firstLine="420"/>
    </w:pPr>
  </w:style>
  <w:style w:type="paragraph" w:customStyle="1" w:styleId="p18">
    <w:name w:val="p18"/>
    <w:basedOn w:val="a"/>
    <w:qFormat/>
    <w:rsid w:val="00C67447"/>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C67447"/>
    <w:rPr>
      <w:rFonts w:ascii="宋体" w:hAnsi="宋体"/>
      <w:szCs w:val="24"/>
    </w:rPr>
  </w:style>
  <w:style w:type="paragraph" w:customStyle="1" w:styleId="180">
    <w:name w:val="18"/>
    <w:basedOn w:val="a"/>
    <w:qFormat/>
    <w:rsid w:val="00C67447"/>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qFormat/>
    <w:rsid w:val="00C67447"/>
    <w:pPr>
      <w:spacing w:beforeLines="25" w:afterLines="25" w:line="360" w:lineRule="auto"/>
      <w:ind w:firstLineChars="200" w:firstLine="480"/>
    </w:pPr>
    <w:rPr>
      <w:sz w:val="24"/>
      <w:szCs w:val="21"/>
    </w:rPr>
  </w:style>
  <w:style w:type="paragraph" w:customStyle="1" w:styleId="affa">
    <w:name w:val="文字列表"/>
    <w:basedOn w:val="af7"/>
    <w:qFormat/>
    <w:rsid w:val="00C67447"/>
  </w:style>
  <w:style w:type="paragraph" w:customStyle="1" w:styleId="Web">
    <w:name w:val="普通 (Web)"/>
    <w:basedOn w:val="a"/>
    <w:qFormat/>
    <w:rsid w:val="00C67447"/>
    <w:rPr>
      <w:sz w:val="24"/>
      <w:szCs w:val="24"/>
    </w:rPr>
  </w:style>
  <w:style w:type="paragraph" w:customStyle="1" w:styleId="xl27">
    <w:name w:val="xl27"/>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C67447"/>
    <w:rPr>
      <w:rFonts w:ascii="Tahoma" w:hAnsi="Tahoma"/>
      <w:sz w:val="24"/>
      <w:szCs w:val="20"/>
    </w:rPr>
  </w:style>
  <w:style w:type="paragraph" w:customStyle="1" w:styleId="xl75">
    <w:name w:val="xl75"/>
    <w:basedOn w:val="a"/>
    <w:qFormat/>
    <w:rsid w:val="00C67447"/>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C67447"/>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C67447"/>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C6744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C6744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qFormat/>
    <w:rsid w:val="00C67447"/>
    <w:pPr>
      <w:spacing w:line="360" w:lineRule="auto"/>
    </w:pPr>
    <w:rPr>
      <w:rFonts w:ascii="宋体" w:hAnsi="宋体"/>
      <w:bCs/>
      <w:szCs w:val="21"/>
    </w:rPr>
  </w:style>
  <w:style w:type="paragraph" w:customStyle="1" w:styleId="TOC2">
    <w:name w:val="TOC 标题2"/>
    <w:basedOn w:val="1"/>
    <w:next w:val="a"/>
    <w:uiPriority w:val="39"/>
    <w:qFormat/>
    <w:rsid w:val="00C67447"/>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C67447"/>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C6744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C67447"/>
    <w:pPr>
      <w:adjustRightInd w:val="0"/>
      <w:spacing w:after="284" w:line="113" w:lineRule="atLeast"/>
      <w:jc w:val="center"/>
      <w:textAlignment w:val="baseline"/>
    </w:pPr>
    <w:rPr>
      <w:kern w:val="0"/>
      <w:sz w:val="24"/>
      <w:szCs w:val="20"/>
    </w:rPr>
  </w:style>
  <w:style w:type="paragraph" w:customStyle="1" w:styleId="1b">
    <w:name w:val="正文1"/>
    <w:qFormat/>
    <w:rsid w:val="00C67447"/>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C67447"/>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C67447"/>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C67447"/>
    <w:pPr>
      <w:tabs>
        <w:tab w:val="left" w:pos="360"/>
      </w:tabs>
    </w:pPr>
    <w:rPr>
      <w:sz w:val="24"/>
      <w:szCs w:val="24"/>
    </w:rPr>
  </w:style>
  <w:style w:type="paragraph" w:customStyle="1" w:styleId="xl86">
    <w:name w:val="xl86"/>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qFormat/>
    <w:rsid w:val="00C67447"/>
    <w:pPr>
      <w:spacing w:line="360" w:lineRule="auto"/>
      <w:ind w:firstLineChars="200" w:firstLine="480"/>
    </w:pPr>
    <w:rPr>
      <w:rFonts w:cs="宋体"/>
      <w:sz w:val="24"/>
      <w:szCs w:val="20"/>
    </w:rPr>
  </w:style>
  <w:style w:type="paragraph" w:customStyle="1" w:styleId="212">
    <w:name w:val="正文文本缩进 21"/>
    <w:basedOn w:val="a"/>
    <w:qFormat/>
    <w:rsid w:val="00C67447"/>
    <w:pPr>
      <w:autoSpaceDE w:val="0"/>
      <w:autoSpaceDN w:val="0"/>
      <w:adjustRightInd w:val="0"/>
      <w:ind w:firstLine="540"/>
      <w:textAlignment w:val="baseline"/>
    </w:pPr>
    <w:rPr>
      <w:sz w:val="24"/>
      <w:szCs w:val="20"/>
    </w:rPr>
  </w:style>
  <w:style w:type="paragraph" w:customStyle="1" w:styleId="font9">
    <w:name w:val="font9"/>
    <w:basedOn w:val="a"/>
    <w:qFormat/>
    <w:rsid w:val="00C67447"/>
    <w:pPr>
      <w:widowControl/>
      <w:spacing w:before="100" w:beforeAutospacing="1" w:after="100" w:afterAutospacing="1"/>
      <w:jc w:val="left"/>
    </w:pPr>
    <w:rPr>
      <w:b/>
      <w:bCs/>
      <w:kern w:val="0"/>
      <w:sz w:val="16"/>
      <w:szCs w:val="16"/>
    </w:rPr>
  </w:style>
  <w:style w:type="paragraph" w:customStyle="1" w:styleId="xl30">
    <w:name w:val="xl30"/>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C67447"/>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C67447"/>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C67447"/>
    <w:pPr>
      <w:widowControl/>
    </w:pPr>
    <w:rPr>
      <w:kern w:val="0"/>
      <w:szCs w:val="21"/>
    </w:rPr>
  </w:style>
  <w:style w:type="paragraph" w:customStyle="1" w:styleId="xl79">
    <w:name w:val="xl79"/>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C67447"/>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C67447"/>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qFormat/>
    <w:rsid w:val="00C67447"/>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uiPriority w:val="34"/>
    <w:qFormat/>
    <w:rsid w:val="00C67447"/>
    <w:pPr>
      <w:suppressAutoHyphens/>
      <w:spacing w:line="240" w:lineRule="auto"/>
      <w:ind w:firstLine="420"/>
    </w:pPr>
    <w:rPr>
      <w:kern w:val="1"/>
      <w:szCs w:val="21"/>
    </w:rPr>
  </w:style>
  <w:style w:type="character" w:customStyle="1" w:styleId="navname">
    <w:name w:val="navname"/>
    <w:basedOn w:val="a1"/>
    <w:qFormat/>
    <w:rsid w:val="00C67447"/>
  </w:style>
  <w:style w:type="character" w:customStyle="1" w:styleId="font91">
    <w:name w:val="font91"/>
    <w:basedOn w:val="a1"/>
    <w:qFormat/>
    <w:rsid w:val="00C67447"/>
    <w:rPr>
      <w:rFonts w:ascii="仿宋_GB2312" w:eastAsia="仿宋_GB2312" w:cs="仿宋_GB2312" w:hint="default"/>
      <w:color w:val="000000"/>
      <w:sz w:val="16"/>
      <w:szCs w:val="16"/>
      <w:u w:val="none"/>
    </w:rPr>
  </w:style>
  <w:style w:type="character" w:customStyle="1" w:styleId="font71">
    <w:name w:val="font71"/>
    <w:basedOn w:val="a1"/>
    <w:qFormat/>
    <w:rsid w:val="00C67447"/>
    <w:rPr>
      <w:rFonts w:ascii="Times New Roman" w:hAnsi="Times New Roman" w:cs="Times New Roman" w:hint="default"/>
      <w:color w:val="000000"/>
      <w:sz w:val="16"/>
      <w:szCs w:val="16"/>
      <w:u w:val="none"/>
    </w:rPr>
  </w:style>
  <w:style w:type="character" w:customStyle="1" w:styleId="font61">
    <w:name w:val="font61"/>
    <w:basedOn w:val="a1"/>
    <w:qFormat/>
    <w:rsid w:val="00C67447"/>
    <w:rPr>
      <w:rFonts w:ascii="Times New Roman" w:hAnsi="Times New Roman" w:cs="Times New Roman" w:hint="default"/>
      <w:color w:val="000000"/>
      <w:sz w:val="16"/>
      <w:szCs w:val="16"/>
      <w:u w:val="none"/>
    </w:rPr>
  </w:style>
  <w:style w:type="character" w:customStyle="1" w:styleId="font161">
    <w:name w:val="font161"/>
    <w:basedOn w:val="a1"/>
    <w:qFormat/>
    <w:rsid w:val="00C67447"/>
    <w:rPr>
      <w:rFonts w:ascii="仿宋_GB2312" w:eastAsia="仿宋_GB2312" w:cs="仿宋_GB2312" w:hint="default"/>
      <w:color w:val="000000"/>
      <w:sz w:val="16"/>
      <w:szCs w:val="16"/>
      <w:u w:val="none"/>
    </w:rPr>
  </w:style>
  <w:style w:type="character" w:customStyle="1" w:styleId="font112">
    <w:name w:val="font112"/>
    <w:basedOn w:val="a1"/>
    <w:qFormat/>
    <w:rsid w:val="00C67447"/>
    <w:rPr>
      <w:rFonts w:ascii="Times New Roman" w:hAnsi="Times New Roman" w:cs="Times New Roman" w:hint="default"/>
      <w:color w:val="000000"/>
      <w:sz w:val="18"/>
      <w:szCs w:val="18"/>
      <w:u w:val="none"/>
    </w:rPr>
  </w:style>
  <w:style w:type="character" w:customStyle="1" w:styleId="font171">
    <w:name w:val="font171"/>
    <w:basedOn w:val="a1"/>
    <w:qFormat/>
    <w:rsid w:val="00C67447"/>
    <w:rPr>
      <w:rFonts w:ascii="仿宋_GB2312" w:eastAsia="仿宋_GB2312" w:cs="仿宋_GB2312" w:hint="default"/>
      <w:color w:val="000000"/>
      <w:sz w:val="18"/>
      <w:szCs w:val="18"/>
      <w:u w:val="none"/>
    </w:rPr>
  </w:style>
  <w:style w:type="character" w:customStyle="1" w:styleId="font181">
    <w:name w:val="font181"/>
    <w:basedOn w:val="a1"/>
    <w:qFormat/>
    <w:rsid w:val="00C67447"/>
    <w:rPr>
      <w:rFonts w:ascii="仿宋_GB2312" w:eastAsia="仿宋_GB2312" w:cs="仿宋_GB2312" w:hint="default"/>
      <w:color w:val="000000"/>
      <w:sz w:val="16"/>
      <w:szCs w:val="16"/>
      <w:u w:val="none"/>
    </w:rPr>
  </w:style>
  <w:style w:type="character" w:customStyle="1" w:styleId="font121">
    <w:name w:val="font121"/>
    <w:basedOn w:val="a1"/>
    <w:qFormat/>
    <w:rsid w:val="00C67447"/>
    <w:rPr>
      <w:rFonts w:ascii="Times New Roman" w:hAnsi="Times New Roman" w:cs="Times New Roman" w:hint="default"/>
      <w:color w:val="000000"/>
      <w:sz w:val="18"/>
      <w:szCs w:val="18"/>
      <w:u w:val="none"/>
    </w:rPr>
  </w:style>
  <w:style w:type="character" w:customStyle="1" w:styleId="font41">
    <w:name w:val="font41"/>
    <w:basedOn w:val="a1"/>
    <w:qFormat/>
    <w:rsid w:val="00C67447"/>
    <w:rPr>
      <w:rFonts w:ascii="仿宋_GB2312" w:eastAsia="仿宋_GB2312" w:cs="仿宋_GB2312" w:hint="default"/>
      <w:color w:val="000000"/>
      <w:sz w:val="18"/>
      <w:szCs w:val="18"/>
      <w:u w:val="none"/>
    </w:rPr>
  </w:style>
  <w:style w:type="character" w:customStyle="1" w:styleId="font31">
    <w:name w:val="font31"/>
    <w:basedOn w:val="a1"/>
    <w:qFormat/>
    <w:rsid w:val="00C67447"/>
    <w:rPr>
      <w:rFonts w:ascii="宋体" w:eastAsia="宋体" w:hAnsi="宋体" w:cs="宋体"/>
      <w:color w:val="000000"/>
      <w:sz w:val="12"/>
      <w:szCs w:val="12"/>
      <w:u w:val="none"/>
    </w:rPr>
  </w:style>
  <w:style w:type="character" w:customStyle="1" w:styleId="font01">
    <w:name w:val="font01"/>
    <w:basedOn w:val="a1"/>
    <w:qFormat/>
    <w:rsid w:val="00C67447"/>
    <w:rPr>
      <w:rFonts w:ascii="Arial" w:hAnsi="Arial" w:cs="Arial" w:hint="default"/>
      <w:color w:val="000000"/>
      <w:sz w:val="22"/>
      <w:szCs w:val="22"/>
      <w:u w:val="none"/>
    </w:rPr>
  </w:style>
  <w:style w:type="character" w:customStyle="1" w:styleId="font81">
    <w:name w:val="font81"/>
    <w:basedOn w:val="a1"/>
    <w:qFormat/>
    <w:rsid w:val="00C67447"/>
    <w:rPr>
      <w:rFonts w:ascii="宋体" w:eastAsia="宋体" w:hAnsi="宋体" w:cs="宋体"/>
      <w:color w:val="000000"/>
      <w:sz w:val="14"/>
      <w:szCs w:val="14"/>
      <w:u w:val="none"/>
    </w:rPr>
  </w:style>
  <w:style w:type="character" w:customStyle="1" w:styleId="font21">
    <w:name w:val="font21"/>
    <w:basedOn w:val="a1"/>
    <w:qFormat/>
    <w:rsid w:val="00C67447"/>
    <w:rPr>
      <w:rFonts w:ascii="宋体" w:eastAsia="宋体" w:hAnsi="宋体" w:cs="宋体"/>
      <w:color w:val="000000"/>
      <w:sz w:val="12"/>
      <w:szCs w:val="1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447"/>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C6744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6744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67447"/>
    <w:pPr>
      <w:keepNext/>
      <w:keepLines/>
      <w:spacing w:before="120" w:after="120"/>
      <w:outlineLvl w:val="2"/>
    </w:pPr>
    <w:rPr>
      <w:b/>
      <w:bCs/>
      <w:szCs w:val="32"/>
    </w:rPr>
  </w:style>
  <w:style w:type="paragraph" w:styleId="4">
    <w:name w:val="heading 4"/>
    <w:basedOn w:val="a"/>
    <w:next w:val="a"/>
    <w:link w:val="4Char"/>
    <w:qFormat/>
    <w:rsid w:val="00C67447"/>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C67447"/>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C67447"/>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C67447"/>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C67447"/>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C67447"/>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C67447"/>
    <w:rPr>
      <w:rFonts w:ascii="Times New Roman" w:eastAsia="宋体" w:hAnsi="Times New Roman" w:cs="Times New Roman"/>
      <w:b/>
      <w:bCs/>
      <w:kern w:val="44"/>
      <w:sz w:val="44"/>
      <w:szCs w:val="44"/>
    </w:rPr>
  </w:style>
  <w:style w:type="character" w:customStyle="1" w:styleId="2Char">
    <w:name w:val="标题 2 Char"/>
    <w:basedOn w:val="a1"/>
    <w:link w:val="2"/>
    <w:qFormat/>
    <w:rsid w:val="00C67447"/>
    <w:rPr>
      <w:rFonts w:ascii="Arial" w:eastAsia="黑体" w:hAnsi="Arial" w:cs="Times New Roman"/>
      <w:b/>
      <w:bCs/>
      <w:sz w:val="32"/>
      <w:szCs w:val="32"/>
    </w:rPr>
  </w:style>
  <w:style w:type="character" w:customStyle="1" w:styleId="3Char">
    <w:name w:val="标题 3 Char"/>
    <w:basedOn w:val="a1"/>
    <w:link w:val="3"/>
    <w:qFormat/>
    <w:rsid w:val="00C67447"/>
    <w:rPr>
      <w:rFonts w:ascii="Times New Roman" w:eastAsia="宋体" w:hAnsi="Times New Roman" w:cs="Times New Roman"/>
      <w:b/>
      <w:bCs/>
      <w:szCs w:val="32"/>
    </w:rPr>
  </w:style>
  <w:style w:type="character" w:customStyle="1" w:styleId="4Char">
    <w:name w:val="标题 4 Char"/>
    <w:basedOn w:val="a1"/>
    <w:link w:val="4"/>
    <w:qFormat/>
    <w:rsid w:val="00C67447"/>
    <w:rPr>
      <w:rFonts w:ascii="Arial" w:eastAsia="黑体" w:hAnsi="Arial" w:cs="Times New Roman"/>
      <w:b/>
      <w:bCs/>
      <w:sz w:val="28"/>
      <w:szCs w:val="28"/>
    </w:rPr>
  </w:style>
  <w:style w:type="character" w:customStyle="1" w:styleId="5Char">
    <w:name w:val="标题 5 Char"/>
    <w:basedOn w:val="a1"/>
    <w:link w:val="5"/>
    <w:qFormat/>
    <w:rsid w:val="00C67447"/>
    <w:rPr>
      <w:rFonts w:ascii="Times New Roman" w:eastAsia="宋体" w:hAnsi="Times New Roman" w:cs="Times New Roman"/>
      <w:b/>
      <w:sz w:val="28"/>
      <w:szCs w:val="20"/>
    </w:rPr>
  </w:style>
  <w:style w:type="character" w:customStyle="1" w:styleId="6Char">
    <w:name w:val="标题 6 Char"/>
    <w:basedOn w:val="a1"/>
    <w:link w:val="6"/>
    <w:qFormat/>
    <w:rsid w:val="00C67447"/>
    <w:rPr>
      <w:rFonts w:ascii="Arial" w:eastAsia="黑体" w:hAnsi="Arial" w:cs="Times New Roman"/>
      <w:b/>
      <w:sz w:val="24"/>
      <w:szCs w:val="20"/>
    </w:rPr>
  </w:style>
  <w:style w:type="character" w:customStyle="1" w:styleId="7Char">
    <w:name w:val="标题 7 Char"/>
    <w:basedOn w:val="a1"/>
    <w:link w:val="7"/>
    <w:qFormat/>
    <w:rsid w:val="00C67447"/>
    <w:rPr>
      <w:rFonts w:ascii="Times New Roman" w:eastAsia="宋体" w:hAnsi="Times New Roman" w:cs="Times New Roman"/>
      <w:b/>
      <w:sz w:val="24"/>
      <w:szCs w:val="20"/>
    </w:rPr>
  </w:style>
  <w:style w:type="character" w:customStyle="1" w:styleId="8Char">
    <w:name w:val="标题 8 Char"/>
    <w:basedOn w:val="a1"/>
    <w:link w:val="8"/>
    <w:qFormat/>
    <w:rsid w:val="00C67447"/>
    <w:rPr>
      <w:rFonts w:ascii="Arial" w:eastAsia="黑体" w:hAnsi="Arial" w:cs="Times New Roman"/>
      <w:sz w:val="24"/>
      <w:szCs w:val="20"/>
    </w:rPr>
  </w:style>
  <w:style w:type="character" w:customStyle="1" w:styleId="9Char">
    <w:name w:val="标题 9 Char"/>
    <w:basedOn w:val="a1"/>
    <w:link w:val="9"/>
    <w:qFormat/>
    <w:rsid w:val="00C67447"/>
    <w:rPr>
      <w:rFonts w:ascii="Arial" w:eastAsia="黑体" w:hAnsi="Arial" w:cs="Times New Roman"/>
      <w:szCs w:val="20"/>
    </w:rPr>
  </w:style>
  <w:style w:type="paragraph" w:styleId="a0">
    <w:name w:val="Normal Indent"/>
    <w:basedOn w:val="a"/>
    <w:link w:val="Char"/>
    <w:qFormat/>
    <w:rsid w:val="00C67447"/>
    <w:pPr>
      <w:ind w:firstLine="420"/>
    </w:pPr>
  </w:style>
  <w:style w:type="paragraph" w:styleId="70">
    <w:name w:val="toc 7"/>
    <w:basedOn w:val="a"/>
    <w:next w:val="a"/>
    <w:uiPriority w:val="39"/>
    <w:qFormat/>
    <w:rsid w:val="00C67447"/>
    <w:pPr>
      <w:ind w:leftChars="1200" w:left="2520"/>
    </w:pPr>
    <w:rPr>
      <w:szCs w:val="20"/>
    </w:rPr>
  </w:style>
  <w:style w:type="paragraph" w:styleId="a4">
    <w:name w:val="Note Heading"/>
    <w:basedOn w:val="a"/>
    <w:next w:val="a"/>
    <w:link w:val="Char0"/>
    <w:qFormat/>
    <w:rsid w:val="00C67447"/>
    <w:pPr>
      <w:jc w:val="center"/>
    </w:pPr>
  </w:style>
  <w:style w:type="character" w:customStyle="1" w:styleId="Char0">
    <w:name w:val="注释标题 Char"/>
    <w:basedOn w:val="a1"/>
    <w:link w:val="a4"/>
    <w:qFormat/>
    <w:rsid w:val="00C67447"/>
    <w:rPr>
      <w:rFonts w:ascii="Times New Roman" w:eastAsia="宋体" w:hAnsi="Times New Roman" w:cs="Times New Roman"/>
    </w:rPr>
  </w:style>
  <w:style w:type="paragraph" w:styleId="40">
    <w:name w:val="List Bullet 4"/>
    <w:basedOn w:val="a"/>
    <w:qFormat/>
    <w:rsid w:val="00C67447"/>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rsid w:val="00C67447"/>
    <w:pPr>
      <w:tabs>
        <w:tab w:val="left" w:pos="560"/>
      </w:tabs>
      <w:ind w:left="900" w:hanging="340"/>
    </w:pPr>
    <w:rPr>
      <w:szCs w:val="20"/>
    </w:rPr>
  </w:style>
  <w:style w:type="paragraph" w:styleId="a6">
    <w:name w:val="caption"/>
    <w:basedOn w:val="a"/>
    <w:next w:val="a"/>
    <w:qFormat/>
    <w:rsid w:val="00C67447"/>
    <w:pPr>
      <w:spacing w:line="480" w:lineRule="auto"/>
    </w:pPr>
    <w:rPr>
      <w:rFonts w:ascii="华文中宋" w:eastAsia="华文中宋" w:hAnsi="华文中宋"/>
      <w:sz w:val="36"/>
      <w:szCs w:val="20"/>
    </w:rPr>
  </w:style>
  <w:style w:type="paragraph" w:styleId="a7">
    <w:name w:val="List Bullet"/>
    <w:basedOn w:val="a"/>
    <w:qFormat/>
    <w:rsid w:val="00C67447"/>
    <w:pPr>
      <w:adjustRightInd w:val="0"/>
      <w:ind w:left="360" w:hanging="360"/>
      <w:textAlignment w:val="baseline"/>
    </w:pPr>
    <w:rPr>
      <w:kern w:val="0"/>
      <w:sz w:val="24"/>
      <w:szCs w:val="20"/>
    </w:rPr>
  </w:style>
  <w:style w:type="paragraph" w:styleId="a8">
    <w:name w:val="Document Map"/>
    <w:basedOn w:val="a"/>
    <w:link w:val="Char1"/>
    <w:semiHidden/>
    <w:qFormat/>
    <w:rsid w:val="00C67447"/>
    <w:pPr>
      <w:shd w:val="clear" w:color="auto" w:fill="000080"/>
    </w:pPr>
    <w:rPr>
      <w:szCs w:val="20"/>
    </w:rPr>
  </w:style>
  <w:style w:type="character" w:customStyle="1" w:styleId="Char1">
    <w:name w:val="文档结构图 Char"/>
    <w:basedOn w:val="a1"/>
    <w:link w:val="a8"/>
    <w:semiHidden/>
    <w:qFormat/>
    <w:rsid w:val="00C67447"/>
    <w:rPr>
      <w:rFonts w:ascii="Times New Roman" w:eastAsia="宋体" w:hAnsi="Times New Roman" w:cs="Times New Roman"/>
      <w:szCs w:val="20"/>
      <w:shd w:val="clear" w:color="auto" w:fill="000080"/>
    </w:rPr>
  </w:style>
  <w:style w:type="paragraph" w:styleId="a9">
    <w:name w:val="annotation text"/>
    <w:basedOn w:val="a"/>
    <w:link w:val="Char2"/>
    <w:uiPriority w:val="99"/>
    <w:unhideWhenUsed/>
    <w:qFormat/>
    <w:rsid w:val="00C67447"/>
    <w:pPr>
      <w:jc w:val="left"/>
    </w:pPr>
  </w:style>
  <w:style w:type="character" w:customStyle="1" w:styleId="Char2">
    <w:name w:val="批注文字 Char"/>
    <w:basedOn w:val="a1"/>
    <w:link w:val="a9"/>
    <w:uiPriority w:val="99"/>
    <w:qFormat/>
    <w:rsid w:val="00C67447"/>
    <w:rPr>
      <w:rFonts w:ascii="Times New Roman" w:eastAsia="宋体" w:hAnsi="Times New Roman" w:cs="Times New Roman"/>
    </w:rPr>
  </w:style>
  <w:style w:type="paragraph" w:styleId="aa">
    <w:name w:val="Salutation"/>
    <w:basedOn w:val="a"/>
    <w:next w:val="a"/>
    <w:link w:val="Char3"/>
    <w:qFormat/>
    <w:rsid w:val="00C67447"/>
    <w:pPr>
      <w:spacing w:beforeLines="40" w:afterLines="40" w:line="312" w:lineRule="auto"/>
    </w:pPr>
    <w:rPr>
      <w:kern w:val="0"/>
      <w:sz w:val="24"/>
      <w:szCs w:val="24"/>
    </w:rPr>
  </w:style>
  <w:style w:type="character" w:customStyle="1" w:styleId="Char3">
    <w:name w:val="称呼 Char"/>
    <w:basedOn w:val="a1"/>
    <w:link w:val="aa"/>
    <w:qFormat/>
    <w:rsid w:val="00C67447"/>
    <w:rPr>
      <w:rFonts w:ascii="Times New Roman" w:eastAsia="宋体" w:hAnsi="Times New Roman" w:cs="Times New Roman"/>
      <w:kern w:val="0"/>
      <w:sz w:val="24"/>
      <w:szCs w:val="24"/>
    </w:rPr>
  </w:style>
  <w:style w:type="paragraph" w:styleId="30">
    <w:name w:val="Body Text 3"/>
    <w:basedOn w:val="a"/>
    <w:link w:val="3Char0"/>
    <w:qFormat/>
    <w:rsid w:val="00C67447"/>
    <w:pPr>
      <w:autoSpaceDE w:val="0"/>
      <w:autoSpaceDN w:val="0"/>
      <w:jc w:val="center"/>
    </w:pPr>
    <w:rPr>
      <w:kern w:val="0"/>
      <w:sz w:val="16"/>
      <w:szCs w:val="20"/>
    </w:rPr>
  </w:style>
  <w:style w:type="character" w:customStyle="1" w:styleId="3Char0">
    <w:name w:val="正文文本 3 Char"/>
    <w:basedOn w:val="a1"/>
    <w:link w:val="30"/>
    <w:qFormat/>
    <w:rsid w:val="00C67447"/>
    <w:rPr>
      <w:rFonts w:ascii="Times New Roman" w:eastAsia="宋体" w:hAnsi="Times New Roman" w:cs="Times New Roman"/>
      <w:kern w:val="0"/>
      <w:sz w:val="16"/>
      <w:szCs w:val="20"/>
    </w:rPr>
  </w:style>
  <w:style w:type="paragraph" w:styleId="31">
    <w:name w:val="List Bullet 3"/>
    <w:basedOn w:val="a"/>
    <w:qFormat/>
    <w:rsid w:val="00C67447"/>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b">
    <w:name w:val="Body Text"/>
    <w:basedOn w:val="a"/>
    <w:link w:val="Char10"/>
    <w:unhideWhenUsed/>
    <w:qFormat/>
    <w:rsid w:val="00C67447"/>
    <w:pPr>
      <w:spacing w:after="120"/>
    </w:pPr>
  </w:style>
  <w:style w:type="character" w:customStyle="1" w:styleId="Char4">
    <w:name w:val="正文文本 Char"/>
    <w:basedOn w:val="a1"/>
    <w:qFormat/>
    <w:rsid w:val="00C67447"/>
    <w:rPr>
      <w:rFonts w:ascii="Times New Roman" w:eastAsia="宋体" w:hAnsi="Times New Roman" w:cs="Times New Roman"/>
    </w:rPr>
  </w:style>
  <w:style w:type="paragraph" w:styleId="ac">
    <w:name w:val="Body Text Indent"/>
    <w:basedOn w:val="a"/>
    <w:link w:val="Char5"/>
    <w:qFormat/>
    <w:rsid w:val="00C67447"/>
    <w:pPr>
      <w:ind w:firstLine="444"/>
    </w:pPr>
    <w:rPr>
      <w:b/>
      <w:sz w:val="24"/>
      <w:szCs w:val="20"/>
    </w:rPr>
  </w:style>
  <w:style w:type="character" w:customStyle="1" w:styleId="Char5">
    <w:name w:val="正文文本缩进 Char"/>
    <w:basedOn w:val="a1"/>
    <w:link w:val="ac"/>
    <w:qFormat/>
    <w:rsid w:val="00C67447"/>
    <w:rPr>
      <w:rFonts w:ascii="Times New Roman" w:eastAsia="宋体" w:hAnsi="Times New Roman" w:cs="Times New Roman"/>
      <w:b/>
      <w:sz w:val="24"/>
      <w:szCs w:val="20"/>
    </w:rPr>
  </w:style>
  <w:style w:type="paragraph" w:styleId="20">
    <w:name w:val="List Bullet 2"/>
    <w:basedOn w:val="a"/>
    <w:qFormat/>
    <w:rsid w:val="00C67447"/>
    <w:pPr>
      <w:tabs>
        <w:tab w:val="left" w:pos="1680"/>
      </w:tabs>
      <w:spacing w:line="360" w:lineRule="auto"/>
      <w:ind w:left="1680" w:hanging="420"/>
    </w:pPr>
    <w:rPr>
      <w:sz w:val="24"/>
      <w:szCs w:val="20"/>
    </w:rPr>
  </w:style>
  <w:style w:type="paragraph" w:styleId="50">
    <w:name w:val="toc 5"/>
    <w:basedOn w:val="a"/>
    <w:next w:val="a"/>
    <w:uiPriority w:val="39"/>
    <w:qFormat/>
    <w:rsid w:val="00C67447"/>
    <w:pPr>
      <w:ind w:leftChars="800" w:left="1680"/>
    </w:pPr>
    <w:rPr>
      <w:szCs w:val="20"/>
    </w:rPr>
  </w:style>
  <w:style w:type="paragraph" w:styleId="32">
    <w:name w:val="toc 3"/>
    <w:basedOn w:val="a"/>
    <w:next w:val="a"/>
    <w:uiPriority w:val="39"/>
    <w:qFormat/>
    <w:rsid w:val="00C67447"/>
    <w:pPr>
      <w:tabs>
        <w:tab w:val="right" w:leader="dot" w:pos="9231"/>
      </w:tabs>
      <w:ind w:leftChars="400" w:left="840"/>
    </w:pPr>
    <w:rPr>
      <w:szCs w:val="24"/>
    </w:rPr>
  </w:style>
  <w:style w:type="paragraph" w:styleId="ad">
    <w:name w:val="Plain Text"/>
    <w:basedOn w:val="a"/>
    <w:link w:val="Char6"/>
    <w:qFormat/>
    <w:rsid w:val="00C67447"/>
    <w:rPr>
      <w:rFonts w:ascii="宋体" w:hAnsi="Courier New"/>
      <w:kern w:val="0"/>
      <w:sz w:val="20"/>
      <w:szCs w:val="20"/>
    </w:rPr>
  </w:style>
  <w:style w:type="character" w:customStyle="1" w:styleId="Char6">
    <w:name w:val="纯文本 Char"/>
    <w:basedOn w:val="a1"/>
    <w:link w:val="ad"/>
    <w:qFormat/>
    <w:rsid w:val="00C67447"/>
    <w:rPr>
      <w:rFonts w:ascii="宋体" w:eastAsia="宋体" w:hAnsi="Courier New" w:cs="Times New Roman"/>
      <w:kern w:val="0"/>
      <w:sz w:val="20"/>
      <w:szCs w:val="20"/>
    </w:rPr>
  </w:style>
  <w:style w:type="paragraph" w:styleId="80">
    <w:name w:val="toc 8"/>
    <w:basedOn w:val="a"/>
    <w:next w:val="a"/>
    <w:uiPriority w:val="39"/>
    <w:qFormat/>
    <w:rsid w:val="00C67447"/>
    <w:pPr>
      <w:ind w:leftChars="1400" w:left="2940"/>
    </w:pPr>
    <w:rPr>
      <w:szCs w:val="20"/>
    </w:rPr>
  </w:style>
  <w:style w:type="paragraph" w:styleId="ae">
    <w:name w:val="Date"/>
    <w:basedOn w:val="a"/>
    <w:next w:val="a"/>
    <w:link w:val="Char7"/>
    <w:qFormat/>
    <w:rsid w:val="00C67447"/>
  </w:style>
  <w:style w:type="character" w:customStyle="1" w:styleId="Char7">
    <w:name w:val="日期 Char"/>
    <w:basedOn w:val="a1"/>
    <w:link w:val="ae"/>
    <w:qFormat/>
    <w:rsid w:val="00C67447"/>
    <w:rPr>
      <w:rFonts w:ascii="Times New Roman" w:eastAsia="宋体" w:hAnsi="Times New Roman" w:cs="Times New Roman"/>
    </w:rPr>
  </w:style>
  <w:style w:type="paragraph" w:styleId="21">
    <w:name w:val="Body Text Indent 2"/>
    <w:basedOn w:val="a"/>
    <w:link w:val="2Char0"/>
    <w:qFormat/>
    <w:rsid w:val="00C67447"/>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C67447"/>
    <w:rPr>
      <w:rFonts w:ascii="宋体" w:eastAsia="宋体" w:hAnsi="宋体" w:cs="Times New Roman"/>
      <w:b/>
      <w:bCs/>
      <w:sz w:val="24"/>
      <w:szCs w:val="20"/>
    </w:rPr>
  </w:style>
  <w:style w:type="paragraph" w:styleId="af">
    <w:name w:val="Balloon Text"/>
    <w:basedOn w:val="a"/>
    <w:link w:val="Char8"/>
    <w:semiHidden/>
    <w:qFormat/>
    <w:rsid w:val="00C67447"/>
    <w:rPr>
      <w:sz w:val="18"/>
      <w:szCs w:val="18"/>
    </w:rPr>
  </w:style>
  <w:style w:type="character" w:customStyle="1" w:styleId="Char8">
    <w:name w:val="批注框文本 Char"/>
    <w:basedOn w:val="a1"/>
    <w:link w:val="af"/>
    <w:semiHidden/>
    <w:qFormat/>
    <w:rsid w:val="00C67447"/>
    <w:rPr>
      <w:rFonts w:ascii="Times New Roman" w:eastAsia="宋体" w:hAnsi="Times New Roman" w:cs="Times New Roman"/>
      <w:sz w:val="18"/>
      <w:szCs w:val="18"/>
    </w:rPr>
  </w:style>
  <w:style w:type="paragraph" w:styleId="af0">
    <w:name w:val="footer"/>
    <w:basedOn w:val="a"/>
    <w:link w:val="Char9"/>
    <w:uiPriority w:val="99"/>
    <w:qFormat/>
    <w:rsid w:val="00C67447"/>
    <w:pPr>
      <w:tabs>
        <w:tab w:val="center" w:pos="4153"/>
        <w:tab w:val="right" w:pos="8306"/>
      </w:tabs>
      <w:snapToGrid w:val="0"/>
      <w:jc w:val="left"/>
    </w:pPr>
    <w:rPr>
      <w:kern w:val="0"/>
      <w:sz w:val="18"/>
      <w:szCs w:val="20"/>
    </w:rPr>
  </w:style>
  <w:style w:type="character" w:customStyle="1" w:styleId="Char9">
    <w:name w:val="页脚 Char"/>
    <w:basedOn w:val="a1"/>
    <w:link w:val="af0"/>
    <w:uiPriority w:val="99"/>
    <w:qFormat/>
    <w:rsid w:val="00C67447"/>
    <w:rPr>
      <w:rFonts w:ascii="Times New Roman" w:eastAsia="宋体" w:hAnsi="Times New Roman" w:cs="Times New Roman"/>
      <w:kern w:val="0"/>
      <w:sz w:val="18"/>
      <w:szCs w:val="20"/>
    </w:rPr>
  </w:style>
  <w:style w:type="paragraph" w:styleId="af1">
    <w:name w:val="header"/>
    <w:basedOn w:val="a"/>
    <w:link w:val="Chara"/>
    <w:qFormat/>
    <w:rsid w:val="00C67447"/>
    <w:pPr>
      <w:pBdr>
        <w:bottom w:val="single" w:sz="6" w:space="1" w:color="auto"/>
      </w:pBdr>
      <w:tabs>
        <w:tab w:val="center" w:pos="4153"/>
        <w:tab w:val="right" w:pos="8306"/>
      </w:tabs>
      <w:snapToGrid w:val="0"/>
      <w:jc w:val="center"/>
    </w:pPr>
    <w:rPr>
      <w:kern w:val="0"/>
      <w:sz w:val="18"/>
      <w:szCs w:val="20"/>
    </w:rPr>
  </w:style>
  <w:style w:type="character" w:customStyle="1" w:styleId="Chara">
    <w:name w:val="页眉 Char"/>
    <w:basedOn w:val="a1"/>
    <w:link w:val="af1"/>
    <w:qFormat/>
    <w:rsid w:val="00C67447"/>
    <w:rPr>
      <w:rFonts w:ascii="Times New Roman" w:eastAsia="宋体" w:hAnsi="Times New Roman" w:cs="Times New Roman"/>
      <w:kern w:val="0"/>
      <w:sz w:val="18"/>
      <w:szCs w:val="20"/>
    </w:rPr>
  </w:style>
  <w:style w:type="paragraph" w:styleId="10">
    <w:name w:val="toc 1"/>
    <w:basedOn w:val="a"/>
    <w:next w:val="a"/>
    <w:uiPriority w:val="39"/>
    <w:qFormat/>
    <w:rsid w:val="00C67447"/>
    <w:pPr>
      <w:tabs>
        <w:tab w:val="left" w:pos="840"/>
        <w:tab w:val="right" w:leader="dot" w:pos="9231"/>
      </w:tabs>
    </w:pPr>
    <w:rPr>
      <w:szCs w:val="24"/>
    </w:rPr>
  </w:style>
  <w:style w:type="paragraph" w:styleId="41">
    <w:name w:val="toc 4"/>
    <w:basedOn w:val="a"/>
    <w:next w:val="a"/>
    <w:uiPriority w:val="39"/>
    <w:qFormat/>
    <w:rsid w:val="00C67447"/>
    <w:pPr>
      <w:ind w:leftChars="600" w:left="1260"/>
    </w:pPr>
    <w:rPr>
      <w:szCs w:val="20"/>
    </w:rPr>
  </w:style>
  <w:style w:type="paragraph" w:styleId="af2">
    <w:name w:val="Subtitle"/>
    <w:basedOn w:val="a"/>
    <w:next w:val="a"/>
    <w:link w:val="Charb"/>
    <w:qFormat/>
    <w:rsid w:val="00C67447"/>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C67447"/>
    <w:rPr>
      <w:rFonts w:ascii="Arial" w:eastAsia="方正魏碑简体" w:hAnsi="Arial" w:cs="Times New Roman"/>
      <w:bCs/>
      <w:kern w:val="28"/>
      <w:sz w:val="32"/>
      <w:szCs w:val="32"/>
    </w:rPr>
  </w:style>
  <w:style w:type="paragraph" w:styleId="af3">
    <w:name w:val="footnote text"/>
    <w:basedOn w:val="a"/>
    <w:link w:val="Char11"/>
    <w:unhideWhenUsed/>
    <w:qFormat/>
    <w:rsid w:val="00C67447"/>
    <w:pPr>
      <w:snapToGrid w:val="0"/>
      <w:jc w:val="left"/>
    </w:pPr>
    <w:rPr>
      <w:sz w:val="18"/>
      <w:szCs w:val="18"/>
    </w:rPr>
  </w:style>
  <w:style w:type="character" w:customStyle="1" w:styleId="Charc">
    <w:name w:val="脚注文本 Char"/>
    <w:basedOn w:val="a1"/>
    <w:semiHidden/>
    <w:qFormat/>
    <w:rsid w:val="00C67447"/>
    <w:rPr>
      <w:rFonts w:ascii="Times New Roman" w:eastAsia="宋体" w:hAnsi="Times New Roman" w:cs="Times New Roman"/>
      <w:sz w:val="18"/>
      <w:szCs w:val="18"/>
    </w:rPr>
  </w:style>
  <w:style w:type="paragraph" w:styleId="60">
    <w:name w:val="toc 6"/>
    <w:basedOn w:val="a"/>
    <w:next w:val="a"/>
    <w:uiPriority w:val="39"/>
    <w:qFormat/>
    <w:rsid w:val="00C67447"/>
    <w:pPr>
      <w:ind w:leftChars="1000" w:left="2100"/>
    </w:pPr>
    <w:rPr>
      <w:szCs w:val="20"/>
    </w:rPr>
  </w:style>
  <w:style w:type="paragraph" w:styleId="33">
    <w:name w:val="Body Text Indent 3"/>
    <w:basedOn w:val="a"/>
    <w:link w:val="3Char1"/>
    <w:qFormat/>
    <w:rsid w:val="00C67447"/>
    <w:pPr>
      <w:spacing w:afterLines="50"/>
      <w:ind w:firstLineChars="200" w:firstLine="420"/>
    </w:pPr>
    <w:rPr>
      <w:szCs w:val="21"/>
    </w:rPr>
  </w:style>
  <w:style w:type="character" w:customStyle="1" w:styleId="3Char1">
    <w:name w:val="正文文本缩进 3 Char"/>
    <w:basedOn w:val="a1"/>
    <w:link w:val="33"/>
    <w:qFormat/>
    <w:rsid w:val="00C67447"/>
    <w:rPr>
      <w:rFonts w:ascii="Times New Roman" w:eastAsia="宋体" w:hAnsi="Times New Roman" w:cs="Times New Roman"/>
      <w:szCs w:val="21"/>
    </w:rPr>
  </w:style>
  <w:style w:type="paragraph" w:styleId="22">
    <w:name w:val="toc 2"/>
    <w:basedOn w:val="a"/>
    <w:next w:val="a"/>
    <w:uiPriority w:val="39"/>
    <w:qFormat/>
    <w:rsid w:val="00C67447"/>
    <w:pPr>
      <w:tabs>
        <w:tab w:val="left" w:pos="851"/>
        <w:tab w:val="right" w:leader="dot" w:pos="9231"/>
      </w:tabs>
      <w:ind w:leftChars="200" w:left="420"/>
    </w:pPr>
    <w:rPr>
      <w:szCs w:val="20"/>
    </w:rPr>
  </w:style>
  <w:style w:type="paragraph" w:styleId="90">
    <w:name w:val="toc 9"/>
    <w:basedOn w:val="a"/>
    <w:next w:val="a"/>
    <w:uiPriority w:val="39"/>
    <w:qFormat/>
    <w:rsid w:val="00C67447"/>
    <w:pPr>
      <w:ind w:leftChars="1600" w:left="3360"/>
    </w:pPr>
    <w:rPr>
      <w:szCs w:val="20"/>
    </w:rPr>
  </w:style>
  <w:style w:type="paragraph" w:styleId="23">
    <w:name w:val="Body Text 2"/>
    <w:basedOn w:val="a"/>
    <w:link w:val="2Char1"/>
    <w:qFormat/>
    <w:rsid w:val="00C67447"/>
    <w:pPr>
      <w:spacing w:after="120" w:line="480" w:lineRule="auto"/>
    </w:pPr>
    <w:rPr>
      <w:szCs w:val="20"/>
    </w:rPr>
  </w:style>
  <w:style w:type="character" w:customStyle="1" w:styleId="2Char1">
    <w:name w:val="正文文本 2 Char"/>
    <w:basedOn w:val="a1"/>
    <w:link w:val="23"/>
    <w:qFormat/>
    <w:rsid w:val="00C67447"/>
    <w:rPr>
      <w:rFonts w:ascii="Times New Roman" w:eastAsia="宋体" w:hAnsi="Times New Roman" w:cs="Times New Roman"/>
      <w:szCs w:val="20"/>
    </w:rPr>
  </w:style>
  <w:style w:type="paragraph" w:styleId="HTML">
    <w:name w:val="HTML Preformatted"/>
    <w:basedOn w:val="a"/>
    <w:link w:val="HTMLChar"/>
    <w:qFormat/>
    <w:rsid w:val="00C674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C67447"/>
    <w:rPr>
      <w:rFonts w:ascii="宋体" w:eastAsia="宋体" w:hAnsi="宋体" w:cs="宋体"/>
      <w:kern w:val="0"/>
      <w:sz w:val="24"/>
      <w:szCs w:val="24"/>
    </w:rPr>
  </w:style>
  <w:style w:type="paragraph" w:styleId="af4">
    <w:name w:val="Normal (Web)"/>
    <w:basedOn w:val="a"/>
    <w:uiPriority w:val="99"/>
    <w:qFormat/>
    <w:rsid w:val="00C67447"/>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C67447"/>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C67447"/>
    <w:rPr>
      <w:rFonts w:ascii="Arial" w:eastAsia="黑体" w:hAnsi="Arial" w:cs="Times New Roman"/>
      <w:kern w:val="0"/>
      <w:sz w:val="44"/>
      <w:szCs w:val="20"/>
    </w:rPr>
  </w:style>
  <w:style w:type="paragraph" w:styleId="af6">
    <w:name w:val="annotation subject"/>
    <w:basedOn w:val="a9"/>
    <w:next w:val="a9"/>
    <w:link w:val="Chare"/>
    <w:uiPriority w:val="99"/>
    <w:unhideWhenUsed/>
    <w:qFormat/>
    <w:rsid w:val="00C67447"/>
    <w:rPr>
      <w:b/>
      <w:bCs/>
      <w:kern w:val="0"/>
      <w:sz w:val="20"/>
      <w:szCs w:val="20"/>
    </w:rPr>
  </w:style>
  <w:style w:type="character" w:customStyle="1" w:styleId="Chare">
    <w:name w:val="批注主题 Char"/>
    <w:basedOn w:val="Char2"/>
    <w:link w:val="af6"/>
    <w:uiPriority w:val="99"/>
    <w:qFormat/>
    <w:rsid w:val="00C67447"/>
    <w:rPr>
      <w:rFonts w:ascii="Times New Roman" w:eastAsia="宋体" w:hAnsi="Times New Roman" w:cs="Times New Roman"/>
      <w:b/>
      <w:bCs/>
      <w:kern w:val="0"/>
      <w:sz w:val="20"/>
      <w:szCs w:val="20"/>
    </w:rPr>
  </w:style>
  <w:style w:type="paragraph" w:styleId="af7">
    <w:name w:val="Body Text First Indent"/>
    <w:basedOn w:val="ab"/>
    <w:link w:val="Charf"/>
    <w:qFormat/>
    <w:rsid w:val="00C67447"/>
    <w:pPr>
      <w:ind w:firstLine="510"/>
    </w:pPr>
    <w:rPr>
      <w:sz w:val="24"/>
    </w:rPr>
  </w:style>
  <w:style w:type="character" w:customStyle="1" w:styleId="Charf">
    <w:name w:val="正文首行缩进 Char"/>
    <w:basedOn w:val="Char4"/>
    <w:link w:val="af7"/>
    <w:qFormat/>
    <w:rsid w:val="00C67447"/>
    <w:rPr>
      <w:rFonts w:ascii="Times New Roman" w:eastAsia="宋体" w:hAnsi="Times New Roman" w:cs="Times New Roman"/>
      <w:sz w:val="24"/>
    </w:rPr>
  </w:style>
  <w:style w:type="table" w:styleId="af8">
    <w:name w:val="Table Grid"/>
    <w:basedOn w:val="a2"/>
    <w:uiPriority w:val="59"/>
    <w:qFormat/>
    <w:rsid w:val="00C67447"/>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C67447"/>
    <w:rPr>
      <w:b/>
      <w:bCs/>
    </w:rPr>
  </w:style>
  <w:style w:type="character" w:styleId="afa">
    <w:name w:val="page number"/>
    <w:basedOn w:val="a1"/>
    <w:qFormat/>
    <w:rsid w:val="00C67447"/>
  </w:style>
  <w:style w:type="character" w:styleId="afb">
    <w:name w:val="FollowedHyperlink"/>
    <w:qFormat/>
    <w:rsid w:val="00C67447"/>
    <w:rPr>
      <w:color w:val="800080"/>
      <w:u w:val="single"/>
    </w:rPr>
  </w:style>
  <w:style w:type="character" w:styleId="afc">
    <w:name w:val="Emphasis"/>
    <w:qFormat/>
    <w:rsid w:val="00C67447"/>
    <w:rPr>
      <w:i/>
      <w:iCs/>
    </w:rPr>
  </w:style>
  <w:style w:type="character" w:styleId="afd">
    <w:name w:val="Hyperlink"/>
    <w:uiPriority w:val="99"/>
    <w:qFormat/>
    <w:rsid w:val="00C67447"/>
    <w:rPr>
      <w:color w:val="0000FF"/>
      <w:u w:val="single"/>
    </w:rPr>
  </w:style>
  <w:style w:type="character" w:styleId="afe">
    <w:name w:val="annotation reference"/>
    <w:uiPriority w:val="99"/>
    <w:unhideWhenUsed/>
    <w:qFormat/>
    <w:rsid w:val="00C67447"/>
    <w:rPr>
      <w:sz w:val="21"/>
      <w:szCs w:val="21"/>
    </w:rPr>
  </w:style>
  <w:style w:type="character" w:customStyle="1" w:styleId="CharChar3">
    <w:name w:val="Char Char3"/>
    <w:qFormat/>
    <w:rsid w:val="00C67447"/>
    <w:rPr>
      <w:kern w:val="2"/>
      <w:sz w:val="21"/>
    </w:rPr>
  </w:style>
  <w:style w:type="character" w:customStyle="1" w:styleId="Char12">
    <w:name w:val="引用 Char1"/>
    <w:basedOn w:val="a1"/>
    <w:link w:val="11"/>
    <w:qFormat/>
    <w:locked/>
    <w:rsid w:val="00C67447"/>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C67447"/>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C67447"/>
    <w:rPr>
      <w:rFonts w:ascii="黑体" w:eastAsia="宋体" w:hAnsi="宋体" w:cs="Times New Roman"/>
    </w:rPr>
  </w:style>
  <w:style w:type="paragraph" w:customStyle="1" w:styleId="aff">
    <w:name w:val="标准款样式"/>
    <w:basedOn w:val="a"/>
    <w:link w:val="Charf0"/>
    <w:qFormat/>
    <w:rsid w:val="00C67447"/>
    <w:rPr>
      <w:rFonts w:ascii="黑体" w:hAnsi="宋体"/>
    </w:rPr>
  </w:style>
  <w:style w:type="character" w:customStyle="1" w:styleId="Charf1">
    <w:name w:val="居中 Char"/>
    <w:qFormat/>
    <w:rsid w:val="00C67447"/>
    <w:rPr>
      <w:kern w:val="2"/>
      <w:sz w:val="24"/>
    </w:rPr>
  </w:style>
  <w:style w:type="character" w:customStyle="1" w:styleId="3Char10">
    <w:name w:val="正文文本 3 Char1"/>
    <w:basedOn w:val="a1"/>
    <w:uiPriority w:val="99"/>
    <w:semiHidden/>
    <w:qFormat/>
    <w:rsid w:val="00C67447"/>
    <w:rPr>
      <w:sz w:val="16"/>
      <w:szCs w:val="16"/>
    </w:rPr>
  </w:style>
  <w:style w:type="character" w:customStyle="1" w:styleId="CharChar">
    <w:name w:val="Char Char"/>
    <w:semiHidden/>
    <w:qFormat/>
    <w:rsid w:val="00C67447"/>
    <w:rPr>
      <w:b/>
      <w:bCs/>
      <w:kern w:val="2"/>
      <w:sz w:val="21"/>
    </w:rPr>
  </w:style>
  <w:style w:type="character" w:customStyle="1" w:styleId="CharChar2CharCharChar">
    <w:name w:val="+正文 Char Char2 Char Char Char"/>
    <w:link w:val="CharChar2Char"/>
    <w:qFormat/>
    <w:locked/>
    <w:rsid w:val="00C67447"/>
    <w:rPr>
      <w:rFonts w:ascii="宋体" w:hAnsi="宋体"/>
      <w:sz w:val="24"/>
    </w:rPr>
  </w:style>
  <w:style w:type="paragraph" w:customStyle="1" w:styleId="CharChar2Char">
    <w:name w:val="+正文 Char Char2 Char"/>
    <w:basedOn w:val="a"/>
    <w:link w:val="CharChar2CharCharChar"/>
    <w:qFormat/>
    <w:rsid w:val="00C67447"/>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C67447"/>
    <w:rPr>
      <w:b/>
      <w:bCs/>
    </w:rPr>
  </w:style>
  <w:style w:type="character" w:customStyle="1" w:styleId="Char14">
    <w:name w:val="批注文字 Char1"/>
    <w:basedOn w:val="a1"/>
    <w:uiPriority w:val="99"/>
    <w:semiHidden/>
    <w:qFormat/>
    <w:rsid w:val="00C67447"/>
  </w:style>
  <w:style w:type="character" w:customStyle="1" w:styleId="Charf2">
    <w:name w:val="表正文 Char"/>
    <w:qFormat/>
    <w:rsid w:val="00C67447"/>
    <w:rPr>
      <w:rFonts w:eastAsia="宋体"/>
      <w:kern w:val="2"/>
      <w:sz w:val="24"/>
      <w:lang w:val="en-US" w:eastAsia="zh-CN" w:bidi="ar-SA"/>
    </w:rPr>
  </w:style>
  <w:style w:type="character" w:customStyle="1" w:styleId="font12-blue-bold1">
    <w:name w:val="font12-blue-bold1"/>
    <w:qFormat/>
    <w:rsid w:val="00C67447"/>
    <w:rPr>
      <w:b/>
      <w:bCs/>
      <w:color w:val="0249A5"/>
      <w:sz w:val="18"/>
      <w:szCs w:val="18"/>
      <w:u w:val="none"/>
    </w:rPr>
  </w:style>
  <w:style w:type="character" w:customStyle="1" w:styleId="15">
    <w:name w:val="15"/>
    <w:qFormat/>
    <w:rsid w:val="00C67447"/>
    <w:rPr>
      <w:rFonts w:ascii="Calibri" w:hAnsi="Calibri" w:hint="default"/>
    </w:rPr>
  </w:style>
  <w:style w:type="character" w:customStyle="1" w:styleId="CharChar4">
    <w:name w:val="Char Char4"/>
    <w:qFormat/>
    <w:rsid w:val="00C67447"/>
    <w:rPr>
      <w:kern w:val="2"/>
      <w:sz w:val="16"/>
    </w:rPr>
  </w:style>
  <w:style w:type="character" w:customStyle="1" w:styleId="grame">
    <w:name w:val="grame"/>
    <w:basedOn w:val="a1"/>
    <w:qFormat/>
    <w:rsid w:val="00C67447"/>
  </w:style>
  <w:style w:type="character" w:customStyle="1" w:styleId="msoins0">
    <w:name w:val="msoins"/>
    <w:basedOn w:val="a1"/>
    <w:qFormat/>
    <w:rsid w:val="00C67447"/>
  </w:style>
  <w:style w:type="character" w:customStyle="1" w:styleId="Charf3">
    <w:name w:val="段 Char"/>
    <w:basedOn w:val="a1"/>
    <w:link w:val="aff0"/>
    <w:qFormat/>
    <w:rsid w:val="00C67447"/>
    <w:rPr>
      <w:rFonts w:ascii="宋体" w:hAnsi="Times New Roman"/>
    </w:rPr>
  </w:style>
  <w:style w:type="paragraph" w:customStyle="1" w:styleId="aff0">
    <w:name w:val="段"/>
    <w:link w:val="Charf3"/>
    <w:qFormat/>
    <w:rsid w:val="00C67447"/>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C67447"/>
    <w:rPr>
      <w:rFonts w:ascii="宋体" w:eastAsia="宋体" w:hAnsi="Courier New" w:cs="Courier New"/>
      <w:szCs w:val="21"/>
    </w:rPr>
  </w:style>
  <w:style w:type="character" w:customStyle="1" w:styleId="black1">
    <w:name w:val="black1"/>
    <w:qFormat/>
    <w:rsid w:val="00C67447"/>
    <w:rPr>
      <w:rFonts w:ascii="ˎ̥" w:hAnsi="ˎ̥" w:hint="default"/>
      <w:color w:val="333333"/>
      <w:sz w:val="18"/>
      <w:szCs w:val="18"/>
      <w:u w:val="none"/>
    </w:rPr>
  </w:style>
  <w:style w:type="character" w:customStyle="1" w:styleId="solutioncontent1">
    <w:name w:val="solutioncontent1"/>
    <w:qFormat/>
    <w:rsid w:val="00C67447"/>
    <w:rPr>
      <w:rFonts w:cs="Times New Roman"/>
      <w:color w:val="333333"/>
      <w:sz w:val="15"/>
      <w:szCs w:val="15"/>
    </w:rPr>
  </w:style>
  <w:style w:type="character" w:customStyle="1" w:styleId="CharChar0">
    <w:name w:val="+正文 Char Char"/>
    <w:link w:val="CharCharChar"/>
    <w:qFormat/>
    <w:locked/>
    <w:rsid w:val="00C67447"/>
    <w:rPr>
      <w:rFonts w:ascii="楷体_GB2312" w:eastAsia="楷体_GB2312"/>
      <w:sz w:val="24"/>
    </w:rPr>
  </w:style>
  <w:style w:type="paragraph" w:customStyle="1" w:styleId="CharCharChar">
    <w:name w:val="+正文 Char Char Char"/>
    <w:basedOn w:val="a"/>
    <w:link w:val="CharChar0"/>
    <w:qFormat/>
    <w:rsid w:val="00C67447"/>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C67447"/>
  </w:style>
  <w:style w:type="character" w:customStyle="1" w:styleId="CharChar8">
    <w:name w:val="Char Char8"/>
    <w:qFormat/>
    <w:rsid w:val="00C67447"/>
    <w:rPr>
      <w:kern w:val="2"/>
      <w:sz w:val="21"/>
    </w:rPr>
  </w:style>
  <w:style w:type="character" w:customStyle="1" w:styleId="16">
    <w:name w:val="16"/>
    <w:qFormat/>
    <w:rsid w:val="00C67447"/>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C67447"/>
    <w:rPr>
      <w:rFonts w:ascii="宋体" w:hAnsi="宋体"/>
      <w:sz w:val="24"/>
    </w:rPr>
  </w:style>
  <w:style w:type="paragraph" w:customStyle="1" w:styleId="Char20">
    <w:name w:val="+正文 Char2"/>
    <w:basedOn w:val="a"/>
    <w:link w:val="Char2CharChar"/>
    <w:qFormat/>
    <w:rsid w:val="00C67447"/>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C67447"/>
    <w:rPr>
      <w:rFonts w:ascii="宋体" w:hAnsi="宋体"/>
      <w:sz w:val="24"/>
    </w:rPr>
  </w:style>
  <w:style w:type="paragraph" w:customStyle="1" w:styleId="Char5CharCharChar">
    <w:name w:val="+正文 Char5 Char Char Char"/>
    <w:basedOn w:val="a"/>
    <w:link w:val="Char5CharCharCharCharChar"/>
    <w:qFormat/>
    <w:rsid w:val="00C67447"/>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C67447"/>
    <w:rPr>
      <w:rFonts w:ascii="楷体_GB2312" w:eastAsia="楷体_GB2312" w:hAnsi="宋体"/>
      <w:spacing w:val="-8"/>
      <w:sz w:val="24"/>
      <w:lang w:val="zh-CN"/>
    </w:rPr>
  </w:style>
  <w:style w:type="paragraph" w:customStyle="1" w:styleId="aff1">
    <w:name w:val="表文字"/>
    <w:basedOn w:val="a"/>
    <w:link w:val="CharChar1"/>
    <w:qFormat/>
    <w:rsid w:val="00C67447"/>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C67447"/>
    <w:rPr>
      <w:rFonts w:ascii="Times New Roman" w:eastAsia="宋体" w:hAnsi="Times New Roman" w:cs="Times New Roman"/>
    </w:rPr>
  </w:style>
  <w:style w:type="character" w:customStyle="1" w:styleId="Char10">
    <w:name w:val="正文文本 Char1"/>
    <w:basedOn w:val="a1"/>
    <w:link w:val="ab"/>
    <w:qFormat/>
    <w:rsid w:val="00C67447"/>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C67447"/>
    <w:rPr>
      <w:rFonts w:ascii="宋体" w:hAnsi="宋体"/>
      <w:sz w:val="24"/>
    </w:rPr>
  </w:style>
  <w:style w:type="paragraph" w:customStyle="1" w:styleId="CharChar3CharChar">
    <w:name w:val="+正文 Char Char3 Char Char"/>
    <w:basedOn w:val="a"/>
    <w:link w:val="CharChar3CharCharCharChar"/>
    <w:qFormat/>
    <w:rsid w:val="00C67447"/>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C67447"/>
    <w:rPr>
      <w:rFonts w:ascii="Cambria" w:eastAsia="宋体" w:hAnsi="Cambria" w:cs="Times New Roman"/>
      <w:b/>
      <w:bCs/>
      <w:kern w:val="28"/>
      <w:sz w:val="32"/>
      <w:szCs w:val="32"/>
    </w:rPr>
  </w:style>
  <w:style w:type="character" w:customStyle="1" w:styleId="1CharCharChar">
    <w:name w:val="+1. Char Char Char"/>
    <w:link w:val="1Char0"/>
    <w:qFormat/>
    <w:locked/>
    <w:rsid w:val="00C67447"/>
    <w:rPr>
      <w:rFonts w:ascii="Times New Roman" w:eastAsia="宋体" w:hAnsi="Times New Roman" w:cs="Times New Roman"/>
    </w:rPr>
  </w:style>
  <w:style w:type="paragraph" w:customStyle="1" w:styleId="1Char0">
    <w:name w:val="+1. Char"/>
    <w:basedOn w:val="a"/>
    <w:link w:val="1CharCharChar"/>
    <w:qFormat/>
    <w:rsid w:val="00C67447"/>
  </w:style>
  <w:style w:type="character" w:customStyle="1" w:styleId="Char19">
    <w:name w:val="标题 Char1"/>
    <w:basedOn w:val="a1"/>
    <w:uiPriority w:val="10"/>
    <w:qFormat/>
    <w:rsid w:val="00C67447"/>
    <w:rPr>
      <w:rFonts w:ascii="Cambria" w:eastAsia="宋体" w:hAnsi="Cambria" w:cs="Times New Roman"/>
      <w:b/>
      <w:bCs/>
      <w:sz w:val="32"/>
      <w:szCs w:val="32"/>
    </w:rPr>
  </w:style>
  <w:style w:type="character" w:customStyle="1" w:styleId="Char40">
    <w:name w:val="+正文 Char4"/>
    <w:link w:val="aff2"/>
    <w:qFormat/>
    <w:locked/>
    <w:rsid w:val="00C67447"/>
    <w:rPr>
      <w:rFonts w:ascii="宋体" w:hAnsi="宋体"/>
      <w:sz w:val="24"/>
    </w:rPr>
  </w:style>
  <w:style w:type="paragraph" w:customStyle="1" w:styleId="aff2">
    <w:name w:val="+正文"/>
    <w:basedOn w:val="a"/>
    <w:link w:val="Char40"/>
    <w:qFormat/>
    <w:rsid w:val="00C67447"/>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sid w:val="00C67447"/>
    <w:rPr>
      <w:sz w:val="18"/>
      <w:szCs w:val="18"/>
    </w:rPr>
  </w:style>
  <w:style w:type="character" w:customStyle="1" w:styleId="CharChar7">
    <w:name w:val="Char Char7"/>
    <w:qFormat/>
    <w:rsid w:val="00C67447"/>
    <w:rPr>
      <w:kern w:val="2"/>
      <w:sz w:val="18"/>
    </w:rPr>
  </w:style>
  <w:style w:type="character" w:customStyle="1" w:styleId="CharChar2">
    <w:name w:val="Char Char2"/>
    <w:qFormat/>
    <w:rsid w:val="00C67447"/>
    <w:rPr>
      <w:kern w:val="2"/>
      <w:sz w:val="24"/>
      <w:szCs w:val="24"/>
    </w:rPr>
  </w:style>
  <w:style w:type="character" w:customStyle="1" w:styleId="Char1b">
    <w:name w:val="表正文 Char1"/>
    <w:qFormat/>
    <w:rsid w:val="00C67447"/>
    <w:rPr>
      <w:kern w:val="2"/>
      <w:sz w:val="21"/>
    </w:rPr>
  </w:style>
  <w:style w:type="character" w:customStyle="1" w:styleId="Char1c">
    <w:name w:val="页眉 Char1"/>
    <w:basedOn w:val="a1"/>
    <w:uiPriority w:val="99"/>
    <w:semiHidden/>
    <w:qFormat/>
    <w:rsid w:val="00C67447"/>
    <w:rPr>
      <w:sz w:val="18"/>
      <w:szCs w:val="18"/>
    </w:rPr>
  </w:style>
  <w:style w:type="character" w:customStyle="1" w:styleId="CharChar5">
    <w:name w:val="普通文字 Char Char"/>
    <w:qFormat/>
    <w:rsid w:val="00C67447"/>
    <w:rPr>
      <w:rFonts w:ascii="宋体" w:hAnsi="Courier New"/>
      <w:kern w:val="2"/>
      <w:sz w:val="21"/>
    </w:rPr>
  </w:style>
  <w:style w:type="character" w:customStyle="1" w:styleId="Charf4">
    <w:name w:val="无间隔 Char"/>
    <w:link w:val="12"/>
    <w:qFormat/>
    <w:locked/>
    <w:rsid w:val="00C67447"/>
    <w:rPr>
      <w:rFonts w:eastAsia="Times New Roman"/>
      <w:sz w:val="22"/>
      <w:lang w:eastAsia="en-US" w:bidi="en-US"/>
    </w:rPr>
  </w:style>
  <w:style w:type="paragraph" w:customStyle="1" w:styleId="12">
    <w:name w:val="无间隔1"/>
    <w:link w:val="Charf4"/>
    <w:qFormat/>
    <w:rsid w:val="00C67447"/>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C67447"/>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C67447"/>
    <w:rPr>
      <w:rFonts w:ascii="宋体" w:hAnsi="宋体"/>
    </w:rPr>
  </w:style>
  <w:style w:type="paragraph" w:customStyle="1" w:styleId="1CharCharChar0">
    <w:name w:val="+列表1 Char Char Char"/>
    <w:basedOn w:val="a"/>
    <w:link w:val="1CharCharCharCharChar"/>
    <w:qFormat/>
    <w:rsid w:val="00C67447"/>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C67447"/>
    <w:rPr>
      <w:rFonts w:ascii="宋体" w:hAnsi="宋体"/>
      <w:sz w:val="24"/>
    </w:rPr>
  </w:style>
  <w:style w:type="paragraph" w:customStyle="1" w:styleId="CharChar5Char">
    <w:name w:val="+正文 Char Char5 Char"/>
    <w:basedOn w:val="a"/>
    <w:link w:val="CharChar5CharCharChar"/>
    <w:qFormat/>
    <w:rsid w:val="00C67447"/>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C67447"/>
    <w:rPr>
      <w:kern w:val="2"/>
      <w:sz w:val="21"/>
    </w:rPr>
  </w:style>
  <w:style w:type="character" w:customStyle="1" w:styleId="CharChar50">
    <w:name w:val="Char Char5"/>
    <w:qFormat/>
    <w:rsid w:val="00C67447"/>
    <w:rPr>
      <w:rFonts w:ascii="Arial" w:eastAsia="方正魏碑简体" w:hAnsi="Arial" w:cs="Arial"/>
      <w:bCs/>
      <w:kern w:val="28"/>
      <w:sz w:val="32"/>
      <w:szCs w:val="32"/>
    </w:rPr>
  </w:style>
  <w:style w:type="character" w:customStyle="1" w:styleId="Char1d">
    <w:name w:val="注释标题 Char1"/>
    <w:basedOn w:val="a1"/>
    <w:uiPriority w:val="99"/>
    <w:semiHidden/>
    <w:qFormat/>
    <w:rsid w:val="00C67447"/>
  </w:style>
  <w:style w:type="character" w:customStyle="1" w:styleId="Charf5">
    <w:name w:val="明显引用 Char"/>
    <w:basedOn w:val="a1"/>
    <w:qFormat/>
    <w:rsid w:val="00C67447"/>
    <w:rPr>
      <w:b/>
      <w:bCs/>
      <w:i/>
      <w:iCs/>
      <w:color w:val="4F81BD"/>
      <w:kern w:val="2"/>
      <w:sz w:val="21"/>
    </w:rPr>
  </w:style>
  <w:style w:type="character" w:customStyle="1" w:styleId="Char">
    <w:name w:val="正文缩进 Char"/>
    <w:link w:val="a0"/>
    <w:qFormat/>
    <w:rsid w:val="00C67447"/>
    <w:rPr>
      <w:rFonts w:ascii="Times New Roman" w:eastAsia="宋体" w:hAnsi="Times New Roman" w:cs="Times New Roman"/>
    </w:rPr>
  </w:style>
  <w:style w:type="character" w:customStyle="1" w:styleId="Charf6">
    <w:name w:val="引用 Char"/>
    <w:basedOn w:val="a1"/>
    <w:qFormat/>
    <w:rsid w:val="00C67447"/>
    <w:rPr>
      <w:i/>
      <w:iCs/>
      <w:color w:val="000000"/>
      <w:kern w:val="2"/>
      <w:sz w:val="21"/>
    </w:rPr>
  </w:style>
  <w:style w:type="character" w:customStyle="1" w:styleId="Char1e">
    <w:name w:val="日期 Char1"/>
    <w:basedOn w:val="a1"/>
    <w:uiPriority w:val="99"/>
    <w:semiHidden/>
    <w:qFormat/>
    <w:rsid w:val="00C67447"/>
  </w:style>
  <w:style w:type="character" w:customStyle="1" w:styleId="SubtitleChar">
    <w:name w:val="Subtitle Char"/>
    <w:qFormat/>
    <w:locked/>
    <w:rsid w:val="00C67447"/>
    <w:rPr>
      <w:rFonts w:ascii="Calibri Light" w:eastAsia="宋体" w:hAnsi="Calibri Light" w:cs="Times New Roman"/>
      <w:b/>
      <w:bCs/>
      <w:kern w:val="28"/>
      <w:sz w:val="32"/>
      <w:szCs w:val="32"/>
      <w:lang w:eastAsia="en-US"/>
    </w:rPr>
  </w:style>
  <w:style w:type="character" w:customStyle="1" w:styleId="hCharChar">
    <w:name w:val="h Char Char"/>
    <w:qFormat/>
    <w:rsid w:val="00C67447"/>
    <w:rPr>
      <w:kern w:val="2"/>
      <w:sz w:val="18"/>
    </w:rPr>
  </w:style>
  <w:style w:type="character" w:customStyle="1" w:styleId="Char1f">
    <w:name w:val="明显引用 Char1"/>
    <w:basedOn w:val="a1"/>
    <w:link w:val="13"/>
    <w:qFormat/>
    <w:locked/>
    <w:rsid w:val="00C67447"/>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C67447"/>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C67447"/>
    <w:rPr>
      <w:rFonts w:ascii="Arial" w:eastAsia="黑体" w:hAnsi="Arial"/>
      <w:kern w:val="2"/>
      <w:sz w:val="44"/>
    </w:rPr>
  </w:style>
  <w:style w:type="paragraph" w:customStyle="1" w:styleId="14">
    <w:name w:val="列出段落1"/>
    <w:basedOn w:val="a"/>
    <w:uiPriority w:val="34"/>
    <w:qFormat/>
    <w:rsid w:val="00C67447"/>
    <w:pPr>
      <w:ind w:firstLineChars="200" w:firstLine="420"/>
    </w:pPr>
  </w:style>
  <w:style w:type="paragraph" w:customStyle="1" w:styleId="xl54">
    <w:name w:val="xl54"/>
    <w:basedOn w:val="a"/>
    <w:qFormat/>
    <w:rsid w:val="00C67447"/>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C67447"/>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C67447"/>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C67447"/>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C67447"/>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C67447"/>
    <w:pPr>
      <w:widowControl/>
      <w:ind w:firstLine="420"/>
    </w:pPr>
    <w:rPr>
      <w:rFonts w:ascii="Calibri" w:hAnsi="Calibri" w:cs="宋体"/>
      <w:kern w:val="0"/>
      <w:szCs w:val="21"/>
    </w:rPr>
  </w:style>
  <w:style w:type="paragraph" w:customStyle="1" w:styleId="230">
    <w:name w:val="23"/>
    <w:basedOn w:val="a"/>
    <w:qFormat/>
    <w:rsid w:val="00C67447"/>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C67447"/>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C67447"/>
    <w:pPr>
      <w:ind w:firstLineChars="200" w:firstLine="420"/>
    </w:pPr>
    <w:rPr>
      <w:rFonts w:ascii="Calibri" w:hAnsi="Calibri"/>
    </w:rPr>
  </w:style>
  <w:style w:type="paragraph" w:customStyle="1" w:styleId="24">
    <w:name w:val="样式 正文文本缩进 + 段前: 2 字符"/>
    <w:basedOn w:val="a"/>
    <w:qFormat/>
    <w:rsid w:val="00C67447"/>
    <w:pPr>
      <w:ind w:leftChars="200" w:left="420"/>
      <w:jc w:val="left"/>
    </w:pPr>
    <w:rPr>
      <w:sz w:val="28"/>
      <w:szCs w:val="24"/>
      <w:lang w:eastAsia="zh-TW"/>
    </w:rPr>
  </w:style>
  <w:style w:type="paragraph" w:customStyle="1" w:styleId="Style4">
    <w:name w:val="Style4"/>
    <w:basedOn w:val="4"/>
    <w:qFormat/>
    <w:rsid w:val="00C67447"/>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C67447"/>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C67447"/>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qFormat/>
    <w:rsid w:val="00C67447"/>
    <w:pPr>
      <w:jc w:val="left"/>
    </w:pPr>
    <w:rPr>
      <w:rFonts w:ascii="宋体" w:hAnsi="宋体"/>
      <w:szCs w:val="21"/>
    </w:rPr>
  </w:style>
  <w:style w:type="paragraph" w:customStyle="1" w:styleId="xl87">
    <w:name w:val="xl87"/>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C6744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C67447"/>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C67447"/>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C67447"/>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C67447"/>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C67447"/>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C67447"/>
    <w:pPr>
      <w:widowControl/>
      <w:spacing w:before="100" w:beforeAutospacing="1" w:after="100" w:afterAutospacing="1"/>
      <w:jc w:val="left"/>
    </w:pPr>
    <w:rPr>
      <w:kern w:val="0"/>
      <w:sz w:val="16"/>
      <w:szCs w:val="16"/>
    </w:rPr>
  </w:style>
  <w:style w:type="paragraph" w:customStyle="1" w:styleId="font14">
    <w:name w:val="font14"/>
    <w:basedOn w:val="a"/>
    <w:qFormat/>
    <w:rsid w:val="00C67447"/>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C67447"/>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C67447"/>
    <w:pPr>
      <w:ind w:firstLineChars="200" w:firstLine="420"/>
    </w:pPr>
  </w:style>
  <w:style w:type="paragraph" w:customStyle="1" w:styleId="170">
    <w:name w:val="17"/>
    <w:basedOn w:val="a"/>
    <w:qFormat/>
    <w:rsid w:val="00C67447"/>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C67447"/>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qFormat/>
    <w:rsid w:val="00C67447"/>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C67447"/>
    <w:rPr>
      <w:rFonts w:ascii="Tahoma" w:hAnsi="Tahoma"/>
      <w:sz w:val="24"/>
      <w:szCs w:val="20"/>
    </w:rPr>
  </w:style>
  <w:style w:type="paragraph" w:customStyle="1" w:styleId="xl80">
    <w:name w:val="xl80"/>
    <w:basedOn w:val="a"/>
    <w:qFormat/>
    <w:rsid w:val="00C67447"/>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C6744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C67447"/>
    <w:pPr>
      <w:spacing w:line="300" w:lineRule="auto"/>
      <w:jc w:val="center"/>
    </w:pPr>
    <w:rPr>
      <w:rFonts w:ascii="Arial" w:eastAsia="黑体" w:hAnsi="Arial" w:cs="Arial"/>
      <w:bCs/>
      <w:sz w:val="52"/>
      <w:szCs w:val="32"/>
    </w:rPr>
  </w:style>
  <w:style w:type="paragraph" w:customStyle="1" w:styleId="xl50">
    <w:name w:val="xl50"/>
    <w:basedOn w:val="a"/>
    <w:qFormat/>
    <w:rsid w:val="00C67447"/>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C67447"/>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C67447"/>
    <w:pPr>
      <w:tabs>
        <w:tab w:val="left" w:pos="360"/>
      </w:tabs>
    </w:pPr>
    <w:rPr>
      <w:sz w:val="24"/>
      <w:szCs w:val="24"/>
    </w:rPr>
  </w:style>
  <w:style w:type="paragraph" w:customStyle="1" w:styleId="xl38">
    <w:name w:val="xl38"/>
    <w:basedOn w:val="a"/>
    <w:qFormat/>
    <w:rsid w:val="00C67447"/>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C6744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C67447"/>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C67447"/>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C67447"/>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C67447"/>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C67447"/>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C6744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C67447"/>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C67447"/>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C67447"/>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C67447"/>
    <w:rPr>
      <w:rFonts w:ascii="Tahoma" w:hAnsi="Tahoma"/>
      <w:sz w:val="24"/>
      <w:szCs w:val="20"/>
    </w:rPr>
  </w:style>
  <w:style w:type="paragraph" w:customStyle="1" w:styleId="0">
    <w:name w:val="0"/>
    <w:basedOn w:val="a"/>
    <w:qFormat/>
    <w:rsid w:val="00C67447"/>
    <w:pPr>
      <w:widowControl/>
      <w:snapToGrid w:val="0"/>
    </w:pPr>
    <w:rPr>
      <w:rFonts w:eastAsia="Arial Unicode MS"/>
      <w:kern w:val="0"/>
      <w:szCs w:val="21"/>
    </w:rPr>
  </w:style>
  <w:style w:type="paragraph" w:customStyle="1" w:styleId="aff7">
    <w:name w:val="文档正文"/>
    <w:basedOn w:val="a"/>
    <w:qFormat/>
    <w:rsid w:val="00C67447"/>
    <w:pPr>
      <w:spacing w:line="360" w:lineRule="auto"/>
    </w:pPr>
    <w:rPr>
      <w:rFonts w:ascii="宋体" w:hAnsi="宋体" w:cs="Arial"/>
      <w:b/>
      <w:bCs/>
      <w:szCs w:val="21"/>
    </w:rPr>
  </w:style>
  <w:style w:type="paragraph" w:customStyle="1" w:styleId="xl41">
    <w:name w:val="xl41"/>
    <w:basedOn w:val="a"/>
    <w:qFormat/>
    <w:rsid w:val="00C67447"/>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C67447"/>
    <w:pPr>
      <w:adjustRightInd w:val="0"/>
      <w:spacing w:line="360" w:lineRule="auto"/>
    </w:pPr>
    <w:rPr>
      <w:kern w:val="0"/>
      <w:sz w:val="24"/>
      <w:szCs w:val="20"/>
    </w:rPr>
  </w:style>
  <w:style w:type="paragraph" w:customStyle="1" w:styleId="35">
    <w:name w:val="表格3"/>
    <w:basedOn w:val="a"/>
    <w:qFormat/>
    <w:rsid w:val="00C67447"/>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qFormat/>
    <w:rsid w:val="00C67447"/>
  </w:style>
  <w:style w:type="paragraph" w:customStyle="1" w:styleId="xl71">
    <w:name w:val="xl71"/>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C67447"/>
    <w:pPr>
      <w:spacing w:afterLines="50" w:line="360" w:lineRule="auto"/>
    </w:pPr>
    <w:rPr>
      <w:rFonts w:ascii="仿宋_GB2312" w:eastAsia="仿宋_GB2312" w:hAnsi="宋体"/>
      <w:sz w:val="24"/>
      <w:szCs w:val="24"/>
    </w:rPr>
  </w:style>
  <w:style w:type="paragraph" w:customStyle="1" w:styleId="p17">
    <w:name w:val="p17"/>
    <w:basedOn w:val="a"/>
    <w:qFormat/>
    <w:rsid w:val="00C67447"/>
    <w:pPr>
      <w:widowControl/>
    </w:pPr>
    <w:rPr>
      <w:kern w:val="0"/>
      <w:szCs w:val="21"/>
    </w:rPr>
  </w:style>
  <w:style w:type="paragraph" w:customStyle="1" w:styleId="xl59">
    <w:name w:val="xl59"/>
    <w:basedOn w:val="a"/>
    <w:qFormat/>
    <w:rsid w:val="00C6744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C6744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C67447"/>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C67447"/>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C67447"/>
    <w:pPr>
      <w:ind w:firstLineChars="200" w:firstLine="420"/>
    </w:pPr>
  </w:style>
  <w:style w:type="paragraph" w:customStyle="1" w:styleId="110">
    <w:name w:val="列出段落11"/>
    <w:basedOn w:val="a"/>
    <w:uiPriority w:val="34"/>
    <w:qFormat/>
    <w:rsid w:val="00C67447"/>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C67447"/>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C67447"/>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C67447"/>
    <w:pPr>
      <w:tabs>
        <w:tab w:val="left" w:pos="360"/>
      </w:tabs>
    </w:pPr>
    <w:rPr>
      <w:sz w:val="24"/>
      <w:szCs w:val="24"/>
    </w:rPr>
  </w:style>
  <w:style w:type="paragraph" w:customStyle="1" w:styleId="xl69">
    <w:name w:val="xl69"/>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C67447"/>
    <w:pPr>
      <w:ind w:firstLineChars="200" w:firstLine="420"/>
    </w:pPr>
  </w:style>
  <w:style w:type="paragraph" w:customStyle="1" w:styleId="p18">
    <w:name w:val="p18"/>
    <w:basedOn w:val="a"/>
    <w:qFormat/>
    <w:rsid w:val="00C67447"/>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C67447"/>
    <w:rPr>
      <w:rFonts w:ascii="宋体" w:hAnsi="宋体"/>
      <w:szCs w:val="24"/>
    </w:rPr>
  </w:style>
  <w:style w:type="paragraph" w:customStyle="1" w:styleId="180">
    <w:name w:val="18"/>
    <w:basedOn w:val="a"/>
    <w:qFormat/>
    <w:rsid w:val="00C67447"/>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qFormat/>
    <w:rsid w:val="00C67447"/>
    <w:pPr>
      <w:spacing w:beforeLines="25" w:afterLines="25" w:line="360" w:lineRule="auto"/>
      <w:ind w:firstLineChars="200" w:firstLine="480"/>
    </w:pPr>
    <w:rPr>
      <w:sz w:val="24"/>
      <w:szCs w:val="21"/>
    </w:rPr>
  </w:style>
  <w:style w:type="paragraph" w:customStyle="1" w:styleId="affa">
    <w:name w:val="文字列表"/>
    <w:basedOn w:val="af7"/>
    <w:qFormat/>
    <w:rsid w:val="00C67447"/>
  </w:style>
  <w:style w:type="paragraph" w:customStyle="1" w:styleId="Web">
    <w:name w:val="普通 (Web)"/>
    <w:basedOn w:val="a"/>
    <w:qFormat/>
    <w:rsid w:val="00C67447"/>
    <w:rPr>
      <w:sz w:val="24"/>
      <w:szCs w:val="24"/>
    </w:rPr>
  </w:style>
  <w:style w:type="paragraph" w:customStyle="1" w:styleId="xl27">
    <w:name w:val="xl27"/>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C67447"/>
    <w:rPr>
      <w:rFonts w:ascii="Tahoma" w:hAnsi="Tahoma"/>
      <w:sz w:val="24"/>
      <w:szCs w:val="20"/>
    </w:rPr>
  </w:style>
  <w:style w:type="paragraph" w:customStyle="1" w:styleId="xl75">
    <w:name w:val="xl75"/>
    <w:basedOn w:val="a"/>
    <w:qFormat/>
    <w:rsid w:val="00C67447"/>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C67447"/>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C67447"/>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C6744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C6744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qFormat/>
    <w:rsid w:val="00C67447"/>
    <w:pPr>
      <w:spacing w:line="360" w:lineRule="auto"/>
    </w:pPr>
    <w:rPr>
      <w:rFonts w:ascii="宋体" w:hAnsi="宋体"/>
      <w:bCs/>
      <w:szCs w:val="21"/>
    </w:rPr>
  </w:style>
  <w:style w:type="paragraph" w:customStyle="1" w:styleId="TOC2">
    <w:name w:val="TOC 标题2"/>
    <w:basedOn w:val="1"/>
    <w:next w:val="a"/>
    <w:uiPriority w:val="39"/>
    <w:qFormat/>
    <w:rsid w:val="00C67447"/>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C67447"/>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C6744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C67447"/>
    <w:pPr>
      <w:adjustRightInd w:val="0"/>
      <w:spacing w:after="284" w:line="113" w:lineRule="atLeast"/>
      <w:jc w:val="center"/>
      <w:textAlignment w:val="baseline"/>
    </w:pPr>
    <w:rPr>
      <w:kern w:val="0"/>
      <w:sz w:val="24"/>
      <w:szCs w:val="20"/>
    </w:rPr>
  </w:style>
  <w:style w:type="paragraph" w:customStyle="1" w:styleId="1b">
    <w:name w:val="正文1"/>
    <w:qFormat/>
    <w:rsid w:val="00C67447"/>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C67447"/>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C67447"/>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C67447"/>
    <w:pPr>
      <w:tabs>
        <w:tab w:val="left" w:pos="360"/>
      </w:tabs>
    </w:pPr>
    <w:rPr>
      <w:sz w:val="24"/>
      <w:szCs w:val="24"/>
    </w:rPr>
  </w:style>
  <w:style w:type="paragraph" w:customStyle="1" w:styleId="xl86">
    <w:name w:val="xl86"/>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qFormat/>
    <w:rsid w:val="00C67447"/>
    <w:pPr>
      <w:spacing w:line="360" w:lineRule="auto"/>
      <w:ind w:firstLineChars="200" w:firstLine="480"/>
    </w:pPr>
    <w:rPr>
      <w:rFonts w:cs="宋体"/>
      <w:sz w:val="24"/>
      <w:szCs w:val="20"/>
    </w:rPr>
  </w:style>
  <w:style w:type="paragraph" w:customStyle="1" w:styleId="212">
    <w:name w:val="正文文本缩进 21"/>
    <w:basedOn w:val="a"/>
    <w:qFormat/>
    <w:rsid w:val="00C67447"/>
    <w:pPr>
      <w:autoSpaceDE w:val="0"/>
      <w:autoSpaceDN w:val="0"/>
      <w:adjustRightInd w:val="0"/>
      <w:ind w:firstLine="540"/>
      <w:textAlignment w:val="baseline"/>
    </w:pPr>
    <w:rPr>
      <w:sz w:val="24"/>
      <w:szCs w:val="20"/>
    </w:rPr>
  </w:style>
  <w:style w:type="paragraph" w:customStyle="1" w:styleId="font9">
    <w:name w:val="font9"/>
    <w:basedOn w:val="a"/>
    <w:qFormat/>
    <w:rsid w:val="00C67447"/>
    <w:pPr>
      <w:widowControl/>
      <w:spacing w:before="100" w:beforeAutospacing="1" w:after="100" w:afterAutospacing="1"/>
      <w:jc w:val="left"/>
    </w:pPr>
    <w:rPr>
      <w:b/>
      <w:bCs/>
      <w:kern w:val="0"/>
      <w:sz w:val="16"/>
      <w:szCs w:val="16"/>
    </w:rPr>
  </w:style>
  <w:style w:type="paragraph" w:customStyle="1" w:styleId="xl30">
    <w:name w:val="xl30"/>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C67447"/>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C67447"/>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C67447"/>
    <w:pPr>
      <w:widowControl/>
    </w:pPr>
    <w:rPr>
      <w:kern w:val="0"/>
      <w:szCs w:val="21"/>
    </w:rPr>
  </w:style>
  <w:style w:type="paragraph" w:customStyle="1" w:styleId="xl79">
    <w:name w:val="xl79"/>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C67447"/>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C67447"/>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qFormat/>
    <w:rsid w:val="00C67447"/>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C6744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uiPriority w:val="34"/>
    <w:qFormat/>
    <w:rsid w:val="00C67447"/>
    <w:pPr>
      <w:suppressAutoHyphens/>
      <w:spacing w:line="240" w:lineRule="auto"/>
      <w:ind w:firstLine="420"/>
    </w:pPr>
    <w:rPr>
      <w:kern w:val="1"/>
      <w:szCs w:val="21"/>
    </w:rPr>
  </w:style>
  <w:style w:type="character" w:customStyle="1" w:styleId="navname">
    <w:name w:val="navname"/>
    <w:basedOn w:val="a1"/>
    <w:qFormat/>
    <w:rsid w:val="00C67447"/>
  </w:style>
  <w:style w:type="character" w:customStyle="1" w:styleId="font91">
    <w:name w:val="font91"/>
    <w:basedOn w:val="a1"/>
    <w:qFormat/>
    <w:rsid w:val="00C67447"/>
    <w:rPr>
      <w:rFonts w:ascii="仿宋_GB2312" w:eastAsia="仿宋_GB2312" w:cs="仿宋_GB2312" w:hint="default"/>
      <w:color w:val="000000"/>
      <w:sz w:val="16"/>
      <w:szCs w:val="16"/>
      <w:u w:val="none"/>
    </w:rPr>
  </w:style>
  <w:style w:type="character" w:customStyle="1" w:styleId="font71">
    <w:name w:val="font71"/>
    <w:basedOn w:val="a1"/>
    <w:qFormat/>
    <w:rsid w:val="00C67447"/>
    <w:rPr>
      <w:rFonts w:ascii="Times New Roman" w:hAnsi="Times New Roman" w:cs="Times New Roman" w:hint="default"/>
      <w:color w:val="000000"/>
      <w:sz w:val="16"/>
      <w:szCs w:val="16"/>
      <w:u w:val="none"/>
    </w:rPr>
  </w:style>
  <w:style w:type="character" w:customStyle="1" w:styleId="font61">
    <w:name w:val="font61"/>
    <w:basedOn w:val="a1"/>
    <w:qFormat/>
    <w:rsid w:val="00C67447"/>
    <w:rPr>
      <w:rFonts w:ascii="Times New Roman" w:hAnsi="Times New Roman" w:cs="Times New Roman" w:hint="default"/>
      <w:color w:val="000000"/>
      <w:sz w:val="16"/>
      <w:szCs w:val="16"/>
      <w:u w:val="none"/>
    </w:rPr>
  </w:style>
  <w:style w:type="character" w:customStyle="1" w:styleId="font161">
    <w:name w:val="font161"/>
    <w:basedOn w:val="a1"/>
    <w:qFormat/>
    <w:rsid w:val="00C67447"/>
    <w:rPr>
      <w:rFonts w:ascii="仿宋_GB2312" w:eastAsia="仿宋_GB2312" w:cs="仿宋_GB2312" w:hint="default"/>
      <w:color w:val="000000"/>
      <w:sz w:val="16"/>
      <w:szCs w:val="16"/>
      <w:u w:val="none"/>
    </w:rPr>
  </w:style>
  <w:style w:type="character" w:customStyle="1" w:styleId="font112">
    <w:name w:val="font112"/>
    <w:basedOn w:val="a1"/>
    <w:qFormat/>
    <w:rsid w:val="00C67447"/>
    <w:rPr>
      <w:rFonts w:ascii="Times New Roman" w:hAnsi="Times New Roman" w:cs="Times New Roman" w:hint="default"/>
      <w:color w:val="000000"/>
      <w:sz w:val="18"/>
      <w:szCs w:val="18"/>
      <w:u w:val="none"/>
    </w:rPr>
  </w:style>
  <w:style w:type="character" w:customStyle="1" w:styleId="font171">
    <w:name w:val="font171"/>
    <w:basedOn w:val="a1"/>
    <w:qFormat/>
    <w:rsid w:val="00C67447"/>
    <w:rPr>
      <w:rFonts w:ascii="仿宋_GB2312" w:eastAsia="仿宋_GB2312" w:cs="仿宋_GB2312" w:hint="default"/>
      <w:color w:val="000000"/>
      <w:sz w:val="18"/>
      <w:szCs w:val="18"/>
      <w:u w:val="none"/>
    </w:rPr>
  </w:style>
  <w:style w:type="character" w:customStyle="1" w:styleId="font181">
    <w:name w:val="font181"/>
    <w:basedOn w:val="a1"/>
    <w:qFormat/>
    <w:rsid w:val="00C67447"/>
    <w:rPr>
      <w:rFonts w:ascii="仿宋_GB2312" w:eastAsia="仿宋_GB2312" w:cs="仿宋_GB2312" w:hint="default"/>
      <w:color w:val="000000"/>
      <w:sz w:val="16"/>
      <w:szCs w:val="16"/>
      <w:u w:val="none"/>
    </w:rPr>
  </w:style>
  <w:style w:type="character" w:customStyle="1" w:styleId="font121">
    <w:name w:val="font121"/>
    <w:basedOn w:val="a1"/>
    <w:qFormat/>
    <w:rsid w:val="00C67447"/>
    <w:rPr>
      <w:rFonts w:ascii="Times New Roman" w:hAnsi="Times New Roman" w:cs="Times New Roman" w:hint="default"/>
      <w:color w:val="000000"/>
      <w:sz w:val="18"/>
      <w:szCs w:val="18"/>
      <w:u w:val="none"/>
    </w:rPr>
  </w:style>
  <w:style w:type="character" w:customStyle="1" w:styleId="font41">
    <w:name w:val="font41"/>
    <w:basedOn w:val="a1"/>
    <w:qFormat/>
    <w:rsid w:val="00C67447"/>
    <w:rPr>
      <w:rFonts w:ascii="仿宋_GB2312" w:eastAsia="仿宋_GB2312" w:cs="仿宋_GB2312" w:hint="default"/>
      <w:color w:val="000000"/>
      <w:sz w:val="18"/>
      <w:szCs w:val="18"/>
      <w:u w:val="none"/>
    </w:rPr>
  </w:style>
  <w:style w:type="character" w:customStyle="1" w:styleId="font31">
    <w:name w:val="font31"/>
    <w:basedOn w:val="a1"/>
    <w:qFormat/>
    <w:rsid w:val="00C67447"/>
    <w:rPr>
      <w:rFonts w:ascii="宋体" w:eastAsia="宋体" w:hAnsi="宋体" w:cs="宋体"/>
      <w:color w:val="000000"/>
      <w:sz w:val="12"/>
      <w:szCs w:val="12"/>
      <w:u w:val="none"/>
    </w:rPr>
  </w:style>
  <w:style w:type="character" w:customStyle="1" w:styleId="font01">
    <w:name w:val="font01"/>
    <w:basedOn w:val="a1"/>
    <w:qFormat/>
    <w:rsid w:val="00C67447"/>
    <w:rPr>
      <w:rFonts w:ascii="Arial" w:hAnsi="Arial" w:cs="Arial" w:hint="default"/>
      <w:color w:val="000000"/>
      <w:sz w:val="22"/>
      <w:szCs w:val="22"/>
      <w:u w:val="none"/>
    </w:rPr>
  </w:style>
  <w:style w:type="character" w:customStyle="1" w:styleId="font81">
    <w:name w:val="font81"/>
    <w:basedOn w:val="a1"/>
    <w:qFormat/>
    <w:rsid w:val="00C67447"/>
    <w:rPr>
      <w:rFonts w:ascii="宋体" w:eastAsia="宋体" w:hAnsi="宋体" w:cs="宋体"/>
      <w:color w:val="000000"/>
      <w:sz w:val="14"/>
      <w:szCs w:val="14"/>
      <w:u w:val="none"/>
    </w:rPr>
  </w:style>
  <w:style w:type="character" w:customStyle="1" w:styleId="font21">
    <w:name w:val="font21"/>
    <w:basedOn w:val="a1"/>
    <w:qFormat/>
    <w:rsid w:val="00C67447"/>
    <w:rPr>
      <w:rFonts w:ascii="宋体" w:eastAsia="宋体" w:hAnsi="宋体" w:cs="宋体"/>
      <w:color w:val="000000"/>
      <w:sz w:val="12"/>
      <w:szCs w:val="1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image" Target="media/image179.png"/><Relationship Id="rId211"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01" Type="http://schemas.openxmlformats.org/officeDocument/2006/relationships/image" Target="media/image19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40</Pages>
  <Words>16822</Words>
  <Characters>18001</Characters>
  <Application>Microsoft Office Word</Application>
  <DocSecurity>0</DocSecurity>
  <Lines>1285</Lines>
  <Paragraphs>1200</Paragraphs>
  <ScaleCrop>false</ScaleCrop>
  <Company>Microsoft</Company>
  <LinksUpToDate>false</LinksUpToDate>
  <CharactersWithSpaces>33623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2025-11-07T04:02:00Z</dcterms:created>
  <dcterms:modified xsi:type="dcterms:W3CDTF">2025-11-07T05:00:00Z</dcterms:modified>
</cp:coreProperties>
</file>