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8E" w:rsidRPr="0067218E" w:rsidRDefault="0067218E" w:rsidP="0067218E">
      <w:pPr>
        <w:adjustRightInd w:val="0"/>
        <w:snapToGrid w:val="0"/>
        <w:spacing w:line="300" w:lineRule="auto"/>
        <w:jc w:val="center"/>
        <w:outlineLvl w:val="1"/>
        <w:rPr>
          <w:rFonts w:ascii="Times New Roman" w:eastAsia="黑体" w:hAnsi="Times New Roman" w:cs="Times New Roman"/>
          <w:sz w:val="30"/>
          <w:szCs w:val="30"/>
        </w:rPr>
      </w:pPr>
      <w:bookmarkStart w:id="0" w:name="_Toc464465675"/>
      <w:bookmarkStart w:id="1" w:name="_Toc464465674"/>
      <w:bookmarkStart w:id="2" w:name="_Toc460922283"/>
      <w:bookmarkStart w:id="3" w:name="_Toc460922279"/>
      <w:bookmarkStart w:id="4" w:name="_Toc464465672"/>
      <w:bookmarkStart w:id="5" w:name="_Toc464465670"/>
      <w:bookmarkStart w:id="6" w:name="_Toc464465671"/>
      <w:bookmarkStart w:id="7" w:name="_Toc460922281"/>
      <w:bookmarkStart w:id="8" w:name="_Toc464465673"/>
      <w:bookmarkStart w:id="9" w:name="_Toc460922282"/>
      <w:bookmarkStart w:id="10" w:name="_Toc464465676"/>
      <w:bookmarkStart w:id="11" w:name="_Toc460922284"/>
      <w:bookmarkStart w:id="12" w:name="_Toc460922285"/>
      <w:bookmarkStart w:id="13" w:name="_Toc464465677"/>
      <w:bookmarkStart w:id="14" w:name="_Toc464465678"/>
      <w:bookmarkStart w:id="15" w:name="_Toc464465679"/>
      <w:bookmarkStart w:id="16" w:name="_Toc460922286"/>
      <w:bookmarkStart w:id="17" w:name="_Toc460922287"/>
      <w:bookmarkStart w:id="18" w:name="_Toc209791704"/>
      <w:r w:rsidRPr="0067218E">
        <w:rPr>
          <w:rFonts w:ascii="Times New Roman" w:eastAsia="黑体" w:hAnsi="Times New Roman" w:cs="Times New Roman"/>
          <w:sz w:val="30"/>
          <w:szCs w:val="30"/>
        </w:rPr>
        <w:t>一、说明</w:t>
      </w:r>
      <w:bookmarkEnd w:id="18"/>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09791705"/>
      <w:r w:rsidRPr="0067218E">
        <w:rPr>
          <w:rFonts w:ascii="Times New Roman" w:eastAsia="宋体" w:hAnsi="Times New Roman" w:cs="Times New Roman"/>
          <w:b/>
          <w:bCs/>
          <w:sz w:val="22"/>
        </w:rPr>
        <w:t xml:space="preserve">1 </w:t>
      </w:r>
      <w:r w:rsidRPr="0067218E">
        <w:rPr>
          <w:rFonts w:ascii="Times New Roman" w:eastAsia="宋体" w:hAnsi="Times New Roman" w:cs="Times New Roman"/>
          <w:b/>
          <w:bCs/>
          <w:sz w:val="22"/>
        </w:rPr>
        <w:t>总则</w:t>
      </w:r>
      <w:bookmarkEnd w:id="19"/>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1.1 </w:t>
      </w:r>
      <w:r w:rsidRPr="0067218E">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1.2 </w:t>
      </w:r>
      <w:r w:rsidRPr="0067218E">
        <w:rPr>
          <w:rFonts w:ascii="Times New Roman" w:eastAsia="宋体" w:hAnsi="Times New Roman" w:cs="Times New Roman"/>
          <w:sz w:val="22"/>
        </w:rPr>
        <w:t>投标人提供的服务应当符合招标文件的要求，并且其质量完全符合国家标准、行业标准或地方标准。</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1.3 </w:t>
      </w:r>
      <w:r w:rsidRPr="0067218E">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1.4</w:t>
      </w:r>
      <w:r w:rsidRPr="0067218E">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67218E">
        <w:rPr>
          <w:rFonts w:ascii="Times New Roman" w:eastAsia="宋体" w:hAnsi="Times New Roman" w:cs="Times New Roman"/>
          <w:sz w:val="22"/>
        </w:rPr>
        <w:t>10</w:t>
      </w:r>
      <w:r w:rsidRPr="0067218E">
        <w:rPr>
          <w:rFonts w:ascii="Times New Roman" w:eastAsia="宋体" w:hAnsi="Times New Roman" w:cs="Times New Roman"/>
          <w:sz w:val="22"/>
        </w:rPr>
        <w:t>日内</w:t>
      </w:r>
      <w:r w:rsidRPr="0067218E">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1.5 </w:t>
      </w:r>
      <w:r w:rsidRPr="0067218E">
        <w:rPr>
          <w:rFonts w:ascii="Times New Roman" w:eastAsia="宋体" w:hAnsi="Times New Roman" w:cs="Times New Roman"/>
          <w:sz w:val="22"/>
        </w:rPr>
        <w:t>本项目若涉及保安服务内容，根据《保安服务管理条例》（国务院令第</w:t>
      </w:r>
      <w:r w:rsidRPr="0067218E">
        <w:rPr>
          <w:rFonts w:ascii="Times New Roman" w:eastAsia="宋体" w:hAnsi="Times New Roman" w:cs="Times New Roman"/>
          <w:sz w:val="22"/>
        </w:rPr>
        <w:t>564</w:t>
      </w:r>
      <w:r w:rsidRPr="0067218E">
        <w:rPr>
          <w:rFonts w:ascii="Times New Roman" w:eastAsia="宋体" w:hAnsi="Times New Roman" w:cs="Times New Roman"/>
          <w:sz w:val="22"/>
        </w:rPr>
        <w:t>号）第十四条规定，中标人应当自开始保安服务之日起</w:t>
      </w:r>
      <w:r w:rsidRPr="0067218E">
        <w:rPr>
          <w:rFonts w:ascii="Times New Roman" w:eastAsia="宋体" w:hAnsi="Times New Roman" w:cs="Times New Roman"/>
          <w:sz w:val="22"/>
        </w:rPr>
        <w:t>30</w:t>
      </w:r>
      <w:r w:rsidRPr="0067218E">
        <w:rPr>
          <w:rFonts w:ascii="Times New Roman" w:eastAsia="宋体" w:hAnsi="Times New Roman" w:cs="Times New Roman"/>
          <w:sz w:val="22"/>
        </w:rPr>
        <w:t>日内，向所在地设区的市级人民政府公安机关备案。</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1.6 </w:t>
      </w:r>
      <w:r w:rsidRPr="0067218E">
        <w:rPr>
          <w:rFonts w:ascii="Times New Roman" w:eastAsia="宋体" w:hAnsi="Times New Roman" w:cs="Times New Roman"/>
          <w:sz w:val="22"/>
        </w:rPr>
        <w:t>本项目若涉及餐饮服务内容</w:t>
      </w:r>
      <w:r w:rsidRPr="0067218E">
        <w:rPr>
          <w:rFonts w:ascii="Times New Roman" w:eastAsia="宋体" w:hAnsi="Times New Roman" w:cs="Times New Roman" w:hint="eastAsia"/>
          <w:sz w:val="22"/>
        </w:rPr>
        <w:t>，则应满足以下条件：</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hint="eastAsia"/>
          <w:sz w:val="22"/>
        </w:rPr>
        <w:t xml:space="preserve">1.6.1 </w:t>
      </w:r>
      <w:r w:rsidRPr="0067218E">
        <w:rPr>
          <w:rFonts w:ascii="Times New Roman" w:eastAsia="宋体" w:hAnsi="Times New Roman" w:cs="Times New Roman" w:hint="eastAsia"/>
          <w:sz w:val="22"/>
        </w:rPr>
        <w:t>投标人应按许可范围依法经营；如为学校餐饮采购项目，投标人应具有食品经营方面的资格（资质）。</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hint="eastAsia"/>
          <w:sz w:val="22"/>
        </w:rPr>
        <w:t xml:space="preserve">1.6.2 </w:t>
      </w:r>
      <w:r w:rsidRPr="0067218E">
        <w:rPr>
          <w:rFonts w:ascii="Times New Roman" w:eastAsia="宋体" w:hAnsi="Times New Roman" w:cs="Times New Roman"/>
          <w:sz w:val="22"/>
        </w:rPr>
        <w:t>中标人需负责与有关部门和单位协调，协助配合采购人办理与餐饮服务相关的项目申报、审批、核准、备案许可等手续，为采购人的餐饮服务提供必要的工作条件。</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1.7 </w:t>
      </w:r>
      <w:r w:rsidRPr="0067218E">
        <w:rPr>
          <w:rFonts w:ascii="Times New Roman" w:eastAsia="宋体" w:hAnsi="Times New Roman" w:cs="Times New Roman"/>
          <w:sz w:val="22"/>
        </w:rPr>
        <w:t>投标人需在投标文件中承诺，如之前在岗的工作人员经考评符合上岗要求的，原则上应继续留用。</w:t>
      </w:r>
    </w:p>
    <w:p w:rsidR="0067218E" w:rsidRPr="0067218E" w:rsidRDefault="0067218E" w:rsidP="0067218E">
      <w:pPr>
        <w:snapToGrid w:val="0"/>
        <w:spacing w:line="300" w:lineRule="auto"/>
        <w:ind w:firstLineChars="200" w:firstLine="440"/>
        <w:jc w:val="left"/>
        <w:rPr>
          <w:rFonts w:ascii="Calibri" w:eastAsia="宋体" w:hAnsi="Calibri" w:cs="Times New Roman"/>
          <w:sz w:val="22"/>
        </w:rPr>
      </w:pPr>
      <w:r w:rsidRPr="0067218E">
        <w:rPr>
          <w:rFonts w:ascii="宋体" w:eastAsia="宋体" w:hAnsi="宋体" w:cs="宋体" w:hint="eastAsia"/>
          <w:sz w:val="22"/>
        </w:rPr>
        <w:t>★</w:t>
      </w:r>
      <w:r w:rsidRPr="0067218E">
        <w:rPr>
          <w:rFonts w:ascii="Times New Roman" w:eastAsia="宋体" w:hAnsi="Times New Roman" w:cs="Times New Roman"/>
          <w:sz w:val="22"/>
        </w:rPr>
        <w:t>1.</w:t>
      </w:r>
      <w:r w:rsidRPr="0067218E">
        <w:rPr>
          <w:rFonts w:ascii="Times New Roman" w:eastAsia="宋体" w:hAnsi="Times New Roman" w:cs="Times New Roman" w:hint="eastAsia"/>
          <w:sz w:val="22"/>
        </w:rPr>
        <w:t>8</w:t>
      </w:r>
      <w:r w:rsidRPr="0067218E">
        <w:rPr>
          <w:rFonts w:ascii="Calibri" w:eastAsia="宋体" w:hAnsi="Calibri" w:cs="Times New Roman" w:hint="eastAsia"/>
          <w:sz w:val="22"/>
        </w:rPr>
        <w:t>投标人提供的服务必须符合国家强制性标准。</w:t>
      </w:r>
    </w:p>
    <w:p w:rsidR="0067218E" w:rsidRPr="0067218E" w:rsidRDefault="0067218E" w:rsidP="0067218E">
      <w:pPr>
        <w:snapToGrid w:val="0"/>
        <w:spacing w:line="300" w:lineRule="auto"/>
        <w:ind w:firstLineChars="200" w:firstLine="442"/>
        <w:jc w:val="left"/>
        <w:rPr>
          <w:rFonts w:ascii="Times New Roman" w:eastAsia="宋体" w:hAnsi="Times New Roman" w:cs="Times New Roman"/>
          <w:b/>
          <w:bCs/>
          <w:sz w:val="22"/>
        </w:rPr>
      </w:pPr>
    </w:p>
    <w:p w:rsidR="0067218E" w:rsidRPr="0067218E" w:rsidRDefault="0067218E" w:rsidP="0067218E">
      <w:pPr>
        <w:adjustRightInd w:val="0"/>
        <w:snapToGrid w:val="0"/>
        <w:spacing w:line="300" w:lineRule="auto"/>
        <w:jc w:val="center"/>
        <w:outlineLvl w:val="1"/>
        <w:rPr>
          <w:rFonts w:ascii="Times New Roman" w:eastAsia="黑体" w:hAnsi="Times New Roman" w:cs="Times New Roman"/>
          <w:sz w:val="30"/>
          <w:szCs w:val="30"/>
        </w:rPr>
      </w:pPr>
      <w:bookmarkStart w:id="20" w:name="_Toc209791706"/>
      <w:r w:rsidRPr="0067218E">
        <w:rPr>
          <w:rFonts w:ascii="Times New Roman" w:eastAsia="黑体" w:hAnsi="Times New Roman" w:cs="Times New Roman"/>
          <w:sz w:val="30"/>
          <w:szCs w:val="30"/>
        </w:rPr>
        <w:t>二、项目概况</w:t>
      </w:r>
      <w:bookmarkEnd w:id="20"/>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09791707"/>
      <w:r w:rsidRPr="0067218E">
        <w:rPr>
          <w:rFonts w:ascii="Times New Roman" w:eastAsia="宋体" w:hAnsi="Times New Roman" w:cs="Times New Roman"/>
          <w:b/>
          <w:bCs/>
          <w:sz w:val="22"/>
        </w:rPr>
        <w:t xml:space="preserve">2 </w:t>
      </w:r>
      <w:r w:rsidRPr="0067218E">
        <w:rPr>
          <w:rFonts w:ascii="Times New Roman" w:eastAsia="宋体" w:hAnsi="Times New Roman" w:cs="Times New Roman"/>
          <w:b/>
          <w:bCs/>
          <w:sz w:val="22"/>
        </w:rPr>
        <w:t>项目名称</w:t>
      </w:r>
      <w:bookmarkEnd w:id="21"/>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项目名称：</w:t>
      </w:r>
      <w:r w:rsidRPr="0067218E">
        <w:rPr>
          <w:rFonts w:ascii="Times New Roman" w:eastAsia="宋体" w:hAnsi="Times New Roman" w:cs="Times New Roman" w:hint="eastAsia"/>
          <w:bCs/>
          <w:sz w:val="22"/>
        </w:rPr>
        <w:t>航城“一站式”综合物业管理服务</w:t>
      </w:r>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09791708"/>
      <w:r w:rsidRPr="0067218E">
        <w:rPr>
          <w:rFonts w:ascii="Times New Roman" w:eastAsia="宋体" w:hAnsi="Times New Roman" w:cs="Times New Roman"/>
          <w:b/>
          <w:bCs/>
          <w:sz w:val="22"/>
        </w:rPr>
        <w:t>3</w:t>
      </w:r>
      <w:r w:rsidRPr="0067218E">
        <w:rPr>
          <w:rFonts w:ascii="Times New Roman" w:eastAsia="宋体" w:hAnsi="Times New Roman" w:cs="Times New Roman"/>
          <w:b/>
          <w:bCs/>
          <w:sz w:val="22"/>
        </w:rPr>
        <w:t>物业基本情况</w:t>
      </w:r>
      <w:bookmarkEnd w:id="22"/>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3.1</w:t>
      </w:r>
      <w:r w:rsidRPr="0067218E">
        <w:rPr>
          <w:rFonts w:ascii="Times New Roman" w:eastAsia="宋体" w:hAnsi="Times New Roman" w:cs="Times New Roman"/>
          <w:sz w:val="22"/>
        </w:rPr>
        <w:t>包</w:t>
      </w:r>
      <w:r w:rsidRPr="0067218E">
        <w:rPr>
          <w:rFonts w:ascii="Times New Roman" w:eastAsia="宋体" w:hAnsi="Times New Roman" w:cs="Times New Roman" w:hint="eastAsia"/>
          <w:sz w:val="22"/>
        </w:rPr>
        <w:t>件：</w:t>
      </w:r>
      <w:r w:rsidRPr="0067218E">
        <w:rPr>
          <w:rFonts w:ascii="Times New Roman" w:eastAsia="宋体" w:hAnsi="Times New Roman" w:cs="Times New Roman"/>
          <w:sz w:val="22"/>
        </w:rPr>
        <w:t>1</w:t>
      </w:r>
      <w:r w:rsidRPr="0067218E">
        <w:rPr>
          <w:rFonts w:ascii="Times New Roman" w:eastAsia="宋体" w:hAnsi="Times New Roman" w:cs="Times New Roman" w:hint="eastAsia"/>
          <w:sz w:val="22"/>
        </w:rPr>
        <w:t>航城“一站式”物业管理服务</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hint="eastAsia"/>
          <w:sz w:val="22"/>
        </w:rPr>
        <w:t>为分局航城“一站式”执法办案中心提供专业的物业管理服务，将提供管理、保洁、会务、维修等。</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b/>
          <w:bCs/>
          <w:sz w:val="22"/>
        </w:rPr>
      </w:pPr>
      <w:r w:rsidRPr="0067218E">
        <w:rPr>
          <w:rFonts w:ascii="Times New Roman" w:eastAsia="宋体" w:hAnsi="Times New Roman" w:cs="Times New Roman"/>
          <w:sz w:val="22"/>
        </w:rPr>
        <w:t>3.2</w:t>
      </w:r>
      <w:r w:rsidRPr="0067218E">
        <w:rPr>
          <w:rFonts w:ascii="Times New Roman" w:eastAsia="宋体" w:hAnsi="Times New Roman" w:cs="Times New Roman"/>
          <w:sz w:val="22"/>
        </w:rPr>
        <w:t>包</w:t>
      </w:r>
      <w:r w:rsidRPr="0067218E">
        <w:rPr>
          <w:rFonts w:ascii="Times New Roman" w:eastAsia="宋体" w:hAnsi="Times New Roman" w:cs="Times New Roman" w:hint="eastAsia"/>
          <w:sz w:val="22"/>
        </w:rPr>
        <w:t>件：</w:t>
      </w:r>
      <w:r w:rsidRPr="0067218E">
        <w:rPr>
          <w:rFonts w:ascii="Times New Roman" w:eastAsia="宋体" w:hAnsi="Times New Roman" w:cs="Times New Roman" w:hint="eastAsia"/>
          <w:sz w:val="22"/>
        </w:rPr>
        <w:t>2</w:t>
      </w:r>
      <w:r w:rsidRPr="0067218E">
        <w:rPr>
          <w:rFonts w:ascii="Times New Roman" w:eastAsia="宋体" w:hAnsi="Times New Roman" w:cs="Times New Roman" w:hint="eastAsia"/>
          <w:sz w:val="22"/>
        </w:rPr>
        <w:t>航城“一站</w:t>
      </w:r>
      <w:r w:rsidRPr="0067218E">
        <w:rPr>
          <w:rFonts w:ascii="Times New Roman" w:eastAsia="宋体" w:hAnsi="Times New Roman" w:cs="Times New Roman" w:hint="eastAsia"/>
          <w:bCs/>
          <w:sz w:val="22"/>
        </w:rPr>
        <w:t>式”餐饮管理服务</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hint="eastAsia"/>
          <w:sz w:val="22"/>
        </w:rPr>
        <w:t>为分局航城“一站式”执法办案中心提供专业的</w:t>
      </w:r>
      <w:r w:rsidRPr="0067218E">
        <w:rPr>
          <w:rFonts w:ascii="Times New Roman" w:eastAsia="宋体" w:hAnsi="Times New Roman" w:cs="Times New Roman" w:hint="eastAsia"/>
          <w:bCs/>
          <w:sz w:val="22"/>
        </w:rPr>
        <w:t>餐饮管理</w:t>
      </w:r>
      <w:r w:rsidRPr="0067218E">
        <w:rPr>
          <w:rFonts w:ascii="Times New Roman" w:eastAsia="宋体" w:hAnsi="Times New Roman" w:cs="Times New Roman" w:hint="eastAsia"/>
          <w:sz w:val="22"/>
        </w:rPr>
        <w:t>服务，每天服务人数约为</w:t>
      </w:r>
      <w:r w:rsidRPr="0067218E">
        <w:rPr>
          <w:rFonts w:ascii="Times New Roman" w:eastAsia="宋体" w:hAnsi="Times New Roman" w:cs="Times New Roman" w:hint="eastAsia"/>
          <w:sz w:val="22"/>
        </w:rPr>
        <w:t>350</w:t>
      </w:r>
      <w:r w:rsidRPr="0067218E">
        <w:rPr>
          <w:rFonts w:ascii="Times New Roman" w:eastAsia="宋体" w:hAnsi="Times New Roman" w:cs="Times New Roman" w:hint="eastAsia"/>
          <w:sz w:val="22"/>
        </w:rPr>
        <w:t>人，将提供管理、厨师、切配、辅工等。</w:t>
      </w:r>
    </w:p>
    <w:p w:rsidR="0067218E" w:rsidRPr="0067218E" w:rsidRDefault="0067218E" w:rsidP="0067218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09791709"/>
      <w:r w:rsidRPr="0067218E">
        <w:rPr>
          <w:rFonts w:ascii="Times New Roman" w:eastAsia="宋体" w:hAnsi="Times New Roman" w:cs="Times New Roman"/>
          <w:b/>
          <w:sz w:val="22"/>
        </w:rPr>
        <w:t xml:space="preserve">4 </w:t>
      </w:r>
      <w:r w:rsidRPr="0067218E">
        <w:rPr>
          <w:rFonts w:ascii="Times New Roman" w:eastAsia="宋体" w:hAnsi="Times New Roman" w:cs="Times New Roman"/>
          <w:b/>
          <w:sz w:val="22"/>
        </w:rPr>
        <w:t>招标范围与内容</w:t>
      </w:r>
      <w:bookmarkEnd w:id="23"/>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4.1  </w:t>
      </w:r>
      <w:r w:rsidRPr="0067218E">
        <w:rPr>
          <w:rFonts w:ascii="Times New Roman" w:eastAsia="宋体" w:hAnsi="Times New Roman" w:cs="Times New Roman"/>
          <w:sz w:val="22"/>
        </w:rPr>
        <w:t>项目招标范围及内容</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hint="eastAsia"/>
          <w:sz w:val="22"/>
        </w:rPr>
        <w:t>本项目共包含</w:t>
      </w:r>
      <w:r w:rsidRPr="0067218E">
        <w:rPr>
          <w:rFonts w:ascii="Times New Roman" w:eastAsia="宋体" w:hAnsi="Times New Roman" w:cs="Times New Roman" w:hint="eastAsia"/>
          <w:sz w:val="22"/>
        </w:rPr>
        <w:t>2</w:t>
      </w:r>
      <w:r w:rsidRPr="0067218E">
        <w:rPr>
          <w:rFonts w:ascii="Times New Roman" w:eastAsia="宋体" w:hAnsi="Times New Roman" w:cs="Times New Roman" w:hint="eastAsia"/>
          <w:sz w:val="22"/>
        </w:rPr>
        <w:t>个包件，同一投标人允许最多中标</w:t>
      </w:r>
      <w:r w:rsidRPr="0067218E">
        <w:rPr>
          <w:rFonts w:ascii="Times New Roman" w:eastAsia="宋体" w:hAnsi="Times New Roman" w:cs="Times New Roman" w:hint="eastAsia"/>
          <w:sz w:val="22"/>
        </w:rPr>
        <w:t>1</w:t>
      </w:r>
      <w:r w:rsidRPr="0067218E">
        <w:rPr>
          <w:rFonts w:ascii="Times New Roman" w:eastAsia="宋体" w:hAnsi="Times New Roman" w:cs="Times New Roman" w:hint="eastAsia"/>
          <w:sz w:val="22"/>
        </w:rPr>
        <w:t>个包件。</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bCs/>
          <w:sz w:val="22"/>
        </w:rPr>
      </w:pPr>
      <w:r w:rsidRPr="0067218E">
        <w:rPr>
          <w:rFonts w:ascii="Times New Roman" w:eastAsia="宋体" w:hAnsi="Times New Roman" w:cs="Times New Roman"/>
          <w:sz w:val="22"/>
        </w:rPr>
        <w:t>根据各包服务点工作属性、人员情况、地域分布、服务需求等特点，提供分局部分物业管理服务，主要包含综合管理、维修、保洁、餐饮、会务等物业服务保障工</w:t>
      </w:r>
      <w:r w:rsidRPr="0067218E">
        <w:rPr>
          <w:rFonts w:ascii="Times New Roman" w:eastAsia="宋体" w:hAnsi="Times New Roman" w:cs="Times New Roman"/>
          <w:bCs/>
          <w:sz w:val="22"/>
        </w:rPr>
        <w:t>作，详</w:t>
      </w:r>
      <w:r w:rsidRPr="0067218E">
        <w:rPr>
          <w:rFonts w:ascii="Times New Roman" w:eastAsia="宋体" w:hAnsi="Times New Roman" w:cs="Times New Roman"/>
          <w:bCs/>
          <w:sz w:val="22"/>
        </w:rPr>
        <w:lastRenderedPageBreak/>
        <w:t>见第二章项目采购需求三、技术质量要求。</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4.3 </w:t>
      </w:r>
      <w:r w:rsidRPr="0067218E">
        <w:rPr>
          <w:rFonts w:ascii="Times New Roman" w:eastAsia="宋体" w:hAnsi="Times New Roman" w:cs="Times New Roman"/>
          <w:sz w:val="22"/>
        </w:rPr>
        <w:t>本项目服务期限：</w:t>
      </w:r>
      <w:r w:rsidRPr="0067218E">
        <w:rPr>
          <w:rFonts w:ascii="Times New Roman" w:eastAsia="宋体" w:hAnsi="Times New Roman" w:cs="Times New Roman" w:hint="eastAsia"/>
          <w:kern w:val="0"/>
          <w:sz w:val="22"/>
        </w:rPr>
        <w:t>自合同签订之日起一年，服务期限暂定自</w:t>
      </w:r>
      <w:r w:rsidRPr="0067218E">
        <w:rPr>
          <w:rFonts w:ascii="Times New Roman" w:eastAsia="宋体" w:hAnsi="Times New Roman" w:cs="Times New Roman" w:hint="eastAsia"/>
          <w:kern w:val="0"/>
          <w:sz w:val="22"/>
        </w:rPr>
        <w:t>2025</w:t>
      </w:r>
      <w:r w:rsidRPr="0067218E">
        <w:rPr>
          <w:rFonts w:ascii="Times New Roman" w:eastAsia="宋体" w:hAnsi="Times New Roman" w:cs="Times New Roman" w:hint="eastAsia"/>
          <w:kern w:val="0"/>
          <w:sz w:val="22"/>
        </w:rPr>
        <w:t>年</w:t>
      </w:r>
      <w:r w:rsidRPr="0067218E">
        <w:rPr>
          <w:rFonts w:ascii="Times New Roman" w:eastAsia="宋体" w:hAnsi="Times New Roman" w:cs="Times New Roman" w:hint="eastAsia"/>
          <w:kern w:val="0"/>
          <w:sz w:val="22"/>
        </w:rPr>
        <w:t>11</w:t>
      </w:r>
      <w:r w:rsidRPr="0067218E">
        <w:rPr>
          <w:rFonts w:ascii="Times New Roman" w:eastAsia="宋体" w:hAnsi="Times New Roman" w:cs="Times New Roman" w:hint="eastAsia"/>
          <w:kern w:val="0"/>
          <w:sz w:val="22"/>
        </w:rPr>
        <w:t>月</w:t>
      </w:r>
      <w:r w:rsidRPr="0067218E">
        <w:rPr>
          <w:rFonts w:ascii="Times New Roman" w:eastAsia="宋体" w:hAnsi="Times New Roman" w:cs="Times New Roman" w:hint="eastAsia"/>
          <w:kern w:val="0"/>
          <w:sz w:val="22"/>
        </w:rPr>
        <w:t>10</w:t>
      </w:r>
      <w:r w:rsidRPr="0067218E">
        <w:rPr>
          <w:rFonts w:ascii="Times New Roman" w:eastAsia="宋体" w:hAnsi="Times New Roman" w:cs="Times New Roman" w:hint="eastAsia"/>
          <w:kern w:val="0"/>
          <w:sz w:val="22"/>
        </w:rPr>
        <w:t>日起至</w:t>
      </w:r>
      <w:r w:rsidRPr="0067218E">
        <w:rPr>
          <w:rFonts w:ascii="Times New Roman" w:eastAsia="宋体" w:hAnsi="Times New Roman" w:cs="Times New Roman" w:hint="eastAsia"/>
          <w:kern w:val="0"/>
          <w:sz w:val="22"/>
        </w:rPr>
        <w:t>2026</w:t>
      </w:r>
      <w:r w:rsidRPr="0067218E">
        <w:rPr>
          <w:rFonts w:ascii="Times New Roman" w:eastAsia="宋体" w:hAnsi="Times New Roman" w:cs="Times New Roman" w:hint="eastAsia"/>
          <w:kern w:val="0"/>
          <w:sz w:val="22"/>
        </w:rPr>
        <w:t>年</w:t>
      </w:r>
      <w:r w:rsidRPr="0067218E">
        <w:rPr>
          <w:rFonts w:ascii="Times New Roman" w:eastAsia="宋体" w:hAnsi="Times New Roman" w:cs="Times New Roman" w:hint="eastAsia"/>
          <w:kern w:val="0"/>
          <w:sz w:val="22"/>
        </w:rPr>
        <w:t>11</w:t>
      </w:r>
      <w:r w:rsidRPr="0067218E">
        <w:rPr>
          <w:rFonts w:ascii="Times New Roman" w:eastAsia="宋体" w:hAnsi="Times New Roman" w:cs="Times New Roman" w:hint="eastAsia"/>
          <w:kern w:val="0"/>
          <w:sz w:val="22"/>
        </w:rPr>
        <w:t>月</w:t>
      </w:r>
      <w:r w:rsidRPr="0067218E">
        <w:rPr>
          <w:rFonts w:ascii="Times New Roman" w:eastAsia="宋体" w:hAnsi="Times New Roman" w:cs="Times New Roman" w:hint="eastAsia"/>
          <w:kern w:val="0"/>
          <w:sz w:val="22"/>
        </w:rPr>
        <w:t>9</w:t>
      </w:r>
      <w:r w:rsidRPr="0067218E">
        <w:rPr>
          <w:rFonts w:ascii="Times New Roman" w:eastAsia="宋体" w:hAnsi="Times New Roman" w:cs="Times New Roman" w:hint="eastAsia"/>
          <w:kern w:val="0"/>
          <w:sz w:val="22"/>
        </w:rPr>
        <w:t>日止，具体以合同签订为准。</w:t>
      </w:r>
    </w:p>
    <w:p w:rsidR="0067218E" w:rsidRPr="0067218E" w:rsidRDefault="0067218E" w:rsidP="0067218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09791710"/>
      <w:bookmarkEnd w:id="10"/>
      <w:bookmarkEnd w:id="11"/>
      <w:r w:rsidRPr="0067218E">
        <w:rPr>
          <w:rFonts w:ascii="Times New Roman" w:eastAsia="宋体" w:hAnsi="Times New Roman" w:cs="Times New Roman"/>
          <w:b/>
          <w:sz w:val="22"/>
        </w:rPr>
        <w:t xml:space="preserve">5 </w:t>
      </w:r>
      <w:r w:rsidRPr="0067218E">
        <w:rPr>
          <w:rFonts w:ascii="Times New Roman" w:eastAsia="宋体" w:hAnsi="Times New Roman" w:cs="Times New Roman"/>
          <w:b/>
          <w:sz w:val="22"/>
        </w:rPr>
        <w:t>承包方式</w:t>
      </w:r>
      <w:bookmarkEnd w:id="24"/>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5.</w:t>
      </w:r>
      <w:r w:rsidRPr="0067218E">
        <w:rPr>
          <w:rFonts w:ascii="Times New Roman" w:eastAsia="宋体" w:hAnsi="Times New Roman" w:cs="Times New Roman" w:hint="eastAsia"/>
          <w:sz w:val="22"/>
        </w:rPr>
        <w:t>1</w:t>
      </w:r>
      <w:r w:rsidRPr="0067218E">
        <w:rPr>
          <w:rFonts w:ascii="Times New Roman" w:eastAsia="宋体" w:hAnsi="Times New Roman" w:cs="Times New Roman"/>
          <w:sz w:val="22"/>
        </w:rPr>
        <w:t>依照本项目的招标范围和内容，中标人以</w:t>
      </w:r>
      <w:r w:rsidRPr="0067218E">
        <w:rPr>
          <w:rFonts w:ascii="Times New Roman" w:eastAsia="宋体" w:hAnsi="Times New Roman" w:cs="Times New Roman"/>
          <w:b/>
          <w:kern w:val="0"/>
          <w:sz w:val="22"/>
          <w:u w:val="single"/>
        </w:rPr>
        <w:t>“</w:t>
      </w:r>
      <w:r w:rsidRPr="0067218E">
        <w:rPr>
          <w:rFonts w:ascii="Times New Roman" w:eastAsia="宋体" w:hAnsi="Times New Roman" w:cs="Times New Roman"/>
          <w:b/>
          <w:kern w:val="0"/>
          <w:sz w:val="22"/>
          <w:u w:val="single"/>
        </w:rPr>
        <w:t>清包</w:t>
      </w:r>
      <w:r w:rsidRPr="0067218E">
        <w:rPr>
          <w:rFonts w:ascii="Times New Roman" w:eastAsia="宋体" w:hAnsi="Times New Roman" w:cs="Times New Roman"/>
          <w:b/>
          <w:kern w:val="0"/>
          <w:sz w:val="22"/>
          <w:u w:val="single"/>
        </w:rPr>
        <w:t>”</w:t>
      </w:r>
      <w:r w:rsidRPr="0067218E">
        <w:rPr>
          <w:rFonts w:ascii="Times New Roman" w:eastAsia="宋体" w:hAnsi="Times New Roman" w:cs="Times New Roman"/>
          <w:sz w:val="22"/>
        </w:rPr>
        <w:t>方式实施服务管理承包。</w:t>
      </w:r>
      <w:r w:rsidRPr="0067218E">
        <w:rPr>
          <w:rFonts w:ascii="Times New Roman" w:eastAsia="宋体" w:hAnsi="Times New Roman" w:cs="Times New Roman"/>
          <w:sz w:val="22"/>
        </w:rPr>
        <w:t>“</w:t>
      </w:r>
      <w:r w:rsidRPr="0067218E">
        <w:rPr>
          <w:rFonts w:ascii="Times New Roman" w:eastAsia="宋体" w:hAnsi="Times New Roman" w:cs="Times New Roman"/>
          <w:sz w:val="22"/>
        </w:rPr>
        <w:t>清包</w:t>
      </w:r>
      <w:r w:rsidRPr="0067218E">
        <w:rPr>
          <w:rFonts w:ascii="Times New Roman" w:eastAsia="宋体" w:hAnsi="Times New Roman" w:cs="Times New Roman"/>
          <w:sz w:val="22"/>
        </w:rPr>
        <w:t>”</w:t>
      </w:r>
      <w:r w:rsidRPr="0067218E">
        <w:rPr>
          <w:rFonts w:ascii="Times New Roman" w:eastAsia="宋体" w:hAnsi="Times New Roman" w:cs="Times New Roman"/>
          <w:sz w:val="22"/>
        </w:rPr>
        <w:t>的含义指：采购人按双方约定的服务人数，每月向中标人支付管理服务费。项目过程中所发生的水电气等能耗，设备添置、维修、保养等费用均由采购人承担。</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5.2</w:t>
      </w:r>
      <w:r w:rsidRPr="0067218E">
        <w:rPr>
          <w:rFonts w:ascii="Times New Roman" w:eastAsia="宋体" w:hAnsi="Times New Roman" w:cs="Times New Roman"/>
          <w:sz w:val="22"/>
        </w:rPr>
        <w:t>本项目不允许分包。</w:t>
      </w:r>
    </w:p>
    <w:p w:rsidR="0067218E" w:rsidRPr="0067218E" w:rsidRDefault="0067218E" w:rsidP="0067218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09791711"/>
      <w:r w:rsidRPr="0067218E">
        <w:rPr>
          <w:rFonts w:ascii="Times New Roman" w:eastAsia="宋体" w:hAnsi="Times New Roman" w:cs="Times New Roman"/>
          <w:b/>
          <w:sz w:val="22"/>
        </w:rPr>
        <w:t xml:space="preserve">6 </w:t>
      </w:r>
      <w:r w:rsidRPr="0067218E">
        <w:rPr>
          <w:rFonts w:ascii="Times New Roman" w:eastAsia="宋体" w:hAnsi="Times New Roman" w:cs="Times New Roman"/>
          <w:b/>
          <w:sz w:val="22"/>
        </w:rPr>
        <w:t>合同的签订</w:t>
      </w:r>
      <w:bookmarkEnd w:id="25"/>
    </w:p>
    <w:p w:rsidR="0067218E" w:rsidRPr="0067218E" w:rsidRDefault="0067218E" w:rsidP="0067218E">
      <w:pPr>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 xml:space="preserve">6.1 </w:t>
      </w:r>
      <w:r w:rsidRPr="0067218E">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6.2 </w:t>
      </w:r>
      <w:r w:rsidRPr="0067218E">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67218E" w:rsidRPr="0067218E" w:rsidRDefault="0067218E" w:rsidP="0067218E">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09791712"/>
      <w:r w:rsidRPr="0067218E">
        <w:rPr>
          <w:rFonts w:ascii="Times New Roman" w:eastAsia="宋体" w:hAnsi="Times New Roman" w:cs="Times New Roman"/>
          <w:b/>
          <w:sz w:val="22"/>
        </w:rPr>
        <w:t xml:space="preserve">7 </w:t>
      </w:r>
      <w:r w:rsidRPr="0067218E">
        <w:rPr>
          <w:rFonts w:ascii="Times New Roman" w:eastAsia="宋体" w:hAnsi="Times New Roman" w:cs="Times New Roman"/>
          <w:b/>
          <w:sz w:val="22"/>
        </w:rPr>
        <w:t>结算原则和支付方式</w:t>
      </w:r>
      <w:bookmarkEnd w:id="26"/>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7.1 </w:t>
      </w:r>
      <w:r w:rsidRPr="0067218E">
        <w:rPr>
          <w:rFonts w:ascii="Times New Roman" w:eastAsia="宋体" w:hAnsi="Times New Roman" w:cs="Times New Roman"/>
          <w:sz w:val="22"/>
        </w:rPr>
        <w:t>结算原则</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7.1.1</w:t>
      </w:r>
      <w:r w:rsidRPr="0067218E">
        <w:rPr>
          <w:rFonts w:ascii="Times New Roman" w:eastAsia="宋体" w:hAnsi="Times New Roman" w:cs="Times New Roman"/>
          <w:sz w:val="22"/>
        </w:rPr>
        <w:t>根据考核管理要求，依照考核结果按实结算。</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7.1.</w:t>
      </w:r>
      <w:r w:rsidRPr="0067218E">
        <w:rPr>
          <w:rFonts w:ascii="Times New Roman" w:eastAsia="宋体" w:hAnsi="Times New Roman" w:cs="Times New Roman" w:hint="eastAsia"/>
          <w:sz w:val="22"/>
        </w:rPr>
        <w:t>2</w:t>
      </w:r>
      <w:r w:rsidRPr="0067218E">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67218E" w:rsidRPr="0067218E" w:rsidRDefault="0067218E" w:rsidP="0067218E">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67218E">
        <w:rPr>
          <w:rFonts w:ascii="Times New Roman" w:eastAsia="宋体" w:hAnsi="Times New Roman" w:cs="Times New Roman"/>
          <w:b/>
          <w:kern w:val="0"/>
          <w:sz w:val="22"/>
          <w:u w:val="single"/>
        </w:rPr>
        <w:t xml:space="preserve">7.1.3 </w:t>
      </w:r>
      <w:r w:rsidRPr="0067218E">
        <w:rPr>
          <w:rFonts w:ascii="Times New Roman" w:eastAsia="宋体" w:hAnsi="Times New Roman" w:cs="Times New Roman"/>
          <w:b/>
          <w:kern w:val="0"/>
          <w:sz w:val="22"/>
          <w:u w:val="single"/>
        </w:rPr>
        <w:t>合同履约期间，如发生设备中修、大修和应急维修的，则费用按实结算。</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7.2 </w:t>
      </w:r>
      <w:r w:rsidRPr="0067218E">
        <w:rPr>
          <w:rFonts w:ascii="Times New Roman" w:eastAsia="宋体" w:hAnsi="Times New Roman" w:cs="Times New Roman"/>
          <w:sz w:val="22"/>
        </w:rPr>
        <w:t>支付方式</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7.2.1 </w:t>
      </w:r>
      <w:r w:rsidRPr="0067218E">
        <w:rPr>
          <w:rFonts w:ascii="Times New Roman" w:eastAsia="宋体" w:hAnsi="Times New Roman" w:cs="Times New Roman"/>
          <w:sz w:val="22"/>
        </w:rPr>
        <w:t>本项目合同金额采用</w:t>
      </w:r>
      <w:r w:rsidRPr="0067218E">
        <w:rPr>
          <w:rFonts w:ascii="Times New Roman" w:eastAsia="宋体" w:hAnsi="Times New Roman" w:cs="Times New Roman"/>
          <w:sz w:val="22"/>
          <w:u w:val="single"/>
        </w:rPr>
        <w:t>分期付款</w:t>
      </w:r>
      <w:r w:rsidRPr="0067218E">
        <w:rPr>
          <w:rFonts w:ascii="Times New Roman" w:eastAsia="宋体" w:hAnsi="Times New Roman" w:cs="Times New Roman"/>
          <w:sz w:val="22"/>
        </w:rPr>
        <w:t>方式，在采购人和中标人合同签订，</w:t>
      </w:r>
      <w:r w:rsidRPr="0067218E">
        <w:rPr>
          <w:rFonts w:ascii="Times New Roman" w:eastAsia="宋体" w:hAnsi="Times New Roman" w:cs="Times New Roman"/>
          <w:b/>
          <w:sz w:val="22"/>
          <w:u w:val="single"/>
        </w:rPr>
        <w:t>每月</w:t>
      </w:r>
      <w:r w:rsidRPr="0067218E">
        <w:rPr>
          <w:rFonts w:ascii="Times New Roman" w:eastAsia="宋体" w:hAnsi="Times New Roman" w:cs="Times New Roman"/>
          <w:sz w:val="22"/>
        </w:rPr>
        <w:t>支付相应的合同款项</w:t>
      </w:r>
      <w:r w:rsidRPr="0067218E">
        <w:rPr>
          <w:rFonts w:ascii="Times New Roman" w:eastAsia="宋体" w:hAnsi="Times New Roman" w:cs="Times New Roman" w:hint="eastAsia"/>
          <w:sz w:val="22"/>
        </w:rPr>
        <w:t>，</w:t>
      </w:r>
      <w:r w:rsidRPr="0067218E">
        <w:rPr>
          <w:rFonts w:ascii="Calibri" w:eastAsia="宋体" w:hAnsi="Calibri" w:cs="Times New Roman" w:hint="eastAsia"/>
          <w:bCs/>
          <w:sz w:val="22"/>
        </w:rPr>
        <w:t>分期付款</w:t>
      </w:r>
      <w:r w:rsidRPr="0067218E">
        <w:rPr>
          <w:rFonts w:ascii="Times New Roman" w:eastAsia="宋体" w:hAnsi="Times New Roman" w:cs="Times New Roman" w:hint="eastAsia"/>
          <w:sz w:val="22"/>
        </w:rPr>
        <w:t>具体支付时间和比例见下表：</w:t>
      </w:r>
    </w:p>
    <w:tbl>
      <w:tblPr>
        <w:tblStyle w:val="af8"/>
        <w:tblW w:w="10529" w:type="dxa"/>
        <w:jc w:val="center"/>
        <w:tblLook w:val="04A0" w:firstRow="1" w:lastRow="0" w:firstColumn="1" w:lastColumn="0" w:noHBand="0" w:noVBand="1"/>
      </w:tblPr>
      <w:tblGrid>
        <w:gridCol w:w="738"/>
        <w:gridCol w:w="8522"/>
        <w:gridCol w:w="1269"/>
      </w:tblGrid>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b/>
                <w:bCs/>
                <w:szCs w:val="21"/>
              </w:rPr>
            </w:pPr>
            <w:r w:rsidRPr="0067218E">
              <w:rPr>
                <w:rFonts w:ascii="宋体" w:hAnsi="宋体" w:cs="宋体" w:hint="eastAsia"/>
                <w:b/>
                <w:bCs/>
                <w:szCs w:val="21"/>
              </w:rPr>
              <w:t>序号</w:t>
            </w:r>
          </w:p>
        </w:tc>
        <w:tc>
          <w:tcPr>
            <w:tcW w:w="8522" w:type="dxa"/>
            <w:vAlign w:val="center"/>
          </w:tcPr>
          <w:p w:rsidR="0067218E" w:rsidRPr="0067218E" w:rsidRDefault="0067218E" w:rsidP="0067218E">
            <w:pPr>
              <w:widowControl/>
              <w:jc w:val="center"/>
              <w:textAlignment w:val="center"/>
              <w:rPr>
                <w:rFonts w:ascii="宋体" w:hAnsi="宋体" w:cs="宋体"/>
                <w:b/>
                <w:bCs/>
                <w:szCs w:val="21"/>
              </w:rPr>
            </w:pPr>
            <w:r w:rsidRPr="0067218E">
              <w:rPr>
                <w:rFonts w:ascii="宋体" w:hAnsi="宋体" w:cs="宋体" w:hint="eastAsia"/>
                <w:b/>
                <w:bCs/>
                <w:szCs w:val="21"/>
              </w:rPr>
              <w:t>支付时间</w:t>
            </w:r>
          </w:p>
        </w:tc>
        <w:tc>
          <w:tcPr>
            <w:tcW w:w="1269" w:type="dxa"/>
            <w:vAlign w:val="center"/>
          </w:tcPr>
          <w:p w:rsidR="0067218E" w:rsidRPr="0067218E" w:rsidRDefault="0067218E" w:rsidP="0067218E">
            <w:pPr>
              <w:widowControl/>
              <w:jc w:val="center"/>
              <w:textAlignment w:val="center"/>
              <w:rPr>
                <w:rFonts w:ascii="宋体" w:hAnsi="宋体" w:cs="宋体"/>
                <w:b/>
                <w:bCs/>
                <w:szCs w:val="21"/>
              </w:rPr>
            </w:pPr>
            <w:r w:rsidRPr="0067218E">
              <w:rPr>
                <w:rFonts w:ascii="宋体" w:hAnsi="宋体" w:cs="宋体" w:hint="eastAsia"/>
                <w:b/>
                <w:bCs/>
                <w:szCs w:val="21"/>
              </w:rPr>
              <w:t>支付比例</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1</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2025年12月10日前，采购人根据考核结果支付相应合同金额，且考核等级结果非“不合格”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2026年1月10日前，采购人根据考核结果支付相应合同金额，且考核等级结果非“不合格”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3</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2026年2月10日前，采购人根据考核结果支付相应合同金额，且考核等级结果非“不合格”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4</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2026年3月10日前，采购人根据考核结果支付相应合同金额，且考核等级结果非“不合格”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5</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2026年4月10日前，采购人根据考核结果支付相应合同金额，且考核等级结果非“不合格”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6</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2026年5月10日前，采购人根据考核结果支付相应合同金额，且考核等级结果非“不合格”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7</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2026年6月10日前，采购人根据考核结果支付相应合同金额，且考核等级结果非“不合格”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8</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2026年7月10日前，采购人根据考核结果支付相应合同金额，且考核等级结果非“不合格”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9</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2026年8月10日前，采购人根据考核结果支付相应合同金额，且考核等级结果非“不合格”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10</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2026年9月10日前，采购人根据考核结果支付相应合同金额，且考核等级结果非“不合格”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11</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2026年10月10日前，采购人根据考核结果支付相应合同金额，且考核等级结果非“不合格”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8.33%</w:t>
            </w:r>
          </w:p>
        </w:tc>
      </w:tr>
      <w:tr w:rsidR="0067218E" w:rsidRPr="0067218E" w:rsidTr="00CF1A9C">
        <w:trPr>
          <w:trHeight w:val="23"/>
          <w:jc w:val="center"/>
        </w:trPr>
        <w:tc>
          <w:tcPr>
            <w:tcW w:w="738"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12</w:t>
            </w:r>
          </w:p>
        </w:tc>
        <w:tc>
          <w:tcPr>
            <w:tcW w:w="8522"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rPr>
              <w:t>2026年11月10日前，采购人根据考核结果支付相应合同金额，且考核等级结果非“不合格”</w:t>
            </w:r>
          </w:p>
        </w:tc>
        <w:tc>
          <w:tcPr>
            <w:tcW w:w="1269" w:type="dxa"/>
            <w:vAlign w:val="center"/>
          </w:tcPr>
          <w:p w:rsidR="0067218E" w:rsidRPr="0067218E" w:rsidRDefault="0067218E" w:rsidP="0067218E">
            <w:pPr>
              <w:widowControl/>
              <w:jc w:val="center"/>
              <w:textAlignment w:val="center"/>
              <w:rPr>
                <w:rFonts w:ascii="宋体" w:hAnsi="宋体" w:cs="宋体"/>
                <w:szCs w:val="21"/>
              </w:rPr>
            </w:pPr>
            <w:r w:rsidRPr="0067218E">
              <w:rPr>
                <w:rFonts w:ascii="宋体" w:hAnsi="宋体" w:cs="宋体" w:hint="eastAsia"/>
                <w:szCs w:val="21"/>
                <w:lang w:bidi="ar"/>
              </w:rPr>
              <w:t>8.37%</w:t>
            </w:r>
          </w:p>
        </w:tc>
      </w:tr>
    </w:tbl>
    <w:p w:rsidR="0067218E" w:rsidRPr="0067218E" w:rsidRDefault="0067218E" w:rsidP="0067218E">
      <w:pPr>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hint="eastAsia"/>
          <w:sz w:val="22"/>
        </w:rPr>
        <w:t>7.3</w:t>
      </w:r>
      <w:r w:rsidRPr="0067218E">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7218E">
        <w:rPr>
          <w:rFonts w:ascii="Times New Roman" w:eastAsia="宋体" w:hAnsi="Times New Roman" w:cs="Times New Roman"/>
          <w:sz w:val="22"/>
        </w:rPr>
        <w:t>1</w:t>
      </w:r>
      <w:r w:rsidRPr="0067218E">
        <w:rPr>
          <w:rFonts w:ascii="Times New Roman" w:eastAsia="宋体" w:hAnsi="Times New Roman" w:cs="Times New Roman" w:hint="eastAsia"/>
          <w:sz w:val="22"/>
        </w:rPr>
        <w:t>年期贷款市场报价利率。</w:t>
      </w:r>
    </w:p>
    <w:p w:rsidR="0067218E" w:rsidRPr="0067218E" w:rsidRDefault="0067218E" w:rsidP="0067218E">
      <w:pPr>
        <w:adjustRightInd w:val="0"/>
        <w:snapToGrid w:val="0"/>
        <w:spacing w:line="300" w:lineRule="auto"/>
        <w:jc w:val="left"/>
        <w:rPr>
          <w:rFonts w:ascii="Times New Roman" w:eastAsia="黑体" w:hAnsi="Times New Roman" w:cs="Times New Roman"/>
          <w:sz w:val="30"/>
          <w:szCs w:val="30"/>
        </w:rPr>
      </w:pPr>
    </w:p>
    <w:p w:rsidR="0067218E" w:rsidRPr="0067218E" w:rsidRDefault="0067218E" w:rsidP="0067218E">
      <w:pPr>
        <w:adjustRightInd w:val="0"/>
        <w:snapToGrid w:val="0"/>
        <w:spacing w:line="300" w:lineRule="auto"/>
        <w:jc w:val="center"/>
        <w:outlineLvl w:val="1"/>
        <w:rPr>
          <w:rFonts w:ascii="Times New Roman" w:eastAsia="黑体" w:hAnsi="Times New Roman" w:cs="Times New Roman"/>
          <w:sz w:val="30"/>
          <w:szCs w:val="30"/>
        </w:rPr>
      </w:pPr>
      <w:bookmarkStart w:id="27" w:name="_Toc209791713"/>
      <w:r w:rsidRPr="0067218E">
        <w:rPr>
          <w:rFonts w:ascii="Times New Roman" w:eastAsia="黑体" w:hAnsi="Times New Roman" w:cs="Times New Roman"/>
          <w:sz w:val="30"/>
          <w:szCs w:val="30"/>
        </w:rPr>
        <w:t>三、技术质量要求</w:t>
      </w:r>
      <w:bookmarkEnd w:id="12"/>
      <w:bookmarkEnd w:id="13"/>
      <w:bookmarkEnd w:id="27"/>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09791714"/>
      <w:bookmarkEnd w:id="14"/>
      <w:bookmarkEnd w:id="15"/>
      <w:bookmarkEnd w:id="16"/>
      <w:bookmarkEnd w:id="17"/>
      <w:r w:rsidRPr="0067218E">
        <w:rPr>
          <w:rFonts w:ascii="Times New Roman" w:eastAsia="宋体" w:hAnsi="Times New Roman" w:cs="Times New Roman"/>
          <w:b/>
          <w:bCs/>
          <w:sz w:val="22"/>
        </w:rPr>
        <w:t xml:space="preserve">8 </w:t>
      </w:r>
      <w:r w:rsidRPr="0067218E">
        <w:rPr>
          <w:rFonts w:ascii="Times New Roman" w:eastAsia="宋体" w:hAnsi="Times New Roman" w:cs="Times New Roman"/>
          <w:b/>
          <w:bCs/>
          <w:sz w:val="22"/>
        </w:rPr>
        <w:t>适用技术规范和规范性文件</w:t>
      </w:r>
      <w:bookmarkEnd w:id="28"/>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09791715"/>
      <w:r w:rsidRPr="0067218E">
        <w:rPr>
          <w:rFonts w:ascii="Times New Roman" w:eastAsia="宋体" w:hAnsi="Times New Roman" w:cs="Times New Roman"/>
          <w:b/>
          <w:bCs/>
          <w:sz w:val="22"/>
        </w:rPr>
        <w:t xml:space="preserve">9 </w:t>
      </w:r>
      <w:r w:rsidRPr="0067218E">
        <w:rPr>
          <w:rFonts w:ascii="Times New Roman" w:eastAsia="宋体" w:hAnsi="Times New Roman" w:cs="Times New Roman"/>
          <w:b/>
          <w:bCs/>
          <w:sz w:val="22"/>
        </w:rPr>
        <w:t>招标内容与质量要求</w:t>
      </w:r>
      <w:bookmarkEnd w:id="29"/>
    </w:p>
    <w:p w:rsidR="0067218E" w:rsidRPr="0067218E" w:rsidRDefault="0067218E" w:rsidP="0067218E">
      <w:pPr>
        <w:adjustRightInd w:val="0"/>
        <w:snapToGrid w:val="0"/>
        <w:spacing w:line="300" w:lineRule="auto"/>
        <w:outlineLvl w:val="2"/>
        <w:rPr>
          <w:rFonts w:ascii="Times New Roman" w:eastAsia="宋体" w:hAnsi="Times New Roman" w:cs="Times New Roman"/>
          <w:b/>
          <w:bCs/>
          <w:sz w:val="22"/>
        </w:rPr>
      </w:pPr>
      <w:bookmarkStart w:id="30" w:name="_Toc209791716"/>
      <w:r w:rsidRPr="0067218E">
        <w:rPr>
          <w:rFonts w:ascii="Times New Roman" w:eastAsia="宋体" w:hAnsi="Times New Roman" w:cs="Times New Roman" w:hint="eastAsia"/>
          <w:b/>
          <w:bCs/>
          <w:sz w:val="22"/>
        </w:rPr>
        <w:t>包件</w:t>
      </w:r>
      <w:r w:rsidRPr="0067218E">
        <w:rPr>
          <w:rFonts w:ascii="Times New Roman" w:eastAsia="宋体" w:hAnsi="Times New Roman" w:cs="Times New Roman" w:hint="eastAsia"/>
          <w:b/>
          <w:bCs/>
          <w:sz w:val="22"/>
        </w:rPr>
        <w:t>1</w:t>
      </w:r>
      <w:r w:rsidRPr="0067218E">
        <w:rPr>
          <w:rFonts w:ascii="Times New Roman" w:eastAsia="宋体" w:hAnsi="Times New Roman" w:cs="Times New Roman" w:hint="eastAsia"/>
          <w:b/>
          <w:bCs/>
          <w:sz w:val="22"/>
        </w:rPr>
        <w:t>：航城“一站式”物业管理服务</w:t>
      </w:r>
      <w:bookmarkEnd w:id="30"/>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bCs/>
          <w:sz w:val="22"/>
        </w:rPr>
      </w:pPr>
      <w:r w:rsidRPr="0067218E">
        <w:rPr>
          <w:rFonts w:ascii="Times New Roman" w:eastAsia="宋体" w:hAnsi="Times New Roman" w:cs="Times New Roman"/>
          <w:bCs/>
          <w:sz w:val="22"/>
        </w:rPr>
        <w:t xml:space="preserve">9.1 </w:t>
      </w:r>
      <w:r w:rsidRPr="0067218E">
        <w:rPr>
          <w:rFonts w:ascii="Times New Roman" w:eastAsia="宋体" w:hAnsi="Times New Roman" w:cs="Times New Roman"/>
          <w:b/>
          <w:kern w:val="0"/>
          <w:sz w:val="22"/>
          <w:u w:val="single"/>
        </w:rPr>
        <w:t>岗位设置一览表</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2125"/>
        <w:gridCol w:w="1654"/>
        <w:gridCol w:w="1910"/>
        <w:gridCol w:w="1845"/>
        <w:gridCol w:w="818"/>
      </w:tblGrid>
      <w:tr w:rsidR="0067218E" w:rsidRPr="0067218E" w:rsidTr="00CF1A9C">
        <w:trPr>
          <w:trHeight w:val="623"/>
          <w:jc w:val="center"/>
        </w:trPr>
        <w:tc>
          <w:tcPr>
            <w:tcW w:w="1181"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b/>
                <w:kern w:val="0"/>
                <w:sz w:val="22"/>
              </w:rPr>
            </w:pPr>
            <w:r w:rsidRPr="0067218E">
              <w:rPr>
                <w:rFonts w:ascii="Times New Roman" w:eastAsia="宋体" w:hAnsi="Times New Roman" w:cs="Times New Roman"/>
                <w:b/>
                <w:kern w:val="0"/>
                <w:sz w:val="22"/>
              </w:rPr>
              <w:t>序号</w:t>
            </w:r>
          </w:p>
        </w:tc>
        <w:tc>
          <w:tcPr>
            <w:tcW w:w="2125"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b/>
                <w:kern w:val="0"/>
                <w:sz w:val="22"/>
              </w:rPr>
            </w:pPr>
            <w:r w:rsidRPr="0067218E">
              <w:rPr>
                <w:rFonts w:ascii="Times New Roman" w:eastAsia="宋体" w:hAnsi="Times New Roman" w:cs="Times New Roman" w:hint="eastAsia"/>
                <w:b/>
                <w:kern w:val="0"/>
                <w:sz w:val="22"/>
              </w:rPr>
              <w:t>服务点位</w:t>
            </w:r>
          </w:p>
        </w:tc>
        <w:tc>
          <w:tcPr>
            <w:tcW w:w="1654"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b/>
                <w:kern w:val="0"/>
                <w:sz w:val="22"/>
              </w:rPr>
            </w:pPr>
            <w:r w:rsidRPr="0067218E">
              <w:rPr>
                <w:rFonts w:ascii="Times New Roman" w:eastAsia="宋体" w:hAnsi="Times New Roman" w:cs="Times New Roman"/>
                <w:b/>
                <w:kern w:val="0"/>
                <w:sz w:val="22"/>
              </w:rPr>
              <w:t>岗位名称</w:t>
            </w:r>
          </w:p>
        </w:tc>
        <w:tc>
          <w:tcPr>
            <w:tcW w:w="1910"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b/>
                <w:kern w:val="0"/>
                <w:sz w:val="22"/>
              </w:rPr>
            </w:pPr>
            <w:r w:rsidRPr="0067218E">
              <w:rPr>
                <w:rFonts w:ascii="Times New Roman" w:eastAsia="宋体" w:hAnsi="Times New Roman" w:cs="Times New Roman"/>
                <w:b/>
                <w:kern w:val="0"/>
                <w:sz w:val="22"/>
              </w:rPr>
              <w:t>建议配置岗位数</w:t>
            </w:r>
          </w:p>
          <w:p w:rsidR="0067218E" w:rsidRPr="0067218E" w:rsidRDefault="0067218E" w:rsidP="0067218E">
            <w:pPr>
              <w:adjustRightInd w:val="0"/>
              <w:snapToGrid w:val="0"/>
              <w:spacing w:line="300" w:lineRule="auto"/>
              <w:jc w:val="center"/>
              <w:rPr>
                <w:rFonts w:ascii="Times New Roman" w:eastAsia="宋体" w:hAnsi="Times New Roman" w:cs="Times New Roman"/>
                <w:b/>
                <w:kern w:val="0"/>
                <w:sz w:val="22"/>
              </w:rPr>
            </w:pPr>
            <w:r w:rsidRPr="0067218E">
              <w:rPr>
                <w:rFonts w:ascii="Times New Roman" w:eastAsia="宋体" w:hAnsi="Times New Roman" w:cs="Times New Roman"/>
                <w:b/>
                <w:kern w:val="0"/>
                <w:sz w:val="22"/>
              </w:rPr>
              <w:t>（最低要求）</w:t>
            </w:r>
          </w:p>
        </w:tc>
        <w:tc>
          <w:tcPr>
            <w:tcW w:w="1845"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b/>
                <w:kern w:val="0"/>
                <w:sz w:val="22"/>
              </w:rPr>
            </w:pPr>
            <w:r w:rsidRPr="0067218E">
              <w:rPr>
                <w:rFonts w:ascii="Times New Roman" w:eastAsia="宋体" w:hAnsi="Times New Roman" w:cs="Times New Roman" w:hint="eastAsia"/>
                <w:b/>
                <w:kern w:val="0"/>
                <w:sz w:val="22"/>
              </w:rPr>
              <w:t>服务时间</w:t>
            </w:r>
          </w:p>
        </w:tc>
        <w:tc>
          <w:tcPr>
            <w:tcW w:w="818"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b/>
                <w:kern w:val="0"/>
                <w:sz w:val="22"/>
              </w:rPr>
            </w:pPr>
            <w:r w:rsidRPr="0067218E">
              <w:rPr>
                <w:rFonts w:ascii="Times New Roman" w:eastAsia="宋体" w:hAnsi="Times New Roman" w:cs="Times New Roman"/>
                <w:b/>
                <w:kern w:val="0"/>
                <w:sz w:val="22"/>
              </w:rPr>
              <w:t>备注</w:t>
            </w:r>
          </w:p>
        </w:tc>
      </w:tr>
      <w:tr w:rsidR="0067218E" w:rsidRPr="0067218E" w:rsidTr="00CF1A9C">
        <w:trPr>
          <w:trHeight w:val="477"/>
          <w:jc w:val="center"/>
        </w:trPr>
        <w:tc>
          <w:tcPr>
            <w:tcW w:w="1181"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1</w:t>
            </w:r>
          </w:p>
        </w:tc>
        <w:tc>
          <w:tcPr>
            <w:tcW w:w="2125" w:type="dxa"/>
            <w:vMerge w:val="restart"/>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鹤恒路</w:t>
            </w:r>
            <w:r w:rsidRPr="0067218E">
              <w:rPr>
                <w:rFonts w:ascii="Times New Roman" w:eastAsia="宋体" w:hAnsi="Times New Roman" w:cs="Times New Roman" w:hint="eastAsia"/>
                <w:kern w:val="0"/>
                <w:sz w:val="22"/>
              </w:rPr>
              <w:t>668</w:t>
            </w:r>
            <w:r w:rsidRPr="0067218E">
              <w:rPr>
                <w:rFonts w:ascii="Times New Roman" w:eastAsia="宋体" w:hAnsi="Times New Roman" w:cs="Times New Roman" w:hint="eastAsia"/>
                <w:kern w:val="0"/>
                <w:sz w:val="22"/>
              </w:rPr>
              <w:t>弄</w:t>
            </w:r>
            <w:r w:rsidRPr="0067218E">
              <w:rPr>
                <w:rFonts w:ascii="Times New Roman" w:eastAsia="宋体" w:hAnsi="Times New Roman" w:cs="Times New Roman" w:hint="eastAsia"/>
                <w:kern w:val="0"/>
                <w:sz w:val="22"/>
              </w:rPr>
              <w:t>1</w:t>
            </w:r>
            <w:r w:rsidRPr="0067218E">
              <w:rPr>
                <w:rFonts w:ascii="Times New Roman" w:eastAsia="宋体" w:hAnsi="Times New Roman" w:cs="Times New Roman" w:hint="eastAsia"/>
                <w:kern w:val="0"/>
                <w:sz w:val="22"/>
              </w:rPr>
              <w:t>号</w:t>
            </w:r>
          </w:p>
        </w:tc>
        <w:tc>
          <w:tcPr>
            <w:tcW w:w="1654"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项目经理</w:t>
            </w:r>
          </w:p>
        </w:tc>
        <w:tc>
          <w:tcPr>
            <w:tcW w:w="1910"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1</w:t>
            </w:r>
          </w:p>
        </w:tc>
        <w:tc>
          <w:tcPr>
            <w:tcW w:w="1845" w:type="dxa"/>
            <w:vMerge w:val="restart"/>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sz w:val="22"/>
              </w:rPr>
              <w:t>岗位具体服务时间按各工作点位需求调整，每周工作不超过</w:t>
            </w:r>
            <w:r w:rsidRPr="0067218E">
              <w:rPr>
                <w:rFonts w:ascii="Times New Roman" w:eastAsia="宋体" w:hAnsi="Times New Roman" w:cs="Times New Roman"/>
                <w:sz w:val="22"/>
              </w:rPr>
              <w:t>44</w:t>
            </w:r>
            <w:r w:rsidRPr="0067218E">
              <w:rPr>
                <w:rFonts w:ascii="Times New Roman" w:eastAsia="宋体" w:hAnsi="Times New Roman" w:cs="Times New Roman"/>
                <w:sz w:val="22"/>
              </w:rPr>
              <w:t>小时。</w:t>
            </w:r>
          </w:p>
        </w:tc>
        <w:tc>
          <w:tcPr>
            <w:tcW w:w="818" w:type="dxa"/>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r>
      <w:tr w:rsidR="0067218E" w:rsidRPr="0067218E" w:rsidTr="00CF1A9C">
        <w:trPr>
          <w:trHeight w:val="413"/>
          <w:jc w:val="center"/>
        </w:trPr>
        <w:tc>
          <w:tcPr>
            <w:tcW w:w="1181"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2</w:t>
            </w:r>
          </w:p>
        </w:tc>
        <w:tc>
          <w:tcPr>
            <w:tcW w:w="2125" w:type="dxa"/>
            <w:vMerge/>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c>
          <w:tcPr>
            <w:tcW w:w="1654"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保洁</w:t>
            </w:r>
          </w:p>
        </w:tc>
        <w:tc>
          <w:tcPr>
            <w:tcW w:w="1910"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10</w:t>
            </w:r>
          </w:p>
        </w:tc>
        <w:tc>
          <w:tcPr>
            <w:tcW w:w="1845" w:type="dxa"/>
            <w:vMerge/>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c>
          <w:tcPr>
            <w:tcW w:w="818" w:type="dxa"/>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r>
      <w:tr w:rsidR="0067218E" w:rsidRPr="0067218E" w:rsidTr="00CF1A9C">
        <w:trPr>
          <w:trHeight w:val="401"/>
          <w:jc w:val="center"/>
        </w:trPr>
        <w:tc>
          <w:tcPr>
            <w:tcW w:w="1181"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3</w:t>
            </w:r>
          </w:p>
        </w:tc>
        <w:tc>
          <w:tcPr>
            <w:tcW w:w="2125" w:type="dxa"/>
            <w:vMerge/>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c>
          <w:tcPr>
            <w:tcW w:w="1654"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维修</w:t>
            </w:r>
          </w:p>
        </w:tc>
        <w:tc>
          <w:tcPr>
            <w:tcW w:w="1910"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2</w:t>
            </w:r>
          </w:p>
        </w:tc>
        <w:tc>
          <w:tcPr>
            <w:tcW w:w="1845" w:type="dxa"/>
            <w:vMerge/>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c>
          <w:tcPr>
            <w:tcW w:w="818" w:type="dxa"/>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r>
      <w:tr w:rsidR="0067218E" w:rsidRPr="0067218E" w:rsidTr="00CF1A9C">
        <w:trPr>
          <w:trHeight w:val="401"/>
          <w:jc w:val="center"/>
        </w:trPr>
        <w:tc>
          <w:tcPr>
            <w:tcW w:w="1181"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4</w:t>
            </w:r>
          </w:p>
        </w:tc>
        <w:tc>
          <w:tcPr>
            <w:tcW w:w="2125" w:type="dxa"/>
            <w:vMerge/>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c>
          <w:tcPr>
            <w:tcW w:w="1654"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会务</w:t>
            </w:r>
          </w:p>
        </w:tc>
        <w:tc>
          <w:tcPr>
            <w:tcW w:w="1910" w:type="dxa"/>
            <w:vAlign w:val="center"/>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2</w:t>
            </w:r>
          </w:p>
        </w:tc>
        <w:tc>
          <w:tcPr>
            <w:tcW w:w="1845" w:type="dxa"/>
            <w:vMerge/>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c>
          <w:tcPr>
            <w:tcW w:w="818" w:type="dxa"/>
          </w:tcPr>
          <w:p w:rsidR="0067218E" w:rsidRPr="0067218E" w:rsidRDefault="0067218E" w:rsidP="0067218E">
            <w:pPr>
              <w:adjustRightInd w:val="0"/>
              <w:snapToGrid w:val="0"/>
              <w:spacing w:line="300" w:lineRule="auto"/>
              <w:jc w:val="center"/>
              <w:rPr>
                <w:rFonts w:ascii="Times New Roman" w:eastAsia="宋体" w:hAnsi="Times New Roman" w:cs="Times New Roman"/>
                <w:kern w:val="0"/>
                <w:sz w:val="22"/>
              </w:rPr>
            </w:pPr>
          </w:p>
        </w:tc>
      </w:tr>
      <w:tr w:rsidR="0067218E" w:rsidRPr="0067218E" w:rsidTr="00CF1A9C">
        <w:trPr>
          <w:trHeight w:val="294"/>
          <w:jc w:val="center"/>
        </w:trPr>
        <w:tc>
          <w:tcPr>
            <w:tcW w:w="1181" w:type="dxa"/>
            <w:shd w:val="clear" w:color="auto" w:fill="D9D9D9"/>
            <w:vAlign w:val="center"/>
          </w:tcPr>
          <w:p w:rsidR="0067218E" w:rsidRPr="0067218E" w:rsidRDefault="0067218E" w:rsidP="0067218E">
            <w:pPr>
              <w:adjustRightInd w:val="0"/>
              <w:snapToGrid w:val="0"/>
              <w:spacing w:line="300" w:lineRule="auto"/>
              <w:jc w:val="center"/>
              <w:rPr>
                <w:rFonts w:ascii="宋体" w:eastAsia="宋体" w:hAnsi="宋体" w:cs="Times New Roman"/>
                <w:b/>
                <w:kern w:val="0"/>
                <w:sz w:val="22"/>
              </w:rPr>
            </w:pPr>
            <w:r w:rsidRPr="0067218E">
              <w:rPr>
                <w:rFonts w:ascii="宋体" w:eastAsia="宋体" w:hAnsi="宋体" w:cs="Times New Roman" w:hint="eastAsia"/>
                <w:b/>
                <w:kern w:val="0"/>
                <w:sz w:val="22"/>
              </w:rPr>
              <w:t>合计</w:t>
            </w:r>
          </w:p>
        </w:tc>
        <w:tc>
          <w:tcPr>
            <w:tcW w:w="2125" w:type="dxa"/>
            <w:shd w:val="clear" w:color="auto" w:fill="D9D9D9"/>
            <w:vAlign w:val="center"/>
          </w:tcPr>
          <w:p w:rsidR="0067218E" w:rsidRPr="0067218E" w:rsidRDefault="0067218E" w:rsidP="0067218E">
            <w:pPr>
              <w:adjustRightInd w:val="0"/>
              <w:snapToGrid w:val="0"/>
              <w:spacing w:line="300" w:lineRule="auto"/>
              <w:jc w:val="center"/>
              <w:rPr>
                <w:rFonts w:ascii="宋体" w:eastAsia="宋体" w:hAnsi="宋体" w:cs="Times New Roman"/>
                <w:b/>
                <w:kern w:val="0"/>
                <w:sz w:val="22"/>
              </w:rPr>
            </w:pPr>
          </w:p>
        </w:tc>
        <w:tc>
          <w:tcPr>
            <w:tcW w:w="1654" w:type="dxa"/>
            <w:shd w:val="clear" w:color="auto" w:fill="D9D9D9"/>
            <w:vAlign w:val="center"/>
          </w:tcPr>
          <w:p w:rsidR="0067218E" w:rsidRPr="0067218E" w:rsidRDefault="0067218E" w:rsidP="0067218E">
            <w:pPr>
              <w:adjustRightInd w:val="0"/>
              <w:snapToGrid w:val="0"/>
              <w:spacing w:line="300" w:lineRule="auto"/>
              <w:jc w:val="center"/>
              <w:rPr>
                <w:rFonts w:ascii="宋体" w:eastAsia="宋体" w:hAnsi="宋体" w:cs="Times New Roman"/>
                <w:b/>
                <w:kern w:val="0"/>
                <w:sz w:val="22"/>
              </w:rPr>
            </w:pPr>
          </w:p>
        </w:tc>
        <w:tc>
          <w:tcPr>
            <w:tcW w:w="1910" w:type="dxa"/>
            <w:shd w:val="clear" w:color="auto" w:fill="D9D9D9"/>
            <w:vAlign w:val="center"/>
          </w:tcPr>
          <w:p w:rsidR="0067218E" w:rsidRPr="0067218E" w:rsidRDefault="0067218E" w:rsidP="0067218E">
            <w:pPr>
              <w:adjustRightInd w:val="0"/>
              <w:snapToGrid w:val="0"/>
              <w:spacing w:line="300" w:lineRule="auto"/>
              <w:jc w:val="center"/>
              <w:rPr>
                <w:rFonts w:ascii="宋体" w:eastAsia="宋体" w:hAnsi="宋体" w:cs="Times New Roman"/>
                <w:b/>
                <w:kern w:val="0"/>
                <w:sz w:val="22"/>
              </w:rPr>
            </w:pPr>
            <w:r w:rsidRPr="0067218E">
              <w:rPr>
                <w:rFonts w:ascii="宋体" w:eastAsia="宋体" w:hAnsi="宋体" w:cs="Times New Roman" w:hint="eastAsia"/>
                <w:b/>
                <w:kern w:val="0"/>
                <w:sz w:val="22"/>
              </w:rPr>
              <w:t>15</w:t>
            </w:r>
          </w:p>
        </w:tc>
        <w:tc>
          <w:tcPr>
            <w:tcW w:w="1845" w:type="dxa"/>
            <w:shd w:val="clear" w:color="auto" w:fill="D9D9D9"/>
          </w:tcPr>
          <w:p w:rsidR="0067218E" w:rsidRPr="0067218E" w:rsidRDefault="0067218E" w:rsidP="0067218E">
            <w:pPr>
              <w:adjustRightInd w:val="0"/>
              <w:snapToGrid w:val="0"/>
              <w:spacing w:line="300" w:lineRule="auto"/>
              <w:jc w:val="center"/>
              <w:rPr>
                <w:rFonts w:ascii="宋体" w:eastAsia="宋体" w:hAnsi="宋体" w:cs="Times New Roman"/>
                <w:b/>
                <w:kern w:val="0"/>
                <w:sz w:val="22"/>
              </w:rPr>
            </w:pPr>
          </w:p>
        </w:tc>
        <w:tc>
          <w:tcPr>
            <w:tcW w:w="818" w:type="dxa"/>
            <w:shd w:val="clear" w:color="auto" w:fill="D9D9D9"/>
          </w:tcPr>
          <w:p w:rsidR="0067218E" w:rsidRPr="0067218E" w:rsidRDefault="0067218E" w:rsidP="0067218E">
            <w:pPr>
              <w:adjustRightInd w:val="0"/>
              <w:snapToGrid w:val="0"/>
              <w:spacing w:line="300" w:lineRule="auto"/>
              <w:jc w:val="center"/>
              <w:rPr>
                <w:rFonts w:ascii="宋体" w:eastAsia="宋体" w:hAnsi="宋体" w:cs="Times New Roman"/>
                <w:b/>
                <w:kern w:val="0"/>
                <w:sz w:val="22"/>
              </w:rPr>
            </w:pPr>
          </w:p>
        </w:tc>
      </w:tr>
    </w:tbl>
    <w:p w:rsidR="0067218E" w:rsidRPr="0067218E" w:rsidRDefault="0067218E" w:rsidP="0067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67218E">
        <w:rPr>
          <w:rFonts w:ascii="Times New Roman" w:eastAsia="宋体" w:hAnsi="Times New Roman" w:cs="Times New Roman"/>
          <w:b/>
          <w:sz w:val="22"/>
        </w:rPr>
        <w:t>说明：投标人的各岗位配置标准不得低于表内岗位配置数要求。</w:t>
      </w:r>
    </w:p>
    <w:p w:rsidR="0067218E" w:rsidRPr="0067218E" w:rsidRDefault="0067218E" w:rsidP="0067218E">
      <w:pPr>
        <w:adjustRightInd w:val="0"/>
        <w:snapToGrid w:val="0"/>
        <w:spacing w:line="300" w:lineRule="auto"/>
        <w:ind w:firstLineChars="200" w:firstLine="442"/>
        <w:rPr>
          <w:rFonts w:ascii="Times New Roman" w:eastAsia="宋体" w:hAnsi="Times New Roman" w:cs="Times New Roman"/>
          <w:b/>
          <w:kern w:val="0"/>
          <w:sz w:val="22"/>
        </w:rPr>
      </w:pPr>
      <w:r w:rsidRPr="0067218E">
        <w:rPr>
          <w:rFonts w:ascii="Times New Roman" w:eastAsia="宋体" w:hAnsi="Times New Roman" w:cs="Times New Roman"/>
          <w:b/>
          <w:kern w:val="0"/>
          <w:sz w:val="22"/>
        </w:rPr>
        <w:t>9.1.2</w:t>
      </w:r>
      <w:r w:rsidRPr="0067218E">
        <w:rPr>
          <w:rFonts w:ascii="Times New Roman" w:eastAsia="宋体" w:hAnsi="Times New Roman" w:cs="Times New Roman"/>
          <w:b/>
          <w:kern w:val="0"/>
          <w:sz w:val="22"/>
        </w:rPr>
        <w:t>组织架构、管理制度及管理团队要求</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w:t>
      </w:r>
      <w:r w:rsidRPr="0067218E">
        <w:rPr>
          <w:rFonts w:ascii="Times New Roman" w:eastAsia="宋体" w:hAnsi="Times New Roman" w:cs="Times New Roman"/>
          <w:b/>
          <w:bCs/>
          <w:sz w:val="22"/>
        </w:rPr>
        <w:t>1</w:t>
      </w:r>
      <w:r w:rsidRPr="0067218E">
        <w:rPr>
          <w:rFonts w:ascii="Times New Roman" w:eastAsia="宋体" w:hAnsi="Times New Roman" w:cs="Times New Roman"/>
          <w:b/>
          <w:bCs/>
          <w:sz w:val="22"/>
        </w:rPr>
        <w:t>）组织架构</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bCs/>
          <w:sz w:val="22"/>
        </w:rPr>
        <w:t>管理</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保洁、维修</w:t>
      </w:r>
      <w:r w:rsidRPr="0067218E">
        <w:rPr>
          <w:rFonts w:ascii="Times New Roman" w:eastAsia="宋体" w:hAnsi="Times New Roman" w:cs="Times New Roman" w:hint="eastAsia"/>
          <w:bCs/>
          <w:sz w:val="22"/>
        </w:rPr>
        <w:t>、会务</w:t>
      </w:r>
      <w:r w:rsidRPr="0067218E">
        <w:rPr>
          <w:rFonts w:ascii="Times New Roman" w:eastAsia="宋体" w:hAnsi="Times New Roman" w:cs="Times New Roman"/>
          <w:bCs/>
          <w:sz w:val="22"/>
        </w:rPr>
        <w:t>等服务人员</w:t>
      </w:r>
      <w:r w:rsidRPr="0067218E">
        <w:rPr>
          <w:rFonts w:ascii="Times New Roman" w:eastAsia="宋体" w:hAnsi="Times New Roman" w:cs="Times New Roman"/>
          <w:sz w:val="22"/>
        </w:rPr>
        <w:t>。</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w:t>
      </w:r>
      <w:r w:rsidRPr="0067218E">
        <w:rPr>
          <w:rFonts w:ascii="Times New Roman" w:eastAsia="宋体" w:hAnsi="Times New Roman" w:cs="Times New Roman"/>
          <w:b/>
          <w:bCs/>
          <w:sz w:val="22"/>
        </w:rPr>
        <w:t>2</w:t>
      </w:r>
      <w:r w:rsidRPr="0067218E">
        <w:rPr>
          <w:rFonts w:ascii="Times New Roman" w:eastAsia="宋体" w:hAnsi="Times New Roman" w:cs="Times New Roman"/>
          <w:b/>
          <w:bCs/>
          <w:sz w:val="22"/>
        </w:rPr>
        <w:t>）管理制度</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w:t>
      </w:r>
      <w:r w:rsidRPr="0067218E">
        <w:rPr>
          <w:rFonts w:ascii="Times New Roman" w:eastAsia="宋体" w:hAnsi="Times New Roman" w:cs="Times New Roman"/>
          <w:b/>
          <w:bCs/>
          <w:sz w:val="22"/>
        </w:rPr>
        <w:t>3</w:t>
      </w:r>
      <w:r w:rsidRPr="0067218E">
        <w:rPr>
          <w:rFonts w:ascii="Times New Roman" w:eastAsia="宋体" w:hAnsi="Times New Roman" w:cs="Times New Roman"/>
          <w:b/>
          <w:bCs/>
          <w:sz w:val="22"/>
        </w:rPr>
        <w:t>）管理团队要求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）树立正确的服务管理观念，以</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服务至上，客户第一</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为管理宗旨，不断提高良好信誉、加强科学管理，做好服务工作。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）无等级安全事故，无工伤伤亡事故，无因操作不当造成设备设施严重损坏事故。</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）优质服务，规范服务，提供方便、及时和舒适的人性化服务，让采购人满意，机关干部满意。</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7218E" w:rsidRPr="0067218E" w:rsidRDefault="0067218E" w:rsidP="0067218E">
      <w:pPr>
        <w:adjustRightInd w:val="0"/>
        <w:snapToGrid w:val="0"/>
        <w:spacing w:line="300" w:lineRule="auto"/>
        <w:ind w:firstLineChars="200" w:firstLine="442"/>
        <w:rPr>
          <w:rFonts w:ascii="Times New Roman" w:eastAsia="宋体" w:hAnsi="Times New Roman" w:cs="Times New Roman"/>
          <w:b/>
          <w:kern w:val="0"/>
          <w:sz w:val="22"/>
        </w:rPr>
      </w:pPr>
      <w:r w:rsidRPr="0067218E">
        <w:rPr>
          <w:rFonts w:ascii="Times New Roman" w:eastAsia="宋体" w:hAnsi="Times New Roman" w:cs="Times New Roman"/>
          <w:b/>
          <w:kern w:val="0"/>
          <w:sz w:val="22"/>
        </w:rPr>
        <w:t>9.1.3</w:t>
      </w:r>
      <w:r w:rsidRPr="0067218E">
        <w:rPr>
          <w:rFonts w:ascii="Times New Roman" w:eastAsia="宋体" w:hAnsi="Times New Roman" w:cs="Times New Roman"/>
          <w:b/>
          <w:kern w:val="0"/>
          <w:sz w:val="22"/>
        </w:rPr>
        <w:t>各岗位具体服务要求</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一、项目经理</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工作职责：统管本服务项目相关事宜，做好各项管理工作并参与到具体事务中。</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总体要求：全面负责各项保障服务，组织实施各项管理工作；及时处理紧急状态</w:t>
      </w:r>
      <w:r w:rsidRPr="0067218E">
        <w:rPr>
          <w:rFonts w:ascii="Times New Roman" w:eastAsia="宋体" w:hAnsi="Times New Roman" w:cs="Times New Roman"/>
          <w:bCs/>
          <w:sz w:val="22"/>
        </w:rPr>
        <w:lastRenderedPageBreak/>
        <w:t>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）服务时间要求：一般为正常服务时间，但具体根据服务点位上下班安排确定，因公安工作特殊性，临时性、突发性、重要性的工作任务较多，会涉及晚上、节假日、双休日加班情况。</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4</w:t>
      </w:r>
      <w:r w:rsidRPr="0067218E">
        <w:rPr>
          <w:rFonts w:ascii="Times New Roman" w:eastAsia="宋体" w:hAnsi="Times New Roman" w:cs="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67218E">
        <w:rPr>
          <w:rFonts w:ascii="Times New Roman" w:eastAsia="宋体" w:hAnsi="Times New Roman" w:cs="Times New Roman"/>
          <w:bCs/>
          <w:sz w:val="22"/>
        </w:rPr>
        <w:t>Word</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Excel</w:t>
      </w:r>
      <w:r w:rsidRPr="0067218E">
        <w:rPr>
          <w:rFonts w:ascii="Times New Roman" w:eastAsia="宋体" w:hAnsi="Times New Roman" w:cs="Times New Roman"/>
          <w:bCs/>
          <w:sz w:val="22"/>
        </w:rPr>
        <w:t>等</w:t>
      </w:r>
      <w:r w:rsidRPr="0067218E">
        <w:rPr>
          <w:rFonts w:ascii="Times New Roman" w:eastAsia="宋体" w:hAnsi="Times New Roman" w:cs="Times New Roman"/>
          <w:bCs/>
          <w:sz w:val="22"/>
        </w:rPr>
        <w:t>Office</w:t>
      </w:r>
      <w:r w:rsidRPr="0067218E">
        <w:rPr>
          <w:rFonts w:ascii="Times New Roman" w:eastAsia="宋体" w:hAnsi="Times New Roman" w:cs="Times New Roman"/>
          <w:bCs/>
          <w:sz w:val="22"/>
        </w:rPr>
        <w:t>软件；具备一定的文字能力。</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5</w:t>
      </w:r>
      <w:r w:rsidRPr="0067218E">
        <w:rPr>
          <w:rFonts w:ascii="Times New Roman" w:eastAsia="宋体" w:hAnsi="Times New Roman" w:cs="Times New Roman"/>
          <w:bCs/>
          <w:sz w:val="22"/>
        </w:rPr>
        <w:t>）其它要求：投标人应根据项目特点，服务范围和服务要求，合理配备所需服务人员，并分配各岗点人数、安排班次。若遇节假日有重大会议或活动，需根据管理岗位的安排照常提供服务，且服务标准不得降低。</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二、</w:t>
      </w:r>
      <w:r w:rsidRPr="0067218E">
        <w:rPr>
          <w:rFonts w:ascii="Times New Roman" w:eastAsia="宋体" w:hAnsi="Times New Roman" w:cs="Times New Roman"/>
          <w:b/>
          <w:sz w:val="22"/>
        </w:rPr>
        <w:t>维修</w:t>
      </w:r>
    </w:p>
    <w:p w:rsidR="0067218E" w:rsidRPr="0067218E" w:rsidRDefault="0067218E" w:rsidP="0067218E">
      <w:pPr>
        <w:tabs>
          <w:tab w:val="left" w:pos="7200"/>
        </w:tabs>
        <w:adjustRightInd w:val="0"/>
        <w:snapToGrid w:val="0"/>
        <w:spacing w:line="400" w:lineRule="exact"/>
        <w:ind w:firstLineChars="200" w:firstLine="442"/>
        <w:rPr>
          <w:rFonts w:ascii="Times New Roman" w:eastAsia="宋体" w:hAnsi="Times New Roman" w:cs="Times New Roman"/>
          <w:b/>
          <w:bCs/>
          <w:sz w:val="22"/>
        </w:rPr>
      </w:pPr>
      <w:r w:rsidRPr="0067218E">
        <w:rPr>
          <w:rFonts w:ascii="Times New Roman" w:eastAsia="宋体" w:hAnsi="Times New Roman" w:cs="Times New Roman" w:hint="eastAsia"/>
          <w:b/>
          <w:bCs/>
          <w:sz w:val="22"/>
        </w:rPr>
        <w:t>（</w:t>
      </w:r>
      <w:r w:rsidRPr="0067218E">
        <w:rPr>
          <w:rFonts w:ascii="Times New Roman" w:eastAsia="宋体" w:hAnsi="Times New Roman" w:cs="Times New Roman" w:hint="eastAsia"/>
          <w:b/>
          <w:bCs/>
          <w:sz w:val="22"/>
        </w:rPr>
        <w:t>1</w:t>
      </w:r>
      <w:r w:rsidRPr="0067218E">
        <w:rPr>
          <w:rFonts w:ascii="Times New Roman" w:eastAsia="宋体" w:hAnsi="Times New Roman" w:cs="Times New Roman" w:hint="eastAsia"/>
          <w:b/>
          <w:bCs/>
          <w:sz w:val="22"/>
        </w:rPr>
        <w:t>）</w:t>
      </w:r>
      <w:r w:rsidRPr="0067218E">
        <w:rPr>
          <w:rFonts w:ascii="Times New Roman" w:eastAsia="宋体" w:hAnsi="Times New Roman" w:cs="Times New Roman"/>
          <w:b/>
          <w:bCs/>
          <w:sz w:val="22"/>
        </w:rPr>
        <w:t>工程设备维保管理</w:t>
      </w:r>
    </w:p>
    <w:p w:rsidR="0067218E" w:rsidRPr="0067218E" w:rsidRDefault="0067218E" w:rsidP="0067218E">
      <w:pPr>
        <w:tabs>
          <w:tab w:val="left" w:pos="7200"/>
        </w:tabs>
        <w:adjustRightInd w:val="0"/>
        <w:snapToGrid w:val="0"/>
        <w:spacing w:line="400" w:lineRule="exact"/>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1</w:t>
      </w:r>
      <w:r w:rsidRPr="0067218E">
        <w:rPr>
          <w:rFonts w:ascii="Times New Roman" w:eastAsia="宋体" w:hAnsi="Times New Roman" w:cs="Times New Roman"/>
          <w:b/>
          <w:bCs/>
          <w:sz w:val="22"/>
        </w:rPr>
        <w:t>）现有设备清单</w:t>
      </w:r>
    </w:p>
    <w:p w:rsidR="0067218E" w:rsidRPr="0067218E" w:rsidRDefault="0067218E" w:rsidP="0067218E">
      <w:pPr>
        <w:tabs>
          <w:tab w:val="left" w:pos="7200"/>
        </w:tabs>
        <w:adjustRightInd w:val="0"/>
        <w:snapToGrid w:val="0"/>
        <w:spacing w:line="400" w:lineRule="exact"/>
        <w:jc w:val="center"/>
        <w:rPr>
          <w:rFonts w:ascii="Calibri" w:eastAsia="宋体" w:hAnsi="Calibri" w:cs="Times New Roman"/>
          <w:b/>
          <w:sz w:val="22"/>
        </w:rPr>
      </w:pPr>
      <w:r w:rsidRPr="0067218E">
        <w:rPr>
          <w:rFonts w:ascii="Calibri" w:eastAsia="宋体" w:hAnsi="Calibri" w:cs="Times New Roman" w:hint="eastAsia"/>
          <w:b/>
          <w:sz w:val="22"/>
        </w:rPr>
        <w:t>设备台帐</w:t>
      </w:r>
    </w:p>
    <w:tbl>
      <w:tblPr>
        <w:tblW w:w="8662" w:type="dxa"/>
        <w:tblInd w:w="93" w:type="dxa"/>
        <w:tblLook w:val="04A0" w:firstRow="1" w:lastRow="0" w:firstColumn="1" w:lastColumn="0" w:noHBand="0" w:noVBand="1"/>
      </w:tblPr>
      <w:tblGrid>
        <w:gridCol w:w="2020"/>
        <w:gridCol w:w="5083"/>
        <w:gridCol w:w="1559"/>
      </w:tblGrid>
      <w:tr w:rsidR="0067218E" w:rsidRPr="0067218E" w:rsidTr="00CF1A9C">
        <w:trPr>
          <w:trHeight w:val="540"/>
        </w:trPr>
        <w:tc>
          <w:tcPr>
            <w:tcW w:w="2020" w:type="dxa"/>
            <w:tcBorders>
              <w:top w:val="single" w:sz="4" w:space="0" w:color="auto"/>
              <w:left w:val="single" w:sz="4" w:space="0" w:color="auto"/>
              <w:bottom w:val="nil"/>
              <w:right w:val="single" w:sz="4" w:space="0" w:color="auto"/>
            </w:tcBorders>
            <w:shd w:val="clear" w:color="auto" w:fill="auto"/>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设备名称</w:t>
            </w:r>
          </w:p>
        </w:tc>
        <w:tc>
          <w:tcPr>
            <w:tcW w:w="5083" w:type="dxa"/>
            <w:tcBorders>
              <w:top w:val="single" w:sz="4" w:space="0" w:color="auto"/>
              <w:left w:val="nil"/>
              <w:bottom w:val="single" w:sz="4" w:space="0" w:color="auto"/>
              <w:right w:val="single" w:sz="4" w:space="0" w:color="auto"/>
            </w:tcBorders>
            <w:shd w:val="clear" w:color="auto" w:fill="auto"/>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品牌规格型号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数量</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油网烟罩连新风</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S/S6900*1450*500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单头矮仔炉</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S/S550*650*560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蒸饭箱50KG</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三门蒸柜</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S/S910*910*1850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双头大锅灶</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S/S2200*1200*810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五星炒灶</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S/S2200*1200*810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灭火系统</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CMJS18-2</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工作台下一层</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S/S1800*760*850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3</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单星盆台</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S/S600*760*850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集气罩</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S/S1400*1200*500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储碗柜</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S/S1200*500*1800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lastRenderedPageBreak/>
              <w:t>污碟台</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S/S1800*760*850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双星盆台</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S/S1500*760*850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集气罩</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S/S900*900*500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提拉式洗碗机</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VHT65C752*755*1549</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洁碟台</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S/S1000*760*850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保温台柜</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S/S1500*760*850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2</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保温汤/饭柜</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S/S650*760*850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2</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集气罩</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S/S1500*900*500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地埋式隔油池</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S/S1800*1000*900</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无机房客梯DT1</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奥的斯0TISelectric7000MRL6/5/5</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无机房客梯DT2</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奥的斯0TISelectric7000MRL6/5/5</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无机房客梯DT3</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奥的斯0TISelectric7000MRL2/2/2</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无机房客梯DT4</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奥的斯0TISelectric7000MRL2/2/2</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无机房客梯DT5</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奥的斯Gen3EdgeMRL4/3/3</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配电箱1ZAL</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配电箱2ZAL</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配电箱3ZAL</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配电箱4ZAL</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配电箱5ZAL</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配电箱6ZAL</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配电箱1AP</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配电箱2AP</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配电箱3AP</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配电箱4AP</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配电箱5AP</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配电箱6AP</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屋面空调配电箱</w:t>
            </w:r>
            <w:r w:rsidRPr="0067218E">
              <w:rPr>
                <w:rFonts w:ascii="宋体" w:eastAsia="宋体" w:hAnsi="宋体" w:cs="宋体" w:hint="eastAsia"/>
                <w:kern w:val="0"/>
                <w:sz w:val="20"/>
                <w:szCs w:val="20"/>
              </w:rPr>
              <w:br/>
              <w:t>WAP-KT</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lastRenderedPageBreak/>
              <w:t>配电箱AP-CF</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配电箱APE-1</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配电箱APE-2</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配电箱1ATP-RD</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电梯配电箱</w:t>
            </w:r>
            <w:r w:rsidRPr="0067218E">
              <w:rPr>
                <w:rFonts w:ascii="宋体" w:eastAsia="宋体" w:hAnsi="宋体" w:cs="宋体" w:hint="eastAsia"/>
                <w:kern w:val="0"/>
                <w:sz w:val="20"/>
                <w:szCs w:val="20"/>
              </w:rPr>
              <w:br/>
              <w:t>1ATP-DT1</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电梯配电箱</w:t>
            </w:r>
            <w:r w:rsidRPr="0067218E">
              <w:rPr>
                <w:rFonts w:ascii="宋体" w:eastAsia="宋体" w:hAnsi="宋体" w:cs="宋体" w:hint="eastAsia"/>
                <w:kern w:val="0"/>
                <w:sz w:val="20"/>
                <w:szCs w:val="20"/>
              </w:rPr>
              <w:br/>
              <w:t>1ATP-DT2</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配电箱2ATP-RD</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w:t>
            </w:r>
            <w:r w:rsidRPr="0067218E">
              <w:rPr>
                <w:rFonts w:ascii="宋体" w:eastAsia="宋体" w:hAnsi="宋体" w:cs="宋体" w:hint="eastAsia"/>
                <w:kern w:val="0"/>
                <w:sz w:val="20"/>
                <w:szCs w:val="20"/>
              </w:rPr>
              <w:br/>
              <w:t>3ATP-RD、4ATP-RD、</w:t>
            </w:r>
            <w:r w:rsidRPr="0067218E">
              <w:rPr>
                <w:rFonts w:ascii="宋体" w:eastAsia="宋体" w:hAnsi="宋体" w:cs="宋体" w:hint="eastAsia"/>
                <w:kern w:val="0"/>
                <w:sz w:val="20"/>
                <w:szCs w:val="20"/>
              </w:rPr>
              <w:br/>
              <w:t>6ATP-RD</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3</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配电箱5ATP-RD</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电梯配电箱</w:t>
            </w:r>
            <w:r w:rsidRPr="0067218E">
              <w:rPr>
                <w:rFonts w:ascii="宋体" w:eastAsia="宋体" w:hAnsi="宋体" w:cs="宋体" w:hint="eastAsia"/>
                <w:kern w:val="0"/>
                <w:sz w:val="20"/>
                <w:szCs w:val="20"/>
              </w:rPr>
              <w:br/>
              <w:t>6ATP-DT3</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配电箱APE-XF1</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配电箱APE-XF2</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消控室配电箱</w:t>
            </w:r>
            <w:r w:rsidRPr="0067218E">
              <w:rPr>
                <w:rFonts w:ascii="宋体" w:eastAsia="宋体" w:hAnsi="宋体" w:cs="宋体" w:hint="eastAsia"/>
                <w:kern w:val="0"/>
                <w:sz w:val="20"/>
                <w:szCs w:val="20"/>
              </w:rPr>
              <w:br/>
              <w:t>APE-XK</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排烟风机配电箱</w:t>
            </w:r>
            <w:r w:rsidRPr="0067218E">
              <w:rPr>
                <w:rFonts w:ascii="宋体" w:eastAsia="宋体" w:hAnsi="宋体" w:cs="宋体" w:hint="eastAsia"/>
                <w:kern w:val="0"/>
                <w:sz w:val="20"/>
                <w:szCs w:val="20"/>
              </w:rPr>
              <w:br/>
              <w:t>APE-PY</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集中照明配电箱</w:t>
            </w:r>
            <w:r w:rsidRPr="0067218E">
              <w:rPr>
                <w:rFonts w:ascii="宋体" w:eastAsia="宋体" w:hAnsi="宋体" w:cs="宋体" w:hint="eastAsia"/>
                <w:kern w:val="0"/>
                <w:sz w:val="20"/>
                <w:szCs w:val="20"/>
              </w:rPr>
              <w:br/>
              <w:t>ALT-1</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集中照明配电箱</w:t>
            </w:r>
            <w:r w:rsidRPr="0067218E">
              <w:rPr>
                <w:rFonts w:ascii="宋体" w:eastAsia="宋体" w:hAnsi="宋体" w:cs="宋体" w:hint="eastAsia"/>
                <w:kern w:val="0"/>
                <w:sz w:val="20"/>
                <w:szCs w:val="20"/>
              </w:rPr>
              <w:br/>
              <w:t>ALT-4</w:t>
            </w:r>
          </w:p>
        </w:tc>
        <w:tc>
          <w:tcPr>
            <w:tcW w:w="5083"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nil"/>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0"/>
                <w:szCs w:val="20"/>
              </w:rPr>
              <w:t>屋面排油烟机配电箱</w:t>
            </w:r>
            <w:r w:rsidRPr="0067218E">
              <w:rPr>
                <w:rFonts w:ascii="宋体" w:eastAsia="宋体" w:hAnsi="宋体" w:cs="宋体" w:hint="eastAsia"/>
                <w:kern w:val="0"/>
                <w:sz w:val="20"/>
                <w:szCs w:val="20"/>
              </w:rPr>
              <w:br/>
              <w:t>WAP-CFPY</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德力西</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格力GMV-NDR22PS/B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15</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格力GMV-NDR28PS/B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47</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格力GMV-NDR32PS/B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格力GMV-NDR36PS/B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2</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格力GMV-NDR45PS/B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8</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格力GMV-NDR50PS/B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4</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格力GMV-NDR56PS/B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lastRenderedPageBreak/>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格力GMV-NDR71PS/B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6</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格力GMV-NDR90PMS/A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3</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格力GMV-NDR100PMS/A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2</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全新风处理器</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格力GMV-NDX140P/A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4</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多联空调内机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格力GMV-NDR36T/D</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2</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挂机空调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格力KFR-35GW</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16</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挂机空调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格力KFR-50GW</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13</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天井机空调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格力KFR-50TW</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天井机空调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格力KFR-72TW</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7</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天井机空调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格力KFR-120TW</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13</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柜机空调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格力KFR-72LW</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柜机空调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格力KFR-120LW</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2</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风管机空调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格力FGR-5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6</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风管机空调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格力FGR-7.2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5</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风管机空调</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格力FGR-12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13</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格力GMV-80WL/Ba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格力GMV-100WL/Ba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4</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格力GMV-112WL/Ba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4</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格力GMV-140WL/Ba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全新风外机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格力GMV-140WL/Ba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4</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格力GMV-160WL/Ba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格力GMV-180WL/Ba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格力GMV-224WL/B</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格力GMV-504W/J</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多联空调外机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格力GMV-1065W/J</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换气扇</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绿岛风270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42</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换气扇</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绿岛风200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19</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lastRenderedPageBreak/>
              <w:t>换气扇</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绿岛风350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2</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换气扇</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绿岛风250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风机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双拓1500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风机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双拓1500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风机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双拓1200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风机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兰天之盾500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2</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室外风机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双拓8400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0"/>
                <w:szCs w:val="20"/>
              </w:rPr>
            </w:pPr>
            <w:r w:rsidRPr="0067218E">
              <w:rPr>
                <w:rFonts w:ascii="宋体" w:eastAsia="宋体" w:hAnsi="宋体" w:cs="宋体" w:hint="eastAsia"/>
                <w:kern w:val="0"/>
                <w:sz w:val="20"/>
                <w:szCs w:val="20"/>
              </w:rPr>
              <w:t>边墙风机</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双拓600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0"/>
                <w:szCs w:val="20"/>
              </w:rPr>
            </w:pPr>
            <w:r w:rsidRPr="0067218E">
              <w:rPr>
                <w:rFonts w:ascii="宋体" w:eastAsia="宋体" w:hAnsi="宋体" w:cs="宋体" w:hint="eastAsia"/>
                <w:kern w:val="0"/>
                <w:sz w:val="20"/>
                <w:szCs w:val="20"/>
              </w:rPr>
              <w:t>3</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变配电室</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10/0.4KV</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r w:rsidR="0067218E" w:rsidRPr="0067218E" w:rsidTr="00CF1A9C">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218E" w:rsidRPr="0067218E" w:rsidRDefault="0067218E" w:rsidP="0067218E">
            <w:pPr>
              <w:widowControl/>
              <w:jc w:val="left"/>
              <w:rPr>
                <w:rFonts w:ascii="宋体" w:eastAsia="宋体" w:hAnsi="宋体" w:cs="宋体"/>
                <w:kern w:val="0"/>
                <w:sz w:val="22"/>
              </w:rPr>
            </w:pPr>
            <w:r w:rsidRPr="0067218E">
              <w:rPr>
                <w:rFonts w:ascii="宋体" w:eastAsia="宋体" w:hAnsi="宋体" w:cs="宋体" w:hint="eastAsia"/>
                <w:kern w:val="0"/>
                <w:sz w:val="22"/>
              </w:rPr>
              <w:t>泵房间</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生活、消防（含喷淋）</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218E" w:rsidRPr="0067218E" w:rsidRDefault="0067218E" w:rsidP="0067218E">
            <w:pPr>
              <w:widowControl/>
              <w:jc w:val="center"/>
              <w:rPr>
                <w:rFonts w:ascii="宋体" w:eastAsia="宋体" w:hAnsi="宋体" w:cs="宋体"/>
                <w:kern w:val="0"/>
                <w:sz w:val="22"/>
              </w:rPr>
            </w:pPr>
            <w:r w:rsidRPr="0067218E">
              <w:rPr>
                <w:rFonts w:ascii="宋体" w:eastAsia="宋体" w:hAnsi="宋体" w:cs="宋体" w:hint="eastAsia"/>
                <w:kern w:val="0"/>
                <w:sz w:val="22"/>
              </w:rPr>
              <w:t>1</w:t>
            </w:r>
          </w:p>
        </w:tc>
      </w:tr>
    </w:tbl>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2</w:t>
      </w:r>
      <w:r w:rsidRPr="0067218E">
        <w:rPr>
          <w:rFonts w:ascii="Times New Roman" w:eastAsia="宋体" w:hAnsi="Times New Roman" w:cs="Times New Roman"/>
          <w:b/>
          <w:bCs/>
          <w:sz w:val="22"/>
        </w:rPr>
        <w:t>）工作内容</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①</w:t>
      </w:r>
      <w:r w:rsidRPr="0067218E">
        <w:rPr>
          <w:rFonts w:ascii="Times New Roman" w:eastAsia="宋体" w:hAnsi="Times New Roman" w:cs="Times New Roman"/>
          <w:bCs/>
          <w:sz w:val="22"/>
        </w:rPr>
        <w:t>服务范围</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为服务点设备设施提供日常巡视、检查、维护及协助保养等的保障服务。</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②</w:t>
      </w:r>
      <w:r w:rsidRPr="0067218E">
        <w:rPr>
          <w:rFonts w:ascii="Times New Roman" w:eastAsia="宋体" w:hAnsi="Times New Roman" w:cs="Times New Roman"/>
          <w:bCs/>
          <w:sz w:val="22"/>
        </w:rPr>
        <w:t>工作职责</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由投标人根据服务点设备情况自行配置人员，负责保障大楼各项设备设施正常运行。</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③</w:t>
      </w:r>
      <w:r w:rsidRPr="0067218E">
        <w:rPr>
          <w:rFonts w:ascii="Times New Roman" w:eastAsia="宋体" w:hAnsi="Times New Roman" w:cs="Times New Roman"/>
          <w:bCs/>
          <w:sz w:val="22"/>
        </w:rPr>
        <w:t>总体要求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sidRPr="0067218E">
        <w:rPr>
          <w:rFonts w:ascii="Times New Roman" w:eastAsia="宋体" w:hAnsi="Times New Roman" w:cs="Times New Roman"/>
          <w:bCs/>
          <w:sz w:val="22"/>
        </w:rPr>
        <w:t>10</w:t>
      </w:r>
      <w:r w:rsidRPr="0067218E">
        <w:rPr>
          <w:rFonts w:ascii="Times New Roman" w:eastAsia="宋体" w:hAnsi="Times New Roman" w:cs="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④</w:t>
      </w:r>
      <w:r w:rsidRPr="0067218E">
        <w:rPr>
          <w:rFonts w:ascii="Times New Roman" w:eastAsia="宋体" w:hAnsi="Times New Roman" w:cs="Times New Roman"/>
          <w:bCs/>
          <w:sz w:val="22"/>
        </w:rPr>
        <w:t>服务时间要求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全年</w:t>
      </w:r>
      <w:r w:rsidRPr="0067218E">
        <w:rPr>
          <w:rFonts w:ascii="Times New Roman" w:eastAsia="宋体" w:hAnsi="Times New Roman" w:cs="Times New Roman"/>
          <w:bCs/>
          <w:sz w:val="22"/>
        </w:rPr>
        <w:t>365</w:t>
      </w:r>
      <w:r w:rsidRPr="0067218E">
        <w:rPr>
          <w:rFonts w:ascii="Times New Roman" w:eastAsia="宋体" w:hAnsi="Times New Roman" w:cs="Times New Roman"/>
          <w:bCs/>
          <w:sz w:val="22"/>
        </w:rPr>
        <w:t>天无休，一般为正常工作时间，需值班值守或</w:t>
      </w:r>
      <w:r w:rsidRPr="0067218E">
        <w:rPr>
          <w:rFonts w:ascii="Times New Roman" w:eastAsia="宋体" w:hAnsi="Times New Roman" w:cs="Times New Roman"/>
          <w:bCs/>
          <w:sz w:val="22"/>
        </w:rPr>
        <w:t>24</w:t>
      </w:r>
      <w:r w:rsidRPr="0067218E">
        <w:rPr>
          <w:rFonts w:ascii="Times New Roman" w:eastAsia="宋体" w:hAnsi="Times New Roman" w:cs="Times New Roman"/>
          <w:bCs/>
          <w:sz w:val="22"/>
        </w:rPr>
        <w:t>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⑤</w:t>
      </w:r>
      <w:r w:rsidRPr="0067218E">
        <w:rPr>
          <w:rFonts w:ascii="Times New Roman" w:eastAsia="宋体" w:hAnsi="Times New Roman" w:cs="Times New Roman"/>
          <w:bCs/>
          <w:sz w:val="22"/>
        </w:rPr>
        <w:t>人员自身要求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lastRenderedPageBreak/>
        <w:t>⑥</w:t>
      </w:r>
      <w:r w:rsidRPr="0067218E">
        <w:rPr>
          <w:rFonts w:ascii="Times New Roman" w:eastAsia="宋体" w:hAnsi="Times New Roman" w:cs="Times New Roman"/>
          <w:bCs/>
          <w:sz w:val="22"/>
        </w:rPr>
        <w:t>各工作点具体工作要求</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67218E">
        <w:rPr>
          <w:rFonts w:ascii="Times New Roman" w:eastAsia="宋体" w:hAnsi="Times New Roman" w:cs="Times New Roman"/>
          <w:b/>
          <w:bCs/>
          <w:sz w:val="22"/>
        </w:rPr>
        <w:t>强弱电岗位</w:t>
      </w:r>
      <w:r w:rsidRPr="0067218E">
        <w:rPr>
          <w:rFonts w:ascii="Times New Roman" w:eastAsia="宋体" w:hAnsi="Times New Roman" w:cs="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配电间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67218E">
        <w:rPr>
          <w:rFonts w:ascii="Times New Roman" w:eastAsia="宋体" w:hAnsi="Times New Roman" w:cs="Times New Roman"/>
          <w:b/>
          <w:bCs/>
          <w:sz w:val="22"/>
        </w:rPr>
        <w:t>暖通岗位</w:t>
      </w:r>
      <w:r w:rsidRPr="0067218E">
        <w:rPr>
          <w:rFonts w:ascii="Times New Roman" w:eastAsia="宋体" w:hAnsi="Times New Roman" w:cs="Times New Roman"/>
          <w:bCs/>
          <w:sz w:val="22"/>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67218E">
        <w:rPr>
          <w:rFonts w:ascii="Times New Roman" w:eastAsia="宋体" w:hAnsi="Times New Roman" w:cs="Times New Roman"/>
          <w:b/>
          <w:bCs/>
          <w:sz w:val="22"/>
        </w:rPr>
        <w:t>给排水岗位</w:t>
      </w:r>
      <w:r w:rsidRPr="0067218E">
        <w:rPr>
          <w:rFonts w:ascii="Times New Roman" w:eastAsia="宋体" w:hAnsi="Times New Roman" w:cs="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rsidR="0067218E" w:rsidRPr="0067218E" w:rsidRDefault="0067218E" w:rsidP="0067218E">
      <w:pPr>
        <w:numPr>
          <w:ilvl w:val="0"/>
          <w:numId w:val="2"/>
        </w:num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218E" w:rsidRPr="0067218E" w:rsidRDefault="0067218E" w:rsidP="0067218E">
      <w:pPr>
        <w:tabs>
          <w:tab w:val="left" w:pos="7200"/>
        </w:tabs>
        <w:adjustRightInd w:val="0"/>
        <w:snapToGrid w:val="0"/>
        <w:spacing w:line="300" w:lineRule="auto"/>
        <w:rPr>
          <w:rFonts w:ascii="Times New Roman" w:eastAsia="宋体" w:hAnsi="Times New Roman" w:cs="Times New Roman"/>
          <w:bCs/>
          <w:sz w:val="22"/>
        </w:rPr>
      </w:pP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三、</w:t>
      </w:r>
      <w:r w:rsidRPr="0067218E">
        <w:rPr>
          <w:rFonts w:ascii="Times New Roman" w:eastAsia="宋体" w:hAnsi="Times New Roman" w:cs="Times New Roman"/>
          <w:b/>
          <w:sz w:val="22"/>
        </w:rPr>
        <w:t>保洁</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服务范围：公安系统实行全年无休及值守值班运作模式，为有保洁需求的各服务点提供清洁卫生服务。</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工作职责</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搬运会务和办公用品。服从采购人需要，随需随搬。</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有浴室的定人服务，按时开放，打扫浴室内外卫生。</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非机动车车棚管理。打扫卫生，停放整齐。</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及时处理使用方派发的任务；发现职责以外的问题及时向管理人员或其他相关物业公司报修。</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sidRPr="0067218E">
        <w:rPr>
          <w:rFonts w:ascii="Times New Roman" w:eastAsia="宋体" w:hAnsi="Times New Roman" w:cs="Times New Roman"/>
          <w:bCs/>
          <w:sz w:val="22"/>
        </w:rPr>
        <w:t>90%</w:t>
      </w:r>
      <w:r w:rsidRPr="0067218E">
        <w:rPr>
          <w:rFonts w:ascii="Times New Roman" w:eastAsia="宋体" w:hAnsi="Times New Roman" w:cs="Times New Roman"/>
          <w:bCs/>
          <w:sz w:val="22"/>
        </w:rPr>
        <w:t>以上。</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4)</w:t>
      </w:r>
      <w:r w:rsidRPr="0067218E">
        <w:rPr>
          <w:rFonts w:ascii="Times New Roman" w:eastAsia="宋体" w:hAnsi="Times New Roman" w:cs="Times New Roman"/>
          <w:bCs/>
          <w:sz w:val="22"/>
        </w:rPr>
        <w:t>服务时间要求：</w:t>
      </w:r>
    </w:p>
    <w:p w:rsidR="0067218E" w:rsidRPr="0067218E" w:rsidRDefault="0067218E" w:rsidP="0067218E">
      <w:pPr>
        <w:tabs>
          <w:tab w:val="left" w:pos="7200"/>
        </w:tabs>
        <w:adjustRightInd w:val="0"/>
        <w:snapToGrid w:val="0"/>
        <w:spacing w:line="400" w:lineRule="exact"/>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lastRenderedPageBreak/>
        <w:t>全年</w:t>
      </w:r>
      <w:r w:rsidRPr="0067218E">
        <w:rPr>
          <w:rFonts w:ascii="Times New Roman" w:eastAsia="宋体" w:hAnsi="Times New Roman" w:cs="Times New Roman"/>
          <w:b/>
          <w:bCs/>
          <w:sz w:val="22"/>
        </w:rPr>
        <w:t>365</w:t>
      </w:r>
      <w:r w:rsidRPr="0067218E">
        <w:rPr>
          <w:rFonts w:ascii="Times New Roman" w:eastAsia="宋体" w:hAnsi="Times New Roman" w:cs="Times New Roman"/>
          <w:b/>
          <w:bCs/>
          <w:sz w:val="22"/>
        </w:rPr>
        <w:t>天无休，一般为正常工作时间，但具体根据服务点位上下班安排确定，因公安工作特殊性，临时性、突发性、重要性的工作任务较多，会涉及晚上、节假日、双休日加班情况。</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5)</w:t>
      </w:r>
      <w:r w:rsidRPr="0067218E">
        <w:rPr>
          <w:rFonts w:ascii="Times New Roman" w:eastAsia="宋体" w:hAnsi="Times New Roman" w:cs="Times New Roman"/>
          <w:bCs/>
          <w:sz w:val="22"/>
        </w:rPr>
        <w:t>人员自身要求</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hint="eastAsia"/>
          <w:bCs/>
          <w:sz w:val="22"/>
        </w:rPr>
        <w:t>6)</w:t>
      </w:r>
      <w:r w:rsidRPr="0067218E">
        <w:rPr>
          <w:rFonts w:ascii="Times New Roman" w:eastAsia="宋体" w:hAnsi="Times New Roman" w:cs="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218E" w:rsidRPr="0067218E" w:rsidRDefault="0067218E" w:rsidP="0067218E">
      <w:pPr>
        <w:tabs>
          <w:tab w:val="left" w:pos="7200"/>
        </w:tabs>
        <w:adjustRightInd w:val="0"/>
        <w:snapToGrid w:val="0"/>
        <w:spacing w:line="400" w:lineRule="exact"/>
        <w:rPr>
          <w:rFonts w:ascii="Times New Roman" w:eastAsia="宋体" w:hAnsi="Times New Roman" w:cs="Times New Roman"/>
          <w:bCs/>
          <w:sz w:val="22"/>
        </w:rPr>
      </w:pP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四、</w:t>
      </w:r>
      <w:r w:rsidRPr="0067218E">
        <w:rPr>
          <w:rFonts w:ascii="Times New Roman" w:eastAsia="宋体" w:hAnsi="Times New Roman" w:cs="Times New Roman"/>
          <w:b/>
          <w:sz w:val="22"/>
        </w:rPr>
        <w:t>会务</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1</w:t>
      </w:r>
      <w:r w:rsidRPr="0067218E">
        <w:rPr>
          <w:rFonts w:ascii="Times New Roman" w:eastAsia="宋体" w:hAnsi="Times New Roman" w:cs="Times New Roman"/>
          <w:bCs/>
          <w:sz w:val="22"/>
          <w:shd w:val="clear" w:color="auto" w:fill="FFFFFF"/>
        </w:rPr>
        <w:t>）服务范围：为服务区域提供周一至周日白天会务服务。</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2</w:t>
      </w:r>
      <w:r w:rsidRPr="0067218E">
        <w:rPr>
          <w:rFonts w:ascii="Times New Roman" w:eastAsia="宋体" w:hAnsi="Times New Roman" w:cs="Times New Roman"/>
          <w:bCs/>
          <w:sz w:val="22"/>
          <w:shd w:val="clear" w:color="auto" w:fill="FFFFFF"/>
        </w:rPr>
        <w:t>）工作职责：</w:t>
      </w:r>
    </w:p>
    <w:p w:rsidR="0067218E" w:rsidRPr="0067218E" w:rsidRDefault="0067218E" w:rsidP="0067218E">
      <w:pPr>
        <w:autoSpaceDN w:val="0"/>
        <w:adjustRightInd w:val="0"/>
        <w:snapToGrid w:val="0"/>
        <w:spacing w:line="300" w:lineRule="auto"/>
        <w:ind w:firstLineChars="200" w:firstLine="440"/>
        <w:textAlignment w:val="baseline"/>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①</w:t>
      </w:r>
      <w:r w:rsidRPr="0067218E">
        <w:rPr>
          <w:rFonts w:ascii="Times New Roman" w:eastAsia="宋体" w:hAnsi="Times New Roman" w:cs="Times New Roman"/>
          <w:bCs/>
          <w:sz w:val="22"/>
          <w:shd w:val="clear" w:color="auto" w:fill="FFFFFF"/>
        </w:rPr>
        <w:t>日常会务接待工作，包括短信发送、会议系统输入、会议室安排对接及回复，保持一定次数的会场巡视，及时为会场添加茶水、会务用品。</w:t>
      </w:r>
    </w:p>
    <w:p w:rsidR="0067218E" w:rsidRPr="0067218E" w:rsidRDefault="0067218E" w:rsidP="0067218E">
      <w:pPr>
        <w:autoSpaceDN w:val="0"/>
        <w:adjustRightInd w:val="0"/>
        <w:snapToGrid w:val="0"/>
        <w:spacing w:line="300" w:lineRule="auto"/>
        <w:ind w:firstLineChars="200" w:firstLine="440"/>
        <w:textAlignment w:val="baseline"/>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②</w:t>
      </w:r>
      <w:r w:rsidRPr="0067218E">
        <w:rPr>
          <w:rFonts w:ascii="Times New Roman" w:eastAsia="宋体" w:hAnsi="Times New Roman" w:cs="Times New Roman"/>
          <w:bCs/>
          <w:sz w:val="22"/>
          <w:shd w:val="clear" w:color="auto" w:fill="FFFFFF"/>
        </w:rPr>
        <w:t>每日定时巡视各会议室，对各类临时会议做好收尾工作。</w:t>
      </w:r>
    </w:p>
    <w:p w:rsidR="0067218E" w:rsidRPr="0067218E" w:rsidRDefault="0067218E" w:rsidP="0067218E">
      <w:pPr>
        <w:autoSpaceDN w:val="0"/>
        <w:adjustRightInd w:val="0"/>
        <w:snapToGrid w:val="0"/>
        <w:spacing w:line="300" w:lineRule="auto"/>
        <w:ind w:firstLineChars="200" w:firstLine="440"/>
        <w:textAlignment w:val="baseline"/>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③</w:t>
      </w:r>
      <w:r w:rsidRPr="0067218E">
        <w:rPr>
          <w:rFonts w:ascii="Times New Roman" w:eastAsia="宋体" w:hAnsi="Times New Roman" w:cs="Times New Roman"/>
          <w:bCs/>
          <w:sz w:val="22"/>
          <w:shd w:val="clear" w:color="auto" w:fill="FFFFFF"/>
        </w:rPr>
        <w:t>确保重大会议期间的会务用品的使用和完好。</w:t>
      </w:r>
    </w:p>
    <w:p w:rsidR="0067218E" w:rsidRPr="0067218E" w:rsidRDefault="0067218E" w:rsidP="0067218E">
      <w:pPr>
        <w:autoSpaceDN w:val="0"/>
        <w:adjustRightInd w:val="0"/>
        <w:snapToGrid w:val="0"/>
        <w:spacing w:line="300" w:lineRule="auto"/>
        <w:ind w:firstLineChars="200" w:firstLine="440"/>
        <w:textAlignment w:val="baseline"/>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④</w:t>
      </w:r>
      <w:r w:rsidRPr="0067218E">
        <w:rPr>
          <w:rFonts w:ascii="Times New Roman" w:eastAsia="宋体" w:hAnsi="Times New Roman" w:cs="Times New Roman"/>
          <w:bCs/>
          <w:sz w:val="22"/>
          <w:shd w:val="clear" w:color="auto" w:fill="FFFFFF"/>
        </w:rPr>
        <w:t>定时检查和各类会务用品，根据领导要求及时作出调配。</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3</w:t>
      </w:r>
      <w:r w:rsidRPr="0067218E">
        <w:rPr>
          <w:rFonts w:ascii="Times New Roman" w:eastAsia="宋体" w:hAnsi="Times New Roman" w:cs="Times New Roman"/>
          <w:bCs/>
          <w:sz w:val="22"/>
          <w:shd w:val="clear" w:color="auto" w:fill="FFFFFF"/>
        </w:rPr>
        <w:t>）总体要求：会前，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sidRPr="0067218E">
        <w:rPr>
          <w:rFonts w:ascii="Times New Roman" w:eastAsia="宋体" w:hAnsi="Times New Roman" w:cs="Times New Roman"/>
          <w:bCs/>
          <w:sz w:val="22"/>
          <w:shd w:val="clear" w:color="auto" w:fill="FFFFFF"/>
        </w:rPr>
        <w:t>30</w:t>
      </w:r>
      <w:r w:rsidRPr="0067218E">
        <w:rPr>
          <w:rFonts w:ascii="Times New Roman" w:eastAsia="宋体" w:hAnsi="Times New Roman" w:cs="Times New Roman"/>
          <w:bCs/>
          <w:sz w:val="22"/>
          <w:shd w:val="clear" w:color="auto" w:fill="FFFFFF"/>
        </w:rPr>
        <w:t>分钟检查会议室灯光、空调温度调节器、以及门、窗，发现问题及时通知设备人员进行维修。茶杯的要求：盖杯必须使用消毒柜进行消毒，消毒时间不低于</w:t>
      </w:r>
      <w:r w:rsidRPr="0067218E">
        <w:rPr>
          <w:rFonts w:ascii="Times New Roman" w:eastAsia="宋体" w:hAnsi="Times New Roman" w:cs="Times New Roman"/>
          <w:bCs/>
          <w:sz w:val="22"/>
          <w:shd w:val="clear" w:color="auto" w:fill="FFFFFF"/>
        </w:rPr>
        <w:t>20</w:t>
      </w:r>
      <w:r w:rsidRPr="0067218E">
        <w:rPr>
          <w:rFonts w:ascii="Times New Roman" w:eastAsia="宋体" w:hAnsi="Times New Roman" w:cs="Times New Roman"/>
          <w:bCs/>
          <w:sz w:val="22"/>
          <w:shd w:val="clear" w:color="auto" w:fill="FFFFFF"/>
        </w:rPr>
        <w:t>分钟。热水瓶要求：热水瓶表面光亮无水迹，水温在</w:t>
      </w:r>
      <w:r w:rsidRPr="0067218E">
        <w:rPr>
          <w:rFonts w:ascii="Times New Roman" w:eastAsia="宋体" w:hAnsi="Times New Roman" w:cs="Times New Roman"/>
          <w:bCs/>
          <w:sz w:val="22"/>
          <w:shd w:val="clear" w:color="auto" w:fill="FFFFFF"/>
        </w:rPr>
        <w:t>90</w:t>
      </w:r>
      <w:r w:rsidRPr="0067218E">
        <w:rPr>
          <w:rFonts w:ascii="Times New Roman" w:eastAsia="宋体" w:hAnsi="Times New Roman" w:cs="Times New Roman"/>
          <w:bCs/>
          <w:sz w:val="22"/>
          <w:shd w:val="clear" w:color="auto" w:fill="FFFFFF"/>
        </w:rPr>
        <w:t>度以上。会议开始前</w:t>
      </w:r>
      <w:r w:rsidRPr="0067218E">
        <w:rPr>
          <w:rFonts w:ascii="Times New Roman" w:eastAsia="宋体" w:hAnsi="Times New Roman" w:cs="Times New Roman"/>
          <w:bCs/>
          <w:sz w:val="22"/>
          <w:shd w:val="clear" w:color="auto" w:fill="FFFFFF"/>
        </w:rPr>
        <w:t>20</w:t>
      </w:r>
      <w:r w:rsidRPr="0067218E">
        <w:rPr>
          <w:rFonts w:ascii="Times New Roman" w:eastAsia="宋体" w:hAnsi="Times New Roman" w:cs="Times New Roman"/>
          <w:bCs/>
          <w:sz w:val="22"/>
          <w:shd w:val="clear" w:color="auto" w:fill="FFFFFF"/>
        </w:rPr>
        <w:t>分钟在会议室门口迎候客人到达。服务员在会议期间第一次添加茶水为</w:t>
      </w:r>
      <w:r w:rsidRPr="0067218E">
        <w:rPr>
          <w:rFonts w:ascii="Times New Roman" w:eastAsia="宋体" w:hAnsi="Times New Roman" w:cs="Times New Roman"/>
          <w:bCs/>
          <w:sz w:val="22"/>
          <w:shd w:val="clear" w:color="auto" w:fill="FFFFFF"/>
        </w:rPr>
        <w:t>20</w:t>
      </w:r>
      <w:r w:rsidRPr="0067218E">
        <w:rPr>
          <w:rFonts w:ascii="Times New Roman" w:eastAsia="宋体" w:hAnsi="Times New Roman" w:cs="Times New Roman"/>
          <w:bCs/>
          <w:sz w:val="22"/>
          <w:shd w:val="clear" w:color="auto" w:fill="FFFFFF"/>
        </w:rPr>
        <w:t>分钟，之后为每</w:t>
      </w:r>
      <w:r w:rsidRPr="0067218E">
        <w:rPr>
          <w:rFonts w:ascii="Times New Roman" w:eastAsia="宋体" w:hAnsi="Times New Roman" w:cs="Times New Roman"/>
          <w:bCs/>
          <w:sz w:val="22"/>
          <w:shd w:val="clear" w:color="auto" w:fill="FFFFFF"/>
        </w:rPr>
        <w:t>30</w:t>
      </w:r>
      <w:r w:rsidRPr="0067218E">
        <w:rPr>
          <w:rFonts w:ascii="Times New Roman" w:eastAsia="宋体" w:hAnsi="Times New Roman" w:cs="Times New Roman"/>
          <w:bCs/>
          <w:sz w:val="22"/>
          <w:shd w:val="clear" w:color="auto" w:fill="FFFFFF"/>
        </w:rPr>
        <w:t>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员做好会议室的保洁工作，并关闭会议室内各类设备。</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4</w:t>
      </w:r>
      <w:r w:rsidRPr="0067218E">
        <w:rPr>
          <w:rFonts w:ascii="Times New Roman" w:eastAsia="宋体" w:hAnsi="Times New Roman" w:cs="Times New Roman"/>
          <w:bCs/>
          <w:sz w:val="22"/>
          <w:shd w:val="clear" w:color="auto" w:fill="FFFFFF"/>
        </w:rPr>
        <w:t>）服务时间要求：常日班，其他时间按业主要求必须到岗。</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5</w:t>
      </w:r>
      <w:r w:rsidRPr="0067218E">
        <w:rPr>
          <w:rFonts w:ascii="Times New Roman" w:eastAsia="宋体" w:hAnsi="Times New Roman" w:cs="Times New Roman"/>
          <w:bCs/>
          <w:sz w:val="22"/>
          <w:shd w:val="clear" w:color="auto" w:fill="FFFFFF"/>
        </w:rPr>
        <w:t>）人员自身要求：政治品德良好，受过专业训练、形象好，年龄</w:t>
      </w:r>
      <w:r w:rsidRPr="0067218E">
        <w:rPr>
          <w:rFonts w:ascii="Times New Roman" w:eastAsia="宋体" w:hAnsi="Times New Roman" w:cs="Times New Roman"/>
          <w:bCs/>
          <w:sz w:val="22"/>
          <w:shd w:val="clear" w:color="auto" w:fill="FFFFFF"/>
        </w:rPr>
        <w:t>30</w:t>
      </w:r>
      <w:r w:rsidRPr="0067218E">
        <w:rPr>
          <w:rFonts w:ascii="Times New Roman" w:eastAsia="宋体" w:hAnsi="Times New Roman" w:cs="Times New Roman"/>
          <w:bCs/>
          <w:sz w:val="22"/>
          <w:shd w:val="clear" w:color="auto" w:fill="FFFFFF"/>
        </w:rPr>
        <w:t>岁以内女性。负责会议室桌椅、茶水等准备、接待；报刊、信件收发，有</w:t>
      </w:r>
      <w:r w:rsidRPr="0067218E">
        <w:rPr>
          <w:rFonts w:ascii="Times New Roman" w:eastAsia="宋体" w:hAnsi="Times New Roman" w:cs="Times New Roman"/>
          <w:bCs/>
          <w:sz w:val="22"/>
          <w:shd w:val="clear" w:color="auto" w:fill="FFFFFF"/>
        </w:rPr>
        <w:t>3</w:t>
      </w:r>
      <w:r w:rsidRPr="0067218E">
        <w:rPr>
          <w:rFonts w:ascii="Times New Roman" w:eastAsia="宋体" w:hAnsi="Times New Roman" w:cs="Times New Roman"/>
          <w:bCs/>
          <w:sz w:val="22"/>
          <w:shd w:val="clear" w:color="auto" w:fill="FFFFFF"/>
        </w:rPr>
        <w:t>年以上工作经验。</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lastRenderedPageBreak/>
        <w:t>6</w:t>
      </w:r>
      <w:r w:rsidRPr="0067218E">
        <w:rPr>
          <w:rFonts w:ascii="Times New Roman" w:eastAsia="宋体" w:hAnsi="Times New Roman" w:cs="Times New Roman"/>
          <w:bCs/>
          <w:sz w:val="22"/>
          <w:shd w:val="clear" w:color="auto" w:fill="FFFFFF"/>
        </w:rPr>
        <w:t>）各工种（工作点）具体工作要求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①</w:t>
      </w:r>
      <w:r w:rsidRPr="0067218E">
        <w:rPr>
          <w:rFonts w:ascii="Times New Roman" w:eastAsia="宋体" w:hAnsi="Times New Roman" w:cs="Times New Roman"/>
          <w:bCs/>
          <w:sz w:val="22"/>
          <w:shd w:val="clear" w:color="auto" w:fill="FFFFFF"/>
        </w:rPr>
        <w:t>服务员要掌握当天所有会议时间、地点、要求、会场布置、会议参加人数等会议细则。</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②</w:t>
      </w:r>
      <w:r w:rsidRPr="0067218E">
        <w:rPr>
          <w:rFonts w:ascii="Times New Roman" w:eastAsia="宋体" w:hAnsi="Times New Roman" w:cs="Times New Roman"/>
          <w:bCs/>
          <w:sz w:val="22"/>
          <w:shd w:val="clear" w:color="auto" w:fill="FFFFFF"/>
        </w:rPr>
        <w:t>服务员在会议预序时间</w:t>
      </w:r>
      <w:r w:rsidRPr="0067218E">
        <w:rPr>
          <w:rFonts w:ascii="Times New Roman" w:eastAsia="宋体" w:hAnsi="Times New Roman" w:cs="Times New Roman"/>
          <w:bCs/>
          <w:sz w:val="22"/>
          <w:shd w:val="clear" w:color="auto" w:fill="FFFFFF"/>
        </w:rPr>
        <w:t>1</w:t>
      </w:r>
      <w:r w:rsidRPr="0067218E">
        <w:rPr>
          <w:rFonts w:ascii="Times New Roman" w:eastAsia="宋体" w:hAnsi="Times New Roman" w:cs="Times New Roman"/>
          <w:bCs/>
          <w:sz w:val="22"/>
          <w:shd w:val="clear" w:color="auto" w:fill="FFFFFF"/>
        </w:rPr>
        <w:t>小时前准备工作到位，并复查会议室内的卫生，会议布置是否要求，会议桌的铺设，地面清洁，工作台的整理。</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③</w:t>
      </w:r>
      <w:r w:rsidRPr="0067218E">
        <w:rPr>
          <w:rFonts w:ascii="Times New Roman" w:eastAsia="宋体" w:hAnsi="Times New Roman" w:cs="Times New Roman"/>
          <w:bCs/>
          <w:sz w:val="22"/>
          <w:shd w:val="clear" w:color="auto" w:fill="FFFFFF"/>
        </w:rPr>
        <w:t>检查会议室的设备，灯光灯情况，如有问题应及时汇报并由服务人员及时于工程部进行修理。</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④</w:t>
      </w:r>
      <w:r w:rsidRPr="0067218E">
        <w:rPr>
          <w:rFonts w:ascii="Times New Roman" w:eastAsia="宋体" w:hAnsi="Times New Roman" w:cs="Times New Roman"/>
          <w:bCs/>
          <w:sz w:val="22"/>
          <w:shd w:val="clear" w:color="auto" w:fill="FFFFFF"/>
        </w:rPr>
        <w:t>会议开始前</w:t>
      </w:r>
      <w:r w:rsidRPr="0067218E">
        <w:rPr>
          <w:rFonts w:ascii="Times New Roman" w:eastAsia="宋体" w:hAnsi="Times New Roman" w:cs="Times New Roman"/>
          <w:bCs/>
          <w:sz w:val="22"/>
          <w:shd w:val="clear" w:color="auto" w:fill="FFFFFF"/>
        </w:rPr>
        <w:t>30</w:t>
      </w:r>
      <w:r w:rsidRPr="0067218E">
        <w:rPr>
          <w:rFonts w:ascii="Times New Roman" w:eastAsia="宋体" w:hAnsi="Times New Roman" w:cs="Times New Roman"/>
          <w:bCs/>
          <w:sz w:val="22"/>
          <w:shd w:val="clear" w:color="auto" w:fill="FFFFFF"/>
        </w:rPr>
        <w:t>分钟，服务员迎候客人，并指引。</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⑤</w:t>
      </w:r>
      <w:r w:rsidRPr="0067218E">
        <w:rPr>
          <w:rFonts w:ascii="Times New Roman" w:eastAsia="宋体" w:hAnsi="Times New Roman" w:cs="Times New Roman"/>
          <w:bCs/>
          <w:sz w:val="22"/>
          <w:shd w:val="clear" w:color="auto" w:fill="FFFFFF"/>
        </w:rPr>
        <w:t>会间服务</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a</w:t>
      </w:r>
      <w:r w:rsidRPr="0067218E">
        <w:rPr>
          <w:rFonts w:ascii="Times New Roman" w:eastAsia="宋体" w:hAnsi="Times New Roman" w:cs="Times New Roman"/>
          <w:bCs/>
          <w:sz w:val="22"/>
          <w:shd w:val="clear" w:color="auto" w:fill="FFFFFF"/>
        </w:rPr>
        <w:t>、当客人陆续到达会场后，服务员开始服务。</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b</w:t>
      </w:r>
      <w:r w:rsidRPr="0067218E">
        <w:rPr>
          <w:rFonts w:ascii="Times New Roman" w:eastAsia="宋体" w:hAnsi="Times New Roman" w:cs="Times New Roman"/>
          <w:bCs/>
          <w:sz w:val="22"/>
          <w:shd w:val="clear" w:color="auto" w:fill="FFFFFF"/>
        </w:rPr>
        <w:t>、在会议过程中，服务员进入会场为客人加水。</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c</w:t>
      </w:r>
      <w:r w:rsidRPr="0067218E">
        <w:rPr>
          <w:rFonts w:ascii="Times New Roman" w:eastAsia="宋体" w:hAnsi="Times New Roman" w:cs="Times New Roman"/>
          <w:bCs/>
          <w:sz w:val="22"/>
          <w:shd w:val="clear" w:color="auto" w:fill="FFFFFF"/>
        </w:rPr>
        <w:t>、在客人会间休息期间，主动为客人打开会议室的门。</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shd w:val="clear" w:color="auto" w:fill="FFFFFF"/>
        </w:rPr>
        <w:t>d</w:t>
      </w:r>
      <w:r w:rsidRPr="0067218E">
        <w:rPr>
          <w:rFonts w:ascii="Times New Roman" w:eastAsia="宋体" w:hAnsi="Times New Roman" w:cs="Times New Roman"/>
          <w:bCs/>
          <w:sz w:val="22"/>
          <w:shd w:val="clear" w:color="auto" w:fill="FFFFFF"/>
        </w:rPr>
        <w:t>、会间休息，须进行会场整理工作。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⑥</w:t>
      </w:r>
      <w:r w:rsidRPr="0067218E">
        <w:rPr>
          <w:rFonts w:ascii="Times New Roman" w:eastAsia="宋体" w:hAnsi="Times New Roman" w:cs="Times New Roman"/>
          <w:bCs/>
          <w:sz w:val="22"/>
          <w:shd w:val="clear" w:color="auto" w:fill="FFFFFF"/>
        </w:rPr>
        <w:t>结束后发现客人有遗忘物品应及时上交或放于前台，做好登记。</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宋体" w:eastAsia="宋体" w:hAnsi="宋体" w:cs="宋体" w:hint="eastAsia"/>
          <w:bCs/>
          <w:sz w:val="22"/>
          <w:shd w:val="clear" w:color="auto" w:fill="FFFFFF"/>
        </w:rPr>
        <w:t>⑦</w:t>
      </w:r>
      <w:r w:rsidRPr="0067218E">
        <w:rPr>
          <w:rFonts w:ascii="Times New Roman" w:eastAsia="宋体" w:hAnsi="Times New Roman" w:cs="Times New Roman"/>
          <w:bCs/>
          <w:sz w:val="22"/>
          <w:shd w:val="clear" w:color="auto" w:fill="FFFFFF"/>
        </w:rPr>
        <w:t>做好日常报刊、信件收发，按要求整理完毕后，发放至各部室及领导办公室；做好来访人员登记工作。</w:t>
      </w:r>
    </w:p>
    <w:p w:rsidR="0067218E" w:rsidRPr="0067218E" w:rsidRDefault="0067218E" w:rsidP="0067218E">
      <w:pPr>
        <w:adjustRightInd w:val="0"/>
        <w:snapToGrid w:val="0"/>
        <w:spacing w:line="300" w:lineRule="auto"/>
        <w:rPr>
          <w:rFonts w:ascii="Times New Roman" w:eastAsia="宋体" w:hAnsi="Times New Roman" w:cs="Times New Roman"/>
          <w:b/>
          <w:bCs/>
          <w:sz w:val="22"/>
        </w:rPr>
      </w:pPr>
    </w:p>
    <w:p w:rsidR="0067218E" w:rsidRPr="0067218E" w:rsidRDefault="0067218E" w:rsidP="0067218E">
      <w:pPr>
        <w:adjustRightInd w:val="0"/>
        <w:snapToGrid w:val="0"/>
        <w:spacing w:line="300" w:lineRule="auto"/>
        <w:outlineLvl w:val="2"/>
        <w:rPr>
          <w:rFonts w:ascii="Times New Roman" w:eastAsia="宋体" w:hAnsi="Times New Roman" w:cs="Times New Roman"/>
          <w:b/>
          <w:bCs/>
          <w:sz w:val="22"/>
        </w:rPr>
      </w:pPr>
      <w:bookmarkStart w:id="31" w:name="_Toc209791717"/>
      <w:r w:rsidRPr="0067218E">
        <w:rPr>
          <w:rFonts w:ascii="Times New Roman" w:eastAsia="宋体" w:hAnsi="Times New Roman" w:cs="Times New Roman" w:hint="eastAsia"/>
          <w:b/>
          <w:bCs/>
          <w:sz w:val="22"/>
        </w:rPr>
        <w:t>包件</w:t>
      </w:r>
      <w:r w:rsidRPr="0067218E">
        <w:rPr>
          <w:rFonts w:ascii="Times New Roman" w:eastAsia="宋体" w:hAnsi="Times New Roman" w:cs="Times New Roman" w:hint="eastAsia"/>
          <w:b/>
          <w:bCs/>
          <w:sz w:val="22"/>
        </w:rPr>
        <w:t>2</w:t>
      </w:r>
      <w:r w:rsidRPr="0067218E">
        <w:rPr>
          <w:rFonts w:ascii="Times New Roman" w:eastAsia="宋体" w:hAnsi="Times New Roman" w:cs="Times New Roman" w:hint="eastAsia"/>
          <w:b/>
          <w:bCs/>
          <w:sz w:val="22"/>
        </w:rPr>
        <w:t>：航城“一站式”餐饮管理服务</w:t>
      </w:r>
      <w:bookmarkEnd w:id="31"/>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bCs/>
          <w:sz w:val="22"/>
        </w:rPr>
      </w:pPr>
      <w:r w:rsidRPr="0067218E">
        <w:rPr>
          <w:rFonts w:ascii="Times New Roman" w:eastAsia="宋体" w:hAnsi="Times New Roman" w:cs="Times New Roman"/>
          <w:bCs/>
          <w:sz w:val="22"/>
        </w:rPr>
        <w:t xml:space="preserve">9.1 </w:t>
      </w:r>
      <w:r w:rsidRPr="0067218E">
        <w:rPr>
          <w:rFonts w:ascii="Times New Roman" w:eastAsia="宋体" w:hAnsi="Times New Roman" w:cs="Times New Roman"/>
          <w:b/>
          <w:kern w:val="0"/>
          <w:sz w:val="22"/>
          <w:u w:val="single"/>
        </w:rPr>
        <w:t>岗位设置一览表</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984"/>
        <w:gridCol w:w="1559"/>
        <w:gridCol w:w="1843"/>
        <w:gridCol w:w="1843"/>
        <w:gridCol w:w="8"/>
        <w:gridCol w:w="1268"/>
        <w:gridCol w:w="8"/>
      </w:tblGrid>
      <w:tr w:rsidR="0067218E" w:rsidRPr="0067218E" w:rsidTr="00CF1A9C">
        <w:trPr>
          <w:jc w:val="center"/>
        </w:trPr>
        <w:tc>
          <w:tcPr>
            <w:tcW w:w="1053" w:type="dxa"/>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r w:rsidRPr="0067218E">
              <w:rPr>
                <w:rFonts w:ascii="宋体" w:eastAsia="宋体" w:hAnsi="Times New Roman" w:cs="Times New Roman"/>
                <w:b/>
                <w:kern w:val="0"/>
                <w:sz w:val="22"/>
              </w:rPr>
              <w:t>序号</w:t>
            </w:r>
          </w:p>
        </w:tc>
        <w:tc>
          <w:tcPr>
            <w:tcW w:w="1984" w:type="dxa"/>
            <w:vAlign w:val="center"/>
          </w:tcPr>
          <w:p w:rsidR="0067218E" w:rsidRPr="0067218E" w:rsidRDefault="0067218E" w:rsidP="0067218E">
            <w:pPr>
              <w:adjustRightInd w:val="0"/>
              <w:snapToGrid w:val="0"/>
              <w:spacing w:line="300" w:lineRule="auto"/>
              <w:jc w:val="center"/>
              <w:rPr>
                <w:rFonts w:ascii="宋体" w:eastAsia="宋体" w:hAnsi="Times New Roman" w:cs="Times New Roman"/>
                <w:b/>
                <w:kern w:val="0"/>
                <w:sz w:val="22"/>
              </w:rPr>
            </w:pPr>
            <w:r w:rsidRPr="0067218E">
              <w:rPr>
                <w:rFonts w:ascii="Times New Roman" w:eastAsia="宋体" w:hAnsi="Times New Roman" w:cs="Times New Roman" w:hint="eastAsia"/>
                <w:b/>
                <w:kern w:val="0"/>
                <w:sz w:val="22"/>
              </w:rPr>
              <w:t>服务点位</w:t>
            </w:r>
          </w:p>
        </w:tc>
        <w:tc>
          <w:tcPr>
            <w:tcW w:w="1559" w:type="dxa"/>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r w:rsidRPr="0067218E">
              <w:rPr>
                <w:rFonts w:ascii="宋体" w:eastAsia="宋体" w:hAnsi="Times New Roman" w:cs="Times New Roman"/>
                <w:b/>
                <w:kern w:val="0"/>
                <w:sz w:val="22"/>
              </w:rPr>
              <w:t>岗位名称</w:t>
            </w:r>
          </w:p>
        </w:tc>
        <w:tc>
          <w:tcPr>
            <w:tcW w:w="1843" w:type="dxa"/>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r w:rsidRPr="0067218E">
              <w:rPr>
                <w:rFonts w:ascii="宋体" w:eastAsia="宋体" w:hAnsi="Times New Roman" w:cs="Times New Roman"/>
                <w:b/>
                <w:kern w:val="0"/>
                <w:sz w:val="22"/>
              </w:rPr>
              <w:t>建议配置岗位数</w:t>
            </w:r>
          </w:p>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r w:rsidRPr="0067218E">
              <w:rPr>
                <w:rFonts w:ascii="宋体" w:eastAsia="宋体" w:hAnsi="Times New Roman" w:cs="Times New Roman"/>
                <w:b/>
                <w:kern w:val="0"/>
                <w:sz w:val="22"/>
              </w:rPr>
              <w:t>（最低要求）</w:t>
            </w:r>
          </w:p>
        </w:tc>
        <w:tc>
          <w:tcPr>
            <w:tcW w:w="1851" w:type="dxa"/>
            <w:gridSpan w:val="2"/>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r w:rsidRPr="0067218E">
              <w:rPr>
                <w:rFonts w:ascii="宋体" w:eastAsia="宋体" w:hAnsi="Times New Roman" w:cs="Times New Roman" w:hint="eastAsia"/>
                <w:b/>
                <w:kern w:val="0"/>
                <w:sz w:val="22"/>
              </w:rPr>
              <w:t>服务时间</w:t>
            </w:r>
          </w:p>
        </w:tc>
        <w:tc>
          <w:tcPr>
            <w:tcW w:w="1276" w:type="dxa"/>
            <w:gridSpan w:val="2"/>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r w:rsidRPr="0067218E">
              <w:rPr>
                <w:rFonts w:ascii="宋体" w:eastAsia="宋体" w:hAnsi="Times New Roman" w:cs="Times New Roman"/>
                <w:b/>
                <w:kern w:val="0"/>
                <w:sz w:val="22"/>
              </w:rPr>
              <w:t>备注</w:t>
            </w:r>
          </w:p>
        </w:tc>
      </w:tr>
      <w:tr w:rsidR="0067218E" w:rsidRPr="0067218E" w:rsidTr="00CF1A9C">
        <w:trPr>
          <w:jc w:val="center"/>
        </w:trPr>
        <w:tc>
          <w:tcPr>
            <w:tcW w:w="1053" w:type="dxa"/>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kern w:val="0"/>
                <w:sz w:val="22"/>
              </w:rPr>
            </w:pPr>
            <w:r w:rsidRPr="0067218E">
              <w:rPr>
                <w:rFonts w:ascii="Times New Roman" w:eastAsia="Times New Roman" w:hAnsi="Times New Roman" w:cs="Times New Roman"/>
                <w:kern w:val="0"/>
                <w:sz w:val="22"/>
              </w:rPr>
              <w:t>1</w:t>
            </w:r>
          </w:p>
        </w:tc>
        <w:tc>
          <w:tcPr>
            <w:tcW w:w="1984" w:type="dxa"/>
            <w:vMerge w:val="restart"/>
            <w:vAlign w:val="center"/>
          </w:tcPr>
          <w:p w:rsidR="0067218E" w:rsidRPr="0067218E" w:rsidRDefault="0067218E" w:rsidP="0067218E">
            <w:pPr>
              <w:widowControl/>
              <w:jc w:val="center"/>
              <w:rPr>
                <w:rFonts w:ascii="宋体" w:eastAsia="宋体" w:hAnsi="宋体" w:cs="宋体"/>
                <w:kern w:val="0"/>
                <w:sz w:val="24"/>
                <w:szCs w:val="24"/>
              </w:rPr>
            </w:pPr>
            <w:r w:rsidRPr="0067218E">
              <w:rPr>
                <w:rFonts w:ascii="Times New Roman" w:eastAsia="宋体" w:hAnsi="Times New Roman" w:cs="Times New Roman" w:hint="eastAsia"/>
                <w:kern w:val="0"/>
                <w:sz w:val="22"/>
              </w:rPr>
              <w:t>鹤恒路</w:t>
            </w:r>
            <w:r w:rsidRPr="0067218E">
              <w:rPr>
                <w:rFonts w:ascii="Times New Roman" w:eastAsia="宋体" w:hAnsi="Times New Roman" w:cs="Times New Roman" w:hint="eastAsia"/>
                <w:kern w:val="0"/>
                <w:sz w:val="22"/>
              </w:rPr>
              <w:t>668</w:t>
            </w:r>
            <w:r w:rsidRPr="0067218E">
              <w:rPr>
                <w:rFonts w:ascii="Times New Roman" w:eastAsia="宋体" w:hAnsi="Times New Roman" w:cs="Times New Roman" w:hint="eastAsia"/>
                <w:kern w:val="0"/>
                <w:sz w:val="22"/>
              </w:rPr>
              <w:t>弄</w:t>
            </w:r>
            <w:r w:rsidRPr="0067218E">
              <w:rPr>
                <w:rFonts w:ascii="Times New Roman" w:eastAsia="宋体" w:hAnsi="Times New Roman" w:cs="Times New Roman" w:hint="eastAsia"/>
                <w:kern w:val="0"/>
                <w:sz w:val="22"/>
              </w:rPr>
              <w:t>1</w:t>
            </w:r>
            <w:r w:rsidRPr="0067218E">
              <w:rPr>
                <w:rFonts w:ascii="Times New Roman" w:eastAsia="宋体" w:hAnsi="Times New Roman" w:cs="Times New Roman" w:hint="eastAsia"/>
                <w:kern w:val="0"/>
                <w:sz w:val="22"/>
              </w:rPr>
              <w:t>号</w:t>
            </w:r>
          </w:p>
        </w:tc>
        <w:tc>
          <w:tcPr>
            <w:tcW w:w="1559" w:type="dxa"/>
            <w:vAlign w:val="center"/>
          </w:tcPr>
          <w:p w:rsidR="0067218E" w:rsidRPr="0067218E" w:rsidRDefault="0067218E" w:rsidP="0067218E">
            <w:pPr>
              <w:widowControl/>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项目经理（兼厨师长）</w:t>
            </w:r>
          </w:p>
        </w:tc>
        <w:tc>
          <w:tcPr>
            <w:tcW w:w="1843" w:type="dxa"/>
            <w:vAlign w:val="center"/>
          </w:tcPr>
          <w:p w:rsidR="0067218E" w:rsidRPr="0067218E" w:rsidRDefault="0067218E" w:rsidP="0067218E">
            <w:pPr>
              <w:widowControl/>
              <w:jc w:val="center"/>
              <w:rPr>
                <w:rFonts w:ascii="宋体" w:eastAsia="宋体" w:hAnsi="宋体" w:cs="宋体"/>
                <w:kern w:val="0"/>
                <w:sz w:val="24"/>
                <w:szCs w:val="24"/>
              </w:rPr>
            </w:pPr>
            <w:r w:rsidRPr="0067218E">
              <w:rPr>
                <w:rFonts w:ascii="宋体" w:eastAsia="宋体" w:hAnsi="宋体" w:cs="宋体" w:hint="eastAsia"/>
                <w:kern w:val="0"/>
                <w:sz w:val="24"/>
                <w:szCs w:val="24"/>
              </w:rPr>
              <w:t>1</w:t>
            </w:r>
          </w:p>
        </w:tc>
        <w:tc>
          <w:tcPr>
            <w:tcW w:w="1851" w:type="dxa"/>
            <w:gridSpan w:val="2"/>
            <w:vMerge w:val="restart"/>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r w:rsidRPr="0067218E">
              <w:rPr>
                <w:rFonts w:ascii="Times New Roman" w:eastAsia="宋体" w:hAnsi="Times New Roman" w:cs="Times New Roman"/>
                <w:sz w:val="22"/>
              </w:rPr>
              <w:t>岗位具体服务时间按各工作点位需求调整，每周工作不超过</w:t>
            </w:r>
            <w:r w:rsidRPr="0067218E">
              <w:rPr>
                <w:rFonts w:ascii="Times New Roman" w:eastAsia="宋体" w:hAnsi="Times New Roman" w:cs="Times New Roman"/>
                <w:sz w:val="22"/>
              </w:rPr>
              <w:t>44</w:t>
            </w:r>
            <w:r w:rsidRPr="0067218E">
              <w:rPr>
                <w:rFonts w:ascii="Times New Roman" w:eastAsia="宋体" w:hAnsi="Times New Roman" w:cs="Times New Roman"/>
                <w:sz w:val="22"/>
              </w:rPr>
              <w:t>小时。</w:t>
            </w:r>
          </w:p>
        </w:tc>
        <w:tc>
          <w:tcPr>
            <w:tcW w:w="1276" w:type="dxa"/>
            <w:gridSpan w:val="2"/>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p>
        </w:tc>
      </w:tr>
      <w:tr w:rsidR="0067218E" w:rsidRPr="0067218E" w:rsidTr="00CF1A9C">
        <w:trPr>
          <w:jc w:val="center"/>
        </w:trPr>
        <w:tc>
          <w:tcPr>
            <w:tcW w:w="1053" w:type="dxa"/>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kern w:val="0"/>
                <w:sz w:val="22"/>
              </w:rPr>
            </w:pPr>
            <w:r w:rsidRPr="0067218E">
              <w:rPr>
                <w:rFonts w:ascii="Times New Roman" w:eastAsia="Times New Roman" w:hAnsi="Times New Roman" w:cs="Times New Roman"/>
                <w:kern w:val="0"/>
                <w:sz w:val="22"/>
              </w:rPr>
              <w:t>2</w:t>
            </w:r>
          </w:p>
        </w:tc>
        <w:tc>
          <w:tcPr>
            <w:tcW w:w="1984" w:type="dxa"/>
            <w:vMerge/>
          </w:tcPr>
          <w:p w:rsidR="0067218E" w:rsidRPr="0067218E" w:rsidRDefault="0067218E" w:rsidP="0067218E">
            <w:pPr>
              <w:widowControl/>
              <w:jc w:val="center"/>
              <w:rPr>
                <w:rFonts w:ascii="宋体" w:eastAsia="宋体" w:hAnsi="宋体" w:cs="宋体"/>
                <w:kern w:val="0"/>
                <w:sz w:val="24"/>
                <w:szCs w:val="24"/>
              </w:rPr>
            </w:pPr>
          </w:p>
        </w:tc>
        <w:tc>
          <w:tcPr>
            <w:tcW w:w="1559" w:type="dxa"/>
            <w:vAlign w:val="center"/>
          </w:tcPr>
          <w:p w:rsidR="0067218E" w:rsidRPr="0067218E" w:rsidRDefault="0067218E" w:rsidP="0067218E">
            <w:pPr>
              <w:widowControl/>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炉灶厨师</w:t>
            </w:r>
          </w:p>
        </w:tc>
        <w:tc>
          <w:tcPr>
            <w:tcW w:w="1843" w:type="dxa"/>
            <w:vAlign w:val="center"/>
          </w:tcPr>
          <w:p w:rsidR="0067218E" w:rsidRPr="0067218E" w:rsidRDefault="0067218E" w:rsidP="0067218E">
            <w:pPr>
              <w:widowControl/>
              <w:jc w:val="center"/>
              <w:rPr>
                <w:rFonts w:ascii="宋体" w:eastAsia="宋体" w:hAnsi="宋体" w:cs="宋体"/>
                <w:kern w:val="0"/>
                <w:sz w:val="24"/>
                <w:szCs w:val="24"/>
              </w:rPr>
            </w:pPr>
            <w:r w:rsidRPr="0067218E">
              <w:rPr>
                <w:rFonts w:ascii="宋体" w:eastAsia="宋体" w:hAnsi="宋体" w:cs="宋体" w:hint="eastAsia"/>
                <w:kern w:val="0"/>
                <w:sz w:val="24"/>
                <w:szCs w:val="24"/>
              </w:rPr>
              <w:t>4</w:t>
            </w:r>
          </w:p>
        </w:tc>
        <w:tc>
          <w:tcPr>
            <w:tcW w:w="1851" w:type="dxa"/>
            <w:gridSpan w:val="2"/>
            <w:vMerge/>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p>
        </w:tc>
        <w:tc>
          <w:tcPr>
            <w:tcW w:w="1276" w:type="dxa"/>
            <w:gridSpan w:val="2"/>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p>
        </w:tc>
      </w:tr>
      <w:tr w:rsidR="0067218E" w:rsidRPr="0067218E" w:rsidTr="00CF1A9C">
        <w:trPr>
          <w:jc w:val="center"/>
        </w:trPr>
        <w:tc>
          <w:tcPr>
            <w:tcW w:w="1053" w:type="dxa"/>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kern w:val="0"/>
                <w:sz w:val="22"/>
              </w:rPr>
            </w:pPr>
            <w:r w:rsidRPr="0067218E">
              <w:rPr>
                <w:rFonts w:ascii="Times New Roman" w:eastAsia="Times New Roman" w:hAnsi="Times New Roman" w:cs="Times New Roman"/>
                <w:kern w:val="0"/>
                <w:sz w:val="22"/>
              </w:rPr>
              <w:t>3</w:t>
            </w:r>
          </w:p>
        </w:tc>
        <w:tc>
          <w:tcPr>
            <w:tcW w:w="1984" w:type="dxa"/>
            <w:vMerge/>
          </w:tcPr>
          <w:p w:rsidR="0067218E" w:rsidRPr="0067218E" w:rsidRDefault="0067218E" w:rsidP="0067218E">
            <w:pPr>
              <w:widowControl/>
              <w:jc w:val="center"/>
              <w:rPr>
                <w:rFonts w:ascii="宋体" w:eastAsia="宋体" w:hAnsi="宋体" w:cs="宋体"/>
                <w:kern w:val="0"/>
                <w:sz w:val="24"/>
                <w:szCs w:val="24"/>
              </w:rPr>
            </w:pPr>
          </w:p>
        </w:tc>
        <w:tc>
          <w:tcPr>
            <w:tcW w:w="1559" w:type="dxa"/>
            <w:vAlign w:val="center"/>
          </w:tcPr>
          <w:p w:rsidR="0067218E" w:rsidRPr="0067218E" w:rsidRDefault="0067218E" w:rsidP="0067218E">
            <w:pPr>
              <w:widowControl/>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切配厨师</w:t>
            </w:r>
          </w:p>
        </w:tc>
        <w:tc>
          <w:tcPr>
            <w:tcW w:w="1843" w:type="dxa"/>
            <w:vAlign w:val="center"/>
          </w:tcPr>
          <w:p w:rsidR="0067218E" w:rsidRPr="0067218E" w:rsidRDefault="0067218E" w:rsidP="0067218E">
            <w:pPr>
              <w:widowControl/>
              <w:jc w:val="center"/>
              <w:rPr>
                <w:rFonts w:ascii="宋体" w:eastAsia="宋体" w:hAnsi="宋体" w:cs="宋体"/>
                <w:kern w:val="0"/>
                <w:sz w:val="24"/>
                <w:szCs w:val="24"/>
              </w:rPr>
            </w:pPr>
            <w:r w:rsidRPr="0067218E">
              <w:rPr>
                <w:rFonts w:ascii="宋体" w:eastAsia="宋体" w:hAnsi="宋体" w:cs="宋体" w:hint="eastAsia"/>
                <w:kern w:val="0"/>
                <w:sz w:val="24"/>
                <w:szCs w:val="24"/>
              </w:rPr>
              <w:t>5</w:t>
            </w:r>
          </w:p>
        </w:tc>
        <w:tc>
          <w:tcPr>
            <w:tcW w:w="1851" w:type="dxa"/>
            <w:gridSpan w:val="2"/>
            <w:vMerge/>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p>
        </w:tc>
        <w:tc>
          <w:tcPr>
            <w:tcW w:w="1276" w:type="dxa"/>
            <w:gridSpan w:val="2"/>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p>
        </w:tc>
      </w:tr>
      <w:tr w:rsidR="0067218E" w:rsidRPr="0067218E" w:rsidTr="00CF1A9C">
        <w:trPr>
          <w:jc w:val="center"/>
        </w:trPr>
        <w:tc>
          <w:tcPr>
            <w:tcW w:w="1053" w:type="dxa"/>
            <w:vAlign w:val="center"/>
          </w:tcPr>
          <w:p w:rsidR="0067218E" w:rsidRPr="0067218E" w:rsidRDefault="0067218E" w:rsidP="0067218E">
            <w:pPr>
              <w:adjustRightInd w:val="0"/>
              <w:snapToGrid w:val="0"/>
              <w:spacing w:line="400" w:lineRule="exact"/>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4</w:t>
            </w:r>
          </w:p>
        </w:tc>
        <w:tc>
          <w:tcPr>
            <w:tcW w:w="1984" w:type="dxa"/>
            <w:vMerge/>
          </w:tcPr>
          <w:p w:rsidR="0067218E" w:rsidRPr="0067218E" w:rsidRDefault="0067218E" w:rsidP="0067218E">
            <w:pPr>
              <w:widowControl/>
              <w:jc w:val="center"/>
              <w:rPr>
                <w:rFonts w:ascii="宋体" w:eastAsia="宋体" w:hAnsi="宋体" w:cs="宋体"/>
                <w:kern w:val="0"/>
                <w:sz w:val="24"/>
                <w:szCs w:val="24"/>
              </w:rPr>
            </w:pPr>
          </w:p>
        </w:tc>
        <w:tc>
          <w:tcPr>
            <w:tcW w:w="1559" w:type="dxa"/>
            <w:vAlign w:val="center"/>
          </w:tcPr>
          <w:p w:rsidR="0067218E" w:rsidRPr="0067218E" w:rsidRDefault="0067218E" w:rsidP="0067218E">
            <w:pPr>
              <w:widowControl/>
              <w:jc w:val="center"/>
              <w:rPr>
                <w:rFonts w:ascii="Times New Roman" w:eastAsia="宋体" w:hAnsi="Times New Roman" w:cs="Times New Roman"/>
                <w:kern w:val="0"/>
                <w:sz w:val="22"/>
              </w:rPr>
            </w:pPr>
            <w:r w:rsidRPr="0067218E">
              <w:rPr>
                <w:rFonts w:ascii="Times New Roman" w:eastAsia="宋体" w:hAnsi="Times New Roman" w:cs="Times New Roman" w:hint="eastAsia"/>
                <w:kern w:val="0"/>
                <w:sz w:val="22"/>
              </w:rPr>
              <w:t>辅工</w:t>
            </w:r>
          </w:p>
        </w:tc>
        <w:tc>
          <w:tcPr>
            <w:tcW w:w="1843" w:type="dxa"/>
            <w:vAlign w:val="center"/>
          </w:tcPr>
          <w:p w:rsidR="0067218E" w:rsidRPr="0067218E" w:rsidRDefault="0067218E" w:rsidP="0067218E">
            <w:pPr>
              <w:widowControl/>
              <w:jc w:val="center"/>
              <w:rPr>
                <w:rFonts w:ascii="宋体" w:eastAsia="宋体" w:hAnsi="宋体" w:cs="宋体"/>
                <w:kern w:val="0"/>
                <w:sz w:val="24"/>
                <w:szCs w:val="24"/>
              </w:rPr>
            </w:pPr>
            <w:r w:rsidRPr="0067218E">
              <w:rPr>
                <w:rFonts w:ascii="宋体" w:eastAsia="宋体" w:hAnsi="宋体" w:cs="宋体" w:hint="eastAsia"/>
                <w:kern w:val="0"/>
                <w:sz w:val="24"/>
                <w:szCs w:val="24"/>
              </w:rPr>
              <w:t>5</w:t>
            </w:r>
          </w:p>
        </w:tc>
        <w:tc>
          <w:tcPr>
            <w:tcW w:w="1851" w:type="dxa"/>
            <w:gridSpan w:val="2"/>
            <w:vMerge/>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p>
        </w:tc>
        <w:tc>
          <w:tcPr>
            <w:tcW w:w="1276" w:type="dxa"/>
            <w:gridSpan w:val="2"/>
          </w:tcPr>
          <w:p w:rsidR="0067218E" w:rsidRPr="0067218E" w:rsidRDefault="0067218E" w:rsidP="0067218E">
            <w:pPr>
              <w:adjustRightInd w:val="0"/>
              <w:snapToGrid w:val="0"/>
              <w:spacing w:line="400" w:lineRule="exact"/>
              <w:rPr>
                <w:rFonts w:ascii="Times New Roman" w:eastAsia="Times New Roman" w:hAnsi="Times New Roman" w:cs="Times New Roman"/>
                <w:kern w:val="0"/>
                <w:sz w:val="22"/>
              </w:rPr>
            </w:pPr>
          </w:p>
        </w:tc>
      </w:tr>
      <w:tr w:rsidR="0067218E" w:rsidRPr="0067218E" w:rsidTr="00CF1A9C">
        <w:trPr>
          <w:gridAfter w:val="1"/>
          <w:wAfter w:w="8" w:type="dxa"/>
          <w:jc w:val="center"/>
        </w:trPr>
        <w:tc>
          <w:tcPr>
            <w:tcW w:w="1053" w:type="dxa"/>
            <w:shd w:val="clear" w:color="auto" w:fill="D9D9D9"/>
            <w:vAlign w:val="center"/>
          </w:tcPr>
          <w:p w:rsidR="0067218E" w:rsidRPr="0067218E" w:rsidRDefault="0067218E" w:rsidP="0067218E">
            <w:pPr>
              <w:widowControl/>
              <w:jc w:val="center"/>
              <w:rPr>
                <w:rFonts w:ascii="宋体" w:eastAsia="宋体" w:hAnsi="宋体" w:cs="宋体"/>
                <w:b/>
                <w:kern w:val="0"/>
                <w:sz w:val="22"/>
              </w:rPr>
            </w:pPr>
            <w:r w:rsidRPr="0067218E">
              <w:rPr>
                <w:rFonts w:ascii="宋体" w:eastAsia="宋体" w:hAnsi="宋体" w:cs="宋体" w:hint="eastAsia"/>
                <w:b/>
                <w:kern w:val="0"/>
                <w:sz w:val="22"/>
              </w:rPr>
              <w:t>合计</w:t>
            </w:r>
          </w:p>
        </w:tc>
        <w:tc>
          <w:tcPr>
            <w:tcW w:w="1984" w:type="dxa"/>
            <w:shd w:val="clear" w:color="auto" w:fill="D9D9D9"/>
            <w:vAlign w:val="center"/>
          </w:tcPr>
          <w:p w:rsidR="0067218E" w:rsidRPr="0067218E" w:rsidRDefault="0067218E" w:rsidP="0067218E">
            <w:pPr>
              <w:widowControl/>
              <w:jc w:val="center"/>
              <w:rPr>
                <w:rFonts w:ascii="宋体" w:eastAsia="宋体" w:hAnsi="宋体" w:cs="宋体"/>
                <w:b/>
                <w:kern w:val="0"/>
                <w:sz w:val="22"/>
              </w:rPr>
            </w:pPr>
          </w:p>
        </w:tc>
        <w:tc>
          <w:tcPr>
            <w:tcW w:w="1559" w:type="dxa"/>
            <w:shd w:val="clear" w:color="auto" w:fill="D9D9D9"/>
            <w:vAlign w:val="center"/>
          </w:tcPr>
          <w:p w:rsidR="0067218E" w:rsidRPr="0067218E" w:rsidRDefault="0067218E" w:rsidP="0067218E">
            <w:pPr>
              <w:widowControl/>
              <w:jc w:val="center"/>
              <w:rPr>
                <w:rFonts w:ascii="宋体" w:eastAsia="宋体" w:hAnsi="宋体" w:cs="宋体"/>
                <w:b/>
                <w:kern w:val="0"/>
                <w:sz w:val="22"/>
              </w:rPr>
            </w:pPr>
          </w:p>
        </w:tc>
        <w:tc>
          <w:tcPr>
            <w:tcW w:w="1843" w:type="dxa"/>
            <w:shd w:val="clear" w:color="auto" w:fill="D9D9D9"/>
            <w:vAlign w:val="center"/>
          </w:tcPr>
          <w:p w:rsidR="0067218E" w:rsidRPr="0067218E" w:rsidRDefault="0067218E" w:rsidP="0067218E">
            <w:pPr>
              <w:widowControl/>
              <w:jc w:val="center"/>
              <w:rPr>
                <w:rFonts w:ascii="宋体" w:eastAsia="宋体" w:hAnsi="宋体" w:cs="宋体"/>
                <w:b/>
                <w:kern w:val="0"/>
                <w:sz w:val="22"/>
              </w:rPr>
            </w:pPr>
            <w:r w:rsidRPr="0067218E">
              <w:rPr>
                <w:rFonts w:ascii="宋体" w:eastAsia="宋体" w:hAnsi="宋体" w:cs="宋体" w:hint="eastAsia"/>
                <w:b/>
                <w:kern w:val="0"/>
                <w:sz w:val="22"/>
              </w:rPr>
              <w:t>15</w:t>
            </w:r>
          </w:p>
        </w:tc>
        <w:tc>
          <w:tcPr>
            <w:tcW w:w="1843" w:type="dxa"/>
            <w:shd w:val="clear" w:color="auto" w:fill="D9D9D9"/>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p>
        </w:tc>
        <w:tc>
          <w:tcPr>
            <w:tcW w:w="1276" w:type="dxa"/>
            <w:gridSpan w:val="2"/>
            <w:shd w:val="clear" w:color="auto" w:fill="D9D9D9"/>
            <w:vAlign w:val="center"/>
          </w:tcPr>
          <w:p w:rsidR="0067218E" w:rsidRPr="0067218E" w:rsidRDefault="0067218E" w:rsidP="0067218E">
            <w:pPr>
              <w:adjustRightInd w:val="0"/>
              <w:snapToGrid w:val="0"/>
              <w:spacing w:line="400" w:lineRule="exact"/>
              <w:jc w:val="center"/>
              <w:rPr>
                <w:rFonts w:ascii="Times New Roman" w:eastAsia="Times New Roman" w:hAnsi="Times New Roman" w:cs="Times New Roman"/>
                <w:b/>
                <w:kern w:val="0"/>
                <w:sz w:val="22"/>
              </w:rPr>
            </w:pPr>
          </w:p>
        </w:tc>
      </w:tr>
    </w:tbl>
    <w:p w:rsidR="0067218E" w:rsidRPr="0067218E" w:rsidRDefault="0067218E" w:rsidP="0067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67218E">
        <w:rPr>
          <w:rFonts w:ascii="Times New Roman" w:eastAsia="宋体" w:hAnsi="Times New Roman" w:cs="Times New Roman"/>
          <w:b/>
          <w:sz w:val="22"/>
        </w:rPr>
        <w:t>说明：投标人的各岗位配置标准不得低于表内岗位配置数要求。</w:t>
      </w:r>
    </w:p>
    <w:p w:rsidR="0067218E" w:rsidRPr="0067218E" w:rsidRDefault="0067218E" w:rsidP="0067218E">
      <w:pPr>
        <w:adjustRightInd w:val="0"/>
        <w:snapToGrid w:val="0"/>
        <w:spacing w:line="300" w:lineRule="auto"/>
        <w:rPr>
          <w:rFonts w:ascii="Times New Roman" w:eastAsia="宋体" w:hAnsi="Times New Roman" w:cs="Times New Roman"/>
          <w:b/>
          <w:kern w:val="0"/>
          <w:sz w:val="22"/>
        </w:rPr>
      </w:pPr>
      <w:r w:rsidRPr="0067218E">
        <w:rPr>
          <w:rFonts w:ascii="Times New Roman" w:eastAsia="宋体" w:hAnsi="Times New Roman" w:cs="Times New Roman"/>
          <w:b/>
          <w:kern w:val="0"/>
          <w:sz w:val="22"/>
        </w:rPr>
        <w:t>9.2.2</w:t>
      </w:r>
      <w:r w:rsidRPr="0067218E">
        <w:rPr>
          <w:rFonts w:ascii="Times New Roman" w:eastAsia="宋体" w:hAnsi="Times New Roman" w:cs="Times New Roman"/>
          <w:b/>
          <w:kern w:val="0"/>
          <w:sz w:val="22"/>
        </w:rPr>
        <w:t>组织架构、管理制度及管理团队要求</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b/>
          <w:sz w:val="22"/>
        </w:rPr>
        <w:t>（</w:t>
      </w:r>
      <w:r w:rsidRPr="0067218E">
        <w:rPr>
          <w:rFonts w:ascii="Times New Roman" w:eastAsia="宋体" w:hAnsi="Times New Roman" w:cs="Times New Roman"/>
          <w:b/>
          <w:sz w:val="22"/>
        </w:rPr>
        <w:t>1</w:t>
      </w:r>
      <w:r w:rsidRPr="0067218E">
        <w:rPr>
          <w:rFonts w:ascii="Times New Roman" w:eastAsia="宋体" w:hAnsi="Times New Roman" w:cs="Times New Roman"/>
          <w:b/>
          <w:sz w:val="22"/>
        </w:rPr>
        <w:t>）组织架构</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管理</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餐饮等服务人员</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b/>
          <w:sz w:val="22"/>
        </w:rPr>
        <w:t>（</w:t>
      </w:r>
      <w:r w:rsidRPr="0067218E">
        <w:rPr>
          <w:rFonts w:ascii="Times New Roman" w:eastAsia="宋体" w:hAnsi="Times New Roman" w:cs="Times New Roman"/>
          <w:b/>
          <w:sz w:val="22"/>
        </w:rPr>
        <w:t>2</w:t>
      </w:r>
      <w:r w:rsidRPr="0067218E">
        <w:rPr>
          <w:rFonts w:ascii="Times New Roman" w:eastAsia="宋体" w:hAnsi="Times New Roman" w:cs="Times New Roman"/>
          <w:b/>
          <w:sz w:val="22"/>
        </w:rPr>
        <w:t>）管理制度</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b/>
          <w:sz w:val="22"/>
        </w:rPr>
        <w:t>（</w:t>
      </w:r>
      <w:r w:rsidRPr="0067218E">
        <w:rPr>
          <w:rFonts w:ascii="Times New Roman" w:eastAsia="宋体" w:hAnsi="Times New Roman" w:cs="Times New Roman"/>
          <w:b/>
          <w:sz w:val="22"/>
        </w:rPr>
        <w:t>3</w:t>
      </w:r>
      <w:r w:rsidRPr="0067218E">
        <w:rPr>
          <w:rFonts w:ascii="Times New Roman" w:eastAsia="宋体" w:hAnsi="Times New Roman" w:cs="Times New Roman"/>
          <w:b/>
          <w:sz w:val="22"/>
        </w:rPr>
        <w:t>）管理团队要求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）树立正确的服务管理观念，以</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服务至上，客户第一</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为管理宗旨，不断提高良</w:t>
      </w:r>
      <w:r w:rsidRPr="0067218E">
        <w:rPr>
          <w:rFonts w:ascii="Times New Roman" w:eastAsia="宋体" w:hAnsi="Times New Roman" w:cs="Times New Roman"/>
          <w:bCs/>
          <w:sz w:val="22"/>
        </w:rPr>
        <w:lastRenderedPageBreak/>
        <w:t>好信誉、加强科学管理，做好服务工作。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）无等级安全事故，无工伤伤亡事故，无因操作不当造成设备设施严重损坏事故。</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）优质服务，规范服务，提供方便、及时和舒适的人性化服务，让采购人满意，机关干部满意。</w:t>
      </w:r>
    </w:p>
    <w:p w:rsidR="0067218E" w:rsidRPr="0067218E" w:rsidRDefault="0067218E" w:rsidP="0067218E">
      <w:pPr>
        <w:adjustRightInd w:val="0"/>
        <w:snapToGrid w:val="0"/>
        <w:spacing w:line="300" w:lineRule="auto"/>
        <w:rPr>
          <w:rFonts w:ascii="Times New Roman" w:eastAsia="宋体" w:hAnsi="Times New Roman" w:cs="Times New Roman"/>
          <w:b/>
          <w:kern w:val="0"/>
          <w:sz w:val="22"/>
        </w:rPr>
      </w:pPr>
      <w:r w:rsidRPr="0067218E">
        <w:rPr>
          <w:rFonts w:ascii="Times New Roman" w:eastAsia="宋体" w:hAnsi="Times New Roman" w:cs="Times New Roman"/>
          <w:b/>
          <w:kern w:val="0"/>
          <w:sz w:val="22"/>
        </w:rPr>
        <w:t>9.2.3</w:t>
      </w:r>
      <w:r w:rsidRPr="0067218E">
        <w:rPr>
          <w:rFonts w:ascii="Times New Roman" w:eastAsia="宋体" w:hAnsi="Times New Roman" w:cs="Times New Roman"/>
          <w:b/>
          <w:kern w:val="0"/>
          <w:sz w:val="22"/>
        </w:rPr>
        <w:t>各岗位具体服务要求</w:t>
      </w: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一、项目经理（厨师长）</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）服务范围：为入驻单位人员提供全年的餐饮服务。供应要求：</w:t>
      </w: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早餐做到：有点心、稀饭、豆浆、面条、馄饨等供应；</w:t>
      </w:r>
      <w:r w:rsidRPr="0067218E">
        <w:rPr>
          <w:rFonts w:ascii="Times New Roman" w:eastAsia="宋体" w:hAnsi="Times New Roman" w:cs="Times New Roman"/>
          <w:bCs/>
          <w:sz w:val="22"/>
        </w:rPr>
        <w:t>2)</w:t>
      </w:r>
      <w:r w:rsidRPr="0067218E">
        <w:rPr>
          <w:rFonts w:ascii="Times New Roman" w:eastAsia="宋体" w:hAnsi="Times New Roman" w:cs="Times New Roman"/>
          <w:bCs/>
          <w:sz w:val="22"/>
        </w:rPr>
        <w:t>中餐自选菜窗口供应自选餐，中标人应每餐至少供应不同种类的菜肴</w:t>
      </w:r>
      <w:r w:rsidRPr="0067218E">
        <w:rPr>
          <w:rFonts w:ascii="Times New Roman" w:eastAsia="宋体" w:hAnsi="Times New Roman" w:cs="Times New Roman"/>
          <w:bCs/>
          <w:sz w:val="22"/>
        </w:rPr>
        <w:t>10</w:t>
      </w:r>
      <w:r w:rsidRPr="0067218E">
        <w:rPr>
          <w:rFonts w:ascii="Times New Roman" w:eastAsia="宋体" w:hAnsi="Times New Roman" w:cs="Times New Roman"/>
          <w:bCs/>
          <w:sz w:val="22"/>
        </w:rPr>
        <w:t>种以上，其中荤菜</w:t>
      </w:r>
      <w:r w:rsidRPr="0067218E">
        <w:rPr>
          <w:rFonts w:ascii="Times New Roman" w:eastAsia="宋体" w:hAnsi="Times New Roman" w:cs="Times New Roman"/>
          <w:bCs/>
          <w:sz w:val="22"/>
        </w:rPr>
        <w:t>5-6</w:t>
      </w:r>
      <w:r w:rsidRPr="0067218E">
        <w:rPr>
          <w:rFonts w:ascii="Times New Roman" w:eastAsia="宋体" w:hAnsi="Times New Roman" w:cs="Times New Roman"/>
          <w:bCs/>
          <w:sz w:val="22"/>
        </w:rPr>
        <w:t>种，半荤菜</w:t>
      </w:r>
      <w:r w:rsidRPr="0067218E">
        <w:rPr>
          <w:rFonts w:ascii="Times New Roman" w:eastAsia="宋体" w:hAnsi="Times New Roman" w:cs="Times New Roman"/>
          <w:bCs/>
          <w:sz w:val="22"/>
        </w:rPr>
        <w:t>3-4</w:t>
      </w:r>
      <w:r w:rsidRPr="0067218E">
        <w:rPr>
          <w:rFonts w:ascii="Times New Roman" w:eastAsia="宋体" w:hAnsi="Times New Roman" w:cs="Times New Roman"/>
          <w:bCs/>
          <w:sz w:val="22"/>
        </w:rPr>
        <w:t>种，素菜</w:t>
      </w:r>
      <w:r w:rsidRPr="0067218E">
        <w:rPr>
          <w:rFonts w:ascii="Times New Roman" w:eastAsia="宋体" w:hAnsi="Times New Roman" w:cs="Times New Roman"/>
          <w:bCs/>
          <w:sz w:val="22"/>
        </w:rPr>
        <w:t>2-3</w:t>
      </w:r>
      <w:r w:rsidRPr="0067218E">
        <w:rPr>
          <w:rFonts w:ascii="Times New Roman" w:eastAsia="宋体" w:hAnsi="Times New Roman" w:cs="Times New Roman"/>
          <w:bCs/>
          <w:sz w:val="22"/>
        </w:rPr>
        <w:t>种；面食窗口供应面条、馄饨、水饺等；点心窗口供应馒头、糕点等；晚餐、夜宵可相应减少品种，特定假期提供特定的点心或熟食</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如中秋节鲜肉月饼等</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）工作职责</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①</w:t>
      </w:r>
      <w:r w:rsidRPr="0067218E">
        <w:rPr>
          <w:rFonts w:ascii="Times New Roman" w:eastAsia="宋体" w:hAnsi="Times New Roman" w:cs="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②</w:t>
      </w:r>
      <w:r w:rsidRPr="0067218E">
        <w:rPr>
          <w:rFonts w:ascii="Times New Roman" w:eastAsia="宋体" w:hAnsi="Times New Roman" w:cs="Times New Roman"/>
          <w:bCs/>
          <w:sz w:val="22"/>
        </w:rPr>
        <w:t>厨师长是厨房业务的组织者和指挥者，直接对食堂主管负责，并承担厨房的全面管理工作；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③</w:t>
      </w:r>
      <w:r w:rsidRPr="0067218E">
        <w:rPr>
          <w:rFonts w:ascii="Times New Roman" w:eastAsia="宋体" w:hAnsi="Times New Roman" w:cs="Times New Roman"/>
          <w:bCs/>
          <w:sz w:val="22"/>
        </w:rPr>
        <w:t>掌握每天任务情况，统筹安排各个环节的工作，亲自负责烹调制作；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负责把好菜肴质量关，督促检查，保证每天菜肴的出菜质量、规格和数量，如发现不符合质量的菜肴，应立即阻止出菜；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fldChar w:fldCharType="begin"/>
      </w:r>
      <w:r w:rsidRPr="0067218E">
        <w:rPr>
          <w:rFonts w:ascii="Times New Roman" w:eastAsia="宋体" w:hAnsi="Times New Roman" w:cs="Times New Roman"/>
          <w:bCs/>
          <w:sz w:val="22"/>
        </w:rPr>
        <w:instrText xml:space="preserve"> = 4 \* GB3 \* MERGEFORMAT </w:instrText>
      </w:r>
      <w:r w:rsidRPr="0067218E">
        <w:rPr>
          <w:rFonts w:ascii="Times New Roman" w:eastAsia="宋体" w:hAnsi="Times New Roman" w:cs="Times New Roman"/>
          <w:bCs/>
          <w:sz w:val="22"/>
        </w:rPr>
        <w:fldChar w:fldCharType="separate"/>
      </w:r>
      <w:r w:rsidRPr="0067218E">
        <w:rPr>
          <w:rFonts w:ascii="宋体" w:eastAsia="宋体" w:hAnsi="宋体" w:cs="宋体" w:hint="eastAsia"/>
          <w:sz w:val="22"/>
        </w:rPr>
        <w:t>④</w:t>
      </w:r>
      <w:r w:rsidRPr="0067218E">
        <w:rPr>
          <w:rFonts w:ascii="Times New Roman" w:eastAsia="宋体" w:hAnsi="Times New Roman" w:cs="Times New Roman"/>
          <w:bCs/>
          <w:sz w:val="22"/>
        </w:rPr>
        <w:fldChar w:fldCharType="end"/>
      </w:r>
      <w:r w:rsidRPr="0067218E">
        <w:rPr>
          <w:rFonts w:ascii="Times New Roman" w:eastAsia="宋体" w:hAnsi="Times New Roman" w:cs="Times New Roman"/>
          <w:bCs/>
          <w:sz w:val="22"/>
        </w:rPr>
        <w:t>认真执行食品卫生法和厨房的各项卫生制度，把好食品卫生关。负责督促检查食品、餐具、用具和厨师的个人卫生，杜绝发生食品中毒事故；</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⑤</w:t>
      </w:r>
      <w:r w:rsidRPr="0067218E">
        <w:rPr>
          <w:rFonts w:ascii="Times New Roman" w:eastAsia="宋体" w:hAnsi="Times New Roman" w:cs="Times New Roman"/>
          <w:bCs/>
          <w:sz w:val="22"/>
        </w:rPr>
        <w:t>熟悉和掌握货源以及食品加工和储备等情况，经常检查食品仓库的保管工作，防止货源变质和短缺；</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⑥</w:t>
      </w:r>
      <w:r w:rsidRPr="0067218E">
        <w:rPr>
          <w:rFonts w:ascii="Times New Roman" w:eastAsia="宋体" w:hAnsi="Times New Roman" w:cs="Times New Roman"/>
          <w:bCs/>
          <w:sz w:val="22"/>
        </w:rPr>
        <w:t>抓好成本核算，掌握进货品种、质量、价格，加强对食品原材料管理，提高利用率，堵塞各种漏洞。</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）总体要求：根据国家有关质量工作方针、政策，从食堂管理的实际出发，制定相应的质量标准，操作程序、服务规范等规章制度并组织实施；保障大楼人员健康安全用餐。</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4</w:t>
      </w:r>
      <w:r w:rsidRPr="0067218E">
        <w:rPr>
          <w:rFonts w:ascii="Times New Roman" w:eastAsia="宋体" w:hAnsi="Times New Roman" w:cs="Times New Roman"/>
          <w:bCs/>
          <w:sz w:val="22"/>
        </w:rPr>
        <w:t>）服务时间要求：一般为正常工作时间，但具体根据服务点位上下班安排确定，因公安工作特殊性，临时性、突发性、重要性的工作任务较多，会涉及晚上、节假日、双休日加班情况。</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5</w:t>
      </w:r>
      <w:r w:rsidRPr="0067218E">
        <w:rPr>
          <w:rFonts w:ascii="Times New Roman" w:eastAsia="宋体" w:hAnsi="Times New Roman" w:cs="Times New Roman"/>
          <w:bCs/>
          <w:sz w:val="22"/>
        </w:rPr>
        <w:t>）人员自身要求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原则上不超过国家法定退休年龄；身体健康，具有有效的健康证；无违法犯罪记录；具备相关岗位工作经验；有一定餐饮卫生管理、安全管理、产品质量、环境卫生安全、</w:t>
      </w:r>
      <w:r w:rsidRPr="0067218E">
        <w:rPr>
          <w:rFonts w:ascii="Times New Roman" w:eastAsia="宋体" w:hAnsi="Times New Roman" w:cs="Times New Roman"/>
          <w:bCs/>
          <w:sz w:val="22"/>
        </w:rPr>
        <w:lastRenderedPageBreak/>
        <w:t>职业健康安全等方面知识；工作认真踏实、虚心好学、遵纪守法，有良好的团队精神，有沟通协调能力，有敬业、开拓、务实的职业素质。如相关人员持有职业技能证书，请在投标文件中提供相关证明材料扫描件。</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二、</w:t>
      </w:r>
      <w:r w:rsidRPr="0067218E">
        <w:rPr>
          <w:rFonts w:ascii="Times New Roman" w:eastAsia="宋体" w:hAnsi="Times New Roman" w:cs="Times New Roman"/>
          <w:b/>
          <w:sz w:val="22"/>
        </w:rPr>
        <w:t>炉灶厨师</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）服务范围</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为入驻单位人员提供全年的餐饮服务。</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供应要求：</w:t>
      </w: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早餐做到：有点心、稀饭、豆浆、面条、馄饨等供应；</w:t>
      </w:r>
      <w:r w:rsidRPr="0067218E">
        <w:rPr>
          <w:rFonts w:ascii="Times New Roman" w:eastAsia="宋体" w:hAnsi="Times New Roman" w:cs="Times New Roman"/>
          <w:bCs/>
          <w:sz w:val="22"/>
        </w:rPr>
        <w:t>2)</w:t>
      </w:r>
      <w:r w:rsidRPr="0067218E">
        <w:rPr>
          <w:rFonts w:ascii="Times New Roman" w:eastAsia="宋体" w:hAnsi="Times New Roman" w:cs="Times New Roman"/>
          <w:bCs/>
          <w:sz w:val="22"/>
        </w:rPr>
        <w:t>中餐自选菜窗口供应自选餐，中标人应每餐至少供应不同种类的菜肴</w:t>
      </w:r>
      <w:r w:rsidRPr="0067218E">
        <w:rPr>
          <w:rFonts w:ascii="Times New Roman" w:eastAsia="宋体" w:hAnsi="Times New Roman" w:cs="Times New Roman"/>
          <w:bCs/>
          <w:sz w:val="22"/>
        </w:rPr>
        <w:t>10</w:t>
      </w:r>
      <w:r w:rsidRPr="0067218E">
        <w:rPr>
          <w:rFonts w:ascii="Times New Roman" w:eastAsia="宋体" w:hAnsi="Times New Roman" w:cs="Times New Roman"/>
          <w:bCs/>
          <w:sz w:val="22"/>
        </w:rPr>
        <w:t>种以上，其中荤菜</w:t>
      </w:r>
      <w:r w:rsidRPr="0067218E">
        <w:rPr>
          <w:rFonts w:ascii="Times New Roman" w:eastAsia="宋体" w:hAnsi="Times New Roman" w:cs="Times New Roman"/>
          <w:bCs/>
          <w:sz w:val="22"/>
        </w:rPr>
        <w:t>5-6</w:t>
      </w:r>
      <w:r w:rsidRPr="0067218E">
        <w:rPr>
          <w:rFonts w:ascii="Times New Roman" w:eastAsia="宋体" w:hAnsi="Times New Roman" w:cs="Times New Roman"/>
          <w:bCs/>
          <w:sz w:val="22"/>
        </w:rPr>
        <w:t>种，半荤菜</w:t>
      </w:r>
      <w:r w:rsidRPr="0067218E">
        <w:rPr>
          <w:rFonts w:ascii="Times New Roman" w:eastAsia="宋体" w:hAnsi="Times New Roman" w:cs="Times New Roman"/>
          <w:bCs/>
          <w:sz w:val="22"/>
        </w:rPr>
        <w:t>3-4</w:t>
      </w:r>
      <w:r w:rsidRPr="0067218E">
        <w:rPr>
          <w:rFonts w:ascii="Times New Roman" w:eastAsia="宋体" w:hAnsi="Times New Roman" w:cs="Times New Roman"/>
          <w:bCs/>
          <w:sz w:val="22"/>
        </w:rPr>
        <w:t>种，素菜</w:t>
      </w:r>
      <w:r w:rsidRPr="0067218E">
        <w:rPr>
          <w:rFonts w:ascii="Times New Roman" w:eastAsia="宋体" w:hAnsi="Times New Roman" w:cs="Times New Roman"/>
          <w:bCs/>
          <w:sz w:val="22"/>
        </w:rPr>
        <w:t>2-3</w:t>
      </w:r>
      <w:r w:rsidRPr="0067218E">
        <w:rPr>
          <w:rFonts w:ascii="Times New Roman" w:eastAsia="宋体" w:hAnsi="Times New Roman" w:cs="Times New Roman"/>
          <w:bCs/>
          <w:sz w:val="22"/>
        </w:rPr>
        <w:t>种；面食窗口供应面条、馄饨、水饺等；点心窗口供应馒头、糕点等；晚餐、夜宵可相应减少品种，特定假期提供特定的点心或熟食</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如中秋节鲜肉月饼等</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）工作职责</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①</w:t>
      </w:r>
      <w:r w:rsidRPr="0067218E">
        <w:rPr>
          <w:rFonts w:ascii="Times New Roman" w:eastAsia="宋体" w:hAnsi="Times New Roman" w:cs="Times New Roman"/>
          <w:bCs/>
          <w:sz w:val="22"/>
        </w:rPr>
        <w:t>负责菜肴的烹制加工，了解当天就餐的人数、要求、特点、核算菜单，准备好当天所用的调料和佐料；</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②</w:t>
      </w:r>
      <w:r w:rsidRPr="0067218E">
        <w:rPr>
          <w:rFonts w:ascii="Times New Roman" w:eastAsia="宋体" w:hAnsi="Times New Roman" w:cs="Times New Roman"/>
          <w:bCs/>
          <w:sz w:val="22"/>
        </w:rPr>
        <w:t>认真执行大锅菜分批分量的操作规程，保证菜肴的独特风味。烹调食品要烧熟煮透，隔日菜要回锅。点燃油锅，人不离灶；</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③</w:t>
      </w:r>
      <w:r w:rsidRPr="0067218E">
        <w:rPr>
          <w:rFonts w:ascii="Times New Roman" w:eastAsia="宋体" w:hAnsi="Times New Roman" w:cs="Times New Roman"/>
          <w:bCs/>
          <w:sz w:val="22"/>
        </w:rPr>
        <w:t>对每天用料的消耗情况要心中有数，节约水、电、煤，降低成本。工作结束后，负责清洁炉灶，对用剩的调料进行过滤，调料盛器应擦净加盖，地面、明沟冲洗干净；</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fldChar w:fldCharType="begin"/>
      </w:r>
      <w:r w:rsidRPr="0067218E">
        <w:rPr>
          <w:rFonts w:ascii="Times New Roman" w:eastAsia="宋体" w:hAnsi="Times New Roman" w:cs="Times New Roman"/>
          <w:bCs/>
          <w:sz w:val="22"/>
        </w:rPr>
        <w:instrText xml:space="preserve"> = 4 \* GB3 \* MERGEFORMAT </w:instrText>
      </w:r>
      <w:r w:rsidRPr="0067218E">
        <w:rPr>
          <w:rFonts w:ascii="Times New Roman" w:eastAsia="宋体" w:hAnsi="Times New Roman" w:cs="Times New Roman"/>
          <w:bCs/>
          <w:sz w:val="22"/>
        </w:rPr>
        <w:fldChar w:fldCharType="separate"/>
      </w:r>
      <w:r w:rsidRPr="0067218E">
        <w:rPr>
          <w:rFonts w:ascii="宋体" w:eastAsia="宋体" w:hAnsi="宋体" w:cs="宋体" w:hint="eastAsia"/>
          <w:sz w:val="22"/>
        </w:rPr>
        <w:t>④</w:t>
      </w:r>
      <w:r w:rsidRPr="0067218E">
        <w:rPr>
          <w:rFonts w:ascii="Times New Roman" w:eastAsia="宋体" w:hAnsi="Times New Roman" w:cs="Times New Roman"/>
          <w:bCs/>
          <w:sz w:val="22"/>
        </w:rPr>
        <w:fldChar w:fldCharType="end"/>
      </w:r>
      <w:r w:rsidRPr="0067218E">
        <w:rPr>
          <w:rFonts w:ascii="Times New Roman" w:eastAsia="宋体" w:hAnsi="Times New Roman" w:cs="Times New Roman"/>
          <w:bCs/>
          <w:sz w:val="22"/>
        </w:rPr>
        <w:t>负责完成每天菜的切配工作，预定隔天的原料及领用当天使用的食品原料。经过刀工处理，使原料符合烹调要求；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⑤</w:t>
      </w:r>
      <w:r w:rsidRPr="0067218E">
        <w:rPr>
          <w:rFonts w:ascii="Times New Roman" w:eastAsia="宋体" w:hAnsi="Times New Roman" w:cs="Times New Roman"/>
          <w:bCs/>
          <w:sz w:val="22"/>
        </w:rPr>
        <w:t>掌握冰箱的性能和原料存放情况，确保食品原料的新鲜，严格区分专用冰箱的存放，熟食品、半成品、生原料和禽、鱼的存放位置；主动与货房、粗加工、炉灶师父互相联系、配合，做到心中有数，正确及时做好切配工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⑥</w:t>
      </w:r>
      <w:r w:rsidRPr="0067218E">
        <w:rPr>
          <w:rFonts w:ascii="Times New Roman" w:eastAsia="宋体" w:hAnsi="Times New Roman" w:cs="Times New Roman"/>
          <w:bCs/>
          <w:sz w:val="22"/>
        </w:rPr>
        <w:t>能根据原料性能经过刀工处理，切配成整齐、符合烹调要求的原料。根据成本掌握菜单中各种原料的配置，合理配菜，注意原料营养成分的配合及菜肴形体的美观，做到投料准、配菜快，注意节约，杜绝浪费。</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）总体要求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根据国家有关质量工作方针、政策，从食堂管理的实际出发，制定相应的质量标准，操作程序、服务规范等规章制度并组织实施；保障大楼人员健康安全用餐。</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4</w:t>
      </w:r>
      <w:r w:rsidRPr="0067218E">
        <w:rPr>
          <w:rFonts w:ascii="Times New Roman" w:eastAsia="宋体" w:hAnsi="Times New Roman" w:cs="Times New Roman"/>
          <w:bCs/>
          <w:sz w:val="22"/>
        </w:rPr>
        <w:t>）服务时间要求</w:t>
      </w:r>
    </w:p>
    <w:p w:rsidR="0067218E" w:rsidRPr="0067218E" w:rsidRDefault="0067218E" w:rsidP="0067218E">
      <w:pPr>
        <w:tabs>
          <w:tab w:val="left" w:pos="7200"/>
        </w:tabs>
        <w:adjustRightInd w:val="0"/>
        <w:snapToGrid w:val="0"/>
        <w:spacing w:line="400" w:lineRule="exact"/>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全年</w:t>
      </w:r>
      <w:r w:rsidRPr="0067218E">
        <w:rPr>
          <w:rFonts w:ascii="Times New Roman" w:eastAsia="宋体" w:hAnsi="Times New Roman" w:cs="Times New Roman"/>
          <w:b/>
          <w:bCs/>
          <w:sz w:val="22"/>
        </w:rPr>
        <w:t>365</w:t>
      </w:r>
      <w:r w:rsidRPr="0067218E">
        <w:rPr>
          <w:rFonts w:ascii="Times New Roman" w:eastAsia="宋体" w:hAnsi="Times New Roman" w:cs="Times New Roman"/>
          <w:b/>
          <w:bCs/>
          <w:sz w:val="22"/>
        </w:rPr>
        <w:t>天无休，一般为正常工作时间，但具体根据服务点位上下班安排确定，因公安工作特殊性，临时性、突发性、重要性的工作任务较多，会涉及晚上、节假日、双休日加班情况。</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5</w:t>
      </w:r>
      <w:r w:rsidRPr="0067218E">
        <w:rPr>
          <w:rFonts w:ascii="Times New Roman" w:eastAsia="宋体" w:hAnsi="Times New Roman" w:cs="Times New Roman"/>
          <w:bCs/>
          <w:sz w:val="22"/>
        </w:rPr>
        <w:t>）人员自身要求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w:t>
      </w:r>
      <w:r w:rsidRPr="0067218E">
        <w:rPr>
          <w:rFonts w:ascii="Times New Roman" w:eastAsia="宋体" w:hAnsi="Times New Roman" w:cs="Times New Roman"/>
          <w:bCs/>
          <w:sz w:val="22"/>
        </w:rPr>
        <w:lastRenderedPageBreak/>
        <w:t>在投标文件中提供相关证明材料扫描件。</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7218E" w:rsidRPr="0067218E" w:rsidRDefault="0067218E" w:rsidP="0067218E">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三、</w:t>
      </w:r>
      <w:r w:rsidRPr="0067218E">
        <w:rPr>
          <w:rFonts w:ascii="Times New Roman" w:eastAsia="宋体" w:hAnsi="Times New Roman" w:cs="Times New Roman"/>
          <w:b/>
          <w:sz w:val="22"/>
        </w:rPr>
        <w:t>切配厨师</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）服务范围</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为入驻单位人员提供全年的餐饮服务。</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供应要求：</w:t>
      </w: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早餐做到：有点心、稀饭、豆浆、面条、馄饨等供应；</w:t>
      </w:r>
      <w:r w:rsidRPr="0067218E">
        <w:rPr>
          <w:rFonts w:ascii="Times New Roman" w:eastAsia="宋体" w:hAnsi="Times New Roman" w:cs="Times New Roman"/>
          <w:bCs/>
          <w:sz w:val="22"/>
        </w:rPr>
        <w:t>2)</w:t>
      </w:r>
      <w:r w:rsidRPr="0067218E">
        <w:rPr>
          <w:rFonts w:ascii="Times New Roman" w:eastAsia="宋体" w:hAnsi="Times New Roman" w:cs="Times New Roman"/>
          <w:bCs/>
          <w:sz w:val="22"/>
        </w:rPr>
        <w:t>中餐自选菜窗口供应自选餐，中标人应每餐至少供应不同种类的菜肴</w:t>
      </w:r>
      <w:r w:rsidRPr="0067218E">
        <w:rPr>
          <w:rFonts w:ascii="Times New Roman" w:eastAsia="宋体" w:hAnsi="Times New Roman" w:cs="Times New Roman"/>
          <w:bCs/>
          <w:sz w:val="22"/>
        </w:rPr>
        <w:t>10</w:t>
      </w:r>
      <w:r w:rsidRPr="0067218E">
        <w:rPr>
          <w:rFonts w:ascii="Times New Roman" w:eastAsia="宋体" w:hAnsi="Times New Roman" w:cs="Times New Roman"/>
          <w:bCs/>
          <w:sz w:val="22"/>
        </w:rPr>
        <w:t>种以上，其中荤菜</w:t>
      </w:r>
      <w:r w:rsidRPr="0067218E">
        <w:rPr>
          <w:rFonts w:ascii="Times New Roman" w:eastAsia="宋体" w:hAnsi="Times New Roman" w:cs="Times New Roman"/>
          <w:bCs/>
          <w:sz w:val="22"/>
        </w:rPr>
        <w:t>5-6</w:t>
      </w:r>
      <w:r w:rsidRPr="0067218E">
        <w:rPr>
          <w:rFonts w:ascii="Times New Roman" w:eastAsia="宋体" w:hAnsi="Times New Roman" w:cs="Times New Roman"/>
          <w:bCs/>
          <w:sz w:val="22"/>
        </w:rPr>
        <w:t>种，半荤菜</w:t>
      </w:r>
      <w:r w:rsidRPr="0067218E">
        <w:rPr>
          <w:rFonts w:ascii="Times New Roman" w:eastAsia="宋体" w:hAnsi="Times New Roman" w:cs="Times New Roman"/>
          <w:bCs/>
          <w:sz w:val="22"/>
        </w:rPr>
        <w:t>3-4</w:t>
      </w:r>
      <w:r w:rsidRPr="0067218E">
        <w:rPr>
          <w:rFonts w:ascii="Times New Roman" w:eastAsia="宋体" w:hAnsi="Times New Roman" w:cs="Times New Roman"/>
          <w:bCs/>
          <w:sz w:val="22"/>
        </w:rPr>
        <w:t>种，素菜</w:t>
      </w:r>
      <w:r w:rsidRPr="0067218E">
        <w:rPr>
          <w:rFonts w:ascii="Times New Roman" w:eastAsia="宋体" w:hAnsi="Times New Roman" w:cs="Times New Roman"/>
          <w:bCs/>
          <w:sz w:val="22"/>
        </w:rPr>
        <w:t>2-3</w:t>
      </w:r>
      <w:r w:rsidRPr="0067218E">
        <w:rPr>
          <w:rFonts w:ascii="Times New Roman" w:eastAsia="宋体" w:hAnsi="Times New Roman" w:cs="Times New Roman"/>
          <w:bCs/>
          <w:sz w:val="22"/>
        </w:rPr>
        <w:t>种；面食窗口供应面条、馄饨、水饺等；点心窗口供应馒头、糕点等；晚餐、夜宵可相应减少品种，特定假期提供特定的点心或熟食</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如中秋节鲜肉月饼等</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）工作职责</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①</w:t>
      </w:r>
      <w:r w:rsidRPr="0067218E">
        <w:rPr>
          <w:rFonts w:ascii="Times New Roman" w:eastAsia="宋体" w:hAnsi="Times New Roman" w:cs="Times New Roman"/>
          <w:bCs/>
          <w:sz w:val="22"/>
        </w:rPr>
        <w:t>负责食品原料削洗、宰杀菜工作，认真做好食品加工任务，不断提高技术水平，保证加工质量；</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②</w:t>
      </w:r>
      <w:r w:rsidRPr="0067218E">
        <w:rPr>
          <w:rFonts w:ascii="Times New Roman" w:eastAsia="宋体" w:hAnsi="Times New Roman" w:cs="Times New Roman"/>
          <w:bCs/>
          <w:sz w:val="22"/>
        </w:rPr>
        <w:t>对购进原料进行认真拣剔、洗涤，保证加工原料的清洁卫生，冲洗过的原料放在架子上；</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③</w:t>
      </w:r>
      <w:r w:rsidRPr="0067218E">
        <w:rPr>
          <w:rFonts w:ascii="Times New Roman" w:eastAsia="宋体" w:hAnsi="Times New Roman" w:cs="Times New Roman"/>
          <w:bCs/>
          <w:sz w:val="22"/>
        </w:rPr>
        <w:t>操作中应注意水产、禽、畜的苦胆挖除和放血等环节，保持加工原料的原始色、香、味、形，原料加工注意节约；</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fldChar w:fldCharType="begin"/>
      </w:r>
      <w:r w:rsidRPr="0067218E">
        <w:rPr>
          <w:rFonts w:ascii="Times New Roman" w:eastAsia="宋体" w:hAnsi="Times New Roman" w:cs="Times New Roman"/>
          <w:bCs/>
          <w:sz w:val="22"/>
        </w:rPr>
        <w:instrText xml:space="preserve"> = 4 \* GB3 \* MERGEFORMAT </w:instrText>
      </w:r>
      <w:r w:rsidRPr="0067218E">
        <w:rPr>
          <w:rFonts w:ascii="Times New Roman" w:eastAsia="宋体" w:hAnsi="Times New Roman" w:cs="Times New Roman"/>
          <w:bCs/>
          <w:sz w:val="22"/>
        </w:rPr>
        <w:fldChar w:fldCharType="separate"/>
      </w:r>
      <w:r w:rsidRPr="0067218E">
        <w:rPr>
          <w:rFonts w:ascii="宋体" w:eastAsia="宋体" w:hAnsi="宋体" w:cs="宋体" w:hint="eastAsia"/>
          <w:sz w:val="22"/>
        </w:rPr>
        <w:t>④</w:t>
      </w:r>
      <w:r w:rsidRPr="0067218E">
        <w:rPr>
          <w:rFonts w:ascii="Times New Roman" w:eastAsia="宋体" w:hAnsi="Times New Roman" w:cs="Times New Roman"/>
          <w:bCs/>
          <w:sz w:val="22"/>
        </w:rPr>
        <w:fldChar w:fldCharType="end"/>
      </w:r>
      <w:r w:rsidRPr="0067218E">
        <w:rPr>
          <w:rFonts w:ascii="Times New Roman" w:eastAsia="宋体" w:hAnsi="Times New Roman" w:cs="Times New Roman"/>
          <w:bCs/>
          <w:sz w:val="22"/>
        </w:rPr>
        <w:t>做好食堂清洁工作，负责全部餐具的洗涤和消毒工作，分档存放餐具防止污染。清洗每只碗、盘、碟，做到</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一刮，二冲，三洗，四过滤，五消毒，六存放</w:t>
      </w:r>
      <w:r w:rsidRPr="0067218E">
        <w:rPr>
          <w:rFonts w:ascii="Times New Roman" w:eastAsia="宋体" w:hAnsi="Times New Roman" w:cs="Times New Roman"/>
          <w:bCs/>
          <w:sz w:val="22"/>
        </w:rPr>
        <w:t>”</w:t>
      </w:r>
      <w:r w:rsidRPr="0067218E">
        <w:rPr>
          <w:rFonts w:ascii="Times New Roman" w:eastAsia="宋体" w:hAnsi="Times New Roman" w:cs="Times New Roman"/>
          <w:bCs/>
          <w:sz w:val="22"/>
        </w:rPr>
        <w:t>盖布或放进消毒柜厨，以免污染；</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⑤</w:t>
      </w:r>
      <w:r w:rsidRPr="0067218E">
        <w:rPr>
          <w:rFonts w:ascii="Times New Roman" w:eastAsia="宋体" w:hAnsi="Times New Roman" w:cs="Times New Roman"/>
          <w:bCs/>
          <w:sz w:val="22"/>
        </w:rPr>
        <w:t>负责剩余的残更剩饭并处理泔脚水，搞好环境卫生。工作完毕及时冲洗工作场所及所有的器具，抹布整齐挂吊，并打扫好环境卫生和冲洗明沟；</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⑥</w:t>
      </w:r>
      <w:r w:rsidRPr="0067218E">
        <w:rPr>
          <w:rFonts w:ascii="Times New Roman" w:eastAsia="宋体" w:hAnsi="Times New Roman" w:cs="Times New Roman"/>
          <w:bCs/>
          <w:sz w:val="22"/>
        </w:rPr>
        <w:t>冰箱内原料、半成品与成品分开存放，不得叠放，冰箱要定期清理，做到霜薄无异味；</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宋体" w:eastAsia="宋体" w:hAnsi="宋体" w:cs="宋体" w:hint="eastAsia"/>
          <w:bCs/>
          <w:sz w:val="22"/>
        </w:rPr>
        <w:t>⑦</w:t>
      </w:r>
      <w:r w:rsidRPr="0067218E">
        <w:rPr>
          <w:rFonts w:ascii="Times New Roman" w:eastAsia="宋体" w:hAnsi="Times New Roman" w:cs="Times New Roman"/>
          <w:bCs/>
          <w:sz w:val="22"/>
        </w:rPr>
        <w:t>蒸饭工负责蒸饭的淘、洗、量、吃水的几道程序，了解当天的就餐人数和特殊需要安排，要掌握米的性能和软硬度。成熟的米不允许有杂质和异物，防止霉变粮食掺和。</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了解蒸饭的操作顺序，还要了解有关菜肴及点心一般蒸的方法。</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）总体要求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根据国家有关质量工作方针、政策，从食堂管理的实际出发，制定相应的质量标准，操作程序、服务规范等规章制度并组织实施；保障大楼人员健康安全用餐。</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4</w:t>
      </w:r>
      <w:r w:rsidRPr="0067218E">
        <w:rPr>
          <w:rFonts w:ascii="Times New Roman" w:eastAsia="宋体" w:hAnsi="Times New Roman" w:cs="Times New Roman"/>
          <w:bCs/>
          <w:sz w:val="22"/>
        </w:rPr>
        <w:t>）服务时间要求</w:t>
      </w:r>
    </w:p>
    <w:p w:rsidR="0067218E" w:rsidRPr="0067218E" w:rsidRDefault="0067218E" w:rsidP="0067218E">
      <w:pPr>
        <w:tabs>
          <w:tab w:val="left" w:pos="7200"/>
        </w:tabs>
        <w:adjustRightInd w:val="0"/>
        <w:snapToGrid w:val="0"/>
        <w:spacing w:line="400" w:lineRule="exact"/>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全年</w:t>
      </w:r>
      <w:r w:rsidRPr="0067218E">
        <w:rPr>
          <w:rFonts w:ascii="Times New Roman" w:eastAsia="宋体" w:hAnsi="Times New Roman" w:cs="Times New Roman"/>
          <w:b/>
          <w:bCs/>
          <w:sz w:val="22"/>
        </w:rPr>
        <w:t>365</w:t>
      </w:r>
      <w:r w:rsidRPr="0067218E">
        <w:rPr>
          <w:rFonts w:ascii="Times New Roman" w:eastAsia="宋体" w:hAnsi="Times New Roman" w:cs="Times New Roman"/>
          <w:b/>
          <w:bCs/>
          <w:sz w:val="22"/>
        </w:rPr>
        <w:t>天无休，一般为正常工作时间，但具体根据服务点位上下班安排确定，因公安工作特殊性，临时性、突发性、重要性的工作任务较多，会涉及晚上、节假日、双休日加班情况。</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5</w:t>
      </w:r>
      <w:r w:rsidRPr="0067218E">
        <w:rPr>
          <w:rFonts w:ascii="Times New Roman" w:eastAsia="宋体" w:hAnsi="Times New Roman" w:cs="Times New Roman"/>
          <w:bCs/>
          <w:sz w:val="22"/>
        </w:rPr>
        <w:t>）人员自身要求</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w:t>
      </w:r>
      <w:r w:rsidRPr="0067218E">
        <w:rPr>
          <w:rFonts w:ascii="Times New Roman" w:eastAsia="宋体" w:hAnsi="Times New Roman" w:cs="Times New Roman"/>
          <w:bCs/>
          <w:sz w:val="22"/>
        </w:rPr>
        <w:lastRenderedPageBreak/>
        <w:t>在投标文件中提供相关证明材料扫描件。</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7218E" w:rsidRPr="0067218E" w:rsidRDefault="0067218E" w:rsidP="0067218E">
      <w:pPr>
        <w:adjustRightInd w:val="0"/>
        <w:snapToGrid w:val="0"/>
        <w:spacing w:line="400" w:lineRule="exact"/>
        <w:ind w:firstLineChars="200" w:firstLine="442"/>
        <w:rPr>
          <w:rFonts w:ascii="Times New Roman" w:eastAsia="宋体" w:hAnsi="Times New Roman" w:cs="Times New Roman"/>
          <w:b/>
          <w:sz w:val="22"/>
        </w:rPr>
      </w:pPr>
      <w:r w:rsidRPr="0067218E">
        <w:rPr>
          <w:rFonts w:ascii="Times New Roman" w:eastAsia="宋体" w:hAnsi="Times New Roman" w:cs="Times New Roman" w:hint="eastAsia"/>
          <w:b/>
          <w:sz w:val="22"/>
        </w:rPr>
        <w:t>四、</w:t>
      </w:r>
      <w:r w:rsidRPr="0067218E">
        <w:rPr>
          <w:rFonts w:ascii="Times New Roman" w:eastAsia="宋体" w:hAnsi="Times New Roman" w:cs="Times New Roman"/>
          <w:b/>
          <w:sz w:val="22"/>
        </w:rPr>
        <w:t>辅工</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1)</w:t>
      </w:r>
      <w:r w:rsidRPr="0067218E">
        <w:rPr>
          <w:rFonts w:ascii="Times New Roman" w:eastAsia="宋体" w:hAnsi="Times New Roman" w:cs="Times New Roman"/>
          <w:bCs/>
          <w:sz w:val="22"/>
        </w:rPr>
        <w:t>服务范围</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公安系统实行全年无休及值守值班运作模式，为有辅工需求的服务点提供全年的食堂辅助服务。</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2)</w:t>
      </w:r>
      <w:r w:rsidRPr="0067218E">
        <w:rPr>
          <w:rFonts w:ascii="Times New Roman" w:eastAsia="宋体" w:hAnsi="Times New Roman" w:cs="Times New Roman"/>
          <w:bCs/>
          <w:sz w:val="22"/>
        </w:rPr>
        <w:t>工作职责</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每日（全年无休）协助食堂厨师供应早、中、晚餐及夜宵。双休日和国定假日必须值班，为加班的民警、辅警正常供应餐饮（包括食材采购、处理、后续收尾、日常食堂保洁）。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3)</w:t>
      </w:r>
      <w:r w:rsidRPr="0067218E">
        <w:rPr>
          <w:rFonts w:ascii="Times New Roman" w:eastAsia="宋体" w:hAnsi="Times New Roman" w:cs="Times New Roman"/>
          <w:bCs/>
          <w:sz w:val="22"/>
        </w:rPr>
        <w:t>总体要求</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根据国家有关质量工作方针、政策，从食堂管理的实际出发，保障大楼人员健康安全用餐。</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4)</w:t>
      </w:r>
      <w:r w:rsidRPr="0067218E">
        <w:rPr>
          <w:rFonts w:ascii="Times New Roman" w:eastAsia="宋体" w:hAnsi="Times New Roman" w:cs="Times New Roman"/>
          <w:bCs/>
          <w:sz w:val="22"/>
        </w:rPr>
        <w:t>服务时间要求</w:t>
      </w:r>
    </w:p>
    <w:p w:rsidR="0067218E" w:rsidRPr="0067218E" w:rsidRDefault="0067218E" w:rsidP="0067218E">
      <w:pPr>
        <w:tabs>
          <w:tab w:val="left" w:pos="7200"/>
        </w:tabs>
        <w:adjustRightInd w:val="0"/>
        <w:snapToGrid w:val="0"/>
        <w:spacing w:line="400" w:lineRule="exact"/>
        <w:ind w:firstLineChars="200" w:firstLine="442"/>
        <w:rPr>
          <w:rFonts w:ascii="Times New Roman" w:eastAsia="宋体" w:hAnsi="Times New Roman" w:cs="Times New Roman"/>
          <w:b/>
          <w:bCs/>
          <w:sz w:val="22"/>
        </w:rPr>
      </w:pPr>
      <w:r w:rsidRPr="0067218E">
        <w:rPr>
          <w:rFonts w:ascii="Times New Roman" w:eastAsia="宋体" w:hAnsi="Times New Roman" w:cs="Times New Roman"/>
          <w:b/>
          <w:bCs/>
          <w:sz w:val="22"/>
        </w:rPr>
        <w:t>全年</w:t>
      </w:r>
      <w:r w:rsidRPr="0067218E">
        <w:rPr>
          <w:rFonts w:ascii="Times New Roman" w:eastAsia="宋体" w:hAnsi="Times New Roman" w:cs="Times New Roman"/>
          <w:b/>
          <w:bCs/>
          <w:sz w:val="22"/>
        </w:rPr>
        <w:t>365</w:t>
      </w:r>
      <w:r w:rsidRPr="0067218E">
        <w:rPr>
          <w:rFonts w:ascii="Times New Roman" w:eastAsia="宋体" w:hAnsi="Times New Roman" w:cs="Times New Roman"/>
          <w:b/>
          <w:bCs/>
          <w:sz w:val="22"/>
        </w:rPr>
        <w:t>天无休，一般为正常工作时间，但具体根据服务点位上下班安排确定，因公安工作特殊性，临时性、突发性、重要性的工作任务较多，会涉及晚上、节假日、双休日加班情况。</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5)</w:t>
      </w:r>
      <w:r w:rsidRPr="0067218E">
        <w:rPr>
          <w:rFonts w:ascii="Times New Roman" w:eastAsia="宋体" w:hAnsi="Times New Roman" w:cs="Times New Roman"/>
          <w:bCs/>
          <w:sz w:val="22"/>
        </w:rPr>
        <w:t>人员自身要求</w:t>
      </w:r>
    </w:p>
    <w:p w:rsidR="0067218E" w:rsidRPr="0067218E" w:rsidRDefault="0067218E" w:rsidP="0067218E">
      <w:pPr>
        <w:tabs>
          <w:tab w:val="left" w:pos="7200"/>
        </w:tabs>
        <w:adjustRightInd w:val="0"/>
        <w:snapToGrid w:val="0"/>
        <w:spacing w:line="400" w:lineRule="exact"/>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进驻的辅工须通过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派驻员工中如有不符合上述条件或要求的，采购人有权提出更换，中标人应无条件接受；</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r w:rsidRPr="0067218E">
        <w:rPr>
          <w:rFonts w:ascii="Times New Roman" w:eastAsia="宋体" w:hAnsi="Times New Roman" w:cs="Times New Roman"/>
          <w:bCs/>
          <w:sz w:val="22"/>
        </w:rPr>
        <w:t>6)</w:t>
      </w:r>
      <w:r w:rsidRPr="0067218E">
        <w:rPr>
          <w:rFonts w:ascii="Times New Roman" w:eastAsia="宋体" w:hAnsi="Times New Roman" w:cs="Times New Roman"/>
          <w:bCs/>
          <w:sz w:val="22"/>
        </w:rPr>
        <w:t>其它要求：投标人应根据项目特点，服务范围和服务点位实际岗位服务要求，合理调配所需服务人员，并分配各岗点人数、安排班次。若遇有重大任务需保障用餐，需提前拟定方案交采购人确认，严格按照方案提供用餐保障。</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shd w:val="clear" w:color="auto" w:fill="FFFFFF"/>
        </w:rPr>
      </w:pPr>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09791718"/>
      <w:r w:rsidRPr="0067218E">
        <w:rPr>
          <w:rFonts w:ascii="Times New Roman" w:eastAsia="宋体" w:hAnsi="Times New Roman" w:cs="Times New Roman"/>
          <w:b/>
          <w:bCs/>
          <w:sz w:val="22"/>
        </w:rPr>
        <w:t xml:space="preserve">10 </w:t>
      </w:r>
      <w:r w:rsidRPr="0067218E">
        <w:rPr>
          <w:rFonts w:ascii="Times New Roman" w:eastAsia="宋体" w:hAnsi="Times New Roman" w:cs="Times New Roman"/>
          <w:b/>
          <w:bCs/>
          <w:sz w:val="22"/>
        </w:rPr>
        <w:t>安全文明作业要求和应急处置要求</w:t>
      </w:r>
      <w:bookmarkEnd w:id="32"/>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1</w:t>
      </w:r>
      <w:r w:rsidRPr="0067218E">
        <w:rPr>
          <w:rFonts w:ascii="Times New Roman" w:eastAsia="宋体" w:hAnsi="Times New Roman" w:cs="Times New Roman"/>
          <w:bCs/>
          <w:sz w:val="22"/>
        </w:rPr>
        <w:t>）在提供服务期间为确保服务区域及周围环境的整洁和不影响其他活动正常进</w:t>
      </w:r>
      <w:r w:rsidRPr="0067218E">
        <w:rPr>
          <w:rFonts w:ascii="Times New Roman" w:eastAsia="宋体" w:hAnsi="Times New Roman" w:cs="Times New Roman"/>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2</w:t>
      </w:r>
      <w:r w:rsidRPr="0067218E">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3</w:t>
      </w:r>
      <w:r w:rsidRPr="0067218E">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4</w:t>
      </w:r>
      <w:r w:rsidRPr="0067218E">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5</w:t>
      </w:r>
      <w:r w:rsidRPr="0067218E">
        <w:rPr>
          <w:rFonts w:ascii="Times New Roman" w:eastAsia="宋体" w:hAnsi="Times New Roman" w:cs="Times New Roman"/>
          <w:bCs/>
          <w:sz w:val="22"/>
        </w:rPr>
        <w:t>）各投标人在投标文件中要结合本项目的特点和采购人上述的具体要求制定相应的安全文明施工措施。</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6</w:t>
      </w:r>
      <w:r w:rsidRPr="0067218E">
        <w:rPr>
          <w:rFonts w:ascii="Times New Roman" w:eastAsia="宋体" w:hAnsi="Times New Roman" w:cs="Times New Roman"/>
          <w:bCs/>
          <w:sz w:val="22"/>
        </w:rPr>
        <w:t>）建立突发事件应急处置方案，定期开展防灾防火应急疏散演练，并做好相应记录。</w:t>
      </w:r>
    </w:p>
    <w:p w:rsidR="0067218E" w:rsidRPr="0067218E" w:rsidRDefault="0067218E" w:rsidP="0067218E">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209791719"/>
      <w:r w:rsidRPr="0067218E">
        <w:rPr>
          <w:rFonts w:ascii="Times New Roman" w:eastAsia="宋体" w:hAnsi="Times New Roman" w:cs="Times New Roman"/>
          <w:b/>
          <w:bCs/>
          <w:sz w:val="22"/>
        </w:rPr>
        <w:t>11</w:t>
      </w:r>
      <w:r w:rsidRPr="0067218E">
        <w:rPr>
          <w:rFonts w:ascii="Times New Roman" w:eastAsia="宋体" w:hAnsi="Times New Roman" w:cs="Times New Roman"/>
          <w:b/>
          <w:bCs/>
          <w:sz w:val="22"/>
        </w:rPr>
        <w:t>考核管理办法和要求</w:t>
      </w:r>
      <w:bookmarkEnd w:id="33"/>
    </w:p>
    <w:p w:rsidR="0067218E" w:rsidRPr="0067218E" w:rsidRDefault="0067218E" w:rsidP="0067218E">
      <w:pPr>
        <w:tabs>
          <w:tab w:val="left" w:pos="7200"/>
        </w:tabs>
        <w:adjustRightInd w:val="0"/>
        <w:snapToGrid w:val="0"/>
        <w:spacing w:line="400" w:lineRule="exact"/>
        <w:ind w:firstLineChars="200" w:firstLine="440"/>
        <w:jc w:val="left"/>
        <w:rPr>
          <w:rFonts w:ascii="Times New Roman" w:eastAsia="宋体" w:hAnsi="Times New Roman" w:cs="Times New Roman"/>
          <w:bCs/>
          <w:sz w:val="22"/>
        </w:rPr>
      </w:pPr>
      <w:r w:rsidRPr="0067218E">
        <w:rPr>
          <w:rFonts w:ascii="Times New Roman" w:eastAsia="宋体" w:hAnsi="Times New Roman" w:cs="Times New Roman"/>
          <w:bCs/>
          <w:sz w:val="22"/>
        </w:rPr>
        <w:t>对中标人进行定期考核，每月</w:t>
      </w:r>
      <w:r w:rsidRPr="0067218E">
        <w:rPr>
          <w:rFonts w:ascii="Times New Roman" w:eastAsia="宋体" w:hAnsi="Times New Roman" w:cs="Times New Roman" w:hint="eastAsia"/>
          <w:bCs/>
          <w:sz w:val="22"/>
        </w:rPr>
        <w:t>考核</w:t>
      </w:r>
      <w:r w:rsidRPr="0067218E">
        <w:rPr>
          <w:rFonts w:ascii="Times New Roman" w:eastAsia="宋体" w:hAnsi="Times New Roman" w:cs="Times New Roman"/>
          <w:bCs/>
          <w:sz w:val="22"/>
        </w:rPr>
        <w:t>一次。由采购人对中标人履行合同的情况进行检查考核。考核标准根据服务内容、服务期限、服务质量要求、管理要求与服务标准等。物业管理相关的服务质量及实施情况进行满意度测评。（详见《社会化服务人员考核验收评分表》）</w:t>
      </w:r>
    </w:p>
    <w:p w:rsidR="0067218E" w:rsidRPr="0067218E" w:rsidRDefault="0067218E" w:rsidP="0067218E">
      <w:pPr>
        <w:spacing w:line="400" w:lineRule="exact"/>
        <w:ind w:firstLineChars="140" w:firstLine="308"/>
        <w:jc w:val="left"/>
        <w:rPr>
          <w:rFonts w:ascii="Times New Roman" w:eastAsia="宋体" w:hAnsi="Times New Roman" w:cs="Times New Roman"/>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1</w:t>
      </w:r>
      <w:r w:rsidRPr="0067218E">
        <w:rPr>
          <w:rFonts w:ascii="Times New Roman" w:eastAsia="宋体" w:hAnsi="Times New Roman" w:cs="Times New Roman"/>
          <w:bCs/>
          <w:sz w:val="22"/>
        </w:rPr>
        <w:t>）</w:t>
      </w:r>
      <w:r w:rsidRPr="0067218E">
        <w:rPr>
          <w:rFonts w:ascii="Times New Roman" w:eastAsia="宋体" w:hAnsi="Times New Roman" w:cs="Times New Roman"/>
          <w:sz w:val="22"/>
        </w:rPr>
        <w:t>考核形式：由采购人对中标人提供的服务向使用单位进行满意度调查考核。</w:t>
      </w:r>
    </w:p>
    <w:p w:rsidR="0067218E" w:rsidRPr="0067218E" w:rsidRDefault="0067218E" w:rsidP="0067218E">
      <w:pPr>
        <w:spacing w:line="400" w:lineRule="exact"/>
        <w:ind w:firstLineChars="140" w:firstLine="308"/>
        <w:jc w:val="left"/>
        <w:rPr>
          <w:rFonts w:ascii="Times New Roman" w:eastAsia="宋体" w:hAnsi="Times New Roman" w:cs="Times New Roman"/>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2</w:t>
      </w:r>
      <w:r w:rsidRPr="0067218E">
        <w:rPr>
          <w:rFonts w:ascii="Times New Roman" w:eastAsia="宋体" w:hAnsi="Times New Roman" w:cs="Times New Roman"/>
          <w:bCs/>
          <w:sz w:val="22"/>
        </w:rPr>
        <w:t>）</w:t>
      </w:r>
      <w:r w:rsidRPr="0067218E">
        <w:rPr>
          <w:rFonts w:ascii="Times New Roman" w:eastAsia="宋体" w:hAnsi="Times New Roman" w:cs="Times New Roman"/>
          <w:sz w:val="22"/>
        </w:rPr>
        <w:t>考核标准：依据考核结果，按得分高低分为好、较好、及格、差四个等级。</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921"/>
        <w:gridCol w:w="2761"/>
      </w:tblGrid>
      <w:tr w:rsidR="0067218E" w:rsidRPr="0067218E" w:rsidTr="00CF1A9C">
        <w:trPr>
          <w:jc w:val="center"/>
        </w:trPr>
        <w:tc>
          <w:tcPr>
            <w:tcW w:w="2840"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考核单位</w:t>
            </w:r>
          </w:p>
        </w:tc>
        <w:tc>
          <w:tcPr>
            <w:tcW w:w="292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分值</w:t>
            </w:r>
          </w:p>
        </w:tc>
        <w:tc>
          <w:tcPr>
            <w:tcW w:w="276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等级</w:t>
            </w:r>
          </w:p>
        </w:tc>
      </w:tr>
      <w:tr w:rsidR="0067218E" w:rsidRPr="0067218E" w:rsidTr="00CF1A9C">
        <w:trPr>
          <w:jc w:val="center"/>
        </w:trPr>
        <w:tc>
          <w:tcPr>
            <w:tcW w:w="2840" w:type="dxa"/>
            <w:vMerge w:val="restart"/>
            <w:vAlign w:val="center"/>
          </w:tcPr>
          <w:p w:rsidR="0067218E" w:rsidRPr="0067218E" w:rsidRDefault="0067218E" w:rsidP="0067218E">
            <w:pPr>
              <w:spacing w:line="400" w:lineRule="exact"/>
              <w:ind w:firstLine="200"/>
              <w:jc w:val="center"/>
              <w:rPr>
                <w:rFonts w:ascii="Times New Roman" w:eastAsia="宋体" w:hAnsi="Times New Roman" w:cs="Times New Roman"/>
                <w:sz w:val="22"/>
              </w:rPr>
            </w:pPr>
            <w:r w:rsidRPr="0067218E">
              <w:rPr>
                <w:rFonts w:ascii="Times New Roman" w:eastAsia="宋体" w:hAnsi="Times New Roman" w:cs="Times New Roman"/>
                <w:sz w:val="22"/>
              </w:rPr>
              <w:t>浦东公安分局牵头相关入驻单位</w:t>
            </w:r>
          </w:p>
        </w:tc>
        <w:tc>
          <w:tcPr>
            <w:tcW w:w="292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85</w:t>
            </w:r>
            <w:r w:rsidRPr="0067218E">
              <w:rPr>
                <w:rFonts w:ascii="Times New Roman" w:eastAsia="宋体" w:hAnsi="Times New Roman" w:cs="Times New Roman"/>
                <w:sz w:val="22"/>
              </w:rPr>
              <w:t>分</w:t>
            </w:r>
          </w:p>
        </w:tc>
        <w:tc>
          <w:tcPr>
            <w:tcW w:w="276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好</w:t>
            </w:r>
          </w:p>
        </w:tc>
      </w:tr>
      <w:tr w:rsidR="0067218E" w:rsidRPr="0067218E" w:rsidTr="00CF1A9C">
        <w:trPr>
          <w:jc w:val="center"/>
        </w:trPr>
        <w:tc>
          <w:tcPr>
            <w:tcW w:w="2840" w:type="dxa"/>
            <w:vMerge/>
          </w:tcPr>
          <w:p w:rsidR="0067218E" w:rsidRPr="0067218E" w:rsidRDefault="0067218E" w:rsidP="0067218E">
            <w:pPr>
              <w:spacing w:line="400" w:lineRule="exact"/>
              <w:ind w:firstLine="200"/>
              <w:jc w:val="left"/>
              <w:rPr>
                <w:rFonts w:ascii="Times New Roman" w:eastAsia="宋体" w:hAnsi="Times New Roman" w:cs="Times New Roman"/>
                <w:sz w:val="22"/>
              </w:rPr>
            </w:pPr>
          </w:p>
        </w:tc>
        <w:tc>
          <w:tcPr>
            <w:tcW w:w="292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75</w:t>
            </w:r>
            <w:r w:rsidRPr="0067218E">
              <w:rPr>
                <w:rFonts w:ascii="Times New Roman" w:eastAsia="宋体" w:hAnsi="Times New Roman" w:cs="Times New Roman"/>
                <w:sz w:val="22"/>
              </w:rPr>
              <w:t>分</w:t>
            </w:r>
            <w:r w:rsidRPr="0067218E">
              <w:rPr>
                <w:rFonts w:ascii="Times New Roman" w:eastAsia="宋体" w:hAnsi="Times New Roman" w:cs="Times New Roman"/>
                <w:sz w:val="22"/>
              </w:rPr>
              <w:t>~84</w:t>
            </w:r>
            <w:r w:rsidRPr="0067218E">
              <w:rPr>
                <w:rFonts w:ascii="Times New Roman" w:eastAsia="宋体" w:hAnsi="Times New Roman" w:cs="Times New Roman"/>
                <w:sz w:val="22"/>
              </w:rPr>
              <w:t>分</w:t>
            </w:r>
          </w:p>
        </w:tc>
        <w:tc>
          <w:tcPr>
            <w:tcW w:w="276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较好</w:t>
            </w:r>
          </w:p>
        </w:tc>
      </w:tr>
      <w:tr w:rsidR="0067218E" w:rsidRPr="0067218E" w:rsidTr="00CF1A9C">
        <w:trPr>
          <w:trHeight w:val="445"/>
          <w:jc w:val="center"/>
        </w:trPr>
        <w:tc>
          <w:tcPr>
            <w:tcW w:w="2840" w:type="dxa"/>
            <w:vMerge/>
          </w:tcPr>
          <w:p w:rsidR="0067218E" w:rsidRPr="0067218E" w:rsidRDefault="0067218E" w:rsidP="0067218E">
            <w:pPr>
              <w:spacing w:line="400" w:lineRule="exact"/>
              <w:ind w:firstLine="200"/>
              <w:jc w:val="left"/>
              <w:rPr>
                <w:rFonts w:ascii="Times New Roman" w:eastAsia="宋体" w:hAnsi="Times New Roman" w:cs="Times New Roman"/>
                <w:sz w:val="22"/>
              </w:rPr>
            </w:pPr>
          </w:p>
        </w:tc>
        <w:tc>
          <w:tcPr>
            <w:tcW w:w="292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60</w:t>
            </w:r>
            <w:r w:rsidRPr="0067218E">
              <w:rPr>
                <w:rFonts w:ascii="Times New Roman" w:eastAsia="宋体" w:hAnsi="Times New Roman" w:cs="Times New Roman"/>
                <w:sz w:val="22"/>
              </w:rPr>
              <w:t>分</w:t>
            </w:r>
            <w:r w:rsidRPr="0067218E">
              <w:rPr>
                <w:rFonts w:ascii="Times New Roman" w:eastAsia="宋体" w:hAnsi="Times New Roman" w:cs="Times New Roman"/>
                <w:sz w:val="22"/>
              </w:rPr>
              <w:t>~74</w:t>
            </w:r>
            <w:r w:rsidRPr="0067218E">
              <w:rPr>
                <w:rFonts w:ascii="Times New Roman" w:eastAsia="宋体" w:hAnsi="Times New Roman" w:cs="Times New Roman"/>
                <w:sz w:val="22"/>
              </w:rPr>
              <w:t>分</w:t>
            </w:r>
          </w:p>
        </w:tc>
        <w:tc>
          <w:tcPr>
            <w:tcW w:w="276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及格</w:t>
            </w:r>
          </w:p>
        </w:tc>
      </w:tr>
      <w:tr w:rsidR="0067218E" w:rsidRPr="0067218E" w:rsidTr="00CF1A9C">
        <w:trPr>
          <w:jc w:val="center"/>
        </w:trPr>
        <w:tc>
          <w:tcPr>
            <w:tcW w:w="2840" w:type="dxa"/>
            <w:vMerge/>
          </w:tcPr>
          <w:p w:rsidR="0067218E" w:rsidRPr="0067218E" w:rsidRDefault="0067218E" w:rsidP="0067218E">
            <w:pPr>
              <w:spacing w:line="400" w:lineRule="exact"/>
              <w:ind w:firstLine="200"/>
              <w:jc w:val="left"/>
              <w:rPr>
                <w:rFonts w:ascii="Times New Roman" w:eastAsia="宋体" w:hAnsi="Times New Roman" w:cs="Times New Roman"/>
                <w:sz w:val="22"/>
              </w:rPr>
            </w:pPr>
          </w:p>
        </w:tc>
        <w:tc>
          <w:tcPr>
            <w:tcW w:w="292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59</w:t>
            </w:r>
            <w:r w:rsidRPr="0067218E">
              <w:rPr>
                <w:rFonts w:ascii="Times New Roman" w:eastAsia="宋体" w:hAnsi="Times New Roman" w:cs="Times New Roman"/>
                <w:sz w:val="22"/>
              </w:rPr>
              <w:t>分以下</w:t>
            </w:r>
          </w:p>
        </w:tc>
        <w:tc>
          <w:tcPr>
            <w:tcW w:w="2761" w:type="dxa"/>
          </w:tcPr>
          <w:p w:rsidR="0067218E" w:rsidRPr="0067218E" w:rsidRDefault="0067218E" w:rsidP="0067218E">
            <w:pPr>
              <w:spacing w:line="400" w:lineRule="exact"/>
              <w:ind w:firstLine="200"/>
              <w:jc w:val="left"/>
              <w:rPr>
                <w:rFonts w:ascii="Times New Roman" w:eastAsia="宋体" w:hAnsi="Times New Roman" w:cs="Times New Roman"/>
                <w:sz w:val="22"/>
              </w:rPr>
            </w:pPr>
            <w:r w:rsidRPr="0067218E">
              <w:rPr>
                <w:rFonts w:ascii="Times New Roman" w:eastAsia="宋体" w:hAnsi="Times New Roman" w:cs="Times New Roman"/>
                <w:sz w:val="22"/>
              </w:rPr>
              <w:t>差</w:t>
            </w:r>
          </w:p>
        </w:tc>
      </w:tr>
    </w:tbl>
    <w:p w:rsidR="0067218E" w:rsidRPr="0067218E" w:rsidRDefault="0067218E" w:rsidP="0067218E">
      <w:pPr>
        <w:spacing w:line="300" w:lineRule="auto"/>
        <w:ind w:firstLine="198"/>
        <w:jc w:val="left"/>
        <w:rPr>
          <w:rFonts w:ascii="Times New Roman" w:eastAsia="宋体" w:hAnsi="Times New Roman" w:cs="Times New Roman"/>
          <w:sz w:val="22"/>
        </w:rPr>
      </w:pPr>
      <w:r w:rsidRPr="0067218E">
        <w:rPr>
          <w:rFonts w:ascii="Times New Roman" w:eastAsia="宋体" w:hAnsi="Times New Roman" w:cs="Times New Roman"/>
          <w:bCs/>
          <w:sz w:val="22"/>
        </w:rPr>
        <w:t>（</w:t>
      </w:r>
      <w:r w:rsidRPr="0067218E">
        <w:rPr>
          <w:rFonts w:ascii="Times New Roman" w:eastAsia="宋体" w:hAnsi="Times New Roman" w:cs="Times New Roman"/>
          <w:bCs/>
          <w:sz w:val="22"/>
        </w:rPr>
        <w:t>3</w:t>
      </w:r>
      <w:r w:rsidRPr="0067218E">
        <w:rPr>
          <w:rFonts w:ascii="Times New Roman" w:eastAsia="宋体" w:hAnsi="Times New Roman" w:cs="Times New Roman"/>
          <w:bCs/>
          <w:sz w:val="22"/>
        </w:rPr>
        <w:t>）</w:t>
      </w:r>
      <w:r w:rsidRPr="0067218E">
        <w:rPr>
          <w:rFonts w:ascii="Times New Roman" w:eastAsia="宋体" w:hAnsi="Times New Roman" w:cs="Times New Roman"/>
          <w:sz w:val="22"/>
        </w:rPr>
        <w:t>奖惩措施</w:t>
      </w:r>
    </w:p>
    <w:p w:rsidR="0067218E" w:rsidRPr="0067218E" w:rsidRDefault="0067218E" w:rsidP="0067218E">
      <w:pPr>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考核等级结果是</w:t>
      </w:r>
      <w:r w:rsidRPr="0067218E">
        <w:rPr>
          <w:rFonts w:ascii="Times New Roman" w:eastAsia="宋体" w:hAnsi="Times New Roman" w:cs="Times New Roman"/>
          <w:sz w:val="22"/>
        </w:rPr>
        <w:t>“</w:t>
      </w:r>
      <w:r w:rsidRPr="0067218E">
        <w:rPr>
          <w:rFonts w:ascii="Times New Roman" w:eastAsia="宋体" w:hAnsi="Times New Roman" w:cs="Times New Roman"/>
          <w:sz w:val="22"/>
        </w:rPr>
        <w:t>好</w:t>
      </w:r>
      <w:r w:rsidRPr="0067218E">
        <w:rPr>
          <w:rFonts w:ascii="Times New Roman" w:eastAsia="宋体" w:hAnsi="Times New Roman" w:cs="Times New Roman"/>
          <w:sz w:val="22"/>
        </w:rPr>
        <w:t>”</w:t>
      </w:r>
      <w:r w:rsidRPr="0067218E">
        <w:rPr>
          <w:rFonts w:ascii="Times New Roman" w:eastAsia="宋体" w:hAnsi="Times New Roman" w:cs="Times New Roman"/>
          <w:sz w:val="22"/>
        </w:rPr>
        <w:t>的，可按每月合同金额支付</w:t>
      </w:r>
      <w:r w:rsidRPr="0067218E">
        <w:rPr>
          <w:rFonts w:ascii="Times New Roman" w:eastAsia="宋体" w:hAnsi="Times New Roman" w:cs="Times New Roman"/>
          <w:sz w:val="22"/>
        </w:rPr>
        <w:t>100%</w:t>
      </w:r>
      <w:r w:rsidRPr="0067218E">
        <w:rPr>
          <w:rFonts w:ascii="Times New Roman" w:eastAsia="宋体" w:hAnsi="Times New Roman" w:cs="Times New Roman"/>
          <w:sz w:val="22"/>
        </w:rPr>
        <w:t>；</w:t>
      </w:r>
    </w:p>
    <w:p w:rsidR="0067218E" w:rsidRPr="0067218E" w:rsidRDefault="0067218E" w:rsidP="0067218E">
      <w:pPr>
        <w:spacing w:line="300" w:lineRule="auto"/>
        <w:ind w:left="198" w:firstLineChars="100" w:firstLine="220"/>
        <w:jc w:val="left"/>
        <w:rPr>
          <w:rFonts w:ascii="Times New Roman" w:eastAsia="宋体" w:hAnsi="Times New Roman" w:cs="Times New Roman"/>
          <w:sz w:val="22"/>
        </w:rPr>
      </w:pPr>
      <w:r w:rsidRPr="0067218E">
        <w:rPr>
          <w:rFonts w:ascii="Times New Roman" w:eastAsia="宋体" w:hAnsi="Times New Roman" w:cs="Times New Roman"/>
          <w:sz w:val="22"/>
        </w:rPr>
        <w:t>考核等级结果是</w:t>
      </w:r>
      <w:r w:rsidRPr="0067218E">
        <w:rPr>
          <w:rFonts w:ascii="Times New Roman" w:eastAsia="宋体" w:hAnsi="Times New Roman" w:cs="Times New Roman"/>
          <w:sz w:val="22"/>
        </w:rPr>
        <w:t>“</w:t>
      </w:r>
      <w:r w:rsidRPr="0067218E">
        <w:rPr>
          <w:rFonts w:ascii="Times New Roman" w:eastAsia="宋体" w:hAnsi="Times New Roman" w:cs="Times New Roman"/>
          <w:sz w:val="22"/>
        </w:rPr>
        <w:t>较好</w:t>
      </w:r>
      <w:r w:rsidRPr="0067218E">
        <w:rPr>
          <w:rFonts w:ascii="Times New Roman" w:eastAsia="宋体" w:hAnsi="Times New Roman" w:cs="Times New Roman"/>
          <w:sz w:val="22"/>
        </w:rPr>
        <w:t>”</w:t>
      </w:r>
      <w:r w:rsidRPr="0067218E">
        <w:rPr>
          <w:rFonts w:ascii="Times New Roman" w:eastAsia="宋体" w:hAnsi="Times New Roman" w:cs="Times New Roman"/>
          <w:sz w:val="22"/>
        </w:rPr>
        <w:t>的，可按每月合同金额支付</w:t>
      </w:r>
      <w:r w:rsidRPr="0067218E">
        <w:rPr>
          <w:rFonts w:ascii="Times New Roman" w:eastAsia="宋体" w:hAnsi="Times New Roman" w:cs="Times New Roman"/>
          <w:sz w:val="22"/>
        </w:rPr>
        <w:t>90%</w:t>
      </w:r>
      <w:r w:rsidRPr="0067218E">
        <w:rPr>
          <w:rFonts w:ascii="Times New Roman" w:eastAsia="宋体" w:hAnsi="Times New Roman" w:cs="Times New Roman"/>
          <w:sz w:val="22"/>
        </w:rPr>
        <w:t>；</w:t>
      </w:r>
    </w:p>
    <w:p w:rsidR="0067218E" w:rsidRPr="0067218E" w:rsidRDefault="0067218E" w:rsidP="0067218E">
      <w:pPr>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考核等级结果是</w:t>
      </w:r>
      <w:r w:rsidRPr="0067218E">
        <w:rPr>
          <w:rFonts w:ascii="Times New Roman" w:eastAsia="宋体" w:hAnsi="Times New Roman" w:cs="Times New Roman"/>
          <w:sz w:val="22"/>
        </w:rPr>
        <w:t>“</w:t>
      </w:r>
      <w:r w:rsidRPr="0067218E">
        <w:rPr>
          <w:rFonts w:ascii="Times New Roman" w:eastAsia="宋体" w:hAnsi="Times New Roman" w:cs="Times New Roman"/>
          <w:sz w:val="22"/>
        </w:rPr>
        <w:t>及格</w:t>
      </w:r>
      <w:r w:rsidRPr="0067218E">
        <w:rPr>
          <w:rFonts w:ascii="Times New Roman" w:eastAsia="宋体" w:hAnsi="Times New Roman" w:cs="Times New Roman"/>
          <w:sz w:val="22"/>
        </w:rPr>
        <w:t>”</w:t>
      </w:r>
      <w:r w:rsidRPr="0067218E">
        <w:rPr>
          <w:rFonts w:ascii="Times New Roman" w:eastAsia="宋体" w:hAnsi="Times New Roman" w:cs="Times New Roman"/>
          <w:sz w:val="22"/>
        </w:rPr>
        <w:t>的，可按每月合同金额支付</w:t>
      </w:r>
      <w:r w:rsidRPr="0067218E">
        <w:rPr>
          <w:rFonts w:ascii="Times New Roman" w:eastAsia="宋体" w:hAnsi="Times New Roman" w:cs="Times New Roman"/>
          <w:sz w:val="22"/>
        </w:rPr>
        <w:t>80%</w:t>
      </w:r>
      <w:r w:rsidRPr="0067218E">
        <w:rPr>
          <w:rFonts w:ascii="Times New Roman" w:eastAsia="宋体" w:hAnsi="Times New Roman" w:cs="Times New Roman"/>
          <w:sz w:val="22"/>
        </w:rPr>
        <w:t>；</w:t>
      </w:r>
    </w:p>
    <w:p w:rsidR="0067218E" w:rsidRPr="0067218E" w:rsidRDefault="0067218E" w:rsidP="0067218E">
      <w:pPr>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考核等级结果是</w:t>
      </w:r>
      <w:r w:rsidRPr="0067218E">
        <w:rPr>
          <w:rFonts w:ascii="Times New Roman" w:eastAsia="宋体" w:hAnsi="Times New Roman" w:cs="Times New Roman"/>
          <w:sz w:val="22"/>
        </w:rPr>
        <w:t>“</w:t>
      </w:r>
      <w:r w:rsidRPr="0067218E">
        <w:rPr>
          <w:rFonts w:ascii="Times New Roman" w:eastAsia="宋体" w:hAnsi="Times New Roman" w:cs="Times New Roman"/>
          <w:sz w:val="22"/>
        </w:rPr>
        <w:t>差</w:t>
      </w:r>
      <w:r w:rsidRPr="0067218E">
        <w:rPr>
          <w:rFonts w:ascii="Times New Roman" w:eastAsia="宋体" w:hAnsi="Times New Roman" w:cs="Times New Roman"/>
          <w:sz w:val="22"/>
        </w:rPr>
        <w:t>”</w:t>
      </w:r>
      <w:r w:rsidRPr="0067218E">
        <w:rPr>
          <w:rFonts w:ascii="Times New Roman" w:eastAsia="宋体" w:hAnsi="Times New Roman" w:cs="Times New Roman"/>
          <w:sz w:val="22"/>
        </w:rPr>
        <w:t>的，扣除每月合同金额的</w:t>
      </w:r>
      <w:r w:rsidRPr="0067218E">
        <w:rPr>
          <w:rFonts w:ascii="Times New Roman" w:eastAsia="宋体" w:hAnsi="Times New Roman" w:cs="Times New Roman"/>
          <w:sz w:val="22"/>
        </w:rPr>
        <w:t>100%</w:t>
      </w:r>
      <w:r w:rsidRPr="0067218E">
        <w:rPr>
          <w:rFonts w:ascii="Times New Roman" w:eastAsia="宋体" w:hAnsi="Times New Roman" w:cs="Times New Roman"/>
          <w:sz w:val="22"/>
        </w:rPr>
        <w:t>。</w:t>
      </w:r>
    </w:p>
    <w:p w:rsidR="0067218E" w:rsidRPr="0067218E" w:rsidRDefault="0067218E" w:rsidP="0067218E">
      <w:pPr>
        <w:spacing w:line="300" w:lineRule="auto"/>
        <w:ind w:firstLine="440"/>
        <w:jc w:val="left"/>
        <w:rPr>
          <w:rFonts w:ascii="Times New Roman" w:eastAsia="宋体" w:hAnsi="Times New Roman" w:cs="Times New Roman"/>
          <w:sz w:val="22"/>
        </w:rPr>
      </w:pPr>
      <w:r w:rsidRPr="0067218E">
        <w:rPr>
          <w:rFonts w:ascii="Times New Roman" w:eastAsia="宋体" w:hAnsi="Times New Roman" w:cs="Times New Roman"/>
          <w:sz w:val="22"/>
        </w:rPr>
        <w:t>经满意度调查结果连续二次</w:t>
      </w:r>
      <w:r w:rsidRPr="0067218E">
        <w:rPr>
          <w:rFonts w:ascii="Times New Roman" w:eastAsia="宋体" w:hAnsi="Times New Roman" w:cs="Times New Roman"/>
          <w:sz w:val="22"/>
        </w:rPr>
        <w:t>“</w:t>
      </w:r>
      <w:r w:rsidRPr="0067218E">
        <w:rPr>
          <w:rFonts w:ascii="Times New Roman" w:eastAsia="宋体" w:hAnsi="Times New Roman" w:cs="Times New Roman"/>
          <w:sz w:val="22"/>
        </w:rPr>
        <w:t>及格</w:t>
      </w:r>
      <w:r w:rsidRPr="0067218E">
        <w:rPr>
          <w:rFonts w:ascii="Times New Roman" w:eastAsia="宋体" w:hAnsi="Times New Roman" w:cs="Times New Roman"/>
          <w:sz w:val="22"/>
        </w:rPr>
        <w:t>”</w:t>
      </w:r>
      <w:r w:rsidRPr="0067218E">
        <w:rPr>
          <w:rFonts w:ascii="Times New Roman" w:eastAsia="宋体" w:hAnsi="Times New Roman" w:cs="Times New Roman"/>
          <w:sz w:val="22"/>
        </w:rPr>
        <w:t>及以下的中标人，自行终止服务合同，由此产生的一切法律后果及所有相关费用由中标人承担。</w:t>
      </w:r>
    </w:p>
    <w:p w:rsidR="0067218E" w:rsidRPr="0067218E" w:rsidRDefault="0067218E" w:rsidP="0067218E">
      <w:pPr>
        <w:adjustRightInd w:val="0"/>
        <w:snapToGrid w:val="0"/>
        <w:spacing w:line="360" w:lineRule="auto"/>
        <w:jc w:val="center"/>
        <w:rPr>
          <w:rFonts w:ascii="Times New Roman" w:eastAsia="宋体" w:hAnsi="Times New Roman" w:cs="Times New Roman"/>
          <w:b/>
          <w:bCs/>
          <w:sz w:val="22"/>
        </w:rPr>
      </w:pPr>
      <w:r w:rsidRPr="0067218E">
        <w:rPr>
          <w:rFonts w:ascii="Times New Roman" w:eastAsia="宋体" w:hAnsi="Times New Roman" w:cs="Times New Roman"/>
          <w:b/>
          <w:bCs/>
          <w:sz w:val="22"/>
        </w:rPr>
        <w:t>社会化服务人员考核验收评分表</w:t>
      </w:r>
      <w:r w:rsidRPr="0067218E">
        <w:rPr>
          <w:rFonts w:ascii="Times New Roman" w:eastAsia="宋体" w:hAnsi="Times New Roman" w:cs="Times New Roman" w:hint="eastAsia"/>
          <w:b/>
          <w:bCs/>
          <w:sz w:val="22"/>
        </w:rPr>
        <w:t>（包件</w:t>
      </w:r>
      <w:r w:rsidRPr="0067218E">
        <w:rPr>
          <w:rFonts w:ascii="Times New Roman" w:eastAsia="宋体" w:hAnsi="Times New Roman" w:cs="Times New Roman" w:hint="eastAsia"/>
          <w:b/>
          <w:bCs/>
          <w:sz w:val="22"/>
        </w:rPr>
        <w:t>1</w:t>
      </w:r>
      <w:r w:rsidRPr="0067218E">
        <w:rPr>
          <w:rFonts w:ascii="Times New Roman" w:eastAsia="宋体" w:hAnsi="Times New Roman" w:cs="Times New Roman" w:hint="eastAsia"/>
          <w:b/>
          <w:bCs/>
          <w:sz w:val="22"/>
        </w:rPr>
        <w:t>）</w:t>
      </w:r>
    </w:p>
    <w:tbl>
      <w:tblPr>
        <w:tblW w:w="10657" w:type="dxa"/>
        <w:jc w:val="center"/>
        <w:tblCellMar>
          <w:left w:w="0" w:type="dxa"/>
          <w:right w:w="0" w:type="dxa"/>
        </w:tblCellMar>
        <w:tblLook w:val="04A0" w:firstRow="1" w:lastRow="0" w:firstColumn="1" w:lastColumn="0" w:noHBand="0" w:noVBand="1"/>
      </w:tblPr>
      <w:tblGrid>
        <w:gridCol w:w="650"/>
        <w:gridCol w:w="886"/>
        <w:gridCol w:w="4199"/>
        <w:gridCol w:w="734"/>
        <w:gridCol w:w="2609"/>
        <w:gridCol w:w="610"/>
        <w:gridCol w:w="969"/>
      </w:tblGrid>
      <w:tr w:rsidR="0067218E" w:rsidRPr="0067218E" w:rsidTr="00CF1A9C">
        <w:trPr>
          <w:trHeight w:val="33"/>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序号</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项目</w:t>
            </w: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考核内容</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标准分</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考核标准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得分</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备注</w:t>
            </w:r>
          </w:p>
        </w:tc>
      </w:tr>
      <w:tr w:rsidR="0067218E" w:rsidRPr="0067218E" w:rsidTr="00CF1A9C">
        <w:trPr>
          <w:trHeight w:val="33"/>
          <w:jc w:val="center"/>
        </w:trPr>
        <w:tc>
          <w:tcPr>
            <w:tcW w:w="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一</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行为要</w:t>
            </w:r>
            <w:r w:rsidRPr="0067218E">
              <w:rPr>
                <w:rFonts w:ascii="宋体" w:eastAsia="宋体" w:hAnsi="宋体" w:cs="宋体" w:hint="eastAsia"/>
                <w:sz w:val="22"/>
              </w:rPr>
              <w:lastRenderedPageBreak/>
              <w:t>求50</w:t>
            </w: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lastRenderedPageBreak/>
              <w:t>1．按工作性质，统一着装，仪表规范、整洁，</w:t>
            </w:r>
            <w:r w:rsidRPr="0067218E">
              <w:rPr>
                <w:rFonts w:ascii="宋体" w:eastAsia="宋体" w:hAnsi="宋体" w:cs="宋体" w:hint="eastAsia"/>
                <w:sz w:val="22"/>
              </w:rPr>
              <w:lastRenderedPageBreak/>
              <w:t>自然，文明用语，礼貌待人。保洁人员不穿高跟鞋及露脚趾凉鞋。</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lastRenderedPageBreak/>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现场抽样，每发现1人违反</w:t>
            </w:r>
            <w:r w:rsidRPr="0067218E">
              <w:rPr>
                <w:rFonts w:ascii="宋体" w:eastAsia="宋体" w:hAnsi="宋体" w:cs="宋体" w:hint="eastAsia"/>
                <w:sz w:val="22"/>
              </w:rPr>
              <w:lastRenderedPageBreak/>
              <w:t>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2．工作人员在办公区域应做到“一笑”、“二礼”、“三轻”、“四勤”。</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现场抽样，每发现1人违反规定，扣0.5分。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3．不在吸烟点以外的任何场所吸烟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抽样保洁工作场所，发现1人违反规定，扣1分。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4．工作间内物品分类摆放，整洁有序</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现场抽样，每发现1项违反规定，扣0.5分。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5.保洁工作时不得翻看、移动任何资料、文件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一经反映并查实，发现违反规定，不得分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二</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保洁要求35</w:t>
            </w: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1．室内楼道、楼梯、墙面、天花板无垃圾、积尘，栏杆、椅子、灯座等光亮整洁，无明显积尘、污渍，公共区域角落处无积尘、垃圾和蜘蛛网；室外的地面、明显积尘、污渍、烟蒂、垃圾；地毯无积尘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现场抽样，每发现1处违反规定，扣0.5分。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2．公共区域玻璃门以及窗户玻璃（除室外一面）完好，无灰尘、污渍、手印等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现场抽样，在常态下，1米以外目视检查每发现1处不符合规定，扣0.5分。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3．环卫设施完备，设有可回收和不回收垃圾箱，垃圾箱（篓）放置整齐，垃圾袋套在垃圾箱（篓）上，四周无散积垃圾，无异味，垃圾中转站（点）环境卫生符合规定要求</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现场抽样，每发现1处违反规定，扣1分。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4．卫生间空气流通，无异味；金属器具了如水龙头等光亮无锈斑、污渍、浮尘，盥洗台面干净、整洁，无水渍，镜面无灰尘、污痕、水痕、手印等，卫生洁具保持清洁，定期消毒，有记录，卫生用品保证齐全，按时补充卫生纸、洗手液等卫生用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现场验证，每发现1处不符合规定，扣0.5分。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5．垃圾日产日清，定期对垃圾堆放处进行卫生消毒灭杀虫害并记录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现场验证，每发现1处不符合规定，扣0.5分。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6．车库地面整洁，无垃圾、明显结水、杂物堆放，各类管道及消防设施无积尘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现场抽样，每发现1处不符合规定，扣0.5分。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部分消防设施有积尘</w:t>
            </w:r>
          </w:p>
        </w:tc>
      </w:tr>
      <w:tr w:rsidR="0067218E" w:rsidRPr="0067218E" w:rsidTr="00CF1A9C">
        <w:trPr>
          <w:trHeight w:val="651"/>
          <w:jc w:val="center"/>
        </w:trPr>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7．遇下雪或下雨天，在大堂进出口铺设防湿防滑地毯并树“小心防滑”告示牌，及时拖擦，无积水</w:t>
            </w:r>
          </w:p>
          <w:p w:rsidR="0067218E" w:rsidRPr="0067218E" w:rsidRDefault="0067218E" w:rsidP="0067218E">
            <w:pPr>
              <w:snapToGrid w:val="0"/>
              <w:jc w:val="left"/>
              <w:rPr>
                <w:rFonts w:ascii="宋体" w:eastAsia="宋体" w:hAnsi="宋体" w:cs="宋体"/>
                <w:sz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现场抽样，每发现1项违反规定，扣0.5分。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97"/>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三</w:t>
            </w:r>
          </w:p>
        </w:tc>
        <w:tc>
          <w:tcPr>
            <w:tcW w:w="886" w:type="dxa"/>
            <w:vMerge w:val="restart"/>
            <w:tcBorders>
              <w:top w:val="single" w:sz="4" w:space="0" w:color="000000"/>
              <w:left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工程管理和其他</w:t>
            </w:r>
          </w:p>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15</w:t>
            </w:r>
          </w:p>
        </w:tc>
        <w:tc>
          <w:tcPr>
            <w:tcW w:w="4199" w:type="dxa"/>
            <w:tcBorders>
              <w:top w:val="single" w:sz="4" w:space="0" w:color="000000"/>
              <w:left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8.到岗情况</w:t>
            </w:r>
          </w:p>
        </w:tc>
        <w:tc>
          <w:tcPr>
            <w:tcW w:w="734" w:type="dxa"/>
            <w:tcBorders>
              <w:top w:val="single" w:sz="4" w:space="0" w:color="000000"/>
              <w:left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每日检查，缺1人扣0.5分（公休、调休和病假除外）。</w:t>
            </w:r>
          </w:p>
        </w:tc>
        <w:tc>
          <w:tcPr>
            <w:tcW w:w="610" w:type="dxa"/>
            <w:tcBorders>
              <w:top w:val="single" w:sz="4" w:space="0" w:color="000000"/>
              <w:left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50" w:type="dxa"/>
            <w:vMerge/>
            <w:tcBorders>
              <w:left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886" w:type="dxa"/>
            <w:vMerge/>
            <w:tcBorders>
              <w:left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9.人员流动情况</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每流动1人扣0.5分（年龄到期和不符合要求的除外）。</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907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453"/>
          <w:jc w:val="center"/>
        </w:trPr>
        <w:tc>
          <w:tcPr>
            <w:tcW w:w="1065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考核人员签名:</w:t>
            </w:r>
          </w:p>
        </w:tc>
      </w:tr>
    </w:tbl>
    <w:p w:rsidR="0067218E" w:rsidRPr="0067218E" w:rsidRDefault="0067218E" w:rsidP="0067218E">
      <w:pPr>
        <w:adjustRightInd w:val="0"/>
        <w:snapToGrid w:val="0"/>
        <w:spacing w:line="360" w:lineRule="auto"/>
        <w:jc w:val="center"/>
        <w:rPr>
          <w:rFonts w:ascii="Times New Roman" w:eastAsia="宋体" w:hAnsi="Times New Roman" w:cs="Times New Roman"/>
          <w:b/>
          <w:bCs/>
          <w:sz w:val="22"/>
        </w:rPr>
      </w:pPr>
    </w:p>
    <w:p w:rsidR="0067218E" w:rsidRPr="0067218E" w:rsidRDefault="0067218E" w:rsidP="0067218E">
      <w:pPr>
        <w:adjustRightInd w:val="0"/>
        <w:snapToGrid w:val="0"/>
        <w:spacing w:line="360" w:lineRule="auto"/>
        <w:jc w:val="center"/>
        <w:rPr>
          <w:rFonts w:ascii="Times New Roman" w:eastAsia="宋体" w:hAnsi="Times New Roman" w:cs="Times New Roman"/>
          <w:b/>
          <w:bCs/>
          <w:sz w:val="22"/>
        </w:rPr>
      </w:pPr>
      <w:r w:rsidRPr="0067218E">
        <w:rPr>
          <w:rFonts w:ascii="Times New Roman" w:eastAsia="宋体" w:hAnsi="Times New Roman" w:cs="Times New Roman"/>
          <w:b/>
          <w:bCs/>
          <w:sz w:val="22"/>
        </w:rPr>
        <w:t>社会化服务人员考核验收评分表</w:t>
      </w:r>
      <w:r w:rsidRPr="0067218E">
        <w:rPr>
          <w:rFonts w:ascii="Times New Roman" w:eastAsia="宋体" w:hAnsi="Times New Roman" w:cs="Times New Roman" w:hint="eastAsia"/>
          <w:b/>
          <w:bCs/>
          <w:sz w:val="22"/>
        </w:rPr>
        <w:t>（包件</w:t>
      </w:r>
      <w:r w:rsidRPr="0067218E">
        <w:rPr>
          <w:rFonts w:ascii="Times New Roman" w:eastAsia="宋体" w:hAnsi="Times New Roman" w:cs="Times New Roman" w:hint="eastAsia"/>
          <w:b/>
          <w:bCs/>
          <w:sz w:val="22"/>
        </w:rPr>
        <w:t>2</w:t>
      </w:r>
      <w:r w:rsidRPr="0067218E">
        <w:rPr>
          <w:rFonts w:ascii="Times New Roman" w:eastAsia="宋体" w:hAnsi="Times New Roman" w:cs="Times New Roman" w:hint="eastAsia"/>
          <w:b/>
          <w:bCs/>
          <w:sz w:val="22"/>
        </w:rPr>
        <w:t>）</w:t>
      </w:r>
    </w:p>
    <w:tbl>
      <w:tblPr>
        <w:tblW w:w="10688" w:type="dxa"/>
        <w:jc w:val="center"/>
        <w:tblCellMar>
          <w:left w:w="0" w:type="dxa"/>
          <w:right w:w="0" w:type="dxa"/>
        </w:tblCellMar>
        <w:tblLook w:val="04A0" w:firstRow="1" w:lastRow="0" w:firstColumn="1" w:lastColumn="0" w:noHBand="0" w:noVBand="1"/>
      </w:tblPr>
      <w:tblGrid>
        <w:gridCol w:w="667"/>
        <w:gridCol w:w="900"/>
        <w:gridCol w:w="4199"/>
        <w:gridCol w:w="734"/>
        <w:gridCol w:w="2609"/>
        <w:gridCol w:w="610"/>
        <w:gridCol w:w="969"/>
      </w:tblGrid>
      <w:tr w:rsidR="0067218E" w:rsidRPr="0067218E" w:rsidTr="00CF1A9C">
        <w:trPr>
          <w:trHeight w:val="33"/>
          <w:jc w:val="center"/>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lastRenderedPageBreak/>
              <w:t>序号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项目</w:t>
            </w: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考核内容</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标准分</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考核标准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得分</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备注</w:t>
            </w:r>
          </w:p>
        </w:tc>
      </w:tr>
      <w:tr w:rsidR="0067218E" w:rsidRPr="0067218E" w:rsidTr="00CF1A9C">
        <w:trPr>
          <w:trHeight w:val="33"/>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一</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行为要求50</w:t>
            </w: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1．按工作性质，统一着装，仪表规范、整洁，自然，文明用语，礼貌待人。保洁人员不穿高跟鞋及露脚趾凉鞋。</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现场抽样，每发现1人违反规定，扣0.5分。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2．工作人员在办公区域应做到“一笑”、“二礼”、“三轻”、“四勤”。</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现场抽样，每发现1人违反规定，扣0.5分。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3．不在吸烟点以外的任何场所吸烟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抽样保洁工作场所，发现1人违反规定，扣1分。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4．工作间内物品分类摆放，整洁有序</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现场抽样，每发现1项违反规定，扣0.5分。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5.保洁工作时不得翻看、移动任何资料、文件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一经反映并查实，发现违反规定，不得分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三</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餐饮服务要求</w:t>
            </w:r>
            <w:r w:rsidRPr="0067218E">
              <w:rPr>
                <w:rFonts w:ascii="宋体" w:eastAsia="宋体" w:hAnsi="宋体" w:cs="宋体" w:hint="eastAsia"/>
                <w:sz w:val="22"/>
              </w:rPr>
              <w:br/>
              <w:t>50</w:t>
            </w: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1．进驻的厨师须通过组织政审，身体健康，具有有效的健康证，无不良记录，须严格遵章守纪，遵守采购人规章制度还需与采购人方签订内部安全责任书、保密协议书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未按要求执行，每项扣1分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2．保证操作间、储存间的卫生整洁、物品摆放有序，不得堆放个人物品。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发现一处，扣0.5分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3．储存间的食品及原料要分类、隔墙、离地存放，而且要有明显的标识。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发现一次，扣0.5分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4．保证饮食安全卫生，无饮食卫生事故，夏季做好冷藏保鲜工作，冬季做好餐点保温工作。保证餐饮区域卫生，餐桌、料理工作台、地面需做到干净整洁，无污渍、无水渍。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发生一次问题，扣1分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5．用火、用气、用刀安全，无火灾或其它工伤事故。</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单项发生一次故障，扣1分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798"/>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6．工作人员的工作服需干净整洁、穿戴整齐，个人卫生符合要求，为采购人各分点单位提供餐饮服务时需佩戴口罩。</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r w:rsidRPr="0067218E">
              <w:rPr>
                <w:rFonts w:ascii="宋体" w:eastAsia="宋体" w:hAnsi="宋体" w:cs="宋体" w:hint="eastAsia"/>
                <w:sz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未按要求，每次扣1分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18E" w:rsidRPr="0067218E" w:rsidRDefault="0067218E" w:rsidP="0067218E">
            <w:pPr>
              <w:snapToGrid w:val="0"/>
              <w:jc w:val="center"/>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33"/>
          <w:jc w:val="center"/>
        </w:trPr>
        <w:tc>
          <w:tcPr>
            <w:tcW w:w="910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p>
        </w:tc>
      </w:tr>
      <w:tr w:rsidR="0067218E" w:rsidRPr="0067218E" w:rsidTr="00CF1A9C">
        <w:trPr>
          <w:trHeight w:val="453"/>
          <w:jc w:val="center"/>
        </w:trPr>
        <w:tc>
          <w:tcPr>
            <w:tcW w:w="1068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7218E" w:rsidRPr="0067218E" w:rsidRDefault="0067218E" w:rsidP="0067218E">
            <w:pPr>
              <w:snapToGrid w:val="0"/>
              <w:jc w:val="left"/>
              <w:rPr>
                <w:rFonts w:ascii="宋体" w:eastAsia="宋体" w:hAnsi="宋体" w:cs="宋体"/>
                <w:sz w:val="22"/>
              </w:rPr>
            </w:pPr>
            <w:r w:rsidRPr="0067218E">
              <w:rPr>
                <w:rFonts w:ascii="宋体" w:eastAsia="宋体" w:hAnsi="宋体" w:cs="宋体" w:hint="eastAsia"/>
                <w:sz w:val="22"/>
              </w:rPr>
              <w:t>考核人员签名:</w:t>
            </w:r>
          </w:p>
        </w:tc>
      </w:tr>
    </w:tbl>
    <w:p w:rsidR="0067218E" w:rsidRPr="0067218E" w:rsidRDefault="0067218E" w:rsidP="0067218E">
      <w:pPr>
        <w:spacing w:line="300" w:lineRule="auto"/>
        <w:ind w:firstLine="440"/>
        <w:jc w:val="left"/>
        <w:rPr>
          <w:rFonts w:ascii="Times New Roman" w:eastAsia="宋体" w:hAnsi="Times New Roman" w:cs="Times New Roman"/>
          <w:sz w:val="22"/>
        </w:rPr>
      </w:pPr>
    </w:p>
    <w:p w:rsidR="0067218E" w:rsidRPr="0067218E" w:rsidRDefault="0067218E" w:rsidP="0067218E">
      <w:pPr>
        <w:adjustRightInd w:val="0"/>
        <w:snapToGrid w:val="0"/>
        <w:spacing w:line="300" w:lineRule="auto"/>
        <w:jc w:val="center"/>
        <w:outlineLvl w:val="1"/>
        <w:rPr>
          <w:rFonts w:ascii="Times New Roman" w:eastAsia="黑体" w:hAnsi="Times New Roman" w:cs="Times New Roman"/>
          <w:sz w:val="30"/>
          <w:szCs w:val="30"/>
        </w:rPr>
      </w:pPr>
      <w:bookmarkStart w:id="34" w:name="_Toc460922295"/>
      <w:bookmarkStart w:id="35" w:name="_Toc464465687"/>
      <w:bookmarkStart w:id="36" w:name="_Toc209791720"/>
      <w:r w:rsidRPr="0067218E">
        <w:rPr>
          <w:rFonts w:ascii="Times New Roman" w:eastAsia="黑体" w:hAnsi="Times New Roman" w:cs="Times New Roman"/>
          <w:sz w:val="30"/>
          <w:szCs w:val="30"/>
        </w:rPr>
        <w:t>四、</w:t>
      </w:r>
      <w:bookmarkEnd w:id="34"/>
      <w:bookmarkEnd w:id="35"/>
      <w:r w:rsidRPr="0067218E">
        <w:rPr>
          <w:rFonts w:ascii="Times New Roman" w:eastAsia="黑体" w:hAnsi="Times New Roman" w:cs="Times New Roman"/>
          <w:sz w:val="30"/>
          <w:szCs w:val="30"/>
        </w:rPr>
        <w:t>投标报价须知</w:t>
      </w:r>
      <w:bookmarkEnd w:id="36"/>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bCs/>
          <w:sz w:val="22"/>
        </w:rPr>
      </w:pPr>
      <w:bookmarkStart w:id="37" w:name="_Toc209791721"/>
      <w:r w:rsidRPr="0067218E">
        <w:rPr>
          <w:rFonts w:ascii="Times New Roman" w:eastAsia="宋体" w:hAnsi="Times New Roman" w:cs="Times New Roman"/>
          <w:b/>
          <w:bCs/>
          <w:sz w:val="22"/>
        </w:rPr>
        <w:t xml:space="preserve">12 </w:t>
      </w:r>
      <w:r w:rsidRPr="0067218E">
        <w:rPr>
          <w:rFonts w:ascii="Times New Roman" w:eastAsia="宋体" w:hAnsi="Times New Roman" w:cs="Times New Roman"/>
          <w:b/>
          <w:bCs/>
          <w:sz w:val="22"/>
        </w:rPr>
        <w:t>投标报价依据</w:t>
      </w:r>
      <w:bookmarkEnd w:id="37"/>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12.1 </w:t>
      </w:r>
      <w:r w:rsidRPr="0067218E">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12.2 </w:t>
      </w:r>
      <w:r w:rsidRPr="0067218E">
        <w:rPr>
          <w:rFonts w:ascii="Times New Roman" w:eastAsia="宋体" w:hAnsi="Times New Roman" w:cs="Times New Roman"/>
          <w:sz w:val="22"/>
        </w:rPr>
        <w:t>招标文件明确的服务范围、服务内容、服务期限、服务质量要求、</w:t>
      </w:r>
      <w:r w:rsidRPr="0067218E">
        <w:rPr>
          <w:rFonts w:ascii="Times New Roman" w:eastAsia="宋体" w:hAnsi="Times New Roman" w:cs="Times New Roman" w:hint="eastAsia"/>
          <w:sz w:val="22"/>
        </w:rPr>
        <w:t>售后服务、</w:t>
      </w:r>
      <w:r w:rsidRPr="0067218E">
        <w:rPr>
          <w:rFonts w:ascii="Times New Roman" w:eastAsia="宋体" w:hAnsi="Times New Roman" w:cs="Times New Roman"/>
          <w:sz w:val="22"/>
        </w:rPr>
        <w:t>管理要求与服务标准及考核要求等。</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12.3 </w:t>
      </w:r>
      <w:r w:rsidRPr="0067218E">
        <w:rPr>
          <w:rFonts w:ascii="Times New Roman" w:eastAsia="宋体" w:hAnsi="Times New Roman" w:cs="Times New Roman"/>
          <w:sz w:val="22"/>
        </w:rPr>
        <w:t>岗位设置一览表说明</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12.3.1 </w:t>
      </w:r>
      <w:r w:rsidRPr="0067218E">
        <w:rPr>
          <w:rFonts w:ascii="Times New Roman" w:eastAsia="宋体" w:hAnsi="Times New Roman" w:cs="Times New Roman"/>
          <w:sz w:val="22"/>
        </w:rPr>
        <w:t>岗位设置一览表应与投标人须知、合同条件、项目质量标准和要求等文件结合起来理解或解释。</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12.3.2 </w:t>
      </w:r>
      <w:r w:rsidRPr="0067218E">
        <w:rPr>
          <w:rFonts w:ascii="Times New Roman" w:eastAsia="宋体" w:hAnsi="Times New Roman" w:cs="Times New Roman"/>
          <w:sz w:val="22"/>
        </w:rPr>
        <w:t>采购人提供的</w:t>
      </w:r>
      <w:r w:rsidRPr="0067218E">
        <w:rPr>
          <w:rFonts w:ascii="Times New Roman" w:eastAsia="宋体" w:hAnsi="Times New Roman" w:cs="Times New Roman"/>
          <w:b/>
          <w:kern w:val="0"/>
          <w:sz w:val="22"/>
          <w:u w:val="single"/>
        </w:rPr>
        <w:t>岗位设置一览表</w:t>
      </w:r>
      <w:r w:rsidRPr="0067218E">
        <w:rPr>
          <w:rFonts w:ascii="Times New Roman" w:eastAsia="宋体" w:hAnsi="Times New Roman" w:cs="Times New Roman"/>
          <w:sz w:val="22"/>
        </w:rPr>
        <w:t>是依照采购需求测算出的</w:t>
      </w:r>
      <w:r w:rsidRPr="0067218E">
        <w:rPr>
          <w:rFonts w:ascii="Times New Roman" w:eastAsia="宋体" w:hAnsi="Times New Roman" w:cs="Times New Roman"/>
          <w:b/>
          <w:kern w:val="0"/>
          <w:sz w:val="22"/>
          <w:u w:val="single"/>
        </w:rPr>
        <w:t>各岗位最低配置要求</w:t>
      </w:r>
      <w:r w:rsidRPr="0067218E">
        <w:rPr>
          <w:rFonts w:ascii="Times New Roman" w:eastAsia="宋体" w:hAnsi="Times New Roman" w:cs="Times New Roman"/>
          <w:sz w:val="22"/>
        </w:rPr>
        <w:t>，与最终的实际履约可能存在小的出入，各投标人应自行认真踏勘现场，了解招标需求。投标人如发现</w:t>
      </w:r>
      <w:r w:rsidRPr="0067218E">
        <w:rPr>
          <w:rFonts w:ascii="Times New Roman" w:eastAsia="宋体" w:hAnsi="Times New Roman" w:cs="Times New Roman"/>
          <w:b/>
          <w:kern w:val="0"/>
          <w:sz w:val="22"/>
          <w:u w:val="single"/>
        </w:rPr>
        <w:t>该表</w:t>
      </w:r>
      <w:r w:rsidRPr="0067218E">
        <w:rPr>
          <w:rFonts w:ascii="Times New Roman" w:eastAsia="宋体" w:hAnsi="Times New Roman" w:cs="Times New Roman"/>
          <w:sz w:val="22"/>
        </w:rPr>
        <w:t>和实际工作内容不一致时，应立即以书面形式通知采购人核查，</w:t>
      </w:r>
      <w:r w:rsidRPr="0067218E">
        <w:rPr>
          <w:rFonts w:ascii="Times New Roman" w:eastAsia="宋体" w:hAnsi="Times New Roman" w:cs="Times New Roman"/>
          <w:sz w:val="22"/>
        </w:rPr>
        <w:lastRenderedPageBreak/>
        <w:t>除非采购人以答疑文件或补充文件予以更正，否则，投标人不得</w:t>
      </w:r>
      <w:r w:rsidRPr="0067218E">
        <w:rPr>
          <w:rFonts w:ascii="Times New Roman" w:eastAsia="宋体" w:hAnsi="Times New Roman" w:cs="Times New Roman"/>
          <w:b/>
          <w:kern w:val="0"/>
          <w:sz w:val="22"/>
          <w:u w:val="single"/>
        </w:rPr>
        <w:t>对岗位设置一览表中的岗位类别和数量进行缩减</w:t>
      </w:r>
      <w:r w:rsidRPr="0067218E">
        <w:rPr>
          <w:rFonts w:ascii="Times New Roman" w:eastAsia="宋体" w:hAnsi="Times New Roman" w:cs="Times New Roman"/>
          <w:sz w:val="22"/>
        </w:rPr>
        <w:t>。</w:t>
      </w:r>
    </w:p>
    <w:p w:rsidR="0067218E" w:rsidRPr="0067218E" w:rsidRDefault="0067218E" w:rsidP="0067218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8" w:name="_Toc209791722"/>
      <w:r w:rsidRPr="0067218E">
        <w:rPr>
          <w:rFonts w:ascii="Times New Roman" w:eastAsia="宋体" w:hAnsi="Times New Roman" w:cs="Times New Roman"/>
          <w:b/>
          <w:sz w:val="22"/>
        </w:rPr>
        <w:t>13</w:t>
      </w:r>
      <w:r w:rsidRPr="0067218E">
        <w:rPr>
          <w:rFonts w:ascii="Times New Roman" w:eastAsia="宋体" w:hAnsi="Times New Roman" w:cs="Times New Roman"/>
          <w:b/>
          <w:sz w:val="22"/>
        </w:rPr>
        <w:t>投标报价内容</w:t>
      </w:r>
      <w:bookmarkEnd w:id="38"/>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13.1</w:t>
      </w:r>
      <w:r w:rsidRPr="0067218E">
        <w:rPr>
          <w:rFonts w:ascii="Times New Roman" w:eastAsia="宋体" w:hAnsi="Times New Roman" w:cs="Times New Roman"/>
          <w:sz w:val="22"/>
        </w:rPr>
        <w:t>依据本项目的招标范围和内容，中标人提供物业管理服务，其投标报价应包括管理费、人工、材料等</w:t>
      </w:r>
      <w:r w:rsidRPr="0067218E">
        <w:rPr>
          <w:rFonts w:ascii="Times New Roman" w:eastAsia="宋体" w:hAnsi="Times New Roman" w:cs="Times New Roman" w:hint="eastAsia"/>
          <w:sz w:val="22"/>
        </w:rPr>
        <w:t>费用</w:t>
      </w:r>
      <w:r w:rsidRPr="0067218E">
        <w:rPr>
          <w:rFonts w:ascii="Times New Roman" w:eastAsia="宋体" w:hAnsi="Times New Roman" w:cs="Times New Roman"/>
          <w:sz w:val="22"/>
        </w:rPr>
        <w:t>。</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13.2</w:t>
      </w:r>
      <w:r w:rsidRPr="0067218E">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13.3</w:t>
      </w:r>
      <w:r w:rsidRPr="0067218E">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67218E">
        <w:rPr>
          <w:rFonts w:ascii="Times New Roman" w:eastAsia="宋体" w:hAnsi="Times New Roman" w:cs="Times New Roman"/>
          <w:sz w:val="22"/>
        </w:rPr>
        <w:t>13.4</w:t>
      </w:r>
      <w:r w:rsidRPr="0067218E">
        <w:rPr>
          <w:rFonts w:ascii="Times New Roman" w:eastAsia="宋体" w:hAnsi="Times New Roman" w:cs="Times New Roman"/>
          <w:sz w:val="22"/>
        </w:rPr>
        <w:t>投标人应考虑本项目可能存在的其他任何风险因素，包括政策性调价、人工和材料成本增涨、因</w:t>
      </w:r>
      <w:r w:rsidRPr="0067218E">
        <w:rPr>
          <w:rFonts w:ascii="Times New Roman" w:eastAsia="宋体" w:hAnsi="Times New Roman" w:cs="Times New Roman"/>
          <w:kern w:val="0"/>
          <w:sz w:val="22"/>
        </w:rPr>
        <w:t>设备使用年限增长引起的维修成本增加和效能衰减等。</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13.5</w:t>
      </w:r>
      <w:r w:rsidRPr="0067218E">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投标人只需在《开标一览表》中报出对应服务期限的投标价格即可。</w:t>
      </w:r>
    </w:p>
    <w:p w:rsidR="0067218E" w:rsidRPr="0067218E" w:rsidRDefault="0067218E" w:rsidP="0067218E">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67218E">
        <w:rPr>
          <w:rFonts w:ascii="Times New Roman" w:eastAsia="宋体" w:hAnsi="Times New Roman" w:cs="Times New Roman"/>
          <w:sz w:val="22"/>
        </w:rPr>
        <w:t xml:space="preserve">13.6 </w:t>
      </w:r>
      <w:r w:rsidRPr="0067218E">
        <w:rPr>
          <w:rFonts w:ascii="Times New Roman" w:eastAsia="宋体" w:hAnsi="Times New Roman" w:cs="Times New Roman"/>
          <w:bCs/>
          <w:sz w:val="22"/>
        </w:rPr>
        <w:t>投标报价组成表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4"/>
        <w:gridCol w:w="4675"/>
        <w:gridCol w:w="1274"/>
        <w:gridCol w:w="1541"/>
      </w:tblGrid>
      <w:tr w:rsidR="0067218E" w:rsidRPr="0067218E" w:rsidTr="00CF1A9C">
        <w:trPr>
          <w:trHeight w:val="567"/>
          <w:tblHeader/>
          <w:jc w:val="center"/>
        </w:trPr>
        <w:tc>
          <w:tcPr>
            <w:tcW w:w="2020" w:type="dxa"/>
            <w:gridSpan w:val="2"/>
            <w:tcBorders>
              <w:top w:val="single" w:sz="4" w:space="0" w:color="auto"/>
              <w:left w:val="single" w:sz="4" w:space="0" w:color="auto"/>
              <w:bottom w:val="doub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
                <w:bCs/>
                <w:sz w:val="22"/>
              </w:rPr>
            </w:pPr>
            <w:bookmarkStart w:id="39" w:name="OLE_LINK62"/>
            <w:bookmarkStart w:id="40" w:name="OLE_LINK61"/>
            <w:r w:rsidRPr="0067218E">
              <w:rPr>
                <w:rFonts w:ascii="Times New Roman" w:eastAsia="宋体" w:hAnsi="Times New Roman" w:cs="Times New Roman" w:hint="eastAsia"/>
                <w:b/>
                <w:bCs/>
                <w:sz w:val="22"/>
              </w:rPr>
              <w:t>项目</w:t>
            </w:r>
          </w:p>
        </w:tc>
        <w:tc>
          <w:tcPr>
            <w:tcW w:w="4675" w:type="dxa"/>
            <w:tcBorders>
              <w:top w:val="single" w:sz="4" w:space="0" w:color="auto"/>
              <w:left w:val="single" w:sz="4" w:space="0" w:color="auto"/>
              <w:bottom w:val="doub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
                <w:bCs/>
                <w:sz w:val="22"/>
              </w:rPr>
            </w:pPr>
            <w:r w:rsidRPr="0067218E">
              <w:rPr>
                <w:rFonts w:ascii="Times New Roman" w:eastAsia="宋体" w:hAnsi="Times New Roman" w:cs="Times New Roman" w:hint="eastAsia"/>
                <w:b/>
                <w:bCs/>
                <w:sz w:val="22"/>
              </w:rPr>
              <w:t>要求</w:t>
            </w:r>
          </w:p>
        </w:tc>
        <w:tc>
          <w:tcPr>
            <w:tcW w:w="1274" w:type="dxa"/>
            <w:tcBorders>
              <w:top w:val="single" w:sz="4" w:space="0" w:color="auto"/>
              <w:left w:val="single" w:sz="4" w:space="0" w:color="auto"/>
              <w:bottom w:val="doub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
                <w:bCs/>
                <w:sz w:val="22"/>
              </w:rPr>
            </w:pPr>
            <w:r w:rsidRPr="0067218E">
              <w:rPr>
                <w:rFonts w:ascii="Times New Roman" w:eastAsia="宋体" w:hAnsi="Times New Roman" w:cs="Times New Roman" w:hint="eastAsia"/>
                <w:b/>
                <w:bCs/>
                <w:sz w:val="22"/>
              </w:rPr>
              <w:t>分项报价</w:t>
            </w:r>
          </w:p>
        </w:tc>
        <w:tc>
          <w:tcPr>
            <w:tcW w:w="1541" w:type="dxa"/>
            <w:tcBorders>
              <w:top w:val="single" w:sz="4" w:space="0" w:color="auto"/>
              <w:left w:val="single" w:sz="4" w:space="0" w:color="auto"/>
              <w:bottom w:val="doub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
                <w:bCs/>
                <w:sz w:val="22"/>
              </w:rPr>
            </w:pPr>
            <w:r w:rsidRPr="0067218E">
              <w:rPr>
                <w:rFonts w:ascii="Times New Roman" w:eastAsia="宋体" w:hAnsi="Times New Roman" w:cs="Times New Roman" w:hint="eastAsia"/>
                <w:b/>
                <w:bCs/>
                <w:sz w:val="22"/>
              </w:rPr>
              <w:t>备注</w:t>
            </w:r>
          </w:p>
        </w:tc>
      </w:tr>
      <w:tr w:rsidR="0067218E" w:rsidRPr="0067218E" w:rsidTr="00CF1A9C">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bCs/>
                <w:sz w:val="22"/>
              </w:rPr>
              <w:t>1</w:t>
            </w:r>
          </w:p>
        </w:tc>
        <w:tc>
          <w:tcPr>
            <w:tcW w:w="1594" w:type="dxa"/>
            <w:tcBorders>
              <w:top w:val="doub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人员费用</w:t>
            </w:r>
          </w:p>
        </w:tc>
        <w:tc>
          <w:tcPr>
            <w:tcW w:w="4675" w:type="dxa"/>
            <w:tcBorders>
              <w:top w:val="doub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bCs/>
                <w:sz w:val="22"/>
              </w:rPr>
              <w:t>含工资、社会保险和按规定提取的福利费</w:t>
            </w:r>
          </w:p>
        </w:tc>
        <w:tc>
          <w:tcPr>
            <w:tcW w:w="1274" w:type="dxa"/>
            <w:tcBorders>
              <w:top w:val="doub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c>
          <w:tcPr>
            <w:tcW w:w="1541" w:type="dxa"/>
            <w:tcBorders>
              <w:top w:val="doub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r>
      <w:tr w:rsidR="0067218E" w:rsidRPr="0067218E" w:rsidTr="00CF1A9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bCs/>
                <w:sz w:val="22"/>
              </w:rPr>
              <w:t>2</w:t>
            </w:r>
          </w:p>
        </w:tc>
        <w:tc>
          <w:tcPr>
            <w:tcW w:w="159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材料费</w:t>
            </w:r>
          </w:p>
        </w:tc>
        <w:tc>
          <w:tcPr>
            <w:tcW w:w="4675"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包括工具、材料、耗材等费用</w:t>
            </w:r>
          </w:p>
        </w:tc>
        <w:tc>
          <w:tcPr>
            <w:tcW w:w="127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c>
          <w:tcPr>
            <w:tcW w:w="1541"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r>
      <w:tr w:rsidR="0067218E" w:rsidRPr="0067218E" w:rsidTr="00CF1A9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bCs/>
                <w:sz w:val="22"/>
              </w:rPr>
              <w:t>3</w:t>
            </w:r>
          </w:p>
        </w:tc>
        <w:tc>
          <w:tcPr>
            <w:tcW w:w="159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其他</w:t>
            </w:r>
          </w:p>
        </w:tc>
        <w:tc>
          <w:tcPr>
            <w:tcW w:w="4675"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投标人认为本表中未能包括的其他必要费用</w:t>
            </w:r>
          </w:p>
        </w:tc>
        <w:tc>
          <w:tcPr>
            <w:tcW w:w="127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c>
          <w:tcPr>
            <w:tcW w:w="1541"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r>
      <w:tr w:rsidR="0067218E" w:rsidRPr="0067218E" w:rsidTr="00CF1A9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bCs/>
                <w:sz w:val="22"/>
              </w:rPr>
              <w:t>4</w:t>
            </w:r>
          </w:p>
        </w:tc>
        <w:tc>
          <w:tcPr>
            <w:tcW w:w="159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利润</w:t>
            </w:r>
          </w:p>
        </w:tc>
        <w:tc>
          <w:tcPr>
            <w:tcW w:w="4675"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kern w:val="0"/>
                <w:sz w:val="22"/>
              </w:rPr>
            </w:pPr>
            <w:r w:rsidRPr="0067218E">
              <w:rPr>
                <w:rFonts w:ascii="Times New Roman" w:eastAsia="宋体" w:hAnsi="Times New Roman" w:cs="Times New Roman" w:hint="eastAsia"/>
                <w:bCs/>
                <w:sz w:val="22"/>
              </w:rPr>
              <w:t>按（</w:t>
            </w:r>
            <w:r w:rsidRPr="0067218E">
              <w:rPr>
                <w:rFonts w:ascii="Times New Roman" w:eastAsia="宋体" w:hAnsi="Times New Roman" w:cs="Times New Roman"/>
                <w:bCs/>
                <w:sz w:val="22"/>
              </w:rPr>
              <w:t>1+2+3</w:t>
            </w:r>
            <w:r w:rsidRPr="0067218E">
              <w:rPr>
                <w:rFonts w:ascii="Times New Roman" w:eastAsia="宋体" w:hAnsi="Times New Roman" w:cs="Times New Roman" w:hint="eastAsia"/>
                <w:bCs/>
                <w:sz w:val="22"/>
              </w:rPr>
              <w:t>）的</w:t>
            </w:r>
            <w:r w:rsidRPr="0067218E">
              <w:rPr>
                <w:rFonts w:ascii="Times New Roman" w:eastAsia="宋体" w:hAnsi="Times New Roman" w:cs="Times New Roman"/>
                <w:bCs/>
                <w:sz w:val="22"/>
                <w:u w:val="single"/>
              </w:rPr>
              <w:t xml:space="preserve"> </w:t>
            </w:r>
            <w:r w:rsidRPr="0067218E">
              <w:rPr>
                <w:rFonts w:ascii="Times New Roman" w:eastAsia="宋体" w:hAnsi="Times New Roman" w:cs="Times New Roman"/>
                <w:bCs/>
                <w:sz w:val="22"/>
              </w:rPr>
              <w:t>%</w:t>
            </w:r>
            <w:r w:rsidRPr="0067218E">
              <w:rPr>
                <w:rFonts w:ascii="Times New Roman" w:eastAsia="宋体" w:hAnsi="Times New Roman" w:cs="Times New Roman" w:hint="eastAsia"/>
                <w:bCs/>
                <w:sz w:val="22"/>
              </w:rPr>
              <w:t>计取</w:t>
            </w:r>
          </w:p>
        </w:tc>
        <w:tc>
          <w:tcPr>
            <w:tcW w:w="127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c>
          <w:tcPr>
            <w:tcW w:w="1541"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r>
      <w:tr w:rsidR="0067218E" w:rsidRPr="0067218E" w:rsidTr="00CF1A9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bCs/>
                <w:sz w:val="22"/>
              </w:rPr>
              <w:t>5</w:t>
            </w:r>
          </w:p>
        </w:tc>
        <w:tc>
          <w:tcPr>
            <w:tcW w:w="159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税金</w:t>
            </w:r>
          </w:p>
        </w:tc>
        <w:tc>
          <w:tcPr>
            <w:tcW w:w="4675"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r w:rsidRPr="0067218E">
              <w:rPr>
                <w:rFonts w:ascii="Times New Roman" w:eastAsia="宋体" w:hAnsi="Times New Roman" w:cs="Times New Roman" w:hint="eastAsia"/>
                <w:bCs/>
                <w:sz w:val="22"/>
              </w:rPr>
              <w:t>按国家及上海市规定缴纳</w:t>
            </w:r>
          </w:p>
        </w:tc>
        <w:tc>
          <w:tcPr>
            <w:tcW w:w="127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c>
          <w:tcPr>
            <w:tcW w:w="1541"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r>
      <w:tr w:rsidR="0067218E" w:rsidRPr="0067218E" w:rsidTr="00CF1A9C">
        <w:trPr>
          <w:trHeight w:val="567"/>
          <w:jc w:val="center"/>
        </w:trPr>
        <w:tc>
          <w:tcPr>
            <w:tcW w:w="6695" w:type="dxa"/>
            <w:gridSpan w:val="3"/>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
                <w:bCs/>
                <w:sz w:val="22"/>
              </w:rPr>
            </w:pPr>
            <w:r w:rsidRPr="0067218E">
              <w:rPr>
                <w:rFonts w:ascii="Times New Roman" w:eastAsia="宋体" w:hAnsi="Times New Roman" w:cs="Times New Roman" w:hint="eastAsia"/>
                <w:b/>
                <w:bCs/>
                <w:sz w:val="22"/>
              </w:rPr>
              <w:t>投标总价</w:t>
            </w:r>
          </w:p>
        </w:tc>
        <w:tc>
          <w:tcPr>
            <w:tcW w:w="1274" w:type="dxa"/>
            <w:tcBorders>
              <w:top w:val="single" w:sz="4" w:space="0" w:color="auto"/>
              <w:left w:val="single" w:sz="4" w:space="0" w:color="auto"/>
              <w:bottom w:val="single" w:sz="4" w:space="0" w:color="auto"/>
              <w:right w:val="single" w:sz="4" w:space="0" w:color="auto"/>
            </w:tcBorders>
            <w:vAlign w:val="center"/>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c>
          <w:tcPr>
            <w:tcW w:w="1541" w:type="dxa"/>
            <w:tcBorders>
              <w:top w:val="single" w:sz="4" w:space="0" w:color="auto"/>
              <w:left w:val="single" w:sz="4" w:space="0" w:color="auto"/>
              <w:bottom w:val="single" w:sz="4" w:space="0" w:color="auto"/>
              <w:right w:val="single" w:sz="4" w:space="0" w:color="auto"/>
            </w:tcBorders>
          </w:tcPr>
          <w:p w:rsidR="0067218E" w:rsidRPr="0067218E" w:rsidRDefault="0067218E" w:rsidP="0067218E">
            <w:pPr>
              <w:tabs>
                <w:tab w:val="left" w:pos="3060"/>
              </w:tabs>
              <w:adjustRightInd w:val="0"/>
              <w:snapToGrid w:val="0"/>
              <w:spacing w:line="300" w:lineRule="auto"/>
              <w:jc w:val="center"/>
              <w:rPr>
                <w:rFonts w:ascii="Times New Roman" w:eastAsia="宋体" w:hAnsi="Times New Roman" w:cs="Times New Roman"/>
                <w:bCs/>
                <w:sz w:val="22"/>
              </w:rPr>
            </w:pPr>
          </w:p>
        </w:tc>
      </w:tr>
    </w:tbl>
    <w:bookmarkEnd w:id="39"/>
    <w:bookmarkEnd w:id="40"/>
    <w:p w:rsidR="0067218E" w:rsidRPr="0067218E" w:rsidRDefault="0067218E" w:rsidP="0067218E">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67218E" w:rsidRPr="0067218E" w:rsidRDefault="0067218E" w:rsidP="0067218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1" w:name="_Toc209791723"/>
      <w:r w:rsidRPr="0067218E">
        <w:rPr>
          <w:rFonts w:ascii="Times New Roman" w:eastAsia="宋体" w:hAnsi="Times New Roman" w:cs="Times New Roman"/>
          <w:b/>
          <w:sz w:val="22"/>
        </w:rPr>
        <w:t>14</w:t>
      </w:r>
      <w:r w:rsidRPr="0067218E">
        <w:rPr>
          <w:rFonts w:ascii="Times New Roman" w:eastAsia="宋体" w:hAnsi="Times New Roman" w:cs="Times New Roman"/>
          <w:b/>
          <w:sz w:val="22"/>
        </w:rPr>
        <w:t>投标报价控制性条款</w:t>
      </w:r>
      <w:bookmarkEnd w:id="41"/>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14.1 </w:t>
      </w:r>
      <w:r w:rsidRPr="0067218E">
        <w:rPr>
          <w:rFonts w:ascii="Times New Roman" w:eastAsia="宋体" w:hAnsi="Times New Roman" w:cs="Times New Roman"/>
          <w:sz w:val="22"/>
        </w:rPr>
        <w:t>投标报价不得超过公布的预算金额</w:t>
      </w:r>
      <w:r w:rsidRPr="0067218E">
        <w:rPr>
          <w:rFonts w:ascii="Times New Roman" w:eastAsia="宋体" w:hAnsi="Times New Roman" w:cs="Times New Roman" w:hint="eastAsia"/>
          <w:sz w:val="22"/>
        </w:rPr>
        <w:t>或最高限价</w:t>
      </w:r>
      <w:r w:rsidRPr="0067218E">
        <w:rPr>
          <w:rFonts w:ascii="Times New Roman" w:eastAsia="宋体" w:hAnsi="Times New Roman" w:cs="Times New Roman"/>
          <w:sz w:val="22"/>
        </w:rPr>
        <w:t>，其中各年度或各分项报价（如有要求）均不得超过对应的预算金额</w:t>
      </w:r>
      <w:r w:rsidRPr="0067218E">
        <w:rPr>
          <w:rFonts w:ascii="Times New Roman" w:eastAsia="宋体" w:hAnsi="Times New Roman" w:cs="Times New Roman" w:hint="eastAsia"/>
          <w:sz w:val="22"/>
        </w:rPr>
        <w:t>或最高限价</w:t>
      </w:r>
      <w:r w:rsidRPr="0067218E">
        <w:rPr>
          <w:rFonts w:ascii="Times New Roman" w:eastAsia="宋体" w:hAnsi="Times New Roman" w:cs="Times New Roman"/>
          <w:sz w:val="22"/>
        </w:rPr>
        <w:t>。</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14.2 </w:t>
      </w:r>
      <w:r w:rsidRPr="0067218E">
        <w:rPr>
          <w:rFonts w:ascii="Times New Roman" w:eastAsia="宋体" w:hAnsi="Times New Roman" w:cs="Times New Roman"/>
          <w:sz w:val="22"/>
        </w:rPr>
        <w:t>本项目只允许有一个报价，任何有选择的报价将不予接受。</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14.3 </w:t>
      </w:r>
      <w:r w:rsidRPr="0067218E">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7218E" w:rsidRPr="0067218E" w:rsidRDefault="0067218E" w:rsidP="0067218E">
      <w:pPr>
        <w:adjustRightInd w:val="0"/>
        <w:snapToGrid w:val="0"/>
        <w:spacing w:line="300" w:lineRule="auto"/>
        <w:ind w:firstLineChars="200" w:firstLine="442"/>
        <w:jc w:val="left"/>
        <w:rPr>
          <w:rFonts w:ascii="Times New Roman" w:eastAsia="宋体" w:hAnsi="Times New Roman" w:cs="Times New Roman"/>
          <w:sz w:val="22"/>
        </w:rPr>
      </w:pPr>
      <w:r w:rsidRPr="0067218E">
        <w:rPr>
          <w:rFonts w:ascii="宋体" w:eastAsia="宋体" w:hAnsi="宋体" w:cs="Times New Roman"/>
          <w:b/>
          <w:bCs/>
          <w:kern w:val="0"/>
          <w:sz w:val="22"/>
        </w:rPr>
        <w:lastRenderedPageBreak/>
        <w:t>★</w:t>
      </w:r>
      <w:r w:rsidRPr="0067218E">
        <w:rPr>
          <w:rFonts w:ascii="Times New Roman" w:eastAsia="宋体" w:hAnsi="Times New Roman" w:cs="Times New Roman"/>
          <w:sz w:val="22"/>
        </w:rPr>
        <w:t xml:space="preserve">14.4 </w:t>
      </w:r>
      <w:r w:rsidRPr="0067218E">
        <w:rPr>
          <w:rFonts w:ascii="Times New Roman" w:eastAsia="宋体" w:hAnsi="Times New Roman" w:cs="Times New Roman"/>
          <w:sz w:val="22"/>
        </w:rPr>
        <w:t>经评标委员会审定，投标报价存在下列情形之一的，该投标文件作无效标处理：</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14.4.1 </w:t>
      </w:r>
      <w:r w:rsidRPr="0067218E">
        <w:rPr>
          <w:rFonts w:ascii="Times New Roman" w:eastAsia="宋体" w:hAnsi="Times New Roman" w:cs="Times New Roman"/>
          <w:sz w:val="22"/>
        </w:rPr>
        <w:t>对岗位设置一览表中的岗位配置数进行缩减的；</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r w:rsidRPr="0067218E">
        <w:rPr>
          <w:rFonts w:ascii="Times New Roman" w:eastAsia="宋体" w:hAnsi="Times New Roman" w:cs="Times New Roman"/>
          <w:sz w:val="22"/>
        </w:rPr>
        <w:t xml:space="preserve">14.4.2 </w:t>
      </w:r>
      <w:r w:rsidRPr="0067218E">
        <w:rPr>
          <w:rFonts w:ascii="Times New Roman" w:eastAsia="宋体" w:hAnsi="Times New Roman" w:cs="Times New Roman"/>
          <w:sz w:val="22"/>
        </w:rPr>
        <w:t>投标报价和技术方案明显不相符的；</w:t>
      </w:r>
    </w:p>
    <w:p w:rsidR="0067218E" w:rsidRPr="0067218E" w:rsidRDefault="0067218E" w:rsidP="0067218E">
      <w:pPr>
        <w:adjustRightInd w:val="0"/>
        <w:snapToGrid w:val="0"/>
        <w:spacing w:line="300" w:lineRule="auto"/>
        <w:ind w:firstLineChars="200" w:firstLine="440"/>
        <w:jc w:val="left"/>
        <w:rPr>
          <w:rFonts w:ascii="Times New Roman" w:eastAsia="宋体" w:hAnsi="Times New Roman" w:cs="Times New Roman"/>
          <w:sz w:val="22"/>
        </w:rPr>
      </w:pPr>
    </w:p>
    <w:p w:rsidR="0067218E" w:rsidRPr="0067218E" w:rsidRDefault="0067218E" w:rsidP="0067218E">
      <w:pPr>
        <w:adjustRightInd w:val="0"/>
        <w:snapToGrid w:val="0"/>
        <w:spacing w:line="300" w:lineRule="auto"/>
        <w:jc w:val="center"/>
        <w:outlineLvl w:val="1"/>
        <w:rPr>
          <w:rFonts w:ascii="Times New Roman" w:eastAsia="黑体" w:hAnsi="Times New Roman" w:cs="Times New Roman"/>
          <w:sz w:val="30"/>
          <w:szCs w:val="30"/>
        </w:rPr>
      </w:pPr>
      <w:bookmarkStart w:id="42" w:name="_Toc486604818"/>
      <w:bookmarkStart w:id="43" w:name="_Toc481849902"/>
      <w:bookmarkStart w:id="44" w:name="_Toc209791724"/>
      <w:r w:rsidRPr="0067218E">
        <w:rPr>
          <w:rFonts w:ascii="Times New Roman" w:eastAsia="黑体" w:hAnsi="Times New Roman" w:cs="Times New Roman"/>
          <w:sz w:val="30"/>
          <w:szCs w:val="30"/>
        </w:rPr>
        <w:t>五、政府采购政策</w:t>
      </w:r>
      <w:bookmarkEnd w:id="44"/>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81849905"/>
      <w:bookmarkStart w:id="46" w:name="_Toc486604821"/>
      <w:bookmarkStart w:id="47" w:name="_Toc209791725"/>
      <w:bookmarkEnd w:id="42"/>
      <w:bookmarkEnd w:id="43"/>
      <w:r w:rsidRPr="0067218E">
        <w:rPr>
          <w:rFonts w:ascii="Times New Roman" w:eastAsia="宋体" w:hAnsi="Times New Roman" w:cs="Times New Roman"/>
          <w:b/>
          <w:sz w:val="22"/>
        </w:rPr>
        <w:t>15</w:t>
      </w:r>
      <w:r w:rsidRPr="0067218E">
        <w:rPr>
          <w:rFonts w:ascii="Times New Roman" w:eastAsia="宋体" w:hAnsi="宋体" w:cs="Times New Roman"/>
          <w:b/>
          <w:sz w:val="22"/>
        </w:rPr>
        <w:t>促进中小企业发展</w:t>
      </w:r>
      <w:bookmarkEnd w:id="47"/>
    </w:p>
    <w:p w:rsidR="0067218E" w:rsidRPr="0067218E" w:rsidRDefault="0067218E" w:rsidP="0067218E">
      <w:pPr>
        <w:tabs>
          <w:tab w:val="left" w:pos="3060"/>
        </w:tabs>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1</w:t>
      </w:r>
      <w:r w:rsidRPr="0067218E">
        <w:rPr>
          <w:rFonts w:ascii="Times New Roman" w:eastAsia="宋体" w:hAnsi="Times New Roman" w:cs="Times New Roman" w:hint="eastAsia"/>
          <w:sz w:val="22"/>
        </w:rPr>
        <w:t>5</w:t>
      </w:r>
      <w:r w:rsidRPr="0067218E">
        <w:rPr>
          <w:rFonts w:ascii="Times New Roman" w:eastAsia="宋体" w:hAnsi="Times New Roman" w:cs="Times New Roman"/>
          <w:bCs/>
          <w:sz w:val="22"/>
        </w:rPr>
        <w:t xml:space="preserve">.1 </w:t>
      </w:r>
      <w:r w:rsidRPr="0067218E">
        <w:rPr>
          <w:rFonts w:ascii="Times New Roman" w:eastAsia="宋体" w:hAnsi="宋体" w:cs="Times New Roman"/>
          <w:sz w:val="22"/>
        </w:rPr>
        <w:t>中小企业（含中型、小型、微型企业，下同）的划定按照《中小企业划型标准规定》（工信部联企业【</w:t>
      </w:r>
      <w:r w:rsidRPr="0067218E">
        <w:rPr>
          <w:rFonts w:ascii="Times New Roman" w:eastAsia="宋体" w:hAnsi="Times New Roman" w:cs="Times New Roman"/>
          <w:sz w:val="22"/>
        </w:rPr>
        <w:t>2011</w:t>
      </w:r>
      <w:r w:rsidRPr="0067218E">
        <w:rPr>
          <w:rFonts w:ascii="Times New Roman" w:eastAsia="宋体" w:hAnsi="宋体" w:cs="Times New Roman"/>
          <w:sz w:val="22"/>
        </w:rPr>
        <w:t>】</w:t>
      </w:r>
      <w:r w:rsidRPr="0067218E">
        <w:rPr>
          <w:rFonts w:ascii="Times New Roman" w:eastAsia="宋体" w:hAnsi="Times New Roman" w:cs="Times New Roman"/>
          <w:sz w:val="22"/>
        </w:rPr>
        <w:t>300</w:t>
      </w:r>
      <w:r w:rsidRPr="0067218E">
        <w:rPr>
          <w:rFonts w:ascii="Times New Roman" w:eastAsia="宋体" w:hAnsi="宋体" w:cs="Times New Roman"/>
          <w:sz w:val="22"/>
        </w:rPr>
        <w:t>号）执行，参加投标的中小企业应当提供《中小企业声明函》（具体格式见</w:t>
      </w:r>
      <w:r w:rsidRPr="0067218E">
        <w:rPr>
          <w:rFonts w:ascii="Times New Roman" w:eastAsia="宋体" w:hAnsi="Times New Roman" w:cs="Times New Roman"/>
          <w:sz w:val="22"/>
        </w:rPr>
        <w:t>“</w:t>
      </w:r>
      <w:r w:rsidRPr="0067218E">
        <w:rPr>
          <w:rFonts w:ascii="Times New Roman" w:eastAsia="宋体" w:hAnsi="宋体" w:cs="Times New Roman"/>
          <w:sz w:val="22"/>
        </w:rPr>
        <w:t>投标文件格式</w:t>
      </w:r>
      <w:r w:rsidRPr="0067218E">
        <w:rPr>
          <w:rFonts w:ascii="Times New Roman" w:eastAsia="宋体" w:hAnsi="Times New Roman" w:cs="Times New Roman"/>
          <w:sz w:val="22"/>
        </w:rPr>
        <w:t>”</w:t>
      </w:r>
      <w:r w:rsidRPr="0067218E">
        <w:rPr>
          <w:rFonts w:ascii="Times New Roman" w:eastAsia="宋体" w:hAnsi="宋体" w:cs="Times New Roman"/>
          <w:sz w:val="22"/>
        </w:rPr>
        <w:t>），反之，视作非中小企业，不享受相应的扶持政策。如项目允许联合体参与竞争的，则联合体中的中小企业均应按本款要求提供《中小企业声明函》。</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1</w:t>
      </w:r>
      <w:r w:rsidRPr="0067218E">
        <w:rPr>
          <w:rFonts w:ascii="Times New Roman" w:eastAsia="宋体" w:hAnsi="Times New Roman" w:cs="Times New Roman" w:hint="eastAsia"/>
          <w:sz w:val="22"/>
        </w:rPr>
        <w:t>5</w:t>
      </w:r>
      <w:r w:rsidRPr="0067218E">
        <w:rPr>
          <w:rFonts w:ascii="Times New Roman" w:eastAsia="宋体" w:hAnsi="Times New Roman" w:cs="Times New Roman"/>
          <w:sz w:val="22"/>
        </w:rPr>
        <w:t xml:space="preserve">.2 </w:t>
      </w:r>
      <w:r w:rsidRPr="0067218E">
        <w:rPr>
          <w:rFonts w:ascii="Times New Roman" w:eastAsia="宋体" w:hAnsi="宋体" w:cs="Times New Roman"/>
          <w:sz w:val="22"/>
        </w:rPr>
        <w:t>依据市财政局</w:t>
      </w:r>
      <w:r w:rsidRPr="0067218E">
        <w:rPr>
          <w:rFonts w:ascii="Times New Roman" w:eastAsia="宋体" w:hAnsi="Times New Roman" w:cs="Times New Roman"/>
          <w:sz w:val="22"/>
        </w:rPr>
        <w:t>2015</w:t>
      </w:r>
      <w:r w:rsidRPr="0067218E">
        <w:rPr>
          <w:rFonts w:ascii="Times New Roman" w:eastAsia="宋体" w:hAnsi="宋体" w:cs="Times New Roman"/>
          <w:sz w:val="22"/>
        </w:rPr>
        <w:t>年</w:t>
      </w:r>
      <w:r w:rsidRPr="0067218E">
        <w:rPr>
          <w:rFonts w:ascii="Times New Roman" w:eastAsia="宋体" w:hAnsi="Times New Roman" w:cs="Times New Roman"/>
          <w:sz w:val="22"/>
        </w:rPr>
        <w:t>9</w:t>
      </w:r>
      <w:r w:rsidRPr="0067218E">
        <w:rPr>
          <w:rFonts w:ascii="Times New Roman" w:eastAsia="宋体" w:hAnsi="宋体" w:cs="Times New Roman"/>
          <w:sz w:val="22"/>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w:t>
      </w:r>
      <w:r w:rsidRPr="0067218E">
        <w:rPr>
          <w:rFonts w:ascii="Times New Roman" w:eastAsia="宋体" w:hAnsi="宋体" w:cs="Times New Roman" w:hint="eastAsia"/>
          <w:sz w:val="22"/>
        </w:rPr>
        <w:t>管理</w:t>
      </w:r>
      <w:r w:rsidRPr="0067218E">
        <w:rPr>
          <w:rFonts w:ascii="Times New Roman" w:eastAsia="宋体" w:hAnsi="宋体" w:cs="Times New Roman"/>
          <w:sz w:val="22"/>
        </w:rPr>
        <w:t>办法》。</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1</w:t>
      </w:r>
      <w:r w:rsidRPr="0067218E">
        <w:rPr>
          <w:rFonts w:ascii="Times New Roman" w:eastAsia="宋体" w:hAnsi="Times New Roman" w:cs="Times New Roman" w:hint="eastAsia"/>
          <w:sz w:val="22"/>
        </w:rPr>
        <w:t>5</w:t>
      </w:r>
      <w:r w:rsidRPr="0067218E">
        <w:rPr>
          <w:rFonts w:ascii="Times New Roman" w:eastAsia="宋体" w:hAnsi="Times New Roman" w:cs="Times New Roman"/>
          <w:sz w:val="22"/>
        </w:rPr>
        <w:t xml:space="preserve">.3 </w:t>
      </w:r>
      <w:r w:rsidRPr="0067218E">
        <w:rPr>
          <w:rFonts w:ascii="Times New Roman" w:eastAsia="宋体" w:hAnsi="宋体" w:cs="Times New Roman"/>
          <w:sz w:val="22"/>
        </w:rPr>
        <w:t>如项目允许联合体参与竞争的，组成联合体的大中型企业和其他自然人、法人或者其他组织，与小型、微型企业之间不得存在投资关系。</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15.4</w:t>
      </w:r>
      <w:r w:rsidRPr="0067218E">
        <w:rPr>
          <w:rFonts w:ascii="Times New Roman" w:eastAsia="宋体" w:hAnsi="宋体" w:cs="Times New Roman"/>
          <w:sz w:val="22"/>
        </w:rPr>
        <w:t>对于小型、微型企业，按照《政府采购促进中小企业发展</w:t>
      </w:r>
      <w:r w:rsidRPr="0067218E">
        <w:rPr>
          <w:rFonts w:ascii="Times New Roman" w:eastAsia="宋体" w:hAnsi="宋体" w:cs="Times New Roman" w:hint="eastAsia"/>
          <w:sz w:val="22"/>
        </w:rPr>
        <w:t>管理</w:t>
      </w:r>
      <w:r w:rsidRPr="0067218E">
        <w:rPr>
          <w:rFonts w:ascii="Times New Roman" w:eastAsia="宋体" w:hAnsi="宋体" w:cs="Times New Roman"/>
          <w:sz w:val="22"/>
        </w:rPr>
        <w:t>办法》（财库【</w:t>
      </w:r>
      <w:r w:rsidRPr="0067218E">
        <w:rPr>
          <w:rFonts w:ascii="Times New Roman" w:eastAsia="宋体" w:hAnsi="Times New Roman" w:cs="Times New Roman"/>
          <w:sz w:val="22"/>
        </w:rPr>
        <w:t>20</w:t>
      </w:r>
      <w:r w:rsidRPr="0067218E">
        <w:rPr>
          <w:rFonts w:ascii="Times New Roman" w:eastAsia="宋体" w:hAnsi="Times New Roman" w:cs="Times New Roman" w:hint="eastAsia"/>
          <w:sz w:val="22"/>
        </w:rPr>
        <w:t>20</w:t>
      </w:r>
      <w:r w:rsidRPr="0067218E">
        <w:rPr>
          <w:rFonts w:ascii="Times New Roman" w:eastAsia="宋体" w:hAnsi="宋体" w:cs="Times New Roman"/>
          <w:sz w:val="22"/>
        </w:rPr>
        <w:t>】</w:t>
      </w:r>
      <w:r w:rsidRPr="0067218E">
        <w:rPr>
          <w:rFonts w:ascii="Times New Roman" w:eastAsia="宋体" w:hAnsi="Times New Roman" w:cs="Times New Roman" w:hint="eastAsia"/>
          <w:sz w:val="22"/>
        </w:rPr>
        <w:t>46</w:t>
      </w:r>
      <w:r w:rsidRPr="0067218E">
        <w:rPr>
          <w:rFonts w:ascii="Times New Roman" w:eastAsia="宋体" w:hAnsi="宋体" w:cs="Times New Roman"/>
          <w:sz w:val="22"/>
        </w:rPr>
        <w:t>号）</w:t>
      </w:r>
      <w:r w:rsidRPr="0067218E">
        <w:rPr>
          <w:rFonts w:ascii="Calibri" w:eastAsia="宋体" w:hAnsi="Calibri" w:cs="Times New Roman" w:hint="eastAsia"/>
          <w:sz w:val="22"/>
        </w:rPr>
        <w:t>和《关于进一步加大政府采购支持中小企业力度的通知》</w:t>
      </w:r>
      <w:r w:rsidRPr="0067218E">
        <w:rPr>
          <w:rFonts w:ascii="Calibri" w:eastAsia="宋体" w:hAnsi="Calibri" w:cs="Times New Roman"/>
          <w:sz w:val="22"/>
        </w:rPr>
        <w:t>（财库【</w:t>
      </w:r>
      <w:r w:rsidRPr="0067218E">
        <w:rPr>
          <w:rFonts w:ascii="Calibri" w:eastAsia="宋体" w:hAnsi="Calibri" w:cs="Times New Roman" w:hint="eastAsia"/>
          <w:sz w:val="22"/>
        </w:rPr>
        <w:t>2022</w:t>
      </w:r>
      <w:r w:rsidRPr="0067218E">
        <w:rPr>
          <w:rFonts w:ascii="Calibri" w:eastAsia="宋体" w:hAnsi="Calibri" w:cs="Times New Roman"/>
          <w:sz w:val="22"/>
        </w:rPr>
        <w:t>】</w:t>
      </w:r>
      <w:r w:rsidRPr="0067218E">
        <w:rPr>
          <w:rFonts w:ascii="Calibri" w:eastAsia="宋体" w:hAnsi="Calibri" w:cs="Times New Roman" w:hint="eastAsia"/>
          <w:sz w:val="22"/>
        </w:rPr>
        <w:t>19</w:t>
      </w:r>
      <w:r w:rsidRPr="0067218E">
        <w:rPr>
          <w:rFonts w:ascii="Calibri" w:eastAsia="宋体" w:hAnsi="Calibri" w:cs="Times New Roman"/>
          <w:sz w:val="22"/>
        </w:rPr>
        <w:t>号）</w:t>
      </w:r>
      <w:r w:rsidRPr="0067218E">
        <w:rPr>
          <w:rFonts w:ascii="Times New Roman" w:eastAsia="宋体" w:hAnsi="宋体" w:cs="Times New Roman"/>
          <w:sz w:val="22"/>
        </w:rPr>
        <w:t>规定，其报价给予</w:t>
      </w:r>
      <w:r w:rsidRPr="0067218E">
        <w:rPr>
          <w:rFonts w:ascii="Calibri" w:eastAsia="宋体" w:hAnsi="Calibri" w:cs="Times New Roman" w:hint="eastAsia"/>
          <w:b/>
          <w:sz w:val="22"/>
          <w:u w:val="single"/>
        </w:rPr>
        <w:t>10</w:t>
      </w:r>
      <w:r w:rsidRPr="0067218E">
        <w:rPr>
          <w:rFonts w:ascii="Calibri" w:eastAsia="宋体" w:hAnsi="Calibri" w:cs="Times New Roman"/>
          <w:b/>
          <w:sz w:val="22"/>
          <w:u w:val="single"/>
        </w:rPr>
        <w:t>%</w:t>
      </w:r>
      <w:r w:rsidRPr="0067218E">
        <w:rPr>
          <w:rFonts w:ascii="Times New Roman" w:eastAsia="宋体" w:hAnsi="宋体" w:cs="Times New Roman"/>
          <w:sz w:val="22"/>
        </w:rPr>
        <w:t>的扣除，用扣除后的价格参与评审。</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15.5</w:t>
      </w:r>
      <w:r w:rsidRPr="0067218E">
        <w:rPr>
          <w:rFonts w:ascii="Times New Roman" w:eastAsia="宋体" w:hAnsi="宋体" w:cs="Times New Roman"/>
          <w:sz w:val="22"/>
        </w:rPr>
        <w:t>如项目允许联合体参与竞争的，且联合体各方均为小型、微型企业的，联合体视同为小型、微型企业，其报价给予</w:t>
      </w:r>
      <w:r w:rsidRPr="0067218E">
        <w:rPr>
          <w:rFonts w:ascii="Calibri" w:eastAsia="宋体" w:hAnsi="Calibri" w:cs="Times New Roman" w:hint="eastAsia"/>
          <w:b/>
          <w:sz w:val="22"/>
          <w:u w:val="single"/>
        </w:rPr>
        <w:t>10</w:t>
      </w:r>
      <w:r w:rsidRPr="0067218E">
        <w:rPr>
          <w:rFonts w:ascii="Calibri" w:eastAsia="宋体" w:hAnsi="Calibri" w:cs="Times New Roman"/>
          <w:b/>
          <w:sz w:val="22"/>
          <w:u w:val="single"/>
        </w:rPr>
        <w:t>%</w:t>
      </w:r>
      <w:r w:rsidRPr="0067218E">
        <w:rPr>
          <w:rFonts w:ascii="Times New Roman" w:eastAsia="宋体" w:hAnsi="宋体" w:cs="Times New Roman"/>
          <w:sz w:val="22"/>
        </w:rPr>
        <w:t>的扣除，用扣除后的价格参与评审。反之，依照联合体协议约定，小型、微型企业的协议合同金额占到联合体协议合同总金额</w:t>
      </w:r>
      <w:r w:rsidRPr="0067218E">
        <w:rPr>
          <w:rFonts w:ascii="Times New Roman" w:eastAsia="宋体" w:hAnsi="Times New Roman" w:cs="Times New Roman"/>
          <w:sz w:val="22"/>
        </w:rPr>
        <w:t>30%</w:t>
      </w:r>
      <w:r w:rsidRPr="0067218E">
        <w:rPr>
          <w:rFonts w:ascii="Times New Roman" w:eastAsia="宋体" w:hAnsi="宋体" w:cs="Times New Roman"/>
          <w:sz w:val="22"/>
        </w:rPr>
        <w:t>以上的，给予联合体</w:t>
      </w:r>
      <w:r w:rsidRPr="0067218E">
        <w:rPr>
          <w:rFonts w:ascii="Calibri" w:eastAsia="宋体" w:hAnsi="Calibri" w:cs="Times New Roman" w:hint="eastAsia"/>
          <w:b/>
          <w:sz w:val="22"/>
          <w:u w:val="single"/>
        </w:rPr>
        <w:t>4</w:t>
      </w:r>
      <w:r w:rsidRPr="0067218E">
        <w:rPr>
          <w:rFonts w:ascii="Calibri" w:eastAsia="宋体" w:hAnsi="Calibri" w:cs="Times New Roman"/>
          <w:b/>
          <w:sz w:val="22"/>
          <w:u w:val="single"/>
        </w:rPr>
        <w:t>%</w:t>
      </w:r>
      <w:r w:rsidRPr="0067218E">
        <w:rPr>
          <w:rFonts w:ascii="Times New Roman" w:eastAsia="宋体" w:hAnsi="宋体" w:cs="Times New Roman"/>
          <w:sz w:val="22"/>
        </w:rPr>
        <w:t>的价格扣除，用扣除后的价格参与评审。</w:t>
      </w:r>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kern w:val="0"/>
          <w:sz w:val="22"/>
        </w:rPr>
      </w:pPr>
      <w:r w:rsidRPr="0067218E">
        <w:rPr>
          <w:rFonts w:ascii="Times New Roman" w:eastAsia="宋体" w:hAnsi="Times New Roman" w:cs="Times New Roman"/>
          <w:sz w:val="22"/>
        </w:rPr>
        <w:t>15.6</w:t>
      </w:r>
      <w:r w:rsidRPr="0067218E">
        <w:rPr>
          <w:rFonts w:ascii="Times New Roman" w:eastAsia="宋体" w:hAnsi="宋体" w:cs="Times New Roman"/>
          <w:sz w:val="22"/>
        </w:rPr>
        <w:t>供应商如提供虚假材料以谋取成交的，按照《政府采购法》有关条款处理，并记入供应商诚信档案。</w:t>
      </w:r>
    </w:p>
    <w:p w:rsidR="0067218E" w:rsidRPr="0067218E" w:rsidRDefault="0067218E" w:rsidP="0067218E">
      <w:pPr>
        <w:adjustRightInd w:val="0"/>
        <w:snapToGrid w:val="0"/>
        <w:spacing w:line="300" w:lineRule="auto"/>
        <w:ind w:firstLineChars="200" w:firstLine="442"/>
        <w:outlineLvl w:val="2"/>
        <w:rPr>
          <w:rFonts w:ascii="Times New Roman" w:eastAsia="宋体" w:hAnsi="Times New Roman" w:cs="Times New Roman"/>
          <w:b/>
          <w:sz w:val="22"/>
        </w:rPr>
      </w:pPr>
      <w:bookmarkStart w:id="48" w:name="_Toc209791726"/>
      <w:bookmarkEnd w:id="45"/>
      <w:bookmarkEnd w:id="46"/>
      <w:r w:rsidRPr="0067218E">
        <w:rPr>
          <w:rFonts w:ascii="Times New Roman" w:eastAsia="宋体" w:hAnsi="Times New Roman" w:cs="Times New Roman"/>
          <w:b/>
          <w:sz w:val="22"/>
        </w:rPr>
        <w:t xml:space="preserve">16 </w:t>
      </w:r>
      <w:r w:rsidRPr="0067218E">
        <w:rPr>
          <w:rFonts w:ascii="Times New Roman" w:eastAsia="宋体" w:hAnsi="Times New Roman" w:cs="Times New Roman"/>
          <w:b/>
          <w:sz w:val="22"/>
        </w:rPr>
        <w:t>促进残疾人就业</w:t>
      </w:r>
      <w:r w:rsidRPr="0067218E">
        <w:rPr>
          <w:rFonts w:ascii="Calibri" w:eastAsia="宋体" w:hAnsi="Calibri" w:cs="Times New Roman" w:hint="eastAsia"/>
          <w:sz w:val="22"/>
        </w:rPr>
        <w:t>（注：仅残疾人福利单位适用）</w:t>
      </w:r>
      <w:bookmarkEnd w:id="48"/>
    </w:p>
    <w:p w:rsidR="0067218E" w:rsidRPr="0067218E" w:rsidRDefault="0067218E" w:rsidP="0067218E">
      <w:pPr>
        <w:adjustRightInd w:val="0"/>
        <w:snapToGrid w:val="0"/>
        <w:spacing w:line="300" w:lineRule="auto"/>
        <w:ind w:firstLineChars="200" w:firstLine="440"/>
        <w:rPr>
          <w:rFonts w:ascii="Times New Roman" w:eastAsia="宋体" w:hAnsi="Times New Roman" w:cs="Times New Roman"/>
          <w:sz w:val="22"/>
        </w:rPr>
      </w:pPr>
      <w:r w:rsidRPr="0067218E">
        <w:rPr>
          <w:rFonts w:ascii="Times New Roman" w:eastAsia="宋体" w:hAnsi="Times New Roman" w:cs="Times New Roman"/>
          <w:sz w:val="22"/>
        </w:rPr>
        <w:t xml:space="preserve">16.1 </w:t>
      </w:r>
      <w:bookmarkStart w:id="49" w:name="sendNo"/>
      <w:r w:rsidRPr="0067218E">
        <w:rPr>
          <w:rFonts w:ascii="Times New Roman" w:eastAsia="宋体" w:hAnsi="Times New Roman" w:cs="Times New Roman"/>
          <w:sz w:val="22"/>
        </w:rPr>
        <w:t>符合财库</w:t>
      </w:r>
      <w:bookmarkEnd w:id="49"/>
      <w:r w:rsidRPr="0067218E">
        <w:rPr>
          <w:rFonts w:ascii="Times New Roman" w:eastAsia="宋体" w:hAnsi="Times New Roman" w:cs="Times New Roman"/>
          <w:sz w:val="22"/>
        </w:rPr>
        <w:t>【</w:t>
      </w:r>
      <w:r w:rsidRPr="0067218E">
        <w:rPr>
          <w:rFonts w:ascii="Times New Roman" w:eastAsia="宋体" w:hAnsi="Times New Roman" w:cs="Times New Roman"/>
          <w:sz w:val="22"/>
        </w:rPr>
        <w:t>2017</w:t>
      </w:r>
      <w:r w:rsidRPr="0067218E">
        <w:rPr>
          <w:rFonts w:ascii="Times New Roman" w:eastAsia="宋体" w:hAnsi="Times New Roman" w:cs="Times New Roman"/>
          <w:sz w:val="22"/>
        </w:rPr>
        <w:t>】</w:t>
      </w:r>
      <w:r w:rsidRPr="0067218E">
        <w:rPr>
          <w:rFonts w:ascii="Times New Roman" w:eastAsia="宋体" w:hAnsi="Times New Roman" w:cs="Times New Roman"/>
          <w:sz w:val="22"/>
        </w:rPr>
        <w:t>141</w:t>
      </w:r>
      <w:r w:rsidRPr="0067218E">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063682" w:rsidRDefault="0067218E" w:rsidP="0067218E">
      <w:r w:rsidRPr="0067218E">
        <w:rPr>
          <w:rFonts w:ascii="Times New Roman" w:eastAsia="宋体" w:hAnsi="Times New Roman" w:cs="Times New Roman"/>
          <w:sz w:val="22"/>
        </w:rPr>
        <w:t>16.2</w:t>
      </w:r>
      <w:r w:rsidRPr="0067218E">
        <w:rPr>
          <w:rFonts w:ascii="Times New Roman" w:eastAsia="宋体" w:hAnsi="Times New Roman" w:cs="Times New Roman"/>
          <w:sz w:val="22"/>
        </w:rPr>
        <w:t>残疾人福利性单位在参加政府采购活动时，应当按财库【</w:t>
      </w:r>
      <w:r w:rsidRPr="0067218E">
        <w:rPr>
          <w:rFonts w:ascii="Times New Roman" w:eastAsia="宋体" w:hAnsi="Times New Roman" w:cs="Times New Roman"/>
          <w:sz w:val="22"/>
        </w:rPr>
        <w:t>2017</w:t>
      </w:r>
      <w:r w:rsidRPr="0067218E">
        <w:rPr>
          <w:rFonts w:ascii="Times New Roman" w:eastAsia="宋体" w:hAnsi="Times New Roman" w:cs="Times New Roman"/>
          <w:sz w:val="22"/>
        </w:rPr>
        <w:t>】</w:t>
      </w:r>
      <w:r w:rsidRPr="0067218E">
        <w:rPr>
          <w:rFonts w:ascii="Times New Roman" w:eastAsia="宋体" w:hAnsi="Times New Roman" w:cs="Times New Roman"/>
          <w:sz w:val="22"/>
        </w:rPr>
        <w:t>141</w:t>
      </w:r>
      <w:r w:rsidRPr="0067218E">
        <w:rPr>
          <w:rFonts w:ascii="Times New Roman" w:eastAsia="宋体" w:hAnsi="Times New Roman" w:cs="Times New Roman"/>
          <w:sz w:val="22"/>
        </w:rPr>
        <w:t>号规定的《残疾人福利性单位声明函》（具体格式详见</w:t>
      </w:r>
      <w:r w:rsidRPr="0067218E">
        <w:rPr>
          <w:rFonts w:ascii="Times New Roman" w:eastAsia="宋体" w:hAnsi="Times New Roman" w:cs="Times New Roman"/>
          <w:sz w:val="22"/>
        </w:rPr>
        <w:t>“</w:t>
      </w:r>
      <w:r w:rsidRPr="0067218E">
        <w:rPr>
          <w:rFonts w:ascii="Times New Roman" w:eastAsia="宋体" w:hAnsi="Times New Roman" w:cs="Times New Roman"/>
          <w:sz w:val="22"/>
        </w:rPr>
        <w:t>投标文件格式</w:t>
      </w:r>
      <w:r w:rsidRPr="0067218E">
        <w:rPr>
          <w:rFonts w:ascii="Times New Roman" w:eastAsia="宋体" w:hAnsi="Times New Roman" w:cs="Times New Roman"/>
          <w:sz w:val="22"/>
        </w:rPr>
        <w:t>”</w:t>
      </w:r>
      <w:r w:rsidRPr="0067218E">
        <w:rPr>
          <w:rFonts w:ascii="Times New Roman" w:eastAsia="宋体" w:hAnsi="Times New Roman" w:cs="Times New Roman"/>
          <w:sz w:val="22"/>
        </w:rPr>
        <w:t>），并对声明的真实性负责。</w:t>
      </w:r>
      <w:bookmarkStart w:id="50" w:name="_GoBack"/>
      <w:bookmarkEnd w:id="50"/>
    </w:p>
    <w:sectPr w:rsidR="00063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0" w:usb3="00000000" w:csb0="2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FE01D"/>
    <w:multiLevelType w:val="singleLevel"/>
    <w:tmpl w:val="8B9FE01D"/>
    <w:lvl w:ilvl="0">
      <w:start w:val="1"/>
      <w:numFmt w:val="decimal"/>
      <w:suff w:val="nothing"/>
      <w:lvlText w:val="%1、"/>
      <w:lvlJc w:val="left"/>
    </w:lvl>
  </w:abstractNum>
  <w:abstractNum w:abstractNumId="1">
    <w:nsid w:val="F5F0A51E"/>
    <w:multiLevelType w:val="singleLevel"/>
    <w:tmpl w:val="F5F0A51E"/>
    <w:lvl w:ilvl="0">
      <w:start w:val="3"/>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8E"/>
    <w:rsid w:val="00063682"/>
    <w:rsid w:val="0067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7218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7218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7218E"/>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7218E"/>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7218E"/>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7218E"/>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7218E"/>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7218E"/>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7218E"/>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7218E"/>
    <w:rPr>
      <w:rFonts w:ascii="Times New Roman" w:eastAsia="宋体" w:hAnsi="Times New Roman" w:cs="Times New Roman"/>
      <w:b/>
      <w:bCs/>
      <w:kern w:val="44"/>
      <w:sz w:val="44"/>
      <w:szCs w:val="44"/>
    </w:rPr>
  </w:style>
  <w:style w:type="character" w:customStyle="1" w:styleId="2Char">
    <w:name w:val="标题 2 Char"/>
    <w:basedOn w:val="a1"/>
    <w:link w:val="2"/>
    <w:qFormat/>
    <w:rsid w:val="0067218E"/>
    <w:rPr>
      <w:rFonts w:ascii="Arial" w:eastAsia="黑体" w:hAnsi="Arial" w:cs="Times New Roman"/>
      <w:b/>
      <w:bCs/>
      <w:sz w:val="32"/>
      <w:szCs w:val="32"/>
    </w:rPr>
  </w:style>
  <w:style w:type="character" w:customStyle="1" w:styleId="3Char">
    <w:name w:val="标题 3 Char"/>
    <w:basedOn w:val="a1"/>
    <w:link w:val="3"/>
    <w:qFormat/>
    <w:rsid w:val="0067218E"/>
    <w:rPr>
      <w:rFonts w:ascii="Times New Roman" w:eastAsia="宋体" w:hAnsi="Times New Roman" w:cs="Times New Roman"/>
      <w:b/>
      <w:bCs/>
      <w:szCs w:val="32"/>
    </w:rPr>
  </w:style>
  <w:style w:type="character" w:customStyle="1" w:styleId="4Char">
    <w:name w:val="标题 4 Char"/>
    <w:basedOn w:val="a1"/>
    <w:link w:val="4"/>
    <w:qFormat/>
    <w:rsid w:val="0067218E"/>
    <w:rPr>
      <w:rFonts w:ascii="Arial" w:eastAsia="黑体" w:hAnsi="Arial" w:cs="Times New Roman"/>
      <w:b/>
      <w:bCs/>
      <w:sz w:val="28"/>
      <w:szCs w:val="28"/>
    </w:rPr>
  </w:style>
  <w:style w:type="character" w:customStyle="1" w:styleId="5Char">
    <w:name w:val="标题 5 Char"/>
    <w:basedOn w:val="a1"/>
    <w:link w:val="5"/>
    <w:qFormat/>
    <w:rsid w:val="0067218E"/>
    <w:rPr>
      <w:rFonts w:ascii="Times New Roman" w:eastAsia="宋体" w:hAnsi="Times New Roman" w:cs="Times New Roman"/>
      <w:b/>
      <w:sz w:val="28"/>
      <w:szCs w:val="20"/>
    </w:rPr>
  </w:style>
  <w:style w:type="character" w:customStyle="1" w:styleId="6Char">
    <w:name w:val="标题 6 Char"/>
    <w:basedOn w:val="a1"/>
    <w:link w:val="6"/>
    <w:qFormat/>
    <w:rsid w:val="0067218E"/>
    <w:rPr>
      <w:rFonts w:ascii="Arial" w:eastAsia="黑体" w:hAnsi="Arial" w:cs="Times New Roman"/>
      <w:b/>
      <w:sz w:val="24"/>
      <w:szCs w:val="20"/>
    </w:rPr>
  </w:style>
  <w:style w:type="character" w:customStyle="1" w:styleId="7Char">
    <w:name w:val="标题 7 Char"/>
    <w:basedOn w:val="a1"/>
    <w:link w:val="7"/>
    <w:qFormat/>
    <w:rsid w:val="0067218E"/>
    <w:rPr>
      <w:rFonts w:ascii="Times New Roman" w:eastAsia="宋体" w:hAnsi="Times New Roman" w:cs="Times New Roman"/>
      <w:b/>
      <w:sz w:val="24"/>
      <w:szCs w:val="20"/>
    </w:rPr>
  </w:style>
  <w:style w:type="character" w:customStyle="1" w:styleId="8Char">
    <w:name w:val="标题 8 Char"/>
    <w:basedOn w:val="a1"/>
    <w:link w:val="8"/>
    <w:qFormat/>
    <w:rsid w:val="0067218E"/>
    <w:rPr>
      <w:rFonts w:ascii="Arial" w:eastAsia="黑体" w:hAnsi="Arial" w:cs="Times New Roman"/>
      <w:sz w:val="24"/>
      <w:szCs w:val="20"/>
    </w:rPr>
  </w:style>
  <w:style w:type="character" w:customStyle="1" w:styleId="9Char">
    <w:name w:val="标题 9 Char"/>
    <w:basedOn w:val="a1"/>
    <w:link w:val="9"/>
    <w:qFormat/>
    <w:rsid w:val="0067218E"/>
    <w:rPr>
      <w:rFonts w:ascii="Arial" w:eastAsia="黑体" w:hAnsi="Arial" w:cs="Times New Roman"/>
      <w:szCs w:val="20"/>
    </w:rPr>
  </w:style>
  <w:style w:type="numbering" w:customStyle="1" w:styleId="10">
    <w:name w:val="无列表1"/>
    <w:next w:val="a3"/>
    <w:uiPriority w:val="99"/>
    <w:semiHidden/>
    <w:unhideWhenUsed/>
    <w:rsid w:val="0067218E"/>
  </w:style>
  <w:style w:type="paragraph" w:styleId="a0">
    <w:name w:val="Normal Indent"/>
    <w:basedOn w:val="a"/>
    <w:link w:val="Char"/>
    <w:qFormat/>
    <w:rsid w:val="0067218E"/>
    <w:pPr>
      <w:ind w:firstLine="420"/>
    </w:pPr>
    <w:rPr>
      <w:rFonts w:ascii="Calibri" w:eastAsia="宋体" w:hAnsi="Calibri" w:cs="Times New Roman"/>
    </w:rPr>
  </w:style>
  <w:style w:type="paragraph" w:styleId="70">
    <w:name w:val="toc 7"/>
    <w:basedOn w:val="a"/>
    <w:next w:val="a"/>
    <w:uiPriority w:val="39"/>
    <w:qFormat/>
    <w:rsid w:val="0067218E"/>
    <w:pPr>
      <w:ind w:leftChars="1200" w:left="2520"/>
    </w:pPr>
    <w:rPr>
      <w:rFonts w:ascii="Times New Roman" w:eastAsia="宋体" w:hAnsi="Times New Roman" w:cs="Times New Roman"/>
      <w:szCs w:val="20"/>
    </w:rPr>
  </w:style>
  <w:style w:type="paragraph" w:styleId="a4">
    <w:name w:val="Note Heading"/>
    <w:basedOn w:val="a"/>
    <w:next w:val="a"/>
    <w:link w:val="Char0"/>
    <w:qFormat/>
    <w:rsid w:val="0067218E"/>
    <w:pPr>
      <w:jc w:val="center"/>
    </w:pPr>
    <w:rPr>
      <w:rFonts w:ascii="Calibri" w:eastAsia="宋体" w:hAnsi="Calibri" w:cs="Times New Roman"/>
    </w:rPr>
  </w:style>
  <w:style w:type="character" w:customStyle="1" w:styleId="Char0">
    <w:name w:val="注释标题 Char"/>
    <w:basedOn w:val="a1"/>
    <w:link w:val="a4"/>
    <w:qFormat/>
    <w:rsid w:val="0067218E"/>
    <w:rPr>
      <w:rFonts w:ascii="Calibri" w:eastAsia="宋体" w:hAnsi="Calibri" w:cs="Times New Roman"/>
    </w:rPr>
  </w:style>
  <w:style w:type="paragraph" w:styleId="40">
    <w:name w:val="List Bullet 4"/>
    <w:basedOn w:val="a"/>
    <w:qFormat/>
    <w:rsid w:val="0067218E"/>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7218E"/>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67218E"/>
    <w:pPr>
      <w:spacing w:line="480" w:lineRule="auto"/>
    </w:pPr>
    <w:rPr>
      <w:rFonts w:ascii="华文中宋" w:eastAsia="华文中宋" w:hAnsi="华文中宋" w:cs="Times New Roman"/>
      <w:sz w:val="36"/>
      <w:szCs w:val="20"/>
    </w:rPr>
  </w:style>
  <w:style w:type="paragraph" w:styleId="a7">
    <w:name w:val="List Bullet"/>
    <w:basedOn w:val="a"/>
    <w:qFormat/>
    <w:rsid w:val="0067218E"/>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67218E"/>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67218E"/>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7218E"/>
    <w:pPr>
      <w:jc w:val="left"/>
    </w:pPr>
    <w:rPr>
      <w:rFonts w:ascii="Calibri" w:eastAsia="宋体" w:hAnsi="Calibri" w:cs="Times New Roman"/>
    </w:rPr>
  </w:style>
  <w:style w:type="character" w:customStyle="1" w:styleId="Char2">
    <w:name w:val="批注文字 Char"/>
    <w:basedOn w:val="a1"/>
    <w:link w:val="a9"/>
    <w:uiPriority w:val="99"/>
    <w:qFormat/>
    <w:rsid w:val="0067218E"/>
    <w:rPr>
      <w:rFonts w:ascii="Calibri" w:eastAsia="宋体" w:hAnsi="Calibri" w:cs="Times New Roman"/>
    </w:rPr>
  </w:style>
  <w:style w:type="paragraph" w:styleId="aa">
    <w:name w:val="Salutation"/>
    <w:basedOn w:val="a"/>
    <w:next w:val="a"/>
    <w:link w:val="Char3"/>
    <w:qFormat/>
    <w:rsid w:val="0067218E"/>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67218E"/>
    <w:rPr>
      <w:rFonts w:ascii="Times New Roman" w:eastAsia="宋体" w:hAnsi="Times New Roman" w:cs="Times New Roman"/>
      <w:kern w:val="0"/>
      <w:sz w:val="24"/>
      <w:szCs w:val="24"/>
    </w:rPr>
  </w:style>
  <w:style w:type="paragraph" w:styleId="30">
    <w:name w:val="Body Text 3"/>
    <w:basedOn w:val="a"/>
    <w:link w:val="3Char0"/>
    <w:qFormat/>
    <w:rsid w:val="0067218E"/>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67218E"/>
    <w:rPr>
      <w:rFonts w:ascii="Times New Roman" w:eastAsia="宋体" w:hAnsi="Times New Roman" w:cs="Times New Roman"/>
      <w:kern w:val="0"/>
      <w:sz w:val="16"/>
      <w:szCs w:val="20"/>
    </w:rPr>
  </w:style>
  <w:style w:type="paragraph" w:styleId="31">
    <w:name w:val="List Bullet 3"/>
    <w:basedOn w:val="a"/>
    <w:qFormat/>
    <w:rsid w:val="0067218E"/>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67218E"/>
    <w:pPr>
      <w:spacing w:after="120"/>
    </w:pPr>
    <w:rPr>
      <w:rFonts w:ascii="Calibri" w:eastAsia="宋体" w:hAnsi="Calibri" w:cs="Times New Roman"/>
    </w:rPr>
  </w:style>
  <w:style w:type="character" w:customStyle="1" w:styleId="Char4">
    <w:name w:val="正文文本 Char"/>
    <w:basedOn w:val="a1"/>
    <w:qFormat/>
    <w:rsid w:val="0067218E"/>
  </w:style>
  <w:style w:type="paragraph" w:styleId="ac">
    <w:name w:val="Body Text Indent"/>
    <w:basedOn w:val="a"/>
    <w:link w:val="Char5"/>
    <w:qFormat/>
    <w:rsid w:val="0067218E"/>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7218E"/>
    <w:rPr>
      <w:rFonts w:ascii="Times New Roman" w:eastAsia="宋体" w:hAnsi="Times New Roman" w:cs="Times New Roman"/>
      <w:b/>
      <w:sz w:val="24"/>
      <w:szCs w:val="20"/>
    </w:rPr>
  </w:style>
  <w:style w:type="paragraph" w:styleId="20">
    <w:name w:val="List Bullet 2"/>
    <w:basedOn w:val="a"/>
    <w:qFormat/>
    <w:rsid w:val="0067218E"/>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7218E"/>
    <w:pPr>
      <w:ind w:leftChars="800" w:left="1680"/>
    </w:pPr>
    <w:rPr>
      <w:rFonts w:ascii="Times New Roman" w:eastAsia="宋体" w:hAnsi="Times New Roman" w:cs="Times New Roman"/>
      <w:szCs w:val="20"/>
    </w:rPr>
  </w:style>
  <w:style w:type="paragraph" w:styleId="32">
    <w:name w:val="toc 3"/>
    <w:basedOn w:val="a"/>
    <w:next w:val="a"/>
    <w:uiPriority w:val="39"/>
    <w:qFormat/>
    <w:rsid w:val="0067218E"/>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67218E"/>
    <w:rPr>
      <w:rFonts w:ascii="宋体" w:eastAsia="宋体" w:hAnsi="Courier New" w:cs="Times New Roman"/>
      <w:kern w:val="0"/>
      <w:sz w:val="20"/>
      <w:szCs w:val="20"/>
    </w:rPr>
  </w:style>
  <w:style w:type="character" w:customStyle="1" w:styleId="Char6">
    <w:name w:val="纯文本 Char"/>
    <w:basedOn w:val="a1"/>
    <w:link w:val="ad"/>
    <w:qFormat/>
    <w:rsid w:val="0067218E"/>
    <w:rPr>
      <w:rFonts w:ascii="宋体" w:eastAsia="宋体" w:hAnsi="Courier New" w:cs="Times New Roman"/>
      <w:kern w:val="0"/>
      <w:sz w:val="20"/>
      <w:szCs w:val="20"/>
    </w:rPr>
  </w:style>
  <w:style w:type="paragraph" w:styleId="80">
    <w:name w:val="toc 8"/>
    <w:basedOn w:val="a"/>
    <w:next w:val="a"/>
    <w:uiPriority w:val="39"/>
    <w:qFormat/>
    <w:rsid w:val="0067218E"/>
    <w:pPr>
      <w:ind w:leftChars="1400" w:left="2940"/>
    </w:pPr>
    <w:rPr>
      <w:rFonts w:ascii="Times New Roman" w:eastAsia="宋体" w:hAnsi="Times New Roman" w:cs="Times New Roman"/>
      <w:szCs w:val="20"/>
    </w:rPr>
  </w:style>
  <w:style w:type="paragraph" w:styleId="ae">
    <w:name w:val="Date"/>
    <w:basedOn w:val="a"/>
    <w:next w:val="a"/>
    <w:link w:val="Char7"/>
    <w:qFormat/>
    <w:rsid w:val="0067218E"/>
    <w:rPr>
      <w:rFonts w:ascii="Calibri" w:eastAsia="宋体" w:hAnsi="Calibri" w:cs="Times New Roman"/>
    </w:rPr>
  </w:style>
  <w:style w:type="character" w:customStyle="1" w:styleId="Char7">
    <w:name w:val="日期 Char"/>
    <w:basedOn w:val="a1"/>
    <w:link w:val="ae"/>
    <w:qFormat/>
    <w:rsid w:val="0067218E"/>
    <w:rPr>
      <w:rFonts w:ascii="Calibri" w:eastAsia="宋体" w:hAnsi="Calibri" w:cs="Times New Roman"/>
    </w:rPr>
  </w:style>
  <w:style w:type="paragraph" w:styleId="21">
    <w:name w:val="Body Text Indent 2"/>
    <w:basedOn w:val="a"/>
    <w:link w:val="2Char0"/>
    <w:qFormat/>
    <w:rsid w:val="0067218E"/>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7218E"/>
    <w:rPr>
      <w:rFonts w:ascii="宋体" w:eastAsia="宋体" w:hAnsi="宋体" w:cs="Times New Roman"/>
      <w:b/>
      <w:bCs/>
      <w:sz w:val="24"/>
      <w:szCs w:val="20"/>
    </w:rPr>
  </w:style>
  <w:style w:type="paragraph" w:styleId="af">
    <w:name w:val="Balloon Text"/>
    <w:basedOn w:val="a"/>
    <w:link w:val="Char8"/>
    <w:semiHidden/>
    <w:qFormat/>
    <w:rsid w:val="0067218E"/>
    <w:rPr>
      <w:rFonts w:ascii="Times New Roman" w:eastAsia="宋体" w:hAnsi="Times New Roman" w:cs="Times New Roman"/>
      <w:sz w:val="18"/>
      <w:szCs w:val="18"/>
    </w:rPr>
  </w:style>
  <w:style w:type="character" w:customStyle="1" w:styleId="Char8">
    <w:name w:val="批注框文本 Char"/>
    <w:basedOn w:val="a1"/>
    <w:link w:val="af"/>
    <w:semiHidden/>
    <w:qFormat/>
    <w:rsid w:val="0067218E"/>
    <w:rPr>
      <w:rFonts w:ascii="Times New Roman" w:eastAsia="宋体" w:hAnsi="Times New Roman" w:cs="Times New Roman"/>
      <w:sz w:val="18"/>
      <w:szCs w:val="18"/>
    </w:rPr>
  </w:style>
  <w:style w:type="paragraph" w:styleId="af0">
    <w:name w:val="footer"/>
    <w:basedOn w:val="a"/>
    <w:link w:val="Char9"/>
    <w:uiPriority w:val="99"/>
    <w:qFormat/>
    <w:rsid w:val="0067218E"/>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67218E"/>
    <w:rPr>
      <w:rFonts w:ascii="Times New Roman" w:eastAsia="宋体" w:hAnsi="Times New Roman" w:cs="Times New Roman"/>
      <w:kern w:val="0"/>
      <w:sz w:val="18"/>
      <w:szCs w:val="20"/>
    </w:rPr>
  </w:style>
  <w:style w:type="paragraph" w:styleId="af1">
    <w:name w:val="header"/>
    <w:basedOn w:val="a"/>
    <w:link w:val="Chara"/>
    <w:qFormat/>
    <w:rsid w:val="0067218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67218E"/>
    <w:rPr>
      <w:rFonts w:ascii="Times New Roman" w:eastAsia="宋体" w:hAnsi="Times New Roman" w:cs="Times New Roman"/>
      <w:kern w:val="0"/>
      <w:sz w:val="18"/>
      <w:szCs w:val="20"/>
    </w:rPr>
  </w:style>
  <w:style w:type="paragraph" w:styleId="11">
    <w:name w:val="toc 1"/>
    <w:basedOn w:val="a"/>
    <w:next w:val="a"/>
    <w:uiPriority w:val="39"/>
    <w:qFormat/>
    <w:rsid w:val="0067218E"/>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7218E"/>
    <w:pPr>
      <w:ind w:leftChars="600" w:left="1260"/>
    </w:pPr>
    <w:rPr>
      <w:rFonts w:ascii="Times New Roman" w:eastAsia="宋体" w:hAnsi="Times New Roman" w:cs="Times New Roman"/>
      <w:szCs w:val="20"/>
    </w:rPr>
  </w:style>
  <w:style w:type="paragraph" w:styleId="af2">
    <w:name w:val="Subtitle"/>
    <w:basedOn w:val="a"/>
    <w:next w:val="a"/>
    <w:link w:val="Charb"/>
    <w:qFormat/>
    <w:rsid w:val="0067218E"/>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7218E"/>
    <w:rPr>
      <w:rFonts w:ascii="Arial" w:eastAsia="方正魏碑简体" w:hAnsi="Arial" w:cs="Times New Roman"/>
      <w:bCs/>
      <w:kern w:val="28"/>
      <w:sz w:val="32"/>
      <w:szCs w:val="32"/>
    </w:rPr>
  </w:style>
  <w:style w:type="paragraph" w:styleId="af3">
    <w:name w:val="footnote text"/>
    <w:basedOn w:val="a"/>
    <w:link w:val="Char11"/>
    <w:unhideWhenUsed/>
    <w:qFormat/>
    <w:rsid w:val="0067218E"/>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67218E"/>
    <w:rPr>
      <w:sz w:val="18"/>
      <w:szCs w:val="18"/>
    </w:rPr>
  </w:style>
  <w:style w:type="paragraph" w:styleId="60">
    <w:name w:val="toc 6"/>
    <w:basedOn w:val="a"/>
    <w:next w:val="a"/>
    <w:uiPriority w:val="39"/>
    <w:qFormat/>
    <w:rsid w:val="0067218E"/>
    <w:pPr>
      <w:ind w:leftChars="1000" w:left="2100"/>
    </w:pPr>
    <w:rPr>
      <w:rFonts w:ascii="Times New Roman" w:eastAsia="宋体" w:hAnsi="Times New Roman" w:cs="Times New Roman"/>
      <w:szCs w:val="20"/>
    </w:rPr>
  </w:style>
  <w:style w:type="paragraph" w:styleId="33">
    <w:name w:val="Body Text Indent 3"/>
    <w:basedOn w:val="a"/>
    <w:link w:val="3Char1"/>
    <w:qFormat/>
    <w:rsid w:val="0067218E"/>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7218E"/>
    <w:rPr>
      <w:rFonts w:ascii="Times New Roman" w:eastAsia="宋体" w:hAnsi="Times New Roman" w:cs="Times New Roman"/>
      <w:szCs w:val="21"/>
    </w:rPr>
  </w:style>
  <w:style w:type="paragraph" w:styleId="22">
    <w:name w:val="toc 2"/>
    <w:basedOn w:val="a"/>
    <w:next w:val="a"/>
    <w:uiPriority w:val="39"/>
    <w:qFormat/>
    <w:rsid w:val="0067218E"/>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7218E"/>
    <w:pPr>
      <w:ind w:leftChars="1600" w:left="3360"/>
    </w:pPr>
    <w:rPr>
      <w:rFonts w:ascii="Times New Roman" w:eastAsia="宋体" w:hAnsi="Times New Roman" w:cs="Times New Roman"/>
      <w:szCs w:val="20"/>
    </w:rPr>
  </w:style>
  <w:style w:type="paragraph" w:styleId="23">
    <w:name w:val="Body Text 2"/>
    <w:basedOn w:val="a"/>
    <w:link w:val="2Char1"/>
    <w:qFormat/>
    <w:rsid w:val="0067218E"/>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7218E"/>
    <w:rPr>
      <w:rFonts w:ascii="Times New Roman" w:eastAsia="宋体" w:hAnsi="Times New Roman" w:cs="Times New Roman"/>
      <w:szCs w:val="20"/>
    </w:rPr>
  </w:style>
  <w:style w:type="paragraph" w:styleId="HTML">
    <w:name w:val="HTML Preformatted"/>
    <w:basedOn w:val="a"/>
    <w:link w:val="HTMLChar"/>
    <w:qFormat/>
    <w:rsid w:val="006721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7218E"/>
    <w:rPr>
      <w:rFonts w:ascii="宋体" w:eastAsia="宋体" w:hAnsi="宋体" w:cs="宋体"/>
      <w:kern w:val="0"/>
      <w:sz w:val="24"/>
      <w:szCs w:val="24"/>
    </w:rPr>
  </w:style>
  <w:style w:type="paragraph" w:styleId="af4">
    <w:name w:val="Normal (Web)"/>
    <w:basedOn w:val="a"/>
    <w:uiPriority w:val="99"/>
    <w:qFormat/>
    <w:rsid w:val="0067218E"/>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7218E"/>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7218E"/>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7218E"/>
    <w:rPr>
      <w:rFonts w:ascii="Times New Roman" w:hAnsi="Times New Roman"/>
      <w:b/>
      <w:bCs/>
      <w:kern w:val="0"/>
      <w:sz w:val="20"/>
      <w:szCs w:val="20"/>
    </w:rPr>
  </w:style>
  <w:style w:type="character" w:customStyle="1" w:styleId="Chare">
    <w:name w:val="批注主题 Char"/>
    <w:basedOn w:val="Char2"/>
    <w:link w:val="af6"/>
    <w:uiPriority w:val="99"/>
    <w:qFormat/>
    <w:rsid w:val="0067218E"/>
    <w:rPr>
      <w:rFonts w:ascii="Times New Roman" w:eastAsia="宋体" w:hAnsi="Times New Roman" w:cs="Times New Roman"/>
      <w:b/>
      <w:bCs/>
      <w:kern w:val="0"/>
      <w:sz w:val="20"/>
      <w:szCs w:val="20"/>
    </w:rPr>
  </w:style>
  <w:style w:type="paragraph" w:styleId="af7">
    <w:name w:val="Body Text First Indent"/>
    <w:basedOn w:val="ab"/>
    <w:link w:val="Charf"/>
    <w:qFormat/>
    <w:rsid w:val="0067218E"/>
    <w:pPr>
      <w:spacing w:line="300" w:lineRule="auto"/>
      <w:ind w:firstLine="510"/>
    </w:pPr>
    <w:rPr>
      <w:sz w:val="24"/>
    </w:rPr>
  </w:style>
  <w:style w:type="character" w:customStyle="1" w:styleId="Charf">
    <w:name w:val="正文首行缩进 Char"/>
    <w:basedOn w:val="Char4"/>
    <w:link w:val="af7"/>
    <w:qFormat/>
    <w:rsid w:val="0067218E"/>
    <w:rPr>
      <w:rFonts w:ascii="Calibri" w:eastAsia="宋体" w:hAnsi="Calibri" w:cs="Times New Roman"/>
      <w:sz w:val="24"/>
    </w:rPr>
  </w:style>
  <w:style w:type="table" w:styleId="af8">
    <w:name w:val="Table Grid"/>
    <w:basedOn w:val="a2"/>
    <w:uiPriority w:val="59"/>
    <w:qFormat/>
    <w:rsid w:val="0067218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7218E"/>
    <w:rPr>
      <w:b/>
      <w:bCs/>
    </w:rPr>
  </w:style>
  <w:style w:type="character" w:styleId="afa">
    <w:name w:val="page number"/>
    <w:basedOn w:val="a1"/>
    <w:qFormat/>
    <w:rsid w:val="0067218E"/>
  </w:style>
  <w:style w:type="character" w:styleId="afb">
    <w:name w:val="FollowedHyperlink"/>
    <w:qFormat/>
    <w:rsid w:val="0067218E"/>
    <w:rPr>
      <w:color w:val="800080"/>
      <w:u w:val="single"/>
    </w:rPr>
  </w:style>
  <w:style w:type="character" w:styleId="afc">
    <w:name w:val="Emphasis"/>
    <w:qFormat/>
    <w:rsid w:val="0067218E"/>
    <w:rPr>
      <w:i/>
      <w:iCs/>
    </w:rPr>
  </w:style>
  <w:style w:type="character" w:styleId="afd">
    <w:name w:val="Hyperlink"/>
    <w:uiPriority w:val="99"/>
    <w:qFormat/>
    <w:rsid w:val="0067218E"/>
    <w:rPr>
      <w:color w:val="0000FF"/>
      <w:u w:val="single"/>
    </w:rPr>
  </w:style>
  <w:style w:type="character" w:styleId="afe">
    <w:name w:val="annotation reference"/>
    <w:uiPriority w:val="99"/>
    <w:unhideWhenUsed/>
    <w:qFormat/>
    <w:rsid w:val="0067218E"/>
    <w:rPr>
      <w:sz w:val="21"/>
      <w:szCs w:val="21"/>
    </w:rPr>
  </w:style>
  <w:style w:type="character" w:customStyle="1" w:styleId="Charf0">
    <w:name w:val="居中 Char"/>
    <w:qFormat/>
    <w:rsid w:val="0067218E"/>
    <w:rPr>
      <w:kern w:val="2"/>
      <w:sz w:val="24"/>
    </w:rPr>
  </w:style>
  <w:style w:type="character" w:customStyle="1" w:styleId="Char12">
    <w:name w:val="批注文字 Char1"/>
    <w:basedOn w:val="a1"/>
    <w:uiPriority w:val="99"/>
    <w:semiHidden/>
    <w:qFormat/>
    <w:rsid w:val="0067218E"/>
  </w:style>
  <w:style w:type="character" w:customStyle="1" w:styleId="Char11">
    <w:name w:val="脚注文本 Char1"/>
    <w:basedOn w:val="a1"/>
    <w:link w:val="af3"/>
    <w:qFormat/>
    <w:locked/>
    <w:rsid w:val="0067218E"/>
    <w:rPr>
      <w:rFonts w:ascii="Times New Roman" w:eastAsia="宋体" w:hAnsi="Times New Roman" w:cs="Times New Roman"/>
      <w:sz w:val="18"/>
      <w:szCs w:val="18"/>
    </w:rPr>
  </w:style>
  <w:style w:type="character" w:customStyle="1" w:styleId="Char10">
    <w:name w:val="正文文本 Char1"/>
    <w:basedOn w:val="a1"/>
    <w:link w:val="ab"/>
    <w:qFormat/>
    <w:rsid w:val="0067218E"/>
    <w:rPr>
      <w:rFonts w:ascii="Calibri" w:eastAsia="宋体" w:hAnsi="Calibri" w:cs="Times New Roman"/>
    </w:rPr>
  </w:style>
  <w:style w:type="character" w:customStyle="1" w:styleId="Charf1">
    <w:name w:val="标准款样式 Char"/>
    <w:basedOn w:val="a1"/>
    <w:link w:val="aff"/>
    <w:qFormat/>
    <w:rsid w:val="0067218E"/>
    <w:rPr>
      <w:rFonts w:ascii="黑体" w:eastAsia="宋体" w:hAnsi="宋体" w:cs="Times New Roman"/>
      <w:szCs w:val="20"/>
    </w:rPr>
  </w:style>
  <w:style w:type="paragraph" w:customStyle="1" w:styleId="aff">
    <w:name w:val="标准款样式"/>
    <w:basedOn w:val="a"/>
    <w:link w:val="Charf1"/>
    <w:qFormat/>
    <w:rsid w:val="0067218E"/>
    <w:rPr>
      <w:rFonts w:ascii="黑体" w:eastAsia="宋体" w:hAnsi="宋体" w:cs="Times New Roman"/>
      <w:szCs w:val="20"/>
    </w:rPr>
  </w:style>
  <w:style w:type="character" w:customStyle="1" w:styleId="solutioncontent1">
    <w:name w:val="solutioncontent1"/>
    <w:qFormat/>
    <w:rsid w:val="0067218E"/>
    <w:rPr>
      <w:rFonts w:cs="Times New Roman"/>
      <w:color w:val="333333"/>
      <w:sz w:val="15"/>
      <w:szCs w:val="15"/>
    </w:rPr>
  </w:style>
  <w:style w:type="character" w:customStyle="1" w:styleId="SubtitleChar">
    <w:name w:val="Subtitle Char"/>
    <w:qFormat/>
    <w:locked/>
    <w:rsid w:val="0067218E"/>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7218E"/>
    <w:rPr>
      <w:sz w:val="18"/>
      <w:szCs w:val="18"/>
    </w:rPr>
  </w:style>
  <w:style w:type="character" w:customStyle="1" w:styleId="Charf2">
    <w:name w:val="明显引用 Char"/>
    <w:basedOn w:val="a1"/>
    <w:qFormat/>
    <w:rsid w:val="0067218E"/>
    <w:rPr>
      <w:b/>
      <w:bCs/>
      <w:i/>
      <w:iCs/>
      <w:color w:val="4F81BD"/>
      <w:kern w:val="2"/>
      <w:sz w:val="21"/>
    </w:rPr>
  </w:style>
  <w:style w:type="character" w:customStyle="1" w:styleId="CharChar">
    <w:name w:val="+正文 Char Char"/>
    <w:link w:val="CharCharChar"/>
    <w:qFormat/>
    <w:locked/>
    <w:rsid w:val="0067218E"/>
    <w:rPr>
      <w:rFonts w:ascii="楷体_GB2312" w:eastAsia="楷体_GB2312"/>
      <w:sz w:val="24"/>
    </w:rPr>
  </w:style>
  <w:style w:type="paragraph" w:customStyle="1" w:styleId="CharCharChar">
    <w:name w:val="+正文 Char Char Char"/>
    <w:basedOn w:val="a"/>
    <w:link w:val="CharChar"/>
    <w:qFormat/>
    <w:rsid w:val="0067218E"/>
    <w:pPr>
      <w:spacing w:line="360" w:lineRule="auto"/>
      <w:ind w:firstLineChars="200" w:firstLine="200"/>
    </w:pPr>
    <w:rPr>
      <w:rFonts w:ascii="楷体_GB2312" w:eastAsia="楷体_GB2312"/>
      <w:sz w:val="24"/>
    </w:rPr>
  </w:style>
  <w:style w:type="character" w:customStyle="1" w:styleId="CharChar4">
    <w:name w:val="Char Char4"/>
    <w:qFormat/>
    <w:rsid w:val="0067218E"/>
    <w:rPr>
      <w:kern w:val="2"/>
      <w:sz w:val="16"/>
    </w:rPr>
  </w:style>
  <w:style w:type="character" w:customStyle="1" w:styleId="CharChar6">
    <w:name w:val="Char Char6"/>
    <w:rsid w:val="0067218E"/>
    <w:rPr>
      <w:rFonts w:ascii="Arial" w:eastAsia="黑体" w:hAnsi="Arial"/>
      <w:kern w:val="2"/>
      <w:sz w:val="44"/>
    </w:rPr>
  </w:style>
  <w:style w:type="character" w:customStyle="1" w:styleId="Charf3">
    <w:name w:val="引用 Char"/>
    <w:basedOn w:val="a1"/>
    <w:qFormat/>
    <w:rsid w:val="0067218E"/>
    <w:rPr>
      <w:i/>
      <w:iCs/>
      <w:color w:val="000000"/>
      <w:kern w:val="2"/>
      <w:sz w:val="21"/>
    </w:rPr>
  </w:style>
  <w:style w:type="character" w:customStyle="1" w:styleId="1CharCharCharCharChar">
    <w:name w:val="+列表1 Char Char Char Char Char"/>
    <w:link w:val="1CharCharChar"/>
    <w:qFormat/>
    <w:locked/>
    <w:rsid w:val="0067218E"/>
    <w:rPr>
      <w:rFonts w:ascii="宋体" w:hAnsi="宋体"/>
    </w:rPr>
  </w:style>
  <w:style w:type="paragraph" w:customStyle="1" w:styleId="1CharCharChar">
    <w:name w:val="+列表1 Char Char Char"/>
    <w:basedOn w:val="a"/>
    <w:link w:val="1CharCharCharCharChar"/>
    <w:qFormat/>
    <w:rsid w:val="0067218E"/>
    <w:pPr>
      <w:jc w:val="center"/>
    </w:pPr>
    <w:rPr>
      <w:rFonts w:ascii="宋体" w:hAnsi="宋体"/>
    </w:rPr>
  </w:style>
  <w:style w:type="character" w:customStyle="1" w:styleId="3Char10">
    <w:name w:val="正文文本 3 Char1"/>
    <w:basedOn w:val="a1"/>
    <w:uiPriority w:val="99"/>
    <w:semiHidden/>
    <w:qFormat/>
    <w:rsid w:val="0067218E"/>
    <w:rPr>
      <w:sz w:val="16"/>
      <w:szCs w:val="16"/>
    </w:rPr>
  </w:style>
  <w:style w:type="character" w:customStyle="1" w:styleId="Char14">
    <w:name w:val="日期 Char1"/>
    <w:basedOn w:val="a1"/>
    <w:uiPriority w:val="99"/>
    <w:semiHidden/>
    <w:qFormat/>
    <w:rsid w:val="0067218E"/>
  </w:style>
  <w:style w:type="character" w:customStyle="1" w:styleId="Charf4">
    <w:name w:val="无间隔 Char"/>
    <w:link w:val="12"/>
    <w:qFormat/>
    <w:locked/>
    <w:rsid w:val="0067218E"/>
    <w:rPr>
      <w:rFonts w:ascii="Calibri" w:eastAsia="Times New Roman" w:hAnsi="Calibri"/>
      <w:sz w:val="22"/>
      <w:lang w:eastAsia="en-US" w:bidi="en-US"/>
    </w:rPr>
  </w:style>
  <w:style w:type="paragraph" w:customStyle="1" w:styleId="12">
    <w:name w:val="无间隔1"/>
    <w:link w:val="Charf4"/>
    <w:qFormat/>
    <w:rsid w:val="0067218E"/>
    <w:rPr>
      <w:rFonts w:ascii="Calibri" w:eastAsia="Times New Roman" w:hAnsi="Calibri"/>
      <w:sz w:val="22"/>
      <w:lang w:eastAsia="en-US" w:bidi="en-US"/>
    </w:rPr>
  </w:style>
  <w:style w:type="character" w:customStyle="1" w:styleId="CharChar5">
    <w:name w:val="Char Char5"/>
    <w:qFormat/>
    <w:rsid w:val="0067218E"/>
    <w:rPr>
      <w:rFonts w:ascii="Arial" w:eastAsia="方正魏碑简体" w:hAnsi="Arial" w:cs="Arial"/>
      <w:bCs/>
      <w:kern w:val="28"/>
      <w:sz w:val="32"/>
      <w:szCs w:val="32"/>
    </w:rPr>
  </w:style>
  <w:style w:type="character" w:customStyle="1" w:styleId="CharChar0">
    <w:name w:val="表文字 Char Char"/>
    <w:link w:val="aff0"/>
    <w:qFormat/>
    <w:locked/>
    <w:rsid w:val="0067218E"/>
    <w:rPr>
      <w:rFonts w:ascii="楷体_GB2312" w:eastAsia="楷体_GB2312" w:hAnsi="宋体"/>
      <w:spacing w:val="-8"/>
      <w:sz w:val="24"/>
      <w:lang w:val="zh-CN"/>
    </w:rPr>
  </w:style>
  <w:style w:type="paragraph" w:customStyle="1" w:styleId="aff0">
    <w:name w:val="表文字"/>
    <w:basedOn w:val="a"/>
    <w:link w:val="CharChar0"/>
    <w:qFormat/>
    <w:rsid w:val="0067218E"/>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67218E"/>
    <w:rPr>
      <w:color w:val="2B579A"/>
      <w:shd w:val="clear" w:color="auto" w:fill="E6E6E6"/>
    </w:rPr>
  </w:style>
  <w:style w:type="character" w:customStyle="1" w:styleId="Char5CharCharCharCharChar">
    <w:name w:val="+正文 Char5 Char Char Char Char Char"/>
    <w:link w:val="Char5CharCharChar"/>
    <w:qFormat/>
    <w:locked/>
    <w:rsid w:val="0067218E"/>
    <w:rPr>
      <w:rFonts w:ascii="宋体" w:hAnsi="宋体"/>
      <w:sz w:val="24"/>
    </w:rPr>
  </w:style>
  <w:style w:type="paragraph" w:customStyle="1" w:styleId="Char5CharCharChar">
    <w:name w:val="+正文 Char5 Char Char Char"/>
    <w:basedOn w:val="a"/>
    <w:link w:val="Char5CharCharCharCharChar"/>
    <w:qFormat/>
    <w:rsid w:val="0067218E"/>
    <w:pPr>
      <w:spacing w:line="360" w:lineRule="auto"/>
      <w:ind w:firstLineChars="200" w:firstLine="200"/>
    </w:pPr>
    <w:rPr>
      <w:rFonts w:ascii="宋体" w:hAnsi="宋体"/>
      <w:sz w:val="24"/>
    </w:rPr>
  </w:style>
  <w:style w:type="character" w:customStyle="1" w:styleId="hCharChar">
    <w:name w:val="h Char Char"/>
    <w:qFormat/>
    <w:rsid w:val="0067218E"/>
    <w:rPr>
      <w:kern w:val="2"/>
      <w:sz w:val="18"/>
    </w:rPr>
  </w:style>
  <w:style w:type="character" w:customStyle="1" w:styleId="Charf5">
    <w:name w:val="段 Char"/>
    <w:basedOn w:val="a1"/>
    <w:link w:val="aff1"/>
    <w:qFormat/>
    <w:rsid w:val="0067218E"/>
    <w:rPr>
      <w:rFonts w:ascii="宋体"/>
    </w:rPr>
  </w:style>
  <w:style w:type="paragraph" w:customStyle="1" w:styleId="aff1">
    <w:name w:val="段"/>
    <w:link w:val="Charf5"/>
    <w:qFormat/>
    <w:rsid w:val="0067218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67218E"/>
    <w:rPr>
      <w:kern w:val="2"/>
      <w:sz w:val="24"/>
      <w:szCs w:val="24"/>
    </w:rPr>
  </w:style>
  <w:style w:type="character" w:customStyle="1" w:styleId="msoins0">
    <w:name w:val="msoins"/>
    <w:basedOn w:val="a1"/>
    <w:qFormat/>
    <w:rsid w:val="0067218E"/>
  </w:style>
  <w:style w:type="character" w:customStyle="1" w:styleId="Char15">
    <w:name w:val="纯文本 Char1"/>
    <w:basedOn w:val="a1"/>
    <w:uiPriority w:val="99"/>
    <w:qFormat/>
    <w:rsid w:val="0067218E"/>
    <w:rPr>
      <w:rFonts w:ascii="宋体" w:eastAsia="宋体" w:hAnsi="Courier New" w:cs="Courier New"/>
      <w:szCs w:val="21"/>
    </w:rPr>
  </w:style>
  <w:style w:type="character" w:customStyle="1" w:styleId="CharChar1">
    <w:name w:val="Char Char1"/>
    <w:semiHidden/>
    <w:qFormat/>
    <w:rsid w:val="0067218E"/>
    <w:rPr>
      <w:kern w:val="2"/>
      <w:sz w:val="21"/>
    </w:rPr>
  </w:style>
  <w:style w:type="character" w:customStyle="1" w:styleId="Char">
    <w:name w:val="正文缩进 Char"/>
    <w:link w:val="a0"/>
    <w:qFormat/>
    <w:rsid w:val="0067218E"/>
    <w:rPr>
      <w:rFonts w:ascii="Calibri" w:eastAsia="宋体" w:hAnsi="Calibri" w:cs="Times New Roman"/>
    </w:rPr>
  </w:style>
  <w:style w:type="character" w:customStyle="1" w:styleId="black1">
    <w:name w:val="black1"/>
    <w:qFormat/>
    <w:rsid w:val="0067218E"/>
    <w:rPr>
      <w:rFonts w:ascii="ˎ̥" w:hAnsi="ˎ̥" w:hint="default"/>
      <w:color w:val="333333"/>
      <w:sz w:val="18"/>
      <w:szCs w:val="18"/>
      <w:u w:val="none"/>
    </w:rPr>
  </w:style>
  <w:style w:type="character" w:customStyle="1" w:styleId="Char16">
    <w:name w:val="引用 Char1"/>
    <w:basedOn w:val="a1"/>
    <w:link w:val="13"/>
    <w:qFormat/>
    <w:locked/>
    <w:rsid w:val="0067218E"/>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67218E"/>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67218E"/>
    <w:rPr>
      <w:rFonts w:ascii="宋体" w:hAnsi="宋体"/>
      <w:sz w:val="24"/>
    </w:rPr>
  </w:style>
  <w:style w:type="paragraph" w:customStyle="1" w:styleId="CharChar3CharChar">
    <w:name w:val="+正文 Char Char3 Char Char"/>
    <w:basedOn w:val="a"/>
    <w:link w:val="CharChar3CharCharCharChar"/>
    <w:qFormat/>
    <w:rsid w:val="0067218E"/>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7218E"/>
    <w:rPr>
      <w:sz w:val="18"/>
      <w:szCs w:val="18"/>
    </w:rPr>
  </w:style>
  <w:style w:type="character" w:customStyle="1" w:styleId="Char18">
    <w:name w:val="副标题 Char1"/>
    <w:basedOn w:val="a1"/>
    <w:uiPriority w:val="11"/>
    <w:qFormat/>
    <w:rsid w:val="0067218E"/>
    <w:rPr>
      <w:rFonts w:ascii="Cambria" w:eastAsia="宋体" w:hAnsi="Cambria" w:cs="Times New Roman"/>
      <w:b/>
      <w:bCs/>
      <w:kern w:val="28"/>
      <w:sz w:val="32"/>
      <w:szCs w:val="32"/>
    </w:rPr>
  </w:style>
  <w:style w:type="character" w:customStyle="1" w:styleId="font12-blue-bold1">
    <w:name w:val="font12-blue-bold1"/>
    <w:qFormat/>
    <w:rsid w:val="0067218E"/>
    <w:rPr>
      <w:b/>
      <w:bCs/>
      <w:color w:val="0249A5"/>
      <w:sz w:val="18"/>
      <w:szCs w:val="18"/>
      <w:u w:val="none"/>
    </w:rPr>
  </w:style>
  <w:style w:type="character" w:customStyle="1" w:styleId="CharChar5CharCharChar">
    <w:name w:val="+正文 Char Char5 Char Char Char"/>
    <w:link w:val="CharChar5Char"/>
    <w:qFormat/>
    <w:locked/>
    <w:rsid w:val="0067218E"/>
    <w:rPr>
      <w:rFonts w:ascii="宋体" w:hAnsi="宋体"/>
      <w:sz w:val="24"/>
    </w:rPr>
  </w:style>
  <w:style w:type="paragraph" w:customStyle="1" w:styleId="CharChar5Char">
    <w:name w:val="+正文 Char Char5 Char"/>
    <w:basedOn w:val="a"/>
    <w:link w:val="CharChar5CharCharChar"/>
    <w:qFormat/>
    <w:rsid w:val="0067218E"/>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67218E"/>
    <w:rPr>
      <w:b/>
      <w:bCs/>
    </w:rPr>
  </w:style>
  <w:style w:type="character" w:customStyle="1" w:styleId="CharChar3">
    <w:name w:val="Char Char3"/>
    <w:qFormat/>
    <w:rsid w:val="0067218E"/>
    <w:rPr>
      <w:kern w:val="2"/>
      <w:sz w:val="21"/>
    </w:rPr>
  </w:style>
  <w:style w:type="character" w:customStyle="1" w:styleId="CharChar7">
    <w:name w:val="普通文字 Char Char"/>
    <w:qFormat/>
    <w:rsid w:val="0067218E"/>
    <w:rPr>
      <w:rFonts w:ascii="宋体" w:hAnsi="Courier New"/>
      <w:kern w:val="2"/>
      <w:sz w:val="21"/>
    </w:rPr>
  </w:style>
  <w:style w:type="character" w:customStyle="1" w:styleId="grame">
    <w:name w:val="grame"/>
    <w:basedOn w:val="a1"/>
    <w:qFormat/>
    <w:rsid w:val="0067218E"/>
  </w:style>
  <w:style w:type="character" w:customStyle="1" w:styleId="16">
    <w:name w:val="16"/>
    <w:qFormat/>
    <w:rsid w:val="0067218E"/>
    <w:rPr>
      <w:rFonts w:ascii="Times New Roman" w:hAnsi="Times New Roman" w:cs="Times New Roman" w:hint="default"/>
      <w:color w:val="0000FF"/>
      <w:sz w:val="20"/>
      <w:szCs w:val="20"/>
      <w:u w:val="single"/>
    </w:rPr>
  </w:style>
  <w:style w:type="character" w:customStyle="1" w:styleId="CharChar70">
    <w:name w:val="Char Char7"/>
    <w:qFormat/>
    <w:rsid w:val="0067218E"/>
    <w:rPr>
      <w:kern w:val="2"/>
      <w:sz w:val="18"/>
    </w:rPr>
  </w:style>
  <w:style w:type="character" w:customStyle="1" w:styleId="15">
    <w:name w:val="15"/>
    <w:qFormat/>
    <w:rsid w:val="0067218E"/>
    <w:rPr>
      <w:rFonts w:ascii="Calibri" w:hAnsi="Calibri" w:hint="default"/>
    </w:rPr>
  </w:style>
  <w:style w:type="character" w:customStyle="1" w:styleId="1CharCharChar0">
    <w:name w:val="+1. Char Char Char"/>
    <w:link w:val="1Char0"/>
    <w:qFormat/>
    <w:locked/>
    <w:rsid w:val="0067218E"/>
    <w:rPr>
      <w:rFonts w:ascii="Times New Roman" w:eastAsia="宋体" w:hAnsi="Times New Roman" w:cs="Times New Roman"/>
      <w:szCs w:val="20"/>
    </w:rPr>
  </w:style>
  <w:style w:type="paragraph" w:customStyle="1" w:styleId="1Char0">
    <w:name w:val="+1. Char"/>
    <w:basedOn w:val="a"/>
    <w:link w:val="1CharCharChar0"/>
    <w:qFormat/>
    <w:rsid w:val="0067218E"/>
    <w:rPr>
      <w:rFonts w:ascii="Times New Roman" w:eastAsia="宋体" w:hAnsi="Times New Roman" w:cs="Times New Roman"/>
      <w:szCs w:val="20"/>
    </w:rPr>
  </w:style>
  <w:style w:type="character" w:customStyle="1" w:styleId="Char1a">
    <w:name w:val="明显引用 Char1"/>
    <w:basedOn w:val="a1"/>
    <w:link w:val="14"/>
    <w:qFormat/>
    <w:locked/>
    <w:rsid w:val="0067218E"/>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67218E"/>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67218E"/>
    <w:rPr>
      <w:kern w:val="2"/>
      <w:sz w:val="21"/>
    </w:rPr>
  </w:style>
  <w:style w:type="character" w:customStyle="1" w:styleId="CharChar9">
    <w:name w:val="Char Char"/>
    <w:semiHidden/>
    <w:qFormat/>
    <w:rsid w:val="0067218E"/>
    <w:rPr>
      <w:b/>
      <w:bCs/>
      <w:kern w:val="2"/>
      <w:sz w:val="21"/>
    </w:rPr>
  </w:style>
  <w:style w:type="character" w:customStyle="1" w:styleId="Char1b">
    <w:name w:val="表正文 Char1"/>
    <w:qFormat/>
    <w:rsid w:val="0067218E"/>
    <w:rPr>
      <w:kern w:val="2"/>
      <w:sz w:val="21"/>
    </w:rPr>
  </w:style>
  <w:style w:type="character" w:customStyle="1" w:styleId="Charf6">
    <w:name w:val="表正文 Char"/>
    <w:qFormat/>
    <w:rsid w:val="0067218E"/>
    <w:rPr>
      <w:rFonts w:eastAsia="宋体"/>
      <w:kern w:val="2"/>
      <w:sz w:val="24"/>
      <w:lang w:val="en-US" w:eastAsia="zh-CN" w:bidi="ar-SA"/>
    </w:rPr>
  </w:style>
  <w:style w:type="character" w:customStyle="1" w:styleId="Char1c">
    <w:name w:val="正文首行缩进 Char1"/>
    <w:basedOn w:val="Char10"/>
    <w:uiPriority w:val="99"/>
    <w:semiHidden/>
    <w:qFormat/>
    <w:rsid w:val="0067218E"/>
    <w:rPr>
      <w:rFonts w:ascii="Calibri" w:eastAsia="宋体" w:hAnsi="Calibri" w:cs="Times New Roman"/>
    </w:rPr>
  </w:style>
  <w:style w:type="character" w:customStyle="1" w:styleId="Char1d">
    <w:name w:val="标题 Char1"/>
    <w:basedOn w:val="a1"/>
    <w:uiPriority w:val="10"/>
    <w:qFormat/>
    <w:rsid w:val="0067218E"/>
    <w:rPr>
      <w:rFonts w:ascii="Cambria" w:eastAsia="宋体" w:hAnsi="Cambria" w:cs="Times New Roman"/>
      <w:b/>
      <w:bCs/>
      <w:sz w:val="32"/>
      <w:szCs w:val="32"/>
    </w:rPr>
  </w:style>
  <w:style w:type="character" w:customStyle="1" w:styleId="Char40">
    <w:name w:val="+正文 Char4"/>
    <w:link w:val="aff2"/>
    <w:qFormat/>
    <w:locked/>
    <w:rsid w:val="0067218E"/>
    <w:rPr>
      <w:rFonts w:ascii="宋体" w:hAnsi="宋体"/>
      <w:sz w:val="24"/>
    </w:rPr>
  </w:style>
  <w:style w:type="paragraph" w:customStyle="1" w:styleId="aff2">
    <w:name w:val="+正文"/>
    <w:basedOn w:val="a"/>
    <w:link w:val="Char40"/>
    <w:qFormat/>
    <w:rsid w:val="0067218E"/>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67218E"/>
    <w:rPr>
      <w:rFonts w:ascii="宋体" w:hAnsi="宋体"/>
      <w:sz w:val="24"/>
    </w:rPr>
  </w:style>
  <w:style w:type="paragraph" w:customStyle="1" w:styleId="CharChar2Char">
    <w:name w:val="+正文 Char Char2 Char"/>
    <w:basedOn w:val="a"/>
    <w:link w:val="CharChar2CharCharChar"/>
    <w:qFormat/>
    <w:rsid w:val="0067218E"/>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7218E"/>
  </w:style>
  <w:style w:type="character" w:customStyle="1" w:styleId="Char2CharChar">
    <w:name w:val="+正文 Char2 Char Char"/>
    <w:link w:val="Char20"/>
    <w:qFormat/>
    <w:locked/>
    <w:rsid w:val="0067218E"/>
    <w:rPr>
      <w:rFonts w:ascii="宋体" w:hAnsi="宋体"/>
      <w:sz w:val="24"/>
    </w:rPr>
  </w:style>
  <w:style w:type="paragraph" w:customStyle="1" w:styleId="Char20">
    <w:name w:val="+正文 Char2"/>
    <w:basedOn w:val="a"/>
    <w:link w:val="Char2CharChar"/>
    <w:qFormat/>
    <w:rsid w:val="0067218E"/>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7218E"/>
  </w:style>
  <w:style w:type="paragraph" w:customStyle="1" w:styleId="aff3">
    <w:name w:val="标准次分项"/>
    <w:basedOn w:val="a"/>
    <w:qFormat/>
    <w:rsid w:val="0067218E"/>
    <w:pPr>
      <w:jc w:val="left"/>
    </w:pPr>
    <w:rPr>
      <w:rFonts w:ascii="宋体" w:eastAsia="宋体" w:hAnsi="宋体" w:cs="Times New Roman"/>
      <w:szCs w:val="21"/>
    </w:rPr>
  </w:style>
  <w:style w:type="paragraph" w:customStyle="1" w:styleId="xl34">
    <w:name w:val="xl34"/>
    <w:basedOn w:val="a"/>
    <w:qFormat/>
    <w:rsid w:val="006721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67218E"/>
    <w:pPr>
      <w:widowControl/>
    </w:pPr>
    <w:rPr>
      <w:rFonts w:ascii="Times New Roman" w:eastAsia="宋体" w:hAnsi="Times New Roman" w:cs="Times New Roman"/>
      <w:kern w:val="0"/>
      <w:szCs w:val="21"/>
    </w:rPr>
  </w:style>
  <w:style w:type="paragraph" w:customStyle="1" w:styleId="xl67">
    <w:name w:val="xl6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6721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7218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67218E"/>
    <w:pPr>
      <w:spacing w:line="360" w:lineRule="auto"/>
    </w:pPr>
    <w:rPr>
      <w:rFonts w:ascii="宋体" w:eastAsia="宋体" w:hAnsi="宋体" w:cs="Times New Roman"/>
      <w:bCs/>
      <w:szCs w:val="21"/>
    </w:rPr>
  </w:style>
  <w:style w:type="paragraph" w:customStyle="1" w:styleId="xl44">
    <w:name w:val="xl44"/>
    <w:basedOn w:val="a"/>
    <w:qFormat/>
    <w:rsid w:val="0067218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67218E"/>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67218E"/>
    <w:rPr>
      <w:rFonts w:ascii="宋体" w:eastAsia="宋体" w:hAnsi="宋体" w:cs="Times New Roman"/>
      <w:szCs w:val="24"/>
    </w:rPr>
  </w:style>
  <w:style w:type="paragraph" w:customStyle="1" w:styleId="aff5">
    <w:name w:val="文档编号"/>
    <w:basedOn w:val="a"/>
    <w:next w:val="a"/>
    <w:qFormat/>
    <w:rsid w:val="0067218E"/>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67218E"/>
    <w:pPr>
      <w:tabs>
        <w:tab w:val="left" w:pos="360"/>
      </w:tabs>
    </w:pPr>
    <w:rPr>
      <w:rFonts w:ascii="Times New Roman" w:eastAsia="宋体" w:hAnsi="Times New Roman" w:cs="Times New Roman"/>
      <w:sz w:val="24"/>
      <w:szCs w:val="24"/>
    </w:rPr>
  </w:style>
  <w:style w:type="paragraph" w:customStyle="1" w:styleId="xl78">
    <w:name w:val="xl78"/>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67218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7218E"/>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67218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67218E"/>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67218E"/>
    <w:rPr>
      <w:rFonts w:ascii="Tahoma" w:eastAsia="宋体" w:hAnsi="Tahoma" w:cs="Times New Roman"/>
      <w:sz w:val="24"/>
      <w:szCs w:val="20"/>
    </w:rPr>
  </w:style>
  <w:style w:type="paragraph" w:customStyle="1" w:styleId="25">
    <w:name w:val="列出段落2"/>
    <w:basedOn w:val="a"/>
    <w:uiPriority w:val="34"/>
    <w:qFormat/>
    <w:rsid w:val="0067218E"/>
    <w:pPr>
      <w:ind w:firstLineChars="200" w:firstLine="420"/>
    </w:pPr>
    <w:rPr>
      <w:rFonts w:ascii="Calibri" w:eastAsia="宋体" w:hAnsi="Calibri" w:cs="Times New Roman"/>
    </w:rPr>
  </w:style>
  <w:style w:type="paragraph" w:customStyle="1" w:styleId="220">
    <w:name w:val="22"/>
    <w:basedOn w:val="a"/>
    <w:qFormat/>
    <w:rsid w:val="0067218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6721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7218E"/>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7218E"/>
    <w:pPr>
      <w:tabs>
        <w:tab w:val="left" w:pos="360"/>
      </w:tabs>
    </w:pPr>
    <w:rPr>
      <w:rFonts w:ascii="Times New Roman" w:eastAsia="宋体" w:hAnsi="Times New Roman" w:cs="Times New Roman"/>
      <w:sz w:val="24"/>
      <w:szCs w:val="24"/>
    </w:rPr>
  </w:style>
  <w:style w:type="paragraph" w:customStyle="1" w:styleId="font10">
    <w:name w:val="font10"/>
    <w:basedOn w:val="a"/>
    <w:qFormat/>
    <w:rsid w:val="0067218E"/>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67218E"/>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67218E"/>
    <w:pPr>
      <w:widowControl/>
    </w:pPr>
    <w:rPr>
      <w:rFonts w:ascii="Times New Roman" w:eastAsia="宋体" w:hAnsi="Times New Roman" w:cs="Times New Roman"/>
      <w:kern w:val="0"/>
      <w:szCs w:val="21"/>
    </w:rPr>
  </w:style>
  <w:style w:type="paragraph" w:customStyle="1" w:styleId="xl66">
    <w:name w:val="xl6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7218E"/>
    <w:pPr>
      <w:ind w:firstLineChars="200" w:firstLine="420"/>
    </w:pPr>
    <w:rPr>
      <w:rFonts w:ascii="Calibri" w:eastAsia="宋体" w:hAnsi="Calibri" w:cs="Times New Roman"/>
    </w:rPr>
  </w:style>
  <w:style w:type="paragraph" w:customStyle="1" w:styleId="aff7">
    <w:name w:val="文档正文"/>
    <w:basedOn w:val="a"/>
    <w:qFormat/>
    <w:rsid w:val="0067218E"/>
    <w:pPr>
      <w:spacing w:line="360" w:lineRule="auto"/>
    </w:pPr>
    <w:rPr>
      <w:rFonts w:ascii="宋体" w:eastAsia="宋体" w:hAnsi="宋体" w:cs="Arial"/>
      <w:b/>
      <w:bCs/>
      <w:szCs w:val="21"/>
    </w:rPr>
  </w:style>
  <w:style w:type="paragraph" w:customStyle="1" w:styleId="font15">
    <w:name w:val="font15"/>
    <w:basedOn w:val="a"/>
    <w:qFormat/>
    <w:rsid w:val="0067218E"/>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7218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67218E"/>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67218E"/>
    <w:pPr>
      <w:widowControl/>
      <w:snapToGrid w:val="0"/>
    </w:pPr>
    <w:rPr>
      <w:rFonts w:ascii="Times New Roman" w:eastAsia="Arial Unicode MS" w:hAnsi="Times New Roman" w:cs="Times New Roman"/>
      <w:kern w:val="0"/>
      <w:szCs w:val="21"/>
    </w:rPr>
  </w:style>
  <w:style w:type="paragraph" w:customStyle="1" w:styleId="170">
    <w:name w:val="17"/>
    <w:basedOn w:val="a"/>
    <w:qFormat/>
    <w:rsid w:val="0067218E"/>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67218E"/>
    <w:pPr>
      <w:ind w:firstLineChars="200" w:firstLine="420"/>
    </w:pPr>
    <w:rPr>
      <w:rFonts w:ascii="Calibri" w:eastAsia="宋体" w:hAnsi="Calibri" w:cs="Times New Roman"/>
    </w:rPr>
  </w:style>
  <w:style w:type="paragraph" w:customStyle="1" w:styleId="Char1f0">
    <w:name w:val="Char1"/>
    <w:basedOn w:val="a"/>
    <w:semiHidden/>
    <w:qFormat/>
    <w:rsid w:val="0067218E"/>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67218E"/>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67218E"/>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67218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67218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7218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7218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67218E"/>
    <w:pPr>
      <w:tabs>
        <w:tab w:val="left" w:pos="360"/>
      </w:tabs>
    </w:pPr>
    <w:rPr>
      <w:rFonts w:ascii="Times New Roman" w:eastAsia="宋体" w:hAnsi="Times New Roman" w:cs="Times New Roman"/>
      <w:sz w:val="24"/>
      <w:szCs w:val="24"/>
    </w:rPr>
  </w:style>
  <w:style w:type="paragraph" w:customStyle="1" w:styleId="xl84">
    <w:name w:val="xl84"/>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67218E"/>
    <w:pPr>
      <w:jc w:val="center"/>
    </w:pPr>
    <w:rPr>
      <w:rFonts w:ascii="Arial" w:eastAsia="黑体" w:hAnsi="Arial" w:cs="Arial"/>
      <w:bCs/>
      <w:sz w:val="52"/>
      <w:szCs w:val="32"/>
    </w:rPr>
  </w:style>
  <w:style w:type="paragraph" w:customStyle="1" w:styleId="p18">
    <w:name w:val="p18"/>
    <w:basedOn w:val="a"/>
    <w:qFormat/>
    <w:rsid w:val="0067218E"/>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6721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67218E"/>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67218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7218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67218E"/>
    <w:rPr>
      <w:rFonts w:ascii="Tahoma" w:eastAsia="宋体" w:hAnsi="Tahoma" w:cs="Times New Roman"/>
      <w:sz w:val="24"/>
      <w:szCs w:val="20"/>
    </w:rPr>
  </w:style>
  <w:style w:type="paragraph" w:customStyle="1" w:styleId="flType">
    <w:name w:val="flType"/>
    <w:basedOn w:val="a"/>
    <w:qFormat/>
    <w:rsid w:val="0067218E"/>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67218E"/>
    <w:rPr>
      <w:rFonts w:ascii="Tahoma" w:eastAsia="宋体" w:hAnsi="Tahoma" w:cs="Times New Roman"/>
      <w:sz w:val="24"/>
      <w:szCs w:val="20"/>
    </w:rPr>
  </w:style>
  <w:style w:type="paragraph" w:customStyle="1" w:styleId="xl52">
    <w:name w:val="xl52"/>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7218E"/>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67218E"/>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6721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7218E"/>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7218E"/>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67218E"/>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67218E"/>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6721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67218E"/>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67218E"/>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67218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7218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67218E"/>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721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7218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67218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67218E"/>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67218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67218E"/>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67218E"/>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67218E"/>
  </w:style>
  <w:style w:type="paragraph" w:customStyle="1" w:styleId="affd">
    <w:name w:val="图例编号"/>
    <w:basedOn w:val="af7"/>
    <w:next w:val="af7"/>
    <w:qFormat/>
    <w:rsid w:val="0067218E"/>
  </w:style>
  <w:style w:type="paragraph" w:customStyle="1" w:styleId="font14">
    <w:name w:val="font14"/>
    <w:basedOn w:val="a"/>
    <w:qFormat/>
    <w:rsid w:val="0067218E"/>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67218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67218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67218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67218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67218E"/>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721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67218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7218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67218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7218E"/>
    <w:pPr>
      <w:spacing w:afterLines="50" w:line="360" w:lineRule="auto"/>
    </w:pPr>
    <w:rPr>
      <w:rFonts w:ascii="仿宋_GB2312" w:eastAsia="仿宋_GB2312" w:hAnsi="宋体" w:cs="Times New Roman"/>
      <w:sz w:val="24"/>
      <w:szCs w:val="24"/>
    </w:rPr>
  </w:style>
  <w:style w:type="paragraph" w:customStyle="1" w:styleId="p15">
    <w:name w:val="p15"/>
    <w:basedOn w:val="a"/>
    <w:qFormat/>
    <w:rsid w:val="0067218E"/>
    <w:pPr>
      <w:widowControl/>
      <w:ind w:firstLine="420"/>
    </w:pPr>
    <w:rPr>
      <w:rFonts w:ascii="Calibri" w:eastAsia="宋体" w:hAnsi="Calibri" w:cs="宋体"/>
      <w:kern w:val="0"/>
      <w:szCs w:val="21"/>
    </w:rPr>
  </w:style>
  <w:style w:type="paragraph" w:customStyle="1" w:styleId="xl46">
    <w:name w:val="xl4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67218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67218E"/>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67218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67218E"/>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67218E"/>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6721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7218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67218E"/>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7218E"/>
    <w:pPr>
      <w:spacing w:line="300" w:lineRule="auto"/>
    </w:pPr>
    <w:rPr>
      <w:rFonts w:ascii="Times New Roman" w:eastAsia="宋体" w:hAnsi="Times New Roman" w:cs="Times New Roman"/>
      <w:sz w:val="24"/>
      <w:szCs w:val="24"/>
    </w:rPr>
  </w:style>
  <w:style w:type="paragraph" w:customStyle="1" w:styleId="xl33">
    <w:name w:val="xl33"/>
    <w:basedOn w:val="a"/>
    <w:qFormat/>
    <w:rsid w:val="0067218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7218E"/>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67218E"/>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67218E"/>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67218E"/>
  </w:style>
  <w:style w:type="paragraph" w:customStyle="1" w:styleId="Default">
    <w:name w:val="Default"/>
    <w:qFormat/>
    <w:rsid w:val="0067218E"/>
    <w:pPr>
      <w:widowControl w:val="0"/>
      <w:autoSpaceDE w:val="0"/>
      <w:autoSpaceDN w:val="0"/>
      <w:adjustRightInd w:val="0"/>
    </w:pPr>
    <w:rPr>
      <w:rFonts w:ascii="方正仿宋_GBK" w:eastAsia="方正仿宋_GBK" w:hAnsi="Times New Roman" w:cs="方正仿宋_GBK"/>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7218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7218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7218E"/>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67218E"/>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7218E"/>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7218E"/>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7218E"/>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7218E"/>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7218E"/>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7218E"/>
    <w:rPr>
      <w:rFonts w:ascii="Times New Roman" w:eastAsia="宋体" w:hAnsi="Times New Roman" w:cs="Times New Roman"/>
      <w:b/>
      <w:bCs/>
      <w:kern w:val="44"/>
      <w:sz w:val="44"/>
      <w:szCs w:val="44"/>
    </w:rPr>
  </w:style>
  <w:style w:type="character" w:customStyle="1" w:styleId="2Char">
    <w:name w:val="标题 2 Char"/>
    <w:basedOn w:val="a1"/>
    <w:link w:val="2"/>
    <w:qFormat/>
    <w:rsid w:val="0067218E"/>
    <w:rPr>
      <w:rFonts w:ascii="Arial" w:eastAsia="黑体" w:hAnsi="Arial" w:cs="Times New Roman"/>
      <w:b/>
      <w:bCs/>
      <w:sz w:val="32"/>
      <w:szCs w:val="32"/>
    </w:rPr>
  </w:style>
  <w:style w:type="character" w:customStyle="1" w:styleId="3Char">
    <w:name w:val="标题 3 Char"/>
    <w:basedOn w:val="a1"/>
    <w:link w:val="3"/>
    <w:qFormat/>
    <w:rsid w:val="0067218E"/>
    <w:rPr>
      <w:rFonts w:ascii="Times New Roman" w:eastAsia="宋体" w:hAnsi="Times New Roman" w:cs="Times New Roman"/>
      <w:b/>
      <w:bCs/>
      <w:szCs w:val="32"/>
    </w:rPr>
  </w:style>
  <w:style w:type="character" w:customStyle="1" w:styleId="4Char">
    <w:name w:val="标题 4 Char"/>
    <w:basedOn w:val="a1"/>
    <w:link w:val="4"/>
    <w:qFormat/>
    <w:rsid w:val="0067218E"/>
    <w:rPr>
      <w:rFonts w:ascii="Arial" w:eastAsia="黑体" w:hAnsi="Arial" w:cs="Times New Roman"/>
      <w:b/>
      <w:bCs/>
      <w:sz w:val="28"/>
      <w:szCs w:val="28"/>
    </w:rPr>
  </w:style>
  <w:style w:type="character" w:customStyle="1" w:styleId="5Char">
    <w:name w:val="标题 5 Char"/>
    <w:basedOn w:val="a1"/>
    <w:link w:val="5"/>
    <w:qFormat/>
    <w:rsid w:val="0067218E"/>
    <w:rPr>
      <w:rFonts w:ascii="Times New Roman" w:eastAsia="宋体" w:hAnsi="Times New Roman" w:cs="Times New Roman"/>
      <w:b/>
      <w:sz w:val="28"/>
      <w:szCs w:val="20"/>
    </w:rPr>
  </w:style>
  <w:style w:type="character" w:customStyle="1" w:styleId="6Char">
    <w:name w:val="标题 6 Char"/>
    <w:basedOn w:val="a1"/>
    <w:link w:val="6"/>
    <w:qFormat/>
    <w:rsid w:val="0067218E"/>
    <w:rPr>
      <w:rFonts w:ascii="Arial" w:eastAsia="黑体" w:hAnsi="Arial" w:cs="Times New Roman"/>
      <w:b/>
      <w:sz w:val="24"/>
      <w:szCs w:val="20"/>
    </w:rPr>
  </w:style>
  <w:style w:type="character" w:customStyle="1" w:styleId="7Char">
    <w:name w:val="标题 7 Char"/>
    <w:basedOn w:val="a1"/>
    <w:link w:val="7"/>
    <w:qFormat/>
    <w:rsid w:val="0067218E"/>
    <w:rPr>
      <w:rFonts w:ascii="Times New Roman" w:eastAsia="宋体" w:hAnsi="Times New Roman" w:cs="Times New Roman"/>
      <w:b/>
      <w:sz w:val="24"/>
      <w:szCs w:val="20"/>
    </w:rPr>
  </w:style>
  <w:style w:type="character" w:customStyle="1" w:styleId="8Char">
    <w:name w:val="标题 8 Char"/>
    <w:basedOn w:val="a1"/>
    <w:link w:val="8"/>
    <w:qFormat/>
    <w:rsid w:val="0067218E"/>
    <w:rPr>
      <w:rFonts w:ascii="Arial" w:eastAsia="黑体" w:hAnsi="Arial" w:cs="Times New Roman"/>
      <w:sz w:val="24"/>
      <w:szCs w:val="20"/>
    </w:rPr>
  </w:style>
  <w:style w:type="character" w:customStyle="1" w:styleId="9Char">
    <w:name w:val="标题 9 Char"/>
    <w:basedOn w:val="a1"/>
    <w:link w:val="9"/>
    <w:qFormat/>
    <w:rsid w:val="0067218E"/>
    <w:rPr>
      <w:rFonts w:ascii="Arial" w:eastAsia="黑体" w:hAnsi="Arial" w:cs="Times New Roman"/>
      <w:szCs w:val="20"/>
    </w:rPr>
  </w:style>
  <w:style w:type="numbering" w:customStyle="1" w:styleId="10">
    <w:name w:val="无列表1"/>
    <w:next w:val="a3"/>
    <w:uiPriority w:val="99"/>
    <w:semiHidden/>
    <w:unhideWhenUsed/>
    <w:rsid w:val="0067218E"/>
  </w:style>
  <w:style w:type="paragraph" w:styleId="a0">
    <w:name w:val="Normal Indent"/>
    <w:basedOn w:val="a"/>
    <w:link w:val="Char"/>
    <w:qFormat/>
    <w:rsid w:val="0067218E"/>
    <w:pPr>
      <w:ind w:firstLine="420"/>
    </w:pPr>
    <w:rPr>
      <w:rFonts w:ascii="Calibri" w:eastAsia="宋体" w:hAnsi="Calibri" w:cs="Times New Roman"/>
    </w:rPr>
  </w:style>
  <w:style w:type="paragraph" w:styleId="70">
    <w:name w:val="toc 7"/>
    <w:basedOn w:val="a"/>
    <w:next w:val="a"/>
    <w:uiPriority w:val="39"/>
    <w:qFormat/>
    <w:rsid w:val="0067218E"/>
    <w:pPr>
      <w:ind w:leftChars="1200" w:left="2520"/>
    </w:pPr>
    <w:rPr>
      <w:rFonts w:ascii="Times New Roman" w:eastAsia="宋体" w:hAnsi="Times New Roman" w:cs="Times New Roman"/>
      <w:szCs w:val="20"/>
    </w:rPr>
  </w:style>
  <w:style w:type="paragraph" w:styleId="a4">
    <w:name w:val="Note Heading"/>
    <w:basedOn w:val="a"/>
    <w:next w:val="a"/>
    <w:link w:val="Char0"/>
    <w:qFormat/>
    <w:rsid w:val="0067218E"/>
    <w:pPr>
      <w:jc w:val="center"/>
    </w:pPr>
    <w:rPr>
      <w:rFonts w:ascii="Calibri" w:eastAsia="宋体" w:hAnsi="Calibri" w:cs="Times New Roman"/>
    </w:rPr>
  </w:style>
  <w:style w:type="character" w:customStyle="1" w:styleId="Char0">
    <w:name w:val="注释标题 Char"/>
    <w:basedOn w:val="a1"/>
    <w:link w:val="a4"/>
    <w:qFormat/>
    <w:rsid w:val="0067218E"/>
    <w:rPr>
      <w:rFonts w:ascii="Calibri" w:eastAsia="宋体" w:hAnsi="Calibri" w:cs="Times New Roman"/>
    </w:rPr>
  </w:style>
  <w:style w:type="paragraph" w:styleId="40">
    <w:name w:val="List Bullet 4"/>
    <w:basedOn w:val="a"/>
    <w:qFormat/>
    <w:rsid w:val="0067218E"/>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7218E"/>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67218E"/>
    <w:pPr>
      <w:spacing w:line="480" w:lineRule="auto"/>
    </w:pPr>
    <w:rPr>
      <w:rFonts w:ascii="华文中宋" w:eastAsia="华文中宋" w:hAnsi="华文中宋" w:cs="Times New Roman"/>
      <w:sz w:val="36"/>
      <w:szCs w:val="20"/>
    </w:rPr>
  </w:style>
  <w:style w:type="paragraph" w:styleId="a7">
    <w:name w:val="List Bullet"/>
    <w:basedOn w:val="a"/>
    <w:qFormat/>
    <w:rsid w:val="0067218E"/>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67218E"/>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67218E"/>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7218E"/>
    <w:pPr>
      <w:jc w:val="left"/>
    </w:pPr>
    <w:rPr>
      <w:rFonts w:ascii="Calibri" w:eastAsia="宋体" w:hAnsi="Calibri" w:cs="Times New Roman"/>
    </w:rPr>
  </w:style>
  <w:style w:type="character" w:customStyle="1" w:styleId="Char2">
    <w:name w:val="批注文字 Char"/>
    <w:basedOn w:val="a1"/>
    <w:link w:val="a9"/>
    <w:uiPriority w:val="99"/>
    <w:qFormat/>
    <w:rsid w:val="0067218E"/>
    <w:rPr>
      <w:rFonts w:ascii="Calibri" w:eastAsia="宋体" w:hAnsi="Calibri" w:cs="Times New Roman"/>
    </w:rPr>
  </w:style>
  <w:style w:type="paragraph" w:styleId="aa">
    <w:name w:val="Salutation"/>
    <w:basedOn w:val="a"/>
    <w:next w:val="a"/>
    <w:link w:val="Char3"/>
    <w:qFormat/>
    <w:rsid w:val="0067218E"/>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67218E"/>
    <w:rPr>
      <w:rFonts w:ascii="Times New Roman" w:eastAsia="宋体" w:hAnsi="Times New Roman" w:cs="Times New Roman"/>
      <w:kern w:val="0"/>
      <w:sz w:val="24"/>
      <w:szCs w:val="24"/>
    </w:rPr>
  </w:style>
  <w:style w:type="paragraph" w:styleId="30">
    <w:name w:val="Body Text 3"/>
    <w:basedOn w:val="a"/>
    <w:link w:val="3Char0"/>
    <w:qFormat/>
    <w:rsid w:val="0067218E"/>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67218E"/>
    <w:rPr>
      <w:rFonts w:ascii="Times New Roman" w:eastAsia="宋体" w:hAnsi="Times New Roman" w:cs="Times New Roman"/>
      <w:kern w:val="0"/>
      <w:sz w:val="16"/>
      <w:szCs w:val="20"/>
    </w:rPr>
  </w:style>
  <w:style w:type="paragraph" w:styleId="31">
    <w:name w:val="List Bullet 3"/>
    <w:basedOn w:val="a"/>
    <w:qFormat/>
    <w:rsid w:val="0067218E"/>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67218E"/>
    <w:pPr>
      <w:spacing w:after="120"/>
    </w:pPr>
    <w:rPr>
      <w:rFonts w:ascii="Calibri" w:eastAsia="宋体" w:hAnsi="Calibri" w:cs="Times New Roman"/>
    </w:rPr>
  </w:style>
  <w:style w:type="character" w:customStyle="1" w:styleId="Char4">
    <w:name w:val="正文文本 Char"/>
    <w:basedOn w:val="a1"/>
    <w:qFormat/>
    <w:rsid w:val="0067218E"/>
  </w:style>
  <w:style w:type="paragraph" w:styleId="ac">
    <w:name w:val="Body Text Indent"/>
    <w:basedOn w:val="a"/>
    <w:link w:val="Char5"/>
    <w:qFormat/>
    <w:rsid w:val="0067218E"/>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7218E"/>
    <w:rPr>
      <w:rFonts w:ascii="Times New Roman" w:eastAsia="宋体" w:hAnsi="Times New Roman" w:cs="Times New Roman"/>
      <w:b/>
      <w:sz w:val="24"/>
      <w:szCs w:val="20"/>
    </w:rPr>
  </w:style>
  <w:style w:type="paragraph" w:styleId="20">
    <w:name w:val="List Bullet 2"/>
    <w:basedOn w:val="a"/>
    <w:qFormat/>
    <w:rsid w:val="0067218E"/>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7218E"/>
    <w:pPr>
      <w:ind w:leftChars="800" w:left="1680"/>
    </w:pPr>
    <w:rPr>
      <w:rFonts w:ascii="Times New Roman" w:eastAsia="宋体" w:hAnsi="Times New Roman" w:cs="Times New Roman"/>
      <w:szCs w:val="20"/>
    </w:rPr>
  </w:style>
  <w:style w:type="paragraph" w:styleId="32">
    <w:name w:val="toc 3"/>
    <w:basedOn w:val="a"/>
    <w:next w:val="a"/>
    <w:uiPriority w:val="39"/>
    <w:qFormat/>
    <w:rsid w:val="0067218E"/>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67218E"/>
    <w:rPr>
      <w:rFonts w:ascii="宋体" w:eastAsia="宋体" w:hAnsi="Courier New" w:cs="Times New Roman"/>
      <w:kern w:val="0"/>
      <w:sz w:val="20"/>
      <w:szCs w:val="20"/>
    </w:rPr>
  </w:style>
  <w:style w:type="character" w:customStyle="1" w:styleId="Char6">
    <w:name w:val="纯文本 Char"/>
    <w:basedOn w:val="a1"/>
    <w:link w:val="ad"/>
    <w:qFormat/>
    <w:rsid w:val="0067218E"/>
    <w:rPr>
      <w:rFonts w:ascii="宋体" w:eastAsia="宋体" w:hAnsi="Courier New" w:cs="Times New Roman"/>
      <w:kern w:val="0"/>
      <w:sz w:val="20"/>
      <w:szCs w:val="20"/>
    </w:rPr>
  </w:style>
  <w:style w:type="paragraph" w:styleId="80">
    <w:name w:val="toc 8"/>
    <w:basedOn w:val="a"/>
    <w:next w:val="a"/>
    <w:uiPriority w:val="39"/>
    <w:qFormat/>
    <w:rsid w:val="0067218E"/>
    <w:pPr>
      <w:ind w:leftChars="1400" w:left="2940"/>
    </w:pPr>
    <w:rPr>
      <w:rFonts w:ascii="Times New Roman" w:eastAsia="宋体" w:hAnsi="Times New Roman" w:cs="Times New Roman"/>
      <w:szCs w:val="20"/>
    </w:rPr>
  </w:style>
  <w:style w:type="paragraph" w:styleId="ae">
    <w:name w:val="Date"/>
    <w:basedOn w:val="a"/>
    <w:next w:val="a"/>
    <w:link w:val="Char7"/>
    <w:qFormat/>
    <w:rsid w:val="0067218E"/>
    <w:rPr>
      <w:rFonts w:ascii="Calibri" w:eastAsia="宋体" w:hAnsi="Calibri" w:cs="Times New Roman"/>
    </w:rPr>
  </w:style>
  <w:style w:type="character" w:customStyle="1" w:styleId="Char7">
    <w:name w:val="日期 Char"/>
    <w:basedOn w:val="a1"/>
    <w:link w:val="ae"/>
    <w:qFormat/>
    <w:rsid w:val="0067218E"/>
    <w:rPr>
      <w:rFonts w:ascii="Calibri" w:eastAsia="宋体" w:hAnsi="Calibri" w:cs="Times New Roman"/>
    </w:rPr>
  </w:style>
  <w:style w:type="paragraph" w:styleId="21">
    <w:name w:val="Body Text Indent 2"/>
    <w:basedOn w:val="a"/>
    <w:link w:val="2Char0"/>
    <w:qFormat/>
    <w:rsid w:val="0067218E"/>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7218E"/>
    <w:rPr>
      <w:rFonts w:ascii="宋体" w:eastAsia="宋体" w:hAnsi="宋体" w:cs="Times New Roman"/>
      <w:b/>
      <w:bCs/>
      <w:sz w:val="24"/>
      <w:szCs w:val="20"/>
    </w:rPr>
  </w:style>
  <w:style w:type="paragraph" w:styleId="af">
    <w:name w:val="Balloon Text"/>
    <w:basedOn w:val="a"/>
    <w:link w:val="Char8"/>
    <w:semiHidden/>
    <w:qFormat/>
    <w:rsid w:val="0067218E"/>
    <w:rPr>
      <w:rFonts w:ascii="Times New Roman" w:eastAsia="宋体" w:hAnsi="Times New Roman" w:cs="Times New Roman"/>
      <w:sz w:val="18"/>
      <w:szCs w:val="18"/>
    </w:rPr>
  </w:style>
  <w:style w:type="character" w:customStyle="1" w:styleId="Char8">
    <w:name w:val="批注框文本 Char"/>
    <w:basedOn w:val="a1"/>
    <w:link w:val="af"/>
    <w:semiHidden/>
    <w:qFormat/>
    <w:rsid w:val="0067218E"/>
    <w:rPr>
      <w:rFonts w:ascii="Times New Roman" w:eastAsia="宋体" w:hAnsi="Times New Roman" w:cs="Times New Roman"/>
      <w:sz w:val="18"/>
      <w:szCs w:val="18"/>
    </w:rPr>
  </w:style>
  <w:style w:type="paragraph" w:styleId="af0">
    <w:name w:val="footer"/>
    <w:basedOn w:val="a"/>
    <w:link w:val="Char9"/>
    <w:uiPriority w:val="99"/>
    <w:qFormat/>
    <w:rsid w:val="0067218E"/>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67218E"/>
    <w:rPr>
      <w:rFonts w:ascii="Times New Roman" w:eastAsia="宋体" w:hAnsi="Times New Roman" w:cs="Times New Roman"/>
      <w:kern w:val="0"/>
      <w:sz w:val="18"/>
      <w:szCs w:val="20"/>
    </w:rPr>
  </w:style>
  <w:style w:type="paragraph" w:styleId="af1">
    <w:name w:val="header"/>
    <w:basedOn w:val="a"/>
    <w:link w:val="Chara"/>
    <w:qFormat/>
    <w:rsid w:val="0067218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67218E"/>
    <w:rPr>
      <w:rFonts w:ascii="Times New Roman" w:eastAsia="宋体" w:hAnsi="Times New Roman" w:cs="Times New Roman"/>
      <w:kern w:val="0"/>
      <w:sz w:val="18"/>
      <w:szCs w:val="20"/>
    </w:rPr>
  </w:style>
  <w:style w:type="paragraph" w:styleId="11">
    <w:name w:val="toc 1"/>
    <w:basedOn w:val="a"/>
    <w:next w:val="a"/>
    <w:uiPriority w:val="39"/>
    <w:qFormat/>
    <w:rsid w:val="0067218E"/>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7218E"/>
    <w:pPr>
      <w:ind w:leftChars="600" w:left="1260"/>
    </w:pPr>
    <w:rPr>
      <w:rFonts w:ascii="Times New Roman" w:eastAsia="宋体" w:hAnsi="Times New Roman" w:cs="Times New Roman"/>
      <w:szCs w:val="20"/>
    </w:rPr>
  </w:style>
  <w:style w:type="paragraph" w:styleId="af2">
    <w:name w:val="Subtitle"/>
    <w:basedOn w:val="a"/>
    <w:next w:val="a"/>
    <w:link w:val="Charb"/>
    <w:qFormat/>
    <w:rsid w:val="0067218E"/>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7218E"/>
    <w:rPr>
      <w:rFonts w:ascii="Arial" w:eastAsia="方正魏碑简体" w:hAnsi="Arial" w:cs="Times New Roman"/>
      <w:bCs/>
      <w:kern w:val="28"/>
      <w:sz w:val="32"/>
      <w:szCs w:val="32"/>
    </w:rPr>
  </w:style>
  <w:style w:type="paragraph" w:styleId="af3">
    <w:name w:val="footnote text"/>
    <w:basedOn w:val="a"/>
    <w:link w:val="Char11"/>
    <w:unhideWhenUsed/>
    <w:qFormat/>
    <w:rsid w:val="0067218E"/>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67218E"/>
    <w:rPr>
      <w:sz w:val="18"/>
      <w:szCs w:val="18"/>
    </w:rPr>
  </w:style>
  <w:style w:type="paragraph" w:styleId="60">
    <w:name w:val="toc 6"/>
    <w:basedOn w:val="a"/>
    <w:next w:val="a"/>
    <w:uiPriority w:val="39"/>
    <w:qFormat/>
    <w:rsid w:val="0067218E"/>
    <w:pPr>
      <w:ind w:leftChars="1000" w:left="2100"/>
    </w:pPr>
    <w:rPr>
      <w:rFonts w:ascii="Times New Roman" w:eastAsia="宋体" w:hAnsi="Times New Roman" w:cs="Times New Roman"/>
      <w:szCs w:val="20"/>
    </w:rPr>
  </w:style>
  <w:style w:type="paragraph" w:styleId="33">
    <w:name w:val="Body Text Indent 3"/>
    <w:basedOn w:val="a"/>
    <w:link w:val="3Char1"/>
    <w:qFormat/>
    <w:rsid w:val="0067218E"/>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7218E"/>
    <w:rPr>
      <w:rFonts w:ascii="Times New Roman" w:eastAsia="宋体" w:hAnsi="Times New Roman" w:cs="Times New Roman"/>
      <w:szCs w:val="21"/>
    </w:rPr>
  </w:style>
  <w:style w:type="paragraph" w:styleId="22">
    <w:name w:val="toc 2"/>
    <w:basedOn w:val="a"/>
    <w:next w:val="a"/>
    <w:uiPriority w:val="39"/>
    <w:qFormat/>
    <w:rsid w:val="0067218E"/>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7218E"/>
    <w:pPr>
      <w:ind w:leftChars="1600" w:left="3360"/>
    </w:pPr>
    <w:rPr>
      <w:rFonts w:ascii="Times New Roman" w:eastAsia="宋体" w:hAnsi="Times New Roman" w:cs="Times New Roman"/>
      <w:szCs w:val="20"/>
    </w:rPr>
  </w:style>
  <w:style w:type="paragraph" w:styleId="23">
    <w:name w:val="Body Text 2"/>
    <w:basedOn w:val="a"/>
    <w:link w:val="2Char1"/>
    <w:qFormat/>
    <w:rsid w:val="0067218E"/>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7218E"/>
    <w:rPr>
      <w:rFonts w:ascii="Times New Roman" w:eastAsia="宋体" w:hAnsi="Times New Roman" w:cs="Times New Roman"/>
      <w:szCs w:val="20"/>
    </w:rPr>
  </w:style>
  <w:style w:type="paragraph" w:styleId="HTML">
    <w:name w:val="HTML Preformatted"/>
    <w:basedOn w:val="a"/>
    <w:link w:val="HTMLChar"/>
    <w:qFormat/>
    <w:rsid w:val="006721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67218E"/>
    <w:rPr>
      <w:rFonts w:ascii="宋体" w:eastAsia="宋体" w:hAnsi="宋体" w:cs="宋体"/>
      <w:kern w:val="0"/>
      <w:sz w:val="24"/>
      <w:szCs w:val="24"/>
    </w:rPr>
  </w:style>
  <w:style w:type="paragraph" w:styleId="af4">
    <w:name w:val="Normal (Web)"/>
    <w:basedOn w:val="a"/>
    <w:uiPriority w:val="99"/>
    <w:qFormat/>
    <w:rsid w:val="0067218E"/>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7218E"/>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7218E"/>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7218E"/>
    <w:rPr>
      <w:rFonts w:ascii="Times New Roman" w:hAnsi="Times New Roman"/>
      <w:b/>
      <w:bCs/>
      <w:kern w:val="0"/>
      <w:sz w:val="20"/>
      <w:szCs w:val="20"/>
    </w:rPr>
  </w:style>
  <w:style w:type="character" w:customStyle="1" w:styleId="Chare">
    <w:name w:val="批注主题 Char"/>
    <w:basedOn w:val="Char2"/>
    <w:link w:val="af6"/>
    <w:uiPriority w:val="99"/>
    <w:qFormat/>
    <w:rsid w:val="0067218E"/>
    <w:rPr>
      <w:rFonts w:ascii="Times New Roman" w:eastAsia="宋体" w:hAnsi="Times New Roman" w:cs="Times New Roman"/>
      <w:b/>
      <w:bCs/>
      <w:kern w:val="0"/>
      <w:sz w:val="20"/>
      <w:szCs w:val="20"/>
    </w:rPr>
  </w:style>
  <w:style w:type="paragraph" w:styleId="af7">
    <w:name w:val="Body Text First Indent"/>
    <w:basedOn w:val="ab"/>
    <w:link w:val="Charf"/>
    <w:qFormat/>
    <w:rsid w:val="0067218E"/>
    <w:pPr>
      <w:spacing w:line="300" w:lineRule="auto"/>
      <w:ind w:firstLine="510"/>
    </w:pPr>
    <w:rPr>
      <w:sz w:val="24"/>
    </w:rPr>
  </w:style>
  <w:style w:type="character" w:customStyle="1" w:styleId="Charf">
    <w:name w:val="正文首行缩进 Char"/>
    <w:basedOn w:val="Char4"/>
    <w:link w:val="af7"/>
    <w:qFormat/>
    <w:rsid w:val="0067218E"/>
    <w:rPr>
      <w:rFonts w:ascii="Calibri" w:eastAsia="宋体" w:hAnsi="Calibri" w:cs="Times New Roman"/>
      <w:sz w:val="24"/>
    </w:rPr>
  </w:style>
  <w:style w:type="table" w:styleId="af8">
    <w:name w:val="Table Grid"/>
    <w:basedOn w:val="a2"/>
    <w:uiPriority w:val="59"/>
    <w:qFormat/>
    <w:rsid w:val="0067218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7218E"/>
    <w:rPr>
      <w:b/>
      <w:bCs/>
    </w:rPr>
  </w:style>
  <w:style w:type="character" w:styleId="afa">
    <w:name w:val="page number"/>
    <w:basedOn w:val="a1"/>
    <w:qFormat/>
    <w:rsid w:val="0067218E"/>
  </w:style>
  <w:style w:type="character" w:styleId="afb">
    <w:name w:val="FollowedHyperlink"/>
    <w:qFormat/>
    <w:rsid w:val="0067218E"/>
    <w:rPr>
      <w:color w:val="800080"/>
      <w:u w:val="single"/>
    </w:rPr>
  </w:style>
  <w:style w:type="character" w:styleId="afc">
    <w:name w:val="Emphasis"/>
    <w:qFormat/>
    <w:rsid w:val="0067218E"/>
    <w:rPr>
      <w:i/>
      <w:iCs/>
    </w:rPr>
  </w:style>
  <w:style w:type="character" w:styleId="afd">
    <w:name w:val="Hyperlink"/>
    <w:uiPriority w:val="99"/>
    <w:qFormat/>
    <w:rsid w:val="0067218E"/>
    <w:rPr>
      <w:color w:val="0000FF"/>
      <w:u w:val="single"/>
    </w:rPr>
  </w:style>
  <w:style w:type="character" w:styleId="afe">
    <w:name w:val="annotation reference"/>
    <w:uiPriority w:val="99"/>
    <w:unhideWhenUsed/>
    <w:qFormat/>
    <w:rsid w:val="0067218E"/>
    <w:rPr>
      <w:sz w:val="21"/>
      <w:szCs w:val="21"/>
    </w:rPr>
  </w:style>
  <w:style w:type="character" w:customStyle="1" w:styleId="Charf0">
    <w:name w:val="居中 Char"/>
    <w:qFormat/>
    <w:rsid w:val="0067218E"/>
    <w:rPr>
      <w:kern w:val="2"/>
      <w:sz w:val="24"/>
    </w:rPr>
  </w:style>
  <w:style w:type="character" w:customStyle="1" w:styleId="Char12">
    <w:name w:val="批注文字 Char1"/>
    <w:basedOn w:val="a1"/>
    <w:uiPriority w:val="99"/>
    <w:semiHidden/>
    <w:qFormat/>
    <w:rsid w:val="0067218E"/>
  </w:style>
  <w:style w:type="character" w:customStyle="1" w:styleId="Char11">
    <w:name w:val="脚注文本 Char1"/>
    <w:basedOn w:val="a1"/>
    <w:link w:val="af3"/>
    <w:qFormat/>
    <w:locked/>
    <w:rsid w:val="0067218E"/>
    <w:rPr>
      <w:rFonts w:ascii="Times New Roman" w:eastAsia="宋体" w:hAnsi="Times New Roman" w:cs="Times New Roman"/>
      <w:sz w:val="18"/>
      <w:szCs w:val="18"/>
    </w:rPr>
  </w:style>
  <w:style w:type="character" w:customStyle="1" w:styleId="Char10">
    <w:name w:val="正文文本 Char1"/>
    <w:basedOn w:val="a1"/>
    <w:link w:val="ab"/>
    <w:qFormat/>
    <w:rsid w:val="0067218E"/>
    <w:rPr>
      <w:rFonts w:ascii="Calibri" w:eastAsia="宋体" w:hAnsi="Calibri" w:cs="Times New Roman"/>
    </w:rPr>
  </w:style>
  <w:style w:type="character" w:customStyle="1" w:styleId="Charf1">
    <w:name w:val="标准款样式 Char"/>
    <w:basedOn w:val="a1"/>
    <w:link w:val="aff"/>
    <w:qFormat/>
    <w:rsid w:val="0067218E"/>
    <w:rPr>
      <w:rFonts w:ascii="黑体" w:eastAsia="宋体" w:hAnsi="宋体" w:cs="Times New Roman"/>
      <w:szCs w:val="20"/>
    </w:rPr>
  </w:style>
  <w:style w:type="paragraph" w:customStyle="1" w:styleId="aff">
    <w:name w:val="标准款样式"/>
    <w:basedOn w:val="a"/>
    <w:link w:val="Charf1"/>
    <w:qFormat/>
    <w:rsid w:val="0067218E"/>
    <w:rPr>
      <w:rFonts w:ascii="黑体" w:eastAsia="宋体" w:hAnsi="宋体" w:cs="Times New Roman"/>
      <w:szCs w:val="20"/>
    </w:rPr>
  </w:style>
  <w:style w:type="character" w:customStyle="1" w:styleId="solutioncontent1">
    <w:name w:val="solutioncontent1"/>
    <w:qFormat/>
    <w:rsid w:val="0067218E"/>
    <w:rPr>
      <w:rFonts w:cs="Times New Roman"/>
      <w:color w:val="333333"/>
      <w:sz w:val="15"/>
      <w:szCs w:val="15"/>
    </w:rPr>
  </w:style>
  <w:style w:type="character" w:customStyle="1" w:styleId="SubtitleChar">
    <w:name w:val="Subtitle Char"/>
    <w:qFormat/>
    <w:locked/>
    <w:rsid w:val="0067218E"/>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7218E"/>
    <w:rPr>
      <w:sz w:val="18"/>
      <w:szCs w:val="18"/>
    </w:rPr>
  </w:style>
  <w:style w:type="character" w:customStyle="1" w:styleId="Charf2">
    <w:name w:val="明显引用 Char"/>
    <w:basedOn w:val="a1"/>
    <w:qFormat/>
    <w:rsid w:val="0067218E"/>
    <w:rPr>
      <w:b/>
      <w:bCs/>
      <w:i/>
      <w:iCs/>
      <w:color w:val="4F81BD"/>
      <w:kern w:val="2"/>
      <w:sz w:val="21"/>
    </w:rPr>
  </w:style>
  <w:style w:type="character" w:customStyle="1" w:styleId="CharChar">
    <w:name w:val="+正文 Char Char"/>
    <w:link w:val="CharCharChar"/>
    <w:qFormat/>
    <w:locked/>
    <w:rsid w:val="0067218E"/>
    <w:rPr>
      <w:rFonts w:ascii="楷体_GB2312" w:eastAsia="楷体_GB2312"/>
      <w:sz w:val="24"/>
    </w:rPr>
  </w:style>
  <w:style w:type="paragraph" w:customStyle="1" w:styleId="CharCharChar">
    <w:name w:val="+正文 Char Char Char"/>
    <w:basedOn w:val="a"/>
    <w:link w:val="CharChar"/>
    <w:qFormat/>
    <w:rsid w:val="0067218E"/>
    <w:pPr>
      <w:spacing w:line="360" w:lineRule="auto"/>
      <w:ind w:firstLineChars="200" w:firstLine="200"/>
    </w:pPr>
    <w:rPr>
      <w:rFonts w:ascii="楷体_GB2312" w:eastAsia="楷体_GB2312"/>
      <w:sz w:val="24"/>
    </w:rPr>
  </w:style>
  <w:style w:type="character" w:customStyle="1" w:styleId="CharChar4">
    <w:name w:val="Char Char4"/>
    <w:qFormat/>
    <w:rsid w:val="0067218E"/>
    <w:rPr>
      <w:kern w:val="2"/>
      <w:sz w:val="16"/>
    </w:rPr>
  </w:style>
  <w:style w:type="character" w:customStyle="1" w:styleId="CharChar6">
    <w:name w:val="Char Char6"/>
    <w:rsid w:val="0067218E"/>
    <w:rPr>
      <w:rFonts w:ascii="Arial" w:eastAsia="黑体" w:hAnsi="Arial"/>
      <w:kern w:val="2"/>
      <w:sz w:val="44"/>
    </w:rPr>
  </w:style>
  <w:style w:type="character" w:customStyle="1" w:styleId="Charf3">
    <w:name w:val="引用 Char"/>
    <w:basedOn w:val="a1"/>
    <w:qFormat/>
    <w:rsid w:val="0067218E"/>
    <w:rPr>
      <w:i/>
      <w:iCs/>
      <w:color w:val="000000"/>
      <w:kern w:val="2"/>
      <w:sz w:val="21"/>
    </w:rPr>
  </w:style>
  <w:style w:type="character" w:customStyle="1" w:styleId="1CharCharCharCharChar">
    <w:name w:val="+列表1 Char Char Char Char Char"/>
    <w:link w:val="1CharCharChar"/>
    <w:qFormat/>
    <w:locked/>
    <w:rsid w:val="0067218E"/>
    <w:rPr>
      <w:rFonts w:ascii="宋体" w:hAnsi="宋体"/>
    </w:rPr>
  </w:style>
  <w:style w:type="paragraph" w:customStyle="1" w:styleId="1CharCharChar">
    <w:name w:val="+列表1 Char Char Char"/>
    <w:basedOn w:val="a"/>
    <w:link w:val="1CharCharCharCharChar"/>
    <w:qFormat/>
    <w:rsid w:val="0067218E"/>
    <w:pPr>
      <w:jc w:val="center"/>
    </w:pPr>
    <w:rPr>
      <w:rFonts w:ascii="宋体" w:hAnsi="宋体"/>
    </w:rPr>
  </w:style>
  <w:style w:type="character" w:customStyle="1" w:styleId="3Char10">
    <w:name w:val="正文文本 3 Char1"/>
    <w:basedOn w:val="a1"/>
    <w:uiPriority w:val="99"/>
    <w:semiHidden/>
    <w:qFormat/>
    <w:rsid w:val="0067218E"/>
    <w:rPr>
      <w:sz w:val="16"/>
      <w:szCs w:val="16"/>
    </w:rPr>
  </w:style>
  <w:style w:type="character" w:customStyle="1" w:styleId="Char14">
    <w:name w:val="日期 Char1"/>
    <w:basedOn w:val="a1"/>
    <w:uiPriority w:val="99"/>
    <w:semiHidden/>
    <w:qFormat/>
    <w:rsid w:val="0067218E"/>
  </w:style>
  <w:style w:type="character" w:customStyle="1" w:styleId="Charf4">
    <w:name w:val="无间隔 Char"/>
    <w:link w:val="12"/>
    <w:qFormat/>
    <w:locked/>
    <w:rsid w:val="0067218E"/>
    <w:rPr>
      <w:rFonts w:ascii="Calibri" w:eastAsia="Times New Roman" w:hAnsi="Calibri"/>
      <w:sz w:val="22"/>
      <w:lang w:eastAsia="en-US" w:bidi="en-US"/>
    </w:rPr>
  </w:style>
  <w:style w:type="paragraph" w:customStyle="1" w:styleId="12">
    <w:name w:val="无间隔1"/>
    <w:link w:val="Charf4"/>
    <w:qFormat/>
    <w:rsid w:val="0067218E"/>
    <w:rPr>
      <w:rFonts w:ascii="Calibri" w:eastAsia="Times New Roman" w:hAnsi="Calibri"/>
      <w:sz w:val="22"/>
      <w:lang w:eastAsia="en-US" w:bidi="en-US"/>
    </w:rPr>
  </w:style>
  <w:style w:type="character" w:customStyle="1" w:styleId="CharChar5">
    <w:name w:val="Char Char5"/>
    <w:qFormat/>
    <w:rsid w:val="0067218E"/>
    <w:rPr>
      <w:rFonts w:ascii="Arial" w:eastAsia="方正魏碑简体" w:hAnsi="Arial" w:cs="Arial"/>
      <w:bCs/>
      <w:kern w:val="28"/>
      <w:sz w:val="32"/>
      <w:szCs w:val="32"/>
    </w:rPr>
  </w:style>
  <w:style w:type="character" w:customStyle="1" w:styleId="CharChar0">
    <w:name w:val="表文字 Char Char"/>
    <w:link w:val="aff0"/>
    <w:qFormat/>
    <w:locked/>
    <w:rsid w:val="0067218E"/>
    <w:rPr>
      <w:rFonts w:ascii="楷体_GB2312" w:eastAsia="楷体_GB2312" w:hAnsi="宋体"/>
      <w:spacing w:val="-8"/>
      <w:sz w:val="24"/>
      <w:lang w:val="zh-CN"/>
    </w:rPr>
  </w:style>
  <w:style w:type="paragraph" w:customStyle="1" w:styleId="aff0">
    <w:name w:val="表文字"/>
    <w:basedOn w:val="a"/>
    <w:link w:val="CharChar0"/>
    <w:qFormat/>
    <w:rsid w:val="0067218E"/>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67218E"/>
    <w:rPr>
      <w:color w:val="2B579A"/>
      <w:shd w:val="clear" w:color="auto" w:fill="E6E6E6"/>
    </w:rPr>
  </w:style>
  <w:style w:type="character" w:customStyle="1" w:styleId="Char5CharCharCharCharChar">
    <w:name w:val="+正文 Char5 Char Char Char Char Char"/>
    <w:link w:val="Char5CharCharChar"/>
    <w:qFormat/>
    <w:locked/>
    <w:rsid w:val="0067218E"/>
    <w:rPr>
      <w:rFonts w:ascii="宋体" w:hAnsi="宋体"/>
      <w:sz w:val="24"/>
    </w:rPr>
  </w:style>
  <w:style w:type="paragraph" w:customStyle="1" w:styleId="Char5CharCharChar">
    <w:name w:val="+正文 Char5 Char Char Char"/>
    <w:basedOn w:val="a"/>
    <w:link w:val="Char5CharCharCharCharChar"/>
    <w:qFormat/>
    <w:rsid w:val="0067218E"/>
    <w:pPr>
      <w:spacing w:line="360" w:lineRule="auto"/>
      <w:ind w:firstLineChars="200" w:firstLine="200"/>
    </w:pPr>
    <w:rPr>
      <w:rFonts w:ascii="宋体" w:hAnsi="宋体"/>
      <w:sz w:val="24"/>
    </w:rPr>
  </w:style>
  <w:style w:type="character" w:customStyle="1" w:styleId="hCharChar">
    <w:name w:val="h Char Char"/>
    <w:qFormat/>
    <w:rsid w:val="0067218E"/>
    <w:rPr>
      <w:kern w:val="2"/>
      <w:sz w:val="18"/>
    </w:rPr>
  </w:style>
  <w:style w:type="character" w:customStyle="1" w:styleId="Charf5">
    <w:name w:val="段 Char"/>
    <w:basedOn w:val="a1"/>
    <w:link w:val="aff1"/>
    <w:qFormat/>
    <w:rsid w:val="0067218E"/>
    <w:rPr>
      <w:rFonts w:ascii="宋体"/>
    </w:rPr>
  </w:style>
  <w:style w:type="paragraph" w:customStyle="1" w:styleId="aff1">
    <w:name w:val="段"/>
    <w:link w:val="Charf5"/>
    <w:qFormat/>
    <w:rsid w:val="0067218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67218E"/>
    <w:rPr>
      <w:kern w:val="2"/>
      <w:sz w:val="24"/>
      <w:szCs w:val="24"/>
    </w:rPr>
  </w:style>
  <w:style w:type="character" w:customStyle="1" w:styleId="msoins0">
    <w:name w:val="msoins"/>
    <w:basedOn w:val="a1"/>
    <w:qFormat/>
    <w:rsid w:val="0067218E"/>
  </w:style>
  <w:style w:type="character" w:customStyle="1" w:styleId="Char15">
    <w:name w:val="纯文本 Char1"/>
    <w:basedOn w:val="a1"/>
    <w:uiPriority w:val="99"/>
    <w:qFormat/>
    <w:rsid w:val="0067218E"/>
    <w:rPr>
      <w:rFonts w:ascii="宋体" w:eastAsia="宋体" w:hAnsi="Courier New" w:cs="Courier New"/>
      <w:szCs w:val="21"/>
    </w:rPr>
  </w:style>
  <w:style w:type="character" w:customStyle="1" w:styleId="CharChar1">
    <w:name w:val="Char Char1"/>
    <w:semiHidden/>
    <w:qFormat/>
    <w:rsid w:val="0067218E"/>
    <w:rPr>
      <w:kern w:val="2"/>
      <w:sz w:val="21"/>
    </w:rPr>
  </w:style>
  <w:style w:type="character" w:customStyle="1" w:styleId="Char">
    <w:name w:val="正文缩进 Char"/>
    <w:link w:val="a0"/>
    <w:qFormat/>
    <w:rsid w:val="0067218E"/>
    <w:rPr>
      <w:rFonts w:ascii="Calibri" w:eastAsia="宋体" w:hAnsi="Calibri" w:cs="Times New Roman"/>
    </w:rPr>
  </w:style>
  <w:style w:type="character" w:customStyle="1" w:styleId="black1">
    <w:name w:val="black1"/>
    <w:qFormat/>
    <w:rsid w:val="0067218E"/>
    <w:rPr>
      <w:rFonts w:ascii="ˎ̥" w:hAnsi="ˎ̥" w:hint="default"/>
      <w:color w:val="333333"/>
      <w:sz w:val="18"/>
      <w:szCs w:val="18"/>
      <w:u w:val="none"/>
    </w:rPr>
  </w:style>
  <w:style w:type="character" w:customStyle="1" w:styleId="Char16">
    <w:name w:val="引用 Char1"/>
    <w:basedOn w:val="a1"/>
    <w:link w:val="13"/>
    <w:qFormat/>
    <w:locked/>
    <w:rsid w:val="0067218E"/>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67218E"/>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67218E"/>
    <w:rPr>
      <w:rFonts w:ascii="宋体" w:hAnsi="宋体"/>
      <w:sz w:val="24"/>
    </w:rPr>
  </w:style>
  <w:style w:type="paragraph" w:customStyle="1" w:styleId="CharChar3CharChar">
    <w:name w:val="+正文 Char Char3 Char Char"/>
    <w:basedOn w:val="a"/>
    <w:link w:val="CharChar3CharCharCharChar"/>
    <w:qFormat/>
    <w:rsid w:val="0067218E"/>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7218E"/>
    <w:rPr>
      <w:sz w:val="18"/>
      <w:szCs w:val="18"/>
    </w:rPr>
  </w:style>
  <w:style w:type="character" w:customStyle="1" w:styleId="Char18">
    <w:name w:val="副标题 Char1"/>
    <w:basedOn w:val="a1"/>
    <w:uiPriority w:val="11"/>
    <w:qFormat/>
    <w:rsid w:val="0067218E"/>
    <w:rPr>
      <w:rFonts w:ascii="Cambria" w:eastAsia="宋体" w:hAnsi="Cambria" w:cs="Times New Roman"/>
      <w:b/>
      <w:bCs/>
      <w:kern w:val="28"/>
      <w:sz w:val="32"/>
      <w:szCs w:val="32"/>
    </w:rPr>
  </w:style>
  <w:style w:type="character" w:customStyle="1" w:styleId="font12-blue-bold1">
    <w:name w:val="font12-blue-bold1"/>
    <w:qFormat/>
    <w:rsid w:val="0067218E"/>
    <w:rPr>
      <w:b/>
      <w:bCs/>
      <w:color w:val="0249A5"/>
      <w:sz w:val="18"/>
      <w:szCs w:val="18"/>
      <w:u w:val="none"/>
    </w:rPr>
  </w:style>
  <w:style w:type="character" w:customStyle="1" w:styleId="CharChar5CharCharChar">
    <w:name w:val="+正文 Char Char5 Char Char Char"/>
    <w:link w:val="CharChar5Char"/>
    <w:qFormat/>
    <w:locked/>
    <w:rsid w:val="0067218E"/>
    <w:rPr>
      <w:rFonts w:ascii="宋体" w:hAnsi="宋体"/>
      <w:sz w:val="24"/>
    </w:rPr>
  </w:style>
  <w:style w:type="paragraph" w:customStyle="1" w:styleId="CharChar5Char">
    <w:name w:val="+正文 Char Char5 Char"/>
    <w:basedOn w:val="a"/>
    <w:link w:val="CharChar5CharCharChar"/>
    <w:qFormat/>
    <w:rsid w:val="0067218E"/>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67218E"/>
    <w:rPr>
      <w:b/>
      <w:bCs/>
    </w:rPr>
  </w:style>
  <w:style w:type="character" w:customStyle="1" w:styleId="CharChar3">
    <w:name w:val="Char Char3"/>
    <w:qFormat/>
    <w:rsid w:val="0067218E"/>
    <w:rPr>
      <w:kern w:val="2"/>
      <w:sz w:val="21"/>
    </w:rPr>
  </w:style>
  <w:style w:type="character" w:customStyle="1" w:styleId="CharChar7">
    <w:name w:val="普通文字 Char Char"/>
    <w:qFormat/>
    <w:rsid w:val="0067218E"/>
    <w:rPr>
      <w:rFonts w:ascii="宋体" w:hAnsi="Courier New"/>
      <w:kern w:val="2"/>
      <w:sz w:val="21"/>
    </w:rPr>
  </w:style>
  <w:style w:type="character" w:customStyle="1" w:styleId="grame">
    <w:name w:val="grame"/>
    <w:basedOn w:val="a1"/>
    <w:qFormat/>
    <w:rsid w:val="0067218E"/>
  </w:style>
  <w:style w:type="character" w:customStyle="1" w:styleId="16">
    <w:name w:val="16"/>
    <w:qFormat/>
    <w:rsid w:val="0067218E"/>
    <w:rPr>
      <w:rFonts w:ascii="Times New Roman" w:hAnsi="Times New Roman" w:cs="Times New Roman" w:hint="default"/>
      <w:color w:val="0000FF"/>
      <w:sz w:val="20"/>
      <w:szCs w:val="20"/>
      <w:u w:val="single"/>
    </w:rPr>
  </w:style>
  <w:style w:type="character" w:customStyle="1" w:styleId="CharChar70">
    <w:name w:val="Char Char7"/>
    <w:qFormat/>
    <w:rsid w:val="0067218E"/>
    <w:rPr>
      <w:kern w:val="2"/>
      <w:sz w:val="18"/>
    </w:rPr>
  </w:style>
  <w:style w:type="character" w:customStyle="1" w:styleId="15">
    <w:name w:val="15"/>
    <w:qFormat/>
    <w:rsid w:val="0067218E"/>
    <w:rPr>
      <w:rFonts w:ascii="Calibri" w:hAnsi="Calibri" w:hint="default"/>
    </w:rPr>
  </w:style>
  <w:style w:type="character" w:customStyle="1" w:styleId="1CharCharChar0">
    <w:name w:val="+1. Char Char Char"/>
    <w:link w:val="1Char0"/>
    <w:qFormat/>
    <w:locked/>
    <w:rsid w:val="0067218E"/>
    <w:rPr>
      <w:rFonts w:ascii="Times New Roman" w:eastAsia="宋体" w:hAnsi="Times New Roman" w:cs="Times New Roman"/>
      <w:szCs w:val="20"/>
    </w:rPr>
  </w:style>
  <w:style w:type="paragraph" w:customStyle="1" w:styleId="1Char0">
    <w:name w:val="+1. Char"/>
    <w:basedOn w:val="a"/>
    <w:link w:val="1CharCharChar0"/>
    <w:qFormat/>
    <w:rsid w:val="0067218E"/>
    <w:rPr>
      <w:rFonts w:ascii="Times New Roman" w:eastAsia="宋体" w:hAnsi="Times New Roman" w:cs="Times New Roman"/>
      <w:szCs w:val="20"/>
    </w:rPr>
  </w:style>
  <w:style w:type="character" w:customStyle="1" w:styleId="Char1a">
    <w:name w:val="明显引用 Char1"/>
    <w:basedOn w:val="a1"/>
    <w:link w:val="14"/>
    <w:qFormat/>
    <w:locked/>
    <w:rsid w:val="0067218E"/>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67218E"/>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67218E"/>
    <w:rPr>
      <w:kern w:val="2"/>
      <w:sz w:val="21"/>
    </w:rPr>
  </w:style>
  <w:style w:type="character" w:customStyle="1" w:styleId="CharChar9">
    <w:name w:val="Char Char"/>
    <w:semiHidden/>
    <w:qFormat/>
    <w:rsid w:val="0067218E"/>
    <w:rPr>
      <w:b/>
      <w:bCs/>
      <w:kern w:val="2"/>
      <w:sz w:val="21"/>
    </w:rPr>
  </w:style>
  <w:style w:type="character" w:customStyle="1" w:styleId="Char1b">
    <w:name w:val="表正文 Char1"/>
    <w:qFormat/>
    <w:rsid w:val="0067218E"/>
    <w:rPr>
      <w:kern w:val="2"/>
      <w:sz w:val="21"/>
    </w:rPr>
  </w:style>
  <w:style w:type="character" w:customStyle="1" w:styleId="Charf6">
    <w:name w:val="表正文 Char"/>
    <w:qFormat/>
    <w:rsid w:val="0067218E"/>
    <w:rPr>
      <w:rFonts w:eastAsia="宋体"/>
      <w:kern w:val="2"/>
      <w:sz w:val="24"/>
      <w:lang w:val="en-US" w:eastAsia="zh-CN" w:bidi="ar-SA"/>
    </w:rPr>
  </w:style>
  <w:style w:type="character" w:customStyle="1" w:styleId="Char1c">
    <w:name w:val="正文首行缩进 Char1"/>
    <w:basedOn w:val="Char10"/>
    <w:uiPriority w:val="99"/>
    <w:semiHidden/>
    <w:qFormat/>
    <w:rsid w:val="0067218E"/>
    <w:rPr>
      <w:rFonts w:ascii="Calibri" w:eastAsia="宋体" w:hAnsi="Calibri" w:cs="Times New Roman"/>
    </w:rPr>
  </w:style>
  <w:style w:type="character" w:customStyle="1" w:styleId="Char1d">
    <w:name w:val="标题 Char1"/>
    <w:basedOn w:val="a1"/>
    <w:uiPriority w:val="10"/>
    <w:qFormat/>
    <w:rsid w:val="0067218E"/>
    <w:rPr>
      <w:rFonts w:ascii="Cambria" w:eastAsia="宋体" w:hAnsi="Cambria" w:cs="Times New Roman"/>
      <w:b/>
      <w:bCs/>
      <w:sz w:val="32"/>
      <w:szCs w:val="32"/>
    </w:rPr>
  </w:style>
  <w:style w:type="character" w:customStyle="1" w:styleId="Char40">
    <w:name w:val="+正文 Char4"/>
    <w:link w:val="aff2"/>
    <w:qFormat/>
    <w:locked/>
    <w:rsid w:val="0067218E"/>
    <w:rPr>
      <w:rFonts w:ascii="宋体" w:hAnsi="宋体"/>
      <w:sz w:val="24"/>
    </w:rPr>
  </w:style>
  <w:style w:type="paragraph" w:customStyle="1" w:styleId="aff2">
    <w:name w:val="+正文"/>
    <w:basedOn w:val="a"/>
    <w:link w:val="Char40"/>
    <w:qFormat/>
    <w:rsid w:val="0067218E"/>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67218E"/>
    <w:rPr>
      <w:rFonts w:ascii="宋体" w:hAnsi="宋体"/>
      <w:sz w:val="24"/>
    </w:rPr>
  </w:style>
  <w:style w:type="paragraph" w:customStyle="1" w:styleId="CharChar2Char">
    <w:name w:val="+正文 Char Char2 Char"/>
    <w:basedOn w:val="a"/>
    <w:link w:val="CharChar2CharCharChar"/>
    <w:qFormat/>
    <w:rsid w:val="0067218E"/>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7218E"/>
  </w:style>
  <w:style w:type="character" w:customStyle="1" w:styleId="Char2CharChar">
    <w:name w:val="+正文 Char2 Char Char"/>
    <w:link w:val="Char20"/>
    <w:qFormat/>
    <w:locked/>
    <w:rsid w:val="0067218E"/>
    <w:rPr>
      <w:rFonts w:ascii="宋体" w:hAnsi="宋体"/>
      <w:sz w:val="24"/>
    </w:rPr>
  </w:style>
  <w:style w:type="paragraph" w:customStyle="1" w:styleId="Char20">
    <w:name w:val="+正文 Char2"/>
    <w:basedOn w:val="a"/>
    <w:link w:val="Char2CharChar"/>
    <w:qFormat/>
    <w:rsid w:val="0067218E"/>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7218E"/>
  </w:style>
  <w:style w:type="paragraph" w:customStyle="1" w:styleId="aff3">
    <w:name w:val="标准次分项"/>
    <w:basedOn w:val="a"/>
    <w:qFormat/>
    <w:rsid w:val="0067218E"/>
    <w:pPr>
      <w:jc w:val="left"/>
    </w:pPr>
    <w:rPr>
      <w:rFonts w:ascii="宋体" w:eastAsia="宋体" w:hAnsi="宋体" w:cs="Times New Roman"/>
      <w:szCs w:val="21"/>
    </w:rPr>
  </w:style>
  <w:style w:type="paragraph" w:customStyle="1" w:styleId="xl34">
    <w:name w:val="xl34"/>
    <w:basedOn w:val="a"/>
    <w:qFormat/>
    <w:rsid w:val="006721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67218E"/>
    <w:pPr>
      <w:widowControl/>
    </w:pPr>
    <w:rPr>
      <w:rFonts w:ascii="Times New Roman" w:eastAsia="宋体" w:hAnsi="Times New Roman" w:cs="Times New Roman"/>
      <w:kern w:val="0"/>
      <w:szCs w:val="21"/>
    </w:rPr>
  </w:style>
  <w:style w:type="paragraph" w:customStyle="1" w:styleId="xl67">
    <w:name w:val="xl6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6721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7218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67218E"/>
    <w:pPr>
      <w:spacing w:line="360" w:lineRule="auto"/>
    </w:pPr>
    <w:rPr>
      <w:rFonts w:ascii="宋体" w:eastAsia="宋体" w:hAnsi="宋体" w:cs="Times New Roman"/>
      <w:bCs/>
      <w:szCs w:val="21"/>
    </w:rPr>
  </w:style>
  <w:style w:type="paragraph" w:customStyle="1" w:styleId="xl44">
    <w:name w:val="xl44"/>
    <w:basedOn w:val="a"/>
    <w:qFormat/>
    <w:rsid w:val="0067218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67218E"/>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67218E"/>
    <w:rPr>
      <w:rFonts w:ascii="宋体" w:eastAsia="宋体" w:hAnsi="宋体" w:cs="Times New Roman"/>
      <w:szCs w:val="24"/>
    </w:rPr>
  </w:style>
  <w:style w:type="paragraph" w:customStyle="1" w:styleId="aff5">
    <w:name w:val="文档编号"/>
    <w:basedOn w:val="a"/>
    <w:next w:val="a"/>
    <w:qFormat/>
    <w:rsid w:val="0067218E"/>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67218E"/>
    <w:pPr>
      <w:tabs>
        <w:tab w:val="left" w:pos="360"/>
      </w:tabs>
    </w:pPr>
    <w:rPr>
      <w:rFonts w:ascii="Times New Roman" w:eastAsia="宋体" w:hAnsi="Times New Roman" w:cs="Times New Roman"/>
      <w:sz w:val="24"/>
      <w:szCs w:val="24"/>
    </w:rPr>
  </w:style>
  <w:style w:type="paragraph" w:customStyle="1" w:styleId="xl78">
    <w:name w:val="xl78"/>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67218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7218E"/>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67218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67218E"/>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67218E"/>
    <w:rPr>
      <w:rFonts w:ascii="Tahoma" w:eastAsia="宋体" w:hAnsi="Tahoma" w:cs="Times New Roman"/>
      <w:sz w:val="24"/>
      <w:szCs w:val="20"/>
    </w:rPr>
  </w:style>
  <w:style w:type="paragraph" w:customStyle="1" w:styleId="25">
    <w:name w:val="列出段落2"/>
    <w:basedOn w:val="a"/>
    <w:uiPriority w:val="34"/>
    <w:qFormat/>
    <w:rsid w:val="0067218E"/>
    <w:pPr>
      <w:ind w:firstLineChars="200" w:firstLine="420"/>
    </w:pPr>
    <w:rPr>
      <w:rFonts w:ascii="Calibri" w:eastAsia="宋体" w:hAnsi="Calibri" w:cs="Times New Roman"/>
    </w:rPr>
  </w:style>
  <w:style w:type="paragraph" w:customStyle="1" w:styleId="220">
    <w:name w:val="22"/>
    <w:basedOn w:val="a"/>
    <w:qFormat/>
    <w:rsid w:val="0067218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6721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7218E"/>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7218E"/>
    <w:pPr>
      <w:tabs>
        <w:tab w:val="left" w:pos="360"/>
      </w:tabs>
    </w:pPr>
    <w:rPr>
      <w:rFonts w:ascii="Times New Roman" w:eastAsia="宋体" w:hAnsi="Times New Roman" w:cs="Times New Roman"/>
      <w:sz w:val="24"/>
      <w:szCs w:val="24"/>
    </w:rPr>
  </w:style>
  <w:style w:type="paragraph" w:customStyle="1" w:styleId="font10">
    <w:name w:val="font10"/>
    <w:basedOn w:val="a"/>
    <w:qFormat/>
    <w:rsid w:val="0067218E"/>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67218E"/>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67218E"/>
    <w:pPr>
      <w:widowControl/>
    </w:pPr>
    <w:rPr>
      <w:rFonts w:ascii="Times New Roman" w:eastAsia="宋体" w:hAnsi="Times New Roman" w:cs="Times New Roman"/>
      <w:kern w:val="0"/>
      <w:szCs w:val="21"/>
    </w:rPr>
  </w:style>
  <w:style w:type="paragraph" w:customStyle="1" w:styleId="xl66">
    <w:name w:val="xl6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7218E"/>
    <w:pPr>
      <w:ind w:firstLineChars="200" w:firstLine="420"/>
    </w:pPr>
    <w:rPr>
      <w:rFonts w:ascii="Calibri" w:eastAsia="宋体" w:hAnsi="Calibri" w:cs="Times New Roman"/>
    </w:rPr>
  </w:style>
  <w:style w:type="paragraph" w:customStyle="1" w:styleId="aff7">
    <w:name w:val="文档正文"/>
    <w:basedOn w:val="a"/>
    <w:qFormat/>
    <w:rsid w:val="0067218E"/>
    <w:pPr>
      <w:spacing w:line="360" w:lineRule="auto"/>
    </w:pPr>
    <w:rPr>
      <w:rFonts w:ascii="宋体" w:eastAsia="宋体" w:hAnsi="宋体" w:cs="Arial"/>
      <w:b/>
      <w:bCs/>
      <w:szCs w:val="21"/>
    </w:rPr>
  </w:style>
  <w:style w:type="paragraph" w:customStyle="1" w:styleId="font15">
    <w:name w:val="font15"/>
    <w:basedOn w:val="a"/>
    <w:qFormat/>
    <w:rsid w:val="0067218E"/>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67218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67218E"/>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67218E"/>
    <w:pPr>
      <w:widowControl/>
      <w:snapToGrid w:val="0"/>
    </w:pPr>
    <w:rPr>
      <w:rFonts w:ascii="Times New Roman" w:eastAsia="Arial Unicode MS" w:hAnsi="Times New Roman" w:cs="Times New Roman"/>
      <w:kern w:val="0"/>
      <w:szCs w:val="21"/>
    </w:rPr>
  </w:style>
  <w:style w:type="paragraph" w:customStyle="1" w:styleId="170">
    <w:name w:val="17"/>
    <w:basedOn w:val="a"/>
    <w:qFormat/>
    <w:rsid w:val="0067218E"/>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67218E"/>
    <w:pPr>
      <w:ind w:firstLineChars="200" w:firstLine="420"/>
    </w:pPr>
    <w:rPr>
      <w:rFonts w:ascii="Calibri" w:eastAsia="宋体" w:hAnsi="Calibri" w:cs="Times New Roman"/>
    </w:rPr>
  </w:style>
  <w:style w:type="paragraph" w:customStyle="1" w:styleId="Char1f0">
    <w:name w:val="Char1"/>
    <w:basedOn w:val="a"/>
    <w:semiHidden/>
    <w:qFormat/>
    <w:rsid w:val="0067218E"/>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67218E"/>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67218E"/>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67218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67218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7218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7218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67218E"/>
    <w:pPr>
      <w:tabs>
        <w:tab w:val="left" w:pos="360"/>
      </w:tabs>
    </w:pPr>
    <w:rPr>
      <w:rFonts w:ascii="Times New Roman" w:eastAsia="宋体" w:hAnsi="Times New Roman" w:cs="Times New Roman"/>
      <w:sz w:val="24"/>
      <w:szCs w:val="24"/>
    </w:rPr>
  </w:style>
  <w:style w:type="paragraph" w:customStyle="1" w:styleId="xl84">
    <w:name w:val="xl84"/>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67218E"/>
    <w:pPr>
      <w:jc w:val="center"/>
    </w:pPr>
    <w:rPr>
      <w:rFonts w:ascii="Arial" w:eastAsia="黑体" w:hAnsi="Arial" w:cs="Arial"/>
      <w:bCs/>
      <w:sz w:val="52"/>
      <w:szCs w:val="32"/>
    </w:rPr>
  </w:style>
  <w:style w:type="paragraph" w:customStyle="1" w:styleId="p18">
    <w:name w:val="p18"/>
    <w:basedOn w:val="a"/>
    <w:qFormat/>
    <w:rsid w:val="0067218E"/>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6721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67218E"/>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67218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7218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67218E"/>
    <w:rPr>
      <w:rFonts w:ascii="Tahoma" w:eastAsia="宋体" w:hAnsi="Tahoma" w:cs="Times New Roman"/>
      <w:sz w:val="24"/>
      <w:szCs w:val="20"/>
    </w:rPr>
  </w:style>
  <w:style w:type="paragraph" w:customStyle="1" w:styleId="flType">
    <w:name w:val="flType"/>
    <w:basedOn w:val="a"/>
    <w:qFormat/>
    <w:rsid w:val="0067218E"/>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67218E"/>
    <w:rPr>
      <w:rFonts w:ascii="Tahoma" w:eastAsia="宋体" w:hAnsi="Tahoma" w:cs="Times New Roman"/>
      <w:sz w:val="24"/>
      <w:szCs w:val="20"/>
    </w:rPr>
  </w:style>
  <w:style w:type="paragraph" w:customStyle="1" w:styleId="xl52">
    <w:name w:val="xl52"/>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7218E"/>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67218E"/>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6721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7218E"/>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7218E"/>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67218E"/>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67218E"/>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6721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67218E"/>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67218E"/>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67218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7218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67218E"/>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721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7218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67218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67218E"/>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67218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67218E"/>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67218E"/>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67218E"/>
  </w:style>
  <w:style w:type="paragraph" w:customStyle="1" w:styleId="affd">
    <w:name w:val="图例编号"/>
    <w:basedOn w:val="af7"/>
    <w:next w:val="af7"/>
    <w:qFormat/>
    <w:rsid w:val="0067218E"/>
  </w:style>
  <w:style w:type="paragraph" w:customStyle="1" w:styleId="font14">
    <w:name w:val="font14"/>
    <w:basedOn w:val="a"/>
    <w:qFormat/>
    <w:rsid w:val="0067218E"/>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67218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67218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67218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67218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67218E"/>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6721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67218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7218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67218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7218E"/>
    <w:pPr>
      <w:spacing w:afterLines="50" w:line="360" w:lineRule="auto"/>
    </w:pPr>
    <w:rPr>
      <w:rFonts w:ascii="仿宋_GB2312" w:eastAsia="仿宋_GB2312" w:hAnsi="宋体" w:cs="Times New Roman"/>
      <w:sz w:val="24"/>
      <w:szCs w:val="24"/>
    </w:rPr>
  </w:style>
  <w:style w:type="paragraph" w:customStyle="1" w:styleId="p15">
    <w:name w:val="p15"/>
    <w:basedOn w:val="a"/>
    <w:qFormat/>
    <w:rsid w:val="0067218E"/>
    <w:pPr>
      <w:widowControl/>
      <w:ind w:firstLine="420"/>
    </w:pPr>
    <w:rPr>
      <w:rFonts w:ascii="Calibri" w:eastAsia="宋体" w:hAnsi="Calibri" w:cs="宋体"/>
      <w:kern w:val="0"/>
      <w:szCs w:val="21"/>
    </w:rPr>
  </w:style>
  <w:style w:type="paragraph" w:customStyle="1" w:styleId="xl46">
    <w:name w:val="xl4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67218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67218E"/>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67218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67218E"/>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67218E"/>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6721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7218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67218E"/>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6721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7218E"/>
    <w:pPr>
      <w:spacing w:line="300" w:lineRule="auto"/>
    </w:pPr>
    <w:rPr>
      <w:rFonts w:ascii="Times New Roman" w:eastAsia="宋体" w:hAnsi="Times New Roman" w:cs="Times New Roman"/>
      <w:sz w:val="24"/>
      <w:szCs w:val="24"/>
    </w:rPr>
  </w:style>
  <w:style w:type="paragraph" w:customStyle="1" w:styleId="xl33">
    <w:name w:val="xl33"/>
    <w:basedOn w:val="a"/>
    <w:qFormat/>
    <w:rsid w:val="0067218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7218E"/>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67218E"/>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67218E"/>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67218E"/>
  </w:style>
  <w:style w:type="paragraph" w:customStyle="1" w:styleId="Default">
    <w:name w:val="Default"/>
    <w:qFormat/>
    <w:rsid w:val="0067218E"/>
    <w:pPr>
      <w:widowControl w:val="0"/>
      <w:autoSpaceDE w:val="0"/>
      <w:autoSpaceDN w:val="0"/>
      <w:adjustRightInd w:val="0"/>
    </w:pPr>
    <w:rPr>
      <w:rFonts w:ascii="方正仿宋_GBK" w:eastAsia="方正仿宋_GBK" w:hAnsi="Times New Roman" w:cs="方正仿宋_GB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9251</Words>
  <Characters>9529</Characters>
  <Application>Microsoft Office Word</Application>
  <DocSecurity>0</DocSecurity>
  <Lines>414</Lines>
  <Paragraphs>458</Paragraphs>
  <ScaleCrop>false</ScaleCrop>
  <Company/>
  <LinksUpToDate>false</LinksUpToDate>
  <CharactersWithSpaces>18322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2025-09-26T07:22:00Z</dcterms:created>
  <dcterms:modified xsi:type="dcterms:W3CDTF">2025-09-26T07:22:00Z</dcterms:modified>
</cp:coreProperties>
</file>