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90E9" w14:textId="77777777" w:rsidR="00656E2A" w:rsidRPr="00656E2A" w:rsidRDefault="00656E2A" w:rsidP="00656E2A">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205210257"/>
      <w:r w:rsidRPr="00656E2A">
        <w:rPr>
          <w:rFonts w:ascii="Times New Roman" w:eastAsia="黑体" w:hAnsi="Times New Roman" w:cs="Times New Roman"/>
          <w:b/>
          <w:color w:val="000000"/>
          <w:sz w:val="30"/>
          <w:szCs w:val="30"/>
          <w14:ligatures w14:val="none"/>
        </w:rPr>
        <w:t>一、说明</w:t>
      </w:r>
      <w:bookmarkEnd w:id="0"/>
    </w:p>
    <w:p w14:paraId="064FFE4F" w14:textId="77777777" w:rsidR="00656E2A" w:rsidRPr="00656E2A" w:rsidRDefault="00656E2A" w:rsidP="00656E2A">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205210258"/>
      <w:r w:rsidRPr="00656E2A">
        <w:rPr>
          <w:rFonts w:ascii="Times New Roman" w:eastAsia="宋体" w:hAnsi="Times New Roman" w:cs="Times New Roman"/>
          <w:b/>
          <w:color w:val="000000"/>
          <w:szCs w:val="22"/>
          <w14:ligatures w14:val="none"/>
        </w:rPr>
        <w:t xml:space="preserve">1 </w:t>
      </w:r>
      <w:r w:rsidRPr="00656E2A">
        <w:rPr>
          <w:rFonts w:ascii="Times New Roman" w:eastAsia="宋体" w:hAnsi="Times New Roman" w:cs="Times New Roman"/>
          <w:b/>
          <w:color w:val="000000"/>
          <w:szCs w:val="22"/>
          <w14:ligatures w14:val="none"/>
        </w:rPr>
        <w:t>总则</w:t>
      </w:r>
      <w:bookmarkEnd w:id="1"/>
    </w:p>
    <w:p w14:paraId="45DBD100"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1.1 </w:t>
      </w:r>
      <w:r w:rsidRPr="00656E2A">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1CEDBE99"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1.2 </w:t>
      </w:r>
      <w:r w:rsidRPr="00656E2A">
        <w:rPr>
          <w:rFonts w:ascii="Times New Roman" w:eastAsia="宋体" w:hAnsi="Times New Roman" w:cs="Times New Roman"/>
          <w:color w:val="000000"/>
          <w:szCs w:val="22"/>
          <w14:ligatures w14:val="none"/>
        </w:rPr>
        <w:t>投标人对所提供的服务应当享有合法的所有权，没有侵犯任何第三方的知识产权、技术秘密等权利，而且不存在任何抵押、留置、查封等产权瑕疵。</w:t>
      </w:r>
      <w:r w:rsidRPr="00656E2A">
        <w:rPr>
          <w:rFonts w:ascii="Times New Roman" w:eastAsia="宋体" w:hAnsi="Times New Roman" w:cs="Times New Roman"/>
          <w:color w:val="000000"/>
          <w:szCs w:val="22"/>
          <w14:ligatures w14:val="none"/>
        </w:rPr>
        <w:t xml:space="preserve"> </w:t>
      </w:r>
    </w:p>
    <w:p w14:paraId="67B5C600"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1.3 </w:t>
      </w:r>
      <w:r w:rsidRPr="00656E2A">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4379E6B6"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1.4 </w:t>
      </w:r>
      <w:r w:rsidRPr="00656E2A">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36949F7F"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1.5</w:t>
      </w:r>
      <w:r w:rsidRPr="00656E2A">
        <w:rPr>
          <w:rFonts w:ascii="Times New Roman" w:eastAsia="宋体" w:hAnsi="Times New Roman" w:cs="Times New Roman" w:hint="eastAsia"/>
          <w:color w:val="000000"/>
          <w:szCs w:val="22"/>
          <w14:ligatures w14:val="none"/>
        </w:rPr>
        <w:t>投标人认为招标文件（包括招标补充文件）存在排他性或歧视性条款，自收到招标文件之日或者招标文件公告期限届满之日起</w:t>
      </w:r>
      <w:r w:rsidRPr="00656E2A">
        <w:rPr>
          <w:rFonts w:ascii="Times New Roman" w:eastAsia="宋体" w:hAnsi="Times New Roman" w:cs="Times New Roman"/>
          <w:color w:val="000000"/>
          <w:szCs w:val="22"/>
          <w14:ligatures w14:val="none"/>
        </w:rPr>
        <w:t>10</w:t>
      </w:r>
      <w:r w:rsidRPr="00656E2A">
        <w:rPr>
          <w:rFonts w:ascii="Times New Roman" w:eastAsia="宋体" w:hAnsi="Times New Roman" w:cs="Times New Roman"/>
          <w:color w:val="000000"/>
          <w:szCs w:val="22"/>
          <w14:ligatures w14:val="none"/>
        </w:rPr>
        <w:t>日内</w:t>
      </w:r>
      <w:r w:rsidRPr="00656E2A">
        <w:rPr>
          <w:rFonts w:ascii="Times New Roman" w:eastAsia="宋体" w:hAnsi="Times New Roman" w:cs="Times New Roman" w:hint="eastAsia"/>
          <w:color w:val="000000"/>
          <w:szCs w:val="22"/>
          <w14:ligatures w14:val="none"/>
        </w:rPr>
        <w:t>，以书面形式提出，并附相关证据。</w:t>
      </w:r>
    </w:p>
    <w:p w14:paraId="7EB79AA2"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hint="eastAsia"/>
          <w:color w:val="000000"/>
          <w:szCs w:val="22"/>
          <w14:ligatures w14:val="none"/>
        </w:rPr>
        <w:t>★</w:t>
      </w:r>
      <w:r w:rsidRPr="00656E2A">
        <w:rPr>
          <w:rFonts w:ascii="Times New Roman" w:eastAsia="宋体" w:hAnsi="Times New Roman" w:cs="Times New Roman"/>
          <w:color w:val="000000"/>
          <w:szCs w:val="22"/>
          <w14:ligatures w14:val="none"/>
        </w:rPr>
        <w:t>1.</w:t>
      </w:r>
      <w:r w:rsidRPr="00656E2A">
        <w:rPr>
          <w:rFonts w:ascii="Times New Roman" w:eastAsia="宋体" w:hAnsi="Times New Roman" w:cs="Times New Roman" w:hint="eastAsia"/>
          <w:color w:val="000000"/>
          <w:szCs w:val="22"/>
          <w14:ligatures w14:val="none"/>
        </w:rPr>
        <w:t>6</w:t>
      </w:r>
      <w:r w:rsidRPr="00656E2A">
        <w:rPr>
          <w:rFonts w:ascii="Times New Roman" w:eastAsia="宋体" w:hAnsi="Times New Roman" w:cs="Times New Roman" w:hint="eastAsia"/>
          <w:color w:val="000000"/>
          <w:szCs w:val="22"/>
          <w14:ligatures w14:val="none"/>
        </w:rPr>
        <w:t>投标人提供的服务必须符合国家强制性标准。</w:t>
      </w:r>
    </w:p>
    <w:p w14:paraId="64B42E56" w14:textId="77777777" w:rsidR="00656E2A" w:rsidRPr="00656E2A" w:rsidRDefault="00656E2A" w:rsidP="00656E2A">
      <w:pPr>
        <w:spacing w:after="0" w:line="300" w:lineRule="auto"/>
        <w:jc w:val="both"/>
        <w:rPr>
          <w:rFonts w:ascii="Times New Roman" w:eastAsia="宋体" w:hAnsi="Times New Roman" w:cs="Times New Roman"/>
          <w:b/>
          <w:bCs/>
          <w:szCs w:val="22"/>
          <w14:ligatures w14:val="none"/>
        </w:rPr>
      </w:pPr>
    </w:p>
    <w:p w14:paraId="6F629240" w14:textId="77777777" w:rsidR="00656E2A" w:rsidRPr="00656E2A" w:rsidRDefault="00656E2A" w:rsidP="00656E2A">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205210259"/>
      <w:bookmarkStart w:id="3" w:name="_Toc460922279"/>
      <w:bookmarkStart w:id="4" w:name="_Toc463690192"/>
      <w:r w:rsidRPr="00656E2A">
        <w:rPr>
          <w:rFonts w:ascii="Times New Roman" w:eastAsia="黑体" w:hAnsi="Times New Roman" w:cs="Times New Roman"/>
          <w:b/>
          <w:color w:val="000000"/>
          <w:sz w:val="30"/>
          <w:szCs w:val="30"/>
          <w14:ligatures w14:val="none"/>
        </w:rPr>
        <w:t>二、项目概况</w:t>
      </w:r>
      <w:bookmarkEnd w:id="2"/>
    </w:p>
    <w:p w14:paraId="33918881" w14:textId="77777777" w:rsidR="00656E2A" w:rsidRPr="00656E2A" w:rsidRDefault="00656E2A" w:rsidP="00656E2A">
      <w:pPr>
        <w:spacing w:after="0" w:line="300" w:lineRule="auto"/>
        <w:jc w:val="both"/>
        <w:rPr>
          <w:rFonts w:ascii="Times New Roman" w:eastAsia="宋体" w:hAnsi="Times New Roman" w:cs="Times New Roman"/>
          <w:b/>
          <w:bCs/>
          <w:szCs w:val="22"/>
          <w14:ligatures w14:val="none"/>
        </w:rPr>
      </w:pPr>
      <w:bookmarkStart w:id="5" w:name="_Toc463690194"/>
      <w:bookmarkStart w:id="6" w:name="_Toc460922281"/>
      <w:bookmarkEnd w:id="3"/>
      <w:bookmarkEnd w:id="4"/>
    </w:p>
    <w:p w14:paraId="712E7C06" w14:textId="77777777" w:rsidR="00656E2A" w:rsidRPr="00656E2A" w:rsidRDefault="00656E2A" w:rsidP="00656E2A">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7" w:name="_Toc205210260"/>
      <w:r w:rsidRPr="00656E2A">
        <w:rPr>
          <w:rFonts w:ascii="Times New Roman" w:eastAsia="宋体" w:hAnsi="Times New Roman" w:cs="Times New Roman"/>
          <w:b/>
          <w:bCs/>
          <w:szCs w:val="22"/>
          <w14:ligatures w14:val="none"/>
        </w:rPr>
        <w:t xml:space="preserve">2 </w:t>
      </w:r>
      <w:r w:rsidRPr="00656E2A">
        <w:rPr>
          <w:rFonts w:ascii="Times New Roman" w:eastAsia="宋体" w:hAnsi="Times New Roman" w:cs="Times New Roman"/>
          <w:b/>
          <w:bCs/>
          <w:szCs w:val="22"/>
          <w14:ligatures w14:val="none"/>
        </w:rPr>
        <w:t>项目名称</w:t>
      </w:r>
      <w:bookmarkEnd w:id="7"/>
    </w:p>
    <w:p w14:paraId="1F58F71B" w14:textId="77777777" w:rsidR="00656E2A" w:rsidRPr="00656E2A" w:rsidRDefault="00656E2A" w:rsidP="00656E2A">
      <w:pPr>
        <w:spacing w:after="0" w:line="300" w:lineRule="auto"/>
        <w:ind w:firstLineChars="200" w:firstLine="440"/>
        <w:jc w:val="both"/>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项目名称：</w:t>
      </w:r>
      <w:r w:rsidRPr="00656E2A">
        <w:rPr>
          <w:rFonts w:ascii="宋体" w:eastAsia="宋体" w:hAnsi="宋体" w:cs="宋体" w:hint="eastAsia"/>
          <w:spacing w:val="-1"/>
          <w:szCs w:val="22"/>
          <w14:ligatures w14:val="none"/>
        </w:rPr>
        <w:t>北蔡镇美丽街区绿化及设施综合养护项目</w:t>
      </w:r>
    </w:p>
    <w:p w14:paraId="330C8347" w14:textId="77777777" w:rsidR="00656E2A" w:rsidRPr="00656E2A" w:rsidRDefault="00656E2A" w:rsidP="00656E2A">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8" w:name="_Toc205210261"/>
      <w:r w:rsidRPr="00656E2A">
        <w:rPr>
          <w:rFonts w:ascii="Times New Roman" w:eastAsia="宋体" w:hAnsi="Times New Roman" w:cs="Times New Roman"/>
          <w:b/>
          <w:bCs/>
          <w:szCs w:val="22"/>
          <w14:ligatures w14:val="none"/>
        </w:rPr>
        <w:t xml:space="preserve">3 </w:t>
      </w:r>
      <w:r w:rsidRPr="00656E2A">
        <w:rPr>
          <w:rFonts w:ascii="Times New Roman" w:eastAsia="宋体" w:hAnsi="Times New Roman" w:cs="Times New Roman"/>
          <w:b/>
          <w:bCs/>
          <w:szCs w:val="22"/>
          <w14:ligatures w14:val="none"/>
        </w:rPr>
        <w:t>项目地点</w:t>
      </w:r>
      <w:bookmarkEnd w:id="8"/>
    </w:p>
    <w:p w14:paraId="021504AD" w14:textId="77777777" w:rsidR="00656E2A" w:rsidRPr="00656E2A" w:rsidRDefault="00656E2A" w:rsidP="00656E2A">
      <w:pPr>
        <w:spacing w:after="0" w:line="300" w:lineRule="auto"/>
        <w:ind w:firstLineChars="200" w:firstLine="440"/>
        <w:jc w:val="both"/>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项目地点：</w:t>
      </w:r>
      <w:r w:rsidRPr="00656E2A">
        <w:rPr>
          <w:rFonts w:ascii="宋体" w:eastAsia="宋体" w:hAnsi="宋体" w:cs="Times New Roman" w:hint="eastAsia"/>
          <w:bCs/>
          <w:szCs w:val="22"/>
          <w14:ligatures w14:val="none"/>
        </w:rPr>
        <w:t>北</w:t>
      </w:r>
      <w:proofErr w:type="gramStart"/>
      <w:r w:rsidRPr="00656E2A">
        <w:rPr>
          <w:rFonts w:ascii="宋体" w:eastAsia="宋体" w:hAnsi="宋体" w:cs="Times New Roman" w:hint="eastAsia"/>
          <w:bCs/>
          <w:szCs w:val="22"/>
          <w14:ligatures w14:val="none"/>
        </w:rPr>
        <w:t>蔡</w:t>
      </w:r>
      <w:proofErr w:type="gramEnd"/>
      <w:r w:rsidRPr="00656E2A">
        <w:rPr>
          <w:rFonts w:ascii="宋体" w:eastAsia="宋体" w:hAnsi="宋体" w:cs="Times New Roman" w:hint="eastAsia"/>
          <w:bCs/>
          <w:szCs w:val="22"/>
          <w14:ligatures w14:val="none"/>
        </w:rPr>
        <w:t>镇镇管区域</w:t>
      </w:r>
      <w:r w:rsidRPr="00656E2A">
        <w:rPr>
          <w:rFonts w:ascii="宋体" w:eastAsia="宋体" w:hAnsi="宋体" w:cs="Times New Roman" w:hint="eastAsia"/>
          <w:szCs w:val="22"/>
          <w14:ligatures w14:val="none"/>
        </w:rPr>
        <w:t>。</w:t>
      </w:r>
    </w:p>
    <w:p w14:paraId="7B611811"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9" w:name="_Toc205210262"/>
      <w:bookmarkEnd w:id="5"/>
      <w:bookmarkEnd w:id="6"/>
      <w:r w:rsidRPr="00656E2A">
        <w:rPr>
          <w:rFonts w:ascii="Times New Roman" w:eastAsia="宋体" w:hAnsi="Times New Roman" w:cs="Times New Roman"/>
          <w:b/>
          <w:color w:val="000000"/>
          <w:szCs w:val="22"/>
          <w14:ligatures w14:val="none"/>
        </w:rPr>
        <w:t xml:space="preserve">4 </w:t>
      </w:r>
      <w:r w:rsidRPr="00656E2A">
        <w:rPr>
          <w:rFonts w:ascii="Times New Roman" w:eastAsia="宋体" w:hAnsi="Times New Roman" w:cs="Times New Roman"/>
          <w:b/>
          <w:color w:val="000000"/>
          <w:szCs w:val="22"/>
          <w14:ligatures w14:val="none"/>
        </w:rPr>
        <w:t>招标范围与内容</w:t>
      </w:r>
      <w:bookmarkEnd w:id="9"/>
    </w:p>
    <w:p w14:paraId="56E53F5C" w14:textId="77777777" w:rsidR="00656E2A" w:rsidRPr="00656E2A" w:rsidRDefault="00656E2A" w:rsidP="00656E2A">
      <w:pPr>
        <w:adjustRightInd w:val="0"/>
        <w:snapToGrid w:val="0"/>
        <w:spacing w:after="0" w:line="300" w:lineRule="auto"/>
        <w:ind w:firstLineChars="200" w:firstLine="440"/>
        <w:rPr>
          <w:rFonts w:ascii="Times New Roman" w:eastAsia="宋体" w:hAnsi="Times New Roman" w:cs="Times New Roman"/>
          <w:color w:val="000000"/>
          <w:szCs w:val="20"/>
          <w14:ligatures w14:val="none"/>
        </w:rPr>
      </w:pPr>
      <w:r w:rsidRPr="00656E2A">
        <w:rPr>
          <w:rFonts w:ascii="Times New Roman" w:eastAsia="宋体" w:hAnsi="Times New Roman" w:cs="Times New Roman"/>
          <w:color w:val="000000"/>
          <w:szCs w:val="20"/>
          <w14:ligatures w14:val="none"/>
        </w:rPr>
        <w:t>4.</w:t>
      </w:r>
      <w:r w:rsidRPr="00656E2A">
        <w:rPr>
          <w:rFonts w:ascii="Times New Roman" w:eastAsia="宋体" w:hAnsi="Times New Roman" w:cs="Times New Roman" w:hint="eastAsia"/>
          <w:color w:val="000000"/>
          <w:szCs w:val="20"/>
          <w14:ligatures w14:val="none"/>
        </w:rPr>
        <w:t>1</w:t>
      </w:r>
      <w:r w:rsidRPr="00656E2A">
        <w:rPr>
          <w:rFonts w:ascii="Times New Roman" w:eastAsia="宋体" w:hAnsi="Times New Roman" w:cs="Times New Roman"/>
          <w:color w:val="000000"/>
          <w:szCs w:val="20"/>
          <w14:ligatures w14:val="none"/>
        </w:rPr>
        <w:t xml:space="preserve"> </w:t>
      </w:r>
      <w:r w:rsidRPr="00656E2A">
        <w:rPr>
          <w:rFonts w:ascii="Times New Roman" w:eastAsia="宋体" w:hAnsi="Times New Roman" w:cs="Times New Roman"/>
          <w:color w:val="000000"/>
          <w:szCs w:val="20"/>
          <w14:ligatures w14:val="none"/>
        </w:rPr>
        <w:t>项目招标范围及内容</w:t>
      </w:r>
    </w:p>
    <w:p w14:paraId="33BC8EA7"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hint="eastAsia"/>
          <w:bCs/>
          <w:szCs w:val="22"/>
          <w14:ligatures w14:val="none"/>
        </w:rPr>
      </w:pPr>
      <w:r w:rsidRPr="00656E2A">
        <w:rPr>
          <w:rFonts w:ascii="Times New Roman" w:eastAsia="宋体" w:hAnsi="Times New Roman" w:cs="Times New Roman" w:hint="eastAsia"/>
          <w:bCs/>
          <w:szCs w:val="22"/>
          <w14:ligatures w14:val="none"/>
        </w:rPr>
        <w:t>本项目为北蔡镇</w:t>
      </w:r>
      <w:r w:rsidRPr="00656E2A">
        <w:rPr>
          <w:rFonts w:ascii="Times New Roman" w:eastAsia="宋体" w:hAnsi="Times New Roman" w:cs="Times New Roman" w:hint="eastAsia"/>
          <w:bCs/>
          <w:szCs w:val="22"/>
          <w14:ligatures w14:val="none"/>
        </w:rPr>
        <w:t>2025</w:t>
      </w:r>
      <w:r w:rsidRPr="00656E2A">
        <w:rPr>
          <w:rFonts w:ascii="Times New Roman" w:eastAsia="宋体" w:hAnsi="Times New Roman" w:cs="Times New Roman" w:hint="eastAsia"/>
          <w:bCs/>
          <w:szCs w:val="22"/>
          <w14:ligatures w14:val="none"/>
        </w:rPr>
        <w:t>年美丽街区绿化及设施综合养护项目，内容包括但不仅限于北蔡镇缤纷社区长征河绿地、陈春路（锦绣路</w:t>
      </w: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绿林路）、沪南路（</w:t>
      </w:r>
      <w:proofErr w:type="gramStart"/>
      <w:r w:rsidRPr="00656E2A">
        <w:rPr>
          <w:rFonts w:ascii="Times New Roman" w:eastAsia="宋体" w:hAnsi="Times New Roman" w:cs="Times New Roman" w:hint="eastAsia"/>
          <w:bCs/>
          <w:szCs w:val="22"/>
          <w14:ligatures w14:val="none"/>
        </w:rPr>
        <w:t>芳芯路</w:t>
      </w:r>
      <w:proofErr w:type="gramEnd"/>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华夏西路）沿线、</w:t>
      </w:r>
      <w:proofErr w:type="gramStart"/>
      <w:r w:rsidRPr="00656E2A">
        <w:rPr>
          <w:rFonts w:ascii="Times New Roman" w:eastAsia="宋体" w:hAnsi="Times New Roman" w:cs="Times New Roman" w:hint="eastAsia"/>
          <w:bCs/>
          <w:szCs w:val="22"/>
          <w14:ligatures w14:val="none"/>
        </w:rPr>
        <w:t>京浦路</w:t>
      </w:r>
      <w:proofErr w:type="gramEnd"/>
      <w:r w:rsidRPr="00656E2A">
        <w:rPr>
          <w:rFonts w:ascii="Times New Roman" w:eastAsia="宋体" w:hAnsi="Times New Roman" w:cs="Times New Roman" w:hint="eastAsia"/>
          <w:bCs/>
          <w:szCs w:val="22"/>
          <w14:ligatures w14:val="none"/>
        </w:rPr>
        <w:t>（御山路</w:t>
      </w: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花园桥）、莲安东路（北新路</w:t>
      </w: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沪南路）、莲园路（沪南路</w:t>
      </w: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锦绣路）、博华路（成山路</w:t>
      </w: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高科西路）、杨莲路，</w:t>
      </w:r>
      <w:proofErr w:type="gramStart"/>
      <w:r w:rsidRPr="00656E2A">
        <w:rPr>
          <w:rFonts w:ascii="Times New Roman" w:eastAsia="宋体" w:hAnsi="Times New Roman" w:cs="Times New Roman" w:hint="eastAsia"/>
          <w:bCs/>
          <w:szCs w:val="22"/>
          <w14:ligatures w14:val="none"/>
        </w:rPr>
        <w:t>鹏岳路</w:t>
      </w:r>
      <w:proofErr w:type="gramEnd"/>
      <w:r w:rsidRPr="00656E2A">
        <w:rPr>
          <w:rFonts w:ascii="Times New Roman" w:eastAsia="宋体" w:hAnsi="Times New Roman" w:cs="Times New Roman" w:hint="eastAsia"/>
          <w:bCs/>
          <w:szCs w:val="22"/>
          <w14:ligatures w14:val="none"/>
        </w:rPr>
        <w:t>，鹏飞路、莲安西路、华润路、</w:t>
      </w:r>
      <w:proofErr w:type="gramStart"/>
      <w:r w:rsidRPr="00656E2A">
        <w:rPr>
          <w:rFonts w:ascii="Times New Roman" w:eastAsia="宋体" w:hAnsi="Times New Roman" w:cs="Times New Roman" w:hint="eastAsia"/>
          <w:bCs/>
          <w:szCs w:val="22"/>
          <w14:ligatures w14:val="none"/>
        </w:rPr>
        <w:t>御桥园区</w:t>
      </w:r>
      <w:proofErr w:type="gramEnd"/>
      <w:r w:rsidRPr="00656E2A">
        <w:rPr>
          <w:rFonts w:ascii="Times New Roman" w:eastAsia="宋体" w:hAnsi="Times New Roman" w:cs="Times New Roman" w:hint="eastAsia"/>
          <w:bCs/>
          <w:szCs w:val="22"/>
          <w14:ligatures w14:val="none"/>
        </w:rPr>
        <w:t>人行道上绿化、道路、步道等各类设施的日常维护和养护管理，还包括各区域内绿地侵占治理、防汛防台等综合治理。</w:t>
      </w:r>
    </w:p>
    <w:p w14:paraId="63B97B86"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4.</w:t>
      </w:r>
      <w:r w:rsidRPr="00656E2A">
        <w:rPr>
          <w:rFonts w:ascii="Times New Roman" w:eastAsia="宋体" w:hAnsi="Times New Roman" w:cs="Times New Roman" w:hint="eastAsia"/>
          <w:bCs/>
          <w:szCs w:val="22"/>
          <w14:ligatures w14:val="none"/>
        </w:rPr>
        <w:t>2</w:t>
      </w:r>
      <w:r w:rsidRPr="00656E2A">
        <w:rPr>
          <w:rFonts w:ascii="Times New Roman" w:eastAsia="宋体" w:hAnsi="Times New Roman" w:cs="Times New Roman"/>
          <w:bCs/>
          <w:szCs w:val="22"/>
          <w14:ligatures w14:val="none"/>
        </w:rPr>
        <w:t xml:space="preserve"> </w:t>
      </w:r>
      <w:r w:rsidRPr="00656E2A">
        <w:rPr>
          <w:rFonts w:ascii="Times New Roman" w:eastAsia="宋体" w:hAnsi="Times New Roman" w:cs="Times New Roman"/>
          <w:bCs/>
          <w:szCs w:val="22"/>
          <w14:ligatures w14:val="none"/>
        </w:rPr>
        <w:t>本项目服务期限</w:t>
      </w:r>
      <w:r w:rsidRPr="00656E2A">
        <w:rPr>
          <w:rFonts w:ascii="Times New Roman" w:eastAsia="宋体" w:hAnsi="Times New Roman" w:cs="Times New Roman" w:hint="eastAsia"/>
          <w:bCs/>
          <w:szCs w:val="22"/>
          <w14:ligatures w14:val="none"/>
        </w:rPr>
        <w:t>12</w:t>
      </w:r>
      <w:r w:rsidRPr="00656E2A">
        <w:rPr>
          <w:rFonts w:ascii="Times New Roman" w:eastAsia="宋体" w:hAnsi="Times New Roman" w:cs="Times New Roman" w:hint="eastAsia"/>
          <w:bCs/>
          <w:szCs w:val="22"/>
          <w14:ligatures w14:val="none"/>
        </w:rPr>
        <w:t>个月，</w:t>
      </w:r>
      <w:r w:rsidRPr="00656E2A">
        <w:rPr>
          <w:rFonts w:ascii="Times New Roman" w:eastAsia="宋体" w:hAnsi="Times New Roman" w:cs="Times New Roman"/>
          <w:bCs/>
          <w:szCs w:val="22"/>
          <w14:ligatures w14:val="none"/>
        </w:rPr>
        <w:t>具体以合同签订日期为准。</w:t>
      </w:r>
    </w:p>
    <w:p w14:paraId="5DC4C23B" w14:textId="77777777" w:rsidR="00656E2A" w:rsidRPr="00656E2A" w:rsidRDefault="00656E2A" w:rsidP="00656E2A">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0" w:name="_Toc205210263"/>
      <w:r w:rsidRPr="00656E2A">
        <w:rPr>
          <w:rFonts w:ascii="Times New Roman" w:eastAsia="宋体" w:hAnsi="Times New Roman" w:cs="Times New Roman"/>
          <w:b/>
          <w:color w:val="000000"/>
          <w:szCs w:val="22"/>
          <w14:ligatures w14:val="none"/>
        </w:rPr>
        <w:t xml:space="preserve">5 </w:t>
      </w:r>
      <w:r w:rsidRPr="00656E2A">
        <w:rPr>
          <w:rFonts w:ascii="Times New Roman" w:eastAsia="宋体" w:hAnsi="Times New Roman" w:cs="Times New Roman"/>
          <w:b/>
          <w:color w:val="000000"/>
          <w:szCs w:val="22"/>
          <w14:ligatures w14:val="none"/>
        </w:rPr>
        <w:t>承包方式</w:t>
      </w:r>
      <w:bookmarkEnd w:id="10"/>
    </w:p>
    <w:p w14:paraId="605C499E"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0"/>
          <w14:ligatures w14:val="none"/>
        </w:rPr>
      </w:pPr>
      <w:r w:rsidRPr="00656E2A">
        <w:rPr>
          <w:rFonts w:ascii="Times New Roman" w:eastAsia="宋体" w:hAnsi="Times New Roman" w:cs="Times New Roman"/>
          <w:color w:val="000000"/>
          <w:szCs w:val="22"/>
          <w14:ligatures w14:val="none"/>
        </w:rPr>
        <w:t xml:space="preserve">5.1 </w:t>
      </w:r>
      <w:r w:rsidRPr="00656E2A">
        <w:rPr>
          <w:rFonts w:ascii="Times New Roman" w:eastAsia="宋体" w:hAnsi="Times New Roman" w:cs="Times New Roman"/>
          <w:color w:val="000000"/>
          <w:szCs w:val="22"/>
          <w14:ligatures w14:val="none"/>
        </w:rPr>
        <w:t>依据本项目的招标范围和内容，</w:t>
      </w:r>
      <w:r w:rsidRPr="00656E2A">
        <w:rPr>
          <w:rFonts w:ascii="Times New Roman" w:eastAsia="宋体" w:hAnsi="Times New Roman" w:cs="Times New Roman" w:hint="eastAsia"/>
          <w:color w:val="000000"/>
          <w:szCs w:val="22"/>
          <w14:ligatures w14:val="none"/>
        </w:rPr>
        <w:t>中标人以包工、包料、</w:t>
      </w:r>
      <w:proofErr w:type="gramStart"/>
      <w:r w:rsidRPr="00656E2A">
        <w:rPr>
          <w:rFonts w:ascii="Times New Roman" w:eastAsia="宋体" w:hAnsi="Times New Roman" w:cs="Times New Roman" w:hint="eastAsia"/>
          <w:color w:val="000000"/>
          <w:szCs w:val="22"/>
          <w14:ligatures w14:val="none"/>
        </w:rPr>
        <w:t>包施工</w:t>
      </w:r>
      <w:proofErr w:type="gramEnd"/>
      <w:r w:rsidRPr="00656E2A">
        <w:rPr>
          <w:rFonts w:ascii="Times New Roman" w:eastAsia="宋体" w:hAnsi="Times New Roman" w:cs="Times New Roman" w:hint="eastAsia"/>
          <w:color w:val="000000"/>
          <w:szCs w:val="22"/>
          <w14:ligatures w14:val="none"/>
        </w:rPr>
        <w:t>维修、包质量、包安全、包进度的方式实施总承包</w:t>
      </w:r>
      <w:r w:rsidRPr="00656E2A">
        <w:rPr>
          <w:rFonts w:ascii="Times New Roman" w:eastAsia="宋体" w:hAnsi="Times New Roman" w:cs="Times New Roman" w:hint="eastAsia"/>
          <w:bCs/>
          <w:szCs w:val="22"/>
          <w14:ligatures w14:val="none"/>
        </w:rPr>
        <w:t>。</w:t>
      </w:r>
    </w:p>
    <w:p w14:paraId="4F8119B9"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5.2 </w:t>
      </w:r>
      <w:r w:rsidRPr="00656E2A">
        <w:rPr>
          <w:rFonts w:ascii="Times New Roman" w:eastAsia="宋体" w:hAnsi="Times New Roman" w:cs="Times New Roman"/>
          <w:color w:val="000000"/>
          <w:szCs w:val="22"/>
          <w14:ligatures w14:val="none"/>
        </w:rPr>
        <w:t>本项目不允许分包。</w:t>
      </w:r>
    </w:p>
    <w:p w14:paraId="26C4BA8E"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1" w:name="_Toc205210264"/>
      <w:r w:rsidRPr="00656E2A">
        <w:rPr>
          <w:rFonts w:ascii="Times New Roman" w:eastAsia="宋体" w:hAnsi="Times New Roman" w:cs="Times New Roman"/>
          <w:b/>
          <w:color w:val="000000"/>
          <w:szCs w:val="22"/>
          <w14:ligatures w14:val="none"/>
        </w:rPr>
        <w:t xml:space="preserve">6 </w:t>
      </w:r>
      <w:r w:rsidRPr="00656E2A">
        <w:rPr>
          <w:rFonts w:ascii="Times New Roman" w:eastAsia="宋体" w:hAnsi="Times New Roman" w:cs="Times New Roman"/>
          <w:b/>
          <w:color w:val="000000"/>
          <w:szCs w:val="22"/>
          <w14:ligatures w14:val="none"/>
        </w:rPr>
        <w:t>合同的签订</w:t>
      </w:r>
      <w:bookmarkEnd w:id="11"/>
    </w:p>
    <w:p w14:paraId="6435A616"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6.1 </w:t>
      </w:r>
      <w:r w:rsidRPr="00656E2A">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79318549"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2" w:name="_Toc205210265"/>
      <w:bookmarkStart w:id="13" w:name="_Toc490730072"/>
      <w:r w:rsidRPr="00656E2A">
        <w:rPr>
          <w:rFonts w:ascii="Times New Roman" w:eastAsia="宋体" w:hAnsi="Times New Roman" w:cs="Times New Roman"/>
          <w:b/>
          <w:color w:val="000000"/>
          <w:szCs w:val="22"/>
          <w14:ligatures w14:val="none"/>
        </w:rPr>
        <w:t xml:space="preserve">7 </w:t>
      </w:r>
      <w:r w:rsidRPr="00656E2A">
        <w:rPr>
          <w:rFonts w:ascii="Times New Roman" w:eastAsia="宋体" w:hAnsi="Times New Roman" w:cs="Times New Roman"/>
          <w:b/>
          <w:color w:val="000000"/>
          <w:szCs w:val="22"/>
          <w14:ligatures w14:val="none"/>
        </w:rPr>
        <w:t>结算原则和支付方式</w:t>
      </w:r>
      <w:bookmarkEnd w:id="12"/>
      <w:bookmarkEnd w:id="13"/>
    </w:p>
    <w:p w14:paraId="7BD345EA"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7.1 </w:t>
      </w:r>
      <w:r w:rsidRPr="00656E2A">
        <w:rPr>
          <w:rFonts w:ascii="Times New Roman" w:eastAsia="宋体" w:hAnsi="Times New Roman" w:cs="Times New Roman"/>
          <w:color w:val="000000"/>
          <w:szCs w:val="22"/>
          <w14:ligatures w14:val="none"/>
        </w:rPr>
        <w:t>结算原则</w:t>
      </w:r>
    </w:p>
    <w:p w14:paraId="732E20B5"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2"/>
          <w14:ligatures w14:val="none"/>
        </w:rPr>
      </w:pPr>
      <w:r w:rsidRPr="00656E2A">
        <w:rPr>
          <w:rFonts w:ascii="Times New Roman" w:eastAsia="宋体" w:hAnsi="Times New Roman" w:cs="Times New Roman"/>
          <w:szCs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4BA9C5F3"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656E2A">
        <w:rPr>
          <w:rFonts w:ascii="Times New Roman" w:eastAsia="宋体" w:hAnsi="Times New Roman" w:cs="Times New Roman"/>
          <w:color w:val="000000"/>
          <w:szCs w:val="22"/>
          <w14:ligatures w14:val="none"/>
        </w:rPr>
        <w:t xml:space="preserve">7.2 </w:t>
      </w:r>
      <w:r w:rsidRPr="00656E2A">
        <w:rPr>
          <w:rFonts w:ascii="Times New Roman" w:eastAsia="宋体" w:hAnsi="Times New Roman" w:cs="Times New Roman"/>
          <w:color w:val="000000"/>
          <w:szCs w:val="22"/>
          <w14:ligatures w14:val="none"/>
        </w:rPr>
        <w:t>支付方式</w:t>
      </w:r>
    </w:p>
    <w:p w14:paraId="4B1BE167"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hint="eastAsia"/>
          <w:b/>
          <w:bCs/>
          <w:szCs w:val="22"/>
          <w:u w:val="wavyHeavy"/>
          <w14:ligatures w14:val="none"/>
        </w:rPr>
      </w:pPr>
      <w:r w:rsidRPr="00656E2A">
        <w:rPr>
          <w:rFonts w:ascii="Times New Roman" w:eastAsia="宋体" w:hAnsi="Times New Roman" w:cs="Times New Roman" w:hint="eastAsia"/>
          <w:bCs/>
          <w:szCs w:val="22"/>
          <w14:ligatures w14:val="none"/>
        </w:rPr>
        <w:t>日常养护经费按月度结算。先服务，后结算。考核结果扣款在最后一个月的养护经费中扣除后支</w:t>
      </w:r>
      <w:r w:rsidRPr="00656E2A">
        <w:rPr>
          <w:rFonts w:ascii="Times New Roman" w:eastAsia="宋体" w:hAnsi="Times New Roman" w:cs="Times New Roman" w:hint="eastAsia"/>
          <w:bCs/>
          <w:szCs w:val="22"/>
          <w14:ligatures w14:val="none"/>
        </w:rPr>
        <w:lastRenderedPageBreak/>
        <w:t>付。</w:t>
      </w:r>
    </w:p>
    <w:p w14:paraId="07A31C5D"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hint="eastAsia"/>
          <w:szCs w:val="20"/>
          <w14:ligatures w14:val="none"/>
        </w:rPr>
      </w:pPr>
      <w:r w:rsidRPr="00656E2A">
        <w:rPr>
          <w:rFonts w:ascii="Times New Roman" w:eastAsia="宋体" w:hAnsi="Times New Roman" w:cs="Times New Roman" w:hint="eastAsia"/>
          <w:szCs w:val="20"/>
          <w14:ligatures w14:val="none"/>
        </w:rPr>
        <w:t>7.3</w:t>
      </w:r>
      <w:r w:rsidRPr="00656E2A">
        <w:rPr>
          <w:rFonts w:ascii="Times New Roman" w:eastAsia="宋体" w:hAnsi="Times New Roman" w:cs="Times New Roman" w:hint="eastAsia"/>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56E2A">
        <w:rPr>
          <w:rFonts w:ascii="Times New Roman" w:eastAsia="宋体" w:hAnsi="Times New Roman" w:cs="Times New Roman"/>
          <w:szCs w:val="20"/>
          <w14:ligatures w14:val="none"/>
        </w:rPr>
        <w:t>1</w:t>
      </w:r>
      <w:r w:rsidRPr="00656E2A">
        <w:rPr>
          <w:rFonts w:ascii="Times New Roman" w:eastAsia="宋体" w:hAnsi="Times New Roman" w:cs="Times New Roman" w:hint="eastAsia"/>
          <w:szCs w:val="20"/>
          <w14:ligatures w14:val="none"/>
        </w:rPr>
        <w:t>年</w:t>
      </w:r>
      <w:proofErr w:type="gramStart"/>
      <w:r w:rsidRPr="00656E2A">
        <w:rPr>
          <w:rFonts w:ascii="Times New Roman" w:eastAsia="宋体" w:hAnsi="Times New Roman" w:cs="Times New Roman" w:hint="eastAsia"/>
          <w:szCs w:val="20"/>
          <w14:ligatures w14:val="none"/>
        </w:rPr>
        <w:t>期贷款市场</w:t>
      </w:r>
      <w:proofErr w:type="gramEnd"/>
      <w:r w:rsidRPr="00656E2A">
        <w:rPr>
          <w:rFonts w:ascii="Times New Roman" w:eastAsia="宋体" w:hAnsi="Times New Roman" w:cs="Times New Roman" w:hint="eastAsia"/>
          <w:szCs w:val="20"/>
          <w14:ligatures w14:val="none"/>
        </w:rPr>
        <w:t>报价利率。</w:t>
      </w:r>
    </w:p>
    <w:p w14:paraId="1783DD80"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FF"/>
          <w:szCs w:val="22"/>
          <w14:ligatures w14:val="none"/>
        </w:rPr>
      </w:pPr>
    </w:p>
    <w:p w14:paraId="38D53671" w14:textId="77777777" w:rsidR="00656E2A" w:rsidRPr="00656E2A" w:rsidRDefault="00656E2A" w:rsidP="00656E2A">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14" w:name="_Toc205210266"/>
      <w:r w:rsidRPr="00656E2A">
        <w:rPr>
          <w:rFonts w:ascii="Times New Roman" w:eastAsia="黑体" w:hAnsi="Times New Roman" w:cs="Times New Roman"/>
          <w:b/>
          <w:color w:val="000000"/>
          <w:sz w:val="30"/>
          <w:szCs w:val="30"/>
          <w14:ligatures w14:val="none"/>
        </w:rPr>
        <w:t>三、技术质量要求</w:t>
      </w:r>
      <w:bookmarkEnd w:id="14"/>
    </w:p>
    <w:p w14:paraId="669656B4"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5" w:name="_Toc205210267"/>
      <w:r w:rsidRPr="00656E2A">
        <w:rPr>
          <w:rFonts w:ascii="Times New Roman" w:eastAsia="宋体" w:hAnsi="Times New Roman" w:cs="Times New Roman"/>
          <w:b/>
          <w:color w:val="000000"/>
          <w:szCs w:val="22"/>
          <w14:ligatures w14:val="none"/>
        </w:rPr>
        <w:t xml:space="preserve">8 </w:t>
      </w:r>
      <w:r w:rsidRPr="00656E2A">
        <w:rPr>
          <w:rFonts w:ascii="Times New Roman" w:eastAsia="宋体" w:hAnsi="Times New Roman" w:cs="Times New Roman"/>
          <w:b/>
          <w:color w:val="000000"/>
          <w:szCs w:val="22"/>
          <w14:ligatures w14:val="none"/>
        </w:rPr>
        <w:t>技术规范和规范性文件</w:t>
      </w:r>
      <w:bookmarkEnd w:id="15"/>
    </w:p>
    <w:p w14:paraId="30892670"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hint="eastAsia"/>
          <w:szCs w:val="22"/>
          <w14:ligatures w14:val="none"/>
        </w:rPr>
      </w:pPr>
      <w:r w:rsidRPr="00656E2A">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18945182"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6" w:name="_Toc205210268"/>
      <w:r w:rsidRPr="00656E2A">
        <w:rPr>
          <w:rFonts w:ascii="Times New Roman" w:eastAsia="宋体" w:hAnsi="Times New Roman" w:cs="Times New Roman"/>
          <w:b/>
          <w:color w:val="000000"/>
          <w:szCs w:val="22"/>
          <w14:ligatures w14:val="none"/>
        </w:rPr>
        <w:t xml:space="preserve">9 </w:t>
      </w:r>
      <w:r w:rsidRPr="00656E2A">
        <w:rPr>
          <w:rFonts w:ascii="Times New Roman" w:eastAsia="宋体" w:hAnsi="Times New Roman" w:cs="Times New Roman"/>
          <w:b/>
          <w:color w:val="000000"/>
          <w:szCs w:val="22"/>
          <w14:ligatures w14:val="none"/>
        </w:rPr>
        <w:t>招标内容与质量要求</w:t>
      </w:r>
      <w:bookmarkEnd w:id="16"/>
    </w:p>
    <w:p w14:paraId="0D07B242"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 xml:space="preserve">9.1 </w:t>
      </w:r>
      <w:r w:rsidRPr="00656E2A">
        <w:rPr>
          <w:rFonts w:ascii="Times New Roman" w:eastAsia="宋体" w:hAnsi="Times New Roman" w:cs="Times New Roman"/>
          <w:szCs w:val="20"/>
          <w14:ligatures w14:val="none"/>
        </w:rPr>
        <w:t>设施量清单</w:t>
      </w:r>
    </w:p>
    <w:tbl>
      <w:tblPr>
        <w:tblW w:w="8610" w:type="dxa"/>
        <w:jc w:val="center"/>
        <w:tblLook w:val="0000" w:firstRow="0" w:lastRow="0" w:firstColumn="0" w:lastColumn="0" w:noHBand="0" w:noVBand="0"/>
      </w:tblPr>
      <w:tblGrid>
        <w:gridCol w:w="828"/>
        <w:gridCol w:w="4506"/>
        <w:gridCol w:w="720"/>
        <w:gridCol w:w="1224"/>
        <w:gridCol w:w="1332"/>
      </w:tblGrid>
      <w:tr w:rsidR="00656E2A" w:rsidRPr="00656E2A" w14:paraId="32960BB9" w14:textId="77777777">
        <w:trPr>
          <w:trHeight w:val="540"/>
          <w:jc w:val="center"/>
        </w:trPr>
        <w:tc>
          <w:tcPr>
            <w:tcW w:w="828" w:type="dxa"/>
            <w:tcBorders>
              <w:top w:val="single" w:sz="4" w:space="0" w:color="000000"/>
              <w:left w:val="single" w:sz="4" w:space="0" w:color="000000"/>
              <w:bottom w:val="single" w:sz="4" w:space="0" w:color="000000"/>
              <w:right w:val="single" w:sz="4" w:space="0" w:color="000000"/>
            </w:tcBorders>
            <w:noWrap/>
            <w:vAlign w:val="center"/>
          </w:tcPr>
          <w:p w14:paraId="7B4E532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序号</w:t>
            </w:r>
          </w:p>
        </w:tc>
        <w:tc>
          <w:tcPr>
            <w:tcW w:w="4506" w:type="dxa"/>
            <w:tcBorders>
              <w:top w:val="single" w:sz="4" w:space="0" w:color="000000"/>
              <w:left w:val="single" w:sz="4" w:space="0" w:color="000000"/>
              <w:bottom w:val="single" w:sz="4" w:space="0" w:color="000000"/>
              <w:right w:val="single" w:sz="4" w:space="0" w:color="000000"/>
            </w:tcBorders>
            <w:noWrap/>
            <w:vAlign w:val="center"/>
          </w:tcPr>
          <w:p w14:paraId="06D8324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分部工程项目</w:t>
            </w:r>
          </w:p>
        </w:tc>
        <w:tc>
          <w:tcPr>
            <w:tcW w:w="720" w:type="dxa"/>
            <w:tcBorders>
              <w:top w:val="single" w:sz="4" w:space="0" w:color="000000"/>
              <w:left w:val="single" w:sz="4" w:space="0" w:color="000000"/>
              <w:bottom w:val="single" w:sz="4" w:space="0" w:color="000000"/>
              <w:right w:val="single" w:sz="4" w:space="0" w:color="000000"/>
            </w:tcBorders>
            <w:noWrap/>
            <w:vAlign w:val="center"/>
          </w:tcPr>
          <w:p w14:paraId="2F0E334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单位</w:t>
            </w:r>
          </w:p>
        </w:tc>
        <w:tc>
          <w:tcPr>
            <w:tcW w:w="1224" w:type="dxa"/>
            <w:tcBorders>
              <w:top w:val="single" w:sz="4" w:space="0" w:color="000000"/>
              <w:left w:val="single" w:sz="4" w:space="0" w:color="000000"/>
              <w:bottom w:val="single" w:sz="4" w:space="0" w:color="000000"/>
              <w:right w:val="single" w:sz="4" w:space="0" w:color="000000"/>
            </w:tcBorders>
            <w:noWrap/>
            <w:vAlign w:val="center"/>
          </w:tcPr>
          <w:p w14:paraId="4ED2D27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工作量</w:t>
            </w:r>
          </w:p>
        </w:tc>
        <w:tc>
          <w:tcPr>
            <w:tcW w:w="1332" w:type="dxa"/>
            <w:tcBorders>
              <w:top w:val="single" w:sz="4" w:space="0" w:color="000000"/>
              <w:left w:val="single" w:sz="4" w:space="0" w:color="000000"/>
              <w:bottom w:val="single" w:sz="4" w:space="0" w:color="000000"/>
              <w:right w:val="single" w:sz="4" w:space="0" w:color="000000"/>
            </w:tcBorders>
            <w:noWrap/>
            <w:vAlign w:val="center"/>
          </w:tcPr>
          <w:p w14:paraId="08E0C94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备注</w:t>
            </w:r>
          </w:p>
        </w:tc>
      </w:tr>
      <w:tr w:rsidR="00656E2A" w:rsidRPr="00656E2A" w14:paraId="2ECE4797" w14:textId="77777777">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414C7FC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一、北蔡镇缤纷社区长征河绿地</w:t>
            </w:r>
          </w:p>
        </w:tc>
      </w:tr>
      <w:tr w:rsidR="00656E2A" w:rsidRPr="00656E2A" w14:paraId="3D590B27"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9D26F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ED045C"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CD187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3034F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1003</w:t>
            </w:r>
          </w:p>
        </w:tc>
        <w:tc>
          <w:tcPr>
            <w:tcW w:w="1332" w:type="dxa"/>
            <w:tcBorders>
              <w:top w:val="single" w:sz="4" w:space="0" w:color="000000"/>
              <w:left w:val="single" w:sz="4" w:space="0" w:color="000000"/>
              <w:bottom w:val="single" w:sz="4" w:space="0" w:color="000000"/>
              <w:right w:val="single" w:sz="4" w:space="0" w:color="000000"/>
            </w:tcBorders>
            <w:vAlign w:val="center"/>
          </w:tcPr>
          <w:p w14:paraId="636BE5BA"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76F03FFF"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C0DB74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3DE08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塑胶跑道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DBC04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6B91A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520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C04A5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88D44DE"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D3FE6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D40E2F"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石材贴面坐凳</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310DA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E5545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E1B94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5260445"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97B6F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53E68C"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PC砖铺装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C04C3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38E58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C91B38"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449ECFDC"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7E852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C660CB"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儿童塑胶游乐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7BED8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549DE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3A676E"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5C64B64"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99102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0D6ADA"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儿童游乐沙坑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C9205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EB4A3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8B86FB"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7DFD4E9"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346E6A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0AD49A"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彩色沥青广场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8B0C8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6CAF8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334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9673A8"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26CE18C"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F7E98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C6B5B0"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塑胶流水曲线休憩场地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34EC0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4F2F7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DBE1AA"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70FC484"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15607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22C6AC"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中上层绿化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2C6E4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8E8F2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1789D6"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43DC19A6" w14:textId="77777777">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52F2B37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二、陈春路（锦绣路</w:t>
            </w:r>
            <w:r w:rsidRPr="00656E2A">
              <w:rPr>
                <w:rFonts w:ascii="宋体" w:eastAsia="宋体" w:hAnsi="Courier New" w:cs="Times New Roman"/>
                <w:bCs/>
                <w:szCs w:val="22"/>
                <w14:ligatures w14:val="none"/>
              </w:rPr>
              <w:t>-</w:t>
            </w:r>
            <w:r w:rsidRPr="00656E2A">
              <w:rPr>
                <w:rFonts w:ascii="宋体" w:eastAsia="宋体" w:hAnsi="Courier New" w:cs="Times New Roman" w:hint="eastAsia"/>
                <w:bCs/>
                <w:szCs w:val="22"/>
                <w14:ligatures w14:val="none"/>
              </w:rPr>
              <w:t>绿林路）</w:t>
            </w:r>
          </w:p>
        </w:tc>
      </w:tr>
      <w:tr w:rsidR="00656E2A" w:rsidRPr="00656E2A" w14:paraId="2B290793" w14:textId="77777777">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6DD0D65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0" w:type="auto"/>
            <w:tcBorders>
              <w:top w:val="nil"/>
              <w:left w:val="single" w:sz="4" w:space="0" w:color="000000"/>
              <w:bottom w:val="single" w:sz="4" w:space="0" w:color="000000"/>
              <w:right w:val="single" w:sz="4" w:space="0" w:color="000000"/>
            </w:tcBorders>
            <w:noWrap/>
            <w:vAlign w:val="center"/>
          </w:tcPr>
          <w:p w14:paraId="7FBB83B2"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B8379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nil"/>
              <w:left w:val="single" w:sz="4" w:space="0" w:color="000000"/>
              <w:bottom w:val="single" w:sz="4" w:space="0" w:color="000000"/>
              <w:right w:val="single" w:sz="4" w:space="0" w:color="000000"/>
            </w:tcBorders>
            <w:noWrap/>
            <w:vAlign w:val="center"/>
          </w:tcPr>
          <w:p w14:paraId="5139029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2238.1</w:t>
            </w:r>
          </w:p>
        </w:tc>
        <w:tc>
          <w:tcPr>
            <w:tcW w:w="0" w:type="auto"/>
            <w:tcBorders>
              <w:top w:val="nil"/>
              <w:left w:val="single" w:sz="4" w:space="0" w:color="000000"/>
              <w:bottom w:val="single" w:sz="4" w:space="0" w:color="000000"/>
              <w:right w:val="single" w:sz="4" w:space="0" w:color="000000"/>
            </w:tcBorders>
            <w:noWrap/>
            <w:vAlign w:val="center"/>
          </w:tcPr>
          <w:p w14:paraId="1325C5FC"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49FB2FE8"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01460A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CBCC3F"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中上层绿化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67328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09396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EB391F"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CAB1601" w14:textId="77777777">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4469A25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867D6A"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人行道彩色沥青路面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8604C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71314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266.7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7BA665"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8D3E988"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780FB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009B4D"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人行道铺装路面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52CA6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2C1E8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2345.3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9ACDBE"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9C78A34" w14:textId="77777777">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24B2FBB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70931A"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彩色沥青跑道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C7EF3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30CF3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266.7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B8705"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9C5A620"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0DE05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64D960"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垂直绿化（总）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F41B4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C85A9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963.59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488290"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DD2DFE3" w14:textId="77777777">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5E83155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D63372"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不锈钢钛度黑色</w:t>
            </w:r>
            <w:proofErr w:type="gramEnd"/>
            <w:r w:rsidRPr="00656E2A">
              <w:rPr>
                <w:rFonts w:ascii="宋体" w:eastAsia="宋体" w:hAnsi="Courier New" w:cs="Times New Roman" w:hint="eastAsia"/>
                <w:bCs/>
                <w:szCs w:val="22"/>
                <w14:ligatures w14:val="none"/>
              </w:rPr>
              <w:t>花箱（带脚）（总）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8086E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C3909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753.3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8E36A2"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729A223F"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DE3C4D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02F027"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不锈钢钛度黑色</w:t>
            </w:r>
            <w:proofErr w:type="gramEnd"/>
            <w:r w:rsidRPr="00656E2A">
              <w:rPr>
                <w:rFonts w:ascii="宋体" w:eastAsia="宋体" w:hAnsi="Courier New" w:cs="Times New Roman" w:hint="eastAsia"/>
                <w:bCs/>
                <w:szCs w:val="22"/>
                <w14:ligatures w14:val="none"/>
              </w:rPr>
              <w:t>花箱（平底）（总）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C3DAD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AE44C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186.7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92C4F1"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3332F22B" w14:textId="77777777">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1E20BCC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F6FBBA"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铁艺栏杆黑色氟碳漆饰面（总）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23FBD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80545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1980.38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2FAE00"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3480713"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812FF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1AEAFB"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仿真草皮铺设（总）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B5728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F6981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357.196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360419"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EA85F1E" w14:textId="77777777">
        <w:trPr>
          <w:trHeight w:val="400"/>
          <w:jc w:val="center"/>
        </w:trPr>
        <w:tc>
          <w:tcPr>
            <w:tcW w:w="0" w:type="auto"/>
            <w:tcBorders>
              <w:top w:val="nil"/>
              <w:left w:val="single" w:sz="4" w:space="0" w:color="000000"/>
              <w:bottom w:val="single" w:sz="4" w:space="0" w:color="000000"/>
              <w:right w:val="single" w:sz="4" w:space="0" w:color="000000"/>
            </w:tcBorders>
            <w:noWrap/>
            <w:vAlign w:val="center"/>
          </w:tcPr>
          <w:p w14:paraId="0D44557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90AAB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花坛（总）</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F16C6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D8309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CCD8DE"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2999850"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55CAA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4C50D2"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挡车柱（农工商超市9个、大城小院10个）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C54E3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55C01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B5EEDF"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5548472" w14:textId="77777777">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7974EA7C"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三、沪南路（</w:t>
            </w:r>
            <w:proofErr w:type="gramStart"/>
            <w:r w:rsidRPr="00656E2A">
              <w:rPr>
                <w:rFonts w:ascii="宋体" w:eastAsia="宋体" w:hAnsi="Courier New" w:cs="Times New Roman" w:hint="eastAsia"/>
                <w:bCs/>
                <w:szCs w:val="22"/>
                <w14:ligatures w14:val="none"/>
              </w:rPr>
              <w:t>芳芯路</w:t>
            </w:r>
            <w:proofErr w:type="gramEnd"/>
            <w:r w:rsidRPr="00656E2A">
              <w:rPr>
                <w:rFonts w:ascii="宋体" w:eastAsia="宋体" w:hAnsi="Courier New" w:cs="Times New Roman" w:hint="eastAsia"/>
                <w:bCs/>
                <w:szCs w:val="22"/>
                <w14:ligatures w14:val="none"/>
              </w:rPr>
              <w:t>-华夏西路）沿线</w:t>
            </w:r>
          </w:p>
        </w:tc>
      </w:tr>
      <w:tr w:rsidR="00656E2A" w:rsidRPr="00656E2A" w14:paraId="6653DF06"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69C46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9FBB92"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B8CF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8B605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4489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FB78BE"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2DAEF6D"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A9FC66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lastRenderedPageBreak/>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8AC2AC"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花箱绿化</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5AF9E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310BD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926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9F6462"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512357E"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41FEAB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7B1D5B"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中上层绿化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221E7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F7EFE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BA8879"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498A7B8"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9AEAB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2AE39E"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异型石材汀步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AF14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B6F23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121.74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76A4B0"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872D27F"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F66DEA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78E8A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不锈钢黑色花箱（带脚）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82918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16DF9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8C3FA7"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90821BD"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020A1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4AA1F3"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不锈钢黑色花箱（不带脚）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33AF9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E3CBD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397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0F8903"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D085D6A" w14:textId="77777777">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28032DFF"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四、</w:t>
            </w:r>
            <w:proofErr w:type="gramStart"/>
            <w:r w:rsidRPr="00656E2A">
              <w:rPr>
                <w:rFonts w:ascii="宋体" w:eastAsia="宋体" w:hAnsi="Courier New" w:cs="Times New Roman" w:hint="eastAsia"/>
                <w:bCs/>
                <w:szCs w:val="22"/>
                <w14:ligatures w14:val="none"/>
              </w:rPr>
              <w:t>京浦路</w:t>
            </w:r>
            <w:proofErr w:type="gramEnd"/>
            <w:r w:rsidRPr="00656E2A">
              <w:rPr>
                <w:rFonts w:ascii="宋体" w:eastAsia="宋体" w:hAnsi="Courier New" w:cs="Times New Roman" w:hint="eastAsia"/>
                <w:bCs/>
                <w:szCs w:val="22"/>
                <w14:ligatures w14:val="none"/>
              </w:rPr>
              <w:t>（御山路-花园桥）</w:t>
            </w:r>
          </w:p>
        </w:tc>
      </w:tr>
      <w:tr w:rsidR="00656E2A" w:rsidRPr="00656E2A" w14:paraId="73AD9C4A"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4F473D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0BD745"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烧结砖铺装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4E2A5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BB0EE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1533.2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371F0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465E2758"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51B9C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5184C6"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挡车花钵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5F8C9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A0CBC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B66C1B"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3C23D32"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518252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55F5E7"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定制挂</w:t>
            </w:r>
            <w:proofErr w:type="gramStart"/>
            <w:r w:rsidRPr="00656E2A">
              <w:rPr>
                <w:rFonts w:ascii="宋体" w:eastAsia="宋体" w:hAnsi="Courier New" w:cs="Times New Roman" w:hint="eastAsia"/>
                <w:bCs/>
                <w:szCs w:val="22"/>
                <w14:ligatures w14:val="none"/>
              </w:rPr>
              <w:t>置花箱</w:t>
            </w:r>
            <w:proofErr w:type="gramEnd"/>
            <w:r w:rsidRPr="00656E2A">
              <w:rPr>
                <w:rFonts w:ascii="宋体" w:eastAsia="宋体" w:hAnsi="Courier New" w:cs="Times New Roman" w:hint="eastAsia"/>
                <w:bCs/>
                <w:szCs w:val="22"/>
                <w14:ligatures w14:val="none"/>
              </w:rPr>
              <w:t>（pp材质）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C7634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37814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293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66E093"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8457B3C"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B2972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5EAEC2"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不锈钢花箱（农业银行前）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63034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8244A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20.55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900CBC"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30402BB" w14:textId="77777777">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7C959F0F"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五、莲安东路（北新路-沪南路）</w:t>
            </w:r>
          </w:p>
        </w:tc>
      </w:tr>
      <w:tr w:rsidR="00656E2A" w:rsidRPr="00656E2A" w14:paraId="3936BAB6"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E9723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CF56E2"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45111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AC816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1439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ED508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F2E1FC0"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3A59B0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393D41"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中上层绿化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EF94B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283F5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12D2D0"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81E6759"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84C65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B9DD4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挡车不锈钢花钵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6AFFB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E163F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C54CC2"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7FAE431"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6F960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DA619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红色烧结砖（工字铺）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DE53F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48057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8611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06A529"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4DA6DBF"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F1124E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C0E052"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花岗岩台阶踏步</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6A8B0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651C8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558.43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03763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FD97121"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B135D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6A6F4F"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仿真草皮铺设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3D287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46B70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216.68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E92265"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F78BCD8" w14:textId="77777777">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33D5E32B"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六、莲园路（沪南路-锦绣路）</w:t>
            </w:r>
          </w:p>
        </w:tc>
      </w:tr>
      <w:tr w:rsidR="00656E2A" w:rsidRPr="00656E2A" w14:paraId="6CD79A2F"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5F1643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9F53B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5BB8B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C9725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1571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350A43"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A691CF2"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642E20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E50D9D"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上中层绿化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48244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A5063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EC7C4A"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EEE9C82"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D881F4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246C1C"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红色烧结砖路面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546A6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82D18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8001.56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ADE9C9"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3BAAAC75"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2F714E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EA7893"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黄色花箱</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208D4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D7A5A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FB6DA9"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9DAEEF9"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A6E9F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6A339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黑色不锈钢</w:t>
            </w:r>
            <w:proofErr w:type="gramStart"/>
            <w:r w:rsidRPr="00656E2A">
              <w:rPr>
                <w:rFonts w:ascii="宋体" w:eastAsia="宋体" w:hAnsi="Courier New" w:cs="Times New Roman" w:hint="eastAsia"/>
                <w:bCs/>
                <w:szCs w:val="22"/>
                <w14:ligatures w14:val="none"/>
              </w:rPr>
              <w:t>金属花箱</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4A350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E0E2C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67A2BD"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7D17CE06"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0E96C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BB45B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围墙铁艺栏杆油漆</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6DFC6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79F37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1315.47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7EA8A0"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0AC6A6B"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47BC7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15AD2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异型</w:t>
            </w:r>
            <w:proofErr w:type="gramStart"/>
            <w:r w:rsidRPr="00656E2A">
              <w:rPr>
                <w:rFonts w:ascii="宋体" w:eastAsia="宋体" w:hAnsi="Courier New" w:cs="Times New Roman" w:hint="eastAsia"/>
                <w:bCs/>
                <w:szCs w:val="22"/>
                <w14:ligatures w14:val="none"/>
              </w:rPr>
              <w:t>泰科石花坛</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A039B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D2C9D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1350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971FD1"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62543BD"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7B6E6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463B1A"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不锈钢挡车柱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5659A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BAD8D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86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1DF3F8"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3A582006" w14:textId="77777777">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6EA490E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七、博华路（成山路-高科西路）</w:t>
            </w:r>
          </w:p>
        </w:tc>
      </w:tr>
      <w:tr w:rsidR="00656E2A" w:rsidRPr="00656E2A" w14:paraId="365FA30C"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1D156E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FEC14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地被绿化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492B2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08CAF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2353.28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5F12C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6C08272"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DFEE5E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C6303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上中层绿化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33DC3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94BD1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337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28012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34254DE2"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59040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FBD48F"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红色烧结砖路面</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165A5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93FCF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8073.99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5C6F4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0C5FA49"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629AA3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732ADC"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浅蓝色沥青</w:t>
            </w:r>
            <w:proofErr w:type="gramStart"/>
            <w:r w:rsidRPr="00656E2A">
              <w:rPr>
                <w:rFonts w:ascii="宋体" w:eastAsia="宋体" w:hAnsi="Courier New" w:cs="Times New Roman" w:hint="eastAsia"/>
                <w:bCs/>
                <w:szCs w:val="22"/>
                <w14:ligatures w14:val="none"/>
              </w:rPr>
              <w:t>砼</w:t>
            </w:r>
            <w:proofErr w:type="gramEnd"/>
            <w:r w:rsidRPr="00656E2A">
              <w:rPr>
                <w:rFonts w:ascii="宋体" w:eastAsia="宋体" w:hAnsi="Courier New" w:cs="Times New Roman" w:hint="eastAsia"/>
                <w:bCs/>
                <w:szCs w:val="22"/>
                <w14:ligatures w14:val="none"/>
              </w:rPr>
              <w:t>步行道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402CE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08C60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1113.1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A3036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6FC6B80"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1F65A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8BE581"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深蓝色沥青</w:t>
            </w:r>
            <w:proofErr w:type="gramStart"/>
            <w:r w:rsidRPr="00656E2A">
              <w:rPr>
                <w:rFonts w:ascii="宋体" w:eastAsia="宋体" w:hAnsi="Courier New" w:cs="Times New Roman" w:hint="eastAsia"/>
                <w:bCs/>
                <w:szCs w:val="22"/>
                <w14:ligatures w14:val="none"/>
              </w:rPr>
              <w:t>砼</w:t>
            </w:r>
            <w:proofErr w:type="gramEnd"/>
            <w:r w:rsidRPr="00656E2A">
              <w:rPr>
                <w:rFonts w:ascii="宋体" w:eastAsia="宋体" w:hAnsi="Courier New" w:cs="Times New Roman" w:hint="eastAsia"/>
                <w:bCs/>
                <w:szCs w:val="22"/>
                <w14:ligatures w14:val="none"/>
              </w:rPr>
              <w:t>步行道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F0546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E2419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224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FB1FB6"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49F47DDB"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CB4D40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3627A6"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黄色沥青</w:t>
            </w:r>
            <w:proofErr w:type="gramStart"/>
            <w:r w:rsidRPr="00656E2A">
              <w:rPr>
                <w:rFonts w:ascii="宋体" w:eastAsia="宋体" w:hAnsi="Courier New" w:cs="Times New Roman" w:hint="eastAsia"/>
                <w:bCs/>
                <w:szCs w:val="22"/>
                <w14:ligatures w14:val="none"/>
              </w:rPr>
              <w:t>砼</w:t>
            </w:r>
            <w:proofErr w:type="gramEnd"/>
            <w:r w:rsidRPr="00656E2A">
              <w:rPr>
                <w:rFonts w:ascii="宋体" w:eastAsia="宋体" w:hAnsi="Courier New" w:cs="Times New Roman" w:hint="eastAsia"/>
                <w:bCs/>
                <w:szCs w:val="22"/>
                <w14:ligatures w14:val="none"/>
              </w:rPr>
              <w:t>步行道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9BB36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3DE3F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602EEA"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D49854F"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38D12E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1AE151"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黑色沥青</w:t>
            </w:r>
            <w:proofErr w:type="gramStart"/>
            <w:r w:rsidRPr="00656E2A">
              <w:rPr>
                <w:rFonts w:ascii="宋体" w:eastAsia="宋体" w:hAnsi="Courier New" w:cs="Times New Roman" w:hint="eastAsia"/>
                <w:bCs/>
                <w:szCs w:val="22"/>
                <w14:ligatures w14:val="none"/>
              </w:rPr>
              <w:t>砼</w:t>
            </w:r>
            <w:proofErr w:type="gramEnd"/>
            <w:r w:rsidRPr="00656E2A">
              <w:rPr>
                <w:rFonts w:ascii="宋体" w:eastAsia="宋体" w:hAnsi="Courier New" w:cs="Times New Roman" w:hint="eastAsia"/>
                <w:bCs/>
                <w:szCs w:val="22"/>
                <w14:ligatures w14:val="none"/>
              </w:rPr>
              <w:t>车行道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42992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FA0D8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2853.88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E62C97"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7BBE5D7C"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88BE31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94D150"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石材花钵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2EB49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D3E0F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6A86B2"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73D7EA83"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11563F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A8052B"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不锈钢挡车柱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DB1CB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E84C2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EBE4132"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3C82BF1E" w14:textId="77777777">
        <w:trPr>
          <w:trHeight w:val="400"/>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3D4C8B2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lastRenderedPageBreak/>
              <w:t>八、莲中路及</w:t>
            </w:r>
            <w:proofErr w:type="gramStart"/>
            <w:r w:rsidRPr="00656E2A">
              <w:rPr>
                <w:rFonts w:ascii="宋体" w:eastAsia="宋体" w:hAnsi="Courier New" w:cs="Times New Roman" w:hint="eastAsia"/>
                <w:bCs/>
                <w:szCs w:val="22"/>
                <w14:ligatures w14:val="none"/>
              </w:rPr>
              <w:t>新陈路</w:t>
            </w:r>
            <w:proofErr w:type="gramEnd"/>
          </w:p>
        </w:tc>
      </w:tr>
      <w:tr w:rsidR="00656E2A" w:rsidRPr="00656E2A" w14:paraId="7295D6DE"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EAAFF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DC7A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绿化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908C8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6B3E5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2867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42F3F6"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8EC01E8"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60ECD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6A1CF7"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花箱柱</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E6002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9FC80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C8BC48"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48EE1B58"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111DC6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411AF6"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花箱</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B4040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0BF39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476.78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8C1AD3"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CE39692"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19BE13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1B4064"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烧结砖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81EE4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A0061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12136.3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16A5CE"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120C2D4" w14:textId="77777777">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14247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C90496"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花岗岩、沥青</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C1D04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5FE8D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5731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747105"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4A47D58A" w14:textId="77777777">
        <w:trPr>
          <w:trHeight w:val="403"/>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40DF1C27"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九、杨莲路，</w:t>
            </w:r>
            <w:proofErr w:type="gramStart"/>
            <w:r w:rsidRPr="00656E2A">
              <w:rPr>
                <w:rFonts w:ascii="宋体" w:eastAsia="宋体" w:hAnsi="Courier New" w:cs="Times New Roman" w:hint="eastAsia"/>
                <w:bCs/>
                <w:szCs w:val="22"/>
                <w14:ligatures w14:val="none"/>
              </w:rPr>
              <w:t>鹏岳路</w:t>
            </w:r>
            <w:proofErr w:type="gramEnd"/>
            <w:r w:rsidRPr="00656E2A">
              <w:rPr>
                <w:rFonts w:ascii="宋体" w:eastAsia="宋体" w:hAnsi="Courier New" w:cs="Times New Roman" w:hint="eastAsia"/>
                <w:bCs/>
                <w:szCs w:val="22"/>
                <w14:ligatures w14:val="none"/>
              </w:rPr>
              <w:t>， 鹏飞路</w:t>
            </w:r>
          </w:p>
        </w:tc>
      </w:tr>
      <w:tr w:rsidR="00656E2A" w:rsidRPr="00656E2A" w14:paraId="6C1A84FC"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40D7F30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4506" w:type="dxa"/>
            <w:tcBorders>
              <w:top w:val="single" w:sz="4" w:space="0" w:color="000000"/>
              <w:left w:val="single" w:sz="4" w:space="0" w:color="000000"/>
              <w:bottom w:val="single" w:sz="4" w:space="0" w:color="000000"/>
              <w:right w:val="single" w:sz="4" w:space="0" w:color="000000"/>
            </w:tcBorders>
            <w:vAlign w:val="center"/>
          </w:tcPr>
          <w:p w14:paraId="379298CD"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绿化</w:t>
            </w:r>
          </w:p>
        </w:tc>
        <w:tc>
          <w:tcPr>
            <w:tcW w:w="720" w:type="dxa"/>
            <w:tcBorders>
              <w:top w:val="single" w:sz="4" w:space="0" w:color="000000"/>
              <w:left w:val="single" w:sz="4" w:space="0" w:color="000000"/>
              <w:bottom w:val="single" w:sz="4" w:space="0" w:color="000000"/>
              <w:right w:val="single" w:sz="4" w:space="0" w:color="000000"/>
            </w:tcBorders>
            <w:vAlign w:val="center"/>
          </w:tcPr>
          <w:p w14:paraId="0DFCBAB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33944BA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11299.9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266C6D"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8B42628"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506CAD4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4506" w:type="dxa"/>
            <w:tcBorders>
              <w:top w:val="single" w:sz="4" w:space="0" w:color="000000"/>
              <w:left w:val="single" w:sz="4" w:space="0" w:color="000000"/>
              <w:bottom w:val="single" w:sz="4" w:space="0" w:color="000000"/>
              <w:right w:val="single" w:sz="4" w:space="0" w:color="000000"/>
            </w:tcBorders>
            <w:vAlign w:val="center"/>
          </w:tcPr>
          <w:p w14:paraId="743FA49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人行道</w:t>
            </w:r>
          </w:p>
        </w:tc>
        <w:tc>
          <w:tcPr>
            <w:tcW w:w="720" w:type="dxa"/>
            <w:tcBorders>
              <w:top w:val="single" w:sz="4" w:space="0" w:color="000000"/>
              <w:left w:val="single" w:sz="4" w:space="0" w:color="000000"/>
              <w:bottom w:val="single" w:sz="4" w:space="0" w:color="000000"/>
              <w:right w:val="single" w:sz="4" w:space="0" w:color="000000"/>
            </w:tcBorders>
            <w:vAlign w:val="center"/>
          </w:tcPr>
          <w:p w14:paraId="489A89C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6BA5600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9696.7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60DABC"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DC6AE8A"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5228876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4506" w:type="dxa"/>
            <w:tcBorders>
              <w:top w:val="single" w:sz="4" w:space="0" w:color="000000"/>
              <w:left w:val="single" w:sz="4" w:space="0" w:color="000000"/>
              <w:bottom w:val="single" w:sz="4" w:space="0" w:color="000000"/>
              <w:right w:val="single" w:sz="4" w:space="0" w:color="000000"/>
            </w:tcBorders>
            <w:vAlign w:val="center"/>
          </w:tcPr>
          <w:p w14:paraId="77E03198"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彩色沥青步道</w:t>
            </w:r>
          </w:p>
        </w:tc>
        <w:tc>
          <w:tcPr>
            <w:tcW w:w="720" w:type="dxa"/>
            <w:tcBorders>
              <w:top w:val="single" w:sz="4" w:space="0" w:color="000000"/>
              <w:left w:val="single" w:sz="4" w:space="0" w:color="000000"/>
              <w:bottom w:val="single" w:sz="4" w:space="0" w:color="000000"/>
              <w:right w:val="single" w:sz="4" w:space="0" w:color="000000"/>
            </w:tcBorders>
            <w:vAlign w:val="center"/>
          </w:tcPr>
          <w:p w14:paraId="6EDB7B9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75224FB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1884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58E7F0"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60FD912"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3A22C17F"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4</w:t>
            </w:r>
          </w:p>
        </w:tc>
        <w:tc>
          <w:tcPr>
            <w:tcW w:w="4506" w:type="dxa"/>
            <w:tcBorders>
              <w:top w:val="single" w:sz="4" w:space="0" w:color="000000"/>
              <w:left w:val="single" w:sz="4" w:space="0" w:color="000000"/>
              <w:bottom w:val="single" w:sz="4" w:space="0" w:color="000000"/>
              <w:right w:val="single" w:sz="4" w:space="0" w:color="000000"/>
            </w:tcBorders>
            <w:vAlign w:val="center"/>
          </w:tcPr>
          <w:p w14:paraId="6265E50C"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黑色沥青</w:t>
            </w:r>
          </w:p>
        </w:tc>
        <w:tc>
          <w:tcPr>
            <w:tcW w:w="720" w:type="dxa"/>
            <w:tcBorders>
              <w:top w:val="single" w:sz="4" w:space="0" w:color="000000"/>
              <w:left w:val="single" w:sz="4" w:space="0" w:color="000000"/>
              <w:bottom w:val="single" w:sz="4" w:space="0" w:color="000000"/>
              <w:right w:val="single" w:sz="4" w:space="0" w:color="000000"/>
            </w:tcBorders>
            <w:vAlign w:val="center"/>
          </w:tcPr>
          <w:p w14:paraId="7A10FB3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788332F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3017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482066"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EAE4E53"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39077695"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w:t>
            </w:r>
          </w:p>
        </w:tc>
        <w:tc>
          <w:tcPr>
            <w:tcW w:w="4506" w:type="dxa"/>
            <w:tcBorders>
              <w:top w:val="single" w:sz="4" w:space="0" w:color="000000"/>
              <w:left w:val="single" w:sz="4" w:space="0" w:color="000000"/>
              <w:bottom w:val="single" w:sz="4" w:space="0" w:color="000000"/>
              <w:right w:val="single" w:sz="4" w:space="0" w:color="000000"/>
            </w:tcBorders>
            <w:vAlign w:val="center"/>
          </w:tcPr>
          <w:p w14:paraId="6E5D134F"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铁艺围栏</w:t>
            </w:r>
          </w:p>
        </w:tc>
        <w:tc>
          <w:tcPr>
            <w:tcW w:w="720" w:type="dxa"/>
            <w:tcBorders>
              <w:top w:val="single" w:sz="4" w:space="0" w:color="000000"/>
              <w:left w:val="single" w:sz="4" w:space="0" w:color="000000"/>
              <w:bottom w:val="single" w:sz="4" w:space="0" w:color="000000"/>
              <w:right w:val="single" w:sz="4" w:space="0" w:color="000000"/>
            </w:tcBorders>
            <w:vAlign w:val="center"/>
          </w:tcPr>
          <w:p w14:paraId="03BAAE1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2BB593E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552.5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F6EB50"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A8B40BB"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2FFFC681"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6</w:t>
            </w:r>
          </w:p>
        </w:tc>
        <w:tc>
          <w:tcPr>
            <w:tcW w:w="4506" w:type="dxa"/>
            <w:tcBorders>
              <w:top w:val="single" w:sz="4" w:space="0" w:color="000000"/>
              <w:left w:val="single" w:sz="4" w:space="0" w:color="000000"/>
              <w:bottom w:val="single" w:sz="4" w:space="0" w:color="000000"/>
              <w:right w:val="single" w:sz="4" w:space="0" w:color="000000"/>
            </w:tcBorders>
            <w:vAlign w:val="center"/>
          </w:tcPr>
          <w:p w14:paraId="026F228D"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景观灯</w:t>
            </w:r>
          </w:p>
        </w:tc>
        <w:tc>
          <w:tcPr>
            <w:tcW w:w="720" w:type="dxa"/>
            <w:tcBorders>
              <w:top w:val="single" w:sz="4" w:space="0" w:color="000000"/>
              <w:left w:val="single" w:sz="4" w:space="0" w:color="000000"/>
              <w:bottom w:val="single" w:sz="4" w:space="0" w:color="000000"/>
              <w:right w:val="single" w:sz="4" w:space="0" w:color="000000"/>
            </w:tcBorders>
            <w:vAlign w:val="center"/>
          </w:tcPr>
          <w:p w14:paraId="7C8D2CF9"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盏</w:t>
            </w:r>
            <w:proofErr w:type="gramEnd"/>
          </w:p>
        </w:tc>
        <w:tc>
          <w:tcPr>
            <w:tcW w:w="1224" w:type="dxa"/>
            <w:tcBorders>
              <w:top w:val="single" w:sz="4" w:space="0" w:color="000000"/>
              <w:left w:val="single" w:sz="4" w:space="0" w:color="000000"/>
              <w:bottom w:val="single" w:sz="4" w:space="0" w:color="000000"/>
              <w:right w:val="single" w:sz="4" w:space="0" w:color="000000"/>
            </w:tcBorders>
            <w:vAlign w:val="center"/>
          </w:tcPr>
          <w:p w14:paraId="4F033DA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61F1EF"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F0CD46D"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3B3F16C8"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7</w:t>
            </w:r>
          </w:p>
        </w:tc>
        <w:tc>
          <w:tcPr>
            <w:tcW w:w="4506" w:type="dxa"/>
            <w:tcBorders>
              <w:top w:val="single" w:sz="4" w:space="0" w:color="000000"/>
              <w:left w:val="single" w:sz="4" w:space="0" w:color="000000"/>
              <w:bottom w:val="single" w:sz="4" w:space="0" w:color="000000"/>
              <w:right w:val="single" w:sz="4" w:space="0" w:color="000000"/>
            </w:tcBorders>
            <w:vAlign w:val="center"/>
          </w:tcPr>
          <w:p w14:paraId="7E59D01E"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挡车柱</w:t>
            </w:r>
          </w:p>
        </w:tc>
        <w:tc>
          <w:tcPr>
            <w:tcW w:w="720" w:type="dxa"/>
            <w:tcBorders>
              <w:top w:val="single" w:sz="4" w:space="0" w:color="000000"/>
              <w:left w:val="single" w:sz="4" w:space="0" w:color="000000"/>
              <w:bottom w:val="single" w:sz="4" w:space="0" w:color="000000"/>
              <w:right w:val="single" w:sz="4" w:space="0" w:color="000000"/>
            </w:tcBorders>
            <w:vAlign w:val="center"/>
          </w:tcPr>
          <w:p w14:paraId="56920A7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个</w:t>
            </w:r>
            <w:proofErr w:type="gramEnd"/>
          </w:p>
        </w:tc>
        <w:tc>
          <w:tcPr>
            <w:tcW w:w="1224" w:type="dxa"/>
            <w:tcBorders>
              <w:top w:val="single" w:sz="4" w:space="0" w:color="000000"/>
              <w:left w:val="single" w:sz="4" w:space="0" w:color="000000"/>
              <w:bottom w:val="single" w:sz="4" w:space="0" w:color="000000"/>
              <w:right w:val="single" w:sz="4" w:space="0" w:color="000000"/>
            </w:tcBorders>
            <w:vAlign w:val="center"/>
          </w:tcPr>
          <w:p w14:paraId="3BA7F23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03D4F0"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2133AB66" w14:textId="77777777">
        <w:trPr>
          <w:trHeight w:val="403"/>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5A3E4040"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十、莲安西路</w:t>
            </w:r>
          </w:p>
        </w:tc>
      </w:tr>
      <w:tr w:rsidR="00656E2A" w:rsidRPr="00656E2A" w14:paraId="348ED7A0"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56431AD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4506" w:type="dxa"/>
            <w:tcBorders>
              <w:top w:val="single" w:sz="4" w:space="0" w:color="000000"/>
              <w:left w:val="single" w:sz="4" w:space="0" w:color="000000"/>
              <w:bottom w:val="single" w:sz="4" w:space="0" w:color="000000"/>
              <w:right w:val="single" w:sz="4" w:space="0" w:color="000000"/>
            </w:tcBorders>
            <w:vAlign w:val="center"/>
          </w:tcPr>
          <w:p w14:paraId="676A233D"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绿化</w:t>
            </w:r>
          </w:p>
        </w:tc>
        <w:tc>
          <w:tcPr>
            <w:tcW w:w="720" w:type="dxa"/>
            <w:tcBorders>
              <w:top w:val="single" w:sz="4" w:space="0" w:color="000000"/>
              <w:left w:val="single" w:sz="4" w:space="0" w:color="000000"/>
              <w:bottom w:val="single" w:sz="4" w:space="0" w:color="000000"/>
              <w:right w:val="single" w:sz="4" w:space="0" w:color="000000"/>
            </w:tcBorders>
            <w:vAlign w:val="center"/>
          </w:tcPr>
          <w:p w14:paraId="6DD6D9A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6668336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319.23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89EE7C"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1C560E15"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66F2E10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4506" w:type="dxa"/>
            <w:tcBorders>
              <w:top w:val="single" w:sz="4" w:space="0" w:color="000000"/>
              <w:left w:val="single" w:sz="4" w:space="0" w:color="000000"/>
              <w:bottom w:val="single" w:sz="4" w:space="0" w:color="000000"/>
              <w:right w:val="single" w:sz="4" w:space="0" w:color="000000"/>
            </w:tcBorders>
            <w:vAlign w:val="center"/>
          </w:tcPr>
          <w:p w14:paraId="0EAFA376"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铁艺围栏</w:t>
            </w:r>
          </w:p>
        </w:tc>
        <w:tc>
          <w:tcPr>
            <w:tcW w:w="720" w:type="dxa"/>
            <w:tcBorders>
              <w:top w:val="single" w:sz="4" w:space="0" w:color="000000"/>
              <w:left w:val="single" w:sz="4" w:space="0" w:color="000000"/>
              <w:bottom w:val="single" w:sz="4" w:space="0" w:color="000000"/>
              <w:right w:val="single" w:sz="4" w:space="0" w:color="000000"/>
            </w:tcBorders>
            <w:vAlign w:val="center"/>
          </w:tcPr>
          <w:p w14:paraId="031E982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47BF98B6"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502.22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524CB9"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6F7B94C0"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2C66E9F0"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4506" w:type="dxa"/>
            <w:tcBorders>
              <w:top w:val="single" w:sz="4" w:space="0" w:color="000000"/>
              <w:left w:val="single" w:sz="4" w:space="0" w:color="000000"/>
              <w:bottom w:val="single" w:sz="4" w:space="0" w:color="000000"/>
              <w:right w:val="single" w:sz="4" w:space="0" w:color="000000"/>
            </w:tcBorders>
            <w:vAlign w:val="center"/>
          </w:tcPr>
          <w:p w14:paraId="03295968"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景观灯</w:t>
            </w:r>
          </w:p>
        </w:tc>
        <w:tc>
          <w:tcPr>
            <w:tcW w:w="720" w:type="dxa"/>
            <w:tcBorders>
              <w:top w:val="single" w:sz="4" w:space="0" w:color="000000"/>
              <w:left w:val="single" w:sz="4" w:space="0" w:color="000000"/>
              <w:bottom w:val="single" w:sz="4" w:space="0" w:color="000000"/>
              <w:right w:val="single" w:sz="4" w:space="0" w:color="000000"/>
            </w:tcBorders>
            <w:vAlign w:val="center"/>
          </w:tcPr>
          <w:p w14:paraId="6457AD9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proofErr w:type="gramStart"/>
            <w:r w:rsidRPr="00656E2A">
              <w:rPr>
                <w:rFonts w:ascii="宋体" w:eastAsia="宋体" w:hAnsi="Courier New" w:cs="Times New Roman" w:hint="eastAsia"/>
                <w:bCs/>
                <w:szCs w:val="22"/>
                <w14:ligatures w14:val="none"/>
              </w:rPr>
              <w:t>盏</w:t>
            </w:r>
            <w:proofErr w:type="gramEnd"/>
          </w:p>
        </w:tc>
        <w:tc>
          <w:tcPr>
            <w:tcW w:w="1224" w:type="dxa"/>
            <w:tcBorders>
              <w:top w:val="single" w:sz="4" w:space="0" w:color="000000"/>
              <w:left w:val="single" w:sz="4" w:space="0" w:color="000000"/>
              <w:bottom w:val="single" w:sz="4" w:space="0" w:color="000000"/>
              <w:right w:val="single" w:sz="4" w:space="0" w:color="000000"/>
            </w:tcBorders>
            <w:vAlign w:val="center"/>
          </w:tcPr>
          <w:p w14:paraId="12AC612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176B48"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5BF5B240" w14:textId="77777777">
        <w:trPr>
          <w:trHeight w:val="403"/>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730683A8"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十一、华润路</w:t>
            </w:r>
          </w:p>
        </w:tc>
      </w:tr>
      <w:tr w:rsidR="00656E2A" w:rsidRPr="00656E2A" w14:paraId="04FAB05A"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7BC4229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4506" w:type="dxa"/>
            <w:tcBorders>
              <w:top w:val="single" w:sz="4" w:space="0" w:color="000000"/>
              <w:left w:val="single" w:sz="4" w:space="0" w:color="000000"/>
              <w:bottom w:val="single" w:sz="4" w:space="0" w:color="000000"/>
              <w:right w:val="single" w:sz="4" w:space="0" w:color="000000"/>
            </w:tcBorders>
            <w:vAlign w:val="center"/>
          </w:tcPr>
          <w:p w14:paraId="2E6F8619"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绿化</w:t>
            </w:r>
          </w:p>
        </w:tc>
        <w:tc>
          <w:tcPr>
            <w:tcW w:w="720" w:type="dxa"/>
            <w:tcBorders>
              <w:top w:val="single" w:sz="4" w:space="0" w:color="000000"/>
              <w:left w:val="single" w:sz="4" w:space="0" w:color="000000"/>
              <w:bottom w:val="single" w:sz="4" w:space="0" w:color="000000"/>
              <w:right w:val="single" w:sz="4" w:space="0" w:color="000000"/>
            </w:tcBorders>
            <w:vAlign w:val="center"/>
          </w:tcPr>
          <w:p w14:paraId="07782A2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27F5CF12"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3076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15A229"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3D665F5A"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204C1BAD"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w:t>
            </w:r>
          </w:p>
        </w:tc>
        <w:tc>
          <w:tcPr>
            <w:tcW w:w="4506" w:type="dxa"/>
            <w:tcBorders>
              <w:top w:val="single" w:sz="4" w:space="0" w:color="000000"/>
              <w:left w:val="single" w:sz="4" w:space="0" w:color="000000"/>
              <w:bottom w:val="single" w:sz="4" w:space="0" w:color="000000"/>
              <w:right w:val="single" w:sz="4" w:space="0" w:color="000000"/>
            </w:tcBorders>
            <w:vAlign w:val="center"/>
          </w:tcPr>
          <w:p w14:paraId="22CE916B"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人行道</w:t>
            </w:r>
          </w:p>
        </w:tc>
        <w:tc>
          <w:tcPr>
            <w:tcW w:w="720" w:type="dxa"/>
            <w:tcBorders>
              <w:top w:val="single" w:sz="4" w:space="0" w:color="000000"/>
              <w:left w:val="single" w:sz="4" w:space="0" w:color="000000"/>
              <w:bottom w:val="single" w:sz="4" w:space="0" w:color="000000"/>
              <w:right w:val="single" w:sz="4" w:space="0" w:color="000000"/>
            </w:tcBorders>
            <w:vAlign w:val="center"/>
          </w:tcPr>
          <w:p w14:paraId="69AD79F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3F2D704B"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10650.7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39CC7B"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3185EEAD"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1B64E347"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3</w:t>
            </w:r>
          </w:p>
        </w:tc>
        <w:tc>
          <w:tcPr>
            <w:tcW w:w="4506" w:type="dxa"/>
            <w:tcBorders>
              <w:top w:val="single" w:sz="4" w:space="0" w:color="000000"/>
              <w:left w:val="single" w:sz="4" w:space="0" w:color="000000"/>
              <w:bottom w:val="single" w:sz="4" w:space="0" w:color="000000"/>
              <w:right w:val="single" w:sz="4" w:space="0" w:color="000000"/>
            </w:tcBorders>
            <w:vAlign w:val="center"/>
          </w:tcPr>
          <w:p w14:paraId="086FDDA2"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彩色沥青步道</w:t>
            </w:r>
          </w:p>
        </w:tc>
        <w:tc>
          <w:tcPr>
            <w:tcW w:w="720" w:type="dxa"/>
            <w:tcBorders>
              <w:top w:val="single" w:sz="4" w:space="0" w:color="000000"/>
              <w:left w:val="single" w:sz="4" w:space="0" w:color="000000"/>
              <w:bottom w:val="single" w:sz="4" w:space="0" w:color="000000"/>
              <w:right w:val="single" w:sz="4" w:space="0" w:color="000000"/>
            </w:tcBorders>
            <w:vAlign w:val="center"/>
          </w:tcPr>
          <w:p w14:paraId="4696443A"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0DC43DA4"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2434.5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7D6484"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r w:rsidR="00656E2A" w:rsidRPr="00656E2A" w14:paraId="0BCD1CA7" w14:textId="77777777">
        <w:trPr>
          <w:trHeight w:val="403"/>
          <w:jc w:val="center"/>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7A222AB3"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十二、</w:t>
            </w:r>
            <w:proofErr w:type="gramStart"/>
            <w:r w:rsidRPr="00656E2A">
              <w:rPr>
                <w:rFonts w:ascii="宋体" w:eastAsia="宋体" w:hAnsi="Courier New" w:cs="Times New Roman" w:hint="eastAsia"/>
                <w:bCs/>
                <w:szCs w:val="22"/>
                <w14:ligatures w14:val="none"/>
              </w:rPr>
              <w:t>御桥园区</w:t>
            </w:r>
            <w:proofErr w:type="gramEnd"/>
          </w:p>
        </w:tc>
      </w:tr>
      <w:tr w:rsidR="00656E2A" w:rsidRPr="00656E2A" w14:paraId="2993E01D" w14:textId="77777777">
        <w:trPr>
          <w:trHeight w:val="403"/>
          <w:jc w:val="center"/>
        </w:trPr>
        <w:tc>
          <w:tcPr>
            <w:tcW w:w="828" w:type="dxa"/>
            <w:tcBorders>
              <w:top w:val="single" w:sz="4" w:space="0" w:color="000000"/>
              <w:left w:val="single" w:sz="4" w:space="0" w:color="000000"/>
              <w:bottom w:val="single" w:sz="4" w:space="0" w:color="000000"/>
              <w:right w:val="single" w:sz="4" w:space="0" w:color="000000"/>
            </w:tcBorders>
            <w:vAlign w:val="center"/>
          </w:tcPr>
          <w:p w14:paraId="56D0DD73"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1</w:t>
            </w:r>
          </w:p>
        </w:tc>
        <w:tc>
          <w:tcPr>
            <w:tcW w:w="4506" w:type="dxa"/>
            <w:tcBorders>
              <w:top w:val="single" w:sz="4" w:space="0" w:color="000000"/>
              <w:left w:val="single" w:sz="4" w:space="0" w:color="000000"/>
              <w:bottom w:val="single" w:sz="4" w:space="0" w:color="000000"/>
              <w:right w:val="single" w:sz="4" w:space="0" w:color="000000"/>
            </w:tcBorders>
            <w:vAlign w:val="center"/>
          </w:tcPr>
          <w:p w14:paraId="25CC7A1E" w14:textId="77777777" w:rsidR="00656E2A" w:rsidRPr="00656E2A" w:rsidRDefault="00656E2A" w:rsidP="00656E2A">
            <w:pPr>
              <w:snapToGrid w:val="0"/>
              <w:spacing w:after="0" w:line="240" w:lineRule="auto"/>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绿化</w:t>
            </w:r>
          </w:p>
        </w:tc>
        <w:tc>
          <w:tcPr>
            <w:tcW w:w="720" w:type="dxa"/>
            <w:tcBorders>
              <w:top w:val="single" w:sz="4" w:space="0" w:color="000000"/>
              <w:left w:val="single" w:sz="4" w:space="0" w:color="000000"/>
              <w:bottom w:val="single" w:sz="4" w:space="0" w:color="000000"/>
              <w:right w:val="single" w:sz="4" w:space="0" w:color="000000"/>
            </w:tcBorders>
            <w:vAlign w:val="center"/>
          </w:tcPr>
          <w:p w14:paraId="3075959C"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m2</w:t>
            </w:r>
          </w:p>
        </w:tc>
        <w:tc>
          <w:tcPr>
            <w:tcW w:w="1224" w:type="dxa"/>
            <w:tcBorders>
              <w:top w:val="single" w:sz="4" w:space="0" w:color="000000"/>
              <w:left w:val="single" w:sz="4" w:space="0" w:color="000000"/>
              <w:bottom w:val="single" w:sz="4" w:space="0" w:color="000000"/>
              <w:right w:val="single" w:sz="4" w:space="0" w:color="000000"/>
            </w:tcBorders>
            <w:vAlign w:val="center"/>
          </w:tcPr>
          <w:p w14:paraId="29F94ACE" w14:textId="77777777" w:rsidR="00656E2A" w:rsidRPr="00656E2A" w:rsidRDefault="00656E2A" w:rsidP="00656E2A">
            <w:pPr>
              <w:snapToGrid w:val="0"/>
              <w:spacing w:after="0" w:line="240" w:lineRule="auto"/>
              <w:jc w:val="center"/>
              <w:rPr>
                <w:rFonts w:ascii="宋体" w:eastAsia="宋体" w:hAnsi="Courier New" w:cs="Times New Roman" w:hint="eastAsia"/>
                <w:bCs/>
                <w:szCs w:val="22"/>
                <w14:ligatures w14:val="none"/>
              </w:rPr>
            </w:pPr>
            <w:r w:rsidRPr="00656E2A">
              <w:rPr>
                <w:rFonts w:ascii="宋体" w:eastAsia="宋体" w:hAnsi="Courier New" w:cs="Times New Roman" w:hint="eastAsia"/>
                <w:bCs/>
                <w:szCs w:val="22"/>
                <w14:ligatures w14:val="none"/>
              </w:rPr>
              <w:t>9280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B77F1A" w14:textId="77777777" w:rsidR="00656E2A" w:rsidRPr="00656E2A" w:rsidRDefault="00656E2A" w:rsidP="00656E2A">
            <w:pPr>
              <w:snapToGrid w:val="0"/>
              <w:spacing w:after="0" w:line="240" w:lineRule="auto"/>
              <w:ind w:firstLineChars="200" w:firstLine="440"/>
              <w:rPr>
                <w:rFonts w:ascii="宋体" w:eastAsia="宋体" w:hAnsi="Courier New" w:cs="Times New Roman" w:hint="eastAsia"/>
                <w:bCs/>
                <w:szCs w:val="22"/>
                <w14:ligatures w14:val="none"/>
              </w:rPr>
            </w:pPr>
          </w:p>
        </w:tc>
      </w:tr>
    </w:tbl>
    <w:p w14:paraId="29097FF2" w14:textId="77777777" w:rsidR="00656E2A" w:rsidRPr="00656E2A" w:rsidRDefault="00656E2A" w:rsidP="00656E2A">
      <w:pPr>
        <w:spacing w:after="0" w:line="300" w:lineRule="auto"/>
        <w:ind w:firstLineChars="100" w:firstLine="220"/>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说明：</w:t>
      </w:r>
      <w:r w:rsidRPr="00656E2A">
        <w:rPr>
          <w:rFonts w:ascii="Times New Roman" w:eastAsia="宋体" w:hAnsi="Times New Roman" w:cs="Times New Roman"/>
          <w:b/>
          <w:color w:val="0000FF"/>
          <w:szCs w:val="20"/>
          <w14:ligatures w14:val="none"/>
        </w:rPr>
        <w:t>投标人不得对表内工作量进行缩减。</w:t>
      </w:r>
    </w:p>
    <w:p w14:paraId="6C7E1E5C"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 xml:space="preserve">9.2 </w:t>
      </w:r>
      <w:r w:rsidRPr="00656E2A">
        <w:rPr>
          <w:rFonts w:ascii="Times New Roman" w:eastAsia="宋体" w:hAnsi="Times New Roman" w:cs="Times New Roman"/>
          <w:bCs/>
          <w:szCs w:val="22"/>
          <w14:ligatures w14:val="none"/>
        </w:rPr>
        <w:t>日常养护工作基本要求</w:t>
      </w:r>
    </w:p>
    <w:p w14:paraId="3D5F9925"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中标人对合同条款中市政、水务、绿化和环卫设施进行预防性、经常性、周期性和及时性的养护管理，根据设施的实际状况制定养护计划，及时修复被损设施。协同采购人及其它相关部门迅速处置应急事件，制定相应的应急预案，除发生不可抗力事件，其它任何情况下保持市政、水务、绿化和环卫设施处于良好的技术状态，实现管养路段各类设施安全良好、规范齐全、运行状况良好。</w:t>
      </w:r>
    </w:p>
    <w:p w14:paraId="178305AC"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中标人对合同条款中绿化设施进行预防性、经常性、周期性和及时性的养护管理，根据设施的实际状况制定养护计划，及时修复被损设施。协同采购人及其它相关部门迅速处置应急事件，制定相应的应急预案，除发生不可抗力事件，其它任何情况下必须保持绿化设施处于良好的技术状态。</w:t>
      </w:r>
    </w:p>
    <w:p w14:paraId="187D5A2C"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bookmarkStart w:id="17" w:name="_Toc460922288"/>
      <w:bookmarkStart w:id="18" w:name="_Toc463690201"/>
      <w:r w:rsidRPr="00656E2A">
        <w:rPr>
          <w:rFonts w:ascii="Times New Roman" w:eastAsia="宋体" w:hAnsi="Times New Roman" w:cs="Times New Roman"/>
          <w:bCs/>
          <w:szCs w:val="22"/>
          <w14:ligatures w14:val="none"/>
        </w:rPr>
        <w:t xml:space="preserve">9.3 </w:t>
      </w:r>
      <w:r w:rsidRPr="00656E2A">
        <w:rPr>
          <w:rFonts w:ascii="Times New Roman" w:eastAsia="宋体" w:hAnsi="Times New Roman" w:cs="Times New Roman"/>
          <w:bCs/>
          <w:szCs w:val="22"/>
          <w14:ligatures w14:val="none"/>
        </w:rPr>
        <w:t>保养频次要求</w:t>
      </w:r>
      <w:bookmarkEnd w:id="17"/>
      <w:bookmarkEnd w:id="18"/>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4036"/>
        <w:gridCol w:w="3754"/>
      </w:tblGrid>
      <w:tr w:rsidR="00656E2A" w:rsidRPr="00656E2A" w14:paraId="33124371" w14:textId="77777777">
        <w:trPr>
          <w:jc w:val="center"/>
        </w:trPr>
        <w:tc>
          <w:tcPr>
            <w:tcW w:w="853" w:type="dxa"/>
            <w:vAlign w:val="center"/>
          </w:tcPr>
          <w:p w14:paraId="1BF916CA" w14:textId="77777777" w:rsidR="00656E2A" w:rsidRPr="00656E2A" w:rsidRDefault="00656E2A" w:rsidP="00656E2A">
            <w:pPr>
              <w:snapToGrid w:val="0"/>
              <w:spacing w:after="0" w:line="300" w:lineRule="auto"/>
              <w:jc w:val="center"/>
              <w:rPr>
                <w:rFonts w:ascii="Times New Roman" w:eastAsia="宋体" w:hAnsi="Times New Roman" w:cs="Times New Roman"/>
                <w:b/>
                <w:bCs/>
                <w:szCs w:val="20"/>
                <w14:ligatures w14:val="none"/>
              </w:rPr>
            </w:pPr>
            <w:r w:rsidRPr="00656E2A">
              <w:rPr>
                <w:rFonts w:ascii="Times New Roman" w:eastAsia="宋体" w:hAnsi="Times New Roman" w:cs="Times New Roman" w:hint="eastAsia"/>
                <w:b/>
                <w:bCs/>
                <w:szCs w:val="20"/>
                <w14:ligatures w14:val="none"/>
              </w:rPr>
              <w:t>序号</w:t>
            </w:r>
          </w:p>
        </w:tc>
        <w:tc>
          <w:tcPr>
            <w:tcW w:w="4036" w:type="dxa"/>
            <w:vAlign w:val="center"/>
          </w:tcPr>
          <w:p w14:paraId="3DEBFDD4" w14:textId="77777777" w:rsidR="00656E2A" w:rsidRPr="00656E2A" w:rsidRDefault="00656E2A" w:rsidP="00656E2A">
            <w:pPr>
              <w:snapToGrid w:val="0"/>
              <w:spacing w:after="0" w:line="300" w:lineRule="auto"/>
              <w:jc w:val="center"/>
              <w:rPr>
                <w:rFonts w:ascii="Times New Roman" w:eastAsia="宋体" w:hAnsi="Times New Roman" w:cs="Times New Roman" w:hint="eastAsia"/>
                <w:b/>
                <w:bCs/>
                <w:szCs w:val="20"/>
                <w14:ligatures w14:val="none"/>
              </w:rPr>
            </w:pPr>
            <w:r w:rsidRPr="00656E2A">
              <w:rPr>
                <w:rFonts w:ascii="Times New Roman" w:eastAsia="宋体" w:hAnsi="Times New Roman" w:cs="Times New Roman" w:hint="eastAsia"/>
                <w:b/>
                <w:bCs/>
                <w:szCs w:val="20"/>
                <w14:ligatures w14:val="none"/>
              </w:rPr>
              <w:t>保养内容</w:t>
            </w:r>
          </w:p>
        </w:tc>
        <w:tc>
          <w:tcPr>
            <w:tcW w:w="3754" w:type="dxa"/>
            <w:vAlign w:val="center"/>
          </w:tcPr>
          <w:p w14:paraId="21757B92" w14:textId="77777777" w:rsidR="00656E2A" w:rsidRPr="00656E2A" w:rsidRDefault="00656E2A" w:rsidP="00656E2A">
            <w:pPr>
              <w:snapToGrid w:val="0"/>
              <w:spacing w:after="0" w:line="300" w:lineRule="auto"/>
              <w:jc w:val="center"/>
              <w:rPr>
                <w:rFonts w:ascii="Times New Roman" w:eastAsia="宋体" w:hAnsi="Times New Roman" w:cs="Times New Roman" w:hint="eastAsia"/>
                <w:b/>
                <w:bCs/>
                <w:szCs w:val="20"/>
                <w14:ligatures w14:val="none"/>
              </w:rPr>
            </w:pPr>
            <w:r w:rsidRPr="00656E2A">
              <w:rPr>
                <w:rFonts w:ascii="Times New Roman" w:eastAsia="宋体" w:hAnsi="Times New Roman" w:cs="Times New Roman" w:hint="eastAsia"/>
                <w:b/>
                <w:bCs/>
                <w:szCs w:val="20"/>
                <w14:ligatures w14:val="none"/>
              </w:rPr>
              <w:t>保养频次</w:t>
            </w:r>
          </w:p>
        </w:tc>
      </w:tr>
      <w:tr w:rsidR="00656E2A" w:rsidRPr="00656E2A" w14:paraId="3746B22C" w14:textId="77777777">
        <w:trPr>
          <w:jc w:val="center"/>
        </w:trPr>
        <w:tc>
          <w:tcPr>
            <w:tcW w:w="853" w:type="dxa"/>
            <w:vAlign w:val="center"/>
          </w:tcPr>
          <w:p w14:paraId="5EB210C1"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1</w:t>
            </w:r>
          </w:p>
        </w:tc>
        <w:tc>
          <w:tcPr>
            <w:tcW w:w="4036" w:type="dxa"/>
            <w:vAlign w:val="center"/>
          </w:tcPr>
          <w:p w14:paraId="7039999F"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草花调换</w:t>
            </w:r>
          </w:p>
        </w:tc>
        <w:tc>
          <w:tcPr>
            <w:tcW w:w="3754" w:type="dxa"/>
            <w:vAlign w:val="center"/>
          </w:tcPr>
          <w:p w14:paraId="6CC75CF9"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一年四次</w:t>
            </w:r>
          </w:p>
        </w:tc>
      </w:tr>
      <w:tr w:rsidR="00656E2A" w:rsidRPr="00656E2A" w14:paraId="5BF2DC36" w14:textId="77777777">
        <w:trPr>
          <w:jc w:val="center"/>
        </w:trPr>
        <w:tc>
          <w:tcPr>
            <w:tcW w:w="853" w:type="dxa"/>
            <w:vAlign w:val="bottom"/>
          </w:tcPr>
          <w:p w14:paraId="2E2E0340"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2</w:t>
            </w:r>
          </w:p>
        </w:tc>
        <w:tc>
          <w:tcPr>
            <w:tcW w:w="4036" w:type="dxa"/>
            <w:vAlign w:val="bottom"/>
          </w:tcPr>
          <w:p w14:paraId="363F69BE"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花灌木修剪</w:t>
            </w:r>
          </w:p>
        </w:tc>
        <w:tc>
          <w:tcPr>
            <w:tcW w:w="3754" w:type="dxa"/>
            <w:vAlign w:val="bottom"/>
          </w:tcPr>
          <w:p w14:paraId="39C88068"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一年二次</w:t>
            </w:r>
          </w:p>
        </w:tc>
      </w:tr>
      <w:tr w:rsidR="00656E2A" w:rsidRPr="00656E2A" w14:paraId="66B903EF" w14:textId="77777777">
        <w:trPr>
          <w:jc w:val="center"/>
        </w:trPr>
        <w:tc>
          <w:tcPr>
            <w:tcW w:w="853" w:type="dxa"/>
            <w:vAlign w:val="bottom"/>
          </w:tcPr>
          <w:p w14:paraId="0EF6F9EF"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3</w:t>
            </w:r>
          </w:p>
        </w:tc>
        <w:tc>
          <w:tcPr>
            <w:tcW w:w="4036" w:type="dxa"/>
            <w:vAlign w:val="bottom"/>
          </w:tcPr>
          <w:p w14:paraId="33DEF208"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整形修剪</w:t>
            </w:r>
          </w:p>
        </w:tc>
        <w:tc>
          <w:tcPr>
            <w:tcW w:w="3754" w:type="dxa"/>
            <w:vAlign w:val="bottom"/>
          </w:tcPr>
          <w:p w14:paraId="0AF7FD31"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一月一次以上</w:t>
            </w:r>
          </w:p>
        </w:tc>
      </w:tr>
      <w:tr w:rsidR="00656E2A" w:rsidRPr="00656E2A" w14:paraId="254C21C9" w14:textId="77777777">
        <w:trPr>
          <w:jc w:val="center"/>
        </w:trPr>
        <w:tc>
          <w:tcPr>
            <w:tcW w:w="853" w:type="dxa"/>
            <w:vAlign w:val="bottom"/>
          </w:tcPr>
          <w:p w14:paraId="62D8DE6F"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lastRenderedPageBreak/>
              <w:t>4</w:t>
            </w:r>
          </w:p>
        </w:tc>
        <w:tc>
          <w:tcPr>
            <w:tcW w:w="4036" w:type="dxa"/>
            <w:vAlign w:val="bottom"/>
          </w:tcPr>
          <w:p w14:paraId="34DA36C5"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木制品油漆</w:t>
            </w:r>
          </w:p>
        </w:tc>
        <w:tc>
          <w:tcPr>
            <w:tcW w:w="3754" w:type="dxa"/>
            <w:vAlign w:val="bottom"/>
          </w:tcPr>
          <w:p w14:paraId="3273F35E"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一年一次</w:t>
            </w:r>
          </w:p>
        </w:tc>
      </w:tr>
      <w:tr w:rsidR="00656E2A" w:rsidRPr="00656E2A" w14:paraId="0004A8A5" w14:textId="77777777">
        <w:trPr>
          <w:jc w:val="center"/>
        </w:trPr>
        <w:tc>
          <w:tcPr>
            <w:tcW w:w="853" w:type="dxa"/>
            <w:vAlign w:val="bottom"/>
          </w:tcPr>
          <w:p w14:paraId="74B8DE2E"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5</w:t>
            </w:r>
          </w:p>
        </w:tc>
        <w:tc>
          <w:tcPr>
            <w:tcW w:w="4036" w:type="dxa"/>
            <w:vAlign w:val="bottom"/>
          </w:tcPr>
          <w:p w14:paraId="73307375"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草坪修剪</w:t>
            </w:r>
          </w:p>
        </w:tc>
        <w:tc>
          <w:tcPr>
            <w:tcW w:w="3754" w:type="dxa"/>
            <w:vAlign w:val="bottom"/>
          </w:tcPr>
          <w:p w14:paraId="24CA4D4F"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生长旺盛期半月一次</w:t>
            </w:r>
          </w:p>
        </w:tc>
      </w:tr>
      <w:tr w:rsidR="00656E2A" w:rsidRPr="00656E2A" w14:paraId="1D22EE03" w14:textId="77777777">
        <w:trPr>
          <w:jc w:val="center"/>
        </w:trPr>
        <w:tc>
          <w:tcPr>
            <w:tcW w:w="853" w:type="dxa"/>
            <w:vAlign w:val="bottom"/>
          </w:tcPr>
          <w:p w14:paraId="4DC6665B"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6</w:t>
            </w:r>
          </w:p>
        </w:tc>
        <w:tc>
          <w:tcPr>
            <w:tcW w:w="4036" w:type="dxa"/>
            <w:vAlign w:val="bottom"/>
          </w:tcPr>
          <w:p w14:paraId="4F51958A"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行道树修剪</w:t>
            </w:r>
          </w:p>
        </w:tc>
        <w:tc>
          <w:tcPr>
            <w:tcW w:w="3754" w:type="dxa"/>
            <w:vAlign w:val="bottom"/>
          </w:tcPr>
          <w:p w14:paraId="07E2A6BA"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一年一次</w:t>
            </w:r>
          </w:p>
        </w:tc>
      </w:tr>
      <w:tr w:rsidR="00656E2A" w:rsidRPr="00656E2A" w14:paraId="348B6855" w14:textId="77777777">
        <w:trPr>
          <w:jc w:val="center"/>
        </w:trPr>
        <w:tc>
          <w:tcPr>
            <w:tcW w:w="853" w:type="dxa"/>
            <w:vAlign w:val="bottom"/>
          </w:tcPr>
          <w:p w14:paraId="6011A4A8"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7</w:t>
            </w:r>
          </w:p>
        </w:tc>
        <w:tc>
          <w:tcPr>
            <w:tcW w:w="4036" w:type="dxa"/>
            <w:vAlign w:val="bottom"/>
          </w:tcPr>
          <w:p w14:paraId="1FE6AA62"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剥芽</w:t>
            </w:r>
          </w:p>
        </w:tc>
        <w:tc>
          <w:tcPr>
            <w:tcW w:w="3754" w:type="dxa"/>
            <w:vAlign w:val="bottom"/>
          </w:tcPr>
          <w:p w14:paraId="6F2333E9" w14:textId="77777777" w:rsidR="00656E2A" w:rsidRPr="00656E2A" w:rsidRDefault="00656E2A" w:rsidP="00656E2A">
            <w:pPr>
              <w:snapToGrid w:val="0"/>
              <w:spacing w:after="0" w:line="300" w:lineRule="auto"/>
              <w:jc w:val="center"/>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一年二次</w:t>
            </w:r>
          </w:p>
        </w:tc>
      </w:tr>
      <w:tr w:rsidR="00656E2A" w:rsidRPr="00656E2A" w14:paraId="56CFB7FF" w14:textId="77777777">
        <w:trPr>
          <w:jc w:val="center"/>
        </w:trPr>
        <w:tc>
          <w:tcPr>
            <w:tcW w:w="853" w:type="dxa"/>
            <w:vAlign w:val="bottom"/>
          </w:tcPr>
          <w:p w14:paraId="632E53ED" w14:textId="77777777" w:rsidR="00656E2A" w:rsidRPr="00656E2A" w:rsidRDefault="00656E2A" w:rsidP="00656E2A">
            <w:pPr>
              <w:snapToGrid w:val="0"/>
              <w:spacing w:after="0" w:line="300" w:lineRule="auto"/>
              <w:jc w:val="center"/>
              <w:rPr>
                <w:rFonts w:ascii="Times New Roman" w:eastAsia="宋体" w:hAnsi="Times New Roman" w:cs="Times New Roman" w:hint="eastAsia"/>
                <w:szCs w:val="20"/>
                <w14:ligatures w14:val="none"/>
              </w:rPr>
            </w:pPr>
            <w:r w:rsidRPr="00656E2A">
              <w:rPr>
                <w:rFonts w:ascii="Times New Roman" w:eastAsia="宋体" w:hAnsi="Times New Roman" w:cs="Times New Roman" w:hint="eastAsia"/>
                <w:szCs w:val="20"/>
                <w14:ligatures w14:val="none"/>
              </w:rPr>
              <w:t>8</w:t>
            </w:r>
          </w:p>
        </w:tc>
        <w:tc>
          <w:tcPr>
            <w:tcW w:w="4036" w:type="dxa"/>
            <w:vAlign w:val="bottom"/>
          </w:tcPr>
          <w:p w14:paraId="03569D24" w14:textId="77777777" w:rsidR="00656E2A" w:rsidRPr="00656E2A" w:rsidRDefault="00656E2A" w:rsidP="00656E2A">
            <w:pPr>
              <w:snapToGrid w:val="0"/>
              <w:spacing w:after="0" w:line="300" w:lineRule="auto"/>
              <w:jc w:val="center"/>
              <w:rPr>
                <w:rFonts w:ascii="Times New Roman" w:eastAsia="宋体" w:hAnsi="Times New Roman" w:cs="Times New Roman" w:hint="eastAsia"/>
                <w:szCs w:val="20"/>
                <w14:ligatures w14:val="none"/>
              </w:rPr>
            </w:pPr>
            <w:r w:rsidRPr="00656E2A">
              <w:rPr>
                <w:rFonts w:ascii="Times New Roman" w:eastAsia="宋体" w:hAnsi="Times New Roman" w:cs="Times New Roman" w:hint="eastAsia"/>
                <w:szCs w:val="20"/>
                <w14:ligatures w14:val="none"/>
              </w:rPr>
              <w:t>路面清洁</w:t>
            </w:r>
          </w:p>
        </w:tc>
        <w:tc>
          <w:tcPr>
            <w:tcW w:w="3754" w:type="dxa"/>
            <w:vAlign w:val="bottom"/>
          </w:tcPr>
          <w:p w14:paraId="2CD73317" w14:textId="77777777" w:rsidR="00656E2A" w:rsidRPr="00656E2A" w:rsidRDefault="00656E2A" w:rsidP="00656E2A">
            <w:pPr>
              <w:snapToGrid w:val="0"/>
              <w:spacing w:after="0" w:line="300" w:lineRule="auto"/>
              <w:jc w:val="center"/>
              <w:rPr>
                <w:rFonts w:ascii="Times New Roman" w:eastAsia="宋体" w:hAnsi="Times New Roman" w:cs="Times New Roman" w:hint="eastAsia"/>
                <w:szCs w:val="20"/>
                <w14:ligatures w14:val="none"/>
              </w:rPr>
            </w:pPr>
            <w:r w:rsidRPr="00656E2A">
              <w:rPr>
                <w:rFonts w:ascii="Times New Roman" w:eastAsia="宋体" w:hAnsi="Times New Roman" w:cs="Times New Roman" w:hint="eastAsia"/>
                <w:szCs w:val="20"/>
                <w14:ligatures w14:val="none"/>
              </w:rPr>
              <w:t>一天两次</w:t>
            </w:r>
          </w:p>
        </w:tc>
      </w:tr>
      <w:tr w:rsidR="00656E2A" w:rsidRPr="00656E2A" w14:paraId="672D3550" w14:textId="77777777">
        <w:trPr>
          <w:jc w:val="center"/>
        </w:trPr>
        <w:tc>
          <w:tcPr>
            <w:tcW w:w="853" w:type="dxa"/>
            <w:vAlign w:val="bottom"/>
          </w:tcPr>
          <w:p w14:paraId="79D285C7" w14:textId="77777777" w:rsidR="00656E2A" w:rsidRPr="00656E2A" w:rsidRDefault="00656E2A" w:rsidP="00656E2A">
            <w:pPr>
              <w:snapToGrid w:val="0"/>
              <w:spacing w:after="0" w:line="300" w:lineRule="auto"/>
              <w:jc w:val="center"/>
              <w:rPr>
                <w:rFonts w:ascii="Times New Roman" w:eastAsia="宋体" w:hAnsi="Times New Roman" w:cs="Times New Roman" w:hint="eastAsia"/>
                <w:szCs w:val="20"/>
                <w14:ligatures w14:val="none"/>
              </w:rPr>
            </w:pPr>
            <w:r w:rsidRPr="00656E2A">
              <w:rPr>
                <w:rFonts w:ascii="Times New Roman" w:eastAsia="宋体" w:hAnsi="Times New Roman" w:cs="Times New Roman" w:hint="eastAsia"/>
                <w:szCs w:val="20"/>
                <w14:ligatures w14:val="none"/>
              </w:rPr>
              <w:t>9</w:t>
            </w:r>
          </w:p>
        </w:tc>
        <w:tc>
          <w:tcPr>
            <w:tcW w:w="4036" w:type="dxa"/>
            <w:vAlign w:val="bottom"/>
          </w:tcPr>
          <w:p w14:paraId="1C6322D3" w14:textId="77777777" w:rsidR="00656E2A" w:rsidRPr="00656E2A" w:rsidRDefault="00656E2A" w:rsidP="00656E2A">
            <w:pPr>
              <w:snapToGrid w:val="0"/>
              <w:spacing w:after="0" w:line="300" w:lineRule="auto"/>
              <w:jc w:val="center"/>
              <w:rPr>
                <w:rFonts w:ascii="Times New Roman" w:eastAsia="宋体" w:hAnsi="Times New Roman" w:cs="Times New Roman" w:hint="eastAsia"/>
                <w:szCs w:val="20"/>
                <w14:ligatures w14:val="none"/>
              </w:rPr>
            </w:pPr>
            <w:r w:rsidRPr="00656E2A">
              <w:rPr>
                <w:rFonts w:ascii="Times New Roman" w:eastAsia="宋体" w:hAnsi="Times New Roman" w:cs="Times New Roman" w:hint="eastAsia"/>
                <w:szCs w:val="20"/>
                <w14:ligatures w14:val="none"/>
              </w:rPr>
              <w:t>设施清洁</w:t>
            </w:r>
          </w:p>
        </w:tc>
        <w:tc>
          <w:tcPr>
            <w:tcW w:w="3754" w:type="dxa"/>
            <w:vAlign w:val="bottom"/>
          </w:tcPr>
          <w:p w14:paraId="223BB220" w14:textId="77777777" w:rsidR="00656E2A" w:rsidRPr="00656E2A" w:rsidRDefault="00656E2A" w:rsidP="00656E2A">
            <w:pPr>
              <w:snapToGrid w:val="0"/>
              <w:spacing w:after="0" w:line="300" w:lineRule="auto"/>
              <w:jc w:val="center"/>
              <w:rPr>
                <w:rFonts w:ascii="Times New Roman" w:eastAsia="宋体" w:hAnsi="Times New Roman" w:cs="Times New Roman" w:hint="eastAsia"/>
                <w:szCs w:val="20"/>
                <w14:ligatures w14:val="none"/>
              </w:rPr>
            </w:pPr>
            <w:r w:rsidRPr="00656E2A">
              <w:rPr>
                <w:rFonts w:ascii="Times New Roman" w:eastAsia="宋体" w:hAnsi="Times New Roman" w:cs="Times New Roman" w:hint="eastAsia"/>
                <w:szCs w:val="20"/>
                <w14:ligatures w14:val="none"/>
              </w:rPr>
              <w:t>一天一次</w:t>
            </w:r>
          </w:p>
        </w:tc>
      </w:tr>
    </w:tbl>
    <w:p w14:paraId="4C632709"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 xml:space="preserve">9.4 </w:t>
      </w:r>
      <w:r w:rsidRPr="00656E2A">
        <w:rPr>
          <w:rFonts w:ascii="Times New Roman" w:eastAsia="宋体" w:hAnsi="Times New Roman" w:cs="Times New Roman"/>
          <w:bCs/>
          <w:szCs w:val="22"/>
          <w14:ligatures w14:val="none"/>
        </w:rPr>
        <w:t>质量要求</w:t>
      </w:r>
    </w:p>
    <w:p w14:paraId="12DD7078"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绿地要求：养护工人着装规范、无枯枝死树、黄土不裸露、修剪规范、施肥合理、病虫害防治及时有效、绿地整洁无垃圾、无责任性投诉，保持良好的景观面貌。</w:t>
      </w:r>
    </w:p>
    <w:p w14:paraId="54306A28"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行道树要求：树种规格统一，植株青枝绿叶、修剪规范、整体面貌良好、无垃圾积水、无倾斜株缺株死株、病虫害防治及时有效、护树桩绑扎规范无缺损、防台工作准备充分。</w:t>
      </w:r>
    </w:p>
    <w:p w14:paraId="60657412"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园林小品、绿地及行道树附属设施以及其他相关设施养护得当、完整无缺损，保持良好的景观效果。</w:t>
      </w:r>
    </w:p>
    <w:p w14:paraId="2F22B3D3"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对管理区域内的毁绿、占</w:t>
      </w:r>
      <w:proofErr w:type="gramStart"/>
      <w:r w:rsidRPr="00656E2A">
        <w:rPr>
          <w:rFonts w:ascii="Times New Roman" w:eastAsia="宋体" w:hAnsi="Times New Roman" w:cs="Times New Roman" w:hint="eastAsia"/>
          <w:bCs/>
          <w:szCs w:val="22"/>
          <w14:ligatures w14:val="none"/>
        </w:rPr>
        <w:t>绿现象</w:t>
      </w:r>
      <w:proofErr w:type="gramEnd"/>
      <w:r w:rsidRPr="00656E2A">
        <w:rPr>
          <w:rFonts w:ascii="Times New Roman" w:eastAsia="宋体" w:hAnsi="Times New Roman" w:cs="Times New Roman" w:hint="eastAsia"/>
          <w:bCs/>
          <w:szCs w:val="22"/>
          <w14:ligatures w14:val="none"/>
        </w:rPr>
        <w:t>能及时发现，及时采取有效措施进行阻止并及时向相关科室反馈沟通，同时请求城管执法部门支持。</w:t>
      </w:r>
    </w:p>
    <w:p w14:paraId="615984F6"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绿化养护作业文明规范、安全操作，无不文明、不安全事故发生、无投诉事件。</w:t>
      </w:r>
    </w:p>
    <w:p w14:paraId="424EAD01"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认真完成重大任务、重大检查以及管理部门布置的其他养护任务。</w:t>
      </w:r>
    </w:p>
    <w:p w14:paraId="5F4FDED2"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 xml:space="preserve">9.5 </w:t>
      </w:r>
      <w:r w:rsidRPr="00656E2A">
        <w:rPr>
          <w:rFonts w:ascii="Times New Roman" w:eastAsia="宋体" w:hAnsi="Times New Roman" w:cs="Times New Roman"/>
          <w:bCs/>
          <w:szCs w:val="22"/>
          <w14:ligatures w14:val="none"/>
        </w:rPr>
        <w:t>管理要求</w:t>
      </w:r>
    </w:p>
    <w:p w14:paraId="162407DE"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中标单位严格按国家、上海市有关规定进行养护维修及运行管理，并无条件地接受采购人、项目监理单位、审计单位等对项目质量、进度、造价、安全、现场文明施工等方面的考核与监督管理。</w:t>
      </w:r>
    </w:p>
    <w:p w14:paraId="7F4E8080"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9" w:name="_Toc179826867"/>
      <w:bookmarkStart w:id="20" w:name="_Toc460922290"/>
      <w:bookmarkStart w:id="21" w:name="_Toc463690203"/>
      <w:r w:rsidRPr="00656E2A">
        <w:rPr>
          <w:rFonts w:ascii="Times New Roman" w:eastAsia="宋体" w:hAnsi="Times New Roman" w:cs="Times New Roman"/>
          <w:b/>
          <w:color w:val="000000"/>
          <w:szCs w:val="22"/>
          <w14:ligatures w14:val="none"/>
        </w:rPr>
        <w:t xml:space="preserve">10 </w:t>
      </w:r>
      <w:r w:rsidRPr="00656E2A">
        <w:rPr>
          <w:rFonts w:ascii="Times New Roman" w:eastAsia="宋体" w:hAnsi="Times New Roman" w:cs="Times New Roman"/>
          <w:b/>
          <w:color w:val="000000"/>
          <w:szCs w:val="22"/>
          <w14:ligatures w14:val="none"/>
        </w:rPr>
        <w:t>人员及设备要求</w:t>
      </w:r>
      <w:bookmarkEnd w:id="19"/>
    </w:p>
    <w:bookmarkEnd w:id="20"/>
    <w:bookmarkEnd w:id="21"/>
    <w:p w14:paraId="01A498D4" w14:textId="77777777" w:rsidR="00656E2A" w:rsidRPr="00656E2A" w:rsidRDefault="00656E2A" w:rsidP="00656E2A">
      <w:pPr>
        <w:snapToGrid w:val="0"/>
        <w:spacing w:after="0" w:line="300" w:lineRule="auto"/>
        <w:ind w:firstLineChars="200" w:firstLine="440"/>
        <w:jc w:val="both"/>
        <w:rPr>
          <w:rFonts w:ascii="Times New Roman" w:eastAsia="宋体" w:hAnsi="Times New Roman" w:cs="Times New Roman"/>
          <w:szCs w:val="22"/>
          <w14:ligatures w14:val="none"/>
        </w:rPr>
      </w:pPr>
      <w:r w:rsidRPr="00656E2A">
        <w:rPr>
          <w:rFonts w:ascii="Times New Roman" w:eastAsia="宋体" w:hAnsi="Times New Roman" w:cs="Times New Roman"/>
          <w:szCs w:val="22"/>
          <w14:ligatures w14:val="none"/>
        </w:rPr>
        <w:t xml:space="preserve">10.1 </w:t>
      </w:r>
      <w:r w:rsidRPr="00656E2A">
        <w:rPr>
          <w:rFonts w:ascii="Times New Roman" w:eastAsia="宋体" w:hAnsi="Times New Roman" w:cs="Times New Roman"/>
          <w:szCs w:val="22"/>
          <w14:ligatures w14:val="none"/>
        </w:rPr>
        <w:t>人员要求</w:t>
      </w:r>
    </w:p>
    <w:p w14:paraId="2287A6E7" w14:textId="77777777" w:rsidR="00656E2A" w:rsidRPr="00656E2A" w:rsidRDefault="00656E2A" w:rsidP="00656E2A">
      <w:pPr>
        <w:snapToGrid w:val="0"/>
        <w:spacing w:after="0" w:line="300" w:lineRule="auto"/>
        <w:ind w:firstLineChars="200" w:firstLine="440"/>
        <w:jc w:val="both"/>
        <w:rPr>
          <w:rFonts w:ascii="Times New Roman" w:eastAsia="宋体" w:hAnsi="Times New Roman" w:cs="Times New Roman" w:hint="eastAsia"/>
          <w:b/>
          <w:bCs/>
          <w:color w:val="FF0000"/>
          <w:szCs w:val="22"/>
          <w14:ligatures w14:val="none"/>
        </w:rPr>
      </w:pPr>
      <w:r w:rsidRPr="00656E2A">
        <w:rPr>
          <w:rFonts w:ascii="Times New Roman" w:eastAsia="宋体" w:hAnsi="Times New Roman" w:cs="Times New Roman"/>
          <w:bCs/>
          <w:szCs w:val="22"/>
          <w14:ligatures w14:val="none"/>
        </w:rPr>
        <w:t xml:space="preserve">10.1.1 </w:t>
      </w:r>
      <w:r w:rsidRPr="00656E2A">
        <w:rPr>
          <w:rFonts w:ascii="Times New Roman" w:eastAsia="宋体" w:hAnsi="Times New Roman" w:cs="Times New Roman"/>
          <w:bCs/>
          <w:szCs w:val="22"/>
          <w14:ligatures w14:val="none"/>
        </w:rPr>
        <w:t>投标人拟派的项目经理</w:t>
      </w: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bCs/>
          <w:szCs w:val="22"/>
          <w14:ligatures w14:val="none"/>
        </w:rPr>
        <w:t>管理人员</w:t>
      </w:r>
      <w:r w:rsidRPr="00656E2A">
        <w:rPr>
          <w:rFonts w:ascii="Times New Roman" w:eastAsia="宋体" w:hAnsi="Times New Roman" w:cs="Times New Roman" w:hint="eastAsia"/>
          <w:bCs/>
          <w:szCs w:val="22"/>
          <w14:ligatures w14:val="none"/>
        </w:rPr>
        <w:t>和</w:t>
      </w:r>
      <w:r w:rsidRPr="00656E2A">
        <w:rPr>
          <w:rFonts w:ascii="Times New Roman" w:eastAsia="宋体" w:hAnsi="Times New Roman" w:cs="Times New Roman"/>
          <w:bCs/>
          <w:szCs w:val="22"/>
          <w14:ligatures w14:val="none"/>
        </w:rPr>
        <w:t>专业技术</w:t>
      </w:r>
      <w:r w:rsidRPr="00656E2A">
        <w:rPr>
          <w:rFonts w:ascii="Times New Roman" w:eastAsia="宋体" w:hAnsi="Times New Roman" w:cs="Times New Roman" w:hint="eastAsia"/>
          <w:bCs/>
          <w:szCs w:val="22"/>
          <w14:ligatures w14:val="none"/>
        </w:rPr>
        <w:t>人员，</w:t>
      </w:r>
      <w:r w:rsidRPr="00656E2A">
        <w:rPr>
          <w:rFonts w:ascii="Times New Roman" w:eastAsia="宋体" w:hAnsi="Times New Roman" w:cs="Times New Roman"/>
          <w:bCs/>
          <w:szCs w:val="22"/>
          <w14:ligatures w14:val="none"/>
        </w:rPr>
        <w:t>实际以养护专业要求为准，且必须是本单位职工，且为该项目施工现场的实际操作者，并应常驻项目现场。未经采购人同意，中标人不得调换或撤离上述人员，如采购人认为有必要，可要求中标人对上述人员中的部分人员</w:t>
      </w:r>
      <w:proofErr w:type="gramStart"/>
      <w:r w:rsidRPr="00656E2A">
        <w:rPr>
          <w:rFonts w:ascii="Times New Roman" w:eastAsia="宋体" w:hAnsi="Times New Roman" w:cs="Times New Roman"/>
          <w:bCs/>
          <w:szCs w:val="22"/>
          <w14:ligatures w14:val="none"/>
        </w:rPr>
        <w:t>作出</w:t>
      </w:r>
      <w:proofErr w:type="gramEnd"/>
      <w:r w:rsidRPr="00656E2A">
        <w:rPr>
          <w:rFonts w:ascii="Times New Roman" w:eastAsia="宋体" w:hAnsi="Times New Roman" w:cs="Times New Roman"/>
          <w:bCs/>
          <w:szCs w:val="22"/>
          <w14:ligatures w14:val="none"/>
        </w:rPr>
        <w:t>更好的调整。</w:t>
      </w:r>
    </w:p>
    <w:p w14:paraId="491AB400"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 xml:space="preserve">10.1.2 </w:t>
      </w:r>
      <w:r w:rsidRPr="00656E2A">
        <w:rPr>
          <w:rFonts w:ascii="Times New Roman" w:eastAsia="宋体" w:hAnsi="Times New Roman" w:cs="Times New Roman"/>
          <w:bCs/>
          <w:szCs w:val="22"/>
          <w14:ligatures w14:val="none"/>
        </w:rPr>
        <w:t>管理人员配备要求</w:t>
      </w:r>
    </w:p>
    <w:p w14:paraId="20783F4D" w14:textId="77777777" w:rsidR="00656E2A" w:rsidRPr="00656E2A" w:rsidRDefault="00656E2A" w:rsidP="00656E2A">
      <w:pPr>
        <w:snapToGrid w:val="0"/>
        <w:spacing w:after="0" w:line="360" w:lineRule="auto"/>
        <w:jc w:val="center"/>
        <w:rPr>
          <w:rFonts w:ascii="Times New Roman" w:eastAsia="宋体" w:hAnsi="Times New Roman" w:cs="Times New Roman"/>
          <w:b/>
          <w:bCs/>
          <w:kern w:val="0"/>
          <w:szCs w:val="20"/>
          <w14:ligatures w14:val="none"/>
        </w:rPr>
      </w:pPr>
      <w:r w:rsidRPr="00656E2A">
        <w:rPr>
          <w:rFonts w:ascii="Times New Roman" w:eastAsia="宋体" w:hAnsi="Times New Roman" w:cs="宋体" w:hint="eastAsia"/>
          <w:b/>
          <w:bCs/>
          <w:kern w:val="0"/>
          <w:szCs w:val="20"/>
          <w14:ligatures w14:val="none"/>
        </w:rPr>
        <w:t>管理人员配置表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1527"/>
        <w:gridCol w:w="1275"/>
        <w:gridCol w:w="1418"/>
        <w:gridCol w:w="1417"/>
        <w:gridCol w:w="1276"/>
        <w:gridCol w:w="1099"/>
      </w:tblGrid>
      <w:tr w:rsidR="00656E2A" w:rsidRPr="00656E2A" w14:paraId="1731682A" w14:textId="77777777">
        <w:trPr>
          <w:trHeight w:val="506"/>
          <w:jc w:val="center"/>
        </w:trPr>
        <w:tc>
          <w:tcPr>
            <w:tcW w:w="1275" w:type="dxa"/>
            <w:vAlign w:val="center"/>
          </w:tcPr>
          <w:p w14:paraId="4021404B"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hint="eastAsia"/>
                <w:b/>
                <w:bCs/>
                <w:szCs w:val="22"/>
                <w14:ligatures w14:val="none"/>
              </w:rPr>
              <w:t>序号</w:t>
            </w:r>
          </w:p>
        </w:tc>
        <w:tc>
          <w:tcPr>
            <w:tcW w:w="1527" w:type="dxa"/>
            <w:vAlign w:val="center"/>
          </w:tcPr>
          <w:p w14:paraId="56AC567C"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岗位</w:t>
            </w:r>
          </w:p>
        </w:tc>
        <w:tc>
          <w:tcPr>
            <w:tcW w:w="1275" w:type="dxa"/>
            <w:vAlign w:val="center"/>
          </w:tcPr>
          <w:p w14:paraId="2C7EB9B3"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专业要求</w:t>
            </w:r>
          </w:p>
        </w:tc>
        <w:tc>
          <w:tcPr>
            <w:tcW w:w="1418" w:type="dxa"/>
            <w:vAlign w:val="center"/>
          </w:tcPr>
          <w:p w14:paraId="14A6DC06"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本专业工作年限要求</w:t>
            </w:r>
          </w:p>
        </w:tc>
        <w:tc>
          <w:tcPr>
            <w:tcW w:w="1417" w:type="dxa"/>
            <w:vAlign w:val="center"/>
          </w:tcPr>
          <w:p w14:paraId="60539D68"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职称或资格要求</w:t>
            </w:r>
          </w:p>
        </w:tc>
        <w:tc>
          <w:tcPr>
            <w:tcW w:w="1276" w:type="dxa"/>
            <w:vAlign w:val="center"/>
          </w:tcPr>
          <w:p w14:paraId="02CA86B6"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数量要求</w:t>
            </w:r>
          </w:p>
        </w:tc>
        <w:tc>
          <w:tcPr>
            <w:tcW w:w="1099" w:type="dxa"/>
            <w:vAlign w:val="center"/>
          </w:tcPr>
          <w:p w14:paraId="2E9EA51F"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备注</w:t>
            </w:r>
          </w:p>
        </w:tc>
      </w:tr>
      <w:tr w:rsidR="00656E2A" w:rsidRPr="00656E2A" w14:paraId="47176DAC" w14:textId="77777777">
        <w:trPr>
          <w:trHeight w:val="457"/>
          <w:jc w:val="center"/>
        </w:trPr>
        <w:tc>
          <w:tcPr>
            <w:tcW w:w="1275" w:type="dxa"/>
            <w:vAlign w:val="center"/>
          </w:tcPr>
          <w:p w14:paraId="5D75CBD4"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r w:rsidRPr="00656E2A">
              <w:rPr>
                <w:rFonts w:ascii="宋体" w:eastAsia="宋体" w:hAnsi="宋体" w:cs="宋体" w:hint="eastAsia"/>
                <w:szCs w:val="20"/>
                <w14:ligatures w14:val="none"/>
              </w:rPr>
              <w:t>1</w:t>
            </w:r>
          </w:p>
        </w:tc>
        <w:tc>
          <w:tcPr>
            <w:tcW w:w="1527" w:type="dxa"/>
            <w:vAlign w:val="center"/>
          </w:tcPr>
          <w:p w14:paraId="0B19632E"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宋体" w:eastAsia="宋体" w:hAnsi="宋体" w:cs="宋体" w:hint="eastAsia"/>
                <w:szCs w:val="20"/>
                <w14:ligatures w14:val="none"/>
              </w:rPr>
              <w:t>项目经理</w:t>
            </w:r>
          </w:p>
        </w:tc>
        <w:tc>
          <w:tcPr>
            <w:tcW w:w="1275" w:type="dxa"/>
            <w:vAlign w:val="center"/>
          </w:tcPr>
          <w:p w14:paraId="67FE830C"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宋体" w:eastAsia="宋体" w:hAnsi="Times New Roman" w:cs="Times New Roman" w:hint="eastAsia"/>
                <w:szCs w:val="20"/>
                <w14:ligatures w14:val="none"/>
              </w:rPr>
              <w:t>绿化工程师</w:t>
            </w:r>
          </w:p>
        </w:tc>
        <w:tc>
          <w:tcPr>
            <w:tcW w:w="1418" w:type="dxa"/>
            <w:vAlign w:val="center"/>
          </w:tcPr>
          <w:p w14:paraId="29F64B10"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417" w:type="dxa"/>
            <w:vAlign w:val="center"/>
          </w:tcPr>
          <w:p w14:paraId="68AA6746"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相关职称</w:t>
            </w:r>
          </w:p>
        </w:tc>
        <w:tc>
          <w:tcPr>
            <w:tcW w:w="1276" w:type="dxa"/>
            <w:vAlign w:val="center"/>
          </w:tcPr>
          <w:p w14:paraId="6C48C6B0" w14:textId="77777777" w:rsidR="00656E2A" w:rsidRPr="00656E2A" w:rsidRDefault="00656E2A" w:rsidP="00656E2A">
            <w:pPr>
              <w:snapToGrid w:val="0"/>
              <w:spacing w:after="0" w:line="300" w:lineRule="auto"/>
              <w:jc w:val="center"/>
              <w:rPr>
                <w:rFonts w:ascii="Times New Roman" w:eastAsia="宋体" w:hAnsi="Times New Roman" w:cs="Times New Roman" w:hint="eastAsia"/>
                <w:bCs/>
                <w:szCs w:val="22"/>
                <w14:ligatures w14:val="none"/>
              </w:rPr>
            </w:pPr>
            <w:r w:rsidRPr="00656E2A">
              <w:rPr>
                <w:rFonts w:ascii="Times New Roman" w:eastAsia="宋体" w:hAnsi="Times New Roman" w:cs="Times New Roman" w:hint="eastAsia"/>
                <w:bCs/>
                <w:szCs w:val="22"/>
                <w14:ligatures w14:val="none"/>
              </w:rPr>
              <w:t>1</w:t>
            </w:r>
          </w:p>
        </w:tc>
        <w:tc>
          <w:tcPr>
            <w:tcW w:w="1099" w:type="dxa"/>
            <w:vAlign w:val="center"/>
          </w:tcPr>
          <w:p w14:paraId="3EFB3B1C"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p>
        </w:tc>
      </w:tr>
      <w:tr w:rsidR="00656E2A" w:rsidRPr="00656E2A" w14:paraId="240FC12C" w14:textId="77777777">
        <w:trPr>
          <w:trHeight w:val="457"/>
          <w:jc w:val="center"/>
        </w:trPr>
        <w:tc>
          <w:tcPr>
            <w:tcW w:w="1275" w:type="dxa"/>
            <w:vAlign w:val="center"/>
          </w:tcPr>
          <w:p w14:paraId="68D74AC8"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r w:rsidRPr="00656E2A">
              <w:rPr>
                <w:rFonts w:ascii="宋体" w:eastAsia="宋体" w:hAnsi="宋体" w:cs="宋体" w:hint="eastAsia"/>
                <w:szCs w:val="20"/>
                <w14:ligatures w14:val="none"/>
              </w:rPr>
              <w:t>2</w:t>
            </w:r>
          </w:p>
        </w:tc>
        <w:tc>
          <w:tcPr>
            <w:tcW w:w="1527" w:type="dxa"/>
            <w:vAlign w:val="center"/>
          </w:tcPr>
          <w:p w14:paraId="265CB8B1"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宋体" w:eastAsia="宋体" w:hAnsi="宋体" w:cs="宋体" w:hint="eastAsia"/>
                <w:szCs w:val="20"/>
                <w14:ligatures w14:val="none"/>
              </w:rPr>
              <w:t>项目副经理</w:t>
            </w:r>
          </w:p>
        </w:tc>
        <w:tc>
          <w:tcPr>
            <w:tcW w:w="1275" w:type="dxa"/>
            <w:vAlign w:val="center"/>
          </w:tcPr>
          <w:p w14:paraId="4E263691"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418" w:type="dxa"/>
            <w:vAlign w:val="center"/>
          </w:tcPr>
          <w:p w14:paraId="2B083178"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417" w:type="dxa"/>
            <w:vAlign w:val="center"/>
          </w:tcPr>
          <w:p w14:paraId="745E856F"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相关职称</w:t>
            </w:r>
          </w:p>
        </w:tc>
        <w:tc>
          <w:tcPr>
            <w:tcW w:w="1276" w:type="dxa"/>
            <w:vAlign w:val="center"/>
          </w:tcPr>
          <w:p w14:paraId="6931E00B"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1</w:t>
            </w:r>
          </w:p>
        </w:tc>
        <w:tc>
          <w:tcPr>
            <w:tcW w:w="1099" w:type="dxa"/>
            <w:vAlign w:val="center"/>
          </w:tcPr>
          <w:p w14:paraId="396CF56A"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p>
        </w:tc>
      </w:tr>
    </w:tbl>
    <w:p w14:paraId="0B726A69"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 xml:space="preserve">10.1.3 </w:t>
      </w:r>
      <w:r w:rsidRPr="00656E2A">
        <w:rPr>
          <w:rFonts w:ascii="Times New Roman" w:eastAsia="宋体" w:hAnsi="Times New Roman" w:cs="Times New Roman"/>
          <w:bCs/>
          <w:szCs w:val="22"/>
          <w14:ligatures w14:val="none"/>
        </w:rPr>
        <w:t>技术作业工人配备要求</w:t>
      </w:r>
    </w:p>
    <w:p w14:paraId="3F69052D"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56E2A">
        <w:rPr>
          <w:rFonts w:ascii="Times New Roman" w:eastAsia="宋体" w:hAnsi="Times New Roman" w:cs="Times New Roman"/>
          <w:bCs/>
          <w:color w:val="000000"/>
          <w:szCs w:val="22"/>
          <w14:ligatures w14:val="none"/>
        </w:rPr>
        <w:t>根据各标段设施量，投标人需配备一定数量的一线养护作业工人，从事</w:t>
      </w:r>
      <w:r w:rsidRPr="00656E2A">
        <w:rPr>
          <w:rFonts w:ascii="Times New Roman" w:eastAsia="宋体" w:hAnsi="Times New Roman" w:cs="Times New Roman" w:hint="eastAsia"/>
          <w:bCs/>
          <w:color w:val="000000"/>
          <w:szCs w:val="22"/>
          <w:u w:val="single"/>
          <w14:ligatures w14:val="none"/>
        </w:rPr>
        <w:t>养护</w:t>
      </w:r>
      <w:r w:rsidRPr="00656E2A">
        <w:rPr>
          <w:rFonts w:ascii="Times New Roman" w:eastAsia="宋体" w:hAnsi="Times New Roman" w:cs="Times New Roman"/>
          <w:bCs/>
          <w:color w:val="000000"/>
          <w:szCs w:val="22"/>
          <w14:ligatures w14:val="none"/>
        </w:rPr>
        <w:t>等作业；其中：</w:t>
      </w:r>
      <w:r w:rsidRPr="00656E2A">
        <w:rPr>
          <w:rFonts w:ascii="Times New Roman" w:eastAsia="宋体" w:hAnsi="Times New Roman" w:cs="Times New Roman" w:hint="eastAsia"/>
          <w:bCs/>
          <w:color w:val="000000"/>
          <w:szCs w:val="22"/>
          <w14:ligatures w14:val="none"/>
        </w:rPr>
        <w:t>（</w:t>
      </w:r>
      <w:r w:rsidRPr="00656E2A">
        <w:rPr>
          <w:rFonts w:ascii="Times New Roman" w:eastAsia="宋体" w:hAnsi="Times New Roman" w:cs="Times New Roman" w:hint="eastAsia"/>
          <w:bCs/>
          <w:color w:val="000000"/>
          <w:szCs w:val="22"/>
          <w14:ligatures w14:val="none"/>
        </w:rPr>
        <w:t>1</w:t>
      </w:r>
      <w:r w:rsidRPr="00656E2A">
        <w:rPr>
          <w:rFonts w:ascii="Times New Roman" w:eastAsia="宋体" w:hAnsi="Times New Roman" w:cs="Times New Roman" w:hint="eastAsia"/>
          <w:bCs/>
          <w:color w:val="000000"/>
          <w:szCs w:val="22"/>
          <w14:ligatures w14:val="none"/>
        </w:rPr>
        <w:t>）</w:t>
      </w:r>
      <w:r w:rsidRPr="00656E2A">
        <w:rPr>
          <w:rFonts w:ascii="Times New Roman" w:eastAsia="宋体" w:hAnsi="Times New Roman" w:cs="Times New Roman"/>
          <w:bCs/>
          <w:color w:val="000000"/>
          <w:szCs w:val="22"/>
          <w14:ligatures w14:val="none"/>
        </w:rPr>
        <w:t>一线养护作业工人中的主要技术工人</w:t>
      </w:r>
      <w:r w:rsidRPr="00656E2A">
        <w:rPr>
          <w:rFonts w:ascii="Times New Roman" w:eastAsia="宋体" w:hAnsi="Times New Roman" w:cs="Times New Roman"/>
          <w:bCs/>
          <w:szCs w:val="22"/>
          <w14:ligatures w14:val="none"/>
        </w:rPr>
        <w:t>必须满足以下要求：</w:t>
      </w:r>
    </w:p>
    <w:p w14:paraId="3AF870AE"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主要技术工人（骨干）配置表</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366"/>
        <w:gridCol w:w="1232"/>
        <w:gridCol w:w="1233"/>
        <w:gridCol w:w="1347"/>
        <w:gridCol w:w="1118"/>
        <w:gridCol w:w="1577"/>
      </w:tblGrid>
      <w:tr w:rsidR="00656E2A" w:rsidRPr="00656E2A" w14:paraId="02FF2F66" w14:textId="77777777">
        <w:trPr>
          <w:trHeight w:val="506"/>
        </w:trPr>
        <w:tc>
          <w:tcPr>
            <w:tcW w:w="1306" w:type="dxa"/>
            <w:vAlign w:val="center"/>
          </w:tcPr>
          <w:p w14:paraId="68079B2D"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hint="eastAsia"/>
                <w:b/>
                <w:bCs/>
                <w:szCs w:val="22"/>
                <w14:ligatures w14:val="none"/>
              </w:rPr>
              <w:t>序号</w:t>
            </w:r>
          </w:p>
        </w:tc>
        <w:tc>
          <w:tcPr>
            <w:tcW w:w="1366" w:type="dxa"/>
            <w:vAlign w:val="center"/>
          </w:tcPr>
          <w:p w14:paraId="06D8F0A2"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岗位</w:t>
            </w:r>
          </w:p>
        </w:tc>
        <w:tc>
          <w:tcPr>
            <w:tcW w:w="1232" w:type="dxa"/>
            <w:vAlign w:val="center"/>
          </w:tcPr>
          <w:p w14:paraId="4B941DD0"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专业要求</w:t>
            </w:r>
          </w:p>
        </w:tc>
        <w:tc>
          <w:tcPr>
            <w:tcW w:w="1233" w:type="dxa"/>
            <w:vAlign w:val="center"/>
          </w:tcPr>
          <w:p w14:paraId="0C489FCA"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职称或资格要求</w:t>
            </w:r>
          </w:p>
        </w:tc>
        <w:tc>
          <w:tcPr>
            <w:tcW w:w="1347" w:type="dxa"/>
            <w:vAlign w:val="center"/>
          </w:tcPr>
          <w:p w14:paraId="5926B916"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本专业工作年限要求</w:t>
            </w:r>
          </w:p>
        </w:tc>
        <w:tc>
          <w:tcPr>
            <w:tcW w:w="1118" w:type="dxa"/>
            <w:vAlign w:val="center"/>
          </w:tcPr>
          <w:p w14:paraId="3D975D61"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数量要求</w:t>
            </w:r>
          </w:p>
        </w:tc>
        <w:tc>
          <w:tcPr>
            <w:tcW w:w="1577" w:type="dxa"/>
            <w:vAlign w:val="center"/>
          </w:tcPr>
          <w:p w14:paraId="72E62AA7" w14:textId="77777777" w:rsidR="00656E2A" w:rsidRPr="00656E2A" w:rsidRDefault="00656E2A" w:rsidP="00656E2A">
            <w:pPr>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b/>
                <w:bCs/>
                <w:szCs w:val="22"/>
                <w14:ligatures w14:val="none"/>
              </w:rPr>
              <w:t>备注</w:t>
            </w:r>
          </w:p>
        </w:tc>
      </w:tr>
      <w:tr w:rsidR="00656E2A" w:rsidRPr="00656E2A" w14:paraId="2B784A64" w14:textId="77777777">
        <w:trPr>
          <w:trHeight w:val="457"/>
        </w:trPr>
        <w:tc>
          <w:tcPr>
            <w:tcW w:w="1306" w:type="dxa"/>
            <w:vAlign w:val="center"/>
          </w:tcPr>
          <w:p w14:paraId="12CA10BB" w14:textId="77777777" w:rsidR="00656E2A" w:rsidRPr="00656E2A" w:rsidRDefault="00656E2A" w:rsidP="00656E2A">
            <w:pPr>
              <w:tabs>
                <w:tab w:val="left" w:pos="499"/>
              </w:tabs>
              <w:snapToGrid w:val="0"/>
              <w:spacing w:after="0" w:line="300" w:lineRule="auto"/>
              <w:jc w:val="center"/>
              <w:rPr>
                <w:rFonts w:ascii="宋体" w:eastAsia="宋体" w:hAnsi="宋体" w:cs="宋体" w:hint="eastAsia"/>
                <w:szCs w:val="20"/>
                <w14:ligatures w14:val="none"/>
              </w:rPr>
            </w:pPr>
            <w:r w:rsidRPr="00656E2A">
              <w:rPr>
                <w:rFonts w:ascii="宋体" w:eastAsia="宋体" w:hAnsi="宋体" w:cs="宋体" w:hint="eastAsia"/>
                <w:szCs w:val="20"/>
                <w14:ligatures w14:val="none"/>
              </w:rPr>
              <w:t>1</w:t>
            </w:r>
          </w:p>
        </w:tc>
        <w:tc>
          <w:tcPr>
            <w:tcW w:w="1366" w:type="dxa"/>
            <w:vAlign w:val="center"/>
          </w:tcPr>
          <w:p w14:paraId="6CF0A402" w14:textId="77777777" w:rsidR="00656E2A" w:rsidRPr="00656E2A" w:rsidRDefault="00656E2A" w:rsidP="00656E2A">
            <w:pPr>
              <w:tabs>
                <w:tab w:val="left" w:pos="499"/>
              </w:tabs>
              <w:snapToGrid w:val="0"/>
              <w:spacing w:after="0" w:line="300" w:lineRule="auto"/>
              <w:jc w:val="center"/>
              <w:rPr>
                <w:rFonts w:ascii="Times New Roman" w:eastAsia="宋体" w:hAnsi="Times New Roman" w:cs="Times New Roman"/>
                <w:bCs/>
                <w:szCs w:val="22"/>
                <w14:ligatures w14:val="none"/>
              </w:rPr>
            </w:pPr>
            <w:r w:rsidRPr="00656E2A">
              <w:rPr>
                <w:rFonts w:ascii="宋体" w:eastAsia="宋体" w:hAnsi="宋体" w:cs="宋体" w:hint="eastAsia"/>
                <w:szCs w:val="20"/>
                <w14:ligatures w14:val="none"/>
              </w:rPr>
              <w:t>安全员</w:t>
            </w:r>
          </w:p>
        </w:tc>
        <w:tc>
          <w:tcPr>
            <w:tcW w:w="1232" w:type="dxa"/>
            <w:vAlign w:val="center"/>
          </w:tcPr>
          <w:p w14:paraId="66D0DBE8" w14:textId="77777777" w:rsidR="00656E2A" w:rsidRPr="00656E2A" w:rsidRDefault="00656E2A" w:rsidP="00656E2A">
            <w:pPr>
              <w:snapToGrid w:val="0"/>
              <w:spacing w:after="0" w:line="300" w:lineRule="auto"/>
              <w:jc w:val="center"/>
              <w:rPr>
                <w:rFonts w:ascii="Times New Roman" w:eastAsia="宋体" w:hAnsi="Times New Roman" w:cs="Times New Roman" w:hint="eastAsia"/>
                <w:bCs/>
                <w:szCs w:val="22"/>
                <w14:ligatures w14:val="none"/>
              </w:rPr>
            </w:pPr>
            <w:r w:rsidRPr="00656E2A">
              <w:rPr>
                <w:rFonts w:ascii="Times New Roman" w:eastAsia="宋体" w:hAnsi="Times New Roman" w:cs="Times New Roman" w:hint="eastAsia"/>
                <w:bCs/>
                <w:szCs w:val="22"/>
                <w14:ligatures w14:val="none"/>
              </w:rPr>
              <w:t>/</w:t>
            </w:r>
          </w:p>
        </w:tc>
        <w:tc>
          <w:tcPr>
            <w:tcW w:w="1233" w:type="dxa"/>
            <w:vAlign w:val="center"/>
          </w:tcPr>
          <w:p w14:paraId="759144CB"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347" w:type="dxa"/>
            <w:vAlign w:val="center"/>
          </w:tcPr>
          <w:p w14:paraId="61092711"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118" w:type="dxa"/>
            <w:vAlign w:val="center"/>
          </w:tcPr>
          <w:p w14:paraId="372C92D0"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1</w:t>
            </w:r>
          </w:p>
        </w:tc>
        <w:tc>
          <w:tcPr>
            <w:tcW w:w="1577" w:type="dxa"/>
            <w:vAlign w:val="center"/>
          </w:tcPr>
          <w:p w14:paraId="44091505"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p>
        </w:tc>
      </w:tr>
      <w:tr w:rsidR="00656E2A" w:rsidRPr="00656E2A" w14:paraId="6EC1E99F" w14:textId="77777777">
        <w:trPr>
          <w:trHeight w:val="457"/>
        </w:trPr>
        <w:tc>
          <w:tcPr>
            <w:tcW w:w="1306" w:type="dxa"/>
            <w:vAlign w:val="center"/>
          </w:tcPr>
          <w:p w14:paraId="40CAB58C"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r w:rsidRPr="00656E2A">
              <w:rPr>
                <w:rFonts w:ascii="宋体" w:eastAsia="宋体" w:hAnsi="宋体" w:cs="宋体" w:hint="eastAsia"/>
                <w:szCs w:val="20"/>
                <w14:ligatures w14:val="none"/>
              </w:rPr>
              <w:lastRenderedPageBreak/>
              <w:t>2</w:t>
            </w:r>
          </w:p>
        </w:tc>
        <w:tc>
          <w:tcPr>
            <w:tcW w:w="1366" w:type="dxa"/>
            <w:vAlign w:val="center"/>
          </w:tcPr>
          <w:p w14:paraId="3BA37FD2"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proofErr w:type="gramStart"/>
            <w:r w:rsidRPr="00656E2A">
              <w:rPr>
                <w:rFonts w:ascii="宋体" w:eastAsia="宋体" w:hAnsi="宋体" w:cs="宋体" w:hint="eastAsia"/>
                <w:szCs w:val="20"/>
                <w14:ligatures w14:val="none"/>
              </w:rPr>
              <w:t>质量员</w:t>
            </w:r>
            <w:proofErr w:type="gramEnd"/>
          </w:p>
        </w:tc>
        <w:tc>
          <w:tcPr>
            <w:tcW w:w="1232" w:type="dxa"/>
            <w:vAlign w:val="center"/>
          </w:tcPr>
          <w:p w14:paraId="0A6B6B77"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233" w:type="dxa"/>
            <w:vAlign w:val="center"/>
          </w:tcPr>
          <w:p w14:paraId="56067558"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347" w:type="dxa"/>
            <w:vAlign w:val="center"/>
          </w:tcPr>
          <w:p w14:paraId="50D084E3"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118" w:type="dxa"/>
            <w:vAlign w:val="center"/>
          </w:tcPr>
          <w:p w14:paraId="6A86E316"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1</w:t>
            </w:r>
          </w:p>
        </w:tc>
        <w:tc>
          <w:tcPr>
            <w:tcW w:w="1577" w:type="dxa"/>
            <w:vAlign w:val="center"/>
          </w:tcPr>
          <w:p w14:paraId="53C2AF0A"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p>
        </w:tc>
      </w:tr>
      <w:tr w:rsidR="00656E2A" w:rsidRPr="00656E2A" w14:paraId="74CD7834" w14:textId="77777777">
        <w:trPr>
          <w:trHeight w:val="481"/>
        </w:trPr>
        <w:tc>
          <w:tcPr>
            <w:tcW w:w="1306" w:type="dxa"/>
            <w:vAlign w:val="center"/>
          </w:tcPr>
          <w:p w14:paraId="202C748C" w14:textId="77777777" w:rsidR="00656E2A" w:rsidRPr="00656E2A" w:rsidRDefault="00656E2A" w:rsidP="00656E2A">
            <w:pPr>
              <w:snapToGrid w:val="0"/>
              <w:spacing w:after="0" w:line="300" w:lineRule="auto"/>
              <w:jc w:val="center"/>
              <w:rPr>
                <w:rFonts w:ascii="宋体" w:eastAsia="宋体" w:hAnsi="宋体" w:cs="宋体" w:hint="eastAsia"/>
                <w:sz w:val="21"/>
                <w:szCs w:val="20"/>
                <w14:ligatures w14:val="none"/>
              </w:rPr>
            </w:pPr>
            <w:r w:rsidRPr="00656E2A">
              <w:rPr>
                <w:rFonts w:ascii="宋体" w:eastAsia="宋体" w:hAnsi="宋体" w:cs="宋体" w:hint="eastAsia"/>
                <w:sz w:val="21"/>
                <w:szCs w:val="20"/>
                <w14:ligatures w14:val="none"/>
              </w:rPr>
              <w:t>3</w:t>
            </w:r>
          </w:p>
        </w:tc>
        <w:tc>
          <w:tcPr>
            <w:tcW w:w="1366" w:type="dxa"/>
            <w:vAlign w:val="center"/>
          </w:tcPr>
          <w:p w14:paraId="647FD508"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宋体" w:eastAsia="宋体" w:hAnsi="宋体" w:cs="宋体" w:hint="eastAsia"/>
                <w:sz w:val="21"/>
                <w:szCs w:val="20"/>
                <w14:ligatures w14:val="none"/>
              </w:rPr>
              <w:t>材料员(</w:t>
            </w:r>
            <w:proofErr w:type="gramStart"/>
            <w:r w:rsidRPr="00656E2A">
              <w:rPr>
                <w:rFonts w:ascii="宋体" w:eastAsia="宋体" w:hAnsi="宋体" w:cs="宋体" w:hint="eastAsia"/>
                <w:sz w:val="21"/>
                <w:szCs w:val="20"/>
                <w14:ligatures w14:val="none"/>
              </w:rPr>
              <w:t>取样员</w:t>
            </w:r>
            <w:proofErr w:type="gramEnd"/>
            <w:r w:rsidRPr="00656E2A">
              <w:rPr>
                <w:rFonts w:ascii="宋体" w:eastAsia="宋体" w:hAnsi="宋体" w:cs="宋体" w:hint="eastAsia"/>
                <w:sz w:val="21"/>
                <w:szCs w:val="20"/>
                <w14:ligatures w14:val="none"/>
              </w:rPr>
              <w:t>)</w:t>
            </w:r>
          </w:p>
        </w:tc>
        <w:tc>
          <w:tcPr>
            <w:tcW w:w="1232" w:type="dxa"/>
            <w:vAlign w:val="center"/>
          </w:tcPr>
          <w:p w14:paraId="171C7A43"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233" w:type="dxa"/>
            <w:vAlign w:val="center"/>
          </w:tcPr>
          <w:p w14:paraId="3A8B1476"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347" w:type="dxa"/>
            <w:vAlign w:val="center"/>
          </w:tcPr>
          <w:p w14:paraId="049CCE95"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118" w:type="dxa"/>
            <w:vAlign w:val="center"/>
          </w:tcPr>
          <w:p w14:paraId="0EADEA32"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1</w:t>
            </w:r>
          </w:p>
        </w:tc>
        <w:tc>
          <w:tcPr>
            <w:tcW w:w="1577" w:type="dxa"/>
            <w:vAlign w:val="center"/>
          </w:tcPr>
          <w:p w14:paraId="40FE3F41"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p>
        </w:tc>
      </w:tr>
      <w:tr w:rsidR="00656E2A" w:rsidRPr="00656E2A" w14:paraId="1349682F" w14:textId="77777777">
        <w:trPr>
          <w:trHeight w:val="481"/>
        </w:trPr>
        <w:tc>
          <w:tcPr>
            <w:tcW w:w="1306" w:type="dxa"/>
            <w:vAlign w:val="center"/>
          </w:tcPr>
          <w:p w14:paraId="098949B2"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r w:rsidRPr="00656E2A">
              <w:rPr>
                <w:rFonts w:ascii="宋体" w:eastAsia="宋体" w:hAnsi="宋体" w:cs="宋体" w:hint="eastAsia"/>
                <w:szCs w:val="20"/>
                <w14:ligatures w14:val="none"/>
              </w:rPr>
              <w:t>4</w:t>
            </w:r>
          </w:p>
        </w:tc>
        <w:tc>
          <w:tcPr>
            <w:tcW w:w="1366" w:type="dxa"/>
            <w:vAlign w:val="center"/>
          </w:tcPr>
          <w:p w14:paraId="72DCED3B"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宋体" w:eastAsia="宋体" w:hAnsi="宋体" w:cs="宋体" w:hint="eastAsia"/>
                <w:szCs w:val="20"/>
                <w14:ligatures w14:val="none"/>
              </w:rPr>
              <w:t>网格化管理员</w:t>
            </w:r>
          </w:p>
        </w:tc>
        <w:tc>
          <w:tcPr>
            <w:tcW w:w="1232" w:type="dxa"/>
            <w:vAlign w:val="center"/>
          </w:tcPr>
          <w:p w14:paraId="2085D9C9"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233" w:type="dxa"/>
            <w:vAlign w:val="center"/>
          </w:tcPr>
          <w:p w14:paraId="4A00B67B"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347" w:type="dxa"/>
            <w:vAlign w:val="center"/>
          </w:tcPr>
          <w:p w14:paraId="18656AF2"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118" w:type="dxa"/>
            <w:vAlign w:val="center"/>
          </w:tcPr>
          <w:p w14:paraId="05C48CBA"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1</w:t>
            </w:r>
          </w:p>
        </w:tc>
        <w:tc>
          <w:tcPr>
            <w:tcW w:w="1577" w:type="dxa"/>
            <w:vAlign w:val="center"/>
          </w:tcPr>
          <w:p w14:paraId="605761A2"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p>
        </w:tc>
      </w:tr>
      <w:tr w:rsidR="00656E2A" w:rsidRPr="00656E2A" w14:paraId="3D74FACB" w14:textId="77777777">
        <w:trPr>
          <w:trHeight w:val="481"/>
        </w:trPr>
        <w:tc>
          <w:tcPr>
            <w:tcW w:w="1306" w:type="dxa"/>
            <w:vAlign w:val="center"/>
          </w:tcPr>
          <w:p w14:paraId="022E8EDF"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r w:rsidRPr="00656E2A">
              <w:rPr>
                <w:rFonts w:ascii="宋体" w:eastAsia="宋体" w:hAnsi="宋体" w:cs="宋体" w:hint="eastAsia"/>
                <w:szCs w:val="20"/>
                <w14:ligatures w14:val="none"/>
              </w:rPr>
              <w:t>5</w:t>
            </w:r>
          </w:p>
        </w:tc>
        <w:tc>
          <w:tcPr>
            <w:tcW w:w="1366" w:type="dxa"/>
            <w:vAlign w:val="center"/>
          </w:tcPr>
          <w:p w14:paraId="4F2BB28A"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宋体" w:eastAsia="宋体" w:hAnsi="宋体" w:cs="宋体" w:hint="eastAsia"/>
                <w:szCs w:val="20"/>
                <w14:ligatures w14:val="none"/>
              </w:rPr>
              <w:t>巡视员</w:t>
            </w:r>
          </w:p>
        </w:tc>
        <w:tc>
          <w:tcPr>
            <w:tcW w:w="1232" w:type="dxa"/>
            <w:vAlign w:val="center"/>
          </w:tcPr>
          <w:p w14:paraId="5A6D3472"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233" w:type="dxa"/>
            <w:vAlign w:val="center"/>
          </w:tcPr>
          <w:p w14:paraId="2A81E1DE"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347" w:type="dxa"/>
            <w:vAlign w:val="center"/>
          </w:tcPr>
          <w:p w14:paraId="53C2BD11"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p>
        </w:tc>
        <w:tc>
          <w:tcPr>
            <w:tcW w:w="1118" w:type="dxa"/>
            <w:vAlign w:val="center"/>
          </w:tcPr>
          <w:p w14:paraId="70DC1096"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1</w:t>
            </w:r>
          </w:p>
        </w:tc>
        <w:tc>
          <w:tcPr>
            <w:tcW w:w="1577" w:type="dxa"/>
            <w:vAlign w:val="center"/>
          </w:tcPr>
          <w:p w14:paraId="45753B69" w14:textId="77777777" w:rsidR="00656E2A" w:rsidRPr="00656E2A" w:rsidRDefault="00656E2A" w:rsidP="00656E2A">
            <w:pPr>
              <w:snapToGrid w:val="0"/>
              <w:spacing w:after="0" w:line="300" w:lineRule="auto"/>
              <w:jc w:val="center"/>
              <w:rPr>
                <w:rFonts w:ascii="Times New Roman" w:eastAsia="宋体" w:hAnsi="Times New Roman" w:cs="Times New Roman"/>
                <w:bCs/>
                <w:szCs w:val="22"/>
                <w14:ligatures w14:val="none"/>
              </w:rPr>
            </w:pPr>
          </w:p>
        </w:tc>
      </w:tr>
    </w:tbl>
    <w:p w14:paraId="4BC61ACE" w14:textId="77777777" w:rsidR="00656E2A" w:rsidRPr="00656E2A" w:rsidRDefault="00656E2A" w:rsidP="00656E2A">
      <w:pPr>
        <w:snapToGrid w:val="0"/>
        <w:spacing w:after="0" w:line="300" w:lineRule="auto"/>
        <w:jc w:val="both"/>
        <w:rPr>
          <w:rFonts w:ascii="Times New Roman" w:eastAsia="宋体" w:hAnsi="Times New Roman" w:cs="Times New Roman"/>
          <w:bCs/>
          <w:szCs w:val="22"/>
          <w14:ligatures w14:val="none"/>
        </w:rPr>
      </w:pPr>
      <w:r w:rsidRPr="00656E2A">
        <w:rPr>
          <w:rFonts w:ascii="Times New Roman" w:eastAsia="宋体" w:hAnsi="Times New Roman" w:cs="Times New Roman" w:hint="eastAsia"/>
          <w:bCs/>
          <w:color w:val="000000"/>
          <w:szCs w:val="22"/>
          <w14:ligatures w14:val="none"/>
        </w:rPr>
        <w:t>（</w:t>
      </w:r>
      <w:r w:rsidRPr="00656E2A">
        <w:rPr>
          <w:rFonts w:ascii="Times New Roman" w:eastAsia="宋体" w:hAnsi="Times New Roman" w:cs="Times New Roman" w:hint="eastAsia"/>
          <w:bCs/>
          <w:color w:val="000000"/>
          <w:szCs w:val="22"/>
          <w14:ligatures w14:val="none"/>
        </w:rPr>
        <w:t>2</w:t>
      </w:r>
      <w:r w:rsidRPr="00656E2A">
        <w:rPr>
          <w:rFonts w:ascii="Times New Roman" w:eastAsia="宋体" w:hAnsi="Times New Roman" w:cs="Times New Roman" w:hint="eastAsia"/>
          <w:bCs/>
          <w:color w:val="000000"/>
          <w:szCs w:val="22"/>
          <w14:ligatures w14:val="none"/>
        </w:rPr>
        <w:t>）</w:t>
      </w:r>
      <w:r w:rsidRPr="00656E2A">
        <w:rPr>
          <w:rFonts w:ascii="Times New Roman" w:eastAsia="宋体" w:hAnsi="Times New Roman" w:cs="Times New Roman"/>
          <w:bCs/>
          <w:color w:val="000000"/>
          <w:szCs w:val="22"/>
          <w14:ligatures w14:val="none"/>
        </w:rPr>
        <w:t>一线养护作业工人中的一线劳动力</w:t>
      </w:r>
      <w:r w:rsidRPr="00656E2A">
        <w:rPr>
          <w:rFonts w:ascii="Times New Roman" w:eastAsia="宋体" w:hAnsi="Times New Roman" w:cs="Times New Roman"/>
          <w:bCs/>
          <w:szCs w:val="22"/>
          <w14:ligatures w14:val="none"/>
        </w:rPr>
        <w:t>满足以下要求：</w:t>
      </w:r>
    </w:p>
    <w:p w14:paraId="09FF419B"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szCs w:val="22"/>
          <w14:ligatures w14:val="none"/>
        </w:rPr>
        <w:t>一线劳动力配置表</w:t>
      </w:r>
    </w:p>
    <w:tbl>
      <w:tblPr>
        <w:tblW w:w="7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214"/>
        <w:gridCol w:w="1559"/>
        <w:gridCol w:w="1098"/>
        <w:gridCol w:w="1559"/>
      </w:tblGrid>
      <w:tr w:rsidR="00656E2A" w:rsidRPr="00656E2A" w14:paraId="1F197268" w14:textId="77777777">
        <w:trPr>
          <w:trHeight w:val="482"/>
          <w:jc w:val="center"/>
        </w:trPr>
        <w:tc>
          <w:tcPr>
            <w:tcW w:w="1046" w:type="dxa"/>
            <w:vAlign w:val="center"/>
          </w:tcPr>
          <w:p w14:paraId="208498F3"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序号</w:t>
            </w:r>
          </w:p>
        </w:tc>
        <w:tc>
          <w:tcPr>
            <w:tcW w:w="2214" w:type="dxa"/>
            <w:vAlign w:val="center"/>
          </w:tcPr>
          <w:p w14:paraId="19EC5A40"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岗位类别</w:t>
            </w:r>
          </w:p>
        </w:tc>
        <w:tc>
          <w:tcPr>
            <w:tcW w:w="1559" w:type="dxa"/>
            <w:vAlign w:val="center"/>
          </w:tcPr>
          <w:p w14:paraId="1B4F1707"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岗位名称</w:t>
            </w:r>
          </w:p>
        </w:tc>
        <w:tc>
          <w:tcPr>
            <w:tcW w:w="1098" w:type="dxa"/>
            <w:vAlign w:val="center"/>
          </w:tcPr>
          <w:p w14:paraId="44332FD9"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数量</w:t>
            </w:r>
          </w:p>
        </w:tc>
        <w:tc>
          <w:tcPr>
            <w:tcW w:w="1559" w:type="dxa"/>
            <w:vAlign w:val="center"/>
          </w:tcPr>
          <w:p w14:paraId="7ABF7C88"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备注</w:t>
            </w:r>
          </w:p>
        </w:tc>
      </w:tr>
      <w:tr w:rsidR="00656E2A" w:rsidRPr="00656E2A" w14:paraId="1C46332A" w14:textId="77777777">
        <w:trPr>
          <w:trHeight w:val="482"/>
          <w:jc w:val="center"/>
        </w:trPr>
        <w:tc>
          <w:tcPr>
            <w:tcW w:w="1046" w:type="dxa"/>
            <w:vAlign w:val="center"/>
          </w:tcPr>
          <w:p w14:paraId="2E46C325"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szCs w:val="20"/>
                <w14:ligatures w14:val="none"/>
              </w:rPr>
              <w:t>1</w:t>
            </w:r>
          </w:p>
        </w:tc>
        <w:tc>
          <w:tcPr>
            <w:tcW w:w="2214" w:type="dxa"/>
            <w:vAlign w:val="center"/>
          </w:tcPr>
          <w:p w14:paraId="6BB9213B"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一线劳动力</w:t>
            </w:r>
          </w:p>
        </w:tc>
        <w:tc>
          <w:tcPr>
            <w:tcW w:w="1559" w:type="dxa"/>
            <w:vAlign w:val="center"/>
          </w:tcPr>
          <w:p w14:paraId="383CB684"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绿化养护工</w:t>
            </w:r>
          </w:p>
        </w:tc>
        <w:tc>
          <w:tcPr>
            <w:tcW w:w="1098" w:type="dxa"/>
            <w:vAlign w:val="center"/>
          </w:tcPr>
          <w:p w14:paraId="0C32B6F4"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30</w:t>
            </w:r>
          </w:p>
        </w:tc>
        <w:tc>
          <w:tcPr>
            <w:tcW w:w="1559" w:type="dxa"/>
            <w:vAlign w:val="center"/>
          </w:tcPr>
          <w:p w14:paraId="10A16FAE"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p>
        </w:tc>
      </w:tr>
      <w:tr w:rsidR="00656E2A" w:rsidRPr="00656E2A" w14:paraId="738C9ED1" w14:textId="77777777">
        <w:trPr>
          <w:trHeight w:val="482"/>
          <w:jc w:val="center"/>
        </w:trPr>
        <w:tc>
          <w:tcPr>
            <w:tcW w:w="1046" w:type="dxa"/>
            <w:vAlign w:val="center"/>
          </w:tcPr>
          <w:p w14:paraId="4C259AA3"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2</w:t>
            </w:r>
          </w:p>
        </w:tc>
        <w:tc>
          <w:tcPr>
            <w:tcW w:w="2214" w:type="dxa"/>
            <w:vAlign w:val="center"/>
          </w:tcPr>
          <w:p w14:paraId="59AA4AE3"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r w:rsidRPr="00656E2A">
              <w:rPr>
                <w:rFonts w:ascii="宋体" w:eastAsia="宋体" w:hAnsi="宋体" w:cs="宋体" w:hint="eastAsia"/>
                <w:szCs w:val="20"/>
                <w14:ligatures w14:val="none"/>
              </w:rPr>
              <w:t>一线劳动力</w:t>
            </w:r>
          </w:p>
        </w:tc>
        <w:tc>
          <w:tcPr>
            <w:tcW w:w="1559" w:type="dxa"/>
            <w:vAlign w:val="center"/>
          </w:tcPr>
          <w:p w14:paraId="7507C0FA"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r w:rsidRPr="00656E2A">
              <w:rPr>
                <w:rFonts w:ascii="宋体" w:eastAsia="宋体" w:hAnsi="宋体" w:cs="宋体" w:hint="eastAsia"/>
                <w:szCs w:val="20"/>
                <w14:ligatures w14:val="none"/>
              </w:rPr>
              <w:t>道路养护工</w:t>
            </w:r>
          </w:p>
        </w:tc>
        <w:tc>
          <w:tcPr>
            <w:tcW w:w="1098" w:type="dxa"/>
            <w:vAlign w:val="center"/>
          </w:tcPr>
          <w:p w14:paraId="458320D8" w14:textId="77777777" w:rsidR="00656E2A" w:rsidRPr="00656E2A" w:rsidRDefault="00656E2A" w:rsidP="00656E2A">
            <w:pPr>
              <w:snapToGrid w:val="0"/>
              <w:spacing w:after="0" w:line="300" w:lineRule="auto"/>
              <w:jc w:val="center"/>
              <w:rPr>
                <w:rFonts w:ascii="宋体" w:eastAsia="宋体" w:hAnsi="宋体" w:cs="宋体"/>
                <w:szCs w:val="20"/>
                <w14:ligatures w14:val="none"/>
              </w:rPr>
            </w:pPr>
            <w:r w:rsidRPr="00656E2A">
              <w:rPr>
                <w:rFonts w:ascii="宋体" w:eastAsia="宋体" w:hAnsi="宋体" w:cs="宋体" w:hint="eastAsia"/>
                <w:szCs w:val="20"/>
                <w14:ligatures w14:val="none"/>
              </w:rPr>
              <w:t>24</w:t>
            </w:r>
          </w:p>
        </w:tc>
        <w:tc>
          <w:tcPr>
            <w:tcW w:w="1559" w:type="dxa"/>
            <w:vAlign w:val="center"/>
          </w:tcPr>
          <w:p w14:paraId="528FD935" w14:textId="77777777" w:rsidR="00656E2A" w:rsidRPr="00656E2A" w:rsidRDefault="00656E2A" w:rsidP="00656E2A">
            <w:pPr>
              <w:snapToGrid w:val="0"/>
              <w:spacing w:after="0" w:line="300" w:lineRule="auto"/>
              <w:jc w:val="center"/>
              <w:rPr>
                <w:rFonts w:ascii="宋体" w:eastAsia="宋体" w:hAnsi="宋体" w:cs="宋体" w:hint="eastAsia"/>
                <w:szCs w:val="20"/>
                <w14:ligatures w14:val="none"/>
              </w:rPr>
            </w:pPr>
          </w:p>
        </w:tc>
      </w:tr>
    </w:tbl>
    <w:p w14:paraId="74B5AC96"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备注：</w:t>
      </w:r>
    </w:p>
    <w:p w14:paraId="78AAEFA6"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1</w:t>
      </w:r>
      <w:r w:rsidRPr="00656E2A">
        <w:rPr>
          <w:rFonts w:ascii="Times New Roman" w:eastAsia="宋体" w:hAnsi="Times New Roman" w:cs="Times New Roman" w:hint="eastAsia"/>
          <w:bCs/>
          <w:szCs w:val="22"/>
          <w14:ligatures w14:val="none"/>
        </w:rPr>
        <w:t>）对于施工技术复杂的项目，投标人可根据项目情况，在以上人员配备要求基础上适当增加技术管理人员、施工员等人数；</w:t>
      </w:r>
    </w:p>
    <w:p w14:paraId="50B8A891"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2</w:t>
      </w:r>
      <w:r w:rsidRPr="00656E2A">
        <w:rPr>
          <w:rFonts w:ascii="Times New Roman" w:eastAsia="宋体" w:hAnsi="Times New Roman" w:cs="Times New Roman" w:hint="eastAsia"/>
          <w:bCs/>
          <w:szCs w:val="22"/>
          <w14:ligatures w14:val="none"/>
        </w:rPr>
        <w:t>）除材料员</w:t>
      </w:r>
      <w:r w:rsidRPr="00656E2A">
        <w:rPr>
          <w:rFonts w:ascii="Times New Roman" w:eastAsia="宋体" w:hAnsi="Times New Roman" w:cs="Times New Roman" w:hint="eastAsia"/>
          <w:bCs/>
          <w:szCs w:val="22"/>
          <w14:ligatures w14:val="none"/>
        </w:rPr>
        <w:t>(</w:t>
      </w:r>
      <w:proofErr w:type="gramStart"/>
      <w:r w:rsidRPr="00656E2A">
        <w:rPr>
          <w:rFonts w:ascii="Times New Roman" w:eastAsia="宋体" w:hAnsi="Times New Roman" w:cs="Times New Roman" w:hint="eastAsia"/>
          <w:bCs/>
          <w:szCs w:val="22"/>
          <w14:ligatures w14:val="none"/>
        </w:rPr>
        <w:t>取样员</w:t>
      </w:r>
      <w:proofErr w:type="gramEnd"/>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、资料员可兼二个项目外，其他人员不得同时兼任其他项目；</w:t>
      </w:r>
    </w:p>
    <w:p w14:paraId="5727A6DB"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3</w:t>
      </w:r>
      <w:r w:rsidRPr="00656E2A">
        <w:rPr>
          <w:rFonts w:ascii="Times New Roman" w:eastAsia="宋体" w:hAnsi="Times New Roman" w:cs="Times New Roman" w:hint="eastAsia"/>
          <w:bCs/>
          <w:szCs w:val="22"/>
          <w14:ligatures w14:val="none"/>
        </w:rPr>
        <w:t>）本招标文件所涉及的园林专业是指</w:t>
      </w: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园林</w:t>
      </w:r>
      <w:r w:rsidRPr="00656E2A">
        <w:rPr>
          <w:rFonts w:ascii="Times New Roman" w:eastAsia="宋体" w:hAnsi="Times New Roman" w:cs="Times New Roman" w:hint="eastAsia"/>
          <w:bCs/>
          <w:szCs w:val="22"/>
          <w14:ligatures w14:val="none"/>
        </w:rPr>
        <w:t>(</w:t>
      </w:r>
      <w:r w:rsidRPr="00656E2A">
        <w:rPr>
          <w:rFonts w:ascii="Times New Roman" w:eastAsia="宋体" w:hAnsi="Times New Roman" w:cs="Times New Roman" w:hint="eastAsia"/>
          <w:bCs/>
          <w:szCs w:val="22"/>
          <w14:ligatures w14:val="none"/>
        </w:rPr>
        <w:t>园林规划设计、园林植物、风景园林、园林绿化、绿化林业等）、园艺、城市规划、景观、植物（含植保、森保等）、环境艺术、风景旅游等专业。</w:t>
      </w:r>
    </w:p>
    <w:p w14:paraId="2738F3C8" w14:textId="77777777" w:rsidR="00656E2A" w:rsidRPr="00656E2A" w:rsidRDefault="00656E2A" w:rsidP="00656E2A">
      <w:pPr>
        <w:snapToGrid w:val="0"/>
        <w:spacing w:after="0" w:line="300" w:lineRule="auto"/>
        <w:ind w:firstLineChars="200" w:firstLine="440"/>
        <w:jc w:val="both"/>
        <w:rPr>
          <w:rFonts w:ascii="Times New Roman" w:eastAsia="宋体" w:hAnsi="Times New Roman" w:cs="Times New Roman"/>
          <w:szCs w:val="22"/>
          <w14:ligatures w14:val="none"/>
        </w:rPr>
      </w:pPr>
      <w:r w:rsidRPr="00656E2A">
        <w:rPr>
          <w:rFonts w:ascii="Times New Roman" w:eastAsia="宋体" w:hAnsi="Times New Roman" w:cs="Times New Roman"/>
          <w:szCs w:val="22"/>
          <w14:ligatures w14:val="none"/>
        </w:rPr>
        <w:t xml:space="preserve">10.2 </w:t>
      </w:r>
      <w:r w:rsidRPr="00656E2A">
        <w:rPr>
          <w:rFonts w:ascii="Times New Roman" w:eastAsia="宋体" w:hAnsi="Times New Roman" w:cs="Times New Roman"/>
          <w:szCs w:val="22"/>
          <w14:ligatures w14:val="none"/>
        </w:rPr>
        <w:t>设备要求</w:t>
      </w:r>
    </w:p>
    <w:p w14:paraId="4EECF96D"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本项目所有材料、设备由中标人自行解决，相关费用包含在报价中，但本养护维修项目所用材料、制品、设备均需符合相关的养护（运行）技术规程、规范要求。</w:t>
      </w:r>
    </w:p>
    <w:p w14:paraId="7429A628"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本项目所用的材料、制品、设备等，供货单位送达施工现场后，由中标人负责办理验收交割手续，并负责日常保管工作。</w:t>
      </w:r>
    </w:p>
    <w:p w14:paraId="7CD84B62"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投标人在投标文件中提供涉及本项目养护、运行和维修施工的主要设备与材料的规格、型号、品种及价格情况。</w:t>
      </w:r>
    </w:p>
    <w:p w14:paraId="10D0DC60"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为提高养护工程质量和服务水平，投标人应采用机械化形式对设施的各类病害进行养护维修。作为承接日常养护工程的必要条件，除配备日常养护常规小型机械设备以外，投标人还按下</w:t>
      </w:r>
      <w:proofErr w:type="gramStart"/>
      <w:r w:rsidRPr="00656E2A">
        <w:rPr>
          <w:rFonts w:ascii="Times New Roman" w:eastAsia="宋体" w:hAnsi="Times New Roman" w:cs="Times New Roman" w:hint="eastAsia"/>
          <w:bCs/>
          <w:szCs w:val="22"/>
          <w14:ligatures w14:val="none"/>
        </w:rPr>
        <w:t>表要求</w:t>
      </w:r>
      <w:proofErr w:type="gramEnd"/>
      <w:r w:rsidRPr="00656E2A">
        <w:rPr>
          <w:rFonts w:ascii="Times New Roman" w:eastAsia="宋体" w:hAnsi="Times New Roman" w:cs="Times New Roman" w:hint="eastAsia"/>
          <w:bCs/>
          <w:szCs w:val="22"/>
          <w14:ligatures w14:val="none"/>
        </w:rPr>
        <w:t>配备一定数量的大型养护机械设备。投标人须提供养护机械配置承诺书（详见</w:t>
      </w:r>
      <w:r w:rsidRPr="00656E2A">
        <w:rPr>
          <w:rFonts w:ascii="Times New Roman" w:eastAsia="宋体" w:hAnsi="Times New Roman" w:cs="Times New Roman"/>
          <w:bCs/>
          <w:szCs w:val="22"/>
          <w14:ligatures w14:val="none"/>
        </w:rPr>
        <w:t>“</w:t>
      </w:r>
      <w:r w:rsidRPr="00656E2A">
        <w:rPr>
          <w:rFonts w:ascii="Times New Roman" w:eastAsia="宋体" w:hAnsi="Times New Roman" w:cs="Times New Roman" w:hint="eastAsia"/>
          <w:bCs/>
          <w:szCs w:val="22"/>
          <w14:ligatures w14:val="none"/>
        </w:rPr>
        <w:t>投标文件格式</w:t>
      </w:r>
      <w:r w:rsidRPr="00656E2A">
        <w:rPr>
          <w:rFonts w:ascii="Times New Roman" w:eastAsia="宋体" w:hAnsi="Times New Roman" w:cs="Times New Roman"/>
          <w:bCs/>
          <w:szCs w:val="22"/>
          <w14:ligatures w14:val="none"/>
        </w:rPr>
        <w:t>”</w:t>
      </w:r>
      <w:r w:rsidRPr="00656E2A">
        <w:rPr>
          <w:rFonts w:ascii="Times New Roman" w:eastAsia="宋体" w:hAnsi="Times New Roman" w:cs="Times New Roman" w:hint="eastAsia"/>
          <w:bCs/>
          <w:szCs w:val="22"/>
          <w14:ligatures w14:val="none"/>
        </w:rPr>
        <w:t>中《养护机械配置承诺书》）。</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2086"/>
        <w:gridCol w:w="1843"/>
        <w:gridCol w:w="1418"/>
        <w:gridCol w:w="1134"/>
        <w:gridCol w:w="1417"/>
      </w:tblGrid>
      <w:tr w:rsidR="00656E2A" w:rsidRPr="00656E2A" w14:paraId="73C9EB5F" w14:textId="77777777">
        <w:trPr>
          <w:trHeight w:val="790"/>
          <w:tblHeader/>
        </w:trPr>
        <w:tc>
          <w:tcPr>
            <w:tcW w:w="1424" w:type="dxa"/>
            <w:vAlign w:val="center"/>
          </w:tcPr>
          <w:p w14:paraId="37A30666" w14:textId="77777777" w:rsidR="00656E2A" w:rsidRPr="00656E2A" w:rsidRDefault="00656E2A" w:rsidP="00656E2A">
            <w:pPr>
              <w:spacing w:after="0" w:line="300" w:lineRule="auto"/>
              <w:jc w:val="center"/>
              <w:rPr>
                <w:rFonts w:ascii="Times New Roman" w:eastAsia="宋体" w:hAnsi="Times New Roman" w:cs="Times New Roman"/>
                <w:b/>
                <w:szCs w:val="22"/>
                <w14:ligatures w14:val="none"/>
              </w:rPr>
            </w:pPr>
            <w:r w:rsidRPr="00656E2A">
              <w:rPr>
                <w:rFonts w:ascii="Times New Roman" w:eastAsia="宋体" w:hAnsi="Times New Roman" w:cs="Times New Roman" w:hint="eastAsia"/>
                <w:b/>
                <w:szCs w:val="22"/>
                <w14:ligatures w14:val="none"/>
              </w:rPr>
              <w:t>序号</w:t>
            </w:r>
          </w:p>
        </w:tc>
        <w:tc>
          <w:tcPr>
            <w:tcW w:w="2086" w:type="dxa"/>
            <w:vAlign w:val="center"/>
          </w:tcPr>
          <w:p w14:paraId="04394163" w14:textId="77777777" w:rsidR="00656E2A" w:rsidRPr="00656E2A" w:rsidRDefault="00656E2A" w:rsidP="00656E2A">
            <w:pPr>
              <w:spacing w:after="0" w:line="300" w:lineRule="auto"/>
              <w:jc w:val="center"/>
              <w:rPr>
                <w:rFonts w:ascii="Times New Roman" w:eastAsia="宋体" w:hAnsi="Times New Roman" w:cs="Times New Roman"/>
                <w:b/>
                <w:szCs w:val="22"/>
                <w14:ligatures w14:val="none"/>
              </w:rPr>
            </w:pPr>
            <w:r w:rsidRPr="00656E2A">
              <w:rPr>
                <w:rFonts w:ascii="Times New Roman" w:eastAsia="宋体" w:hAnsi="Times New Roman" w:cs="Times New Roman"/>
                <w:b/>
                <w:szCs w:val="22"/>
                <w14:ligatures w14:val="none"/>
              </w:rPr>
              <w:t>设备名称</w:t>
            </w:r>
          </w:p>
        </w:tc>
        <w:tc>
          <w:tcPr>
            <w:tcW w:w="1843" w:type="dxa"/>
            <w:vAlign w:val="center"/>
          </w:tcPr>
          <w:p w14:paraId="238E2DA3" w14:textId="77777777" w:rsidR="00656E2A" w:rsidRPr="00656E2A" w:rsidRDefault="00656E2A" w:rsidP="00656E2A">
            <w:pPr>
              <w:spacing w:after="0" w:line="300" w:lineRule="auto"/>
              <w:jc w:val="center"/>
              <w:rPr>
                <w:rFonts w:ascii="Times New Roman" w:eastAsia="宋体" w:hAnsi="Times New Roman" w:cs="Times New Roman"/>
                <w:b/>
                <w:szCs w:val="22"/>
                <w14:ligatures w14:val="none"/>
              </w:rPr>
            </w:pPr>
            <w:r w:rsidRPr="00656E2A">
              <w:rPr>
                <w:rFonts w:ascii="Times New Roman" w:eastAsia="宋体" w:hAnsi="Times New Roman" w:cs="Times New Roman"/>
                <w:b/>
                <w:szCs w:val="22"/>
                <w14:ligatures w14:val="none"/>
              </w:rPr>
              <w:t>配置要求</w:t>
            </w:r>
          </w:p>
        </w:tc>
        <w:tc>
          <w:tcPr>
            <w:tcW w:w="1418" w:type="dxa"/>
            <w:vAlign w:val="center"/>
          </w:tcPr>
          <w:p w14:paraId="2079824F" w14:textId="77777777" w:rsidR="00656E2A" w:rsidRPr="00656E2A" w:rsidRDefault="00656E2A" w:rsidP="00656E2A">
            <w:pPr>
              <w:spacing w:after="0" w:line="300" w:lineRule="auto"/>
              <w:jc w:val="center"/>
              <w:rPr>
                <w:rFonts w:ascii="Times New Roman" w:eastAsia="宋体" w:hAnsi="Times New Roman" w:cs="Times New Roman"/>
                <w:b/>
                <w:szCs w:val="22"/>
                <w14:ligatures w14:val="none"/>
              </w:rPr>
            </w:pPr>
            <w:r w:rsidRPr="00656E2A">
              <w:rPr>
                <w:rFonts w:ascii="Times New Roman" w:eastAsia="宋体" w:hAnsi="Times New Roman" w:cs="Times New Roman"/>
                <w:b/>
                <w:szCs w:val="22"/>
                <w14:ligatures w14:val="none"/>
              </w:rPr>
              <w:t>数量要求</w:t>
            </w:r>
          </w:p>
        </w:tc>
        <w:tc>
          <w:tcPr>
            <w:tcW w:w="1134" w:type="dxa"/>
            <w:vAlign w:val="center"/>
          </w:tcPr>
          <w:p w14:paraId="7088DE19" w14:textId="77777777" w:rsidR="00656E2A" w:rsidRPr="00656E2A" w:rsidRDefault="00656E2A" w:rsidP="00656E2A">
            <w:pPr>
              <w:spacing w:after="0" w:line="300" w:lineRule="auto"/>
              <w:jc w:val="center"/>
              <w:rPr>
                <w:rFonts w:ascii="Times New Roman" w:eastAsia="宋体" w:hAnsi="Times New Roman" w:cs="Times New Roman"/>
                <w:b/>
                <w:szCs w:val="22"/>
                <w14:ligatures w14:val="none"/>
              </w:rPr>
            </w:pPr>
            <w:r w:rsidRPr="00656E2A">
              <w:rPr>
                <w:rFonts w:ascii="Times New Roman" w:eastAsia="宋体" w:hAnsi="Times New Roman" w:cs="Times New Roman"/>
                <w:b/>
                <w:szCs w:val="22"/>
                <w14:ligatures w14:val="none"/>
              </w:rPr>
              <w:t>设备年限要求</w:t>
            </w:r>
          </w:p>
        </w:tc>
        <w:tc>
          <w:tcPr>
            <w:tcW w:w="1417" w:type="dxa"/>
            <w:vAlign w:val="center"/>
          </w:tcPr>
          <w:p w14:paraId="4DBD5746" w14:textId="77777777" w:rsidR="00656E2A" w:rsidRPr="00656E2A" w:rsidRDefault="00656E2A" w:rsidP="00656E2A">
            <w:pPr>
              <w:spacing w:after="0" w:line="300" w:lineRule="auto"/>
              <w:jc w:val="center"/>
              <w:rPr>
                <w:rFonts w:ascii="Times New Roman" w:eastAsia="宋体" w:hAnsi="Times New Roman" w:cs="Times New Roman"/>
                <w:b/>
                <w:szCs w:val="22"/>
                <w14:ligatures w14:val="none"/>
              </w:rPr>
            </w:pPr>
            <w:r w:rsidRPr="00656E2A">
              <w:rPr>
                <w:rFonts w:ascii="Times New Roman" w:eastAsia="宋体" w:hAnsi="Times New Roman" w:cs="Times New Roman"/>
                <w:b/>
                <w:szCs w:val="22"/>
                <w14:ligatures w14:val="none"/>
              </w:rPr>
              <w:t>备注</w:t>
            </w:r>
          </w:p>
        </w:tc>
      </w:tr>
      <w:tr w:rsidR="00656E2A" w:rsidRPr="00656E2A" w14:paraId="71EEB8F3" w14:textId="77777777">
        <w:trPr>
          <w:trHeight w:val="487"/>
        </w:trPr>
        <w:tc>
          <w:tcPr>
            <w:tcW w:w="1424" w:type="dxa"/>
            <w:vAlign w:val="center"/>
          </w:tcPr>
          <w:p w14:paraId="24579EA3"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1</w:t>
            </w:r>
          </w:p>
        </w:tc>
        <w:tc>
          <w:tcPr>
            <w:tcW w:w="2086" w:type="dxa"/>
            <w:vAlign w:val="center"/>
          </w:tcPr>
          <w:p w14:paraId="506DA842"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工程车</w:t>
            </w:r>
          </w:p>
        </w:tc>
        <w:tc>
          <w:tcPr>
            <w:tcW w:w="1843" w:type="dxa"/>
            <w:vAlign w:val="center"/>
          </w:tcPr>
          <w:p w14:paraId="19DCCC0A"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468C49DD"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4</w:t>
            </w:r>
            <w:r w:rsidRPr="00656E2A">
              <w:rPr>
                <w:rFonts w:ascii="Times New Roman" w:eastAsia="宋体" w:hAnsi="Times New Roman" w:cs="宋体" w:hint="eastAsia"/>
                <w:color w:val="000000"/>
                <w:szCs w:val="20"/>
                <w14:ligatures w14:val="none"/>
              </w:rPr>
              <w:t>辆</w:t>
            </w:r>
          </w:p>
        </w:tc>
        <w:tc>
          <w:tcPr>
            <w:tcW w:w="1134" w:type="dxa"/>
            <w:vAlign w:val="center"/>
          </w:tcPr>
          <w:p w14:paraId="0EFA7FE6"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3B096183"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自有或租赁</w:t>
            </w:r>
          </w:p>
        </w:tc>
      </w:tr>
      <w:tr w:rsidR="00656E2A" w:rsidRPr="00656E2A" w14:paraId="0EE4152B" w14:textId="77777777">
        <w:trPr>
          <w:trHeight w:val="487"/>
        </w:trPr>
        <w:tc>
          <w:tcPr>
            <w:tcW w:w="1424" w:type="dxa"/>
            <w:vAlign w:val="center"/>
          </w:tcPr>
          <w:p w14:paraId="6E3A44BA"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2</w:t>
            </w:r>
          </w:p>
        </w:tc>
        <w:tc>
          <w:tcPr>
            <w:tcW w:w="2086" w:type="dxa"/>
            <w:vAlign w:val="center"/>
          </w:tcPr>
          <w:p w14:paraId="4C6B768D"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巡查车</w:t>
            </w:r>
          </w:p>
        </w:tc>
        <w:tc>
          <w:tcPr>
            <w:tcW w:w="1843" w:type="dxa"/>
            <w:vAlign w:val="center"/>
          </w:tcPr>
          <w:p w14:paraId="51AFD71D"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61DC4FD8"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2</w:t>
            </w:r>
            <w:r w:rsidRPr="00656E2A">
              <w:rPr>
                <w:rFonts w:ascii="Times New Roman" w:eastAsia="宋体" w:hAnsi="Times New Roman" w:cs="宋体" w:hint="eastAsia"/>
                <w:color w:val="000000"/>
                <w:szCs w:val="20"/>
                <w14:ligatures w14:val="none"/>
              </w:rPr>
              <w:t>辆</w:t>
            </w:r>
          </w:p>
        </w:tc>
        <w:tc>
          <w:tcPr>
            <w:tcW w:w="1134" w:type="dxa"/>
            <w:vAlign w:val="center"/>
          </w:tcPr>
          <w:p w14:paraId="5BF00947"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22A0D3A5"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自有或租赁</w:t>
            </w:r>
          </w:p>
        </w:tc>
      </w:tr>
      <w:tr w:rsidR="00656E2A" w:rsidRPr="00656E2A" w14:paraId="3C0FA06A" w14:textId="77777777">
        <w:trPr>
          <w:trHeight w:val="511"/>
        </w:trPr>
        <w:tc>
          <w:tcPr>
            <w:tcW w:w="1424" w:type="dxa"/>
            <w:vAlign w:val="center"/>
          </w:tcPr>
          <w:p w14:paraId="5F0CDD40" w14:textId="77777777" w:rsidR="00656E2A" w:rsidRPr="00656E2A" w:rsidRDefault="00656E2A" w:rsidP="00656E2A">
            <w:pPr>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hint="eastAsia"/>
                <w:szCs w:val="22"/>
                <w14:ligatures w14:val="none"/>
              </w:rPr>
              <w:t>3</w:t>
            </w:r>
          </w:p>
        </w:tc>
        <w:tc>
          <w:tcPr>
            <w:tcW w:w="2086" w:type="dxa"/>
            <w:vAlign w:val="center"/>
          </w:tcPr>
          <w:p w14:paraId="0B90B6CC"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药水车</w:t>
            </w:r>
          </w:p>
        </w:tc>
        <w:tc>
          <w:tcPr>
            <w:tcW w:w="1843" w:type="dxa"/>
            <w:vAlign w:val="center"/>
          </w:tcPr>
          <w:p w14:paraId="49C15BB8"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19E870BF"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1</w:t>
            </w:r>
            <w:r w:rsidRPr="00656E2A">
              <w:rPr>
                <w:rFonts w:ascii="Times New Roman" w:eastAsia="宋体" w:hAnsi="Times New Roman" w:cs="宋体" w:hint="eastAsia"/>
                <w:color w:val="000000"/>
                <w:szCs w:val="20"/>
                <w14:ligatures w14:val="none"/>
              </w:rPr>
              <w:t>辆</w:t>
            </w:r>
          </w:p>
        </w:tc>
        <w:tc>
          <w:tcPr>
            <w:tcW w:w="1134" w:type="dxa"/>
            <w:vAlign w:val="center"/>
          </w:tcPr>
          <w:p w14:paraId="053A0D22"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1F16783E"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自有或租赁</w:t>
            </w:r>
          </w:p>
        </w:tc>
      </w:tr>
      <w:tr w:rsidR="00656E2A" w:rsidRPr="00656E2A" w14:paraId="58045FB7" w14:textId="77777777">
        <w:trPr>
          <w:trHeight w:val="511"/>
        </w:trPr>
        <w:tc>
          <w:tcPr>
            <w:tcW w:w="1424" w:type="dxa"/>
            <w:vAlign w:val="center"/>
          </w:tcPr>
          <w:p w14:paraId="3E89DDB2"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4</w:t>
            </w:r>
          </w:p>
        </w:tc>
        <w:tc>
          <w:tcPr>
            <w:tcW w:w="2086" w:type="dxa"/>
            <w:vAlign w:val="center"/>
          </w:tcPr>
          <w:p w14:paraId="4A0AD1AD"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水泵</w:t>
            </w:r>
          </w:p>
        </w:tc>
        <w:tc>
          <w:tcPr>
            <w:tcW w:w="1843" w:type="dxa"/>
            <w:vAlign w:val="center"/>
          </w:tcPr>
          <w:p w14:paraId="1C1AB5CA"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47BCB4FD"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1</w:t>
            </w:r>
            <w:r w:rsidRPr="00656E2A">
              <w:rPr>
                <w:rFonts w:ascii="Times New Roman" w:eastAsia="宋体" w:hAnsi="Times New Roman" w:cs="宋体" w:hint="eastAsia"/>
                <w:color w:val="000000"/>
                <w:szCs w:val="20"/>
                <w14:ligatures w14:val="none"/>
              </w:rPr>
              <w:t>台</w:t>
            </w:r>
          </w:p>
        </w:tc>
        <w:tc>
          <w:tcPr>
            <w:tcW w:w="1134" w:type="dxa"/>
            <w:vAlign w:val="center"/>
          </w:tcPr>
          <w:p w14:paraId="2D782700"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757D03B6"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自有或租赁</w:t>
            </w:r>
          </w:p>
        </w:tc>
      </w:tr>
      <w:tr w:rsidR="00656E2A" w:rsidRPr="00656E2A" w14:paraId="132280D4" w14:textId="77777777">
        <w:trPr>
          <w:trHeight w:val="511"/>
        </w:trPr>
        <w:tc>
          <w:tcPr>
            <w:tcW w:w="1424" w:type="dxa"/>
            <w:vAlign w:val="center"/>
          </w:tcPr>
          <w:p w14:paraId="3AD8E066" w14:textId="77777777" w:rsidR="00656E2A" w:rsidRPr="00656E2A" w:rsidRDefault="00656E2A" w:rsidP="00656E2A">
            <w:pPr>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hint="eastAsia"/>
                <w:szCs w:val="22"/>
                <w14:ligatures w14:val="none"/>
              </w:rPr>
              <w:t>5</w:t>
            </w:r>
          </w:p>
        </w:tc>
        <w:tc>
          <w:tcPr>
            <w:tcW w:w="2086" w:type="dxa"/>
            <w:vAlign w:val="center"/>
          </w:tcPr>
          <w:p w14:paraId="2D2578A1"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树枝粉碎机</w:t>
            </w:r>
          </w:p>
        </w:tc>
        <w:tc>
          <w:tcPr>
            <w:tcW w:w="1843" w:type="dxa"/>
            <w:vAlign w:val="center"/>
          </w:tcPr>
          <w:p w14:paraId="11918E96"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1817B8A8"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1</w:t>
            </w:r>
            <w:r w:rsidRPr="00656E2A">
              <w:rPr>
                <w:rFonts w:ascii="Times New Roman" w:eastAsia="宋体" w:hAnsi="Times New Roman" w:cs="宋体" w:hint="eastAsia"/>
                <w:color w:val="000000"/>
                <w:szCs w:val="20"/>
                <w14:ligatures w14:val="none"/>
              </w:rPr>
              <w:t>台</w:t>
            </w:r>
          </w:p>
        </w:tc>
        <w:tc>
          <w:tcPr>
            <w:tcW w:w="1134" w:type="dxa"/>
            <w:vAlign w:val="center"/>
          </w:tcPr>
          <w:p w14:paraId="6113C64B"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4EAB0D1A"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自有或租赁</w:t>
            </w:r>
          </w:p>
        </w:tc>
      </w:tr>
      <w:tr w:rsidR="00656E2A" w:rsidRPr="00656E2A" w14:paraId="515D93B4" w14:textId="77777777">
        <w:trPr>
          <w:trHeight w:val="511"/>
        </w:trPr>
        <w:tc>
          <w:tcPr>
            <w:tcW w:w="1424" w:type="dxa"/>
            <w:vAlign w:val="center"/>
          </w:tcPr>
          <w:p w14:paraId="2DB50B73"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6</w:t>
            </w:r>
          </w:p>
        </w:tc>
        <w:tc>
          <w:tcPr>
            <w:tcW w:w="2086" w:type="dxa"/>
            <w:vAlign w:val="center"/>
          </w:tcPr>
          <w:p w14:paraId="15850ABB" w14:textId="77777777" w:rsidR="00656E2A" w:rsidRPr="00656E2A" w:rsidRDefault="00656E2A" w:rsidP="00656E2A">
            <w:pPr>
              <w:snapToGrid w:val="0"/>
              <w:spacing w:after="0" w:line="300" w:lineRule="auto"/>
              <w:jc w:val="center"/>
              <w:rPr>
                <w:rFonts w:ascii="Times New Roman" w:eastAsia="宋体" w:hAnsi="Times New Roman" w:cs="宋体" w:hint="eastAsia"/>
                <w:color w:val="000000"/>
                <w:szCs w:val="20"/>
                <w14:ligatures w14:val="none"/>
              </w:rPr>
            </w:pPr>
            <w:r w:rsidRPr="00656E2A">
              <w:rPr>
                <w:rFonts w:ascii="Times New Roman" w:eastAsia="宋体" w:hAnsi="Times New Roman" w:cs="宋体" w:hint="eastAsia"/>
                <w:color w:val="000000"/>
                <w:szCs w:val="20"/>
                <w14:ligatures w14:val="none"/>
              </w:rPr>
              <w:t>绿篱修剪机</w:t>
            </w:r>
          </w:p>
        </w:tc>
        <w:tc>
          <w:tcPr>
            <w:tcW w:w="1843" w:type="dxa"/>
            <w:vAlign w:val="center"/>
          </w:tcPr>
          <w:p w14:paraId="2BF95425"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171DC95D"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1</w:t>
            </w:r>
            <w:r w:rsidRPr="00656E2A">
              <w:rPr>
                <w:rFonts w:ascii="Times New Roman" w:eastAsia="宋体" w:hAnsi="Times New Roman" w:cs="宋体" w:hint="eastAsia"/>
                <w:color w:val="000000"/>
                <w:szCs w:val="20"/>
                <w14:ligatures w14:val="none"/>
              </w:rPr>
              <w:t>台</w:t>
            </w:r>
          </w:p>
        </w:tc>
        <w:tc>
          <w:tcPr>
            <w:tcW w:w="1134" w:type="dxa"/>
            <w:vAlign w:val="center"/>
          </w:tcPr>
          <w:p w14:paraId="6CC2B7EB"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0516A8FD"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自有或租赁</w:t>
            </w:r>
          </w:p>
        </w:tc>
      </w:tr>
      <w:tr w:rsidR="00656E2A" w:rsidRPr="00656E2A" w14:paraId="486CADE3" w14:textId="77777777">
        <w:trPr>
          <w:trHeight w:val="511"/>
        </w:trPr>
        <w:tc>
          <w:tcPr>
            <w:tcW w:w="1424" w:type="dxa"/>
            <w:vAlign w:val="center"/>
          </w:tcPr>
          <w:p w14:paraId="0DF83729"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lastRenderedPageBreak/>
              <w:t>7</w:t>
            </w:r>
          </w:p>
        </w:tc>
        <w:tc>
          <w:tcPr>
            <w:tcW w:w="2086" w:type="dxa"/>
            <w:vAlign w:val="center"/>
          </w:tcPr>
          <w:p w14:paraId="0668E069" w14:textId="77777777" w:rsidR="00656E2A" w:rsidRPr="00656E2A" w:rsidRDefault="00656E2A" w:rsidP="00656E2A">
            <w:pPr>
              <w:snapToGrid w:val="0"/>
              <w:spacing w:after="0" w:line="300" w:lineRule="auto"/>
              <w:jc w:val="center"/>
              <w:rPr>
                <w:rFonts w:ascii="Times New Roman" w:eastAsia="宋体" w:hAnsi="Times New Roman" w:cs="宋体" w:hint="eastAsia"/>
                <w:color w:val="000000"/>
                <w:szCs w:val="20"/>
                <w14:ligatures w14:val="none"/>
              </w:rPr>
            </w:pPr>
            <w:r w:rsidRPr="00656E2A">
              <w:rPr>
                <w:rFonts w:ascii="Times New Roman" w:eastAsia="宋体" w:hAnsi="Times New Roman" w:cs="宋体" w:hint="eastAsia"/>
                <w:color w:val="000000"/>
                <w:szCs w:val="20"/>
                <w14:ligatures w14:val="none"/>
              </w:rPr>
              <w:t>高枝修剪机</w:t>
            </w:r>
          </w:p>
        </w:tc>
        <w:tc>
          <w:tcPr>
            <w:tcW w:w="1843" w:type="dxa"/>
            <w:vAlign w:val="center"/>
          </w:tcPr>
          <w:p w14:paraId="0075DEAF"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44EC9E70"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1</w:t>
            </w:r>
            <w:r w:rsidRPr="00656E2A">
              <w:rPr>
                <w:rFonts w:ascii="Times New Roman" w:eastAsia="宋体" w:hAnsi="Times New Roman" w:cs="宋体" w:hint="eastAsia"/>
                <w:color w:val="000000"/>
                <w:szCs w:val="20"/>
                <w14:ligatures w14:val="none"/>
              </w:rPr>
              <w:t>台</w:t>
            </w:r>
          </w:p>
        </w:tc>
        <w:tc>
          <w:tcPr>
            <w:tcW w:w="1134" w:type="dxa"/>
            <w:vAlign w:val="center"/>
          </w:tcPr>
          <w:p w14:paraId="448717BD"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0DA685EE"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自有或租赁</w:t>
            </w:r>
          </w:p>
        </w:tc>
      </w:tr>
      <w:tr w:rsidR="00656E2A" w:rsidRPr="00656E2A" w14:paraId="21FB222C" w14:textId="77777777">
        <w:trPr>
          <w:trHeight w:val="511"/>
        </w:trPr>
        <w:tc>
          <w:tcPr>
            <w:tcW w:w="1424" w:type="dxa"/>
            <w:vAlign w:val="center"/>
          </w:tcPr>
          <w:p w14:paraId="0C57C0AC"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8</w:t>
            </w:r>
          </w:p>
        </w:tc>
        <w:tc>
          <w:tcPr>
            <w:tcW w:w="2086" w:type="dxa"/>
            <w:vAlign w:val="center"/>
          </w:tcPr>
          <w:p w14:paraId="1D874CD8" w14:textId="77777777" w:rsidR="00656E2A" w:rsidRPr="00656E2A" w:rsidRDefault="00656E2A" w:rsidP="00656E2A">
            <w:pPr>
              <w:snapToGrid w:val="0"/>
              <w:spacing w:after="0" w:line="300" w:lineRule="auto"/>
              <w:jc w:val="center"/>
              <w:rPr>
                <w:rFonts w:ascii="Times New Roman" w:eastAsia="宋体" w:hAnsi="Times New Roman" w:cs="宋体" w:hint="eastAsia"/>
                <w:color w:val="000000"/>
                <w:szCs w:val="20"/>
                <w14:ligatures w14:val="none"/>
              </w:rPr>
            </w:pPr>
            <w:r w:rsidRPr="00656E2A">
              <w:rPr>
                <w:rFonts w:ascii="Times New Roman" w:eastAsia="宋体" w:hAnsi="Times New Roman" w:cs="宋体" w:hint="eastAsia"/>
                <w:color w:val="000000"/>
                <w:szCs w:val="20"/>
                <w14:ligatures w14:val="none"/>
              </w:rPr>
              <w:t>应急设备及物资</w:t>
            </w:r>
          </w:p>
        </w:tc>
        <w:tc>
          <w:tcPr>
            <w:tcW w:w="1843" w:type="dxa"/>
            <w:vAlign w:val="center"/>
          </w:tcPr>
          <w:p w14:paraId="6A9BC372"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8" w:type="dxa"/>
            <w:vAlign w:val="center"/>
          </w:tcPr>
          <w:p w14:paraId="74A5E977"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134" w:type="dxa"/>
            <w:vAlign w:val="center"/>
          </w:tcPr>
          <w:p w14:paraId="1BFA8081"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p>
        </w:tc>
        <w:tc>
          <w:tcPr>
            <w:tcW w:w="1417" w:type="dxa"/>
            <w:vAlign w:val="center"/>
          </w:tcPr>
          <w:p w14:paraId="74209B85" w14:textId="77777777" w:rsidR="00656E2A" w:rsidRPr="00656E2A" w:rsidRDefault="00656E2A" w:rsidP="00656E2A">
            <w:pPr>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宋体" w:hint="eastAsia"/>
                <w:color w:val="000000"/>
                <w:szCs w:val="20"/>
                <w14:ligatures w14:val="none"/>
              </w:rPr>
              <w:t>企业自报</w:t>
            </w:r>
          </w:p>
        </w:tc>
      </w:tr>
    </w:tbl>
    <w:p w14:paraId="3A5AB858" w14:textId="77777777" w:rsidR="00656E2A" w:rsidRPr="00656E2A" w:rsidRDefault="00656E2A" w:rsidP="00656E2A">
      <w:pPr>
        <w:spacing w:after="0" w:line="360" w:lineRule="auto"/>
        <w:jc w:val="both"/>
        <w:rPr>
          <w:rFonts w:ascii="Times New Roman" w:eastAsia="宋体" w:hAnsi="Times New Roman" w:cs="Times New Roman"/>
          <w:color w:val="000000"/>
          <w:szCs w:val="20"/>
          <w14:ligatures w14:val="none"/>
        </w:rPr>
      </w:pPr>
      <w:r w:rsidRPr="00656E2A">
        <w:rPr>
          <w:rFonts w:ascii="Times New Roman" w:eastAsia="宋体" w:hAnsi="Times New Roman" w:cs="宋体" w:hint="eastAsia"/>
          <w:kern w:val="0"/>
          <w:sz w:val="20"/>
          <w:szCs w:val="20"/>
          <w14:ligatures w14:val="none"/>
        </w:rPr>
        <w:t>注：</w:t>
      </w:r>
      <w:r w:rsidRPr="00656E2A">
        <w:rPr>
          <w:rFonts w:ascii="Times New Roman" w:eastAsia="宋体" w:hAnsi="Times New Roman" w:cs="宋体" w:hint="eastAsia"/>
          <w:color w:val="000000"/>
          <w:szCs w:val="20"/>
          <w14:ligatures w14:val="none"/>
        </w:rPr>
        <w:t>（</w:t>
      </w:r>
      <w:r w:rsidRPr="00656E2A">
        <w:rPr>
          <w:rFonts w:ascii="Times New Roman" w:eastAsia="宋体" w:hAnsi="Times New Roman" w:cs="Times New Roman"/>
          <w:color w:val="000000"/>
          <w:szCs w:val="20"/>
          <w14:ligatures w14:val="none"/>
        </w:rPr>
        <w:t>1</w:t>
      </w:r>
      <w:r w:rsidRPr="00656E2A">
        <w:rPr>
          <w:rFonts w:ascii="Times New Roman" w:eastAsia="宋体" w:hAnsi="Times New Roman" w:cs="宋体" w:hint="eastAsia"/>
          <w:color w:val="000000"/>
          <w:szCs w:val="20"/>
          <w14:ligatures w14:val="none"/>
        </w:rPr>
        <w:t>）上述设备中车辆的尾气排放标准必须符合国家和上海市的有关标准。严禁</w:t>
      </w:r>
      <w:proofErr w:type="gramStart"/>
      <w:r w:rsidRPr="00656E2A">
        <w:rPr>
          <w:rFonts w:ascii="Times New Roman" w:eastAsia="宋体" w:hAnsi="Times New Roman" w:cs="宋体" w:hint="eastAsia"/>
          <w:color w:val="000000"/>
          <w:szCs w:val="20"/>
          <w14:ligatures w14:val="none"/>
        </w:rPr>
        <w:t>使用黄标车</w:t>
      </w:r>
      <w:proofErr w:type="gramEnd"/>
      <w:r w:rsidRPr="00656E2A">
        <w:rPr>
          <w:rFonts w:ascii="Times New Roman" w:eastAsia="宋体" w:hAnsi="Times New Roman" w:cs="宋体" w:hint="eastAsia"/>
          <w:color w:val="000000"/>
          <w:szCs w:val="20"/>
          <w14:ligatures w14:val="none"/>
        </w:rPr>
        <w:t>车辆。</w:t>
      </w:r>
    </w:p>
    <w:p w14:paraId="455ED0F3" w14:textId="77777777" w:rsidR="00656E2A" w:rsidRPr="00656E2A" w:rsidRDefault="00656E2A" w:rsidP="00656E2A">
      <w:pPr>
        <w:spacing w:after="0" w:line="360" w:lineRule="auto"/>
        <w:jc w:val="both"/>
        <w:rPr>
          <w:rFonts w:ascii="Times New Roman" w:eastAsia="宋体" w:hAnsi="Times New Roman" w:cs="Times New Roman" w:hint="eastAsia"/>
          <w:color w:val="000000"/>
          <w:szCs w:val="20"/>
          <w14:ligatures w14:val="none"/>
        </w:rPr>
      </w:pPr>
      <w:r w:rsidRPr="00656E2A">
        <w:rPr>
          <w:rFonts w:ascii="Times New Roman" w:eastAsia="宋体" w:hAnsi="Times New Roman" w:cs="宋体" w:hint="eastAsia"/>
          <w:color w:val="000000"/>
          <w:szCs w:val="20"/>
          <w14:ligatures w14:val="none"/>
        </w:rPr>
        <w:t>（</w:t>
      </w:r>
      <w:r w:rsidRPr="00656E2A">
        <w:rPr>
          <w:rFonts w:ascii="Times New Roman" w:eastAsia="宋体" w:hAnsi="Times New Roman" w:cs="宋体"/>
          <w:color w:val="000000"/>
          <w:szCs w:val="20"/>
          <w14:ligatures w14:val="none"/>
        </w:rPr>
        <w:t>2</w:t>
      </w:r>
      <w:r w:rsidRPr="00656E2A">
        <w:rPr>
          <w:rFonts w:ascii="Times New Roman" w:eastAsia="宋体" w:hAnsi="Times New Roman" w:cs="宋体" w:hint="eastAsia"/>
          <w:color w:val="000000"/>
          <w:szCs w:val="20"/>
          <w14:ligatures w14:val="none"/>
        </w:rPr>
        <w:t>）上表中的机械，投标人应</w:t>
      </w:r>
      <w:proofErr w:type="gramStart"/>
      <w:r w:rsidRPr="00656E2A">
        <w:rPr>
          <w:rFonts w:ascii="Times New Roman" w:eastAsia="宋体" w:hAnsi="Times New Roman" w:cs="宋体" w:hint="eastAsia"/>
          <w:color w:val="000000"/>
          <w:szCs w:val="20"/>
          <w14:ligatures w14:val="none"/>
        </w:rPr>
        <w:t>作出</w:t>
      </w:r>
      <w:proofErr w:type="gramEnd"/>
      <w:r w:rsidRPr="00656E2A">
        <w:rPr>
          <w:rFonts w:ascii="Times New Roman" w:eastAsia="宋体" w:hAnsi="Times New Roman" w:cs="宋体" w:hint="eastAsia"/>
          <w:color w:val="000000"/>
          <w:szCs w:val="20"/>
          <w14:ligatures w14:val="none"/>
        </w:rPr>
        <w:t>承诺，若有可提供相关证明材料复印件。中标后一个月内则须提供以上自有或租赁机械提供相关证明（如购买发票、租赁合同等原件及复印件）。</w:t>
      </w:r>
    </w:p>
    <w:p w14:paraId="6182D0F8"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2" w:name="_Toc179826868"/>
      <w:r w:rsidRPr="00656E2A">
        <w:rPr>
          <w:rFonts w:ascii="Times New Roman" w:eastAsia="宋体" w:hAnsi="Times New Roman" w:cs="Times New Roman"/>
          <w:b/>
          <w:color w:val="000000"/>
          <w:szCs w:val="22"/>
          <w14:ligatures w14:val="none"/>
        </w:rPr>
        <w:t xml:space="preserve">11 </w:t>
      </w:r>
      <w:r w:rsidRPr="00656E2A">
        <w:rPr>
          <w:rFonts w:ascii="Times New Roman" w:eastAsia="宋体" w:hAnsi="Times New Roman" w:cs="Times New Roman"/>
          <w:b/>
          <w:color w:val="000000"/>
          <w:szCs w:val="22"/>
          <w14:ligatures w14:val="none"/>
        </w:rPr>
        <w:t>安全文明作业及应急处置要求</w:t>
      </w:r>
      <w:bookmarkEnd w:id="22"/>
    </w:p>
    <w:p w14:paraId="72979A00"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bookmarkStart w:id="23" w:name="_Toc460922292"/>
      <w:bookmarkStart w:id="24" w:name="_Toc463690205"/>
      <w:r w:rsidRPr="00656E2A">
        <w:rPr>
          <w:rFonts w:ascii="Times New Roman" w:eastAsia="宋体" w:hAnsi="Times New Roman" w:cs="Times New Roman"/>
          <w:bCs/>
          <w:szCs w:val="22"/>
          <w14:ligatures w14:val="none"/>
        </w:rPr>
        <w:t xml:space="preserve">11.1 </w:t>
      </w:r>
      <w:r w:rsidRPr="00656E2A">
        <w:rPr>
          <w:rFonts w:ascii="Times New Roman" w:eastAsia="宋体" w:hAnsi="Times New Roman" w:cs="Times New Roman"/>
          <w:bCs/>
          <w:szCs w:val="22"/>
          <w14:ligatures w14:val="none"/>
        </w:rPr>
        <w:t>安全文明施工措施与要求</w:t>
      </w:r>
      <w:bookmarkEnd w:id="23"/>
      <w:bookmarkEnd w:id="24"/>
    </w:p>
    <w:p w14:paraId="3CFBDF05"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11.1.1 </w:t>
      </w:r>
      <w:r w:rsidRPr="00656E2A">
        <w:rPr>
          <w:rFonts w:ascii="Times New Roman" w:eastAsia="宋体" w:hAnsi="Times New Roman" w:cs="Times New Roman" w:hint="eastAsia"/>
          <w:bCs/>
          <w:szCs w:val="22"/>
          <w14:ligatures w14:val="none"/>
        </w:rPr>
        <w:t>投标人应对养护人员进行全员培训，有针对性地开展安全交底活动，重点强调其岗位的安全风险及防范措施；特种作业人员必须接受专业培训，持证上岗。</w:t>
      </w:r>
    </w:p>
    <w:p w14:paraId="25A7A7BF"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11.1.2 </w:t>
      </w:r>
      <w:r w:rsidRPr="00656E2A">
        <w:rPr>
          <w:rFonts w:ascii="Times New Roman" w:eastAsia="宋体" w:hAnsi="Times New Roman" w:cs="Times New Roman" w:hint="eastAsia"/>
          <w:bCs/>
          <w:szCs w:val="22"/>
          <w14:ligatures w14:val="none"/>
        </w:rPr>
        <w:t>建立职工（含劳务工等各种类型用工）花名册等档案资料，与职工签订劳动合同，为其办理国家规定的相关保险，并按规定标准安排专业健康体检和配备劳动防护用品。</w:t>
      </w:r>
    </w:p>
    <w:p w14:paraId="2BDB1790"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11.1.3 </w:t>
      </w:r>
      <w:r w:rsidRPr="00656E2A">
        <w:rPr>
          <w:rFonts w:ascii="Times New Roman" w:eastAsia="宋体" w:hAnsi="Times New Roman" w:cs="Times New Roman" w:hint="eastAsia"/>
          <w:bCs/>
          <w:szCs w:val="22"/>
          <w14:ligatures w14:val="none"/>
        </w:rPr>
        <w:t>建立健全安全生产工作责任体系和组织管理网络，设置安全生产监管部门，配备专职安全监管人员，对施工作业安全进行现场监督；按照“横向到边，纵向到底”责任制要求将安全责任分解，投标人法定代表人与项目部、项目部与下属各责任部门必须签订安全协议书；定期召开安全生产工作会议，每月不少于一次；组织开展安全生产检查，每旬不少于一次。</w:t>
      </w:r>
    </w:p>
    <w:p w14:paraId="0F23CC9A"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11.1.4</w:t>
      </w:r>
      <w:r w:rsidRPr="00656E2A">
        <w:rPr>
          <w:rFonts w:ascii="Times New Roman" w:eastAsia="宋体" w:hAnsi="Times New Roman" w:cs="Times New Roman" w:hint="eastAsia"/>
          <w:bCs/>
          <w:szCs w:val="22"/>
          <w14:ligatures w14:val="none"/>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6B6CE8E3"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11.1.5 </w:t>
      </w:r>
      <w:r w:rsidRPr="00656E2A">
        <w:rPr>
          <w:rFonts w:ascii="Times New Roman" w:eastAsia="宋体" w:hAnsi="Times New Roman" w:cs="Times New Roman" w:hint="eastAsia"/>
          <w:bCs/>
          <w:szCs w:val="22"/>
          <w14:ligatures w14:val="none"/>
        </w:rPr>
        <w:t>进入养护作业现场的作业机械和车辆，应按规定配置警示标志、灯具。</w:t>
      </w:r>
    </w:p>
    <w:p w14:paraId="4C2F4E77"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11.1.6 </w:t>
      </w:r>
      <w:r w:rsidRPr="00656E2A">
        <w:rPr>
          <w:rFonts w:ascii="Times New Roman" w:eastAsia="宋体" w:hAnsi="Times New Roman" w:cs="Times New Roman" w:hint="eastAsia"/>
          <w:bCs/>
          <w:szCs w:val="22"/>
          <w14:ligatures w14:val="none"/>
        </w:rPr>
        <w:t>严格执行</w:t>
      </w:r>
      <w:r w:rsidRPr="00656E2A">
        <w:rPr>
          <w:rFonts w:ascii="Times New Roman" w:eastAsia="宋体" w:hAnsi="Times New Roman" w:cs="Times New Roman" w:hint="eastAsia"/>
          <w:bCs/>
          <w:szCs w:val="22"/>
          <w14:ligatures w14:val="none"/>
        </w:rPr>
        <w:t>JGJ4688-2005</w:t>
      </w:r>
      <w:r w:rsidRPr="00656E2A">
        <w:rPr>
          <w:rFonts w:ascii="Times New Roman" w:eastAsia="宋体" w:hAnsi="Times New Roman" w:cs="Times New Roman" w:hint="eastAsia"/>
          <w:bCs/>
          <w:szCs w:val="22"/>
          <w14:ligatures w14:val="none"/>
        </w:rPr>
        <w:t>《施工现场临时用电安全技术规范》规定，采用三级配电系统、</w:t>
      </w:r>
      <w:r w:rsidRPr="00656E2A">
        <w:rPr>
          <w:rFonts w:ascii="Times New Roman" w:eastAsia="宋体" w:hAnsi="Times New Roman" w:cs="Times New Roman" w:hint="eastAsia"/>
          <w:bCs/>
          <w:szCs w:val="22"/>
          <w14:ligatures w14:val="none"/>
        </w:rPr>
        <w:t>TN-S</w:t>
      </w:r>
      <w:r w:rsidRPr="00656E2A">
        <w:rPr>
          <w:rFonts w:ascii="Times New Roman" w:eastAsia="宋体" w:hAnsi="Times New Roman" w:cs="Times New Roman" w:hint="eastAsia"/>
          <w:bCs/>
          <w:szCs w:val="22"/>
          <w14:ligatures w14:val="none"/>
        </w:rPr>
        <w:t>接零保护系统、三级漏电保护系统；所有的配电箱、</w:t>
      </w:r>
      <w:proofErr w:type="gramStart"/>
      <w:r w:rsidRPr="00656E2A">
        <w:rPr>
          <w:rFonts w:ascii="Times New Roman" w:eastAsia="宋体" w:hAnsi="Times New Roman" w:cs="Times New Roman" w:hint="eastAsia"/>
          <w:bCs/>
          <w:szCs w:val="22"/>
          <w14:ligatures w14:val="none"/>
        </w:rPr>
        <w:t>开关电箱符合</w:t>
      </w:r>
      <w:proofErr w:type="gramEnd"/>
      <w:r w:rsidRPr="00656E2A">
        <w:rPr>
          <w:rFonts w:ascii="Times New Roman" w:eastAsia="宋体" w:hAnsi="Times New Roman" w:cs="Times New Roman" w:hint="eastAsia"/>
          <w:bCs/>
          <w:szCs w:val="22"/>
          <w14:ligatures w14:val="none"/>
        </w:rPr>
        <w:t>要求，临时用电工程所用电器装置、元器件、电线电缆等电工产品必须按国家规定通过“</w:t>
      </w:r>
      <w:r w:rsidRPr="00656E2A">
        <w:rPr>
          <w:rFonts w:ascii="Times New Roman" w:eastAsia="宋体" w:hAnsi="Times New Roman" w:cs="Times New Roman" w:hint="eastAsia"/>
          <w:bCs/>
          <w:szCs w:val="22"/>
          <w14:ligatures w14:val="none"/>
        </w:rPr>
        <w:t>3C</w:t>
      </w:r>
      <w:r w:rsidRPr="00656E2A">
        <w:rPr>
          <w:rFonts w:ascii="Times New Roman" w:eastAsia="宋体" w:hAnsi="Times New Roman" w:cs="Times New Roman" w:hint="eastAsia"/>
          <w:bCs/>
          <w:szCs w:val="22"/>
          <w14:ligatures w14:val="none"/>
        </w:rPr>
        <w:t>”认证，并经市建设工程安全协会登记备案的进行配置。</w:t>
      </w:r>
    </w:p>
    <w:p w14:paraId="4DE20AC3"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11.1.7 </w:t>
      </w:r>
      <w:r w:rsidRPr="00656E2A">
        <w:rPr>
          <w:rFonts w:ascii="Times New Roman" w:eastAsia="宋体" w:hAnsi="Times New Roman" w:cs="Times New Roman" w:hint="eastAsia"/>
          <w:bCs/>
          <w:szCs w:val="22"/>
          <w14:ligatures w14:val="none"/>
        </w:rPr>
        <w:t>如养护施工过程中发生重特大安全事故，投标人应快速、及时赶到现场，实施紧急处置，并协同有关单位和部门做好善后处理和稳定工作；紧急处置的结果须及时上报采购人。</w:t>
      </w:r>
    </w:p>
    <w:p w14:paraId="73C3CB61"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11.1.8 </w:t>
      </w:r>
      <w:r w:rsidRPr="00656E2A">
        <w:rPr>
          <w:rFonts w:ascii="Times New Roman" w:eastAsia="宋体" w:hAnsi="Times New Roman" w:cs="Times New Roman" w:hint="eastAsia"/>
          <w:bCs/>
          <w:szCs w:val="22"/>
          <w14:ligatures w14:val="none"/>
        </w:rPr>
        <w:t>创建文明工地，做到养护工地规范有序，便民利民，</w:t>
      </w:r>
      <w:proofErr w:type="gramStart"/>
      <w:r w:rsidRPr="00656E2A">
        <w:rPr>
          <w:rFonts w:ascii="Times New Roman" w:eastAsia="宋体" w:hAnsi="Times New Roman" w:cs="Times New Roman" w:hint="eastAsia"/>
          <w:bCs/>
          <w:szCs w:val="22"/>
          <w14:ligatures w14:val="none"/>
        </w:rPr>
        <w:t>工完料</w:t>
      </w:r>
      <w:proofErr w:type="gramEnd"/>
      <w:r w:rsidRPr="00656E2A">
        <w:rPr>
          <w:rFonts w:ascii="Times New Roman" w:eastAsia="宋体" w:hAnsi="Times New Roman" w:cs="Times New Roman" w:hint="eastAsia"/>
          <w:bCs/>
          <w:szCs w:val="22"/>
          <w14:ligatures w14:val="none"/>
        </w:rPr>
        <w:t>清场地清，将养护工程对交通的影响降到最低，每旬至少进行一次文明工地检查。</w:t>
      </w:r>
      <w:proofErr w:type="gramStart"/>
      <w:r w:rsidRPr="00656E2A">
        <w:rPr>
          <w:rFonts w:ascii="Times New Roman" w:eastAsia="宋体" w:hAnsi="Times New Roman" w:cs="Times New Roman" w:hint="eastAsia"/>
          <w:bCs/>
          <w:szCs w:val="22"/>
          <w14:ligatures w14:val="none"/>
        </w:rPr>
        <w:t>凡施工</w:t>
      </w:r>
      <w:proofErr w:type="gramEnd"/>
      <w:r w:rsidRPr="00656E2A">
        <w:rPr>
          <w:rFonts w:ascii="Times New Roman" w:eastAsia="宋体" w:hAnsi="Times New Roman" w:cs="Times New Roman" w:hint="eastAsia"/>
          <w:bCs/>
          <w:szCs w:val="22"/>
          <w14:ligatures w14:val="none"/>
        </w:rPr>
        <w:t>过程中可能产生扬尘的环节，必须采用降尘措施控制扬尘。</w:t>
      </w:r>
    </w:p>
    <w:p w14:paraId="395E41B3"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11.1.9 </w:t>
      </w:r>
      <w:r w:rsidRPr="00656E2A">
        <w:rPr>
          <w:rFonts w:ascii="Times New Roman" w:eastAsia="宋体" w:hAnsi="Times New Roman" w:cs="Times New Roman" w:hint="eastAsia"/>
          <w:bCs/>
          <w:szCs w:val="22"/>
          <w14:ligatures w14:val="none"/>
        </w:rPr>
        <w:t>开展多方面的共建联建活动；开展文明样板路创建活动，已创建的合同包件须保持既有创建成果。</w:t>
      </w:r>
    </w:p>
    <w:p w14:paraId="700B346F"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 xml:space="preserve">11.2 </w:t>
      </w:r>
      <w:r w:rsidRPr="00656E2A">
        <w:rPr>
          <w:rFonts w:ascii="Times New Roman" w:eastAsia="宋体" w:hAnsi="Times New Roman" w:cs="Times New Roman"/>
          <w:bCs/>
          <w:szCs w:val="22"/>
          <w14:ligatures w14:val="none"/>
        </w:rPr>
        <w:t>应急处置要求</w:t>
      </w:r>
    </w:p>
    <w:p w14:paraId="78E7804E"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11.2.1 </w:t>
      </w:r>
      <w:r w:rsidRPr="00656E2A">
        <w:rPr>
          <w:rFonts w:ascii="Times New Roman" w:eastAsia="宋体" w:hAnsi="Times New Roman" w:cs="Times New Roman" w:hint="eastAsia"/>
          <w:bCs/>
          <w:szCs w:val="22"/>
          <w14:ligatures w14:val="none"/>
        </w:rPr>
        <w:t>按照其性质、严重程度、可控性等因素，灾害性天气、突发事件的等级划分为Ⅰ级（特别重大）、Ⅱ级（重大）、Ⅲ级（较大）、Ⅳ级（一般）四级。</w:t>
      </w:r>
    </w:p>
    <w:p w14:paraId="64322572"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11.2.2 </w:t>
      </w:r>
      <w:r w:rsidRPr="00656E2A">
        <w:rPr>
          <w:rFonts w:ascii="Times New Roman" w:eastAsia="宋体" w:hAnsi="Times New Roman" w:cs="Times New Roman" w:hint="eastAsia"/>
          <w:bCs/>
          <w:szCs w:val="22"/>
          <w14:ligatures w14:val="none"/>
        </w:rPr>
        <w:t>投标人应具有社会责任意识，针对各级各</w:t>
      </w:r>
      <w:proofErr w:type="gramStart"/>
      <w:r w:rsidRPr="00656E2A">
        <w:rPr>
          <w:rFonts w:ascii="Times New Roman" w:eastAsia="宋体" w:hAnsi="Times New Roman" w:cs="Times New Roman" w:hint="eastAsia"/>
          <w:bCs/>
          <w:szCs w:val="22"/>
          <w14:ligatures w14:val="none"/>
        </w:rPr>
        <w:t>类可能</w:t>
      </w:r>
      <w:proofErr w:type="gramEnd"/>
      <w:r w:rsidRPr="00656E2A">
        <w:rPr>
          <w:rFonts w:ascii="Times New Roman" w:eastAsia="宋体" w:hAnsi="Times New Roman" w:cs="Times New Roman" w:hint="eastAsia"/>
          <w:bCs/>
          <w:szCs w:val="22"/>
          <w14:ligatures w14:val="none"/>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72D38304"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11.2.3 </w:t>
      </w:r>
      <w:r w:rsidRPr="00656E2A">
        <w:rPr>
          <w:rFonts w:ascii="Times New Roman" w:eastAsia="宋体" w:hAnsi="Times New Roman" w:cs="Times New Roman" w:hint="eastAsia"/>
          <w:bCs/>
          <w:szCs w:val="22"/>
          <w14:ligatures w14:val="none"/>
        </w:rPr>
        <w:t>建立应急指挥领导小组，负责应急救援总体指挥，并落实各部门职责和相关措施。</w:t>
      </w:r>
    </w:p>
    <w:p w14:paraId="37563347"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11.2.4 </w:t>
      </w:r>
      <w:r w:rsidRPr="00656E2A">
        <w:rPr>
          <w:rFonts w:ascii="Times New Roman" w:eastAsia="宋体" w:hAnsi="Times New Roman" w:cs="Times New Roman" w:hint="eastAsia"/>
          <w:bCs/>
          <w:szCs w:val="22"/>
          <w14:ligatures w14:val="none"/>
        </w:rPr>
        <w:t>组建</w:t>
      </w:r>
      <w:proofErr w:type="gramStart"/>
      <w:r w:rsidRPr="00656E2A">
        <w:rPr>
          <w:rFonts w:ascii="Times New Roman" w:eastAsia="宋体" w:hAnsi="Times New Roman" w:cs="Times New Roman" w:hint="eastAsia"/>
          <w:bCs/>
          <w:szCs w:val="22"/>
          <w14:ligatures w14:val="none"/>
        </w:rPr>
        <w:t>一</w:t>
      </w:r>
      <w:proofErr w:type="gramEnd"/>
      <w:r w:rsidRPr="00656E2A">
        <w:rPr>
          <w:rFonts w:ascii="Times New Roman" w:eastAsia="宋体" w:hAnsi="Times New Roman" w:cs="Times New Roman" w:hint="eastAsia"/>
          <w:bCs/>
          <w:szCs w:val="22"/>
          <w14:ligatures w14:val="none"/>
        </w:rPr>
        <w:t>支具有综合救援能力的应急救援队伍（人员总数不得少于</w:t>
      </w:r>
      <w:r w:rsidRPr="00656E2A">
        <w:rPr>
          <w:rFonts w:ascii="Times New Roman" w:eastAsia="宋体" w:hAnsi="Times New Roman" w:cs="Times New Roman" w:hint="eastAsia"/>
          <w:bCs/>
          <w:szCs w:val="22"/>
          <w14:ligatures w14:val="none"/>
        </w:rPr>
        <w:t>15</w:t>
      </w:r>
      <w:r w:rsidRPr="00656E2A">
        <w:rPr>
          <w:rFonts w:ascii="Times New Roman" w:eastAsia="宋体" w:hAnsi="Times New Roman" w:cs="Times New Roman" w:hint="eastAsia"/>
          <w:bCs/>
          <w:szCs w:val="22"/>
          <w14:ligatures w14:val="none"/>
        </w:rPr>
        <w:t>人），一旦紧急情况</w:t>
      </w:r>
      <w:r w:rsidRPr="00656E2A">
        <w:rPr>
          <w:rFonts w:ascii="Times New Roman" w:eastAsia="宋体" w:hAnsi="Times New Roman" w:cs="Times New Roman" w:hint="eastAsia"/>
          <w:bCs/>
          <w:szCs w:val="22"/>
          <w14:ligatures w14:val="none"/>
        </w:rPr>
        <w:lastRenderedPageBreak/>
        <w:t>发生，能在最短时间内到达现场进行应急处置。</w:t>
      </w:r>
    </w:p>
    <w:p w14:paraId="00FA0A55"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11.2.5 </w:t>
      </w:r>
      <w:r w:rsidRPr="00656E2A">
        <w:rPr>
          <w:rFonts w:ascii="Times New Roman" w:eastAsia="宋体" w:hAnsi="Times New Roman" w:cs="Times New Roman" w:hint="eastAsia"/>
          <w:bCs/>
          <w:szCs w:val="22"/>
          <w14:ligatures w14:val="none"/>
        </w:rPr>
        <w:t>定期检查应急救援物资与机具，确保物资储备数量充足、机具设备完好可用。</w:t>
      </w:r>
    </w:p>
    <w:p w14:paraId="136B02B3"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11.2.6 </w:t>
      </w:r>
      <w:r w:rsidRPr="00656E2A">
        <w:rPr>
          <w:rFonts w:ascii="Times New Roman" w:eastAsia="宋体" w:hAnsi="Times New Roman" w:cs="Times New Roman" w:hint="eastAsia"/>
          <w:bCs/>
          <w:szCs w:val="22"/>
          <w14:ligatures w14:val="none"/>
        </w:rPr>
        <w:t>与气象部门建立热线联络制度，及时掌握灾害性天气的预警信息，特别在灾害性天气易发季节，需密切关注气象变化情况，针对其可能带来城市道路通行障碍做好相关防御措施。</w:t>
      </w:r>
    </w:p>
    <w:p w14:paraId="0B5339C4"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11.2.7 </w:t>
      </w:r>
      <w:r w:rsidRPr="00656E2A">
        <w:rPr>
          <w:rFonts w:ascii="Times New Roman" w:eastAsia="宋体" w:hAnsi="Times New Roman" w:cs="Times New Roman" w:hint="eastAsia"/>
          <w:bCs/>
          <w:szCs w:val="22"/>
          <w14:ligatures w14:val="none"/>
        </w:rPr>
        <w:t>与交警、消防、医疗等部门建立联动机制，一旦发生紧急情况，能与交警及其它相关部门协调配合，维持道路的正常运行和良好秩序，并将实施情况及时上报采购人。</w:t>
      </w:r>
    </w:p>
    <w:p w14:paraId="12DBBDAE"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11.2.8 </w:t>
      </w:r>
      <w:r w:rsidRPr="00656E2A">
        <w:rPr>
          <w:rFonts w:ascii="Times New Roman" w:eastAsia="宋体" w:hAnsi="Times New Roman" w:cs="Times New Roman" w:hint="eastAsia"/>
          <w:bCs/>
          <w:szCs w:val="22"/>
          <w14:ligatures w14:val="none"/>
        </w:rPr>
        <w:t>按照“上海市灾害性气候应急处置手册”、“浦东新区</w:t>
      </w:r>
      <w:proofErr w:type="gramStart"/>
      <w:r w:rsidRPr="00656E2A">
        <w:rPr>
          <w:rFonts w:ascii="Times New Roman" w:eastAsia="宋体" w:hAnsi="Times New Roman" w:cs="Times New Roman" w:hint="eastAsia"/>
          <w:bCs/>
          <w:szCs w:val="22"/>
          <w14:ligatures w14:val="none"/>
        </w:rPr>
        <w:t>突发突发</w:t>
      </w:r>
      <w:proofErr w:type="gramEnd"/>
      <w:r w:rsidRPr="00656E2A">
        <w:rPr>
          <w:rFonts w:ascii="Times New Roman" w:eastAsia="宋体" w:hAnsi="Times New Roman" w:cs="Times New Roman" w:hint="eastAsia"/>
          <w:bCs/>
          <w:szCs w:val="22"/>
          <w14:ligatures w14:val="none"/>
        </w:rPr>
        <w:t>事件应急处置预案”要求，启动相应预警等级的应急响应。</w:t>
      </w:r>
    </w:p>
    <w:p w14:paraId="13087127"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11.2.9 </w:t>
      </w:r>
      <w:r w:rsidRPr="00656E2A">
        <w:rPr>
          <w:rFonts w:ascii="Times New Roman" w:eastAsia="宋体" w:hAnsi="Times New Roman" w:cs="Times New Roman" w:hint="eastAsia"/>
          <w:bCs/>
          <w:szCs w:val="22"/>
          <w14:ligatures w14:val="none"/>
        </w:rPr>
        <w:t>定期或不定期开展多方式多类别的应急演练，提高应急队伍的响应速度、救援水平和协同能力，并根据演练过程总结和结果评估，完善应急预案。</w:t>
      </w:r>
    </w:p>
    <w:p w14:paraId="45E99216"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11.2.10 </w:t>
      </w:r>
      <w:r w:rsidRPr="00656E2A">
        <w:rPr>
          <w:rFonts w:ascii="Times New Roman" w:eastAsia="宋体" w:hAnsi="Times New Roman" w:cs="Times New Roman" w:hint="eastAsia"/>
          <w:bCs/>
          <w:szCs w:val="22"/>
          <w14:ligatures w14:val="none"/>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2C963EEE"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hint="eastAsia"/>
          <w:bCs/>
          <w:szCs w:val="22"/>
          <w14:ligatures w14:val="none"/>
        </w:rPr>
        <w:t xml:space="preserve">11.2.11 </w:t>
      </w:r>
      <w:r w:rsidRPr="00656E2A">
        <w:rPr>
          <w:rFonts w:ascii="Times New Roman" w:eastAsia="宋体" w:hAnsi="Times New Roman" w:cs="Times New Roman" w:hint="eastAsia"/>
          <w:bCs/>
          <w:szCs w:val="22"/>
          <w14:ligatures w14:val="none"/>
        </w:rPr>
        <w:t>积极做好全市性或全区性重大活动的市容环卫等保障任务。</w:t>
      </w:r>
    </w:p>
    <w:p w14:paraId="1AF90608"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p>
    <w:p w14:paraId="5E692504"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5" w:name="_Toc460922293"/>
      <w:bookmarkStart w:id="26" w:name="_Toc205210271"/>
      <w:bookmarkStart w:id="27" w:name="_Toc463690206"/>
      <w:r w:rsidRPr="00656E2A">
        <w:rPr>
          <w:rFonts w:ascii="Times New Roman" w:eastAsia="宋体" w:hAnsi="Times New Roman" w:cs="Times New Roman"/>
          <w:b/>
          <w:color w:val="000000"/>
          <w:szCs w:val="22"/>
          <w14:ligatures w14:val="none"/>
        </w:rPr>
        <w:t xml:space="preserve">12 </w:t>
      </w:r>
      <w:r w:rsidRPr="00656E2A">
        <w:rPr>
          <w:rFonts w:ascii="Times New Roman" w:eastAsia="宋体" w:hAnsi="Times New Roman" w:cs="Times New Roman"/>
          <w:b/>
          <w:color w:val="000000"/>
          <w:szCs w:val="22"/>
          <w14:ligatures w14:val="none"/>
        </w:rPr>
        <w:t>养护作业用房配备要求</w:t>
      </w:r>
      <w:bookmarkEnd w:id="25"/>
      <w:bookmarkEnd w:id="26"/>
      <w:bookmarkEnd w:id="27"/>
    </w:p>
    <w:p w14:paraId="02BDE891"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56E2A">
        <w:rPr>
          <w:rFonts w:ascii="Times New Roman" w:eastAsia="宋体" w:hAnsi="Times New Roman" w:cs="Times New Roman"/>
          <w:szCs w:val="22"/>
          <w14:ligatures w14:val="none"/>
        </w:rPr>
        <w:t>中标</w:t>
      </w:r>
      <w:r w:rsidRPr="00656E2A">
        <w:rPr>
          <w:rFonts w:ascii="Times New Roman" w:eastAsia="宋体" w:hAnsi="Times New Roman" w:cs="Times New Roman" w:hint="eastAsia"/>
          <w:szCs w:val="22"/>
          <w14:ligatures w14:val="none"/>
        </w:rPr>
        <w:t>人</w:t>
      </w:r>
      <w:r w:rsidRPr="00656E2A">
        <w:rPr>
          <w:rFonts w:ascii="Times New Roman" w:eastAsia="宋体" w:hAnsi="Times New Roman" w:cs="Times New Roman"/>
          <w:szCs w:val="22"/>
          <w14:ligatures w14:val="none"/>
        </w:rPr>
        <w:t>应确保道班房的使用安全和设施设备的完好，并承担使用期间的所有运行费用和房屋及设施设备的维修维护费用。</w:t>
      </w:r>
    </w:p>
    <w:p w14:paraId="4A8FBB8C"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8" w:name="_Toc205210272"/>
      <w:r w:rsidRPr="00656E2A">
        <w:rPr>
          <w:rFonts w:ascii="Times New Roman" w:eastAsia="宋体" w:hAnsi="Times New Roman" w:cs="Times New Roman"/>
          <w:b/>
          <w:color w:val="000000"/>
          <w:szCs w:val="22"/>
          <w14:ligatures w14:val="none"/>
        </w:rPr>
        <w:t xml:space="preserve">13 </w:t>
      </w:r>
      <w:r w:rsidRPr="00656E2A">
        <w:rPr>
          <w:rFonts w:ascii="Times New Roman" w:eastAsia="宋体" w:hAnsi="Times New Roman" w:cs="Times New Roman"/>
          <w:b/>
          <w:color w:val="000000"/>
          <w:szCs w:val="22"/>
          <w14:ligatures w14:val="none"/>
        </w:rPr>
        <w:t>考核管理要求</w:t>
      </w:r>
      <w:bookmarkEnd w:id="28"/>
    </w:p>
    <w:p w14:paraId="071ABE89"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bookmarkStart w:id="29" w:name="_Toc463690207"/>
      <w:bookmarkStart w:id="30" w:name="_Toc205210273"/>
      <w:bookmarkStart w:id="31" w:name="_Toc460922294"/>
      <w:r w:rsidRPr="00656E2A">
        <w:rPr>
          <w:rFonts w:ascii="Times New Roman" w:eastAsia="宋体" w:hAnsi="Times New Roman" w:cs="Times New Roman" w:hint="eastAsia"/>
          <w:bCs/>
          <w:szCs w:val="22"/>
          <w14:ligatures w14:val="none"/>
        </w:rPr>
        <w:t>养护考核办法按月进行考核。最后一笔养护费用将由采购人按年度考核的得分结果进行相应扣除。</w:t>
      </w:r>
    </w:p>
    <w:p w14:paraId="280C3BA1"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hint="eastAsia"/>
          <w:bCs/>
          <w:szCs w:val="22"/>
          <w14:ligatures w14:val="none"/>
        </w:rPr>
      </w:pPr>
      <w:r w:rsidRPr="00656E2A">
        <w:rPr>
          <w:rFonts w:ascii="Times New Roman" w:eastAsia="宋体" w:hAnsi="Times New Roman" w:cs="Times New Roman" w:hint="eastAsia"/>
          <w:bCs/>
          <w:szCs w:val="22"/>
          <w14:ligatures w14:val="none"/>
        </w:rPr>
        <w:t>成交供应商全年考核总得分在</w:t>
      </w:r>
      <w:r w:rsidRPr="00656E2A">
        <w:rPr>
          <w:rFonts w:ascii="Times New Roman" w:eastAsia="宋体" w:hAnsi="Times New Roman" w:cs="Times New Roman" w:hint="eastAsia"/>
          <w:bCs/>
          <w:szCs w:val="22"/>
          <w14:ligatures w14:val="none"/>
        </w:rPr>
        <w:t>95</w:t>
      </w:r>
      <w:r w:rsidRPr="00656E2A">
        <w:rPr>
          <w:rFonts w:ascii="Times New Roman" w:eastAsia="宋体" w:hAnsi="Times New Roman" w:cs="Times New Roman" w:hint="eastAsia"/>
          <w:bCs/>
          <w:szCs w:val="22"/>
          <w14:ligatures w14:val="none"/>
        </w:rPr>
        <w:t>分（含</w:t>
      </w:r>
      <w:r w:rsidRPr="00656E2A">
        <w:rPr>
          <w:rFonts w:ascii="Times New Roman" w:eastAsia="宋体" w:hAnsi="Times New Roman" w:cs="Times New Roman" w:hint="eastAsia"/>
          <w:bCs/>
          <w:szCs w:val="22"/>
          <w14:ligatures w14:val="none"/>
        </w:rPr>
        <w:t>95</w:t>
      </w:r>
      <w:r w:rsidRPr="00656E2A">
        <w:rPr>
          <w:rFonts w:ascii="Times New Roman" w:eastAsia="宋体" w:hAnsi="Times New Roman" w:cs="Times New Roman" w:hint="eastAsia"/>
          <w:bCs/>
          <w:szCs w:val="22"/>
          <w14:ligatures w14:val="none"/>
        </w:rPr>
        <w:t>分）以上的，不予扣除，全年考核总得分在</w:t>
      </w:r>
      <w:r w:rsidRPr="00656E2A">
        <w:rPr>
          <w:rFonts w:ascii="Times New Roman" w:eastAsia="宋体" w:hAnsi="Times New Roman" w:cs="Times New Roman" w:hint="eastAsia"/>
          <w:bCs/>
          <w:szCs w:val="22"/>
          <w14:ligatures w14:val="none"/>
        </w:rPr>
        <w:t>90</w:t>
      </w:r>
      <w:r w:rsidRPr="00656E2A">
        <w:rPr>
          <w:rFonts w:ascii="Times New Roman" w:eastAsia="宋体" w:hAnsi="Times New Roman" w:cs="Times New Roman" w:hint="eastAsia"/>
          <w:bCs/>
          <w:szCs w:val="22"/>
          <w14:ligatures w14:val="none"/>
        </w:rPr>
        <w:t>分</w:t>
      </w:r>
      <w:r w:rsidRPr="00656E2A">
        <w:rPr>
          <w:rFonts w:ascii="Times New Roman" w:eastAsia="宋体" w:hAnsi="Times New Roman" w:cs="Times New Roman" w:hint="eastAsia"/>
          <w:bCs/>
          <w:szCs w:val="22"/>
          <w14:ligatures w14:val="none"/>
        </w:rPr>
        <w:t>-94</w:t>
      </w:r>
      <w:r w:rsidRPr="00656E2A">
        <w:rPr>
          <w:rFonts w:ascii="Times New Roman" w:eastAsia="宋体" w:hAnsi="Times New Roman" w:cs="Times New Roman" w:hint="eastAsia"/>
          <w:bCs/>
          <w:szCs w:val="22"/>
          <w14:ligatures w14:val="none"/>
        </w:rPr>
        <w:t>分（含</w:t>
      </w:r>
      <w:r w:rsidRPr="00656E2A">
        <w:rPr>
          <w:rFonts w:ascii="Times New Roman" w:eastAsia="宋体" w:hAnsi="Times New Roman" w:cs="Times New Roman" w:hint="eastAsia"/>
          <w:bCs/>
          <w:szCs w:val="22"/>
          <w14:ligatures w14:val="none"/>
        </w:rPr>
        <w:t>90</w:t>
      </w:r>
      <w:r w:rsidRPr="00656E2A">
        <w:rPr>
          <w:rFonts w:ascii="Times New Roman" w:eastAsia="宋体" w:hAnsi="Times New Roman" w:cs="Times New Roman" w:hint="eastAsia"/>
          <w:bCs/>
          <w:szCs w:val="22"/>
          <w14:ligatures w14:val="none"/>
        </w:rPr>
        <w:t>分）的，每分扣除</w:t>
      </w:r>
      <w:r w:rsidRPr="00656E2A">
        <w:rPr>
          <w:rFonts w:ascii="Times New Roman" w:eastAsia="宋体" w:hAnsi="Times New Roman" w:cs="Times New Roman" w:hint="eastAsia"/>
          <w:bCs/>
          <w:szCs w:val="22"/>
          <w14:ligatures w14:val="none"/>
        </w:rPr>
        <w:t>1000</w:t>
      </w:r>
      <w:r w:rsidRPr="00656E2A">
        <w:rPr>
          <w:rFonts w:ascii="Times New Roman" w:eastAsia="宋体" w:hAnsi="Times New Roman" w:cs="Times New Roman" w:hint="eastAsia"/>
          <w:bCs/>
          <w:szCs w:val="22"/>
          <w14:ligatures w14:val="none"/>
        </w:rPr>
        <w:t>元，全年考核总得分在</w:t>
      </w:r>
      <w:r w:rsidRPr="00656E2A">
        <w:rPr>
          <w:rFonts w:ascii="Times New Roman" w:eastAsia="宋体" w:hAnsi="Times New Roman" w:cs="Times New Roman" w:hint="eastAsia"/>
          <w:bCs/>
          <w:szCs w:val="22"/>
          <w14:ligatures w14:val="none"/>
        </w:rPr>
        <w:t>89</w:t>
      </w:r>
      <w:r w:rsidRPr="00656E2A">
        <w:rPr>
          <w:rFonts w:ascii="Times New Roman" w:eastAsia="宋体" w:hAnsi="Times New Roman" w:cs="Times New Roman" w:hint="eastAsia"/>
          <w:bCs/>
          <w:szCs w:val="22"/>
          <w14:ligatures w14:val="none"/>
        </w:rPr>
        <w:t>分</w:t>
      </w:r>
      <w:r w:rsidRPr="00656E2A">
        <w:rPr>
          <w:rFonts w:ascii="Times New Roman" w:eastAsia="宋体" w:hAnsi="Times New Roman" w:cs="Times New Roman" w:hint="eastAsia"/>
          <w:bCs/>
          <w:szCs w:val="22"/>
          <w14:ligatures w14:val="none"/>
        </w:rPr>
        <w:t>-85</w:t>
      </w:r>
      <w:r w:rsidRPr="00656E2A">
        <w:rPr>
          <w:rFonts w:ascii="Times New Roman" w:eastAsia="宋体" w:hAnsi="Times New Roman" w:cs="Times New Roman" w:hint="eastAsia"/>
          <w:bCs/>
          <w:szCs w:val="22"/>
          <w14:ligatures w14:val="none"/>
        </w:rPr>
        <w:t>分（含</w:t>
      </w:r>
      <w:r w:rsidRPr="00656E2A">
        <w:rPr>
          <w:rFonts w:ascii="Times New Roman" w:eastAsia="宋体" w:hAnsi="Times New Roman" w:cs="Times New Roman" w:hint="eastAsia"/>
          <w:bCs/>
          <w:szCs w:val="22"/>
          <w14:ligatures w14:val="none"/>
        </w:rPr>
        <w:t>85</w:t>
      </w:r>
      <w:r w:rsidRPr="00656E2A">
        <w:rPr>
          <w:rFonts w:ascii="Times New Roman" w:eastAsia="宋体" w:hAnsi="Times New Roman" w:cs="Times New Roman" w:hint="eastAsia"/>
          <w:bCs/>
          <w:szCs w:val="22"/>
          <w14:ligatures w14:val="none"/>
        </w:rPr>
        <w:t>分）的，每分扣除</w:t>
      </w:r>
      <w:r w:rsidRPr="00656E2A">
        <w:rPr>
          <w:rFonts w:ascii="Times New Roman" w:eastAsia="宋体" w:hAnsi="Times New Roman" w:cs="Times New Roman" w:hint="eastAsia"/>
          <w:bCs/>
          <w:szCs w:val="22"/>
          <w14:ligatures w14:val="none"/>
        </w:rPr>
        <w:t>2000</w:t>
      </w:r>
      <w:r w:rsidRPr="00656E2A">
        <w:rPr>
          <w:rFonts w:ascii="Times New Roman" w:eastAsia="宋体" w:hAnsi="Times New Roman" w:cs="Times New Roman" w:hint="eastAsia"/>
          <w:bCs/>
          <w:szCs w:val="22"/>
          <w14:ligatures w14:val="none"/>
        </w:rPr>
        <w:t>元，得分在</w:t>
      </w:r>
      <w:r w:rsidRPr="00656E2A">
        <w:rPr>
          <w:rFonts w:ascii="Times New Roman" w:eastAsia="宋体" w:hAnsi="Times New Roman" w:cs="Times New Roman" w:hint="eastAsia"/>
          <w:bCs/>
          <w:szCs w:val="22"/>
          <w14:ligatures w14:val="none"/>
        </w:rPr>
        <w:t>85</w:t>
      </w:r>
      <w:r w:rsidRPr="00656E2A">
        <w:rPr>
          <w:rFonts w:ascii="Times New Roman" w:eastAsia="宋体" w:hAnsi="Times New Roman" w:cs="Times New Roman" w:hint="eastAsia"/>
          <w:bCs/>
          <w:szCs w:val="22"/>
          <w14:ligatures w14:val="none"/>
        </w:rPr>
        <w:t>分以下的，将不再续签合同。</w:t>
      </w:r>
    </w:p>
    <w:p w14:paraId="78584941"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56E2A">
        <w:rPr>
          <w:rFonts w:ascii="Times New Roman" w:eastAsia="宋体" w:hAnsi="Times New Roman" w:cs="Times New Roman"/>
          <w:szCs w:val="22"/>
          <w14:ligatures w14:val="none"/>
        </w:rPr>
        <w:t xml:space="preserve">13.1 </w:t>
      </w:r>
      <w:r w:rsidRPr="00656E2A">
        <w:rPr>
          <w:rFonts w:ascii="Times New Roman" w:eastAsia="宋体" w:hAnsi="Times New Roman" w:cs="Times New Roman" w:hint="eastAsia"/>
          <w:kern w:val="1"/>
          <w:szCs w:val="20"/>
          <w14:ligatures w14:val="none"/>
        </w:rPr>
        <w:t>具体评分细则</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134"/>
        <w:gridCol w:w="6520"/>
        <w:gridCol w:w="709"/>
      </w:tblGrid>
      <w:tr w:rsidR="00656E2A" w:rsidRPr="00656E2A" w14:paraId="0991360F" w14:textId="77777777">
        <w:trPr>
          <w:trHeight w:val="20"/>
          <w:jc w:val="center"/>
        </w:trPr>
        <w:tc>
          <w:tcPr>
            <w:tcW w:w="866" w:type="dxa"/>
            <w:vAlign w:val="center"/>
          </w:tcPr>
          <w:p w14:paraId="6DFF4489"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hint="eastAsia"/>
                <w:b/>
                <w:bCs/>
                <w:szCs w:val="22"/>
                <w14:ligatures w14:val="none"/>
              </w:rPr>
              <w:t>项目</w:t>
            </w:r>
          </w:p>
        </w:tc>
        <w:tc>
          <w:tcPr>
            <w:tcW w:w="1134" w:type="dxa"/>
            <w:vAlign w:val="center"/>
          </w:tcPr>
          <w:p w14:paraId="74F53AC5"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hint="eastAsia"/>
                <w:b/>
                <w:bCs/>
                <w:szCs w:val="22"/>
                <w14:ligatures w14:val="none"/>
              </w:rPr>
              <w:t>子项</w:t>
            </w:r>
          </w:p>
        </w:tc>
        <w:tc>
          <w:tcPr>
            <w:tcW w:w="6520" w:type="dxa"/>
            <w:vAlign w:val="center"/>
          </w:tcPr>
          <w:p w14:paraId="7EDC9345"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hint="eastAsia"/>
                <w:b/>
                <w:bCs/>
                <w:szCs w:val="22"/>
                <w14:ligatures w14:val="none"/>
              </w:rPr>
              <w:t>考核内容及标准</w:t>
            </w:r>
          </w:p>
        </w:tc>
        <w:tc>
          <w:tcPr>
            <w:tcW w:w="709" w:type="dxa"/>
            <w:vAlign w:val="center"/>
          </w:tcPr>
          <w:p w14:paraId="6F0ABA12"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b/>
                <w:bCs/>
                <w:szCs w:val="22"/>
                <w14:ligatures w14:val="none"/>
              </w:rPr>
            </w:pPr>
            <w:r w:rsidRPr="00656E2A">
              <w:rPr>
                <w:rFonts w:ascii="Times New Roman" w:eastAsia="宋体" w:hAnsi="Times New Roman" w:cs="Times New Roman" w:hint="eastAsia"/>
                <w:b/>
                <w:bCs/>
                <w:szCs w:val="22"/>
                <w14:ligatures w14:val="none"/>
              </w:rPr>
              <w:t>分值</w:t>
            </w:r>
          </w:p>
        </w:tc>
      </w:tr>
      <w:tr w:rsidR="00656E2A" w:rsidRPr="00656E2A" w14:paraId="76CDBE9B" w14:textId="77777777">
        <w:trPr>
          <w:trHeight w:val="274"/>
          <w:jc w:val="center"/>
        </w:trPr>
        <w:tc>
          <w:tcPr>
            <w:tcW w:w="866" w:type="dxa"/>
            <w:vMerge w:val="restart"/>
            <w:vAlign w:val="center"/>
          </w:tcPr>
          <w:p w14:paraId="22D3981F"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日常养护（</w:t>
            </w:r>
            <w:r w:rsidRPr="00656E2A">
              <w:rPr>
                <w:rFonts w:ascii="Times New Roman" w:eastAsia="宋体" w:hAnsi="Times New Roman" w:cs="Times New Roman"/>
                <w:szCs w:val="22"/>
                <w14:ligatures w14:val="none"/>
              </w:rPr>
              <w:t>50</w:t>
            </w:r>
            <w:r w:rsidRPr="00656E2A">
              <w:rPr>
                <w:rFonts w:ascii="Times New Roman" w:eastAsia="宋体" w:hAnsi="Times New Roman" w:cs="Times New Roman" w:hint="eastAsia"/>
                <w:szCs w:val="22"/>
                <w14:ligatures w14:val="none"/>
              </w:rPr>
              <w:t>分）</w:t>
            </w:r>
          </w:p>
        </w:tc>
        <w:tc>
          <w:tcPr>
            <w:tcW w:w="1134" w:type="dxa"/>
            <w:vMerge w:val="restart"/>
            <w:vAlign w:val="center"/>
          </w:tcPr>
          <w:p w14:paraId="2A7F995B"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修剪、抹芽</w:t>
            </w:r>
          </w:p>
        </w:tc>
        <w:tc>
          <w:tcPr>
            <w:tcW w:w="6520" w:type="dxa"/>
            <w:vAlign w:val="center"/>
          </w:tcPr>
          <w:p w14:paraId="7C2B0575"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对乔灌木按规范进行修剪，无徒长枝、病虫枝、扭伤枝及枯枝烂头，对乔灌木主杆上萌芽及多余萌芽应及时抹除。</w:t>
            </w:r>
          </w:p>
        </w:tc>
        <w:tc>
          <w:tcPr>
            <w:tcW w:w="709" w:type="dxa"/>
            <w:vAlign w:val="center"/>
          </w:tcPr>
          <w:p w14:paraId="197D4BB3"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776D1E71" w14:textId="77777777">
        <w:trPr>
          <w:trHeight w:val="20"/>
          <w:jc w:val="center"/>
        </w:trPr>
        <w:tc>
          <w:tcPr>
            <w:tcW w:w="866" w:type="dxa"/>
            <w:vMerge/>
            <w:vAlign w:val="center"/>
          </w:tcPr>
          <w:p w14:paraId="4E16436F"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4725CE5E"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106ACC36"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规则式种植的绿篱、</w:t>
            </w:r>
            <w:proofErr w:type="gramStart"/>
            <w:r w:rsidRPr="00656E2A">
              <w:rPr>
                <w:rFonts w:ascii="Times New Roman" w:eastAsia="宋体" w:hAnsi="Times New Roman" w:cs="Times New Roman" w:hint="eastAsia"/>
                <w:szCs w:val="22"/>
                <w14:ligatures w14:val="none"/>
              </w:rPr>
              <w:t>球类须</w:t>
            </w:r>
            <w:proofErr w:type="gramEnd"/>
            <w:r w:rsidRPr="00656E2A">
              <w:rPr>
                <w:rFonts w:ascii="Times New Roman" w:eastAsia="宋体" w:hAnsi="Times New Roman" w:cs="Times New Roman" w:hint="eastAsia"/>
                <w:szCs w:val="22"/>
                <w14:ligatures w14:val="none"/>
              </w:rPr>
              <w:t>修剪整齐，线条分明。</w:t>
            </w:r>
          </w:p>
        </w:tc>
        <w:tc>
          <w:tcPr>
            <w:tcW w:w="709" w:type="dxa"/>
            <w:vAlign w:val="center"/>
          </w:tcPr>
          <w:p w14:paraId="6C28E1D8"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hint="eastAsia"/>
                <w:szCs w:val="22"/>
                <w14:ligatures w14:val="none"/>
              </w:rPr>
              <w:t>3</w:t>
            </w:r>
          </w:p>
        </w:tc>
      </w:tr>
      <w:tr w:rsidR="00656E2A" w:rsidRPr="00656E2A" w14:paraId="02ACDEFC" w14:textId="77777777">
        <w:trPr>
          <w:trHeight w:val="20"/>
          <w:jc w:val="center"/>
        </w:trPr>
        <w:tc>
          <w:tcPr>
            <w:tcW w:w="866" w:type="dxa"/>
            <w:vMerge/>
            <w:vAlign w:val="center"/>
          </w:tcPr>
          <w:p w14:paraId="3035C25F"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196E90F4"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41BB9D55"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草坪达到</w:t>
            </w:r>
            <w:r w:rsidRPr="00656E2A">
              <w:rPr>
                <w:rFonts w:ascii="Times New Roman" w:eastAsia="宋体" w:hAnsi="Times New Roman" w:cs="Times New Roman"/>
                <w:szCs w:val="22"/>
                <w14:ligatures w14:val="none"/>
              </w:rPr>
              <w:t>6</w:t>
            </w:r>
            <w:r w:rsidRPr="00656E2A">
              <w:rPr>
                <w:rFonts w:ascii="Times New Roman" w:eastAsia="宋体" w:hAnsi="Times New Roman" w:cs="Times New Roman" w:hint="eastAsia"/>
                <w:szCs w:val="22"/>
                <w14:ligatures w14:val="none"/>
              </w:rPr>
              <w:t>厘米以上必须修剪。</w:t>
            </w:r>
          </w:p>
        </w:tc>
        <w:tc>
          <w:tcPr>
            <w:tcW w:w="709" w:type="dxa"/>
            <w:vAlign w:val="center"/>
          </w:tcPr>
          <w:p w14:paraId="558FA4AA"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3</w:t>
            </w:r>
          </w:p>
        </w:tc>
      </w:tr>
      <w:tr w:rsidR="00656E2A" w:rsidRPr="00656E2A" w14:paraId="4D01A7D7" w14:textId="77777777">
        <w:trPr>
          <w:trHeight w:val="20"/>
          <w:jc w:val="center"/>
        </w:trPr>
        <w:tc>
          <w:tcPr>
            <w:tcW w:w="866" w:type="dxa"/>
            <w:vMerge/>
            <w:vAlign w:val="center"/>
          </w:tcPr>
          <w:p w14:paraId="3CF31920"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5517C794"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土壤改良</w:t>
            </w:r>
          </w:p>
        </w:tc>
        <w:tc>
          <w:tcPr>
            <w:tcW w:w="6520" w:type="dxa"/>
            <w:vAlign w:val="center"/>
          </w:tcPr>
          <w:p w14:paraId="0C505947"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禁止使用</w:t>
            </w:r>
            <w:proofErr w:type="gramStart"/>
            <w:r w:rsidRPr="00656E2A">
              <w:rPr>
                <w:rFonts w:ascii="Times New Roman" w:eastAsia="宋体" w:hAnsi="Times New Roman" w:cs="Times New Roman" w:hint="eastAsia"/>
                <w:szCs w:val="22"/>
                <w14:ligatures w14:val="none"/>
              </w:rPr>
              <w:t>灭</w:t>
            </w:r>
            <w:proofErr w:type="gramEnd"/>
            <w:r w:rsidRPr="00656E2A">
              <w:rPr>
                <w:rFonts w:ascii="Times New Roman" w:eastAsia="宋体" w:hAnsi="Times New Roman" w:cs="Times New Roman" w:hint="eastAsia"/>
                <w:szCs w:val="22"/>
                <w14:ligatures w14:val="none"/>
              </w:rPr>
              <w:t>生性除草剂，经常进行松土除草，区域内无恶性、大型及缠绕性杂草；适时施有机肥，及时抗旱。排水沟须保持畅通：落叶树种再冬季大面积落叶后，必须翻土。</w:t>
            </w:r>
          </w:p>
        </w:tc>
        <w:tc>
          <w:tcPr>
            <w:tcW w:w="709" w:type="dxa"/>
            <w:vAlign w:val="center"/>
          </w:tcPr>
          <w:p w14:paraId="017DAA79"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5793D660" w14:textId="77777777">
        <w:trPr>
          <w:trHeight w:val="20"/>
          <w:jc w:val="center"/>
        </w:trPr>
        <w:tc>
          <w:tcPr>
            <w:tcW w:w="866" w:type="dxa"/>
            <w:vMerge/>
            <w:vAlign w:val="center"/>
          </w:tcPr>
          <w:p w14:paraId="5390D2AD"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restart"/>
            <w:vAlign w:val="center"/>
          </w:tcPr>
          <w:p w14:paraId="75EF078B"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绑扎、补植</w:t>
            </w:r>
          </w:p>
        </w:tc>
        <w:tc>
          <w:tcPr>
            <w:tcW w:w="6520" w:type="dxa"/>
            <w:vAlign w:val="center"/>
          </w:tcPr>
          <w:p w14:paraId="6E015162"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及时加固扶正歪斜苗木。树木绑扎合理规范，松绑及时。</w:t>
            </w:r>
          </w:p>
        </w:tc>
        <w:tc>
          <w:tcPr>
            <w:tcW w:w="709" w:type="dxa"/>
            <w:vAlign w:val="center"/>
          </w:tcPr>
          <w:p w14:paraId="439C2067"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hint="eastAsia"/>
                <w:szCs w:val="22"/>
                <w14:ligatures w14:val="none"/>
              </w:rPr>
              <w:t>3</w:t>
            </w:r>
          </w:p>
        </w:tc>
      </w:tr>
      <w:tr w:rsidR="00656E2A" w:rsidRPr="00656E2A" w14:paraId="18C982B0" w14:textId="77777777">
        <w:trPr>
          <w:trHeight w:val="20"/>
          <w:jc w:val="center"/>
        </w:trPr>
        <w:tc>
          <w:tcPr>
            <w:tcW w:w="866" w:type="dxa"/>
            <w:vMerge/>
            <w:vAlign w:val="center"/>
          </w:tcPr>
          <w:p w14:paraId="5D93FB3D"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111A2F40"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349366CB"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挖除死亡苗木和断桩，并适时补种。</w:t>
            </w:r>
          </w:p>
        </w:tc>
        <w:tc>
          <w:tcPr>
            <w:tcW w:w="709" w:type="dxa"/>
            <w:vAlign w:val="center"/>
          </w:tcPr>
          <w:p w14:paraId="15DB4A99"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hint="eastAsia"/>
                <w:szCs w:val="22"/>
                <w14:ligatures w14:val="none"/>
              </w:rPr>
              <w:t>2</w:t>
            </w:r>
          </w:p>
        </w:tc>
      </w:tr>
      <w:tr w:rsidR="00656E2A" w:rsidRPr="00656E2A" w14:paraId="455EDF3B" w14:textId="77777777">
        <w:trPr>
          <w:trHeight w:val="20"/>
          <w:jc w:val="center"/>
        </w:trPr>
        <w:tc>
          <w:tcPr>
            <w:tcW w:w="866" w:type="dxa"/>
            <w:vMerge/>
            <w:vAlign w:val="center"/>
          </w:tcPr>
          <w:p w14:paraId="05A748C6"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restart"/>
            <w:vAlign w:val="center"/>
          </w:tcPr>
          <w:p w14:paraId="7D9F7532"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保洁</w:t>
            </w:r>
          </w:p>
        </w:tc>
        <w:tc>
          <w:tcPr>
            <w:tcW w:w="6520" w:type="dxa"/>
            <w:vAlign w:val="center"/>
          </w:tcPr>
          <w:p w14:paraId="695FF1E1"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人行道及绿地内无垃圾、杂物。</w:t>
            </w:r>
          </w:p>
        </w:tc>
        <w:tc>
          <w:tcPr>
            <w:tcW w:w="709" w:type="dxa"/>
            <w:vAlign w:val="center"/>
          </w:tcPr>
          <w:p w14:paraId="20CF222D"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hint="eastAsia"/>
                <w:szCs w:val="22"/>
                <w14:ligatures w14:val="none"/>
              </w:rPr>
              <w:t>10</w:t>
            </w:r>
          </w:p>
        </w:tc>
      </w:tr>
      <w:tr w:rsidR="00656E2A" w:rsidRPr="00656E2A" w14:paraId="0FAD4C44" w14:textId="77777777">
        <w:trPr>
          <w:trHeight w:val="20"/>
          <w:jc w:val="center"/>
        </w:trPr>
        <w:tc>
          <w:tcPr>
            <w:tcW w:w="866" w:type="dxa"/>
            <w:vMerge/>
            <w:vAlign w:val="center"/>
          </w:tcPr>
          <w:p w14:paraId="63A6ADD4"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0C677E3A"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7962333C"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修剪物、断枝、死树及时清理搬运，树枝和死树送粉碎中心处理。</w:t>
            </w:r>
          </w:p>
        </w:tc>
        <w:tc>
          <w:tcPr>
            <w:tcW w:w="709" w:type="dxa"/>
            <w:vAlign w:val="center"/>
          </w:tcPr>
          <w:p w14:paraId="47547F88"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6005BFC8" w14:textId="77777777">
        <w:trPr>
          <w:trHeight w:val="20"/>
          <w:jc w:val="center"/>
        </w:trPr>
        <w:tc>
          <w:tcPr>
            <w:tcW w:w="866" w:type="dxa"/>
            <w:vMerge/>
            <w:vAlign w:val="center"/>
          </w:tcPr>
          <w:p w14:paraId="0653879A"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4D85C994"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设备保养</w:t>
            </w:r>
          </w:p>
        </w:tc>
        <w:tc>
          <w:tcPr>
            <w:tcW w:w="6520" w:type="dxa"/>
            <w:vAlign w:val="center"/>
          </w:tcPr>
          <w:p w14:paraId="20931A2B"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人行道、建筑小品、园路、排水设施、围栏、大门等配套设施完好无损，园路大门按时开启；养护用房保持整洁，完全使用。</w:t>
            </w:r>
          </w:p>
        </w:tc>
        <w:tc>
          <w:tcPr>
            <w:tcW w:w="709" w:type="dxa"/>
            <w:vAlign w:val="center"/>
          </w:tcPr>
          <w:p w14:paraId="465FB093"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197C2E13" w14:textId="77777777">
        <w:trPr>
          <w:trHeight w:val="20"/>
          <w:jc w:val="center"/>
        </w:trPr>
        <w:tc>
          <w:tcPr>
            <w:tcW w:w="866" w:type="dxa"/>
            <w:vMerge/>
            <w:vAlign w:val="center"/>
          </w:tcPr>
          <w:p w14:paraId="579B4754"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restart"/>
            <w:vAlign w:val="center"/>
          </w:tcPr>
          <w:p w14:paraId="7B0C3C07"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有害生物防治</w:t>
            </w:r>
          </w:p>
        </w:tc>
        <w:tc>
          <w:tcPr>
            <w:tcW w:w="6520" w:type="dxa"/>
            <w:vAlign w:val="center"/>
          </w:tcPr>
          <w:p w14:paraId="1F67C292"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设备植保、测报人员，正常开展工作。做好植保机械、测报灯的维护保养，推广使用无公害农药，禁止使用高毒农药，安全使用农药。</w:t>
            </w:r>
          </w:p>
        </w:tc>
        <w:tc>
          <w:tcPr>
            <w:tcW w:w="709" w:type="dxa"/>
            <w:vAlign w:val="center"/>
          </w:tcPr>
          <w:p w14:paraId="6AA00F69"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20CCB4FE" w14:textId="77777777">
        <w:trPr>
          <w:trHeight w:val="20"/>
          <w:jc w:val="center"/>
        </w:trPr>
        <w:tc>
          <w:tcPr>
            <w:tcW w:w="866" w:type="dxa"/>
            <w:vMerge/>
            <w:vAlign w:val="center"/>
          </w:tcPr>
          <w:p w14:paraId="4C005D34"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4504669D"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54E15CE4"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实验室不得挪作他用，遇到检疫性、突发性病虫害，应及时向上级</w:t>
            </w:r>
            <w:r w:rsidRPr="00656E2A">
              <w:rPr>
                <w:rFonts w:ascii="Times New Roman" w:eastAsia="宋体" w:hAnsi="Times New Roman" w:cs="Times New Roman" w:hint="eastAsia"/>
                <w:szCs w:val="22"/>
                <w14:ligatures w14:val="none"/>
              </w:rPr>
              <w:lastRenderedPageBreak/>
              <w:t>反映，并立即采取有效措施；结合修剪疏枝，根据病虫害发生规律及时做好防治工作。</w:t>
            </w:r>
          </w:p>
        </w:tc>
        <w:tc>
          <w:tcPr>
            <w:tcW w:w="709" w:type="dxa"/>
            <w:vAlign w:val="center"/>
          </w:tcPr>
          <w:p w14:paraId="64B57815"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lastRenderedPageBreak/>
              <w:t>5</w:t>
            </w:r>
          </w:p>
        </w:tc>
      </w:tr>
      <w:tr w:rsidR="00656E2A" w:rsidRPr="00656E2A" w14:paraId="52F3483C" w14:textId="77777777">
        <w:trPr>
          <w:trHeight w:val="20"/>
          <w:jc w:val="center"/>
        </w:trPr>
        <w:tc>
          <w:tcPr>
            <w:tcW w:w="866" w:type="dxa"/>
            <w:vMerge w:val="restart"/>
            <w:vAlign w:val="center"/>
          </w:tcPr>
          <w:p w14:paraId="6848354F"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面貌（</w:t>
            </w:r>
            <w:r w:rsidRPr="00656E2A">
              <w:rPr>
                <w:rFonts w:ascii="Times New Roman" w:eastAsia="宋体" w:hAnsi="Times New Roman" w:cs="Times New Roman"/>
                <w:szCs w:val="22"/>
                <w14:ligatures w14:val="none"/>
              </w:rPr>
              <w:t>10</w:t>
            </w:r>
            <w:r w:rsidRPr="00656E2A">
              <w:rPr>
                <w:rFonts w:ascii="Times New Roman" w:eastAsia="宋体" w:hAnsi="Times New Roman" w:cs="Times New Roman" w:hint="eastAsia"/>
                <w:szCs w:val="22"/>
                <w14:ligatures w14:val="none"/>
              </w:rPr>
              <w:t>分）</w:t>
            </w:r>
          </w:p>
        </w:tc>
        <w:tc>
          <w:tcPr>
            <w:tcW w:w="1134" w:type="dxa"/>
            <w:vAlign w:val="center"/>
          </w:tcPr>
          <w:p w14:paraId="35320B04"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景观</w:t>
            </w:r>
          </w:p>
        </w:tc>
        <w:tc>
          <w:tcPr>
            <w:tcW w:w="6520" w:type="dxa"/>
            <w:vAlign w:val="center"/>
          </w:tcPr>
          <w:p w14:paraId="5BDD60D5"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养护区域无明显垃圾、苗木长势、树型培养、整体景观效果好；乔灌木区域</w:t>
            </w:r>
            <w:proofErr w:type="gramStart"/>
            <w:r w:rsidRPr="00656E2A">
              <w:rPr>
                <w:rFonts w:ascii="Times New Roman" w:eastAsia="宋体" w:hAnsi="Times New Roman" w:cs="Times New Roman" w:hint="eastAsia"/>
                <w:szCs w:val="22"/>
                <w14:ligatures w14:val="none"/>
              </w:rPr>
              <w:t>不</w:t>
            </w:r>
            <w:proofErr w:type="gramEnd"/>
            <w:r w:rsidRPr="00656E2A">
              <w:rPr>
                <w:rFonts w:ascii="Times New Roman" w:eastAsia="宋体" w:hAnsi="Times New Roman" w:cs="Times New Roman" w:hint="eastAsia"/>
                <w:szCs w:val="22"/>
                <w14:ligatures w14:val="none"/>
              </w:rPr>
              <w:t>得空</w:t>
            </w:r>
            <w:proofErr w:type="gramStart"/>
            <w:r w:rsidRPr="00656E2A">
              <w:rPr>
                <w:rFonts w:ascii="Times New Roman" w:eastAsia="宋体" w:hAnsi="Times New Roman" w:cs="Times New Roman" w:hint="eastAsia"/>
                <w:szCs w:val="22"/>
                <w14:ligatures w14:val="none"/>
              </w:rPr>
              <w:t>秃</w:t>
            </w:r>
            <w:proofErr w:type="gramEnd"/>
            <w:r w:rsidRPr="00656E2A">
              <w:rPr>
                <w:rFonts w:ascii="Times New Roman" w:eastAsia="宋体" w:hAnsi="Times New Roman" w:cs="Times New Roman"/>
                <w:szCs w:val="22"/>
                <w14:ligatures w14:val="none"/>
              </w:rPr>
              <w:t>10</w:t>
            </w:r>
            <w:r w:rsidRPr="00656E2A">
              <w:rPr>
                <w:rFonts w:ascii="Times New Roman" w:eastAsia="宋体" w:hAnsi="Times New Roman" w:cs="Times New Roman" w:hint="eastAsia"/>
                <w:szCs w:val="22"/>
                <w14:ligatures w14:val="none"/>
              </w:rPr>
              <w:t>㎡以上；定型植物（含绿篱）不得脱脚、缺档；草坪一处</w:t>
            </w:r>
            <w:proofErr w:type="gramStart"/>
            <w:r w:rsidRPr="00656E2A">
              <w:rPr>
                <w:rFonts w:ascii="Times New Roman" w:eastAsia="宋体" w:hAnsi="Times New Roman" w:cs="Times New Roman" w:hint="eastAsia"/>
                <w:szCs w:val="22"/>
                <w14:ligatures w14:val="none"/>
              </w:rPr>
              <w:t>空秃不得</w:t>
            </w:r>
            <w:proofErr w:type="gramEnd"/>
            <w:r w:rsidRPr="00656E2A">
              <w:rPr>
                <w:rFonts w:ascii="Times New Roman" w:eastAsia="宋体" w:hAnsi="Times New Roman" w:cs="Times New Roman" w:hint="eastAsia"/>
                <w:szCs w:val="22"/>
                <w14:ligatures w14:val="none"/>
              </w:rPr>
              <w:t>超过</w:t>
            </w:r>
            <w:r w:rsidRPr="00656E2A">
              <w:rPr>
                <w:rFonts w:ascii="Times New Roman" w:eastAsia="宋体" w:hAnsi="Times New Roman" w:cs="Times New Roman"/>
                <w:szCs w:val="22"/>
                <w14:ligatures w14:val="none"/>
              </w:rPr>
              <w:t>1</w:t>
            </w:r>
            <w:r w:rsidRPr="00656E2A">
              <w:rPr>
                <w:rFonts w:ascii="Times New Roman" w:eastAsia="宋体" w:hAnsi="Times New Roman" w:cs="Times New Roman" w:hint="eastAsia"/>
                <w:szCs w:val="22"/>
                <w14:ligatures w14:val="none"/>
              </w:rPr>
              <w:t>㎡；草坪切边规范，草坪处的边坡角呈</w:t>
            </w:r>
            <w:r w:rsidRPr="00656E2A">
              <w:rPr>
                <w:rFonts w:ascii="Times New Roman" w:eastAsia="宋体" w:hAnsi="Times New Roman" w:cs="Times New Roman"/>
                <w:szCs w:val="22"/>
                <w14:ligatures w14:val="none"/>
              </w:rPr>
              <w:t>45</w:t>
            </w:r>
            <w:r w:rsidRPr="00656E2A">
              <w:rPr>
                <w:rFonts w:ascii="Times New Roman" w:eastAsia="宋体" w:hAnsi="Times New Roman" w:cs="Times New Roman" w:hint="eastAsia"/>
                <w:szCs w:val="22"/>
                <w14:ligatures w14:val="none"/>
              </w:rPr>
              <w:t>度，深度</w:t>
            </w:r>
            <w:r w:rsidRPr="00656E2A">
              <w:rPr>
                <w:rFonts w:ascii="Times New Roman" w:eastAsia="宋体" w:hAnsi="Times New Roman" w:cs="Times New Roman"/>
                <w:szCs w:val="22"/>
                <w14:ligatures w14:val="none"/>
              </w:rPr>
              <w:t>10-15cm</w:t>
            </w:r>
            <w:r w:rsidRPr="00656E2A">
              <w:rPr>
                <w:rFonts w:ascii="Times New Roman" w:eastAsia="宋体" w:hAnsi="Times New Roman" w:cs="Times New Roman" w:hint="eastAsia"/>
                <w:szCs w:val="22"/>
                <w14:ligatures w14:val="none"/>
              </w:rPr>
              <w:t>，线条平顺自然。</w:t>
            </w:r>
          </w:p>
        </w:tc>
        <w:tc>
          <w:tcPr>
            <w:tcW w:w="709" w:type="dxa"/>
            <w:vAlign w:val="center"/>
          </w:tcPr>
          <w:p w14:paraId="56D8B70D"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109B4F7A" w14:textId="77777777">
        <w:trPr>
          <w:trHeight w:val="20"/>
          <w:jc w:val="center"/>
        </w:trPr>
        <w:tc>
          <w:tcPr>
            <w:tcW w:w="866" w:type="dxa"/>
            <w:vMerge/>
            <w:vAlign w:val="center"/>
          </w:tcPr>
          <w:p w14:paraId="5A270FD2"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2796C5F4"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设施</w:t>
            </w:r>
          </w:p>
        </w:tc>
        <w:tc>
          <w:tcPr>
            <w:tcW w:w="6520" w:type="dxa"/>
            <w:vAlign w:val="center"/>
          </w:tcPr>
          <w:p w14:paraId="5E34F33C"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养护设施完好无损坏、保持设施外观干净</w:t>
            </w:r>
          </w:p>
        </w:tc>
        <w:tc>
          <w:tcPr>
            <w:tcW w:w="709" w:type="dxa"/>
            <w:vAlign w:val="center"/>
          </w:tcPr>
          <w:p w14:paraId="30643D95"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1DA775F5" w14:textId="77777777">
        <w:trPr>
          <w:trHeight w:val="20"/>
          <w:jc w:val="center"/>
        </w:trPr>
        <w:tc>
          <w:tcPr>
            <w:tcW w:w="866" w:type="dxa"/>
            <w:vMerge w:val="restart"/>
            <w:vAlign w:val="center"/>
          </w:tcPr>
          <w:p w14:paraId="3144C6B3"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综合管理（</w:t>
            </w:r>
            <w:r w:rsidRPr="00656E2A">
              <w:rPr>
                <w:rFonts w:ascii="Times New Roman" w:eastAsia="宋体" w:hAnsi="Times New Roman" w:cs="Times New Roman"/>
                <w:szCs w:val="22"/>
                <w14:ligatures w14:val="none"/>
              </w:rPr>
              <w:t>40</w:t>
            </w:r>
            <w:r w:rsidRPr="00656E2A">
              <w:rPr>
                <w:rFonts w:ascii="Times New Roman" w:eastAsia="宋体" w:hAnsi="Times New Roman" w:cs="Times New Roman" w:hint="eastAsia"/>
                <w:szCs w:val="22"/>
                <w14:ligatures w14:val="none"/>
              </w:rPr>
              <w:t>分）</w:t>
            </w:r>
          </w:p>
        </w:tc>
        <w:tc>
          <w:tcPr>
            <w:tcW w:w="1134" w:type="dxa"/>
            <w:vMerge w:val="restart"/>
            <w:vAlign w:val="center"/>
          </w:tcPr>
          <w:p w14:paraId="36879087"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内部管理</w:t>
            </w:r>
          </w:p>
        </w:tc>
        <w:tc>
          <w:tcPr>
            <w:tcW w:w="6520" w:type="dxa"/>
            <w:vAlign w:val="center"/>
          </w:tcPr>
          <w:p w14:paraId="09C05A2C"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管理机构工作有效有序，措施完善，制度上墙，管理人员分工明确，落实到位；养护器具满足各项工作需要，项目部要配备电脑、打印机及传真机等办公设备。</w:t>
            </w:r>
          </w:p>
        </w:tc>
        <w:tc>
          <w:tcPr>
            <w:tcW w:w="709" w:type="dxa"/>
            <w:vAlign w:val="center"/>
          </w:tcPr>
          <w:p w14:paraId="334FF645"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1</w:t>
            </w:r>
          </w:p>
        </w:tc>
      </w:tr>
      <w:tr w:rsidR="00656E2A" w:rsidRPr="00656E2A" w14:paraId="3B1899F1" w14:textId="77777777">
        <w:trPr>
          <w:trHeight w:val="20"/>
          <w:jc w:val="center"/>
        </w:trPr>
        <w:tc>
          <w:tcPr>
            <w:tcW w:w="866" w:type="dxa"/>
            <w:vMerge/>
            <w:vAlign w:val="center"/>
          </w:tcPr>
          <w:p w14:paraId="3C64F705"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08654B71"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310BF29D"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对镇布置的各项工作和整改要求及时落实到位。</w:t>
            </w:r>
          </w:p>
        </w:tc>
        <w:tc>
          <w:tcPr>
            <w:tcW w:w="709" w:type="dxa"/>
            <w:vAlign w:val="center"/>
          </w:tcPr>
          <w:p w14:paraId="32672C3B"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3</w:t>
            </w:r>
          </w:p>
        </w:tc>
      </w:tr>
      <w:tr w:rsidR="00656E2A" w:rsidRPr="00656E2A" w14:paraId="46FE18B0" w14:textId="77777777">
        <w:trPr>
          <w:trHeight w:val="20"/>
          <w:jc w:val="center"/>
        </w:trPr>
        <w:tc>
          <w:tcPr>
            <w:tcW w:w="866" w:type="dxa"/>
            <w:vMerge/>
            <w:vAlign w:val="center"/>
          </w:tcPr>
          <w:p w14:paraId="39D68978"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76648F0A"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0AD079A8"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对职工开展专业技术培训，严格执行养护合同。</w:t>
            </w:r>
          </w:p>
        </w:tc>
        <w:tc>
          <w:tcPr>
            <w:tcW w:w="709" w:type="dxa"/>
            <w:vAlign w:val="center"/>
          </w:tcPr>
          <w:p w14:paraId="7AD7E1CB"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1</w:t>
            </w:r>
          </w:p>
        </w:tc>
      </w:tr>
      <w:tr w:rsidR="00656E2A" w:rsidRPr="00656E2A" w14:paraId="73774A02" w14:textId="77777777">
        <w:trPr>
          <w:trHeight w:val="20"/>
          <w:jc w:val="center"/>
        </w:trPr>
        <w:tc>
          <w:tcPr>
            <w:tcW w:w="866" w:type="dxa"/>
            <w:vMerge/>
            <w:vAlign w:val="center"/>
          </w:tcPr>
          <w:p w14:paraId="1D06002A"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restart"/>
            <w:vAlign w:val="center"/>
          </w:tcPr>
          <w:p w14:paraId="0A411823"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台</w:t>
            </w:r>
            <w:proofErr w:type="gramStart"/>
            <w:r w:rsidRPr="00656E2A">
              <w:rPr>
                <w:rFonts w:ascii="Times New Roman" w:eastAsia="宋体" w:hAnsi="Times New Roman" w:cs="Times New Roman" w:hint="eastAsia"/>
                <w:szCs w:val="22"/>
                <w14:ligatures w14:val="none"/>
              </w:rPr>
              <w:t>账记录</w:t>
            </w:r>
            <w:proofErr w:type="gramEnd"/>
          </w:p>
        </w:tc>
        <w:tc>
          <w:tcPr>
            <w:tcW w:w="6520" w:type="dxa"/>
            <w:vAlign w:val="center"/>
          </w:tcPr>
          <w:p w14:paraId="7E47B820"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做好当月工作总结与下月工作计划。</w:t>
            </w:r>
          </w:p>
        </w:tc>
        <w:tc>
          <w:tcPr>
            <w:tcW w:w="709" w:type="dxa"/>
            <w:vAlign w:val="center"/>
          </w:tcPr>
          <w:p w14:paraId="206F936C"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2</w:t>
            </w:r>
          </w:p>
        </w:tc>
      </w:tr>
      <w:tr w:rsidR="00656E2A" w:rsidRPr="00656E2A" w14:paraId="54D28687" w14:textId="77777777">
        <w:trPr>
          <w:trHeight w:val="20"/>
          <w:jc w:val="center"/>
        </w:trPr>
        <w:tc>
          <w:tcPr>
            <w:tcW w:w="866" w:type="dxa"/>
            <w:vMerge/>
            <w:vAlign w:val="center"/>
          </w:tcPr>
          <w:p w14:paraId="425F1C46"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55CC727C"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1F50DCB6"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做好资产管理台帐，帐物相符；具备标段设施平面图、设施及苗木清单，</w:t>
            </w:r>
            <w:proofErr w:type="gramStart"/>
            <w:r w:rsidRPr="00656E2A">
              <w:rPr>
                <w:rFonts w:ascii="Times New Roman" w:eastAsia="宋体" w:hAnsi="Times New Roman" w:cs="Times New Roman" w:hint="eastAsia"/>
                <w:szCs w:val="22"/>
                <w14:ligatures w14:val="none"/>
              </w:rPr>
              <w:t>随设施</w:t>
            </w:r>
            <w:proofErr w:type="gramEnd"/>
            <w:r w:rsidRPr="00656E2A">
              <w:rPr>
                <w:rFonts w:ascii="Times New Roman" w:eastAsia="宋体" w:hAnsi="Times New Roman" w:cs="Times New Roman" w:hint="eastAsia"/>
                <w:szCs w:val="22"/>
                <w14:ligatures w14:val="none"/>
              </w:rPr>
              <w:t>及苗木的调整及时更新。</w:t>
            </w:r>
          </w:p>
        </w:tc>
        <w:tc>
          <w:tcPr>
            <w:tcW w:w="709" w:type="dxa"/>
            <w:vAlign w:val="center"/>
          </w:tcPr>
          <w:p w14:paraId="7C2FE78A"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1</w:t>
            </w:r>
          </w:p>
        </w:tc>
      </w:tr>
      <w:tr w:rsidR="00656E2A" w:rsidRPr="00656E2A" w14:paraId="1F1F781C" w14:textId="77777777">
        <w:trPr>
          <w:trHeight w:val="20"/>
          <w:jc w:val="center"/>
        </w:trPr>
        <w:tc>
          <w:tcPr>
            <w:tcW w:w="866" w:type="dxa"/>
            <w:vMerge/>
            <w:vAlign w:val="center"/>
          </w:tcPr>
          <w:p w14:paraId="2B7FCA60"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60839CD7"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3424C763"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养护日记、植保记录、巡视记录、培训记录等内部档案必须全面、完整准确。</w:t>
            </w:r>
          </w:p>
        </w:tc>
        <w:tc>
          <w:tcPr>
            <w:tcW w:w="709" w:type="dxa"/>
            <w:vAlign w:val="center"/>
          </w:tcPr>
          <w:p w14:paraId="0201EE4C"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1</w:t>
            </w:r>
          </w:p>
        </w:tc>
      </w:tr>
      <w:tr w:rsidR="00656E2A" w:rsidRPr="00656E2A" w14:paraId="18CCBAD2" w14:textId="77777777">
        <w:trPr>
          <w:trHeight w:val="20"/>
          <w:jc w:val="center"/>
        </w:trPr>
        <w:tc>
          <w:tcPr>
            <w:tcW w:w="866" w:type="dxa"/>
            <w:vMerge/>
            <w:vAlign w:val="center"/>
          </w:tcPr>
          <w:p w14:paraId="154F7AE1"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restart"/>
            <w:vAlign w:val="center"/>
          </w:tcPr>
          <w:p w14:paraId="2529D6C4"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治安防火</w:t>
            </w:r>
          </w:p>
        </w:tc>
        <w:tc>
          <w:tcPr>
            <w:tcW w:w="6520" w:type="dxa"/>
            <w:vAlign w:val="center"/>
          </w:tcPr>
          <w:p w14:paraId="5120EC8D"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配备巡视员，同意着装进行巡查，发现偷盗等违法现象及时处理，并做好巡查记录。</w:t>
            </w:r>
          </w:p>
        </w:tc>
        <w:tc>
          <w:tcPr>
            <w:tcW w:w="709" w:type="dxa"/>
            <w:vAlign w:val="center"/>
          </w:tcPr>
          <w:p w14:paraId="771FC4C5"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3</w:t>
            </w:r>
          </w:p>
        </w:tc>
      </w:tr>
      <w:tr w:rsidR="00656E2A" w:rsidRPr="00656E2A" w14:paraId="722CA865" w14:textId="77777777">
        <w:trPr>
          <w:trHeight w:val="20"/>
          <w:jc w:val="center"/>
        </w:trPr>
        <w:tc>
          <w:tcPr>
            <w:tcW w:w="866" w:type="dxa"/>
            <w:vMerge/>
            <w:vAlign w:val="center"/>
          </w:tcPr>
          <w:p w14:paraId="0127CA82"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Merge/>
            <w:vAlign w:val="center"/>
          </w:tcPr>
          <w:p w14:paraId="6E9083E3"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6520" w:type="dxa"/>
            <w:vAlign w:val="center"/>
          </w:tcPr>
          <w:p w14:paraId="3920912E"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在醒目位置设立防火宣传牌、横幅等警示标志，配备消防器具，并及时更新；严禁养护工和外来人员再绿带内焚烧枯枝落叶、修剪废弃物及其他各类物品。</w:t>
            </w:r>
          </w:p>
        </w:tc>
        <w:tc>
          <w:tcPr>
            <w:tcW w:w="709" w:type="dxa"/>
            <w:vAlign w:val="center"/>
          </w:tcPr>
          <w:p w14:paraId="316E5E83"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4E70CE57" w14:textId="77777777">
        <w:trPr>
          <w:trHeight w:val="20"/>
          <w:jc w:val="center"/>
        </w:trPr>
        <w:tc>
          <w:tcPr>
            <w:tcW w:w="866" w:type="dxa"/>
            <w:vMerge/>
            <w:vAlign w:val="center"/>
          </w:tcPr>
          <w:p w14:paraId="36451E9B"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14B3FA27"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防台防汛</w:t>
            </w:r>
          </w:p>
        </w:tc>
        <w:tc>
          <w:tcPr>
            <w:tcW w:w="6520" w:type="dxa"/>
            <w:vAlign w:val="center"/>
          </w:tcPr>
          <w:p w14:paraId="5790557A"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防台防汛预案明确，组建抢险队伍，配备防汛物资，灾后迅速组织抢险，统计损失并上报。</w:t>
            </w:r>
          </w:p>
        </w:tc>
        <w:tc>
          <w:tcPr>
            <w:tcW w:w="709" w:type="dxa"/>
            <w:vAlign w:val="center"/>
          </w:tcPr>
          <w:p w14:paraId="572C02B5"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5F812652" w14:textId="77777777">
        <w:trPr>
          <w:trHeight w:val="20"/>
          <w:jc w:val="center"/>
        </w:trPr>
        <w:tc>
          <w:tcPr>
            <w:tcW w:w="866" w:type="dxa"/>
            <w:vMerge/>
            <w:vAlign w:val="center"/>
          </w:tcPr>
          <w:p w14:paraId="58A8D1B8"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5F82722F"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hint="eastAsia"/>
                <w:szCs w:val="22"/>
                <w14:ligatures w14:val="none"/>
              </w:rPr>
              <w:t>水域管理</w:t>
            </w:r>
          </w:p>
        </w:tc>
        <w:tc>
          <w:tcPr>
            <w:tcW w:w="6520" w:type="dxa"/>
            <w:vAlign w:val="center"/>
          </w:tcPr>
          <w:p w14:paraId="2A6355F5"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水域设立警示牌，警示牌字迹清楚；劝阻外来游泳和捕捞，水系进行疏浚，水体保持洁净。</w:t>
            </w:r>
          </w:p>
        </w:tc>
        <w:tc>
          <w:tcPr>
            <w:tcW w:w="709" w:type="dxa"/>
            <w:vAlign w:val="center"/>
          </w:tcPr>
          <w:p w14:paraId="3FE56C86"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5</w:t>
            </w:r>
          </w:p>
        </w:tc>
      </w:tr>
      <w:tr w:rsidR="00656E2A" w:rsidRPr="00656E2A" w14:paraId="6677C543" w14:textId="77777777">
        <w:trPr>
          <w:trHeight w:val="20"/>
          <w:jc w:val="center"/>
        </w:trPr>
        <w:tc>
          <w:tcPr>
            <w:tcW w:w="866" w:type="dxa"/>
            <w:vMerge/>
            <w:vAlign w:val="center"/>
          </w:tcPr>
          <w:p w14:paraId="78A8093A"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6176F66C"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安全文明</w:t>
            </w:r>
          </w:p>
        </w:tc>
        <w:tc>
          <w:tcPr>
            <w:tcW w:w="6520" w:type="dxa"/>
            <w:vAlign w:val="center"/>
          </w:tcPr>
          <w:p w14:paraId="2BD86CEB"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文明施工，安全使用电、气、水。养护工统一着装，水上作业必须同时两人以上并穿好救生衣。</w:t>
            </w:r>
          </w:p>
        </w:tc>
        <w:tc>
          <w:tcPr>
            <w:tcW w:w="709" w:type="dxa"/>
            <w:vAlign w:val="center"/>
          </w:tcPr>
          <w:p w14:paraId="28D74B7D"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4</w:t>
            </w:r>
          </w:p>
        </w:tc>
      </w:tr>
      <w:tr w:rsidR="00656E2A" w:rsidRPr="00656E2A" w14:paraId="2DC62EF8" w14:textId="77777777">
        <w:trPr>
          <w:trHeight w:val="20"/>
          <w:jc w:val="center"/>
        </w:trPr>
        <w:tc>
          <w:tcPr>
            <w:tcW w:w="866" w:type="dxa"/>
            <w:vMerge/>
            <w:vAlign w:val="center"/>
          </w:tcPr>
          <w:p w14:paraId="1BD786CA"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365AB8FE"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信访投诉</w:t>
            </w:r>
          </w:p>
        </w:tc>
        <w:tc>
          <w:tcPr>
            <w:tcW w:w="6520" w:type="dxa"/>
            <w:vAlign w:val="center"/>
          </w:tcPr>
          <w:p w14:paraId="5177B84C"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养护公司及时处理各种信访投诉，对各种举报问题及时整改。</w:t>
            </w:r>
          </w:p>
        </w:tc>
        <w:tc>
          <w:tcPr>
            <w:tcW w:w="709" w:type="dxa"/>
            <w:vAlign w:val="center"/>
          </w:tcPr>
          <w:p w14:paraId="78E61525"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3</w:t>
            </w:r>
          </w:p>
        </w:tc>
      </w:tr>
      <w:tr w:rsidR="00656E2A" w:rsidRPr="00656E2A" w14:paraId="55691E77" w14:textId="77777777">
        <w:trPr>
          <w:trHeight w:val="20"/>
          <w:jc w:val="center"/>
        </w:trPr>
        <w:tc>
          <w:tcPr>
            <w:tcW w:w="866" w:type="dxa"/>
            <w:vMerge/>
            <w:vAlign w:val="center"/>
          </w:tcPr>
          <w:p w14:paraId="2704A3C1"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780AFDC6"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野生动物保护</w:t>
            </w:r>
          </w:p>
        </w:tc>
        <w:tc>
          <w:tcPr>
            <w:tcW w:w="6520" w:type="dxa"/>
            <w:vAlign w:val="center"/>
          </w:tcPr>
          <w:p w14:paraId="58B68CE4"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禁止张网捕鸟和猎捕其他野生动物的行为。</w:t>
            </w:r>
          </w:p>
        </w:tc>
        <w:tc>
          <w:tcPr>
            <w:tcW w:w="709" w:type="dxa"/>
            <w:vAlign w:val="center"/>
          </w:tcPr>
          <w:p w14:paraId="6E47D952"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1</w:t>
            </w:r>
          </w:p>
        </w:tc>
      </w:tr>
      <w:tr w:rsidR="00656E2A" w:rsidRPr="00656E2A" w14:paraId="364859CF" w14:textId="77777777">
        <w:trPr>
          <w:trHeight w:val="20"/>
          <w:jc w:val="center"/>
        </w:trPr>
        <w:tc>
          <w:tcPr>
            <w:tcW w:w="866" w:type="dxa"/>
            <w:vMerge/>
            <w:vAlign w:val="center"/>
          </w:tcPr>
          <w:p w14:paraId="3CC2A8DA"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12D48312"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proofErr w:type="gramStart"/>
            <w:r w:rsidRPr="00656E2A">
              <w:rPr>
                <w:rFonts w:ascii="Times New Roman" w:eastAsia="宋体" w:hAnsi="Times New Roman" w:cs="Times New Roman" w:hint="eastAsia"/>
                <w:szCs w:val="22"/>
                <w14:ligatures w14:val="none"/>
              </w:rPr>
              <w:t>占绿毁绿</w:t>
            </w:r>
            <w:proofErr w:type="gramEnd"/>
          </w:p>
        </w:tc>
        <w:tc>
          <w:tcPr>
            <w:tcW w:w="6520" w:type="dxa"/>
            <w:vAlign w:val="center"/>
          </w:tcPr>
          <w:p w14:paraId="7DB51523"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禁止砍伐树木、外来种植、违章搭建、车辆停放、晾晒义务、圈养家禽、加工经营、开辟道路、倾倒渣土等各种侵占与破坏绿带现象。</w:t>
            </w:r>
          </w:p>
        </w:tc>
        <w:tc>
          <w:tcPr>
            <w:tcW w:w="709" w:type="dxa"/>
            <w:vAlign w:val="center"/>
          </w:tcPr>
          <w:p w14:paraId="26F8EA7C"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hint="eastAsia"/>
                <w:szCs w:val="22"/>
                <w14:ligatures w14:val="none"/>
              </w:rPr>
              <w:t>3</w:t>
            </w:r>
          </w:p>
        </w:tc>
      </w:tr>
      <w:tr w:rsidR="00656E2A" w:rsidRPr="00656E2A" w14:paraId="1394ABFA" w14:textId="77777777">
        <w:trPr>
          <w:trHeight w:val="20"/>
          <w:jc w:val="center"/>
        </w:trPr>
        <w:tc>
          <w:tcPr>
            <w:tcW w:w="866" w:type="dxa"/>
            <w:vMerge w:val="restart"/>
            <w:vAlign w:val="center"/>
          </w:tcPr>
          <w:p w14:paraId="10AA2DF9"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其他</w:t>
            </w:r>
          </w:p>
        </w:tc>
        <w:tc>
          <w:tcPr>
            <w:tcW w:w="1134" w:type="dxa"/>
            <w:vAlign w:val="center"/>
          </w:tcPr>
          <w:p w14:paraId="6BB25FC7"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通报表扬</w:t>
            </w:r>
          </w:p>
        </w:tc>
        <w:tc>
          <w:tcPr>
            <w:tcW w:w="6520" w:type="dxa"/>
            <w:vAlign w:val="center"/>
          </w:tcPr>
          <w:p w14:paraId="35114995"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受到市、区主管部门、媒体表扬、养护上有创新、独到之处，本月考核分的基础上酌情加</w:t>
            </w:r>
            <w:r w:rsidRPr="00656E2A">
              <w:rPr>
                <w:rFonts w:ascii="Times New Roman" w:eastAsia="宋体" w:hAnsi="Times New Roman" w:cs="Times New Roman"/>
                <w:szCs w:val="22"/>
                <w14:ligatures w14:val="none"/>
              </w:rPr>
              <w:t>1-3</w:t>
            </w:r>
            <w:r w:rsidRPr="00656E2A">
              <w:rPr>
                <w:rFonts w:ascii="Times New Roman" w:eastAsia="宋体" w:hAnsi="Times New Roman" w:cs="Times New Roman" w:hint="eastAsia"/>
                <w:szCs w:val="22"/>
                <w14:ligatures w14:val="none"/>
              </w:rPr>
              <w:t>分。</w:t>
            </w:r>
          </w:p>
        </w:tc>
        <w:tc>
          <w:tcPr>
            <w:tcW w:w="709" w:type="dxa"/>
            <w:vAlign w:val="center"/>
          </w:tcPr>
          <w:p w14:paraId="7340AF5E"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p>
        </w:tc>
      </w:tr>
      <w:tr w:rsidR="00656E2A" w:rsidRPr="00656E2A" w14:paraId="12C3A9CB" w14:textId="77777777">
        <w:trPr>
          <w:trHeight w:val="20"/>
          <w:jc w:val="center"/>
        </w:trPr>
        <w:tc>
          <w:tcPr>
            <w:tcW w:w="866" w:type="dxa"/>
            <w:vMerge/>
            <w:vAlign w:val="center"/>
          </w:tcPr>
          <w:p w14:paraId="49964EFE" w14:textId="77777777" w:rsidR="00656E2A" w:rsidRPr="00656E2A" w:rsidRDefault="00656E2A" w:rsidP="00656E2A">
            <w:pPr>
              <w:tabs>
                <w:tab w:val="left" w:pos="3060"/>
              </w:tabs>
              <w:snapToGrid w:val="0"/>
              <w:spacing w:after="0" w:line="300" w:lineRule="auto"/>
              <w:ind w:firstLineChars="200" w:firstLine="440"/>
              <w:jc w:val="center"/>
              <w:rPr>
                <w:rFonts w:ascii="Times New Roman" w:eastAsia="宋体" w:hAnsi="Times New Roman" w:cs="Times New Roman"/>
                <w:szCs w:val="22"/>
                <w14:ligatures w14:val="none"/>
              </w:rPr>
            </w:pPr>
          </w:p>
        </w:tc>
        <w:tc>
          <w:tcPr>
            <w:tcW w:w="1134" w:type="dxa"/>
            <w:vAlign w:val="center"/>
          </w:tcPr>
          <w:p w14:paraId="26613074"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通报批评</w:t>
            </w:r>
          </w:p>
        </w:tc>
        <w:tc>
          <w:tcPr>
            <w:tcW w:w="6520" w:type="dxa"/>
            <w:vAlign w:val="center"/>
          </w:tcPr>
          <w:p w14:paraId="798CA53C"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针对养护公司下达整改通知书的，本月考核分的基础上另扣</w:t>
            </w:r>
            <w:r w:rsidRPr="00656E2A">
              <w:rPr>
                <w:rFonts w:ascii="Times New Roman" w:eastAsia="宋体" w:hAnsi="Times New Roman" w:cs="Times New Roman"/>
                <w:szCs w:val="22"/>
                <w14:ligatures w14:val="none"/>
              </w:rPr>
              <w:t>5</w:t>
            </w:r>
            <w:r w:rsidRPr="00656E2A">
              <w:rPr>
                <w:rFonts w:ascii="Times New Roman" w:eastAsia="宋体" w:hAnsi="Times New Roman" w:cs="Times New Roman" w:hint="eastAsia"/>
                <w:szCs w:val="22"/>
                <w14:ligatures w14:val="none"/>
              </w:rPr>
              <w:t>分。</w:t>
            </w:r>
          </w:p>
        </w:tc>
        <w:tc>
          <w:tcPr>
            <w:tcW w:w="709" w:type="dxa"/>
            <w:vAlign w:val="center"/>
          </w:tcPr>
          <w:p w14:paraId="23ABD97F"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p>
        </w:tc>
      </w:tr>
      <w:tr w:rsidR="00656E2A" w:rsidRPr="00656E2A" w14:paraId="76D05CCE" w14:textId="77777777">
        <w:trPr>
          <w:trHeight w:val="20"/>
          <w:jc w:val="center"/>
        </w:trPr>
        <w:tc>
          <w:tcPr>
            <w:tcW w:w="866" w:type="dxa"/>
            <w:vAlign w:val="center"/>
          </w:tcPr>
          <w:p w14:paraId="77557D40"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szCs w:val="22"/>
                <w14:ligatures w14:val="none"/>
              </w:rPr>
            </w:pPr>
            <w:r w:rsidRPr="00656E2A">
              <w:rPr>
                <w:rFonts w:ascii="Times New Roman" w:eastAsia="宋体" w:hAnsi="Times New Roman" w:cs="Times New Roman" w:hint="eastAsia"/>
                <w:szCs w:val="22"/>
                <w14:ligatures w14:val="none"/>
              </w:rPr>
              <w:t>合计</w:t>
            </w:r>
          </w:p>
        </w:tc>
        <w:tc>
          <w:tcPr>
            <w:tcW w:w="1134" w:type="dxa"/>
            <w:vAlign w:val="center"/>
          </w:tcPr>
          <w:p w14:paraId="25B2FC68"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6520" w:type="dxa"/>
            <w:vAlign w:val="center"/>
          </w:tcPr>
          <w:p w14:paraId="5E89FADF" w14:textId="77777777" w:rsidR="00656E2A" w:rsidRPr="00656E2A" w:rsidRDefault="00656E2A" w:rsidP="00656E2A">
            <w:pPr>
              <w:tabs>
                <w:tab w:val="left" w:pos="3060"/>
              </w:tabs>
              <w:snapToGrid w:val="0"/>
              <w:spacing w:after="0" w:line="300" w:lineRule="auto"/>
              <w:jc w:val="both"/>
              <w:rPr>
                <w:rFonts w:ascii="Times New Roman" w:eastAsia="宋体" w:hAnsi="Times New Roman" w:cs="Times New Roman" w:hint="eastAsia"/>
                <w:szCs w:val="22"/>
                <w14:ligatures w14:val="none"/>
              </w:rPr>
            </w:pPr>
          </w:p>
        </w:tc>
        <w:tc>
          <w:tcPr>
            <w:tcW w:w="709" w:type="dxa"/>
            <w:vAlign w:val="center"/>
          </w:tcPr>
          <w:p w14:paraId="6E6A15B9" w14:textId="77777777" w:rsidR="00656E2A" w:rsidRPr="00656E2A" w:rsidRDefault="00656E2A" w:rsidP="00656E2A">
            <w:pPr>
              <w:tabs>
                <w:tab w:val="left" w:pos="3060"/>
              </w:tabs>
              <w:snapToGrid w:val="0"/>
              <w:spacing w:after="0" w:line="300" w:lineRule="auto"/>
              <w:jc w:val="center"/>
              <w:rPr>
                <w:rFonts w:ascii="Times New Roman" w:eastAsia="宋体" w:hAnsi="Times New Roman" w:cs="Times New Roman" w:hint="eastAsia"/>
                <w:szCs w:val="22"/>
                <w14:ligatures w14:val="none"/>
              </w:rPr>
            </w:pPr>
            <w:r w:rsidRPr="00656E2A">
              <w:rPr>
                <w:rFonts w:ascii="Times New Roman" w:eastAsia="宋体" w:hAnsi="Times New Roman" w:cs="Times New Roman"/>
                <w:szCs w:val="22"/>
                <w14:ligatures w14:val="none"/>
              </w:rPr>
              <w:t>100</w:t>
            </w:r>
          </w:p>
        </w:tc>
      </w:tr>
    </w:tbl>
    <w:p w14:paraId="32853BC1"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p w14:paraId="3C522AC3"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r w:rsidRPr="00656E2A">
        <w:rPr>
          <w:rFonts w:ascii="Times New Roman" w:eastAsia="宋体" w:hAnsi="Times New Roman" w:cs="Times New Roman"/>
          <w:b/>
          <w:color w:val="000000"/>
          <w:szCs w:val="22"/>
          <w14:ligatures w14:val="none"/>
        </w:rPr>
        <w:t xml:space="preserve">14 </w:t>
      </w:r>
      <w:r w:rsidRPr="00656E2A">
        <w:rPr>
          <w:rFonts w:ascii="Times New Roman" w:eastAsia="宋体" w:hAnsi="Times New Roman" w:cs="Times New Roman"/>
          <w:b/>
          <w:color w:val="000000"/>
          <w:szCs w:val="22"/>
          <w14:ligatures w14:val="none"/>
        </w:rPr>
        <w:t>内业资料编制管理要求</w:t>
      </w:r>
      <w:bookmarkEnd w:id="29"/>
      <w:bookmarkEnd w:id="30"/>
      <w:bookmarkEnd w:id="31"/>
    </w:p>
    <w:p w14:paraId="373F57E7" w14:textId="77777777" w:rsidR="00656E2A" w:rsidRPr="00656E2A" w:rsidRDefault="00656E2A" w:rsidP="00656E2A">
      <w:pPr>
        <w:adjustRightInd w:val="0"/>
        <w:snapToGrid w:val="0"/>
        <w:spacing w:after="0" w:line="300" w:lineRule="auto"/>
        <w:ind w:firstLineChars="200" w:firstLine="440"/>
        <w:jc w:val="both"/>
        <w:rPr>
          <w:rFonts w:ascii="Times New Roman" w:eastAsia="宋体" w:hAnsi="Times New Roman" w:cs="Times New Roman" w:hint="eastAsia"/>
          <w:szCs w:val="20"/>
          <w14:ligatures w14:val="none"/>
        </w:rPr>
      </w:pPr>
      <w:bookmarkStart w:id="32" w:name="_Toc205210274"/>
      <w:r w:rsidRPr="00656E2A">
        <w:rPr>
          <w:rFonts w:ascii="Times New Roman" w:eastAsia="宋体" w:hAnsi="Times New Roman" w:cs="Times New Roman" w:hint="eastAsia"/>
          <w:szCs w:val="20"/>
          <w14:ligatures w14:val="none"/>
        </w:rPr>
        <w:t xml:space="preserve">14.1 </w:t>
      </w:r>
      <w:r w:rsidRPr="00656E2A">
        <w:rPr>
          <w:rFonts w:ascii="Times New Roman" w:eastAsia="宋体" w:hAnsi="Times New Roman" w:cs="Times New Roman" w:hint="eastAsia"/>
          <w:szCs w:val="20"/>
          <w14:ligatures w14:val="none"/>
        </w:rPr>
        <w:t>中标人应努力提高技术管理水平，配合采购人做好设施基础资料数据的采集和各类设施管理系统的推广应用。</w:t>
      </w:r>
      <w:r w:rsidRPr="00656E2A">
        <w:rPr>
          <w:rFonts w:ascii="Times New Roman" w:eastAsia="宋体" w:hAnsi="Times New Roman" w:cs="Times New Roman" w:hint="eastAsia"/>
          <w:szCs w:val="20"/>
          <w14:ligatures w14:val="none"/>
        </w:rPr>
        <w:t xml:space="preserve"> </w:t>
      </w:r>
    </w:p>
    <w:p w14:paraId="141C0353" w14:textId="77777777" w:rsidR="00656E2A" w:rsidRPr="00656E2A" w:rsidRDefault="00656E2A" w:rsidP="00656E2A">
      <w:pPr>
        <w:adjustRightInd w:val="0"/>
        <w:snapToGrid w:val="0"/>
        <w:spacing w:after="0" w:line="300" w:lineRule="auto"/>
        <w:ind w:firstLineChars="200" w:firstLine="440"/>
        <w:jc w:val="both"/>
        <w:rPr>
          <w:rFonts w:ascii="Times New Roman" w:eastAsia="宋体" w:hAnsi="Times New Roman" w:cs="Times New Roman" w:hint="eastAsia"/>
          <w:szCs w:val="20"/>
          <w14:ligatures w14:val="none"/>
        </w:rPr>
      </w:pPr>
      <w:r w:rsidRPr="00656E2A">
        <w:rPr>
          <w:rFonts w:ascii="Times New Roman" w:eastAsia="宋体" w:hAnsi="Times New Roman" w:cs="Times New Roman" w:hint="eastAsia"/>
          <w:szCs w:val="20"/>
          <w14:ligatures w14:val="none"/>
        </w:rPr>
        <w:t xml:space="preserve">14.2 </w:t>
      </w:r>
      <w:r w:rsidRPr="00656E2A">
        <w:rPr>
          <w:rFonts w:ascii="Times New Roman" w:eastAsia="宋体" w:hAnsi="Times New Roman" w:cs="Times New Roman" w:hint="eastAsia"/>
          <w:szCs w:val="20"/>
          <w14:ligatures w14:val="none"/>
        </w:rPr>
        <w:t>中标人应根据采购人提供的资料，通过调查建立设施量清单及养护工作台帐，格式由采购人</w:t>
      </w:r>
      <w:r w:rsidRPr="00656E2A">
        <w:rPr>
          <w:rFonts w:ascii="Times New Roman" w:eastAsia="宋体" w:hAnsi="Times New Roman" w:cs="Times New Roman" w:hint="eastAsia"/>
          <w:szCs w:val="20"/>
          <w14:ligatures w14:val="none"/>
        </w:rPr>
        <w:lastRenderedPageBreak/>
        <w:t>统一规定；</w:t>
      </w:r>
    </w:p>
    <w:p w14:paraId="11B848CB" w14:textId="77777777" w:rsidR="00656E2A" w:rsidRPr="00656E2A" w:rsidRDefault="00656E2A" w:rsidP="00656E2A">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656E2A">
        <w:rPr>
          <w:rFonts w:ascii="Times New Roman" w:eastAsia="宋体" w:hAnsi="Times New Roman" w:cs="Times New Roman" w:hint="eastAsia"/>
          <w:szCs w:val="20"/>
          <w14:ligatures w14:val="none"/>
        </w:rPr>
        <w:t xml:space="preserve">14.3 </w:t>
      </w:r>
      <w:r w:rsidRPr="00656E2A">
        <w:rPr>
          <w:rFonts w:ascii="Times New Roman" w:eastAsia="宋体" w:hAnsi="Times New Roman" w:cs="Times New Roman" w:hint="eastAsia"/>
          <w:szCs w:val="20"/>
          <w14:ligatures w14:val="none"/>
        </w:rPr>
        <w:t>配备专职的内业资料员，收集、整理、编制以及上报各类养护维修资料，资料要求真实反映中标人的全部养护维修作业实施及管理状况，内容完整准确，上报准时。</w:t>
      </w:r>
    </w:p>
    <w:p w14:paraId="65CD4BB7"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szCs w:val="22"/>
          <w14:ligatures w14:val="none"/>
        </w:rPr>
      </w:pPr>
      <w:r w:rsidRPr="00656E2A">
        <w:rPr>
          <w:rFonts w:ascii="Times New Roman" w:eastAsia="宋体" w:hAnsi="Times New Roman" w:cs="Times New Roman"/>
          <w:b/>
          <w:szCs w:val="22"/>
          <w14:ligatures w14:val="none"/>
        </w:rPr>
        <w:t xml:space="preserve">15 </w:t>
      </w:r>
      <w:r w:rsidRPr="00656E2A">
        <w:rPr>
          <w:rFonts w:ascii="Times New Roman" w:eastAsia="宋体" w:hAnsi="Times New Roman" w:cs="Times New Roman"/>
          <w:b/>
          <w:szCs w:val="22"/>
          <w14:ligatures w14:val="none"/>
        </w:rPr>
        <w:t>经费管理办法</w:t>
      </w:r>
      <w:bookmarkEnd w:id="32"/>
    </w:p>
    <w:p w14:paraId="0FDE9F9F"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hint="eastAsia"/>
          <w:szCs w:val="22"/>
          <w14:ligatures w14:val="none"/>
        </w:rPr>
      </w:pPr>
      <w:r w:rsidRPr="00656E2A">
        <w:rPr>
          <w:rFonts w:ascii="Times New Roman" w:eastAsia="宋体" w:hAnsi="Times New Roman" w:cs="Times New Roman"/>
          <w:bCs/>
          <w:szCs w:val="22"/>
          <w14:ligatures w14:val="none"/>
        </w:rPr>
        <w:t>本项目合同经费的管理参照</w:t>
      </w:r>
      <w:r w:rsidRPr="00656E2A">
        <w:rPr>
          <w:rFonts w:ascii="Times New Roman" w:eastAsia="宋体" w:hAnsi="Times New Roman" w:cs="Times New Roman" w:hint="eastAsia"/>
          <w:bCs/>
          <w:szCs w:val="22"/>
          <w14:ligatures w14:val="none"/>
        </w:rPr>
        <w:t>上海市浦东</w:t>
      </w:r>
      <w:proofErr w:type="gramStart"/>
      <w:r w:rsidRPr="00656E2A">
        <w:rPr>
          <w:rFonts w:ascii="Times New Roman" w:eastAsia="宋体" w:hAnsi="Times New Roman" w:cs="Times New Roman" w:hint="eastAsia"/>
          <w:bCs/>
          <w:szCs w:val="22"/>
          <w14:ligatures w14:val="none"/>
        </w:rPr>
        <w:t>新区北</w:t>
      </w:r>
      <w:proofErr w:type="gramEnd"/>
      <w:r w:rsidRPr="00656E2A">
        <w:rPr>
          <w:rFonts w:ascii="Times New Roman" w:eastAsia="宋体" w:hAnsi="Times New Roman" w:cs="Times New Roman" w:hint="eastAsia"/>
          <w:bCs/>
          <w:szCs w:val="22"/>
          <w14:ligatures w14:val="none"/>
        </w:rPr>
        <w:t>蔡镇人民政府相关规定</w:t>
      </w:r>
      <w:r w:rsidRPr="00656E2A">
        <w:rPr>
          <w:rFonts w:ascii="Times New Roman" w:eastAsia="宋体" w:hAnsi="Times New Roman" w:cs="Times New Roman"/>
          <w:bCs/>
          <w:szCs w:val="22"/>
          <w14:ligatures w14:val="none"/>
        </w:rPr>
        <w:t>执行</w:t>
      </w:r>
      <w:r w:rsidRPr="00656E2A">
        <w:rPr>
          <w:rFonts w:ascii="Times New Roman" w:eastAsia="宋体" w:hAnsi="Times New Roman" w:cs="Times New Roman" w:hint="eastAsia"/>
          <w:szCs w:val="22"/>
          <w14:ligatures w14:val="none"/>
        </w:rPr>
        <w:t>。</w:t>
      </w:r>
    </w:p>
    <w:p w14:paraId="6A9E5F11"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3" w:name="_Toc205210275"/>
      <w:r w:rsidRPr="00656E2A">
        <w:rPr>
          <w:rFonts w:ascii="Times New Roman" w:eastAsia="宋体" w:hAnsi="Times New Roman" w:cs="Times New Roman"/>
          <w:b/>
          <w:color w:val="000000"/>
          <w:szCs w:val="22"/>
          <w14:ligatures w14:val="none"/>
        </w:rPr>
        <w:t xml:space="preserve">16 </w:t>
      </w:r>
      <w:r w:rsidRPr="00656E2A">
        <w:rPr>
          <w:rFonts w:ascii="Times New Roman" w:eastAsia="宋体" w:hAnsi="Times New Roman" w:cs="Times New Roman"/>
          <w:b/>
          <w:color w:val="000000"/>
          <w:szCs w:val="22"/>
          <w14:ligatures w14:val="none"/>
        </w:rPr>
        <w:t>现场组织</w:t>
      </w:r>
      <w:bookmarkEnd w:id="33"/>
    </w:p>
    <w:p w14:paraId="58B1F3E1" w14:textId="77777777" w:rsidR="00656E2A" w:rsidRPr="00656E2A" w:rsidRDefault="00656E2A" w:rsidP="00656E2A">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1</w:t>
      </w:r>
      <w:r w:rsidRPr="00656E2A">
        <w:rPr>
          <w:rFonts w:ascii="Times New Roman" w:eastAsia="宋体" w:hAnsi="Times New Roman" w:cs="Times New Roman" w:hint="eastAsia"/>
          <w:szCs w:val="20"/>
          <w14:ligatures w14:val="none"/>
        </w:rPr>
        <w:t>6</w:t>
      </w:r>
      <w:r w:rsidRPr="00656E2A">
        <w:rPr>
          <w:rFonts w:ascii="Times New Roman" w:eastAsia="宋体" w:hAnsi="Times New Roman" w:cs="Times New Roman"/>
          <w:szCs w:val="20"/>
          <w14:ligatures w14:val="none"/>
        </w:rPr>
        <w:t>.1</w:t>
      </w:r>
      <w:r w:rsidRPr="00656E2A">
        <w:rPr>
          <w:rFonts w:ascii="Times New Roman" w:eastAsia="宋体" w:hAnsi="Times New Roman" w:cs="Times New Roman"/>
          <w:szCs w:val="20"/>
          <w14:ligatures w14:val="none"/>
        </w:rPr>
        <w:t>投标人须自行负责与新区相关单位的沟通协调，解决、落实施工过程中所需办理的各类施工证件和许可证明；</w:t>
      </w:r>
    </w:p>
    <w:p w14:paraId="3DE5DD60" w14:textId="77777777" w:rsidR="00656E2A" w:rsidRPr="00656E2A" w:rsidRDefault="00656E2A" w:rsidP="00656E2A">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1</w:t>
      </w:r>
      <w:r w:rsidRPr="00656E2A">
        <w:rPr>
          <w:rFonts w:ascii="Times New Roman" w:eastAsia="宋体" w:hAnsi="Times New Roman" w:cs="Times New Roman" w:hint="eastAsia"/>
          <w:szCs w:val="20"/>
          <w14:ligatures w14:val="none"/>
        </w:rPr>
        <w:t>6</w:t>
      </w:r>
      <w:r w:rsidRPr="00656E2A">
        <w:rPr>
          <w:rFonts w:ascii="Times New Roman" w:eastAsia="宋体" w:hAnsi="Times New Roman" w:cs="Times New Roman"/>
          <w:szCs w:val="20"/>
          <w14:ligatures w14:val="none"/>
        </w:rPr>
        <w:t>.2</w:t>
      </w:r>
      <w:r w:rsidRPr="00656E2A">
        <w:rPr>
          <w:rFonts w:ascii="Times New Roman" w:eastAsia="宋体" w:hAnsi="Times New Roman" w:cs="Times New Roman"/>
          <w:szCs w:val="20"/>
          <w14:ligatures w14:val="none"/>
        </w:rPr>
        <w:t>投标人须自行负责与政府相关委办局和各街镇相关单位的沟通协调；</w:t>
      </w:r>
    </w:p>
    <w:p w14:paraId="366A6F29" w14:textId="77777777" w:rsidR="00656E2A" w:rsidRPr="00656E2A" w:rsidRDefault="00656E2A" w:rsidP="00656E2A">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1</w:t>
      </w:r>
      <w:r w:rsidRPr="00656E2A">
        <w:rPr>
          <w:rFonts w:ascii="Times New Roman" w:eastAsia="宋体" w:hAnsi="Times New Roman" w:cs="Times New Roman" w:hint="eastAsia"/>
          <w:szCs w:val="20"/>
          <w14:ligatures w14:val="none"/>
        </w:rPr>
        <w:t>6</w:t>
      </w:r>
      <w:r w:rsidRPr="00656E2A">
        <w:rPr>
          <w:rFonts w:ascii="Times New Roman" w:eastAsia="宋体" w:hAnsi="Times New Roman" w:cs="Times New Roman"/>
          <w:szCs w:val="20"/>
          <w14:ligatures w14:val="none"/>
        </w:rPr>
        <w:t>.3</w:t>
      </w:r>
      <w:r w:rsidRPr="00656E2A">
        <w:rPr>
          <w:rFonts w:ascii="Times New Roman" w:eastAsia="宋体" w:hAnsi="Times New Roman" w:cs="Times New Roman"/>
          <w:szCs w:val="20"/>
          <w14:ligatures w14:val="none"/>
        </w:rPr>
        <w:t>投标人须自行负责采购人各部门的沟通协调，解决涉及项目建设的其他问题。</w:t>
      </w:r>
    </w:p>
    <w:p w14:paraId="2C375615" w14:textId="77777777" w:rsidR="00656E2A" w:rsidRPr="00656E2A" w:rsidRDefault="00656E2A" w:rsidP="00656E2A">
      <w:pPr>
        <w:adjustRightInd w:val="0"/>
        <w:snapToGrid w:val="0"/>
        <w:spacing w:after="0" w:line="300" w:lineRule="auto"/>
        <w:ind w:firstLineChars="200" w:firstLine="440"/>
        <w:jc w:val="both"/>
        <w:rPr>
          <w:rFonts w:ascii="Times New Roman" w:eastAsia="宋体" w:hAnsi="Times New Roman" w:cs="Times New Roman" w:hint="eastAsia"/>
          <w:szCs w:val="20"/>
          <w14:ligatures w14:val="none"/>
        </w:rPr>
      </w:pPr>
    </w:p>
    <w:p w14:paraId="61EE2377" w14:textId="77777777" w:rsidR="00656E2A" w:rsidRPr="00656E2A" w:rsidRDefault="00656E2A" w:rsidP="00656E2A">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4" w:name="_Toc205210276"/>
      <w:r w:rsidRPr="00656E2A">
        <w:rPr>
          <w:rFonts w:ascii="Times New Roman" w:eastAsia="黑体" w:hAnsi="Times New Roman" w:cs="Times New Roman"/>
          <w:b/>
          <w:color w:val="000000"/>
          <w:sz w:val="30"/>
          <w:szCs w:val="30"/>
          <w14:ligatures w14:val="none"/>
        </w:rPr>
        <w:t>四、投标报价须知</w:t>
      </w:r>
      <w:bookmarkEnd w:id="34"/>
    </w:p>
    <w:p w14:paraId="07D38325"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5" w:name="_Toc205210277"/>
      <w:r w:rsidRPr="00656E2A">
        <w:rPr>
          <w:rFonts w:ascii="Times New Roman" w:eastAsia="宋体" w:hAnsi="Times New Roman" w:cs="Times New Roman"/>
          <w:b/>
          <w:color w:val="000000"/>
          <w:szCs w:val="22"/>
          <w14:ligatures w14:val="none"/>
        </w:rPr>
        <w:t xml:space="preserve">17 </w:t>
      </w:r>
      <w:r w:rsidRPr="00656E2A">
        <w:rPr>
          <w:rFonts w:ascii="Times New Roman" w:eastAsia="宋体" w:hAnsi="Times New Roman" w:cs="Times New Roman"/>
          <w:b/>
          <w:color w:val="000000"/>
          <w:szCs w:val="22"/>
          <w14:ligatures w14:val="none"/>
        </w:rPr>
        <w:t>投标报价依据</w:t>
      </w:r>
      <w:bookmarkEnd w:id="35"/>
    </w:p>
    <w:p w14:paraId="585AE008"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17.1 </w:t>
      </w:r>
      <w:r w:rsidRPr="00656E2A">
        <w:rPr>
          <w:rFonts w:ascii="Times New Roman" w:eastAsia="宋体" w:hAnsi="Times New Roman" w:cs="Times New Roman"/>
          <w:color w:val="000000"/>
          <w:szCs w:val="22"/>
          <w14:ligatures w14:val="none"/>
        </w:rPr>
        <w:t>投标报价计算依据包</w:t>
      </w:r>
      <w:r w:rsidRPr="00656E2A">
        <w:rPr>
          <w:rFonts w:ascii="Times New Roman" w:eastAsia="宋体" w:hAnsi="Times New Roman" w:cs="Times New Roman"/>
          <w:szCs w:val="22"/>
          <w14:ligatures w14:val="none"/>
        </w:rPr>
        <w:t>括技术规范、本</w:t>
      </w:r>
      <w:r w:rsidRPr="00656E2A">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31517896"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17.2 </w:t>
      </w:r>
      <w:r w:rsidRPr="00656E2A">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1D8BD8A1"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17.3 </w:t>
      </w:r>
      <w:r w:rsidRPr="00656E2A">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19024C91"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17.4 </w:t>
      </w:r>
      <w:r w:rsidRPr="00656E2A">
        <w:rPr>
          <w:rFonts w:ascii="Times New Roman" w:eastAsia="宋体" w:hAnsi="Times New Roman" w:cs="Times New Roman"/>
          <w:color w:val="000000"/>
          <w:szCs w:val="22"/>
          <w14:ligatures w14:val="none"/>
        </w:rPr>
        <w:t>设施量清单</w:t>
      </w:r>
    </w:p>
    <w:p w14:paraId="0840135F" w14:textId="77777777" w:rsidR="00656E2A" w:rsidRPr="00656E2A" w:rsidRDefault="00656E2A" w:rsidP="00656E2A">
      <w:pPr>
        <w:snapToGrid w:val="0"/>
        <w:spacing w:after="0" w:line="300" w:lineRule="auto"/>
        <w:ind w:firstLineChars="200" w:firstLine="440"/>
        <w:rPr>
          <w:rFonts w:ascii="Times New Roman" w:eastAsia="仿宋_GB2312" w:hAnsi="Times New Roman" w:cs="Times New Roman"/>
          <w:sz w:val="24"/>
          <w:szCs w:val="20"/>
          <w14:ligatures w14:val="none"/>
        </w:rPr>
      </w:pPr>
      <w:r w:rsidRPr="00656E2A">
        <w:rPr>
          <w:rFonts w:ascii="Times New Roman" w:eastAsia="宋体" w:hAnsi="Times New Roman" w:cs="Times New Roman"/>
          <w:szCs w:val="22"/>
          <w14:ligatures w14:val="none"/>
        </w:rPr>
        <w:t xml:space="preserve">17.4.1 </w:t>
      </w:r>
      <w:r w:rsidRPr="00656E2A">
        <w:rPr>
          <w:rFonts w:ascii="Times New Roman" w:eastAsia="宋体" w:hAnsi="Times New Roman" w:cs="Times New Roman"/>
          <w:szCs w:val="22"/>
          <w14:ligatures w14:val="none"/>
        </w:rPr>
        <w:t>本次招标设施量清单中所列设施量是经项目主管部门核定的当年计划养护设施量，只作为投标的共同基础，不能作为最终结算与支付的依据。</w:t>
      </w:r>
    </w:p>
    <w:p w14:paraId="1D33DBEF"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17.4.2 </w:t>
      </w:r>
      <w:r w:rsidRPr="00656E2A">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6989310B"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bCs/>
          <w:szCs w:val="22"/>
          <w14:ligatures w14:val="none"/>
        </w:rPr>
      </w:pPr>
      <w:r w:rsidRPr="00656E2A">
        <w:rPr>
          <w:rFonts w:ascii="Times New Roman" w:eastAsia="宋体" w:hAnsi="Times New Roman" w:cs="Times New Roman"/>
          <w:color w:val="000000"/>
          <w:szCs w:val="22"/>
          <w14:ligatures w14:val="none"/>
        </w:rPr>
        <w:t xml:space="preserve">17.4.3 </w:t>
      </w:r>
      <w:r w:rsidRPr="00656E2A">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4F2B6F4D"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6" w:name="_Toc205210278"/>
      <w:r w:rsidRPr="00656E2A">
        <w:rPr>
          <w:rFonts w:ascii="Times New Roman" w:eastAsia="宋体" w:hAnsi="Times New Roman" w:cs="Times New Roman"/>
          <w:b/>
          <w:color w:val="000000"/>
          <w:szCs w:val="22"/>
          <w14:ligatures w14:val="none"/>
        </w:rPr>
        <w:t xml:space="preserve">18 </w:t>
      </w:r>
      <w:r w:rsidRPr="00656E2A">
        <w:rPr>
          <w:rFonts w:ascii="Times New Roman" w:eastAsia="宋体" w:hAnsi="Times New Roman" w:cs="Times New Roman"/>
          <w:b/>
          <w:color w:val="000000"/>
          <w:szCs w:val="22"/>
          <w14:ligatures w14:val="none"/>
        </w:rPr>
        <w:t>投标报价内容</w:t>
      </w:r>
      <w:bookmarkEnd w:id="36"/>
    </w:p>
    <w:p w14:paraId="5059C3EC" w14:textId="77777777" w:rsidR="00656E2A" w:rsidRPr="00656E2A" w:rsidRDefault="00656E2A" w:rsidP="00656E2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56E2A">
        <w:rPr>
          <w:rFonts w:ascii="Times New Roman" w:eastAsia="宋体" w:hAnsi="Times New Roman" w:cs="Times New Roman"/>
          <w:bCs/>
          <w:szCs w:val="22"/>
          <w14:ligatures w14:val="none"/>
        </w:rPr>
        <w:t xml:space="preserve">18.1 </w:t>
      </w:r>
      <w:r w:rsidRPr="00656E2A">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656E2A">
        <w:rPr>
          <w:rFonts w:ascii="Times New Roman" w:eastAsia="宋体" w:hAnsi="Times New Roman" w:cs="Times New Roman"/>
          <w:bCs/>
          <w:szCs w:val="22"/>
          <w14:ligatures w14:val="none"/>
        </w:rPr>
        <w:t>(</w:t>
      </w:r>
      <w:r w:rsidRPr="00656E2A">
        <w:rPr>
          <w:rFonts w:ascii="Times New Roman" w:eastAsia="宋体" w:hAnsi="Times New Roman" w:cs="Times New Roman"/>
          <w:bCs/>
          <w:szCs w:val="22"/>
          <w14:ligatures w14:val="none"/>
        </w:rPr>
        <w:t>自检</w:t>
      </w:r>
      <w:r w:rsidRPr="00656E2A">
        <w:rPr>
          <w:rFonts w:ascii="Times New Roman" w:eastAsia="宋体" w:hAnsi="Times New Roman" w:cs="Times New Roman"/>
          <w:bCs/>
          <w:szCs w:val="22"/>
          <w14:ligatures w14:val="none"/>
        </w:rPr>
        <w:t>)</w:t>
      </w:r>
      <w:r w:rsidRPr="00656E2A">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1EBE249B"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000000"/>
          <w:szCs w:val="22"/>
          <w14:ligatures w14:val="none"/>
        </w:rPr>
      </w:pPr>
      <w:r w:rsidRPr="00656E2A">
        <w:rPr>
          <w:rFonts w:ascii="Times New Roman" w:eastAsia="宋体" w:hAnsi="Times New Roman" w:cs="Times New Roman"/>
          <w:color w:val="000000"/>
          <w:szCs w:val="22"/>
          <w14:ligatures w14:val="none"/>
        </w:rPr>
        <w:t xml:space="preserve">18.2 </w:t>
      </w:r>
      <w:r w:rsidRPr="00656E2A">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656E2A">
        <w:rPr>
          <w:rFonts w:ascii="Times New Roman" w:eastAsia="宋体" w:hAnsi="Times New Roman" w:cs="Times New Roman"/>
          <w:szCs w:val="20"/>
          <w14:ligatures w14:val="none"/>
        </w:rPr>
        <w:t>，其费用视作已分配在报价明细表内单价或总价之中</w:t>
      </w:r>
      <w:r w:rsidRPr="00656E2A">
        <w:rPr>
          <w:rFonts w:ascii="Times New Roman" w:eastAsia="宋体" w:hAnsi="Times New Roman" w:cs="Times New Roman"/>
          <w:color w:val="000000"/>
          <w:szCs w:val="22"/>
          <w14:ligatures w14:val="none"/>
        </w:rPr>
        <w:t>。投标人应逐项计算并填写单价、合计价和总价。</w:t>
      </w:r>
    </w:p>
    <w:p w14:paraId="7F8F090C"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color w:val="FF0000"/>
          <w:szCs w:val="22"/>
          <w14:ligatures w14:val="none"/>
        </w:rPr>
      </w:pPr>
      <w:r w:rsidRPr="00656E2A">
        <w:rPr>
          <w:rFonts w:ascii="Times New Roman" w:eastAsia="宋体" w:hAnsi="Times New Roman" w:cs="Times New Roman"/>
          <w:color w:val="000000"/>
          <w:szCs w:val="22"/>
          <w14:ligatures w14:val="none"/>
        </w:rPr>
        <w:t xml:space="preserve">18.3 </w:t>
      </w:r>
      <w:r w:rsidRPr="00656E2A">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2D5B2126"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2"/>
          <w14:ligatures w14:val="none"/>
        </w:rPr>
      </w:pPr>
      <w:r w:rsidRPr="00656E2A">
        <w:rPr>
          <w:rFonts w:ascii="Times New Roman" w:eastAsia="宋体" w:hAnsi="Times New Roman" w:cs="Times New Roman"/>
          <w:color w:val="000000"/>
          <w:szCs w:val="22"/>
          <w14:ligatures w14:val="none"/>
        </w:rPr>
        <w:t>18.4</w:t>
      </w:r>
      <w:r w:rsidRPr="00656E2A">
        <w:rPr>
          <w:rFonts w:ascii="Times New Roman" w:eastAsia="宋体" w:hAnsi="Times New Roman" w:cs="Times New Roman"/>
          <w:szCs w:val="22"/>
          <w14:ligatures w14:val="none"/>
        </w:rPr>
        <w:t>投标人只需在《开标一览表》中报出对应服务期限的投标价格即可。</w:t>
      </w:r>
    </w:p>
    <w:p w14:paraId="1C137829" w14:textId="77777777" w:rsidR="00656E2A" w:rsidRPr="00656E2A" w:rsidRDefault="00656E2A" w:rsidP="00656E2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7" w:name="_Toc205210279"/>
      <w:r w:rsidRPr="00656E2A">
        <w:rPr>
          <w:rFonts w:ascii="Times New Roman" w:eastAsia="宋体" w:hAnsi="Times New Roman" w:cs="Times New Roman"/>
          <w:b/>
          <w:color w:val="000000"/>
          <w:szCs w:val="22"/>
          <w14:ligatures w14:val="none"/>
        </w:rPr>
        <w:lastRenderedPageBreak/>
        <w:t xml:space="preserve">19 </w:t>
      </w:r>
      <w:r w:rsidRPr="00656E2A">
        <w:rPr>
          <w:rFonts w:ascii="Times New Roman" w:eastAsia="宋体" w:hAnsi="Times New Roman" w:cs="Times New Roman"/>
          <w:b/>
          <w:color w:val="000000"/>
          <w:szCs w:val="22"/>
          <w14:ligatures w14:val="none"/>
        </w:rPr>
        <w:t>投标报价控制性条款</w:t>
      </w:r>
      <w:bookmarkEnd w:id="37"/>
    </w:p>
    <w:p w14:paraId="31F59011"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 xml:space="preserve">19.1 </w:t>
      </w:r>
      <w:r w:rsidRPr="00656E2A">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34A4A77B"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 xml:space="preserve">19.2 </w:t>
      </w:r>
      <w:r w:rsidRPr="00656E2A">
        <w:rPr>
          <w:rFonts w:ascii="Times New Roman" w:eastAsia="宋体" w:hAnsi="Times New Roman" w:cs="Times New Roman"/>
          <w:szCs w:val="20"/>
          <w14:ligatures w14:val="none"/>
        </w:rPr>
        <w:t>本项目只允许有一个报价，任何有选择的报价将不予接受。</w:t>
      </w:r>
    </w:p>
    <w:p w14:paraId="2BB9E237"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 xml:space="preserve">19.3 </w:t>
      </w:r>
      <w:r w:rsidRPr="00656E2A">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15282B3B"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0"/>
          <w14:ligatures w14:val="none"/>
        </w:rPr>
      </w:pPr>
      <w:r w:rsidRPr="00656E2A">
        <w:rPr>
          <w:rFonts w:ascii="宋体" w:eastAsia="宋体" w:hAnsi="宋体" w:cs="宋体" w:hint="eastAsia"/>
          <w:szCs w:val="20"/>
          <w14:ligatures w14:val="none"/>
        </w:rPr>
        <w:t>★</w:t>
      </w:r>
      <w:r w:rsidRPr="00656E2A">
        <w:rPr>
          <w:rFonts w:ascii="Times New Roman" w:eastAsia="宋体" w:hAnsi="Times New Roman" w:cs="Times New Roman"/>
          <w:szCs w:val="20"/>
          <w14:ligatures w14:val="none"/>
        </w:rPr>
        <w:t xml:space="preserve">19.4 </w:t>
      </w:r>
      <w:r w:rsidRPr="00656E2A">
        <w:rPr>
          <w:rFonts w:ascii="Times New Roman" w:eastAsia="宋体" w:hAnsi="Times New Roman" w:cs="Times New Roman"/>
          <w:szCs w:val="20"/>
          <w14:ligatures w14:val="none"/>
        </w:rPr>
        <w:t>经评标委员会审定，投标报价存在下列情形之一的，该投标文件作无效标处理：</w:t>
      </w:r>
    </w:p>
    <w:p w14:paraId="410F2258"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 xml:space="preserve">19.4.1 </w:t>
      </w:r>
      <w:r w:rsidRPr="00656E2A">
        <w:rPr>
          <w:rFonts w:ascii="Times New Roman" w:eastAsia="宋体" w:hAnsi="Times New Roman" w:cs="Times New Roman"/>
          <w:szCs w:val="20"/>
          <w14:ligatures w14:val="none"/>
        </w:rPr>
        <w:t>投标报价中缩减设施量清单中工作量的；</w:t>
      </w:r>
    </w:p>
    <w:p w14:paraId="7CA54E60"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 xml:space="preserve">19.4.2 </w:t>
      </w:r>
      <w:r w:rsidRPr="00656E2A">
        <w:rPr>
          <w:rFonts w:ascii="Times New Roman" w:eastAsia="宋体" w:hAnsi="Times New Roman" w:cs="Times New Roman"/>
          <w:szCs w:val="20"/>
          <w14:ligatures w14:val="none"/>
        </w:rPr>
        <w:t>投标报价和技术方案明显不相符的。</w:t>
      </w:r>
    </w:p>
    <w:p w14:paraId="6CBCB2DB" w14:textId="77777777" w:rsidR="00656E2A" w:rsidRPr="00656E2A" w:rsidRDefault="00656E2A" w:rsidP="00656E2A">
      <w:pPr>
        <w:snapToGrid w:val="0"/>
        <w:spacing w:after="0" w:line="300" w:lineRule="auto"/>
        <w:ind w:firstLineChars="200" w:firstLine="440"/>
        <w:rPr>
          <w:rFonts w:ascii="Times New Roman" w:eastAsia="宋体" w:hAnsi="Times New Roman" w:cs="Times New Roman"/>
          <w:szCs w:val="20"/>
          <w14:ligatures w14:val="none"/>
        </w:rPr>
      </w:pPr>
    </w:p>
    <w:p w14:paraId="1E2670AD" w14:textId="77777777" w:rsidR="00656E2A" w:rsidRPr="00656E2A" w:rsidRDefault="00656E2A" w:rsidP="00656E2A">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8" w:name="_Toc205210280"/>
      <w:bookmarkStart w:id="39" w:name="_Toc486604818"/>
      <w:bookmarkStart w:id="40" w:name="_Toc481849902"/>
      <w:r w:rsidRPr="00656E2A">
        <w:rPr>
          <w:rFonts w:ascii="Times New Roman" w:eastAsia="黑体" w:hAnsi="Times New Roman" w:cs="Times New Roman"/>
          <w:b/>
          <w:color w:val="000000"/>
          <w:sz w:val="30"/>
          <w:szCs w:val="30"/>
          <w14:ligatures w14:val="none"/>
        </w:rPr>
        <w:t>五、政府采购政策</w:t>
      </w:r>
      <w:bookmarkEnd w:id="38"/>
    </w:p>
    <w:p w14:paraId="43BD4CBA" w14:textId="77777777" w:rsidR="00656E2A" w:rsidRPr="00656E2A" w:rsidRDefault="00656E2A" w:rsidP="00656E2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1" w:name="_Toc205210281"/>
      <w:bookmarkStart w:id="42" w:name="_Toc481849905"/>
      <w:bookmarkStart w:id="43" w:name="_Toc486604821"/>
      <w:bookmarkEnd w:id="39"/>
      <w:bookmarkEnd w:id="40"/>
      <w:r w:rsidRPr="00656E2A">
        <w:rPr>
          <w:rFonts w:ascii="Times New Roman" w:eastAsia="宋体" w:hAnsi="Times New Roman" w:cs="Times New Roman"/>
          <w:b/>
          <w:szCs w:val="20"/>
          <w14:ligatures w14:val="none"/>
        </w:rPr>
        <w:t>20</w:t>
      </w:r>
      <w:r w:rsidRPr="00656E2A">
        <w:rPr>
          <w:rFonts w:ascii="Times New Roman" w:eastAsia="宋体" w:hAnsi="Times New Roman" w:cs="Times New Roman"/>
          <w:b/>
          <w:szCs w:val="22"/>
          <w14:ligatures w14:val="none"/>
        </w:rPr>
        <w:t>促进中小企业发展</w:t>
      </w:r>
      <w:bookmarkEnd w:id="41"/>
    </w:p>
    <w:p w14:paraId="50355808" w14:textId="77777777" w:rsidR="00656E2A" w:rsidRPr="00656E2A" w:rsidRDefault="00656E2A" w:rsidP="00656E2A">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56E2A">
        <w:rPr>
          <w:rFonts w:ascii="宋体" w:eastAsia="宋体" w:hAnsi="宋体" w:cs="宋体" w:hint="eastAsia"/>
          <w:b/>
          <w:bCs/>
          <w:kern w:val="0"/>
          <w:szCs w:val="22"/>
          <w14:ligatures w14:val="none"/>
        </w:rPr>
        <w:t>★</w:t>
      </w:r>
      <w:r w:rsidRPr="00656E2A">
        <w:rPr>
          <w:rFonts w:ascii="Times New Roman" w:eastAsia="宋体" w:hAnsi="Times New Roman" w:cs="Times New Roman"/>
          <w:szCs w:val="22"/>
          <w14:ligatures w14:val="none"/>
        </w:rPr>
        <w:t>20</w:t>
      </w:r>
      <w:r w:rsidRPr="00656E2A">
        <w:rPr>
          <w:rFonts w:ascii="Times New Roman" w:eastAsia="宋体" w:hAnsi="Times New Roman" w:cs="Times New Roman"/>
          <w:bCs/>
          <w:szCs w:val="22"/>
          <w14:ligatures w14:val="none"/>
        </w:rPr>
        <w:t>.1</w:t>
      </w:r>
      <w:r w:rsidRPr="00656E2A">
        <w:rPr>
          <w:rFonts w:ascii="Times New Roman" w:eastAsia="宋体" w:hAnsi="Times New Roman" w:cs="Times New Roman"/>
          <w:szCs w:val="22"/>
          <w14:ligatures w14:val="none"/>
        </w:rPr>
        <w:t>中小企业（含中型、小型、微型企业，下同）的划定按照《中小企业划型标准规定》（工信部联企业【</w:t>
      </w:r>
      <w:r w:rsidRPr="00656E2A">
        <w:rPr>
          <w:rFonts w:ascii="Times New Roman" w:eastAsia="宋体" w:hAnsi="Times New Roman" w:cs="Times New Roman"/>
          <w:szCs w:val="22"/>
          <w14:ligatures w14:val="none"/>
        </w:rPr>
        <w:t>2011</w:t>
      </w:r>
      <w:r w:rsidRPr="00656E2A">
        <w:rPr>
          <w:rFonts w:ascii="Times New Roman" w:eastAsia="宋体" w:hAnsi="Times New Roman" w:cs="Times New Roman"/>
          <w:szCs w:val="22"/>
          <w14:ligatures w14:val="none"/>
        </w:rPr>
        <w:t>】</w:t>
      </w:r>
      <w:r w:rsidRPr="00656E2A">
        <w:rPr>
          <w:rFonts w:ascii="Times New Roman" w:eastAsia="宋体" w:hAnsi="Times New Roman" w:cs="Times New Roman"/>
          <w:szCs w:val="22"/>
          <w14:ligatures w14:val="none"/>
        </w:rPr>
        <w:t>300</w:t>
      </w:r>
      <w:r w:rsidRPr="00656E2A">
        <w:rPr>
          <w:rFonts w:ascii="Times New Roman" w:eastAsia="宋体" w:hAnsi="Times New Roman" w:cs="Times New Roman"/>
          <w:szCs w:val="22"/>
          <w14:ligatures w14:val="none"/>
        </w:rPr>
        <w:t>号）执行，参加投标的中小企业应当提供《中小企业声明函》（具体格式见</w:t>
      </w:r>
      <w:r w:rsidRPr="00656E2A">
        <w:rPr>
          <w:rFonts w:ascii="Times New Roman" w:eastAsia="宋体" w:hAnsi="Times New Roman" w:cs="Times New Roman"/>
          <w:szCs w:val="22"/>
          <w14:ligatures w14:val="none"/>
        </w:rPr>
        <w:t>“</w:t>
      </w:r>
      <w:r w:rsidRPr="00656E2A">
        <w:rPr>
          <w:rFonts w:ascii="Times New Roman" w:eastAsia="宋体" w:hAnsi="Times New Roman" w:cs="Times New Roman" w:hint="eastAsia"/>
          <w:szCs w:val="22"/>
          <w14:ligatures w14:val="none"/>
        </w:rPr>
        <w:t>投标</w:t>
      </w:r>
      <w:r w:rsidRPr="00656E2A">
        <w:rPr>
          <w:rFonts w:ascii="Times New Roman" w:eastAsia="宋体" w:hAnsi="Times New Roman" w:cs="Times New Roman"/>
          <w:szCs w:val="22"/>
          <w14:ligatures w14:val="none"/>
        </w:rPr>
        <w:t>文件格式</w:t>
      </w:r>
      <w:r w:rsidRPr="00656E2A">
        <w:rPr>
          <w:rFonts w:ascii="Times New Roman" w:eastAsia="宋体" w:hAnsi="Times New Roman" w:cs="Times New Roman"/>
          <w:szCs w:val="22"/>
          <w14:ligatures w14:val="none"/>
        </w:rPr>
        <w:t>”</w:t>
      </w:r>
      <w:r w:rsidRPr="00656E2A">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297F0A4B" w14:textId="77777777" w:rsidR="00656E2A" w:rsidRPr="00656E2A" w:rsidRDefault="00656E2A" w:rsidP="00656E2A">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56E2A">
        <w:rPr>
          <w:rFonts w:ascii="宋体" w:eastAsia="宋体" w:hAnsi="宋体" w:cs="宋体" w:hint="eastAsia"/>
          <w:b/>
          <w:bCs/>
          <w:kern w:val="0"/>
          <w:szCs w:val="22"/>
          <w14:ligatures w14:val="none"/>
        </w:rPr>
        <w:t>★</w:t>
      </w:r>
      <w:r w:rsidRPr="00656E2A">
        <w:rPr>
          <w:rFonts w:ascii="Times New Roman" w:eastAsia="宋体" w:hAnsi="Times New Roman" w:cs="Times New Roman"/>
          <w:szCs w:val="22"/>
          <w14:ligatures w14:val="none"/>
        </w:rPr>
        <w:t xml:space="preserve">20.2 </w:t>
      </w:r>
      <w:r w:rsidRPr="00656E2A">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56E2A">
        <w:rPr>
          <w:rFonts w:ascii="Times New Roman" w:eastAsia="宋体" w:hAnsi="Times New Roman" w:cs="Times New Roman" w:hint="eastAsia"/>
          <w:szCs w:val="22"/>
          <w14:ligatures w14:val="none"/>
        </w:rPr>
        <w:t>管理</w:t>
      </w:r>
      <w:r w:rsidRPr="00656E2A">
        <w:rPr>
          <w:rFonts w:ascii="Times New Roman" w:eastAsia="宋体" w:hAnsi="Times New Roman" w:cs="Times New Roman"/>
          <w:szCs w:val="22"/>
          <w14:ligatures w14:val="none"/>
        </w:rPr>
        <w:t>办法》。</w:t>
      </w:r>
    </w:p>
    <w:p w14:paraId="09BA9B7E" w14:textId="77777777" w:rsidR="00656E2A" w:rsidRPr="00656E2A" w:rsidRDefault="00656E2A" w:rsidP="00656E2A">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56E2A">
        <w:rPr>
          <w:rFonts w:ascii="宋体" w:eastAsia="宋体" w:hAnsi="宋体" w:cs="宋体" w:hint="eastAsia"/>
          <w:b/>
          <w:bCs/>
          <w:kern w:val="0"/>
          <w:szCs w:val="22"/>
          <w14:ligatures w14:val="none"/>
        </w:rPr>
        <w:t>★</w:t>
      </w:r>
      <w:r w:rsidRPr="00656E2A">
        <w:rPr>
          <w:rFonts w:ascii="Times New Roman" w:eastAsia="宋体" w:hAnsi="Times New Roman" w:cs="Times New Roman"/>
          <w:szCs w:val="22"/>
          <w14:ligatures w14:val="none"/>
        </w:rPr>
        <w:t xml:space="preserve">20.3 </w:t>
      </w:r>
      <w:r w:rsidRPr="00656E2A">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56EBE5BF" w14:textId="77777777" w:rsidR="00656E2A" w:rsidRPr="00656E2A" w:rsidRDefault="00656E2A" w:rsidP="00656E2A">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56E2A">
        <w:rPr>
          <w:rFonts w:ascii="宋体" w:eastAsia="宋体" w:hAnsi="宋体" w:cs="宋体" w:hint="eastAsia"/>
          <w:b/>
          <w:bCs/>
          <w:kern w:val="0"/>
          <w:szCs w:val="22"/>
          <w14:ligatures w14:val="none"/>
        </w:rPr>
        <w:t>★</w:t>
      </w:r>
      <w:r w:rsidRPr="00656E2A">
        <w:rPr>
          <w:rFonts w:ascii="Times New Roman" w:eastAsia="宋体" w:hAnsi="Times New Roman" w:cs="Times New Roman"/>
          <w:szCs w:val="22"/>
          <w14:ligatures w14:val="none"/>
        </w:rPr>
        <w:t>20.4</w:t>
      </w:r>
      <w:r w:rsidRPr="00656E2A">
        <w:rPr>
          <w:rFonts w:ascii="Times New Roman" w:eastAsia="宋体" w:hAnsi="Times New Roman" w:cs="Times New Roman"/>
          <w:szCs w:val="22"/>
          <w14:ligatures w14:val="none"/>
        </w:rPr>
        <w:t>供应商如提供虚假材料以谋取成交的，按照《政府采购法》有关条款处理，并记入供应商诚信档案。</w:t>
      </w:r>
    </w:p>
    <w:p w14:paraId="32D9BA56" w14:textId="77777777" w:rsidR="00656E2A" w:rsidRPr="00656E2A" w:rsidRDefault="00656E2A" w:rsidP="00656E2A">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44" w:name="_Toc481849904"/>
      <w:bookmarkStart w:id="45" w:name="_Toc486604820"/>
      <w:bookmarkStart w:id="46" w:name="_Toc205210282"/>
      <w:bookmarkEnd w:id="42"/>
      <w:bookmarkEnd w:id="43"/>
      <w:r w:rsidRPr="00656E2A">
        <w:rPr>
          <w:rFonts w:ascii="Times New Roman" w:eastAsia="宋体" w:hAnsi="Times New Roman" w:cs="Times New Roman"/>
          <w:b/>
          <w:szCs w:val="20"/>
          <w14:ligatures w14:val="none"/>
        </w:rPr>
        <w:t xml:space="preserve">21 </w:t>
      </w:r>
      <w:bookmarkEnd w:id="44"/>
      <w:bookmarkEnd w:id="45"/>
      <w:r w:rsidRPr="00656E2A">
        <w:rPr>
          <w:rFonts w:ascii="Times New Roman" w:eastAsia="宋体" w:hAnsi="Times New Roman" w:cs="Times New Roman"/>
          <w:b/>
          <w:szCs w:val="20"/>
          <w14:ligatures w14:val="none"/>
        </w:rPr>
        <w:t>促进残疾人就业</w:t>
      </w:r>
      <w:r w:rsidRPr="00656E2A">
        <w:rPr>
          <w:rFonts w:ascii="Times New Roman" w:eastAsia="宋体" w:hAnsi="Times New Roman" w:cs="Times New Roman"/>
          <w:szCs w:val="20"/>
          <w14:ligatures w14:val="none"/>
        </w:rPr>
        <w:t>（注：仅残疾人福利单位适用）</w:t>
      </w:r>
      <w:bookmarkEnd w:id="46"/>
    </w:p>
    <w:p w14:paraId="65CE48EF" w14:textId="77777777" w:rsidR="00656E2A" w:rsidRPr="00656E2A" w:rsidRDefault="00656E2A" w:rsidP="00656E2A">
      <w:pPr>
        <w:snapToGrid w:val="0"/>
        <w:spacing w:after="0" w:line="360" w:lineRule="auto"/>
        <w:ind w:firstLineChars="200" w:firstLine="440"/>
        <w:jc w:val="both"/>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 xml:space="preserve">21.1 </w:t>
      </w:r>
      <w:bookmarkStart w:id="47" w:name="sendNo"/>
      <w:r w:rsidRPr="00656E2A">
        <w:rPr>
          <w:rFonts w:ascii="Times New Roman" w:eastAsia="宋体" w:hAnsi="Times New Roman" w:cs="Times New Roman"/>
          <w:szCs w:val="20"/>
          <w14:ligatures w14:val="none"/>
        </w:rPr>
        <w:t>符合财库</w:t>
      </w:r>
      <w:bookmarkEnd w:id="47"/>
      <w:r w:rsidRPr="00656E2A">
        <w:rPr>
          <w:rFonts w:ascii="Times New Roman" w:eastAsia="宋体" w:hAnsi="Times New Roman" w:cs="Times New Roman"/>
          <w:szCs w:val="20"/>
          <w14:ligatures w14:val="none"/>
        </w:rPr>
        <w:t>【</w:t>
      </w:r>
      <w:r w:rsidRPr="00656E2A">
        <w:rPr>
          <w:rFonts w:ascii="Times New Roman" w:eastAsia="宋体" w:hAnsi="Times New Roman" w:cs="Times New Roman"/>
          <w:szCs w:val="20"/>
          <w14:ligatures w14:val="none"/>
        </w:rPr>
        <w:t>2017</w:t>
      </w:r>
      <w:r w:rsidRPr="00656E2A">
        <w:rPr>
          <w:rFonts w:ascii="Times New Roman" w:eastAsia="宋体" w:hAnsi="Times New Roman" w:cs="Times New Roman"/>
          <w:szCs w:val="20"/>
          <w14:ligatures w14:val="none"/>
        </w:rPr>
        <w:t>】</w:t>
      </w:r>
      <w:r w:rsidRPr="00656E2A">
        <w:rPr>
          <w:rFonts w:ascii="Times New Roman" w:eastAsia="宋体" w:hAnsi="Times New Roman" w:cs="Times New Roman"/>
          <w:szCs w:val="20"/>
          <w14:ligatures w14:val="none"/>
        </w:rPr>
        <w:t>141</w:t>
      </w:r>
      <w:r w:rsidRPr="00656E2A">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35D0F4E8" w14:textId="77777777" w:rsidR="00656E2A" w:rsidRPr="00656E2A" w:rsidRDefault="00656E2A" w:rsidP="00656E2A">
      <w:pPr>
        <w:spacing w:after="0" w:line="360" w:lineRule="auto"/>
        <w:ind w:firstLineChars="200" w:firstLine="440"/>
        <w:jc w:val="both"/>
        <w:rPr>
          <w:rFonts w:ascii="Times New Roman" w:eastAsia="宋体" w:hAnsi="Times New Roman" w:cs="Times New Roman"/>
          <w:szCs w:val="20"/>
          <w14:ligatures w14:val="none"/>
        </w:rPr>
      </w:pPr>
      <w:r w:rsidRPr="00656E2A">
        <w:rPr>
          <w:rFonts w:ascii="Times New Roman" w:eastAsia="宋体" w:hAnsi="Times New Roman" w:cs="Times New Roman"/>
          <w:szCs w:val="20"/>
          <w14:ligatures w14:val="none"/>
        </w:rPr>
        <w:t xml:space="preserve">21.2 </w:t>
      </w:r>
      <w:r w:rsidRPr="00656E2A">
        <w:rPr>
          <w:rFonts w:ascii="Times New Roman" w:eastAsia="宋体" w:hAnsi="Times New Roman" w:cs="Times New Roman"/>
          <w:szCs w:val="20"/>
          <w14:ligatures w14:val="none"/>
        </w:rPr>
        <w:t>残疾人福利性单位在参加政府采购活动时，</w:t>
      </w:r>
      <w:proofErr w:type="gramStart"/>
      <w:r w:rsidRPr="00656E2A">
        <w:rPr>
          <w:rFonts w:ascii="Times New Roman" w:eastAsia="宋体" w:hAnsi="Times New Roman" w:cs="Times New Roman"/>
          <w:szCs w:val="20"/>
          <w14:ligatures w14:val="none"/>
        </w:rPr>
        <w:t>应当按财库</w:t>
      </w:r>
      <w:proofErr w:type="gramEnd"/>
      <w:r w:rsidRPr="00656E2A">
        <w:rPr>
          <w:rFonts w:ascii="Times New Roman" w:eastAsia="宋体" w:hAnsi="Times New Roman" w:cs="Times New Roman"/>
          <w:szCs w:val="20"/>
          <w14:ligatures w14:val="none"/>
        </w:rPr>
        <w:t>【</w:t>
      </w:r>
      <w:r w:rsidRPr="00656E2A">
        <w:rPr>
          <w:rFonts w:ascii="Times New Roman" w:eastAsia="宋体" w:hAnsi="Times New Roman" w:cs="Times New Roman"/>
          <w:szCs w:val="20"/>
          <w14:ligatures w14:val="none"/>
        </w:rPr>
        <w:t>2017</w:t>
      </w:r>
      <w:r w:rsidRPr="00656E2A">
        <w:rPr>
          <w:rFonts w:ascii="Times New Roman" w:eastAsia="宋体" w:hAnsi="Times New Roman" w:cs="Times New Roman"/>
          <w:szCs w:val="20"/>
          <w14:ligatures w14:val="none"/>
        </w:rPr>
        <w:t>】</w:t>
      </w:r>
      <w:r w:rsidRPr="00656E2A">
        <w:rPr>
          <w:rFonts w:ascii="Times New Roman" w:eastAsia="宋体" w:hAnsi="Times New Roman" w:cs="Times New Roman"/>
          <w:szCs w:val="20"/>
          <w14:ligatures w14:val="none"/>
        </w:rPr>
        <w:t>141</w:t>
      </w:r>
      <w:r w:rsidRPr="00656E2A">
        <w:rPr>
          <w:rFonts w:ascii="Times New Roman" w:eastAsia="宋体" w:hAnsi="Times New Roman" w:cs="Times New Roman"/>
          <w:szCs w:val="20"/>
          <w14:ligatures w14:val="none"/>
        </w:rPr>
        <w:t>号规定的《残疾人福利性单位声明函》（具体格式详见</w:t>
      </w:r>
      <w:r w:rsidRPr="00656E2A">
        <w:rPr>
          <w:rFonts w:ascii="Times New Roman" w:eastAsia="宋体" w:hAnsi="Times New Roman" w:cs="Times New Roman"/>
          <w:szCs w:val="20"/>
          <w14:ligatures w14:val="none"/>
        </w:rPr>
        <w:t>“</w:t>
      </w:r>
      <w:r w:rsidRPr="00656E2A">
        <w:rPr>
          <w:rFonts w:ascii="Times New Roman" w:eastAsia="宋体" w:hAnsi="Times New Roman" w:cs="Times New Roman"/>
          <w:szCs w:val="20"/>
          <w14:ligatures w14:val="none"/>
        </w:rPr>
        <w:t>投标文件格式</w:t>
      </w:r>
      <w:r w:rsidRPr="00656E2A">
        <w:rPr>
          <w:rFonts w:ascii="Times New Roman" w:eastAsia="宋体" w:hAnsi="Times New Roman" w:cs="Times New Roman"/>
          <w:szCs w:val="20"/>
          <w14:ligatures w14:val="none"/>
        </w:rPr>
        <w:t>”</w:t>
      </w:r>
      <w:r w:rsidRPr="00656E2A">
        <w:rPr>
          <w:rFonts w:ascii="Times New Roman" w:eastAsia="宋体" w:hAnsi="Times New Roman" w:cs="Times New Roman"/>
          <w:szCs w:val="20"/>
          <w14:ligatures w14:val="none"/>
        </w:rPr>
        <w:t>），并对声明的真实性负责。</w:t>
      </w:r>
    </w:p>
    <w:p w14:paraId="131FAB1E" w14:textId="77777777" w:rsidR="001D2C76" w:rsidRPr="00656E2A" w:rsidRDefault="001D2C76" w:rsidP="00656E2A">
      <w:pPr>
        <w:rPr>
          <w:rFonts w:hint="eastAsia"/>
        </w:rPr>
      </w:pPr>
    </w:p>
    <w:sectPr w:rsidR="001D2C76" w:rsidRPr="00656E2A" w:rsidSect="004A4F00">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277F" w14:textId="77777777" w:rsidR="00593D65" w:rsidRDefault="00593D65" w:rsidP="004A4F00">
      <w:pPr>
        <w:spacing w:after="0" w:line="240" w:lineRule="auto"/>
        <w:rPr>
          <w:rFonts w:hint="eastAsia"/>
        </w:rPr>
      </w:pPr>
      <w:r>
        <w:separator/>
      </w:r>
    </w:p>
  </w:endnote>
  <w:endnote w:type="continuationSeparator" w:id="0">
    <w:p w14:paraId="25741035" w14:textId="77777777" w:rsidR="00593D65" w:rsidRDefault="00593D65" w:rsidP="004A4F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FFD3" w14:textId="77777777" w:rsidR="00593D65" w:rsidRDefault="00593D65" w:rsidP="004A4F00">
      <w:pPr>
        <w:spacing w:after="0" w:line="240" w:lineRule="auto"/>
        <w:rPr>
          <w:rFonts w:hint="eastAsia"/>
        </w:rPr>
      </w:pPr>
      <w:r>
        <w:separator/>
      </w:r>
    </w:p>
  </w:footnote>
  <w:footnote w:type="continuationSeparator" w:id="0">
    <w:p w14:paraId="21FB89A2" w14:textId="77777777" w:rsidR="00593D65" w:rsidRDefault="00593D65" w:rsidP="004A4F0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61105962">
    <w:abstractNumId w:val="0"/>
  </w:num>
  <w:num w:numId="2" w16cid:durableId="1802647820">
    <w:abstractNumId w:val="1"/>
  </w:num>
  <w:num w:numId="3" w16cid:durableId="1106315419">
    <w:abstractNumId w:val="3"/>
  </w:num>
  <w:num w:numId="4" w16cid:durableId="1322343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7C"/>
    <w:rsid w:val="001D2C76"/>
    <w:rsid w:val="00222C58"/>
    <w:rsid w:val="004A4F00"/>
    <w:rsid w:val="00593D65"/>
    <w:rsid w:val="00656E2A"/>
    <w:rsid w:val="00770C5B"/>
    <w:rsid w:val="008214D0"/>
    <w:rsid w:val="00DA571F"/>
    <w:rsid w:val="00F3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EAB4025-8DBA-4664-822A-D103F39F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F37B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37B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F37B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F37B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F37B7C"/>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F37B7C"/>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F37B7C"/>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F37B7C"/>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F37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37B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F37B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F37B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F37B7C"/>
    <w:rPr>
      <w:rFonts w:cstheme="majorBidi"/>
      <w:color w:val="0F4761" w:themeColor="accent1" w:themeShade="BF"/>
      <w:sz w:val="28"/>
      <w:szCs w:val="28"/>
    </w:rPr>
  </w:style>
  <w:style w:type="character" w:customStyle="1" w:styleId="50">
    <w:name w:val="标题 5 字符"/>
    <w:basedOn w:val="a0"/>
    <w:link w:val="5"/>
    <w:qFormat/>
    <w:rsid w:val="00F37B7C"/>
    <w:rPr>
      <w:rFonts w:cstheme="majorBidi"/>
      <w:color w:val="0F4761" w:themeColor="accent1" w:themeShade="BF"/>
      <w:sz w:val="24"/>
    </w:rPr>
  </w:style>
  <w:style w:type="character" w:customStyle="1" w:styleId="60">
    <w:name w:val="标题 6 字符"/>
    <w:basedOn w:val="a0"/>
    <w:link w:val="6"/>
    <w:rsid w:val="00F37B7C"/>
    <w:rPr>
      <w:rFonts w:cstheme="majorBidi"/>
      <w:b/>
      <w:bCs/>
      <w:color w:val="0F4761" w:themeColor="accent1" w:themeShade="BF"/>
    </w:rPr>
  </w:style>
  <w:style w:type="character" w:customStyle="1" w:styleId="70">
    <w:name w:val="标题 7 字符"/>
    <w:basedOn w:val="a0"/>
    <w:link w:val="7"/>
    <w:rsid w:val="00F37B7C"/>
    <w:rPr>
      <w:rFonts w:cstheme="majorBidi"/>
      <w:b/>
      <w:bCs/>
      <w:color w:val="595959" w:themeColor="text1" w:themeTint="A6"/>
    </w:rPr>
  </w:style>
  <w:style w:type="character" w:customStyle="1" w:styleId="80">
    <w:name w:val="标题 8 字符"/>
    <w:basedOn w:val="a0"/>
    <w:link w:val="8"/>
    <w:rsid w:val="00F37B7C"/>
    <w:rPr>
      <w:rFonts w:cstheme="majorBidi"/>
      <w:color w:val="595959" w:themeColor="text1" w:themeTint="A6"/>
    </w:rPr>
  </w:style>
  <w:style w:type="character" w:customStyle="1" w:styleId="90">
    <w:name w:val="标题 9 字符"/>
    <w:basedOn w:val="a0"/>
    <w:link w:val="9"/>
    <w:rsid w:val="00F37B7C"/>
    <w:rPr>
      <w:rFonts w:eastAsiaTheme="majorEastAsia" w:cstheme="majorBidi"/>
      <w:color w:val="595959" w:themeColor="text1" w:themeTint="A6"/>
    </w:rPr>
  </w:style>
  <w:style w:type="paragraph" w:styleId="a3">
    <w:name w:val="Title"/>
    <w:basedOn w:val="a"/>
    <w:next w:val="a"/>
    <w:link w:val="a4"/>
    <w:qFormat/>
    <w:rsid w:val="00F37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F37B7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37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F37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7B7C"/>
    <w:pPr>
      <w:spacing w:before="160"/>
      <w:jc w:val="center"/>
    </w:pPr>
    <w:rPr>
      <w:i/>
      <w:iCs/>
      <w:color w:val="404040" w:themeColor="text1" w:themeTint="BF"/>
    </w:rPr>
  </w:style>
  <w:style w:type="character" w:customStyle="1" w:styleId="a8">
    <w:name w:val="引用 字符"/>
    <w:basedOn w:val="a0"/>
    <w:link w:val="a7"/>
    <w:uiPriority w:val="29"/>
    <w:rsid w:val="00F37B7C"/>
    <w:rPr>
      <w:i/>
      <w:iCs/>
      <w:color w:val="404040" w:themeColor="text1" w:themeTint="BF"/>
    </w:rPr>
  </w:style>
  <w:style w:type="paragraph" w:styleId="a9">
    <w:name w:val="List Paragraph"/>
    <w:basedOn w:val="a"/>
    <w:uiPriority w:val="34"/>
    <w:qFormat/>
    <w:rsid w:val="00F37B7C"/>
    <w:pPr>
      <w:ind w:left="720"/>
      <w:contextualSpacing/>
    </w:pPr>
  </w:style>
  <w:style w:type="character" w:styleId="aa">
    <w:name w:val="Intense Emphasis"/>
    <w:basedOn w:val="a0"/>
    <w:uiPriority w:val="21"/>
    <w:qFormat/>
    <w:rsid w:val="00F37B7C"/>
    <w:rPr>
      <w:i/>
      <w:iCs/>
      <w:color w:val="0F4761" w:themeColor="accent1" w:themeShade="BF"/>
    </w:rPr>
  </w:style>
  <w:style w:type="paragraph" w:styleId="ab">
    <w:name w:val="Intense Quote"/>
    <w:basedOn w:val="a"/>
    <w:next w:val="a"/>
    <w:link w:val="ac"/>
    <w:uiPriority w:val="30"/>
    <w:qFormat/>
    <w:rsid w:val="00F37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37B7C"/>
    <w:rPr>
      <w:i/>
      <w:iCs/>
      <w:color w:val="0F4761" w:themeColor="accent1" w:themeShade="BF"/>
    </w:rPr>
  </w:style>
  <w:style w:type="character" w:styleId="ad">
    <w:name w:val="Intense Reference"/>
    <w:basedOn w:val="a0"/>
    <w:uiPriority w:val="32"/>
    <w:qFormat/>
    <w:rsid w:val="00F37B7C"/>
    <w:rPr>
      <w:b/>
      <w:bCs/>
      <w:smallCaps/>
      <w:color w:val="0F4761" w:themeColor="accent1" w:themeShade="BF"/>
      <w:spacing w:val="5"/>
    </w:rPr>
  </w:style>
  <w:style w:type="paragraph" w:styleId="ae">
    <w:name w:val="header"/>
    <w:basedOn w:val="a"/>
    <w:link w:val="af"/>
    <w:unhideWhenUsed/>
    <w:qFormat/>
    <w:rsid w:val="004A4F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4A4F00"/>
    <w:rPr>
      <w:sz w:val="18"/>
      <w:szCs w:val="18"/>
    </w:rPr>
  </w:style>
  <w:style w:type="paragraph" w:styleId="af0">
    <w:name w:val="footer"/>
    <w:basedOn w:val="a"/>
    <w:link w:val="af1"/>
    <w:uiPriority w:val="99"/>
    <w:unhideWhenUsed/>
    <w:qFormat/>
    <w:rsid w:val="004A4F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A4F00"/>
    <w:rPr>
      <w:sz w:val="18"/>
      <w:szCs w:val="18"/>
    </w:rPr>
  </w:style>
  <w:style w:type="numbering" w:customStyle="1" w:styleId="11">
    <w:name w:val="无列表1"/>
    <w:next w:val="a2"/>
    <w:uiPriority w:val="99"/>
    <w:semiHidden/>
    <w:unhideWhenUsed/>
    <w:rsid w:val="004A4F00"/>
  </w:style>
  <w:style w:type="character" w:customStyle="1" w:styleId="110">
    <w:name w:val="标题 1 字符1"/>
    <w:rsid w:val="004A4F00"/>
    <w:rPr>
      <w:b/>
      <w:bCs/>
      <w:kern w:val="44"/>
      <w:sz w:val="44"/>
      <w:szCs w:val="44"/>
    </w:rPr>
  </w:style>
  <w:style w:type="character" w:customStyle="1" w:styleId="31">
    <w:name w:val="标题 3 字符1"/>
    <w:qFormat/>
    <w:rsid w:val="004A4F00"/>
    <w:rPr>
      <w:b/>
      <w:bCs/>
      <w:kern w:val="2"/>
      <w:sz w:val="21"/>
      <w:szCs w:val="32"/>
    </w:rPr>
  </w:style>
  <w:style w:type="character" w:customStyle="1" w:styleId="41">
    <w:name w:val="标题 4 字符1"/>
    <w:rsid w:val="004A4F00"/>
    <w:rPr>
      <w:rFonts w:ascii="Arial" w:eastAsia="黑体" w:hAnsi="Arial"/>
      <w:b/>
      <w:bCs/>
      <w:kern w:val="2"/>
      <w:sz w:val="28"/>
      <w:szCs w:val="28"/>
    </w:rPr>
  </w:style>
  <w:style w:type="character" w:customStyle="1" w:styleId="51">
    <w:name w:val="标题 5 字符1"/>
    <w:qFormat/>
    <w:rsid w:val="004A4F00"/>
    <w:rPr>
      <w:b/>
      <w:kern w:val="2"/>
      <w:sz w:val="28"/>
    </w:rPr>
  </w:style>
  <w:style w:type="paragraph" w:styleId="af2">
    <w:name w:val="Normal Indent"/>
    <w:basedOn w:val="a"/>
    <w:link w:val="12"/>
    <w:qFormat/>
    <w:rsid w:val="004A4F00"/>
    <w:pPr>
      <w:spacing w:after="0" w:line="240" w:lineRule="auto"/>
      <w:ind w:firstLine="420"/>
      <w:jc w:val="both"/>
    </w:pPr>
    <w:rPr>
      <w:rFonts w:ascii="Times New Roman" w:eastAsia="宋体" w:hAnsi="Times New Roman" w:cs="Times New Roman"/>
      <w:sz w:val="21"/>
      <w:szCs w:val="20"/>
      <w14:ligatures w14:val="none"/>
    </w:rPr>
  </w:style>
  <w:style w:type="character" w:customStyle="1" w:styleId="12">
    <w:name w:val="正文缩进 字符1"/>
    <w:link w:val="af2"/>
    <w:qFormat/>
    <w:rsid w:val="004A4F00"/>
    <w:rPr>
      <w:rFonts w:ascii="Times New Roman" w:eastAsia="宋体" w:hAnsi="Times New Roman" w:cs="Times New Roman"/>
      <w:sz w:val="21"/>
      <w:szCs w:val="20"/>
      <w14:ligatures w14:val="none"/>
    </w:rPr>
  </w:style>
  <w:style w:type="character" w:customStyle="1" w:styleId="61">
    <w:name w:val="标题 6 字符1"/>
    <w:rsid w:val="004A4F00"/>
    <w:rPr>
      <w:rFonts w:ascii="Arial" w:eastAsia="黑体" w:hAnsi="Arial"/>
      <w:b/>
      <w:kern w:val="2"/>
      <w:sz w:val="24"/>
    </w:rPr>
  </w:style>
  <w:style w:type="character" w:customStyle="1" w:styleId="71">
    <w:name w:val="标题 7 字符1"/>
    <w:rsid w:val="004A4F00"/>
    <w:rPr>
      <w:b/>
      <w:kern w:val="2"/>
      <w:sz w:val="24"/>
    </w:rPr>
  </w:style>
  <w:style w:type="character" w:customStyle="1" w:styleId="81">
    <w:name w:val="标题 8 字符1"/>
    <w:rsid w:val="004A4F00"/>
    <w:rPr>
      <w:rFonts w:ascii="Arial" w:eastAsia="黑体" w:hAnsi="Arial"/>
      <w:kern w:val="2"/>
      <w:sz w:val="24"/>
    </w:rPr>
  </w:style>
  <w:style w:type="character" w:customStyle="1" w:styleId="91">
    <w:name w:val="标题 9 字符1"/>
    <w:rsid w:val="004A4F00"/>
    <w:rPr>
      <w:rFonts w:ascii="Arial" w:eastAsia="黑体" w:hAnsi="Arial"/>
      <w:kern w:val="2"/>
      <w:sz w:val="21"/>
    </w:rPr>
  </w:style>
  <w:style w:type="paragraph" w:styleId="TOC7">
    <w:name w:val="toc 7"/>
    <w:basedOn w:val="a"/>
    <w:next w:val="a"/>
    <w:uiPriority w:val="39"/>
    <w:rsid w:val="004A4F00"/>
    <w:pPr>
      <w:spacing w:after="0" w:line="240" w:lineRule="auto"/>
      <w:ind w:leftChars="1200" w:left="2520"/>
      <w:jc w:val="both"/>
    </w:pPr>
    <w:rPr>
      <w:rFonts w:ascii="Times New Roman" w:eastAsia="宋体" w:hAnsi="Times New Roman" w:cs="Times New Roman"/>
      <w:sz w:val="21"/>
      <w:szCs w:val="20"/>
      <w14:ligatures w14:val="none"/>
    </w:rPr>
  </w:style>
  <w:style w:type="paragraph" w:styleId="af3">
    <w:name w:val="Note Heading"/>
    <w:basedOn w:val="a"/>
    <w:next w:val="a"/>
    <w:link w:val="13"/>
    <w:rsid w:val="004A4F00"/>
    <w:pPr>
      <w:spacing w:after="0" w:line="240" w:lineRule="auto"/>
      <w:jc w:val="center"/>
    </w:pPr>
    <w:rPr>
      <w:rFonts w:ascii="Times New Roman" w:eastAsia="宋体" w:hAnsi="Times New Roman" w:cs="Times New Roman"/>
      <w:sz w:val="21"/>
      <w:szCs w:val="20"/>
      <w14:ligatures w14:val="none"/>
    </w:rPr>
  </w:style>
  <w:style w:type="character" w:customStyle="1" w:styleId="af4">
    <w:name w:val="注释标题 字符"/>
    <w:basedOn w:val="a0"/>
    <w:rsid w:val="004A4F00"/>
  </w:style>
  <w:style w:type="character" w:customStyle="1" w:styleId="13">
    <w:name w:val="注释标题 字符1"/>
    <w:link w:val="af3"/>
    <w:rsid w:val="004A4F00"/>
    <w:rPr>
      <w:rFonts w:ascii="Times New Roman" w:eastAsia="宋体" w:hAnsi="Times New Roman" w:cs="Times New Roman"/>
      <w:sz w:val="21"/>
      <w:szCs w:val="20"/>
      <w14:ligatures w14:val="none"/>
    </w:rPr>
  </w:style>
  <w:style w:type="paragraph" w:styleId="42">
    <w:name w:val="List Bullet 4"/>
    <w:basedOn w:val="a"/>
    <w:rsid w:val="004A4F00"/>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5">
    <w:name w:val="List Number"/>
    <w:basedOn w:val="a"/>
    <w:rsid w:val="004A4F00"/>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6">
    <w:name w:val="caption"/>
    <w:basedOn w:val="a"/>
    <w:next w:val="a"/>
    <w:qFormat/>
    <w:rsid w:val="004A4F00"/>
    <w:pPr>
      <w:spacing w:after="0" w:line="480" w:lineRule="auto"/>
      <w:jc w:val="both"/>
    </w:pPr>
    <w:rPr>
      <w:rFonts w:ascii="华文中宋" w:eastAsia="华文中宋" w:hAnsi="华文中宋" w:cs="Times New Roman"/>
      <w:sz w:val="36"/>
      <w:szCs w:val="20"/>
      <w14:ligatures w14:val="none"/>
    </w:rPr>
  </w:style>
  <w:style w:type="paragraph" w:styleId="af7">
    <w:name w:val="List Bullet"/>
    <w:basedOn w:val="a"/>
    <w:rsid w:val="004A4F00"/>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8">
    <w:name w:val="Document Map"/>
    <w:basedOn w:val="a"/>
    <w:link w:val="14"/>
    <w:semiHidden/>
    <w:qFormat/>
    <w:rsid w:val="004A4F00"/>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9">
    <w:name w:val="文档结构图 字符"/>
    <w:basedOn w:val="a0"/>
    <w:semiHidden/>
    <w:rsid w:val="004A4F00"/>
    <w:rPr>
      <w:rFonts w:ascii="Microsoft YaHei UI" w:eastAsia="Microsoft YaHei UI"/>
      <w:sz w:val="18"/>
      <w:szCs w:val="18"/>
    </w:rPr>
  </w:style>
  <w:style w:type="character" w:customStyle="1" w:styleId="14">
    <w:name w:val="文档结构图 字符1"/>
    <w:link w:val="af8"/>
    <w:semiHidden/>
    <w:rsid w:val="004A4F00"/>
    <w:rPr>
      <w:rFonts w:ascii="Times New Roman" w:eastAsia="宋体" w:hAnsi="Times New Roman" w:cs="Times New Roman"/>
      <w:sz w:val="21"/>
      <w:szCs w:val="20"/>
      <w:shd w:val="clear" w:color="auto" w:fill="000080"/>
      <w14:ligatures w14:val="none"/>
    </w:rPr>
  </w:style>
  <w:style w:type="paragraph" w:styleId="afa">
    <w:name w:val="annotation text"/>
    <w:basedOn w:val="a"/>
    <w:link w:val="15"/>
    <w:uiPriority w:val="99"/>
    <w:unhideWhenUsed/>
    <w:qFormat/>
    <w:rsid w:val="004A4F00"/>
    <w:pPr>
      <w:spacing w:after="0" w:line="240" w:lineRule="auto"/>
    </w:pPr>
    <w:rPr>
      <w:rFonts w:ascii="Times New Roman" w:eastAsia="宋体" w:hAnsi="Times New Roman" w:cs="Times New Roman"/>
      <w:sz w:val="21"/>
      <w:szCs w:val="20"/>
      <w14:ligatures w14:val="none"/>
    </w:rPr>
  </w:style>
  <w:style w:type="character" w:customStyle="1" w:styleId="afb">
    <w:name w:val="批注文字 字符"/>
    <w:basedOn w:val="a0"/>
    <w:uiPriority w:val="99"/>
    <w:qFormat/>
    <w:rsid w:val="004A4F00"/>
  </w:style>
  <w:style w:type="character" w:customStyle="1" w:styleId="15">
    <w:name w:val="批注文字 字符1"/>
    <w:link w:val="afa"/>
    <w:uiPriority w:val="99"/>
    <w:rsid w:val="004A4F00"/>
    <w:rPr>
      <w:rFonts w:ascii="Times New Roman" w:eastAsia="宋体" w:hAnsi="Times New Roman" w:cs="Times New Roman"/>
      <w:sz w:val="21"/>
      <w:szCs w:val="20"/>
      <w14:ligatures w14:val="none"/>
    </w:rPr>
  </w:style>
  <w:style w:type="paragraph" w:styleId="afc">
    <w:name w:val="Salutation"/>
    <w:basedOn w:val="a"/>
    <w:next w:val="a"/>
    <w:link w:val="16"/>
    <w:rsid w:val="004A4F00"/>
    <w:pPr>
      <w:spacing w:beforeLines="40" w:afterLines="40" w:after="0" w:line="312" w:lineRule="auto"/>
      <w:jc w:val="both"/>
    </w:pPr>
    <w:rPr>
      <w:rFonts w:ascii="Times New Roman" w:eastAsia="宋体" w:hAnsi="Times New Roman" w:cs="Times New Roman"/>
      <w:sz w:val="24"/>
      <w14:ligatures w14:val="none"/>
    </w:rPr>
  </w:style>
  <w:style w:type="character" w:customStyle="1" w:styleId="afd">
    <w:name w:val="称呼 字符"/>
    <w:basedOn w:val="a0"/>
    <w:rsid w:val="004A4F00"/>
  </w:style>
  <w:style w:type="character" w:customStyle="1" w:styleId="16">
    <w:name w:val="称呼 字符1"/>
    <w:link w:val="afc"/>
    <w:rsid w:val="004A4F00"/>
    <w:rPr>
      <w:rFonts w:ascii="Times New Roman" w:eastAsia="宋体" w:hAnsi="Times New Roman" w:cs="Times New Roman"/>
      <w:sz w:val="24"/>
      <w14:ligatures w14:val="none"/>
    </w:rPr>
  </w:style>
  <w:style w:type="paragraph" w:styleId="32">
    <w:name w:val="Body Text 3"/>
    <w:basedOn w:val="a"/>
    <w:link w:val="310"/>
    <w:qFormat/>
    <w:rsid w:val="004A4F00"/>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3">
    <w:name w:val="正文文本 3 字符"/>
    <w:basedOn w:val="a0"/>
    <w:rsid w:val="004A4F00"/>
    <w:rPr>
      <w:sz w:val="16"/>
      <w:szCs w:val="16"/>
    </w:rPr>
  </w:style>
  <w:style w:type="character" w:customStyle="1" w:styleId="310">
    <w:name w:val="正文文本 3 字符1"/>
    <w:link w:val="32"/>
    <w:rsid w:val="004A4F00"/>
    <w:rPr>
      <w:rFonts w:ascii="Times New Roman" w:eastAsia="宋体" w:hAnsi="Times New Roman" w:cs="Times New Roman"/>
      <w:sz w:val="16"/>
      <w:szCs w:val="20"/>
      <w14:ligatures w14:val="none"/>
    </w:rPr>
  </w:style>
  <w:style w:type="paragraph" w:styleId="34">
    <w:name w:val="List Bullet 3"/>
    <w:basedOn w:val="a"/>
    <w:rsid w:val="004A4F00"/>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e">
    <w:name w:val="Body Text"/>
    <w:basedOn w:val="a"/>
    <w:link w:val="17"/>
    <w:qFormat/>
    <w:rsid w:val="004A4F00"/>
    <w:pPr>
      <w:spacing w:after="0" w:line="360" w:lineRule="auto"/>
      <w:jc w:val="both"/>
    </w:pPr>
    <w:rPr>
      <w:rFonts w:ascii="Times New Roman" w:eastAsia="宋体" w:hAnsi="Times New Roman" w:cs="Times New Roman"/>
      <w:sz w:val="24"/>
      <w:szCs w:val="20"/>
      <w14:ligatures w14:val="none"/>
    </w:rPr>
  </w:style>
  <w:style w:type="character" w:customStyle="1" w:styleId="aff">
    <w:name w:val="正文文本 字符"/>
    <w:basedOn w:val="a0"/>
    <w:rsid w:val="004A4F00"/>
  </w:style>
  <w:style w:type="character" w:customStyle="1" w:styleId="17">
    <w:name w:val="正文文本 字符1"/>
    <w:link w:val="afe"/>
    <w:rsid w:val="004A4F00"/>
    <w:rPr>
      <w:rFonts w:ascii="Times New Roman" w:eastAsia="宋体" w:hAnsi="Times New Roman" w:cs="Times New Roman"/>
      <w:sz w:val="24"/>
      <w:szCs w:val="20"/>
      <w14:ligatures w14:val="none"/>
    </w:rPr>
  </w:style>
  <w:style w:type="paragraph" w:styleId="aff0">
    <w:name w:val="Body Text Indent"/>
    <w:basedOn w:val="a"/>
    <w:link w:val="18"/>
    <w:qFormat/>
    <w:rsid w:val="004A4F00"/>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1">
    <w:name w:val="正文文本缩进 字符"/>
    <w:basedOn w:val="a0"/>
    <w:rsid w:val="004A4F00"/>
  </w:style>
  <w:style w:type="character" w:customStyle="1" w:styleId="18">
    <w:name w:val="正文文本缩进 字符1"/>
    <w:link w:val="aff0"/>
    <w:rsid w:val="004A4F00"/>
    <w:rPr>
      <w:rFonts w:ascii="Times New Roman" w:eastAsia="宋体" w:hAnsi="Times New Roman" w:cs="Times New Roman"/>
      <w:b/>
      <w:sz w:val="24"/>
      <w:szCs w:val="20"/>
      <w14:ligatures w14:val="none"/>
    </w:rPr>
  </w:style>
  <w:style w:type="paragraph" w:styleId="21">
    <w:name w:val="List Bullet 2"/>
    <w:basedOn w:val="a"/>
    <w:rsid w:val="004A4F00"/>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4A4F00"/>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4A4F00"/>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2">
    <w:name w:val="Plain Text"/>
    <w:basedOn w:val="a"/>
    <w:link w:val="19"/>
    <w:qFormat/>
    <w:rsid w:val="004A4F00"/>
    <w:pPr>
      <w:spacing w:after="0" w:line="240" w:lineRule="auto"/>
      <w:jc w:val="both"/>
    </w:pPr>
    <w:rPr>
      <w:rFonts w:ascii="宋体" w:eastAsia="宋体" w:hAnsi="Courier New" w:cs="Times New Roman"/>
      <w:sz w:val="21"/>
      <w:szCs w:val="20"/>
      <w14:ligatures w14:val="none"/>
    </w:rPr>
  </w:style>
  <w:style w:type="character" w:customStyle="1" w:styleId="aff3">
    <w:name w:val="纯文本 字符"/>
    <w:basedOn w:val="a0"/>
    <w:rsid w:val="004A4F00"/>
    <w:rPr>
      <w:rFonts w:asciiTheme="minorEastAsia" w:hAnsi="Courier New" w:cs="Courier New"/>
    </w:rPr>
  </w:style>
  <w:style w:type="character" w:customStyle="1" w:styleId="19">
    <w:name w:val="纯文本 字符1"/>
    <w:link w:val="aff2"/>
    <w:rsid w:val="004A4F00"/>
    <w:rPr>
      <w:rFonts w:ascii="宋体" w:eastAsia="宋体" w:hAnsi="Courier New" w:cs="Times New Roman"/>
      <w:sz w:val="21"/>
      <w:szCs w:val="20"/>
      <w14:ligatures w14:val="none"/>
    </w:rPr>
  </w:style>
  <w:style w:type="paragraph" w:styleId="TOC8">
    <w:name w:val="toc 8"/>
    <w:basedOn w:val="a"/>
    <w:next w:val="a"/>
    <w:uiPriority w:val="39"/>
    <w:rsid w:val="004A4F00"/>
    <w:pPr>
      <w:spacing w:after="0" w:line="240" w:lineRule="auto"/>
      <w:ind w:leftChars="1400" w:left="2940"/>
      <w:jc w:val="both"/>
    </w:pPr>
    <w:rPr>
      <w:rFonts w:ascii="Times New Roman" w:eastAsia="宋体" w:hAnsi="Times New Roman" w:cs="Times New Roman"/>
      <w:sz w:val="21"/>
      <w:szCs w:val="20"/>
      <w14:ligatures w14:val="none"/>
    </w:rPr>
  </w:style>
  <w:style w:type="paragraph" w:styleId="aff4">
    <w:name w:val="Date"/>
    <w:basedOn w:val="a"/>
    <w:next w:val="a"/>
    <w:link w:val="1a"/>
    <w:qFormat/>
    <w:rsid w:val="004A4F00"/>
    <w:pPr>
      <w:spacing w:after="0" w:line="240" w:lineRule="auto"/>
      <w:jc w:val="both"/>
    </w:pPr>
    <w:rPr>
      <w:rFonts w:ascii="Times New Roman" w:eastAsia="宋体" w:hAnsi="Times New Roman" w:cs="Times New Roman"/>
      <w:sz w:val="21"/>
      <w:szCs w:val="20"/>
      <w14:ligatures w14:val="none"/>
    </w:rPr>
  </w:style>
  <w:style w:type="character" w:customStyle="1" w:styleId="aff5">
    <w:name w:val="日期 字符"/>
    <w:basedOn w:val="a0"/>
    <w:rsid w:val="004A4F00"/>
  </w:style>
  <w:style w:type="character" w:customStyle="1" w:styleId="1a">
    <w:name w:val="日期 字符1"/>
    <w:link w:val="aff4"/>
    <w:rsid w:val="004A4F00"/>
    <w:rPr>
      <w:rFonts w:ascii="Times New Roman" w:eastAsia="宋体" w:hAnsi="Times New Roman" w:cs="Times New Roman"/>
      <w:sz w:val="21"/>
      <w:szCs w:val="20"/>
      <w14:ligatures w14:val="none"/>
    </w:rPr>
  </w:style>
  <w:style w:type="paragraph" w:styleId="22">
    <w:name w:val="Body Text Indent 2"/>
    <w:basedOn w:val="a"/>
    <w:link w:val="210"/>
    <w:rsid w:val="004A4F00"/>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rsid w:val="004A4F00"/>
  </w:style>
  <w:style w:type="character" w:customStyle="1" w:styleId="210">
    <w:name w:val="正文文本缩进 2 字符1"/>
    <w:link w:val="22"/>
    <w:rsid w:val="004A4F00"/>
    <w:rPr>
      <w:rFonts w:ascii="宋体" w:eastAsia="宋体" w:hAnsi="宋体" w:cs="Times New Roman"/>
      <w:b/>
      <w:bCs/>
      <w:sz w:val="24"/>
      <w:szCs w:val="20"/>
      <w14:ligatures w14:val="none"/>
    </w:rPr>
  </w:style>
  <w:style w:type="paragraph" w:styleId="aff6">
    <w:name w:val="Balloon Text"/>
    <w:basedOn w:val="a"/>
    <w:link w:val="1b"/>
    <w:semiHidden/>
    <w:qFormat/>
    <w:rsid w:val="004A4F00"/>
    <w:pPr>
      <w:spacing w:after="0" w:line="240" w:lineRule="auto"/>
      <w:jc w:val="both"/>
    </w:pPr>
    <w:rPr>
      <w:rFonts w:ascii="Times New Roman" w:eastAsia="宋体" w:hAnsi="Times New Roman" w:cs="Times New Roman"/>
      <w:sz w:val="18"/>
      <w:szCs w:val="18"/>
      <w14:ligatures w14:val="none"/>
    </w:rPr>
  </w:style>
  <w:style w:type="character" w:customStyle="1" w:styleId="aff7">
    <w:name w:val="批注框文本 字符"/>
    <w:basedOn w:val="a0"/>
    <w:semiHidden/>
    <w:rsid w:val="004A4F00"/>
    <w:rPr>
      <w:sz w:val="18"/>
      <w:szCs w:val="18"/>
    </w:rPr>
  </w:style>
  <w:style w:type="character" w:customStyle="1" w:styleId="1b">
    <w:name w:val="批注框文本 字符1"/>
    <w:link w:val="aff6"/>
    <w:semiHidden/>
    <w:rsid w:val="004A4F00"/>
    <w:rPr>
      <w:rFonts w:ascii="Times New Roman" w:eastAsia="宋体" w:hAnsi="Times New Roman" w:cs="Times New Roman"/>
      <w:sz w:val="18"/>
      <w:szCs w:val="18"/>
      <w14:ligatures w14:val="none"/>
    </w:rPr>
  </w:style>
  <w:style w:type="character" w:customStyle="1" w:styleId="1c">
    <w:name w:val="页脚 字符1"/>
    <w:rsid w:val="004A4F00"/>
    <w:rPr>
      <w:kern w:val="2"/>
      <w:sz w:val="18"/>
    </w:rPr>
  </w:style>
  <w:style w:type="character" w:customStyle="1" w:styleId="1d">
    <w:name w:val="页眉 字符1"/>
    <w:rsid w:val="004A4F00"/>
    <w:rPr>
      <w:kern w:val="2"/>
      <w:sz w:val="18"/>
    </w:rPr>
  </w:style>
  <w:style w:type="paragraph" w:styleId="TOC1">
    <w:name w:val="toc 1"/>
    <w:basedOn w:val="a"/>
    <w:next w:val="a"/>
    <w:uiPriority w:val="39"/>
    <w:qFormat/>
    <w:rsid w:val="004A4F00"/>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rsid w:val="004A4F00"/>
    <w:pPr>
      <w:spacing w:after="0" w:line="240" w:lineRule="auto"/>
      <w:ind w:leftChars="600" w:left="1260"/>
      <w:jc w:val="both"/>
    </w:pPr>
    <w:rPr>
      <w:rFonts w:ascii="Times New Roman" w:eastAsia="宋体" w:hAnsi="Times New Roman" w:cs="Times New Roman"/>
      <w:sz w:val="21"/>
      <w:szCs w:val="20"/>
      <w14:ligatures w14:val="none"/>
    </w:rPr>
  </w:style>
  <w:style w:type="character" w:customStyle="1" w:styleId="1e">
    <w:name w:val="副标题 字符1"/>
    <w:rsid w:val="004A4F00"/>
    <w:rPr>
      <w:rFonts w:ascii="Arial" w:eastAsia="方正魏碑简体" w:hAnsi="Arial" w:cs="Arial"/>
      <w:bCs/>
      <w:kern w:val="28"/>
      <w:sz w:val="32"/>
      <w:szCs w:val="32"/>
    </w:rPr>
  </w:style>
  <w:style w:type="paragraph" w:styleId="aff8">
    <w:name w:val="footnote text"/>
    <w:basedOn w:val="a"/>
    <w:link w:val="1f"/>
    <w:unhideWhenUsed/>
    <w:qFormat/>
    <w:rsid w:val="004A4F00"/>
    <w:pPr>
      <w:snapToGrid w:val="0"/>
      <w:spacing w:after="0" w:line="240" w:lineRule="auto"/>
    </w:pPr>
    <w:rPr>
      <w:rFonts w:ascii="Times New Roman" w:eastAsia="宋体" w:hAnsi="Times New Roman" w:cs="Times New Roman"/>
      <w:sz w:val="18"/>
      <w:szCs w:val="18"/>
      <w14:ligatures w14:val="none"/>
    </w:rPr>
  </w:style>
  <w:style w:type="character" w:customStyle="1" w:styleId="aff9">
    <w:name w:val="脚注文本 字符"/>
    <w:basedOn w:val="a0"/>
    <w:rsid w:val="004A4F00"/>
    <w:rPr>
      <w:sz w:val="18"/>
      <w:szCs w:val="18"/>
    </w:rPr>
  </w:style>
  <w:style w:type="character" w:customStyle="1" w:styleId="1f">
    <w:name w:val="脚注文本 字符1"/>
    <w:link w:val="aff8"/>
    <w:locked/>
    <w:rsid w:val="004A4F00"/>
    <w:rPr>
      <w:rFonts w:ascii="Times New Roman" w:eastAsia="宋体" w:hAnsi="Times New Roman" w:cs="Times New Roman"/>
      <w:sz w:val="18"/>
      <w:szCs w:val="18"/>
      <w14:ligatures w14:val="none"/>
    </w:rPr>
  </w:style>
  <w:style w:type="paragraph" w:styleId="TOC6">
    <w:name w:val="toc 6"/>
    <w:basedOn w:val="a"/>
    <w:next w:val="a"/>
    <w:uiPriority w:val="39"/>
    <w:rsid w:val="004A4F00"/>
    <w:pPr>
      <w:spacing w:after="0" w:line="240" w:lineRule="auto"/>
      <w:ind w:leftChars="1000" w:left="2100"/>
      <w:jc w:val="both"/>
    </w:pPr>
    <w:rPr>
      <w:rFonts w:ascii="Times New Roman" w:eastAsia="宋体" w:hAnsi="Times New Roman" w:cs="Times New Roman"/>
      <w:sz w:val="21"/>
      <w:szCs w:val="20"/>
      <w14:ligatures w14:val="none"/>
    </w:rPr>
  </w:style>
  <w:style w:type="paragraph" w:styleId="35">
    <w:name w:val="Body Text Indent 3"/>
    <w:basedOn w:val="a"/>
    <w:link w:val="311"/>
    <w:rsid w:val="004A4F00"/>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6">
    <w:name w:val="正文文本缩进 3 字符"/>
    <w:basedOn w:val="a0"/>
    <w:rsid w:val="004A4F00"/>
    <w:rPr>
      <w:sz w:val="16"/>
      <w:szCs w:val="16"/>
    </w:rPr>
  </w:style>
  <w:style w:type="character" w:customStyle="1" w:styleId="311">
    <w:name w:val="正文文本缩进 3 字符1"/>
    <w:link w:val="35"/>
    <w:rsid w:val="004A4F00"/>
    <w:rPr>
      <w:rFonts w:ascii="Times New Roman" w:eastAsia="宋体" w:hAnsi="Times New Roman" w:cs="Times New Roman"/>
      <w:sz w:val="21"/>
      <w:szCs w:val="21"/>
      <w14:ligatures w14:val="none"/>
    </w:rPr>
  </w:style>
  <w:style w:type="paragraph" w:styleId="TOC2">
    <w:name w:val="toc 2"/>
    <w:basedOn w:val="a"/>
    <w:next w:val="a"/>
    <w:uiPriority w:val="39"/>
    <w:qFormat/>
    <w:rsid w:val="004A4F00"/>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rsid w:val="004A4F00"/>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11"/>
    <w:qFormat/>
    <w:rsid w:val="004A4F00"/>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rsid w:val="004A4F00"/>
  </w:style>
  <w:style w:type="character" w:customStyle="1" w:styleId="211">
    <w:name w:val="正文文本 2 字符1"/>
    <w:link w:val="24"/>
    <w:rsid w:val="004A4F00"/>
    <w:rPr>
      <w:rFonts w:ascii="Times New Roman" w:eastAsia="宋体" w:hAnsi="Times New Roman" w:cs="Times New Roman"/>
      <w:sz w:val="21"/>
      <w:szCs w:val="20"/>
      <w14:ligatures w14:val="none"/>
    </w:rPr>
  </w:style>
  <w:style w:type="paragraph" w:styleId="HTML">
    <w:name w:val="HTML Preformatted"/>
    <w:basedOn w:val="a"/>
    <w:link w:val="HTML1"/>
    <w:rsid w:val="004A4F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0"/>
    <w:rsid w:val="004A4F00"/>
    <w:rPr>
      <w:rFonts w:ascii="Courier New" w:hAnsi="Courier New" w:cs="Courier New"/>
      <w:sz w:val="20"/>
      <w:szCs w:val="20"/>
    </w:rPr>
  </w:style>
  <w:style w:type="character" w:customStyle="1" w:styleId="HTML1">
    <w:name w:val="HTML 预设格式 字符1"/>
    <w:link w:val="HTML"/>
    <w:rsid w:val="004A4F00"/>
    <w:rPr>
      <w:rFonts w:ascii="宋体" w:eastAsia="宋体" w:hAnsi="宋体" w:cs="Times New Roman"/>
      <w:kern w:val="0"/>
      <w:sz w:val="24"/>
      <w14:ligatures w14:val="none"/>
    </w:rPr>
  </w:style>
  <w:style w:type="paragraph" w:styleId="affa">
    <w:name w:val="Normal (Web)"/>
    <w:basedOn w:val="a"/>
    <w:uiPriority w:val="99"/>
    <w:qFormat/>
    <w:rsid w:val="004A4F00"/>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1f0">
    <w:name w:val="标题 字符1"/>
    <w:rsid w:val="004A4F00"/>
    <w:rPr>
      <w:rFonts w:ascii="Arial" w:eastAsia="黑体" w:hAnsi="Arial"/>
      <w:kern w:val="2"/>
      <w:sz w:val="44"/>
    </w:rPr>
  </w:style>
  <w:style w:type="paragraph" w:styleId="affb">
    <w:name w:val="annotation subject"/>
    <w:basedOn w:val="afa"/>
    <w:next w:val="afa"/>
    <w:link w:val="1f1"/>
    <w:uiPriority w:val="99"/>
    <w:unhideWhenUsed/>
    <w:qFormat/>
    <w:rsid w:val="004A4F00"/>
    <w:rPr>
      <w:b/>
      <w:bCs/>
    </w:rPr>
  </w:style>
  <w:style w:type="character" w:customStyle="1" w:styleId="affc">
    <w:name w:val="批注主题 字符"/>
    <w:basedOn w:val="afb"/>
    <w:uiPriority w:val="99"/>
    <w:rsid w:val="004A4F00"/>
    <w:rPr>
      <w:b/>
      <w:bCs/>
    </w:rPr>
  </w:style>
  <w:style w:type="character" w:customStyle="1" w:styleId="1f1">
    <w:name w:val="批注主题 字符1"/>
    <w:link w:val="affb"/>
    <w:uiPriority w:val="99"/>
    <w:rsid w:val="004A4F00"/>
    <w:rPr>
      <w:rFonts w:ascii="Times New Roman" w:eastAsia="宋体" w:hAnsi="Times New Roman" w:cs="Times New Roman"/>
      <w:b/>
      <w:bCs/>
      <w:sz w:val="21"/>
      <w:szCs w:val="20"/>
      <w14:ligatures w14:val="none"/>
    </w:rPr>
  </w:style>
  <w:style w:type="paragraph" w:styleId="affd">
    <w:name w:val="Body Text First Indent"/>
    <w:basedOn w:val="afe"/>
    <w:link w:val="1f2"/>
    <w:rsid w:val="004A4F00"/>
    <w:pPr>
      <w:spacing w:after="120" w:line="300" w:lineRule="auto"/>
      <w:ind w:firstLine="510"/>
    </w:pPr>
  </w:style>
  <w:style w:type="character" w:customStyle="1" w:styleId="affe">
    <w:name w:val="正文文本首行缩进 字符"/>
    <w:basedOn w:val="aff"/>
    <w:rsid w:val="004A4F00"/>
  </w:style>
  <w:style w:type="character" w:customStyle="1" w:styleId="1f2">
    <w:name w:val="正文文本首行缩进 字符1"/>
    <w:link w:val="affd"/>
    <w:rsid w:val="004A4F00"/>
    <w:rPr>
      <w:rFonts w:ascii="Times New Roman" w:eastAsia="宋体" w:hAnsi="Times New Roman" w:cs="Times New Roman"/>
      <w:sz w:val="24"/>
      <w:szCs w:val="20"/>
      <w14:ligatures w14:val="none"/>
    </w:rPr>
  </w:style>
  <w:style w:type="table" w:styleId="afff">
    <w:name w:val="Table Grid"/>
    <w:basedOn w:val="a1"/>
    <w:uiPriority w:val="59"/>
    <w:qFormat/>
    <w:rsid w:val="004A4F00"/>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uiPriority w:val="22"/>
    <w:qFormat/>
    <w:rsid w:val="004A4F00"/>
    <w:rPr>
      <w:b/>
      <w:bCs/>
    </w:rPr>
  </w:style>
  <w:style w:type="character" w:styleId="afff1">
    <w:name w:val="page number"/>
    <w:rsid w:val="004A4F00"/>
  </w:style>
  <w:style w:type="character" w:styleId="afff2">
    <w:name w:val="FollowedHyperlink"/>
    <w:rsid w:val="004A4F00"/>
    <w:rPr>
      <w:color w:val="800080"/>
      <w:u w:val="single"/>
    </w:rPr>
  </w:style>
  <w:style w:type="character" w:styleId="afff3">
    <w:name w:val="Emphasis"/>
    <w:qFormat/>
    <w:rsid w:val="004A4F00"/>
    <w:rPr>
      <w:i/>
      <w:iCs/>
    </w:rPr>
  </w:style>
  <w:style w:type="character" w:styleId="afff4">
    <w:name w:val="Hyperlink"/>
    <w:uiPriority w:val="99"/>
    <w:qFormat/>
    <w:rsid w:val="004A4F00"/>
    <w:rPr>
      <w:color w:val="0000FF"/>
      <w:u w:val="single"/>
    </w:rPr>
  </w:style>
  <w:style w:type="character" w:styleId="afff5">
    <w:name w:val="annotation reference"/>
    <w:uiPriority w:val="99"/>
    <w:unhideWhenUsed/>
    <w:qFormat/>
    <w:rsid w:val="004A4F00"/>
    <w:rPr>
      <w:sz w:val="21"/>
      <w:szCs w:val="21"/>
    </w:rPr>
  </w:style>
  <w:style w:type="character" w:customStyle="1" w:styleId="font12-blue-bold1">
    <w:name w:val="font12-blue-bold1"/>
    <w:rsid w:val="004A4F00"/>
    <w:rPr>
      <w:b/>
      <w:bCs/>
      <w:color w:val="0249A5"/>
      <w:sz w:val="18"/>
      <w:szCs w:val="18"/>
      <w:u w:val="none"/>
    </w:rPr>
  </w:style>
  <w:style w:type="character" w:customStyle="1" w:styleId="2Char">
    <w:name w:val="标题 2 Char"/>
    <w:rsid w:val="004A4F00"/>
    <w:rPr>
      <w:rFonts w:ascii="Arial" w:eastAsia="黑体" w:hAnsi="Arial"/>
      <w:b/>
      <w:bCs/>
      <w:kern w:val="2"/>
      <w:sz w:val="32"/>
      <w:szCs w:val="32"/>
      <w:lang w:val="en-US" w:eastAsia="zh-CN" w:bidi="ar-SA"/>
    </w:rPr>
  </w:style>
  <w:style w:type="character" w:customStyle="1" w:styleId="grame">
    <w:name w:val="grame"/>
    <w:qFormat/>
    <w:rsid w:val="004A4F00"/>
  </w:style>
  <w:style w:type="character" w:customStyle="1" w:styleId="Char">
    <w:name w:val="表正文 Char"/>
    <w:aliases w:val="正文缩进 Char1,正文缩进 Char Char"/>
    <w:rsid w:val="004A4F00"/>
    <w:rPr>
      <w:rFonts w:eastAsia="宋体"/>
      <w:kern w:val="2"/>
      <w:sz w:val="24"/>
      <w:lang w:val="en-US" w:eastAsia="zh-CN" w:bidi="ar-SA"/>
    </w:rPr>
  </w:style>
  <w:style w:type="character" w:customStyle="1" w:styleId="160">
    <w:name w:val="16"/>
    <w:rsid w:val="004A4F00"/>
    <w:rPr>
      <w:rFonts w:ascii="Times New Roman" w:hAnsi="Times New Roman" w:cs="Times New Roman" w:hint="default"/>
      <w:color w:val="0000FF"/>
      <w:sz w:val="20"/>
      <w:szCs w:val="20"/>
      <w:u w:val="single"/>
    </w:rPr>
  </w:style>
  <w:style w:type="character" w:customStyle="1" w:styleId="black1">
    <w:name w:val="black1"/>
    <w:rsid w:val="004A4F00"/>
    <w:rPr>
      <w:rFonts w:ascii="ˎ̥" w:hAnsi="ˎ̥" w:hint="default"/>
      <w:color w:val="333333"/>
      <w:sz w:val="18"/>
      <w:szCs w:val="18"/>
      <w:u w:val="none"/>
    </w:rPr>
  </w:style>
  <w:style w:type="character" w:customStyle="1" w:styleId="SubtitleChar">
    <w:name w:val="Subtitle Char"/>
    <w:locked/>
    <w:rsid w:val="004A4F00"/>
    <w:rPr>
      <w:rFonts w:ascii="Calibri Light" w:eastAsia="宋体" w:hAnsi="Calibri Light" w:cs="Times New Roman"/>
      <w:b/>
      <w:bCs/>
      <w:kern w:val="28"/>
      <w:sz w:val="32"/>
      <w:szCs w:val="32"/>
      <w:lang w:eastAsia="en-US"/>
    </w:rPr>
  </w:style>
  <w:style w:type="character" w:customStyle="1" w:styleId="solutioncontent1">
    <w:name w:val="solutioncontent1"/>
    <w:rsid w:val="004A4F00"/>
    <w:rPr>
      <w:rFonts w:cs="Times New Roman"/>
      <w:color w:val="333333"/>
      <w:sz w:val="15"/>
      <w:szCs w:val="15"/>
    </w:rPr>
  </w:style>
  <w:style w:type="paragraph" w:customStyle="1" w:styleId="xl57">
    <w:name w:val="xl57"/>
    <w:basedOn w:val="a"/>
    <w:rsid w:val="004A4F0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rsid w:val="004A4F00"/>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rsid w:val="004A4F00"/>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rsid w:val="004A4F00"/>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rsid w:val="004A4F00"/>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rsid w:val="004A4F00"/>
    <w:pPr>
      <w:spacing w:after="0" w:line="300" w:lineRule="auto"/>
      <w:jc w:val="both"/>
    </w:pPr>
    <w:rPr>
      <w:rFonts w:ascii="Times New Roman" w:eastAsia="宋体" w:hAnsi="Times New Roman" w:cs="Times New Roman"/>
      <w:sz w:val="24"/>
      <w14:ligatures w14:val="none"/>
    </w:rPr>
  </w:style>
  <w:style w:type="paragraph" w:customStyle="1" w:styleId="170">
    <w:name w:val="17"/>
    <w:basedOn w:val="a"/>
    <w:rsid w:val="004A4F00"/>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rsid w:val="004A4F00"/>
    <w:pPr>
      <w:spacing w:after="0" w:line="240" w:lineRule="auto"/>
      <w:jc w:val="both"/>
    </w:pPr>
    <w:rPr>
      <w:rFonts w:ascii="Tahoma" w:eastAsia="宋体" w:hAnsi="Tahoma" w:cs="Times New Roman"/>
      <w:sz w:val="24"/>
      <w:szCs w:val="20"/>
      <w14:ligatures w14:val="none"/>
    </w:rPr>
  </w:style>
  <w:style w:type="paragraph" w:customStyle="1" w:styleId="xl45">
    <w:name w:val="xl45"/>
    <w:basedOn w:val="a"/>
    <w:rsid w:val="004A4F00"/>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f3">
    <w:name w:val="附录标题1"/>
    <w:basedOn w:val="1"/>
    <w:next w:val="a"/>
    <w:rsid w:val="004A4F00"/>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font9">
    <w:name w:val="font9"/>
    <w:basedOn w:val="a"/>
    <w:rsid w:val="004A4F00"/>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rsid w:val="004A4F0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6">
    <w:name w:val="缩进正文"/>
    <w:basedOn w:val="a"/>
    <w:qFormat/>
    <w:rsid w:val="004A4F00"/>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rsid w:val="004A4F00"/>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rsid w:val="004A4F00"/>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7">
    <w:name w:val="全文标题"/>
    <w:next w:val="a"/>
    <w:rsid w:val="004A4F00"/>
    <w:pPr>
      <w:spacing w:after="0" w:line="240" w:lineRule="auto"/>
      <w:jc w:val="center"/>
    </w:pPr>
    <w:rPr>
      <w:rFonts w:ascii="Arial" w:eastAsia="黑体" w:hAnsi="Arial" w:cs="Arial"/>
      <w:bCs/>
      <w:sz w:val="52"/>
      <w:szCs w:val="32"/>
      <w14:ligatures w14:val="none"/>
    </w:rPr>
  </w:style>
  <w:style w:type="paragraph" w:customStyle="1" w:styleId="font14">
    <w:name w:val="font14"/>
    <w:basedOn w:val="a"/>
    <w:rsid w:val="004A4F00"/>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rsid w:val="004A4F00"/>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rsid w:val="004A4F00"/>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rsid w:val="004A4F00"/>
    <w:pPr>
      <w:spacing w:after="0" w:line="240" w:lineRule="auto"/>
      <w:jc w:val="both"/>
    </w:pPr>
    <w:rPr>
      <w:rFonts w:ascii="宋体" w:eastAsia="宋体" w:hAnsi="宋体" w:cs="Times New Roman"/>
      <w:sz w:val="21"/>
      <w14:ligatures w14:val="none"/>
    </w:rPr>
  </w:style>
  <w:style w:type="paragraph" w:customStyle="1" w:styleId="font12">
    <w:name w:val="font12"/>
    <w:basedOn w:val="a"/>
    <w:rsid w:val="004A4F00"/>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rsid w:val="004A4F0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f4">
    <w:name w:val="正文1"/>
    <w:rsid w:val="004A4F00"/>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f5">
    <w:name w:val="1"/>
    <w:basedOn w:val="a"/>
    <w:rsid w:val="004A4F00"/>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rsid w:val="004A4F00"/>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rsid w:val="004A4F0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rsid w:val="004A4F0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2">
    <w:name w:val="21"/>
    <w:basedOn w:val="a"/>
    <w:rsid w:val="004A4F00"/>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rsid w:val="004A4F0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rsid w:val="004A4F0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rsid w:val="004A4F00"/>
    <w:pPr>
      <w:spacing w:after="0" w:line="240" w:lineRule="auto"/>
      <w:jc w:val="both"/>
    </w:pPr>
    <w:rPr>
      <w:rFonts w:ascii="Tahoma" w:eastAsia="宋体" w:hAnsi="Tahoma" w:cs="Times New Roman"/>
      <w:sz w:val="24"/>
      <w:szCs w:val="20"/>
      <w14:ligatures w14:val="none"/>
    </w:rPr>
  </w:style>
  <w:style w:type="paragraph" w:customStyle="1" w:styleId="xl56">
    <w:name w:val="xl56"/>
    <w:basedOn w:val="a"/>
    <w:rsid w:val="004A4F00"/>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rsid w:val="004A4F0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rsid w:val="004A4F00"/>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8">
    <w:name w:val="四号　首行缩进"/>
    <w:basedOn w:val="a"/>
    <w:rsid w:val="004A4F00"/>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rsid w:val="004A4F00"/>
    <w:pPr>
      <w:spacing w:after="0" w:line="240" w:lineRule="auto"/>
      <w:jc w:val="both"/>
    </w:pPr>
    <w:rPr>
      <w:rFonts w:ascii="Tahoma" w:eastAsia="宋体" w:hAnsi="Tahoma" w:cs="Times New Roman"/>
      <w:sz w:val="24"/>
      <w:szCs w:val="20"/>
      <w14:ligatures w14:val="none"/>
    </w:rPr>
  </w:style>
  <w:style w:type="paragraph" w:customStyle="1" w:styleId="xl65">
    <w:name w:val="xl6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9">
    <w:name w:val="图例编号"/>
    <w:basedOn w:val="affd"/>
    <w:next w:val="affd"/>
    <w:rsid w:val="004A4F00"/>
  </w:style>
  <w:style w:type="paragraph" w:customStyle="1" w:styleId="37">
    <w:name w:val="表格3"/>
    <w:basedOn w:val="a"/>
    <w:rsid w:val="004A4F00"/>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rsid w:val="004A4F00"/>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rsid w:val="004A4F00"/>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a">
    <w:name w:val="文档编号"/>
    <w:basedOn w:val="a"/>
    <w:next w:val="a"/>
    <w:rsid w:val="004A4F00"/>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0">
    <w:name w:val="19"/>
    <w:basedOn w:val="a"/>
    <w:rsid w:val="004A4F00"/>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rsid w:val="004A4F00"/>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rsid w:val="004A4F00"/>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rsid w:val="004A4F00"/>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f6">
    <w:name w:val="列出段落1"/>
    <w:basedOn w:val="a"/>
    <w:qFormat/>
    <w:rsid w:val="004A4F00"/>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rsid w:val="004A4F00"/>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b">
    <w:name w:val="文字列表"/>
    <w:basedOn w:val="affd"/>
    <w:rsid w:val="004A4F00"/>
  </w:style>
  <w:style w:type="paragraph" w:customStyle="1" w:styleId="0">
    <w:name w:val="0"/>
    <w:basedOn w:val="a"/>
    <w:rsid w:val="004A4F00"/>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rsid w:val="004A4F00"/>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c">
    <w:name w:val="正文段"/>
    <w:basedOn w:val="a"/>
    <w:rsid w:val="004A4F00"/>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rsid w:val="004A4F00"/>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3">
    <w:name w:val="正文文本缩进 21"/>
    <w:basedOn w:val="a"/>
    <w:rsid w:val="004A4F00"/>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rsid w:val="004A4F00"/>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rsid w:val="004A4F00"/>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rsid w:val="004A4F00"/>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d">
    <w:name w:val="一般正文"/>
    <w:basedOn w:val="a"/>
    <w:rsid w:val="004A4F00"/>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rsid w:val="004A4F0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rsid w:val="004A4F00"/>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rsid w:val="004A4F00"/>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e">
    <w:name w:val="点点"/>
    <w:basedOn w:val="a"/>
    <w:rsid w:val="004A4F00"/>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rsid w:val="004A4F00"/>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rsid w:val="004A4F00"/>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rsid w:val="004A4F00"/>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0">
    <w:name w:val="18"/>
    <w:basedOn w:val="a"/>
    <w:rsid w:val="004A4F00"/>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rsid w:val="004A4F00"/>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4A4F00"/>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f">
    <w:name w:val="文档正文"/>
    <w:basedOn w:val="a"/>
    <w:rsid w:val="004A4F00"/>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4A4F00"/>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rsid w:val="004A4F00"/>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rsid w:val="004A4F0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40">
    <w:name w:val="xl40"/>
    <w:basedOn w:val="a"/>
    <w:rsid w:val="004A4F00"/>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rsid w:val="004A4F00"/>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rsid w:val="004A4F00"/>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rsid w:val="004A4F00"/>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rsid w:val="004A4F00"/>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rsid w:val="004A4F00"/>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rsid w:val="004A4F00"/>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rsid w:val="004A4F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qFormat/>
    <w:rsid w:val="004A4F00"/>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
    <w:rsid w:val="004A4F00"/>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4A4F00"/>
    <w:rPr>
      <w:kern w:val="2"/>
      <w:sz w:val="21"/>
    </w:rPr>
  </w:style>
  <w:style w:type="character" w:customStyle="1" w:styleId="150">
    <w:name w:val="15"/>
    <w:rsid w:val="004A4F00"/>
    <w:rPr>
      <w:rFonts w:ascii="Calibri" w:hAnsi="Calibri" w:hint="default"/>
    </w:rPr>
  </w:style>
  <w:style w:type="character" w:customStyle="1" w:styleId="hCharChar">
    <w:name w:val="h Char Char"/>
    <w:rsid w:val="004A4F00"/>
    <w:rPr>
      <w:kern w:val="2"/>
      <w:sz w:val="18"/>
    </w:rPr>
  </w:style>
  <w:style w:type="character" w:customStyle="1" w:styleId="CharChar3">
    <w:name w:val="Char Char3"/>
    <w:rsid w:val="004A4F00"/>
    <w:rPr>
      <w:kern w:val="2"/>
      <w:sz w:val="21"/>
    </w:rPr>
  </w:style>
  <w:style w:type="character" w:customStyle="1" w:styleId="CharChar2">
    <w:name w:val="Char Char2"/>
    <w:rsid w:val="004A4F00"/>
    <w:rPr>
      <w:kern w:val="2"/>
      <w:sz w:val="24"/>
      <w:szCs w:val="24"/>
    </w:rPr>
  </w:style>
  <w:style w:type="character" w:customStyle="1" w:styleId="CharChar1">
    <w:name w:val="Char Char1"/>
    <w:semiHidden/>
    <w:rsid w:val="004A4F00"/>
    <w:rPr>
      <w:kern w:val="2"/>
      <w:sz w:val="21"/>
    </w:rPr>
  </w:style>
  <w:style w:type="character" w:customStyle="1" w:styleId="CharChar4">
    <w:name w:val="Char Char4"/>
    <w:rsid w:val="004A4F00"/>
    <w:rPr>
      <w:kern w:val="2"/>
      <w:sz w:val="16"/>
    </w:rPr>
  </w:style>
  <w:style w:type="character" w:customStyle="1" w:styleId="CharChar5">
    <w:name w:val="Char Char5"/>
    <w:rsid w:val="004A4F00"/>
    <w:rPr>
      <w:rFonts w:ascii="Arial" w:eastAsia="方正魏碑简体" w:hAnsi="Arial" w:cs="Arial"/>
      <w:bCs/>
      <w:kern w:val="28"/>
      <w:sz w:val="32"/>
      <w:szCs w:val="32"/>
    </w:rPr>
  </w:style>
  <w:style w:type="character" w:customStyle="1" w:styleId="msoins0">
    <w:name w:val="msoins"/>
    <w:rsid w:val="004A4F00"/>
  </w:style>
  <w:style w:type="character" w:customStyle="1" w:styleId="CharChar6">
    <w:name w:val="Char Char6"/>
    <w:rsid w:val="004A4F00"/>
    <w:rPr>
      <w:rFonts w:ascii="Arial" w:eastAsia="黑体" w:hAnsi="Arial"/>
      <w:kern w:val="2"/>
      <w:sz w:val="44"/>
    </w:rPr>
  </w:style>
  <w:style w:type="character" w:customStyle="1" w:styleId="CharChar8">
    <w:name w:val="Char Char8"/>
    <w:rsid w:val="004A4F00"/>
    <w:rPr>
      <w:kern w:val="2"/>
      <w:sz w:val="21"/>
    </w:rPr>
  </w:style>
  <w:style w:type="character" w:customStyle="1" w:styleId="CharChar7">
    <w:name w:val="Char Char7"/>
    <w:rsid w:val="004A4F00"/>
    <w:rPr>
      <w:kern w:val="2"/>
      <w:sz w:val="18"/>
    </w:rPr>
  </w:style>
  <w:style w:type="character" w:customStyle="1" w:styleId="CharChar0">
    <w:name w:val="Char Char"/>
    <w:semiHidden/>
    <w:rsid w:val="004A4F00"/>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4A4F00"/>
    <w:rPr>
      <w:kern w:val="2"/>
      <w:sz w:val="24"/>
    </w:rPr>
  </w:style>
  <w:style w:type="paragraph" w:customStyle="1" w:styleId="p18">
    <w:name w:val="p18"/>
    <w:basedOn w:val="a"/>
    <w:rsid w:val="004A4F00"/>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semiHidden/>
    <w:rsid w:val="004A4F00"/>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rsid w:val="004A4F00"/>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rsid w:val="004A4F00"/>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4A4F00"/>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qFormat/>
    <w:rsid w:val="004A4F00"/>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4A4F00"/>
    <w:pPr>
      <w:widowControl/>
      <w:spacing w:after="0" w:line="276" w:lineRule="auto"/>
      <w:outlineLvl w:val="9"/>
    </w:pPr>
    <w:rPr>
      <w:rFonts w:ascii="Cambria" w:eastAsia="宋体" w:hAnsi="Cambria" w:cs="Times New Roman"/>
      <w:b/>
      <w:bCs/>
      <w:color w:val="365F91"/>
      <w:kern w:val="0"/>
      <w:sz w:val="28"/>
      <w:szCs w:val="28"/>
      <w14:ligatures w14:val="none"/>
    </w:rPr>
  </w:style>
  <w:style w:type="character" w:customStyle="1" w:styleId="Char3">
    <w:name w:val="脚注文本 Char"/>
    <w:semiHidden/>
    <w:rsid w:val="004A4F00"/>
    <w:rPr>
      <w:kern w:val="2"/>
      <w:sz w:val="18"/>
      <w:szCs w:val="18"/>
    </w:rPr>
  </w:style>
  <w:style w:type="character" w:customStyle="1" w:styleId="Char5">
    <w:name w:val="无间隔 Char"/>
    <w:link w:val="1f7"/>
    <w:locked/>
    <w:rsid w:val="004A4F00"/>
    <w:rPr>
      <w:rFonts w:ascii="Calibri" w:eastAsia="Times New Roman" w:hAnsi="Calibri"/>
      <w:szCs w:val="22"/>
      <w:lang w:eastAsia="en-US" w:bidi="en-US"/>
    </w:rPr>
  </w:style>
  <w:style w:type="paragraph" w:customStyle="1" w:styleId="1f7">
    <w:name w:val="无间隔1"/>
    <w:link w:val="Char5"/>
    <w:qFormat/>
    <w:rsid w:val="004A4F00"/>
    <w:pPr>
      <w:spacing w:after="0" w:line="240" w:lineRule="auto"/>
    </w:pPr>
    <w:rPr>
      <w:rFonts w:ascii="Calibri" w:eastAsia="Times New Roman" w:hAnsi="Calibri"/>
      <w:szCs w:val="22"/>
      <w:lang w:eastAsia="en-US" w:bidi="en-US"/>
    </w:rPr>
  </w:style>
  <w:style w:type="paragraph" w:customStyle="1" w:styleId="1f8">
    <w:name w:val="引用1"/>
    <w:basedOn w:val="a"/>
    <w:next w:val="a"/>
    <w:link w:val="Char12"/>
    <w:qFormat/>
    <w:rsid w:val="004A4F00"/>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f8"/>
    <w:locked/>
    <w:rsid w:val="004A4F00"/>
    <w:rPr>
      <w:rFonts w:ascii="Calibri" w:eastAsia="宋体" w:hAnsi="Calibri" w:cs="Times New Roman"/>
      <w:i/>
      <w:iCs/>
      <w:color w:val="000000"/>
      <w:kern w:val="0"/>
      <w:szCs w:val="22"/>
      <w:lang w:eastAsia="en-US" w:bidi="en-US"/>
      <w14:ligatures w14:val="none"/>
    </w:rPr>
  </w:style>
  <w:style w:type="character" w:customStyle="1" w:styleId="Char6">
    <w:name w:val="引用 Char"/>
    <w:rsid w:val="004A4F00"/>
    <w:rPr>
      <w:i/>
      <w:iCs/>
      <w:color w:val="000000"/>
      <w:kern w:val="2"/>
      <w:sz w:val="21"/>
    </w:rPr>
  </w:style>
  <w:style w:type="paragraph" w:customStyle="1" w:styleId="1f9">
    <w:name w:val="明显引用1"/>
    <w:basedOn w:val="a"/>
    <w:next w:val="a"/>
    <w:link w:val="Char13"/>
    <w:qFormat/>
    <w:rsid w:val="004A4F00"/>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f9"/>
    <w:locked/>
    <w:rsid w:val="004A4F00"/>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4A4F00"/>
    <w:rPr>
      <w:b/>
      <w:bCs/>
      <w:i/>
      <w:iCs/>
      <w:color w:val="4F81BD"/>
      <w:kern w:val="2"/>
      <w:sz w:val="21"/>
    </w:rPr>
  </w:style>
  <w:style w:type="character" w:customStyle="1" w:styleId="CharChar9">
    <w:name w:val="+正文 Char Char"/>
    <w:link w:val="CharCharChar0"/>
    <w:locked/>
    <w:rsid w:val="004A4F00"/>
    <w:rPr>
      <w:rFonts w:ascii="楷体_GB2312" w:eastAsia="楷体_GB2312"/>
      <w:sz w:val="24"/>
    </w:rPr>
  </w:style>
  <w:style w:type="paragraph" w:customStyle="1" w:styleId="CharCharChar0">
    <w:name w:val="+正文 Char Char Char"/>
    <w:basedOn w:val="a"/>
    <w:link w:val="CharChar9"/>
    <w:qFormat/>
    <w:rsid w:val="004A4F00"/>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4A4F00"/>
    <w:rPr>
      <w:rFonts w:ascii="宋体" w:hAnsi="宋体"/>
      <w:sz w:val="24"/>
    </w:rPr>
  </w:style>
  <w:style w:type="paragraph" w:customStyle="1" w:styleId="CharChar2Char">
    <w:name w:val="+正文 Char Char2 Char"/>
    <w:basedOn w:val="a"/>
    <w:link w:val="CharChar2CharCharChar"/>
    <w:qFormat/>
    <w:rsid w:val="004A4F00"/>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4A4F00"/>
    <w:rPr>
      <w:rFonts w:ascii="宋体" w:hAnsi="宋体"/>
      <w:sz w:val="24"/>
    </w:rPr>
  </w:style>
  <w:style w:type="paragraph" w:customStyle="1" w:styleId="CharChar5Char">
    <w:name w:val="+正文 Char Char5 Char"/>
    <w:basedOn w:val="a"/>
    <w:link w:val="CharChar5CharCharChar"/>
    <w:qFormat/>
    <w:rsid w:val="004A4F00"/>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4A4F00"/>
    <w:rPr>
      <w:rFonts w:ascii="宋体" w:hAnsi="宋体"/>
      <w:sz w:val="24"/>
    </w:rPr>
  </w:style>
  <w:style w:type="paragraph" w:customStyle="1" w:styleId="CharChar3CharChar">
    <w:name w:val="+正文 Char Char3 Char Char"/>
    <w:basedOn w:val="a"/>
    <w:link w:val="CharChar3CharCharCharChar"/>
    <w:qFormat/>
    <w:rsid w:val="004A4F00"/>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4A4F00"/>
    <w:rPr>
      <w:rFonts w:ascii="宋体" w:hAnsi="宋体"/>
      <w:sz w:val="21"/>
    </w:rPr>
  </w:style>
  <w:style w:type="paragraph" w:customStyle="1" w:styleId="1CharCharChar">
    <w:name w:val="+列表1 Char Char Char"/>
    <w:basedOn w:val="a"/>
    <w:link w:val="1CharCharCharCharChar"/>
    <w:qFormat/>
    <w:rsid w:val="004A4F00"/>
    <w:pPr>
      <w:spacing w:after="0" w:line="240" w:lineRule="auto"/>
      <w:jc w:val="center"/>
    </w:pPr>
    <w:rPr>
      <w:rFonts w:ascii="宋体" w:hAnsi="宋体"/>
      <w:sz w:val="21"/>
    </w:rPr>
  </w:style>
  <w:style w:type="character" w:customStyle="1" w:styleId="Char2CharChar">
    <w:name w:val="+正文 Char2 Char Char"/>
    <w:link w:val="Char20"/>
    <w:locked/>
    <w:rsid w:val="004A4F00"/>
    <w:rPr>
      <w:rFonts w:ascii="宋体" w:hAnsi="宋体"/>
      <w:sz w:val="24"/>
    </w:rPr>
  </w:style>
  <w:style w:type="paragraph" w:customStyle="1" w:styleId="Char20">
    <w:name w:val="+正文 Char2"/>
    <w:basedOn w:val="a"/>
    <w:link w:val="Char2CharChar"/>
    <w:qFormat/>
    <w:rsid w:val="004A4F00"/>
    <w:pPr>
      <w:spacing w:after="0" w:line="360" w:lineRule="auto"/>
      <w:ind w:firstLineChars="200" w:firstLine="200"/>
      <w:jc w:val="both"/>
    </w:pPr>
    <w:rPr>
      <w:rFonts w:ascii="宋体" w:hAnsi="宋体"/>
      <w:sz w:val="24"/>
    </w:rPr>
  </w:style>
  <w:style w:type="character" w:customStyle="1" w:styleId="CharChara">
    <w:name w:val="表文字 Char Char"/>
    <w:link w:val="affff0"/>
    <w:locked/>
    <w:rsid w:val="004A4F00"/>
    <w:rPr>
      <w:rFonts w:ascii="楷体_GB2312" w:eastAsia="楷体_GB2312" w:hAnsi="宋体"/>
      <w:spacing w:val="-8"/>
      <w:sz w:val="24"/>
      <w:lang w:val="zh-CN"/>
    </w:rPr>
  </w:style>
  <w:style w:type="paragraph" w:customStyle="1" w:styleId="affff0">
    <w:name w:val="表文字"/>
    <w:basedOn w:val="a"/>
    <w:link w:val="CharChara"/>
    <w:qFormat/>
    <w:rsid w:val="004A4F00"/>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f1"/>
    <w:locked/>
    <w:rsid w:val="004A4F00"/>
    <w:rPr>
      <w:rFonts w:ascii="宋体" w:hAnsi="宋体"/>
      <w:sz w:val="24"/>
    </w:rPr>
  </w:style>
  <w:style w:type="paragraph" w:customStyle="1" w:styleId="affff1">
    <w:name w:val="+正文"/>
    <w:basedOn w:val="a"/>
    <w:link w:val="Char40"/>
    <w:qFormat/>
    <w:rsid w:val="004A4F00"/>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4A4F00"/>
    <w:rPr>
      <w:rFonts w:ascii="宋体" w:hAnsi="宋体"/>
      <w:sz w:val="24"/>
    </w:rPr>
  </w:style>
  <w:style w:type="paragraph" w:customStyle="1" w:styleId="Char5CharCharChar">
    <w:name w:val="+正文 Char5 Char Char Char"/>
    <w:basedOn w:val="a"/>
    <w:link w:val="Char5CharCharCharCharChar"/>
    <w:qFormat/>
    <w:rsid w:val="004A4F00"/>
    <w:pPr>
      <w:spacing w:after="0" w:line="360" w:lineRule="auto"/>
      <w:ind w:firstLineChars="200" w:firstLine="200"/>
      <w:jc w:val="both"/>
    </w:pPr>
    <w:rPr>
      <w:rFonts w:ascii="宋体" w:hAnsi="宋体"/>
      <w:sz w:val="24"/>
    </w:rPr>
  </w:style>
  <w:style w:type="paragraph" w:customStyle="1" w:styleId="1Char">
    <w:name w:val="+1. Char"/>
    <w:basedOn w:val="a"/>
    <w:link w:val="1CharCharChar0"/>
    <w:rsid w:val="004A4F00"/>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4A4F00"/>
    <w:rPr>
      <w:rFonts w:ascii="Times New Roman" w:eastAsia="宋体" w:hAnsi="Times New Roman" w:cs="Times New Roman"/>
      <w:sz w:val="21"/>
      <w:szCs w:val="20"/>
      <w14:ligatures w14:val="none"/>
    </w:rPr>
  </w:style>
  <w:style w:type="paragraph" w:customStyle="1" w:styleId="Char21">
    <w:name w:val="Char2"/>
    <w:basedOn w:val="a"/>
    <w:rsid w:val="004A4F00"/>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4A4F00"/>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fa">
    <w:name w:val="普通(网站)1"/>
    <w:basedOn w:val="a"/>
    <w:rsid w:val="004A4F00"/>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f2">
    <w:name w:val="标准款样式"/>
    <w:basedOn w:val="a"/>
    <w:link w:val="Char8"/>
    <w:rsid w:val="004A4F00"/>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f2"/>
    <w:rsid w:val="004A4F00"/>
    <w:rPr>
      <w:rFonts w:ascii="黑体" w:eastAsia="宋体" w:hAnsi="宋体" w:cs="Times New Roman"/>
      <w:sz w:val="21"/>
      <w:szCs w:val="20"/>
      <w14:ligatures w14:val="none"/>
    </w:rPr>
  </w:style>
  <w:style w:type="paragraph" w:customStyle="1" w:styleId="affff3">
    <w:name w:val="标准次分项"/>
    <w:basedOn w:val="a"/>
    <w:rsid w:val="004A4F00"/>
    <w:pPr>
      <w:spacing w:after="0" w:line="240" w:lineRule="auto"/>
    </w:pPr>
    <w:rPr>
      <w:rFonts w:ascii="宋体" w:eastAsia="宋体" w:hAnsi="宋体" w:cs="Times New Roman"/>
      <w:sz w:val="21"/>
      <w:szCs w:val="21"/>
      <w14:ligatures w14:val="none"/>
    </w:rPr>
  </w:style>
  <w:style w:type="paragraph" w:customStyle="1" w:styleId="affff4">
    <w:name w:val="段"/>
    <w:link w:val="Char9"/>
    <w:rsid w:val="004A4F00"/>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4"/>
    <w:rsid w:val="004A4F00"/>
    <w:rPr>
      <w:rFonts w:ascii="宋体" w:eastAsia="宋体" w:hAnsi="Times New Roman" w:cs="Times New Roman"/>
      <w:kern w:val="0"/>
      <w:sz w:val="21"/>
      <w:szCs w:val="20"/>
      <w14:ligatures w14:val="none"/>
    </w:rPr>
  </w:style>
  <w:style w:type="character" w:customStyle="1" w:styleId="Char14">
    <w:name w:val="称呼 Char1"/>
    <w:uiPriority w:val="99"/>
    <w:semiHidden/>
    <w:rsid w:val="004A4F00"/>
  </w:style>
  <w:style w:type="character" w:customStyle="1" w:styleId="Char15">
    <w:name w:val="正文文本 Char1"/>
    <w:uiPriority w:val="99"/>
    <w:semiHidden/>
    <w:rsid w:val="004A4F00"/>
  </w:style>
  <w:style w:type="character" w:customStyle="1" w:styleId="Char16">
    <w:name w:val="正文首行缩进 Char1"/>
    <w:uiPriority w:val="99"/>
    <w:semiHidden/>
    <w:rsid w:val="004A4F00"/>
  </w:style>
  <w:style w:type="character" w:customStyle="1" w:styleId="Char17">
    <w:name w:val="批注文字 Char1"/>
    <w:uiPriority w:val="99"/>
    <w:semiHidden/>
    <w:rsid w:val="004A4F00"/>
  </w:style>
  <w:style w:type="character" w:customStyle="1" w:styleId="3Char1">
    <w:name w:val="正文文本 3 Char1"/>
    <w:uiPriority w:val="99"/>
    <w:semiHidden/>
    <w:rsid w:val="004A4F00"/>
    <w:rPr>
      <w:sz w:val="16"/>
      <w:szCs w:val="16"/>
    </w:rPr>
  </w:style>
  <w:style w:type="character" w:customStyle="1" w:styleId="Char18">
    <w:name w:val="批注主题 Char1"/>
    <w:uiPriority w:val="99"/>
    <w:semiHidden/>
    <w:rsid w:val="004A4F00"/>
    <w:rPr>
      <w:b/>
      <w:bCs/>
    </w:rPr>
  </w:style>
  <w:style w:type="character" w:customStyle="1" w:styleId="Char19">
    <w:name w:val="注释标题 Char1"/>
    <w:uiPriority w:val="99"/>
    <w:semiHidden/>
    <w:qFormat/>
    <w:rsid w:val="004A4F00"/>
  </w:style>
  <w:style w:type="character" w:customStyle="1" w:styleId="Char1a">
    <w:name w:val="副标题 Char1"/>
    <w:uiPriority w:val="11"/>
    <w:rsid w:val="004A4F00"/>
    <w:rPr>
      <w:rFonts w:ascii="Cambria" w:eastAsia="宋体" w:hAnsi="Cambria" w:cs="Times New Roman"/>
      <w:b/>
      <w:bCs/>
      <w:kern w:val="28"/>
      <w:sz w:val="32"/>
      <w:szCs w:val="32"/>
    </w:rPr>
  </w:style>
  <w:style w:type="character" w:customStyle="1" w:styleId="Char1b">
    <w:name w:val="页脚 Char1"/>
    <w:uiPriority w:val="99"/>
    <w:semiHidden/>
    <w:rsid w:val="004A4F00"/>
    <w:rPr>
      <w:sz w:val="18"/>
      <w:szCs w:val="18"/>
    </w:rPr>
  </w:style>
  <w:style w:type="character" w:customStyle="1" w:styleId="Char1c">
    <w:name w:val="日期 Char1"/>
    <w:uiPriority w:val="99"/>
    <w:semiHidden/>
    <w:rsid w:val="004A4F00"/>
  </w:style>
  <w:style w:type="character" w:customStyle="1" w:styleId="Char1d">
    <w:name w:val="页眉 Char1"/>
    <w:uiPriority w:val="99"/>
    <w:semiHidden/>
    <w:rsid w:val="004A4F00"/>
    <w:rPr>
      <w:sz w:val="18"/>
      <w:szCs w:val="18"/>
    </w:rPr>
  </w:style>
  <w:style w:type="character" w:customStyle="1" w:styleId="Char1e">
    <w:name w:val="标题 Char1"/>
    <w:uiPriority w:val="10"/>
    <w:rsid w:val="004A4F00"/>
    <w:rPr>
      <w:rFonts w:ascii="Cambria" w:eastAsia="宋体" w:hAnsi="Cambria" w:cs="Times New Roman"/>
      <w:b/>
      <w:bCs/>
      <w:sz w:val="32"/>
      <w:szCs w:val="32"/>
    </w:rPr>
  </w:style>
  <w:style w:type="paragraph" w:customStyle="1" w:styleId="-11">
    <w:name w:val="彩色列表 - 着色 11"/>
    <w:basedOn w:val="a"/>
    <w:uiPriority w:val="34"/>
    <w:qFormat/>
    <w:rsid w:val="004A4F00"/>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1">
    <w:name w:val="列出段落11"/>
    <w:basedOn w:val="a"/>
    <w:uiPriority w:val="34"/>
    <w:qFormat/>
    <w:rsid w:val="004A4F00"/>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4A4F00"/>
  </w:style>
  <w:style w:type="paragraph" w:styleId="affff5">
    <w:name w:val="Revision"/>
    <w:uiPriority w:val="99"/>
    <w:unhideWhenUsed/>
    <w:rsid w:val="004A4F00"/>
    <w:pPr>
      <w:spacing w:after="0" w:line="240" w:lineRule="auto"/>
    </w:pPr>
    <w:rPr>
      <w:rFonts w:ascii="Times New Roman" w:eastAsia="宋体" w:hAnsi="Times New Roman" w:cs="Times New Roman"/>
      <w:sz w:val="21"/>
      <w:szCs w:val="20"/>
      <w14:ligatures w14:val="none"/>
    </w:rPr>
  </w:style>
  <w:style w:type="character" w:styleId="affff6">
    <w:name w:val="Unresolved Mention"/>
    <w:uiPriority w:val="99"/>
    <w:unhideWhenUsed/>
    <w:rsid w:val="004A4F00"/>
    <w:rPr>
      <w:color w:val="605E5C"/>
      <w:shd w:val="clear" w:color="auto" w:fill="E1DFDD"/>
    </w:rPr>
  </w:style>
  <w:style w:type="paragraph" w:customStyle="1" w:styleId="msonormal0">
    <w:name w:val="msonormal"/>
    <w:basedOn w:val="a"/>
    <w:rsid w:val="004A4F00"/>
    <w:pPr>
      <w:widowControl/>
      <w:spacing w:before="100" w:beforeAutospacing="1" w:after="100" w:afterAutospacing="1" w:line="240" w:lineRule="auto"/>
    </w:pPr>
    <w:rPr>
      <w:rFonts w:ascii="宋体" w:eastAsia="宋体" w:hAnsi="宋体" w:cs="宋体"/>
      <w:kern w:val="0"/>
      <w:sz w:val="24"/>
      <w14:ligatures w14:val="none"/>
    </w:rPr>
  </w:style>
  <w:style w:type="table" w:customStyle="1" w:styleId="TableNormal">
    <w:name w:val="Table Normal"/>
    <w:qFormat/>
    <w:rsid w:val="004A4F00"/>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Style302">
    <w:name w:val="_Style 302"/>
    <w:basedOn w:val="a"/>
    <w:next w:val="a9"/>
    <w:unhideWhenUsed/>
    <w:qFormat/>
    <w:rsid w:val="004A4F00"/>
    <w:pPr>
      <w:spacing w:after="0" w:line="240" w:lineRule="auto"/>
      <w:ind w:firstLineChars="200" w:firstLine="420"/>
      <w:jc w:val="both"/>
    </w:pPr>
    <w:rPr>
      <w:rFonts w:ascii="Times New Roman" w:eastAsia="宋体" w:hAnsi="Times New Roman" w:cs="Times New Roman"/>
      <w:sz w:val="24"/>
      <w:szCs w:val="20"/>
      <w14:ligatures w14:val="none"/>
    </w:rPr>
  </w:style>
  <w:style w:type="character" w:customStyle="1" w:styleId="affff7">
    <w:name w:val="正文缩进 字符"/>
    <w:qFormat/>
    <w:rsid w:val="004A4F00"/>
    <w:rPr>
      <w:kern w:val="2"/>
      <w:sz w:val="21"/>
    </w:rPr>
  </w:style>
  <w:style w:type="numbering" w:customStyle="1" w:styleId="28">
    <w:name w:val="无列表2"/>
    <w:next w:val="a2"/>
    <w:uiPriority w:val="99"/>
    <w:semiHidden/>
    <w:unhideWhenUsed/>
    <w:rsid w:val="0065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1625</Words>
  <Characters>9264</Characters>
  <Application>Microsoft Office Word</Application>
  <DocSecurity>0</DocSecurity>
  <Lines>77</Lines>
  <Paragraphs>21</Paragraphs>
  <ScaleCrop>false</ScaleCrop>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3</cp:revision>
  <dcterms:created xsi:type="dcterms:W3CDTF">2025-10-22T07:40:00Z</dcterms:created>
  <dcterms:modified xsi:type="dcterms:W3CDTF">2025-10-22T08:16:00Z</dcterms:modified>
</cp:coreProperties>
</file>